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DBF38" w14:textId="77777777" w:rsidR="001862FC" w:rsidRPr="008E3EC0" w:rsidRDefault="001862FC" w:rsidP="008E3EC0">
      <w:pPr>
        <w:spacing w:after="0" w:line="360" w:lineRule="auto"/>
        <w:jc w:val="center"/>
        <w:rPr>
          <w:rFonts w:ascii="Arial" w:hAnsi="Arial" w:cs="Arial"/>
          <w:b/>
        </w:rPr>
      </w:pPr>
      <w:r w:rsidRPr="008E3EC0">
        <w:rPr>
          <w:rFonts w:ascii="Arial" w:hAnsi="Arial" w:cs="Arial"/>
          <w:b/>
        </w:rPr>
        <w:t xml:space="preserve">Passively Q-Switched Erbium-Doped </w:t>
      </w:r>
      <w:proofErr w:type="spellStart"/>
      <w:r w:rsidRPr="008E3EC0">
        <w:rPr>
          <w:rFonts w:ascii="Arial" w:hAnsi="Arial" w:cs="Arial"/>
          <w:b/>
        </w:rPr>
        <w:t>Fiber</w:t>
      </w:r>
      <w:proofErr w:type="spellEnd"/>
      <w:r w:rsidRPr="008E3EC0">
        <w:rPr>
          <w:rFonts w:ascii="Arial" w:hAnsi="Arial" w:cs="Arial"/>
          <w:b/>
        </w:rPr>
        <w:t xml:space="preserve"> Laser with Graphene Oxide Film </w:t>
      </w:r>
    </w:p>
    <w:p w14:paraId="69BD9BF0" w14:textId="77777777" w:rsidR="001862FC" w:rsidRPr="008E3EC0" w:rsidRDefault="001862FC" w:rsidP="008E3EC0">
      <w:pPr>
        <w:spacing w:after="0" w:line="360" w:lineRule="auto"/>
        <w:jc w:val="center"/>
        <w:rPr>
          <w:rFonts w:ascii="Arial" w:hAnsi="Arial" w:cs="Arial"/>
          <w:b/>
        </w:rPr>
      </w:pPr>
      <w:r w:rsidRPr="008E3EC0">
        <w:rPr>
          <w:rFonts w:ascii="Arial" w:hAnsi="Arial" w:cs="Arial"/>
          <w:b/>
        </w:rPr>
        <w:t>as Saturable Absorber</w:t>
      </w:r>
    </w:p>
    <w:p w14:paraId="58B22250" w14:textId="71EF2C94" w:rsidR="00D16AB4" w:rsidRPr="005E5BF1" w:rsidRDefault="00D16AB4" w:rsidP="00D16AB4">
      <w:pPr>
        <w:pStyle w:val="Authors"/>
        <w:rPr>
          <w:rFonts w:ascii="Arial" w:hAnsi="Arial" w:cs="Arial"/>
          <w:b w:val="0"/>
          <w:vertAlign w:val="superscript"/>
        </w:rPr>
      </w:pPr>
      <w:r w:rsidRPr="005E5BF1">
        <w:rPr>
          <w:rFonts w:ascii="Arial" w:hAnsi="Arial" w:cs="Arial"/>
          <w:b w:val="0"/>
        </w:rPr>
        <w:t>C Huda</w:t>
      </w:r>
      <w:r>
        <w:rPr>
          <w:rFonts w:ascii="Arial" w:hAnsi="Arial" w:cs="Arial"/>
          <w:b w:val="0"/>
        </w:rPr>
        <w:t xml:space="preserve"> </w:t>
      </w:r>
      <w:r>
        <w:rPr>
          <w:rStyle w:val="FootnoteReference"/>
          <w:rFonts w:ascii="Arial" w:hAnsi="Arial" w:cs="Arial"/>
          <w:b w:val="0"/>
        </w:rPr>
        <w:footnoteReference w:id="1"/>
      </w:r>
      <w:r w:rsidRPr="005E5BF1">
        <w:rPr>
          <w:rFonts w:ascii="Arial" w:hAnsi="Arial" w:cs="Arial"/>
          <w:b w:val="0"/>
        </w:rPr>
        <w:t>*, M Yasin</w:t>
      </w:r>
      <w:r w:rsidRPr="005E5BF1">
        <w:rPr>
          <w:rFonts w:ascii="Arial" w:hAnsi="Arial" w:cs="Arial"/>
          <w:b w:val="0"/>
          <w:vertAlign w:val="superscript"/>
        </w:rPr>
        <w:t>2</w:t>
      </w:r>
      <w:r w:rsidRPr="005E5BF1">
        <w:rPr>
          <w:rFonts w:ascii="Arial" w:hAnsi="Arial" w:cs="Arial"/>
          <w:b w:val="0"/>
        </w:rPr>
        <w:t xml:space="preserve">, </w:t>
      </w:r>
      <w:r w:rsidRPr="0064713E">
        <w:rPr>
          <w:rFonts w:ascii="Arial" w:hAnsi="Arial" w:cs="Arial"/>
          <w:b w:val="0"/>
        </w:rPr>
        <w:t xml:space="preserve">A </w:t>
      </w:r>
      <w:r>
        <w:rPr>
          <w:rFonts w:ascii="Arial" w:hAnsi="Arial" w:cs="Arial"/>
          <w:b w:val="0"/>
        </w:rPr>
        <w:t xml:space="preserve">H </w:t>
      </w:r>
      <w:r w:rsidRPr="0064713E">
        <w:rPr>
          <w:rFonts w:ascii="Arial" w:hAnsi="Arial" w:cs="Arial"/>
          <w:b w:val="0"/>
        </w:rPr>
        <w:t>Zaidan</w:t>
      </w:r>
      <w:r w:rsidRPr="0064713E">
        <w:rPr>
          <w:rFonts w:ascii="Arial" w:hAnsi="Arial" w:cs="Arial"/>
          <w:b w:val="0"/>
          <w:vertAlign w:val="superscript"/>
        </w:rPr>
        <w:t>2</w:t>
      </w:r>
      <w:r>
        <w:rPr>
          <w:rFonts w:ascii="Arial" w:hAnsi="Arial" w:cs="Arial"/>
          <w:b w:val="0"/>
        </w:rPr>
        <w:t xml:space="preserve">, </w:t>
      </w:r>
      <w:r w:rsidRPr="005E5BF1">
        <w:rPr>
          <w:rFonts w:ascii="Arial" w:hAnsi="Arial" w:cs="Arial"/>
          <w:b w:val="0"/>
        </w:rPr>
        <w:t>SW Harun</w:t>
      </w:r>
      <w:r w:rsidRPr="005E5BF1">
        <w:rPr>
          <w:rFonts w:ascii="Arial" w:hAnsi="Arial" w:cs="Arial"/>
          <w:b w:val="0"/>
          <w:vertAlign w:val="superscript"/>
        </w:rPr>
        <w:t>3</w:t>
      </w:r>
      <w:r w:rsidRPr="005E5BF1">
        <w:rPr>
          <w:rFonts w:ascii="Arial" w:hAnsi="Arial" w:cs="Arial"/>
          <w:b w:val="0"/>
        </w:rPr>
        <w:t xml:space="preserve">, A </w:t>
      </w:r>
      <w:proofErr w:type="spellStart"/>
      <w:r w:rsidRPr="005E5BF1">
        <w:rPr>
          <w:rFonts w:ascii="Arial" w:hAnsi="Arial" w:cs="Arial"/>
          <w:b w:val="0"/>
        </w:rPr>
        <w:t>A</w:t>
      </w:r>
      <w:proofErr w:type="spellEnd"/>
      <w:r w:rsidRPr="005E5BF1">
        <w:rPr>
          <w:rFonts w:ascii="Arial" w:hAnsi="Arial" w:cs="Arial"/>
          <w:b w:val="0"/>
        </w:rPr>
        <w:t xml:space="preserve"> A Jafry</w:t>
      </w:r>
      <w:r w:rsidRPr="005E5BF1">
        <w:rPr>
          <w:rFonts w:ascii="Arial" w:hAnsi="Arial" w:cs="Arial"/>
          <w:b w:val="0"/>
          <w:vertAlign w:val="superscript"/>
        </w:rPr>
        <w:t>4</w:t>
      </w:r>
      <w:r w:rsidRPr="005E5BF1">
        <w:rPr>
          <w:rFonts w:ascii="Arial" w:hAnsi="Arial" w:cs="Arial"/>
          <w:b w:val="0"/>
        </w:rPr>
        <w:t>, and A H A Rosol</w:t>
      </w:r>
      <w:r w:rsidRPr="005E5BF1">
        <w:rPr>
          <w:rFonts w:ascii="Arial" w:hAnsi="Arial" w:cs="Arial"/>
          <w:b w:val="0"/>
          <w:vertAlign w:val="superscript"/>
        </w:rPr>
        <w:t>3</w:t>
      </w:r>
    </w:p>
    <w:p w14:paraId="6187D96E" w14:textId="77777777" w:rsidR="001862FC" w:rsidRPr="008E3EC0" w:rsidRDefault="001862FC" w:rsidP="008E3EC0">
      <w:pPr>
        <w:spacing w:after="0" w:line="360" w:lineRule="auto"/>
        <w:jc w:val="center"/>
        <w:rPr>
          <w:rFonts w:ascii="Arial" w:hAnsi="Arial" w:cs="Arial"/>
          <w:b/>
        </w:rPr>
      </w:pPr>
    </w:p>
    <w:p w14:paraId="33AD2B53" w14:textId="77777777" w:rsidR="001862FC" w:rsidRPr="008E3EC0" w:rsidRDefault="001862FC" w:rsidP="008E3EC0">
      <w:pPr>
        <w:spacing w:after="0" w:line="360" w:lineRule="auto"/>
        <w:rPr>
          <w:rFonts w:ascii="Arial" w:hAnsi="Arial" w:cs="Arial"/>
        </w:rPr>
      </w:pPr>
    </w:p>
    <w:p w14:paraId="1563EB3E" w14:textId="77777777" w:rsidR="001862FC" w:rsidRPr="008E3EC0" w:rsidRDefault="001862FC" w:rsidP="008E3EC0">
      <w:pPr>
        <w:spacing w:after="0" w:line="360" w:lineRule="auto"/>
        <w:rPr>
          <w:rFonts w:ascii="Arial" w:hAnsi="Arial" w:cs="Arial"/>
        </w:rPr>
      </w:pPr>
      <w:commentRangeStart w:id="1"/>
      <w:r w:rsidRPr="008E3EC0">
        <w:rPr>
          <w:rFonts w:ascii="Arial" w:hAnsi="Arial" w:cs="Arial"/>
          <w:b/>
        </w:rPr>
        <w:t>Abstract</w:t>
      </w:r>
      <w:commentRangeEnd w:id="1"/>
      <w:r w:rsidR="00C333DE">
        <w:rPr>
          <w:rStyle w:val="CommentReference"/>
        </w:rPr>
        <w:commentReference w:id="1"/>
      </w:r>
    </w:p>
    <w:p w14:paraId="35446611" w14:textId="77777777" w:rsidR="001862FC" w:rsidRPr="008E3EC0" w:rsidRDefault="001862FC" w:rsidP="008E3EC0">
      <w:pPr>
        <w:pStyle w:val="Abstract"/>
        <w:spacing w:after="0" w:line="360" w:lineRule="auto"/>
        <w:ind w:left="0"/>
        <w:rPr>
          <w:rFonts w:ascii="Arial" w:hAnsi="Arial" w:cs="Arial"/>
          <w:sz w:val="22"/>
          <w:szCs w:val="22"/>
        </w:rPr>
      </w:pPr>
      <w:r w:rsidRPr="008E3EC0">
        <w:rPr>
          <w:rFonts w:ascii="Arial" w:hAnsi="Arial" w:cs="Arial"/>
          <w:sz w:val="22"/>
          <w:szCs w:val="22"/>
        </w:rPr>
        <w:t xml:space="preserve">Passively Q-switched erbium-doped </w:t>
      </w:r>
      <w:proofErr w:type="spellStart"/>
      <w:r w:rsidRPr="008E3EC0">
        <w:rPr>
          <w:rFonts w:ascii="Arial" w:hAnsi="Arial" w:cs="Arial"/>
          <w:sz w:val="22"/>
          <w:szCs w:val="22"/>
        </w:rPr>
        <w:t>fiber</w:t>
      </w:r>
      <w:proofErr w:type="spellEnd"/>
      <w:r w:rsidRPr="008E3EC0">
        <w:rPr>
          <w:rFonts w:ascii="Arial" w:hAnsi="Arial" w:cs="Arial"/>
          <w:sz w:val="22"/>
          <w:szCs w:val="22"/>
        </w:rPr>
        <w:t xml:space="preserve"> laser (EDFL) have been demonstrated using graphene oxide (GO) film as saturable absorber (SA). Stable Q-switched operation can be achieved at 1558.8 nm. By increasing the pump power from 26.32mW to 71.65mW, the repetition rate also increased from 30.58 kHz to 51.81k Hz. </w:t>
      </w:r>
      <w:r w:rsidRPr="008E3EC0">
        <w:rPr>
          <w:rFonts w:ascii="Arial" w:hAnsi="Arial" w:cs="Arial"/>
          <w:sz w:val="22"/>
          <w:szCs w:val="22"/>
          <w:lang w:val="en-MY"/>
        </w:rPr>
        <w:t>The pulse width of the laser were 11.2 – 4.73 µs. The maximum output power and maximum peak power obtained are 128</w:t>
      </w:r>
      <w:r w:rsidRPr="008E3EC0">
        <w:rPr>
          <w:rFonts w:ascii="Arial" w:hAnsi="Arial" w:cs="Arial"/>
          <w:iCs/>
          <w:sz w:val="22"/>
          <w:szCs w:val="22"/>
        </w:rPr>
        <w:t xml:space="preserve"> µW </w:t>
      </w:r>
      <w:r w:rsidRPr="008E3EC0">
        <w:rPr>
          <w:rFonts w:ascii="Arial" w:hAnsi="Arial" w:cs="Arial"/>
          <w:sz w:val="22"/>
          <w:szCs w:val="22"/>
          <w:lang w:val="en-MY"/>
        </w:rPr>
        <w:t>and 521.98</w:t>
      </w:r>
      <w:r w:rsidRPr="008E3EC0">
        <w:rPr>
          <w:rFonts w:ascii="Arial" w:hAnsi="Arial" w:cs="Arial"/>
          <w:iCs/>
          <w:sz w:val="22"/>
          <w:szCs w:val="22"/>
        </w:rPr>
        <w:t xml:space="preserve"> µW</w:t>
      </w:r>
      <w:r w:rsidRPr="008E3EC0">
        <w:rPr>
          <w:rFonts w:ascii="Arial" w:hAnsi="Arial" w:cs="Arial"/>
          <w:sz w:val="22"/>
          <w:szCs w:val="22"/>
          <w:lang w:val="en-MY"/>
        </w:rPr>
        <w:t xml:space="preserve"> respectively at a pump power of 71.65 </w:t>
      </w:r>
      <w:proofErr w:type="spellStart"/>
      <w:r w:rsidRPr="008E3EC0">
        <w:rPr>
          <w:rFonts w:ascii="Arial" w:hAnsi="Arial" w:cs="Arial"/>
          <w:sz w:val="22"/>
          <w:szCs w:val="22"/>
          <w:lang w:val="en-MY"/>
        </w:rPr>
        <w:t>mW</w:t>
      </w:r>
      <w:proofErr w:type="spellEnd"/>
      <w:r w:rsidRPr="008E3EC0">
        <w:rPr>
          <w:rFonts w:ascii="Arial" w:hAnsi="Arial" w:cs="Arial"/>
          <w:sz w:val="22"/>
          <w:szCs w:val="22"/>
          <w:lang w:val="en-MY"/>
        </w:rPr>
        <w:t xml:space="preserve">. </w:t>
      </w:r>
      <w:r w:rsidRPr="008E3EC0">
        <w:rPr>
          <w:rFonts w:ascii="Arial" w:hAnsi="Arial" w:cs="Arial"/>
          <w:sz w:val="22"/>
          <w:szCs w:val="22"/>
        </w:rPr>
        <w:t xml:space="preserve">The pulse energy reaches </w:t>
      </w:r>
      <w:r w:rsidRPr="008E3EC0">
        <w:rPr>
          <w:rFonts w:ascii="Arial" w:hAnsi="Arial" w:cs="Arial"/>
          <w:sz w:val="22"/>
          <w:szCs w:val="22"/>
          <w:lang w:val="en-MY"/>
        </w:rPr>
        <w:t>2.47</w:t>
      </w:r>
      <w:proofErr w:type="spellStart"/>
      <w:r w:rsidRPr="008E3EC0">
        <w:rPr>
          <w:rFonts w:ascii="Arial" w:hAnsi="Arial" w:cs="Arial"/>
          <w:sz w:val="22"/>
          <w:szCs w:val="22"/>
        </w:rPr>
        <w:t>nJ</w:t>
      </w:r>
      <w:proofErr w:type="spellEnd"/>
      <w:r w:rsidRPr="008E3EC0">
        <w:rPr>
          <w:rFonts w:ascii="Arial" w:hAnsi="Arial" w:cs="Arial"/>
          <w:sz w:val="22"/>
          <w:szCs w:val="22"/>
        </w:rPr>
        <w:t xml:space="preserve">. </w:t>
      </w:r>
    </w:p>
    <w:p w14:paraId="1C0C6B07" w14:textId="77777777" w:rsidR="001862FC" w:rsidRPr="008E3EC0" w:rsidRDefault="001862FC" w:rsidP="008E3EC0">
      <w:pPr>
        <w:spacing w:after="0" w:line="360" w:lineRule="auto"/>
        <w:rPr>
          <w:rFonts w:ascii="Arial" w:hAnsi="Arial" w:cs="Arial"/>
        </w:rPr>
      </w:pPr>
    </w:p>
    <w:p w14:paraId="23729EA5" w14:textId="77777777" w:rsidR="001862FC" w:rsidRPr="008E3EC0" w:rsidRDefault="001862FC" w:rsidP="008E3EC0">
      <w:pPr>
        <w:spacing w:after="0" w:line="360" w:lineRule="auto"/>
        <w:rPr>
          <w:rFonts w:ascii="Arial" w:hAnsi="Arial" w:cs="Arial"/>
        </w:rPr>
      </w:pPr>
      <w:r w:rsidRPr="008E3EC0">
        <w:rPr>
          <w:rFonts w:ascii="Arial" w:hAnsi="Arial" w:cs="Arial"/>
        </w:rPr>
        <w:t>Keywords: Q-switching, graphene oxide saturable absorber, EDFL.</w:t>
      </w:r>
    </w:p>
    <w:p w14:paraId="7F3CF522" w14:textId="77777777" w:rsidR="001862FC" w:rsidRPr="008E3EC0" w:rsidRDefault="001862FC" w:rsidP="008E3EC0">
      <w:pPr>
        <w:spacing w:after="0" w:line="360" w:lineRule="auto"/>
        <w:rPr>
          <w:rFonts w:ascii="Arial" w:hAnsi="Arial" w:cs="Arial"/>
        </w:rPr>
      </w:pPr>
    </w:p>
    <w:p w14:paraId="60950758" w14:textId="77777777" w:rsidR="001862FC" w:rsidRPr="008E3EC0" w:rsidRDefault="001862FC" w:rsidP="008E3EC0">
      <w:pPr>
        <w:pStyle w:val="Heading1"/>
        <w:spacing w:before="0" w:line="360" w:lineRule="auto"/>
        <w:rPr>
          <w:rFonts w:cs="Arial"/>
          <w:b w:val="0"/>
          <w:szCs w:val="22"/>
        </w:rPr>
      </w:pPr>
      <w:r w:rsidRPr="008E3EC0">
        <w:rPr>
          <w:rFonts w:cs="Arial"/>
          <w:szCs w:val="22"/>
        </w:rPr>
        <w:t>Introduction</w:t>
      </w:r>
    </w:p>
    <w:p w14:paraId="5047ADAF" w14:textId="4C52F4F2" w:rsidR="001862FC" w:rsidRPr="008E3EC0" w:rsidRDefault="001B555A" w:rsidP="008E3EC0">
      <w:pPr>
        <w:spacing w:after="0" w:line="360" w:lineRule="auto"/>
        <w:ind w:firstLine="720"/>
        <w:jc w:val="both"/>
        <w:rPr>
          <w:rFonts w:ascii="Arial" w:hAnsi="Arial" w:cs="Arial"/>
        </w:rPr>
      </w:pPr>
      <w:r>
        <w:rPr>
          <w:rFonts w:ascii="Arial" w:hAnsi="Arial" w:cs="Arial"/>
        </w:rPr>
        <w:t xml:space="preserve">Various SAs were investigated for the generation of Q-switched laser </w:t>
      </w:r>
      <w:r w:rsidR="004E27A5" w:rsidRPr="008E3EC0">
        <w:rPr>
          <w:rFonts w:ascii="Arial" w:hAnsi="Arial" w:cs="Arial"/>
        </w:rPr>
        <w:fldChar w:fldCharType="begin" w:fldLock="1"/>
      </w:r>
      <w:r w:rsidR="00C333DE">
        <w:rPr>
          <w:rFonts w:ascii="Arial" w:hAnsi="Arial" w:cs="Arial"/>
        </w:rPr>
        <w:instrText>ADDIN CSL_CITATION {"citationItems":[{"id":"ITEM-1","itemData":{"ISSN":"0956-5663","author":[{"dropping-particle":"","family":"Alim","given":"Samiul","non-dropping-particle":"","parse-names":false,"suffix":""},{"dropping-particle":"","family":"Vejayan","given":"Jaya","non-dropping-particle":"","parse-names":false,"suffix":""},{"dropping-particle":"","family":"Yusoff","given":"Mashitah M","non-dropping-particle":"","parse-names":false,"suffix":""},{"dropping-particle":"","family":"Kafi","given":"A K M","non-dropping-particle":"","parse-names":false,"suffix":""}],"container-title":"Biosensors and Bioelectronics","id":"ITEM-1","issued":{"date-parts":[["2018"]]},"page":"125-136","publisher":"Elsevier","title":"Recent uses of carbon nanotubes &amp; gold nanoparticles in electrochemistry with application in biosensing: a review","type":"article-journal","volume":"121"},"uris":["http://www.mendeley.com/documents/?uuid=6ea0ef71-b318-39fe-961b-062365764649","http://www.mendeley.com/documents/?uuid=d1222487-5cfb-407a-a59f-ab0ece344029"]},{"id":"ITEM-2","itemData":{"ISSN":"1347-4065","author":[{"dropping-particle":"","family":"Sakakibara","given":"Youichi","non-dropping-particle":"","parse-names":false,"suffix":""},{"dropping-particle":"","family":"Rozhin","given":"Aleksey G","non-dropping-particle":"","parse-names":false,"suffix":""},{"dropping-particle":"","family":"Kataura","given":"Hiromichi","non-dropping-particle":"","parse-names":false,"suffix":""},{"dropping-particle":"","family":"Achiba","given":"Yohji","non-dropping-particle":"","parse-names":false,"suffix":""},{"dropping-particle":"","family":"Tokumoto","given":"Madoka","non-dropping-particle":"","parse-names":false,"suffix":""}],"container-title":"Japanese journal of applied physics","id":"ITEM-2","issue":"4R","issued":{"date-parts":[["2005"]]},"page":"1621","publisher":"IOP Publishing","title":"Carbon nanotube-poly (vinylalcohol) nanocomposite film devices: Applications for femtosecond fiber laser mode lockers and optical amplifier noise suppressors","type":"article-journal","volume":"44"},"uris":["http://www.mendeley.com/documents/?uuid=90e70468-0c73-361d-8c8c-1a25978ea7a6","http://www.mendeley.com/documents/?uuid=dfd29a42-d96b-4fa1-b1eb-2e13f61356d1"]}],"mendeley":{"formattedCitation":"[1,2]","plainTextFormattedCitation":"[1,2]","previouslyFormattedCitation":"[1], [2]"},"properties":{"noteIndex":0},"schema":"https://github.com/citation-style-language/schema/raw/master/csl-citation.json"}</w:instrText>
      </w:r>
      <w:r w:rsidR="004E27A5" w:rsidRPr="008E3EC0">
        <w:rPr>
          <w:rFonts w:ascii="Arial" w:hAnsi="Arial" w:cs="Arial"/>
        </w:rPr>
        <w:fldChar w:fldCharType="separate"/>
      </w:r>
      <w:r w:rsidR="00C333DE" w:rsidRPr="00C333DE">
        <w:rPr>
          <w:rFonts w:ascii="Arial" w:hAnsi="Arial" w:cs="Arial"/>
          <w:noProof/>
        </w:rPr>
        <w:t>[1,2]</w:t>
      </w:r>
      <w:r w:rsidR="004E27A5" w:rsidRPr="008E3EC0">
        <w:rPr>
          <w:rFonts w:ascii="Arial" w:hAnsi="Arial" w:cs="Arial"/>
        </w:rPr>
        <w:fldChar w:fldCharType="end"/>
      </w:r>
      <w:r w:rsidR="001862FC" w:rsidRPr="008E3EC0">
        <w:rPr>
          <w:rFonts w:ascii="Arial" w:hAnsi="Arial" w:cs="Arial"/>
        </w:rPr>
        <w:t xml:space="preserve">. </w:t>
      </w:r>
      <w:r>
        <w:rPr>
          <w:rFonts w:ascii="Arial" w:hAnsi="Arial" w:cs="Arial"/>
        </w:rPr>
        <w:t xml:space="preserve">SWCNTs, CNTs, and graphene are among the SAs which were widely used due to their ability to initiate pulsed laser. CNTs and graphene are the ideal SA with the low saturable intensity, low cost, and broad operational bandwidth </w:t>
      </w:r>
      <w:r w:rsidR="004E27A5" w:rsidRPr="008E3EC0">
        <w:rPr>
          <w:rFonts w:ascii="Arial" w:hAnsi="Arial" w:cs="Arial"/>
        </w:rPr>
        <w:fldChar w:fldCharType="begin" w:fldLock="1"/>
      </w:r>
      <w:r w:rsidR="00C333DE">
        <w:rPr>
          <w:rFonts w:ascii="Arial" w:hAnsi="Arial" w:cs="Arial"/>
        </w:rPr>
        <w:instrText>ADDIN CSL_CITATION {"citationItems":[{"id":"ITEM-1","itemData":{"ISSN":"1616-301X","author":[{"dropping-particle":"","family":"Bao","given":"Qiaoliang","non-dropping-particle":"","parse-names":false,"suffix":""},{"dropping-particle":"","family":"Zhang","given":"Han","non-dropping-particle":"","parse-names":false,"suffix":""},{"dropping-particle":"","family":"Wang","given":"Yu","non-dropping-particle":"","parse-names":false,"suffix":""},{"dropping-particle":"","family":"Ni","given":"Zhenhua","non-dropping-particle":"","parse-names":false,"suffix":""},{"dropping-particle":"","family":"Yan","given":"Yongli","non-dropping-particle":"","parse-names":false,"suffix":""},{"dropping-particle":"","family":"Shen","given":"Ze Xiang","non-dropping-particle":"","parse-names":false,"suffix":""},{"dropping-particle":"","family":"Loh","given":"Kian Ping","non-dropping-particle":"","parse-names":false,"suffix":""},{"dropping-particle":"","family":"Tang","given":"Ding Yuan","non-dropping-particle":"","parse-names":false,"suffix":""}],"container-title":"Advanced Functional Materials","id":"ITEM-1","issue":"19","issued":{"date-parts":[["2009"]]},"page":"3077-3083","publisher":"Wiley Online Library","title":"Atomic</w:instrText>
      </w:r>
      <w:r w:rsidR="00C333DE">
        <w:rPr>
          <w:rFonts w:ascii="Cambria Math" w:hAnsi="Cambria Math" w:cs="Cambria Math"/>
        </w:rPr>
        <w:instrText>‐</w:instrText>
      </w:r>
      <w:r w:rsidR="00C333DE">
        <w:rPr>
          <w:rFonts w:ascii="Arial" w:hAnsi="Arial" w:cs="Arial"/>
        </w:rPr>
        <w:instrText>layer graphene as a saturable absorber for ultrafast pulsed lasers","type":"article-journal","volume":"19"},"uris":["http://www.mendeley.com/documents/?uuid=9957568e-5f02-4be9-b105-fd5a0b74b0b5","http://www.mendeley.com/documents/?uuid=e939c508-075b-4694-83c4-ac1cc9ba8856"]}],"mendeley":{"formattedCitation":"[3]","plainTextFormattedCitation":"[3]","previouslyFormattedCitation":"[3]"},"properties":{"noteIndex":0},"schema":"https://github.com/citation-style-language/schema/raw/master/csl-citation.json"}</w:instrText>
      </w:r>
      <w:r w:rsidR="004E27A5" w:rsidRPr="008E3EC0">
        <w:rPr>
          <w:rFonts w:ascii="Arial" w:hAnsi="Arial" w:cs="Arial"/>
        </w:rPr>
        <w:fldChar w:fldCharType="separate"/>
      </w:r>
      <w:r w:rsidR="003C3569" w:rsidRPr="003C3569">
        <w:rPr>
          <w:rFonts w:ascii="Arial" w:hAnsi="Arial" w:cs="Arial"/>
          <w:noProof/>
        </w:rPr>
        <w:t>[3]</w:t>
      </w:r>
      <w:r w:rsidR="004E27A5" w:rsidRPr="008E3EC0">
        <w:rPr>
          <w:rFonts w:ascii="Arial" w:hAnsi="Arial" w:cs="Arial"/>
        </w:rPr>
        <w:fldChar w:fldCharType="end"/>
      </w:r>
      <w:r w:rsidR="001862FC" w:rsidRPr="008E3EC0">
        <w:rPr>
          <w:rFonts w:ascii="Arial" w:hAnsi="Arial" w:cs="Arial"/>
        </w:rPr>
        <w:t xml:space="preserve">. </w:t>
      </w:r>
      <w:r>
        <w:rPr>
          <w:rFonts w:ascii="Arial" w:hAnsi="Arial" w:cs="Arial"/>
        </w:rPr>
        <w:t>Graphene is able to absorb photon in the visible to infrared region</w:t>
      </w:r>
      <w:r w:rsidR="004E27A5" w:rsidRPr="008E3EC0">
        <w:rPr>
          <w:rFonts w:ascii="Arial" w:hAnsi="Arial" w:cs="Arial"/>
        </w:rPr>
        <w:t xml:space="preserve"> </w:t>
      </w:r>
      <w:r w:rsidR="004E27A5" w:rsidRPr="008E3EC0">
        <w:rPr>
          <w:rFonts w:ascii="Arial" w:hAnsi="Arial" w:cs="Arial"/>
        </w:rPr>
        <w:fldChar w:fldCharType="begin" w:fldLock="1"/>
      </w:r>
      <w:r w:rsidR="00C333DE">
        <w:rPr>
          <w:rFonts w:ascii="Arial" w:hAnsi="Arial" w:cs="Arial"/>
        </w:rPr>
        <w:instrText>ADDIN CSL_CITATION {"citationItems":[{"id":"ITEM-1","itemData":{"DOI":"10.4302/plp.v9i3.755","ISSN":"20802242","abstract":"All-fiber passively Q-switched fiber lasers have been demonstrated by using a graphene oxide (GO) Q-switcher for possible applications in telecommunication, laser processing, fiber sensing and medicine. The GO material was obtained through a modified Hummers method from expanded acid washed graphite flakes and was embedded into a polyvinyl alcohol (PVA) film to form a saturable absorber (SA) device. The Q-switched pulse operates at 1563.3nm with a repetition rate that can be tuned from 44.33kHz to 61.77kHz as the pump power changes from 39mW to 96mW. The highest repetition rate of 61.77kHz is achieved at a pump power of 96mW and it is observed that the Q-switched pulse produced a maximum pulse energy of 0.054nJ and pulse width of 5.57μs at 96mW pump power.","author":[{"dropping-particle":"","family":"Mat","given":"Fauziah Che","non-dropping-particle":"","parse-names":false,"suffix":""},{"dropping-particle":"","family":"Yasin","given":"Moh","non-dropping-particle":"","parse-names":false,"suffix":""},{"dropping-particle":"","family":"Latiff","given":"Anas Abdul","non-dropping-particle":"","parse-names":false,"suffix":""},{"dropping-particle":"","family":"Harun","given":"Sulaiman Wadi","non-dropping-particle":"","parse-names":false,"suffix":""}],"container-title":"Photonics Letters of Poland","id":"ITEM-1","issue":"3","issued":{"date-parts":[["2017"]]},"page":"100-102","publisher":"Photonics Society of Poland","title":"Graphene oxide film as a passive q-switcher in an erbium-doped fiber laser cavity","type":"article-journal","volume":"9"},"uris":["http://www.mendeley.com/documents/?uuid=2d81d90d-5765-3779-b273-a32f660cde73","http://www.mendeley.com/documents/?uuid=b7e52917-1698-4e4d-8b00-6867eb5e0171"]}],"mendeley":{"formattedCitation":"[4]","plainTextFormattedCitation":"[4]","previouslyFormattedCitation":"[4]"},"properties":{"noteIndex":0},"schema":"https://github.com/citation-style-language/schema/raw/master/csl-citation.json"}</w:instrText>
      </w:r>
      <w:r w:rsidR="004E27A5" w:rsidRPr="008E3EC0">
        <w:rPr>
          <w:rFonts w:ascii="Arial" w:hAnsi="Arial" w:cs="Arial"/>
        </w:rPr>
        <w:fldChar w:fldCharType="separate"/>
      </w:r>
      <w:r w:rsidR="003C3569" w:rsidRPr="003C3569">
        <w:rPr>
          <w:rFonts w:ascii="Arial" w:hAnsi="Arial" w:cs="Arial"/>
          <w:noProof/>
        </w:rPr>
        <w:t>[4]</w:t>
      </w:r>
      <w:r w:rsidR="004E27A5" w:rsidRPr="008E3EC0">
        <w:rPr>
          <w:rFonts w:ascii="Arial" w:hAnsi="Arial" w:cs="Arial"/>
        </w:rPr>
        <w:fldChar w:fldCharType="end"/>
      </w:r>
      <w:r w:rsidR="001862FC" w:rsidRPr="008E3EC0">
        <w:rPr>
          <w:rFonts w:ascii="Arial" w:hAnsi="Arial" w:cs="Arial"/>
        </w:rPr>
        <w:t xml:space="preserve">. </w:t>
      </w:r>
      <w:r w:rsidR="003F5F45">
        <w:rPr>
          <w:rFonts w:ascii="Arial" w:hAnsi="Arial" w:cs="Arial"/>
        </w:rPr>
        <w:t xml:space="preserve">On the other hand, graphene also owns an outstanding optical and electronics properties </w:t>
      </w:r>
      <w:r w:rsidR="004E27A5" w:rsidRPr="008E3EC0">
        <w:rPr>
          <w:rFonts w:ascii="Arial" w:hAnsi="Arial" w:cs="Arial"/>
        </w:rPr>
        <w:fldChar w:fldCharType="begin" w:fldLock="1"/>
      </w:r>
      <w:r w:rsidR="00C333DE">
        <w:rPr>
          <w:rFonts w:ascii="Arial" w:hAnsi="Arial" w:cs="Arial"/>
        </w:rPr>
        <w:instrText>ADDIN CSL_CITATION {"citationItems":[{"id":"ITEM-1","itemData":{"ISSN":"0036-8075","author":[{"dropping-particle":"","family":"Abajo","given":"F Javier García","non-dropping-particle":"de","parse-names":false,"suffix":""}],"container-title":"Science","id":"ITEM-1","issue":"6122","issued":{"date-parts":[["2013"]]},"page":"917-918","publisher":"American Association for the Advancement of Science","title":"Graphene nanophotonics","type":"article-journal","volume":"339"},"uris":["http://www.mendeley.com/documents/?uuid=d7677fa9-9709-4bd7-9a5c-0ef951adc7b1","http://www.mendeley.com/documents/?uuid=c743f269-4e24-41e6-be99-166bfa5b7a4a"]},{"id":"ITEM-2","itemData":{"ISSN":"1749-4893","author":[{"dropping-particle":"","family":"Grigorenko","given":"A N","non-dropping-particle":"","parse-names":false,"suffix":""},{"dropping-particle":"","family":"Polini","given":"Marco","non-dropping-particle":"","parse-names":false,"suffix":""},{"dropping-particle":"","family":"Novoselov","given":"K S","non-dropping-particle":"","parse-names":false,"suffix":""}],"container-title":"Nature photonics","id":"ITEM-2","issue":"11","issued":{"date-parts":[["2012"]]},"page":"749-758","publisher":"Nature Publishing Group","title":"Graphene plasmonics","type":"article-journal","volume":"6"},"uris":["http://www.mendeley.com/documents/?uuid=e957522f-5385-470a-a2e7-b44c4a06a246","http://www.mendeley.com/documents/?uuid=4307f6c6-3ef2-4868-bc5c-f7a8533ad83d"]}],"mendeley":{"formattedCitation":"[5,6]","plainTextFormattedCitation":"[5,6]","previouslyFormattedCitation":"[5], [6]"},"properties":{"noteIndex":0},"schema":"https://github.com/citation-style-language/schema/raw/master/csl-citation.json"}</w:instrText>
      </w:r>
      <w:r w:rsidR="004E27A5" w:rsidRPr="008E3EC0">
        <w:rPr>
          <w:rFonts w:ascii="Arial" w:hAnsi="Arial" w:cs="Arial"/>
        </w:rPr>
        <w:fldChar w:fldCharType="separate"/>
      </w:r>
      <w:r w:rsidR="00C333DE" w:rsidRPr="00C333DE">
        <w:rPr>
          <w:rFonts w:ascii="Arial" w:hAnsi="Arial" w:cs="Arial"/>
          <w:noProof/>
        </w:rPr>
        <w:t>[5,6]</w:t>
      </w:r>
      <w:r w:rsidR="004E27A5" w:rsidRPr="008E3EC0">
        <w:rPr>
          <w:rFonts w:ascii="Arial" w:hAnsi="Arial" w:cs="Arial"/>
        </w:rPr>
        <w:fldChar w:fldCharType="end"/>
      </w:r>
      <w:r w:rsidR="004E27A5" w:rsidRPr="008E3EC0">
        <w:rPr>
          <w:rFonts w:ascii="Arial" w:hAnsi="Arial" w:cs="Arial"/>
        </w:rPr>
        <w:t xml:space="preserve"> </w:t>
      </w:r>
      <w:r w:rsidR="003F5F45">
        <w:rPr>
          <w:rFonts w:ascii="Arial" w:hAnsi="Arial" w:cs="Arial"/>
        </w:rPr>
        <w:t>such as ultrahigh charge-carrier mobilities</w:t>
      </w:r>
      <w:r w:rsidR="001862FC" w:rsidRPr="008E3EC0">
        <w:rPr>
          <w:rFonts w:ascii="Arial" w:hAnsi="Arial" w:cs="Arial"/>
        </w:rPr>
        <w:t xml:space="preserve"> </w:t>
      </w:r>
      <w:r w:rsidR="004E27A5" w:rsidRPr="008E3EC0">
        <w:rPr>
          <w:rFonts w:ascii="Arial" w:hAnsi="Arial" w:cs="Arial"/>
        </w:rPr>
        <w:fldChar w:fldCharType="begin" w:fldLock="1"/>
      </w:r>
      <w:r w:rsidR="00C333DE">
        <w:rPr>
          <w:rFonts w:ascii="Arial" w:hAnsi="Arial" w:cs="Arial"/>
        </w:rPr>
        <w:instrText>ADDIN CSL_CITATION {"citationItems":[{"id":"ITEM-1","itemData":{"ISSN":"0038-1098","author":[{"dropping-particle":"","family":"Bolotin","given":"Kirill I","non-dropping-particle":"","parse-names":false,"suffix":""},{"dropping-particle":"","family":"Sikes","given":"K J</w:instrText>
      </w:r>
      <w:r w:rsidR="00C333DE">
        <w:rPr>
          <w:rFonts w:ascii="Microsoft Yi Baiti" w:eastAsia="Microsoft Yi Baiti" w:hAnsi="Microsoft Yi Baiti" w:cs="Microsoft Yi Baiti" w:hint="eastAsia"/>
        </w:rPr>
        <w:instrText>ꎬ</w:instrText>
      </w:r>
      <w:r w:rsidR="00C333DE">
        <w:rPr>
          <w:rFonts w:ascii="Arial" w:hAnsi="Arial" w:cs="Arial"/>
        </w:rPr>
        <w:instrText>","non-dropping-particle":"","parse-names":false,"suffix":""},{"dropping-particle":"","family":"Jiang","given":"Zd","non-dropping-particle":"","parse-names":false,"suffix":""},{"dropping-particle":"","family":"Klima","given":"M","non-dropping-particle":"","parse-names":false,"suffix":""},{"dropping-particle":"","family":"Fudenberg","given":"G","non-dropping-particle":"","parse-names":false,"suffix":""},{"dropping-particle":"","family":"Hone","given":"J ea","non-dropping-particle":"","parse-names":false,"suffix":""},{"dropping-particle":"","family":"Kim","given":"Ph","non-dropping-particle":"","parse-names":false,"suffix":""},{"dropping-particle":"","family":"Stormer","given":"H L","non-dropping-particle":"","parse-names":false,"suffix":""}],"container-title":"Solid state communications","id":"ITEM-1","issue":"9-10","issued":{"date-parts":[["2008"]]},"page":"351-355","publisher":"Elsevier","title":"Ultrahigh electron mobility in suspended graphene","type":"article-journal","volume":"146"},"uris":["http://www.mendeley.com/documents/?uuid=d982d47e-f0f0-47ba-bbc3-046649ff4932","http://www.mendeley.com/documents/?uuid=06c4a03e-1538-4b52-b65b-ab5bd3fc32b2"]}],"mendeley":{"formattedCitation":"[7]","plainTextFormattedCitation":"[7]","previouslyFormattedCitation":"[7]"},"properties":{"noteIndex":0},"schema":"https://github.com/citation-style-language/schema/raw/master/csl-citation.json"}</w:instrText>
      </w:r>
      <w:r w:rsidR="004E27A5" w:rsidRPr="008E3EC0">
        <w:rPr>
          <w:rFonts w:ascii="Arial" w:hAnsi="Arial" w:cs="Arial"/>
        </w:rPr>
        <w:fldChar w:fldCharType="separate"/>
      </w:r>
      <w:r w:rsidR="003C3569" w:rsidRPr="003C3569">
        <w:rPr>
          <w:rFonts w:ascii="Arial" w:hAnsi="Arial" w:cs="Arial"/>
          <w:noProof/>
        </w:rPr>
        <w:t>[7]</w:t>
      </w:r>
      <w:r w:rsidR="004E27A5" w:rsidRPr="008E3EC0">
        <w:rPr>
          <w:rFonts w:ascii="Arial" w:hAnsi="Arial" w:cs="Arial"/>
        </w:rPr>
        <w:fldChar w:fldCharType="end"/>
      </w:r>
      <w:r w:rsidR="001862FC" w:rsidRPr="008E3EC0">
        <w:rPr>
          <w:rFonts w:ascii="Arial" w:hAnsi="Arial" w:cs="Arial"/>
        </w:rPr>
        <w:t xml:space="preserve">, </w:t>
      </w:r>
      <w:r w:rsidR="003F5F45">
        <w:rPr>
          <w:rFonts w:ascii="Arial" w:hAnsi="Arial" w:cs="Arial"/>
        </w:rPr>
        <w:t>high broadband nonlinearity</w:t>
      </w:r>
      <w:r w:rsidR="001862FC" w:rsidRPr="008E3EC0">
        <w:rPr>
          <w:rFonts w:ascii="Arial" w:hAnsi="Arial" w:cs="Arial"/>
        </w:rPr>
        <w:t xml:space="preserve"> </w:t>
      </w:r>
      <w:r w:rsidR="004E27A5" w:rsidRPr="008E3EC0">
        <w:rPr>
          <w:rFonts w:ascii="Arial" w:hAnsi="Arial" w:cs="Arial"/>
        </w:rPr>
        <w:fldChar w:fldCharType="begin" w:fldLock="1"/>
      </w:r>
      <w:r w:rsidR="00C333DE">
        <w:rPr>
          <w:rFonts w:ascii="Arial" w:hAnsi="Arial" w:cs="Arial"/>
        </w:rPr>
        <w:instrText>ADDIN CSL_CITATION {"citationItems":[{"id":"ITEM-1","itemData":{"author":[{"dropping-particle":"","family":"Hendry","given":"Euan","non-dropping-particle":"","parse-names":false,"suffix":""},{"dropping-particle":"","family":"Hale","given":"Peter J","non-dropping-particle":"","parse-names":false,"suffix":""},{"dropping-particle":"","family":"Moger","given":"Julian","non-dropping-particle":"","parse-names":false,"suffix":""},{"dropping-particle":"","family":"Savchenko","given":"A K","non-dropping-particle":"","parse-names":false,"suffix":""},{"dropping-particle":"","family":"Mikhailov","given":"Sergey A","non-dropping-particle":"","parse-names":false,"suffix":""}],"container-title":"Physical review letters","id":"ITEM-1","issue":"9","issued":{"date-parts":[["2010"]]},"page":"97401","publisher":"APS","title":"Coherent nonlinear optical response of graphene","type":"article-journal","volume":"105"},"uris":["http://www.mendeley.com/documents/?uuid=9f1649e6-e5f9-4df6-954d-ad9113ca97f7","http://www.mendeley.com/documents/?uuid=800789a7-2920-4f33-b4ab-4df099c86151"]},{"id":"ITEM-2","itemData":{"ISSN":"1749-4893","author":[{"dropping-particle":"","family":"Lim","given":"Geok-Kieng","non-dropping-particle":"","parse-names":false,"suffix":""},{"dropping-particle":"","family":"Chen","given":"Zhi-Li","non-dropping-particle":"","parse-names":false,"suffix":""},{"dropping-particle":"","family":"Clark","given":"Jenny","non-dropping-particle":"","parse-names":false,"suffix":""},{"dropping-particle":"","family":"Goh","given":"Roland G S","non-dropping-particle":"","parse-names":false,"suffix":""},{"dropping-particle":"","family":"Ng","given":"Wee-Hao","non-dropping-particle":"","parse-names":false,"suffix":""},{"dropping-particle":"","family":"Tan","given":"Hong-Wee","non-dropping-particle":"","parse-names":false,"suffix":""},{"dropping-particle":"","family":"Friend","given":"Richard H","non-dropping-particle":"","parse-names":false,"suffix":""},{"dropping-particle":"","family":"Ho","given":"Peter K H","non-dropping-particle":"","parse-names":false,"suffix":""},{"dropping-particle":"","family":"Chua","given":"Lay-Lay","non-dropping-particle":"","parse-names":false,"suffix":""}],"container-title":"Nature photonics","id":"ITEM-2","issue":"9","issued":{"date-parts":[["2011"]]},"page":"554-560","publisher":"Nature Publishing Group","title":"Giant broadband nonlinear optical absorption response in dispersed graphene single sheets","type":"article-journal","volume":"5"},"uris":["http://www.mendeley.com/documents/?uuid=e82edb10-de88-456c-af25-004ec5514f30","http://www.mendeley.com/documents/?uuid=b6e97650-051f-468e-bfe6-7e34e007e59b"]}],"mendeley":{"formattedCitation":"[8,9]","plainTextFormattedCitation":"[8,9]","previouslyFormattedCitation":"[8], [9]"},"properties":{"noteIndex":0},"schema":"https://github.com/citation-style-language/schema/raw/master/csl-citation.json"}</w:instrText>
      </w:r>
      <w:r w:rsidR="004E27A5" w:rsidRPr="008E3EC0">
        <w:rPr>
          <w:rFonts w:ascii="Arial" w:hAnsi="Arial" w:cs="Arial"/>
        </w:rPr>
        <w:fldChar w:fldCharType="separate"/>
      </w:r>
      <w:r w:rsidR="00C333DE" w:rsidRPr="00C333DE">
        <w:rPr>
          <w:rFonts w:ascii="Arial" w:hAnsi="Arial" w:cs="Arial"/>
          <w:noProof/>
        </w:rPr>
        <w:t>[8,9]</w:t>
      </w:r>
      <w:r w:rsidR="004E27A5" w:rsidRPr="008E3EC0">
        <w:rPr>
          <w:rFonts w:ascii="Arial" w:hAnsi="Arial" w:cs="Arial"/>
        </w:rPr>
        <w:fldChar w:fldCharType="end"/>
      </w:r>
      <w:r w:rsidR="001862FC" w:rsidRPr="008E3EC0">
        <w:rPr>
          <w:rFonts w:ascii="Arial" w:hAnsi="Arial" w:cs="Arial"/>
        </w:rPr>
        <w:t xml:space="preserve">, </w:t>
      </w:r>
      <w:r w:rsidR="003F5F45">
        <w:rPr>
          <w:rFonts w:ascii="Arial" w:hAnsi="Arial" w:cs="Arial"/>
        </w:rPr>
        <w:t>and high specific surface</w:t>
      </w:r>
      <w:r w:rsidR="001862FC" w:rsidRPr="008E3EC0">
        <w:rPr>
          <w:rFonts w:ascii="Arial" w:hAnsi="Arial" w:cs="Arial"/>
        </w:rPr>
        <w:t xml:space="preserve"> </w:t>
      </w:r>
      <w:r w:rsidR="003F5F45">
        <w:rPr>
          <w:rFonts w:ascii="Arial" w:hAnsi="Arial" w:cs="Arial"/>
        </w:rPr>
        <w:t xml:space="preserve">area </w:t>
      </w:r>
      <w:r w:rsidR="004E27A5" w:rsidRPr="008E3EC0">
        <w:rPr>
          <w:rFonts w:ascii="Arial" w:hAnsi="Arial" w:cs="Arial"/>
        </w:rPr>
        <w:fldChar w:fldCharType="begin" w:fldLock="1"/>
      </w:r>
      <w:r w:rsidR="00C333DE">
        <w:rPr>
          <w:rFonts w:ascii="Arial" w:hAnsi="Arial" w:cs="Arial"/>
        </w:rPr>
        <w:instrText>ADDIN CSL_CITATION {"citationItems":[{"id":"ITEM-1","itemData":{"ISSN":"1476-4660","author":[{"dropping-particle":"","family":"Schedin","given":"Fredrik","non-dropping-particle":"","parse-names":false,"suffix":""},{"dropping-particle":"","family":"Geim","given":"Andrei Konstantinovich","non-dropping-particle":"","parse-names":false,"suffix":""},{"dropping-particle":"","family":"Morozov","given":"Sergei Vladimirovich","non-dropping-particle":"","parse-names":false,"suffix":""},{"dropping-particle":"","family":"Hill","given":"E W","non-dropping-particle":"","parse-names":false,"suffix":""},{"dropping-particle":"","family":"Blake","given":"Peter","non-dropping-particle":"","parse-names":false,"suffix":""},{"dropping-particle":"","family":"Katsnelson","given":"M I","non-dropping-particle":"","parse-names":false,"suffix":""},{"dropping-particle":"","family":"Novoselov","given":"Kostya Sergeevich","non-dropping-particle":"","parse-names":false,"suffix":""}],"container-title":"Nature materials","id":"ITEM-1","issue":"9","issued":{"date-parts":[["2007"]]},"page":"652-655","publisher":"Nature Publishing Group","title":"Detection of individual gas molecules adsorbed on graphene","type":"article-journal","volume":"6"},"uris":["http://www.mendeley.com/documents/?uuid=048d7ea3-4f89-4849-87c0-5a2037fd508d","http://www.mendeley.com/documents/?uuid=c82ef748-d6e2-4191-b742-55343b081ab4"]}],"mendeley":{"formattedCitation":"[10]","plainTextFormattedCitation":"[10]","previouslyFormattedCitation":"[10]"},"properties":{"noteIndex":0},"schema":"https://github.com/citation-style-language/schema/raw/master/csl-citation.json"}</w:instrText>
      </w:r>
      <w:r w:rsidR="004E27A5" w:rsidRPr="008E3EC0">
        <w:rPr>
          <w:rFonts w:ascii="Arial" w:hAnsi="Arial" w:cs="Arial"/>
        </w:rPr>
        <w:fldChar w:fldCharType="separate"/>
      </w:r>
      <w:r w:rsidR="003C3569" w:rsidRPr="003C3569">
        <w:rPr>
          <w:rFonts w:ascii="Arial" w:hAnsi="Arial" w:cs="Arial"/>
          <w:noProof/>
        </w:rPr>
        <w:t>[10]</w:t>
      </w:r>
      <w:r w:rsidR="004E27A5" w:rsidRPr="008E3EC0">
        <w:rPr>
          <w:rFonts w:ascii="Arial" w:hAnsi="Arial" w:cs="Arial"/>
        </w:rPr>
        <w:fldChar w:fldCharType="end"/>
      </w:r>
      <w:r w:rsidR="001862FC" w:rsidRPr="008E3EC0">
        <w:rPr>
          <w:rFonts w:ascii="Arial" w:hAnsi="Arial" w:cs="Arial"/>
        </w:rPr>
        <w:t xml:space="preserve">. </w:t>
      </w:r>
      <w:r w:rsidR="003F5F45">
        <w:rPr>
          <w:rFonts w:ascii="Arial" w:hAnsi="Arial" w:cs="Arial"/>
        </w:rPr>
        <w:t>Graphene absorber is compatible with broad electromagnetic spectrum due to its nonselective absorption properties.</w:t>
      </w:r>
    </w:p>
    <w:p w14:paraId="68DEEFEF" w14:textId="636A891A" w:rsidR="001862FC" w:rsidRPr="008E3EC0" w:rsidRDefault="003F5F45" w:rsidP="008E3EC0">
      <w:pPr>
        <w:spacing w:after="0" w:line="360" w:lineRule="auto"/>
        <w:ind w:firstLine="720"/>
        <w:jc w:val="both"/>
        <w:rPr>
          <w:rFonts w:ascii="Arial" w:hAnsi="Arial" w:cs="Arial"/>
        </w:rPr>
      </w:pPr>
      <w:r>
        <w:rPr>
          <w:rFonts w:ascii="Arial" w:hAnsi="Arial" w:cs="Arial"/>
        </w:rPr>
        <w:t>In recent years, Graphene SA shows interesting characteristics which generates Q-switched laser</w:t>
      </w:r>
      <w:r w:rsidR="003145DE">
        <w:rPr>
          <w:rFonts w:ascii="Arial" w:hAnsi="Arial" w:cs="Arial"/>
        </w:rPr>
        <w:t xml:space="preserve"> operations</w:t>
      </w:r>
      <w:r>
        <w:rPr>
          <w:rFonts w:ascii="Arial" w:hAnsi="Arial" w:cs="Arial"/>
        </w:rPr>
        <w:t xml:space="preserve"> </w:t>
      </w:r>
      <w:r w:rsidR="00BA69D4" w:rsidRPr="008E3EC0">
        <w:rPr>
          <w:rFonts w:ascii="Arial" w:hAnsi="Arial" w:cs="Arial"/>
        </w:rPr>
        <w:fldChar w:fldCharType="begin" w:fldLock="1"/>
      </w:r>
      <w:r w:rsidR="00C333DE">
        <w:rPr>
          <w:rFonts w:ascii="Arial" w:hAnsi="Arial" w:cs="Arial"/>
        </w:rPr>
        <w:instrText xml:space="preserve">ADDIN CSL_CITATION {"citationItems":[{"id":"ITEM-1","itemData":{"DOI":"10.1021/nn901703e","ISSN":"19360851","PMID":"20099874","abstract":"Graphene is at the center of a significant research effort. Near-ballistic transport at room temperature and high mobility make it a potential material for nanoelectronics. Its electronic and mechanical properties are also ideal for micro- and nanomechanical systems, thin-film transistors, and transparent and conductive composites and electrodes. Here we exploit the optoelectronic properties of graphene to realize an ultrafast laser. A graphene-polymer composite is fabricated using wet-chemistry techniques. Pauli blocking following intense illumination results in saturable absorption, independent of wavelength. This is used to passively mode-lock an erbium-doped fiber laser working at 1559 nm, with a 5.24 nm spectral bandwidth and </w:instrText>
      </w:r>
      <w:r w:rsidR="00C333DE">
        <w:rPr>
          <w:rFonts w:ascii="Cambria Math" w:hAnsi="Cambria Math" w:cs="Cambria Math"/>
        </w:rPr>
        <w:instrText>∼</w:instrText>
      </w:r>
      <w:r w:rsidR="00C333DE">
        <w:rPr>
          <w:rFonts w:ascii="Arial" w:hAnsi="Arial" w:cs="Arial"/>
        </w:rPr>
        <w:instrText xml:space="preserve">460 fs pulse duration, paving the way to graphene-based photonics. © 2010 American Chemical Society.","author":[{"dropping-particle":"","family":"Sun","given":"Zhipei","non-dropping-particle":"","parse-names":false,"suffix":""},{"dropping-particle":"","family":"Hasan","given":"Tawfique","non-dropping-particle":"","parse-names":false,"suffix":""},{"dropping-particle":"","family":"Torrisi","given":"Felice","non-dropping-particle":"","parse-names":false,"suffix":""},{"dropping-particle":"","family":"Popa","given":"Daniel","non-dropping-particle":"","parse-names":false,"suffix":""},{"dropping-particle":"","family":"Privitera","given":"Giulia","non-dropping-particle":"","parse-names":false,"suffix":""},{"dropping-particle":"","family":"Wang","given":"Fengqiu","non-dropping-particle":"","parse-names":false,"suffix":""},{"dropping-particle":"","family":"Bonaccorso","given":"Francesco","non-dropping-particle":"","parse-names":false,"suffix":""},{"dropping-particle":"","family":"Basko","given":"Denis M.","non-dropping-particle":"","parse-names":false,"suffix":""},{"dropping-particle":"","family":"Ferrari","given":"Andrea C.","non-dropping-particle":"","parse-names":false,"suffix":""}],"container-title":"ACS Nano","id":"ITEM-1","issue":"2","issued":{"date-parts":[["2010","2"]]},"page":"803-810","title":"Graphene mode-locked ultrafast laser","type":"paper-conference","volume":"4"},"uris":["http://www.mendeley.com/documents/?uuid=55d236a1-73d6-31f3-b496-ab4cb197e113","http://www.mendeley.com/documents/?uuid=75b7385e-bfe9-4860-a88f-b534138fe36f"]},{"id":"ITEM-2","itemData":{"DOI":"10.1364/oe.25.008202","ISSN":"1094-4087","PMID":"28380935","abstract":"© 2017 Optical Society of America. A compact all-in-line graphene-based distributed feedback Bragg-grating fiber laser (GDFB-FL) with narrow linewidth of hundreds kHz is demonstrated and investigated in this study. Performing as an optical saturable absorber, graphene oscillates the initially kHz linewidth DFB-FL, and generates high-quality passively Q-switched pulses. Pumped with a 980 nm continuous-wave laser, the Q-switched GDFB-FL observes </w:instrText>
      </w:r>
      <w:r w:rsidR="00C333DE">
        <w:rPr>
          <w:rFonts w:ascii="Cambria Math" w:hAnsi="Cambria Math" w:cs="Cambria Math"/>
        </w:rPr>
        <w:instrText>∼</w:instrText>
      </w:r>
      <w:r w:rsidR="00C333DE">
        <w:rPr>
          <w:rFonts w:ascii="Arial" w:hAnsi="Arial" w:cs="Arial"/>
        </w:rPr>
        <w:instrText xml:space="preserve">1 μs pulse durations, with pulse energies up to </w:instrText>
      </w:r>
      <w:r w:rsidR="00C333DE">
        <w:rPr>
          <w:rFonts w:ascii="Cambria Math" w:hAnsi="Cambria Math" w:cs="Cambria Math"/>
        </w:rPr>
        <w:instrText>∼</w:instrText>
      </w:r>
      <w:r w:rsidR="00C333DE">
        <w:rPr>
          <w:rFonts w:ascii="Arial" w:hAnsi="Arial" w:cs="Arial"/>
        </w:rPr>
        <w:instrText xml:space="preserve">10 nJ and approaching the transform limit. The peak power is </w:instrText>
      </w:r>
      <w:r w:rsidR="00C333DE">
        <w:rPr>
          <w:rFonts w:ascii="Cambria Math" w:hAnsi="Cambria Math" w:cs="Cambria Math"/>
        </w:rPr>
        <w:instrText>∼</w:instrText>
      </w:r>
      <w:r w:rsidR="00C333DE">
        <w:rPr>
          <w:rFonts w:ascii="Arial" w:hAnsi="Arial" w:cs="Arial"/>
        </w:rPr>
        <w:instrText>600 times higher than the original DFB-FL laser. By optimizing the cavity design and the graphene material, it is predicted that fast Q-switched pulses with more than MHz repetition rates and sub-100 ns pulse durations are achievable. Such transform-limited Q-switched GDFB-FLs with narrow linewidth of sub-MHz have long coherence length, good tunability, stability, compactness and robustness, with potential impact in optical coherent communications, metrology and sensing.","author":[{"dropping-particle":"","family":"Yao","given":"B. C.","non-dropping-particle":"","parse-names":false,"suffix":""},{"dropping-particle":"","family":"Rao","given":"Y. J.","non-dropping-particle":"","parse-names":false,"suffix":""},{"dropping-particle":"","family":"Huang","given":"S. W.","non-dropping-particle":"","parse-names":false,"suffix":""},{"dropping-particle":"","family":"Wu","given":"Y.","non-dropping-particle":"","parse-names":false,"suffix":""},{"dropping-particle":"","family":"Feng","given":"Z. Y.","non-dropping-particle":"","parse-names":false,"suffix":""},{"dropping-particle":"","family":"Choi","given":"C.","non-dropping-particle":"","parse-names":false,"suffix":""},{"dropping-particle":"","family":"Liu","given":"H.","non-dropping-particle":"","parse-names":false,"suffix":""},{"dropping-particle":"","family":"Qi","given":"H. F.","non-dropping-particle":"","parse-names":false,"suffix":""},{"dropping-particle":"","family":"Duan","given":"X. F.","non-dropping-particle":"","parse-names":false,"suffix":""},{"dropping-particle":"","family":"Peng","given":"G. D.","non-dropping-particle":"","parse-names":false,"suffix":""},{"dropping-particle":"","family":"Wong","given":"C. W.","non-dropping-particle":"","parse-names":false,"suffix":""}],"container-title":"Optics Express","id":"ITEM-2","issue":"7","issued":{"date-parts":[["2017","4"]]},"page":"8202","publisher":"The Optical Society","title":"Graphene Q-switched distributed feedback fiber lasers with narrow linewidth approaching the transform limit","type":"article-journal","volume":"25"},"uris":["http://www.mendeley.com/documents/?uuid=03134876-a58b-35e5-b5ad-8be7f1d3bc86","http://www.mendeley.com/documents/?uuid=af3f0243-5627-4f33-841e-c9a054fbcdab"]},{"id":"ITEM-3","itemData":{"author":[{"dropping-particle":"","family":"Aziz","given":"N A","non-dropping-particle":"","parse-names":false,"suffix":""},{"dropping-particle":"","family":"Jusoh","given":"Z","non-dropping-particle":"","parse-names":false,"suffix":""},{"dropping-particle":"","family":"Loman","given":"M Q","non-dropping-particle":"","parse-names":false,"suffix":""},{"dropping-particle":"","family":"Yasin","given":"M","non-dropping-particle":"","parse-names":false,"suffix":""},{"dropping-particle":"","family":"Hanafi","given":"E","non-dropping-particle":"","parse-names":false,"suffix":""},{"dropping-particle":"","family":"Harun","given":"S W","non-dropping-particle":"","parse-names":false,"suffix":""}],"container-title":"Digest Journal of Nanomaterials and Biostructures","id":"ITEM-3","issue":"2","issued":{"date-parts":[["2017"]]},"page":"325-330","title":"Q-switched erbium-doped fiber laser with graphene oxide embedded in PMMA film","type":"article-journal","volume":"12"},"uris":["http://www.mendeley.com/documents/?uuid=26314013-a84b-4d55-8d87-f10e31a4c547","http://www.mendeley.com/documents/?uuid=ebd1380c-6a62-4f3e-b70a-82b1e11d33b5"]}],"mendeley":{"formattedCitation":"[11–13]","plainTextFormattedCitation":"[11–13]","previouslyFormattedCitation":"[11]–[13]"},"properties":{"noteIndex":0},"schema":"https://github.com/citation-style-language/schema/raw/master/csl-citation.json"}</w:instrText>
      </w:r>
      <w:r w:rsidR="00BA69D4" w:rsidRPr="008E3EC0">
        <w:rPr>
          <w:rFonts w:ascii="Arial" w:hAnsi="Arial" w:cs="Arial"/>
        </w:rPr>
        <w:fldChar w:fldCharType="separate"/>
      </w:r>
      <w:r w:rsidR="00C333DE" w:rsidRPr="00C333DE">
        <w:rPr>
          <w:rFonts w:ascii="Arial" w:hAnsi="Arial" w:cs="Arial"/>
          <w:noProof/>
        </w:rPr>
        <w:t>[11–13]</w:t>
      </w:r>
      <w:r w:rsidR="00BA69D4" w:rsidRPr="008E3EC0">
        <w:rPr>
          <w:rFonts w:ascii="Arial" w:hAnsi="Arial" w:cs="Arial"/>
        </w:rPr>
        <w:fldChar w:fldCharType="end"/>
      </w:r>
      <w:r w:rsidR="001862FC" w:rsidRPr="008E3EC0">
        <w:rPr>
          <w:rFonts w:ascii="Arial" w:hAnsi="Arial" w:cs="Arial"/>
        </w:rPr>
        <w:t xml:space="preserve">. </w:t>
      </w:r>
      <w:r>
        <w:rPr>
          <w:rFonts w:ascii="Arial" w:hAnsi="Arial" w:cs="Arial"/>
        </w:rPr>
        <w:t xml:space="preserve">This shows </w:t>
      </w:r>
      <w:r w:rsidR="003145DE">
        <w:rPr>
          <w:rFonts w:ascii="Arial" w:hAnsi="Arial" w:cs="Arial"/>
        </w:rPr>
        <w:t>its vital role in optical device applications.</w:t>
      </w:r>
      <w:r>
        <w:rPr>
          <w:rFonts w:ascii="Arial" w:hAnsi="Arial" w:cs="Arial"/>
        </w:rPr>
        <w:t xml:space="preserve"> </w:t>
      </w:r>
    </w:p>
    <w:p w14:paraId="4BA78A1A" w14:textId="5F5CF507" w:rsidR="001862FC" w:rsidRPr="008E3EC0" w:rsidRDefault="002F4D52" w:rsidP="008E3EC0">
      <w:pPr>
        <w:spacing w:after="0" w:line="360" w:lineRule="auto"/>
        <w:ind w:firstLine="720"/>
        <w:jc w:val="both"/>
        <w:rPr>
          <w:rFonts w:ascii="Arial" w:hAnsi="Arial" w:cs="Arial"/>
        </w:rPr>
      </w:pPr>
      <w:r>
        <w:rPr>
          <w:rFonts w:ascii="Arial" w:hAnsi="Arial" w:cs="Arial"/>
        </w:rPr>
        <w:t xml:space="preserve">Pulsed laser can be achieved via Q-switched and mode-locked operation. Q-switched initiates the pulses with pulse duration in microsecond to nanosecond. The operation of Q-switched laser is cheaper, less complicated, and efficient in comparison to mode-locked. </w:t>
      </w:r>
      <w:r>
        <w:rPr>
          <w:rFonts w:ascii="Arial" w:hAnsi="Arial" w:cs="Arial"/>
        </w:rPr>
        <w:lastRenderedPageBreak/>
        <w:t xml:space="preserve">Passively Q-switched with saturable absorber is more reliable and compact </w:t>
      </w:r>
      <w:r w:rsidR="00661D10" w:rsidRPr="008E3EC0">
        <w:rPr>
          <w:rFonts w:ascii="Arial" w:hAnsi="Arial" w:cs="Arial"/>
        </w:rPr>
        <w:fldChar w:fldCharType="begin" w:fldLock="1"/>
      </w:r>
      <w:r w:rsidR="00C333DE">
        <w:rPr>
          <w:rFonts w:ascii="Arial" w:hAnsi="Arial" w:cs="Arial"/>
        </w:rPr>
        <w:instrText>ADDIN CSL_CITATION {"citationItems":[{"id":"ITEM-1","itemData":{"ISSN":"0256-307X","author":[{"dropping-particle":"","family":"Rusdi","given":"Muhammad Farid Mohd","non-dropping-particle":"","parse-names":false,"suffix":""},{"dropping-particle":"","family":"Mahyuddin","given":"Mohamad Badrol Hisyam","non-dropping-particle":"","parse-names":false,"suffix":""},{"dropping-particle":"","family":"Latiff","given":"Anas Abdul","non-dropping-particle":"","parse-names":false,"suffix":""},{"dropping-particle":"","family":"Ahmad","given":"Harith","non-dropping-particle":"","parse-names":false,"suffix":""},{"dropping-particle":"","family":"Harun","given":"Sulaiman Wadi","non-dropping-particle":"","parse-names":false,"suffix":""}],"container-title":"Chinese Physics Letters","id":"ITEM-1","issue":"10","issued":{"date-parts":[["2018"]]},"page":"104201","publisher":"IOP Publishing","title":"Q-switched erbium-doped fiber laser using cadmium selenide coated onto side-polished d-shape fiber as saturable absorber","type":"article-journal","volume":"35"},"uris":["http://www.mendeley.com/documents/?uuid=f8e6e673-fd05-30a7-9e1b-d69aa60aa61f","http://www.mendeley.com/documents/?uuid=0534dabe-3f4c-4c69-a58f-5f4f30085177"]}],"mendeley":{"formattedCitation":"[14]","plainTextFormattedCitation":"[14]","previouslyFormattedCitation":"[14]"},"properties":{"noteIndex":0},"schema":"https://github.com/citation-style-language/schema/raw/master/csl-citation.json"}</w:instrText>
      </w:r>
      <w:r w:rsidR="00661D10" w:rsidRPr="008E3EC0">
        <w:rPr>
          <w:rFonts w:ascii="Arial" w:hAnsi="Arial" w:cs="Arial"/>
        </w:rPr>
        <w:fldChar w:fldCharType="separate"/>
      </w:r>
      <w:r w:rsidR="003C3569" w:rsidRPr="003C3569">
        <w:rPr>
          <w:rFonts w:ascii="Arial" w:hAnsi="Arial" w:cs="Arial"/>
          <w:noProof/>
        </w:rPr>
        <w:t>[14]</w:t>
      </w:r>
      <w:r w:rsidR="00661D10" w:rsidRPr="008E3EC0">
        <w:rPr>
          <w:rFonts w:ascii="Arial" w:hAnsi="Arial" w:cs="Arial"/>
        </w:rPr>
        <w:fldChar w:fldCharType="end"/>
      </w:r>
      <w:r w:rsidR="001862FC" w:rsidRPr="008E3EC0">
        <w:rPr>
          <w:rFonts w:ascii="Arial" w:hAnsi="Arial" w:cs="Arial"/>
        </w:rPr>
        <w:t xml:space="preserve">, </w:t>
      </w:r>
      <w:r>
        <w:rPr>
          <w:rFonts w:ascii="Arial" w:hAnsi="Arial" w:cs="Arial"/>
        </w:rPr>
        <w:t xml:space="preserve">smaller in size, ease of integration, </w:t>
      </w:r>
      <w:r w:rsidR="00A80FD7">
        <w:rPr>
          <w:rFonts w:ascii="Arial" w:hAnsi="Arial" w:cs="Arial"/>
        </w:rPr>
        <w:t>simple fabrication method, and less complicated Q-factor modulation without electro-optic modulator</w:t>
      </w:r>
      <w:r w:rsidR="001862FC" w:rsidRPr="008E3EC0">
        <w:rPr>
          <w:rFonts w:ascii="Arial" w:hAnsi="Arial" w:cs="Arial"/>
        </w:rPr>
        <w:t xml:space="preserve"> </w:t>
      </w:r>
      <w:r w:rsidR="00661D10" w:rsidRPr="008E3EC0">
        <w:rPr>
          <w:rFonts w:ascii="Arial" w:hAnsi="Arial" w:cs="Arial"/>
        </w:rPr>
        <w:fldChar w:fldCharType="begin" w:fldLock="1"/>
      </w:r>
      <w:r w:rsidR="00C333DE">
        <w:rPr>
          <w:rFonts w:ascii="Arial" w:hAnsi="Arial" w:cs="Arial"/>
        </w:rPr>
        <w:instrText>ADDIN CSL_CITATION {"citationItems":[{"id":"ITEM-1","itemData":{"DOI":"10.1080/09500340.2018.1512674","ISSN":"13623044","abstract":"In this paper, a stable and robust all-fibre passively Q-switched erbium-doped fibre laser (EDFL) emitting at 1558 nm is described. The proposed laser utilizes an 11 cm long erbium-doped fibre as saturable absorber (SA). The fibre SA features a linear optical absorption of about 13 dB in the Q-switched EDFL operating regime. By elevating the input pump power from the threshold of 60 mW to the maximum available power of 142 mW, a pulse train with a maximum repetition rate of 86 kHz, minimum pulse width of 3.39 µs, maximum average output power of 10.5 mW, maximum pulse energy of 122 nJ and maximum peak power of 36 mW are obtained. The signal to noise ratio (SNR) of the spectrum is measured to be around 70 dB. This fibre SA is simple, reliable, compact and alignment free. Thus it is suitable for making a portable pulse laser source.","author":[{"dropping-particle":"","family":"Rahman","given":"M. F.A.","non-dropping-particle":"","parse-names":false,"suffix":""},{"dropping-particle":"","family":"Latiff","given":"A. A.","non-dropping-particle":"","parse-names":false,"suffix":""},{"dropping-particle":"","family":"Rusdi","given":"M. F.M.","non-dropping-particle":"","parse-names":false,"suffix":""},{"dropping-particle":"","family":"Dimyati","given":"K.","non-dropping-particle":"","parse-names":false,"suffix":""},{"dropping-particle":"","family":"Harun","given":"S. W.","non-dropping-particle":"","parse-names":false,"suffix":""}],"container-title":"Journal of Modern Optics","id":"ITEM-1","issue":"2","issued":{"date-parts":[["2019","1"]]},"page":"235-239","publisher":"Taylor and Francis Ltd.","title":"Passively Q-switched fibre laser utilizing erbium-doped fibre saturable absorber for operation in C-band region","type":"article-journal","volume":"66"},"uris":["http://www.mendeley.com/documents/?uuid=21a28ade-e35e-3ace-a58b-855391eeb29b","http://www.mendeley.com/documents/?uuid=90e74a55-7739-467e-be7d-beb4f1b49e0f"]}],"mendeley":{"formattedCitation":"[15]","plainTextFormattedCitation":"[15]","previouslyFormattedCitation":"[15]"},"properties":{"noteIndex":0},"schema":"https://github.com/citation-style-language/schema/raw/master/csl-citation.json"}</w:instrText>
      </w:r>
      <w:r w:rsidR="00661D10" w:rsidRPr="008E3EC0">
        <w:rPr>
          <w:rFonts w:ascii="Arial" w:hAnsi="Arial" w:cs="Arial"/>
        </w:rPr>
        <w:fldChar w:fldCharType="separate"/>
      </w:r>
      <w:r w:rsidR="003C3569" w:rsidRPr="003C3569">
        <w:rPr>
          <w:rFonts w:ascii="Arial" w:hAnsi="Arial" w:cs="Arial"/>
          <w:noProof/>
        </w:rPr>
        <w:t>[15]</w:t>
      </w:r>
      <w:r w:rsidR="00661D10" w:rsidRPr="008E3EC0">
        <w:rPr>
          <w:rFonts w:ascii="Arial" w:hAnsi="Arial" w:cs="Arial"/>
        </w:rPr>
        <w:fldChar w:fldCharType="end"/>
      </w:r>
      <w:r w:rsidR="001862FC" w:rsidRPr="008E3EC0">
        <w:rPr>
          <w:rFonts w:ascii="Arial" w:hAnsi="Arial" w:cs="Arial"/>
        </w:rPr>
        <w:t xml:space="preserve">. </w:t>
      </w:r>
      <w:r w:rsidR="00A80FD7">
        <w:rPr>
          <w:rFonts w:ascii="Arial" w:hAnsi="Arial" w:cs="Arial"/>
        </w:rPr>
        <w:t xml:space="preserve">With a small dimension of graphene film, this work produced a stable and efficient Q-switched from erbium-doped </w:t>
      </w:r>
      <w:proofErr w:type="spellStart"/>
      <w:r w:rsidR="00A80FD7">
        <w:rPr>
          <w:rFonts w:ascii="Arial" w:hAnsi="Arial" w:cs="Arial"/>
        </w:rPr>
        <w:t>fiber</w:t>
      </w:r>
      <w:proofErr w:type="spellEnd"/>
      <w:r w:rsidR="00A80FD7">
        <w:rPr>
          <w:rFonts w:ascii="Arial" w:hAnsi="Arial" w:cs="Arial"/>
        </w:rPr>
        <w:t xml:space="preserve"> laser cavity.</w:t>
      </w:r>
    </w:p>
    <w:p w14:paraId="7569DEF5" w14:textId="6336E3F5" w:rsidR="001862FC" w:rsidRPr="008E3EC0" w:rsidRDefault="00A80FD7" w:rsidP="008E3EC0">
      <w:pPr>
        <w:spacing w:after="0" w:line="360" w:lineRule="auto"/>
        <w:ind w:firstLine="720"/>
        <w:jc w:val="both"/>
        <w:rPr>
          <w:rFonts w:ascii="Arial" w:hAnsi="Arial" w:cs="Arial"/>
        </w:rPr>
      </w:pPr>
      <w:commentRangeStart w:id="2"/>
      <w:r>
        <w:rPr>
          <w:rFonts w:ascii="Arial" w:hAnsi="Arial" w:cs="Arial"/>
        </w:rPr>
        <w:t xml:space="preserve">Pulsed laser is important for biomedical application, sensor, corrective eye surgery, etc </w:t>
      </w:r>
      <w:r w:rsidR="00661D10" w:rsidRPr="008E3EC0">
        <w:rPr>
          <w:rFonts w:ascii="Arial" w:hAnsi="Arial" w:cs="Arial"/>
        </w:rPr>
        <w:fldChar w:fldCharType="begin" w:fldLock="1"/>
      </w:r>
      <w:r w:rsidR="00C333DE">
        <w:rPr>
          <w:rFonts w:ascii="Arial" w:hAnsi="Arial" w:cs="Arial"/>
        </w:rPr>
        <w:instrText>ADDIN CSL_CITATION {"citationItems":[{"id":"ITEM-1","itemData":{"ISSN":"1347-4065","author":[{"dropping-particle":"","family":"Nishizawa","given":"Norihiko","non-dropping-particle":"","parse-names":false,"suffix":""}],"container-title":"Japanese Journal of Applied Physics","id":"ITEM-1","issue":"9","issued":{"date-parts":[["2014"]]},"page":"090101","publisher":"IOP Publishing","title":"Ultrashort pulse fiber lasers and their applications","type":"article-journal","volume":"53"},"uris":["http://www.mendeley.com/documents/?uuid=edb15fe7-6a7f-3b22-b736-45c090a055ff","http://www.mendeley.com/documents/?uuid=86dd9c28-b949-4313-b483-cc14e5e5fe09"]}],"mendeley":{"formattedCitation":"[16]","plainTextFormattedCitation":"[16]","previouslyFormattedCitation":"[16]"},"properties":{"noteIndex":0},"schema":"https://github.com/citation-style-language/schema/raw/master/csl-citation.json"}</w:instrText>
      </w:r>
      <w:r w:rsidR="00661D10" w:rsidRPr="008E3EC0">
        <w:rPr>
          <w:rFonts w:ascii="Arial" w:hAnsi="Arial" w:cs="Arial"/>
        </w:rPr>
        <w:fldChar w:fldCharType="separate"/>
      </w:r>
      <w:r w:rsidR="003C3569" w:rsidRPr="003C3569">
        <w:rPr>
          <w:rFonts w:ascii="Arial" w:hAnsi="Arial" w:cs="Arial"/>
          <w:noProof/>
        </w:rPr>
        <w:t>[16]</w:t>
      </w:r>
      <w:r w:rsidR="00661D10" w:rsidRPr="008E3EC0">
        <w:rPr>
          <w:rFonts w:ascii="Arial" w:hAnsi="Arial" w:cs="Arial"/>
        </w:rPr>
        <w:fldChar w:fldCharType="end"/>
      </w:r>
      <w:r w:rsidR="001862FC" w:rsidRPr="008E3EC0">
        <w:rPr>
          <w:rFonts w:ascii="Arial" w:hAnsi="Arial" w:cs="Arial"/>
        </w:rPr>
        <w:t xml:space="preserve">. </w:t>
      </w:r>
      <w:r>
        <w:rPr>
          <w:rFonts w:ascii="Arial" w:hAnsi="Arial" w:cs="Arial"/>
        </w:rPr>
        <w:t xml:space="preserve">Ultrafast laser is a reliable technique for advance material processing, laser ablation, and steel cutting technology </w:t>
      </w:r>
      <w:r w:rsidR="00461ADF" w:rsidRPr="00461ADF">
        <w:rPr>
          <w:rFonts w:ascii="Arial" w:hAnsi="Arial" w:cs="Arial"/>
          <w:szCs w:val="24"/>
        </w:rPr>
        <w:fldChar w:fldCharType="begin" w:fldLock="1"/>
      </w:r>
      <w:r w:rsidR="00C333DE">
        <w:rPr>
          <w:rFonts w:ascii="Arial" w:hAnsi="Arial" w:cs="Arial"/>
          <w:szCs w:val="24"/>
        </w:rPr>
        <w:instrText>ADDIN CSL_CITATION {"citationItems":[{"id":"ITEM-1","itemData":{"DOI":"10.1038/lsa.2014.30","ISSN":"20477538","abstract":"The unique characteristics of ultrafast lasers, such as picosecond and femtosecond lasers, have opened up new avenues in materials processing that employ ultrashort pulse widths and extremely high peak intensities. Thus, ultrafast lasers are currently used widely for both fundamental research and practical applications. This review describes the characteristics of ultrafast laser processing and the recent advancements and applications of both surface and volume processing. Surface processing includes micromachining, micro-and nanostructuring, and nanoablation, while volume processing includes two-photon polymerization and three-dimensional (3D) processing within transparent materials. Commercial and industrial applications of ultrafast laser processing are also introduced, and a summary of the technology with future outlooks are also given. © 2014 CIOMP.","author":[{"dropping-particle":"","family":"Sugioka","given":"Koji","non-dropping-particle":"","parse-names":false,"suffix":""},{"dropping-particle":"","family":"Cheng","given":"Ya","non-dropping-particle":"","parse-names":false,"suffix":""}],"container-title":"Light: Science and Applications","id":"ITEM-1","issued":{"date-parts":[["2014","4"]]},"publisher":"Nature Publishing Group","title":"Ultrafast lasers-reliable tools for advanced materials processing","type":"article","volume":"3"},"uris":["http://www.mendeley.com/documents/?uuid=0c3068ef-79de-3881-8e29-ade068ddfd15","http://www.mendeley.com/documents/?uuid=4865214c-a8a5-430e-b718-eab475c178cd"]}],"mendeley":{"formattedCitation":"[17]","plainTextFormattedCitation":"[17]","previouslyFormattedCitation":"[17]"},"properties":{"noteIndex":0},"schema":"https://github.com/citation-style-language/schema/raw/master/csl-citation.json"}</w:instrText>
      </w:r>
      <w:r w:rsidR="00461ADF" w:rsidRPr="00461ADF">
        <w:rPr>
          <w:rFonts w:ascii="Arial" w:hAnsi="Arial" w:cs="Arial"/>
          <w:szCs w:val="24"/>
        </w:rPr>
        <w:fldChar w:fldCharType="separate"/>
      </w:r>
      <w:r w:rsidR="003C3569" w:rsidRPr="003C3569">
        <w:rPr>
          <w:rFonts w:ascii="Arial" w:hAnsi="Arial" w:cs="Arial"/>
          <w:noProof/>
          <w:szCs w:val="24"/>
        </w:rPr>
        <w:t>[17]</w:t>
      </w:r>
      <w:r w:rsidR="00461ADF" w:rsidRPr="00461ADF">
        <w:rPr>
          <w:rFonts w:ascii="Arial" w:hAnsi="Arial" w:cs="Arial"/>
          <w:szCs w:val="24"/>
        </w:rPr>
        <w:fldChar w:fldCharType="end"/>
      </w:r>
      <w:r w:rsidR="00461ADF" w:rsidRPr="00461ADF">
        <w:rPr>
          <w:rFonts w:ascii="Arial" w:hAnsi="Arial" w:cs="Arial"/>
          <w:szCs w:val="24"/>
        </w:rPr>
        <w:t>.</w:t>
      </w:r>
      <w:commentRangeEnd w:id="2"/>
      <w:r w:rsidR="00C333DE">
        <w:rPr>
          <w:rStyle w:val="CommentReference"/>
        </w:rPr>
        <w:commentReference w:id="2"/>
      </w:r>
    </w:p>
    <w:p w14:paraId="799B6333" w14:textId="77777777" w:rsidR="001862FC" w:rsidRPr="008E3EC0" w:rsidRDefault="001862FC" w:rsidP="008E3EC0">
      <w:pPr>
        <w:spacing w:after="0" w:line="360" w:lineRule="auto"/>
        <w:ind w:firstLine="284"/>
        <w:jc w:val="both"/>
        <w:rPr>
          <w:rFonts w:ascii="Arial" w:eastAsia="Times New Roman" w:hAnsi="Arial" w:cs="Arial"/>
          <w:lang w:eastAsia="en-GB"/>
        </w:rPr>
      </w:pPr>
    </w:p>
    <w:p w14:paraId="593981A7" w14:textId="77777777" w:rsidR="001862FC" w:rsidRPr="008E3EC0" w:rsidRDefault="008E3EC0" w:rsidP="008E3EC0">
      <w:pPr>
        <w:spacing w:after="0" w:line="360" w:lineRule="auto"/>
        <w:jc w:val="both"/>
        <w:rPr>
          <w:rFonts w:ascii="Arial" w:eastAsia="Times New Roman" w:hAnsi="Arial" w:cs="Arial"/>
          <w:b/>
          <w:lang w:eastAsia="en-GB"/>
        </w:rPr>
      </w:pPr>
      <w:commentRangeStart w:id="3"/>
      <w:r w:rsidRPr="008E3EC0">
        <w:rPr>
          <w:rFonts w:ascii="Arial" w:eastAsia="Times New Roman" w:hAnsi="Arial" w:cs="Arial"/>
          <w:b/>
          <w:lang w:eastAsia="en-GB"/>
        </w:rPr>
        <w:t>Laser C</w:t>
      </w:r>
      <w:r w:rsidR="001862FC" w:rsidRPr="008E3EC0">
        <w:rPr>
          <w:rFonts w:ascii="Arial" w:eastAsia="Times New Roman" w:hAnsi="Arial" w:cs="Arial"/>
          <w:b/>
          <w:lang w:eastAsia="en-GB"/>
        </w:rPr>
        <w:t>onfiguration</w:t>
      </w:r>
      <w:commentRangeEnd w:id="3"/>
      <w:r w:rsidR="00C333DE">
        <w:rPr>
          <w:rStyle w:val="CommentReference"/>
        </w:rPr>
        <w:commentReference w:id="3"/>
      </w:r>
    </w:p>
    <w:p w14:paraId="0E2FD3B0" w14:textId="61D1B1DF" w:rsidR="001862FC" w:rsidRPr="008E3EC0" w:rsidRDefault="00CA3547" w:rsidP="008E3EC0">
      <w:pPr>
        <w:spacing w:after="0" w:line="360" w:lineRule="auto"/>
        <w:ind w:firstLine="720"/>
        <w:jc w:val="both"/>
        <w:rPr>
          <w:rFonts w:ascii="Arial" w:hAnsi="Arial" w:cs="Arial"/>
        </w:rPr>
      </w:pPr>
      <w:r w:rsidRPr="00875B78">
        <w:rPr>
          <w:rFonts w:ascii="Arial" w:hAnsi="Arial" w:cs="Arial"/>
          <w:iCs/>
        </w:rPr>
        <w:t xml:space="preserve"> </w:t>
      </w:r>
      <w:r w:rsidR="00875B78" w:rsidRPr="00875B78">
        <w:rPr>
          <w:rFonts w:ascii="Arial" w:hAnsi="Arial" w:cs="Arial"/>
          <w:iCs/>
        </w:rPr>
        <w:t>Figure 1 shows an</w:t>
      </w:r>
      <w:r w:rsidR="001862FC" w:rsidRPr="00875B78">
        <w:rPr>
          <w:rFonts w:ascii="Arial" w:hAnsi="Arial" w:cs="Arial"/>
          <w:iCs/>
        </w:rPr>
        <w:t xml:space="preserve"> </w:t>
      </w:r>
      <w:r w:rsidR="00875B78">
        <w:rPr>
          <w:rFonts w:ascii="Arial" w:hAnsi="Arial" w:cs="Arial"/>
          <w:iCs/>
        </w:rPr>
        <w:t>e</w:t>
      </w:r>
      <w:r w:rsidR="001862FC" w:rsidRPr="00875B78">
        <w:rPr>
          <w:rFonts w:ascii="Arial" w:hAnsi="Arial" w:cs="Arial"/>
          <w:iCs/>
        </w:rPr>
        <w:t>rbium-</w:t>
      </w:r>
      <w:r w:rsidR="00875B78">
        <w:rPr>
          <w:rFonts w:ascii="Arial" w:hAnsi="Arial" w:cs="Arial"/>
          <w:iCs/>
        </w:rPr>
        <w:t>d</w:t>
      </w:r>
      <w:r w:rsidR="001862FC" w:rsidRPr="00875B78">
        <w:rPr>
          <w:rFonts w:ascii="Arial" w:hAnsi="Arial" w:cs="Arial"/>
          <w:iCs/>
        </w:rPr>
        <w:t xml:space="preserve">oped </w:t>
      </w:r>
      <w:proofErr w:type="spellStart"/>
      <w:r w:rsidR="00875B78">
        <w:rPr>
          <w:rFonts w:ascii="Arial" w:hAnsi="Arial" w:cs="Arial"/>
          <w:iCs/>
        </w:rPr>
        <w:t>f</w:t>
      </w:r>
      <w:r w:rsidR="001862FC" w:rsidRPr="00875B78">
        <w:rPr>
          <w:rFonts w:ascii="Arial" w:hAnsi="Arial" w:cs="Arial"/>
          <w:iCs/>
        </w:rPr>
        <w:t>iber</w:t>
      </w:r>
      <w:proofErr w:type="spellEnd"/>
      <w:r w:rsidR="001862FC" w:rsidRPr="00875B78">
        <w:rPr>
          <w:rFonts w:ascii="Arial" w:hAnsi="Arial" w:cs="Arial"/>
          <w:iCs/>
        </w:rPr>
        <w:t xml:space="preserve"> </w:t>
      </w:r>
      <w:r w:rsidR="00875B78">
        <w:rPr>
          <w:rFonts w:ascii="Arial" w:hAnsi="Arial" w:cs="Arial"/>
          <w:iCs/>
        </w:rPr>
        <w:t>l</w:t>
      </w:r>
      <w:r w:rsidR="001862FC" w:rsidRPr="00875B78">
        <w:rPr>
          <w:rFonts w:ascii="Arial" w:hAnsi="Arial" w:cs="Arial"/>
          <w:iCs/>
        </w:rPr>
        <w:t>aser (EDFL)</w:t>
      </w:r>
      <w:r w:rsidR="00875B78" w:rsidRPr="00875B78">
        <w:rPr>
          <w:rFonts w:ascii="Arial" w:hAnsi="Arial" w:cs="Arial"/>
          <w:iCs/>
        </w:rPr>
        <w:t xml:space="preserve"> cavity for the generation of passive Q-switched</w:t>
      </w:r>
      <w:r w:rsidR="001862FC" w:rsidRPr="00875B78">
        <w:rPr>
          <w:rFonts w:ascii="Arial" w:hAnsi="Arial" w:cs="Arial"/>
          <w:iCs/>
        </w:rPr>
        <w:t xml:space="preserve"> </w:t>
      </w:r>
      <w:r w:rsidR="00875B78" w:rsidRPr="00875B78">
        <w:rPr>
          <w:rFonts w:ascii="Arial" w:hAnsi="Arial" w:cs="Arial"/>
          <w:iCs/>
        </w:rPr>
        <w:t>with graphene oxide as SA.</w:t>
      </w:r>
      <w:r w:rsidR="00875B78">
        <w:rPr>
          <w:rFonts w:ascii="Arial" w:hAnsi="Arial" w:cs="Arial"/>
        </w:rPr>
        <w:t xml:space="preserve"> The arrangement of laser cavity is simple with the combination of various optical components which induces pulsed laser </w:t>
      </w:r>
      <w:r w:rsidR="00661D10" w:rsidRPr="008E3EC0">
        <w:rPr>
          <w:rFonts w:ascii="Arial" w:hAnsi="Arial" w:cs="Arial"/>
        </w:rPr>
        <w:fldChar w:fldCharType="begin" w:fldLock="1"/>
      </w:r>
      <w:r w:rsidR="00C333DE">
        <w:rPr>
          <w:rFonts w:ascii="Arial" w:hAnsi="Arial" w:cs="Arial"/>
        </w:rPr>
        <w:instrText>ADDIN CSL_CITATION {"citationItems":[{"id":"ITEM-1","itemData":{"ISSN":"1041-1135","author":[{"dropping-particle":"","family":"Panasenko","given":"Dmitriy","non-dropping-particle":"","parse-names":false,"suffix":""},{"dropping-particle":"","family":"Polynkin","given":"Pavel","non-dropping-particle":"","parse-names":false,"suffix":""},{"dropping-particle":"","family":"Polynkin","given":"Alexander","non-dropping-particle":"","parse-names":false,"suffix":""},{"dropping-particle":"V","family":"Moloney","given":"Jerome","non-dropping-particle":"","parse-names":false,"suffix":""},{"dropping-particle":"","family":"Mansuripur","given":"Masud","non-dropping-particle":"","parse-names":false,"suffix":""},{"dropping-particle":"","family":"Peyghambarian","given":"N","non-dropping-particle":"","parse-names":false,"suffix":""}],"container-title":"IEEE Photonics Technology Letters","id":"ITEM-1","issue":"7","issued":{"date-parts":[["2006"]]},"page":"853-855","publisher":"IEEE","title":"Er-Yb femtosecond ring fiber oscillator with 1.1-W average power and GHz repetition rates","type":"article-journal","volume":"18"},"uris":["http://www.mendeley.com/documents/?uuid=cf305b1e-5458-3bfa-b84a-ecd2bf4ab079","http://www.mendeley.com/documents/?uuid=9668fdc1-3141-48c7-bf3b-d3a4587f1778"]}],"mendeley":{"formattedCitation":"[18]","plainTextFormattedCitation":"[18]","previouslyFormattedCitation":"[18]"},"properties":{"noteIndex":0},"schema":"https://github.com/citation-style-language/schema/raw/master/csl-citation.json"}</w:instrText>
      </w:r>
      <w:r w:rsidR="00661D10" w:rsidRPr="008E3EC0">
        <w:rPr>
          <w:rFonts w:ascii="Arial" w:hAnsi="Arial" w:cs="Arial"/>
        </w:rPr>
        <w:fldChar w:fldCharType="separate"/>
      </w:r>
      <w:r w:rsidR="003C3569" w:rsidRPr="003C3569">
        <w:rPr>
          <w:rFonts w:ascii="Arial" w:hAnsi="Arial" w:cs="Arial"/>
          <w:noProof/>
        </w:rPr>
        <w:t>[18]</w:t>
      </w:r>
      <w:r w:rsidR="00661D10" w:rsidRPr="008E3EC0">
        <w:rPr>
          <w:rFonts w:ascii="Arial" w:hAnsi="Arial" w:cs="Arial"/>
        </w:rPr>
        <w:fldChar w:fldCharType="end"/>
      </w:r>
      <w:r w:rsidR="00661D10" w:rsidRPr="008E3EC0">
        <w:rPr>
          <w:rFonts w:ascii="Arial" w:hAnsi="Arial" w:cs="Arial"/>
        </w:rPr>
        <w:t>.</w:t>
      </w:r>
    </w:p>
    <w:p w14:paraId="5BD8CF9E" w14:textId="77777777" w:rsidR="001862FC" w:rsidRPr="009C1D21" w:rsidRDefault="009C1D21" w:rsidP="009C1D21">
      <w:pPr>
        <w:spacing w:after="0" w:line="360" w:lineRule="auto"/>
        <w:jc w:val="both"/>
        <w:rPr>
          <w:rFonts w:ascii="Arial" w:eastAsia="Times New Roman" w:hAnsi="Arial" w:cs="Arial"/>
          <w:b/>
          <w:lang w:eastAsia="en-GB"/>
        </w:rPr>
      </w:pPr>
      <w:r w:rsidRPr="009C1D21">
        <w:rPr>
          <w:rFonts w:ascii="Arial" w:eastAsiaTheme="minorEastAsia" w:hAnsi="Arial" w:cs="Arial"/>
          <w:noProof/>
          <w:lang w:eastAsia="en-GB"/>
        </w:rPr>
        <mc:AlternateContent>
          <mc:Choice Requires="wpg">
            <w:drawing>
              <wp:anchor distT="0" distB="0" distL="114300" distR="114300" simplePos="0" relativeHeight="251659264" behindDoc="0" locked="0" layoutInCell="1" allowOverlap="1" wp14:anchorId="68C6CBCC" wp14:editId="2D85445A">
                <wp:simplePos x="0" y="0"/>
                <wp:positionH relativeFrom="column">
                  <wp:posOffset>924560</wp:posOffset>
                </wp:positionH>
                <wp:positionV relativeFrom="paragraph">
                  <wp:posOffset>99695</wp:posOffset>
                </wp:positionV>
                <wp:extent cx="3516762" cy="1733798"/>
                <wp:effectExtent l="0" t="0" r="7620" b="0"/>
                <wp:wrapNone/>
                <wp:docPr id="97" name="Group 97"/>
                <wp:cNvGraphicFramePr/>
                <a:graphic xmlns:a="http://schemas.openxmlformats.org/drawingml/2006/main">
                  <a:graphicData uri="http://schemas.microsoft.com/office/word/2010/wordprocessingGroup">
                    <wpg:wgp>
                      <wpg:cNvGrpSpPr/>
                      <wpg:grpSpPr>
                        <a:xfrm>
                          <a:off x="0" y="0"/>
                          <a:ext cx="3516762" cy="1733798"/>
                          <a:chOff x="0" y="0"/>
                          <a:chExt cx="3902710" cy="1917700"/>
                        </a:xfrm>
                      </wpg:grpSpPr>
                      <pic:pic xmlns:pic="http://schemas.openxmlformats.org/drawingml/2006/picture">
                        <pic:nvPicPr>
                          <pic:cNvPr id="78" name="Picture 7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02710" cy="1917700"/>
                          </a:xfrm>
                          <a:prstGeom prst="rect">
                            <a:avLst/>
                          </a:prstGeom>
                        </pic:spPr>
                      </pic:pic>
                      <wps:wsp>
                        <wps:cNvPr id="96" name="Rectangle 96"/>
                        <wps:cNvSpPr/>
                        <wps:spPr>
                          <a:xfrm>
                            <a:off x="2553195" y="1205346"/>
                            <a:ext cx="575953" cy="24938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C1D056" w14:textId="77777777" w:rsidR="001862FC" w:rsidRPr="00446F84" w:rsidRDefault="001862FC" w:rsidP="001862FC">
                              <w:pPr>
                                <w:jc w:val="center"/>
                                <w:rPr>
                                  <w:b/>
                                  <w:color w:val="595959" w:themeColor="text1" w:themeTint="A6"/>
                                  <w:sz w:val="20"/>
                                </w:rPr>
                              </w:pPr>
                              <w:r w:rsidRPr="00446F84">
                                <w:rPr>
                                  <w:b/>
                                  <w:color w:val="595959" w:themeColor="text1" w:themeTint="A6"/>
                                  <w:sz w:val="20"/>
                                </w:rPr>
                                <w:t>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6CBCC" id="Group 97" o:spid="_x0000_s1026" style="position:absolute;left:0;text-align:left;margin-left:72.8pt;margin-top:7.85pt;width:276.9pt;height:136.5pt;z-index:251659264;mso-width-relative:margin;mso-height-relative:margin" coordsize="39027,19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width:39027;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">
                  <v:imagedata r:id="rId12" o:title=""/>
                </v:shape>
                <v:rect id="Rectangle 96" o:spid="_x0000_s1028" style="position:absolute;left:25531;top:12053;width:5760;height: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" fillcolor="white [3201]" stroked="f" strokeweight="1pt">
                  <v:textbox>
                    <w:txbxContent>
                      <w:p w14:paraId="41C1D056" w14:textId="77777777" w:rsidR="001862FC" w:rsidRPr="00446F84" w:rsidRDefault="001862FC" w:rsidP="001862FC">
                        <w:pPr>
                          <w:jc w:val="center"/>
                          <w:rPr>
                            <w:b/>
                            <w:color w:val="595959" w:themeColor="text1" w:themeTint="A6"/>
                            <w:sz w:val="20"/>
                          </w:rPr>
                        </w:pPr>
                        <w:r w:rsidRPr="00446F84">
                          <w:rPr>
                            <w:b/>
                            <w:color w:val="595959" w:themeColor="text1" w:themeTint="A6"/>
                            <w:sz w:val="20"/>
                          </w:rPr>
                          <w:t>SA</w:t>
                        </w:r>
                      </w:p>
                    </w:txbxContent>
                  </v:textbox>
                </v:rect>
              </v:group>
            </w:pict>
          </mc:Fallback>
        </mc:AlternateContent>
      </w:r>
    </w:p>
    <w:p w14:paraId="27A1C195" w14:textId="77777777" w:rsidR="001862FC" w:rsidRPr="009C1D21" w:rsidRDefault="001862FC" w:rsidP="009C1D21">
      <w:pPr>
        <w:spacing w:after="0" w:line="360" w:lineRule="auto"/>
        <w:jc w:val="both"/>
        <w:rPr>
          <w:rFonts w:ascii="Arial" w:eastAsia="Times New Roman" w:hAnsi="Arial" w:cs="Arial"/>
          <w:b/>
          <w:lang w:eastAsia="en-GB"/>
        </w:rPr>
      </w:pPr>
    </w:p>
    <w:p w14:paraId="038C3B29" w14:textId="77777777" w:rsidR="001862FC" w:rsidRPr="009C1D21" w:rsidRDefault="001862FC" w:rsidP="009C1D21">
      <w:pPr>
        <w:spacing w:after="0" w:line="360" w:lineRule="auto"/>
        <w:jc w:val="both"/>
        <w:rPr>
          <w:rFonts w:ascii="Arial" w:eastAsia="Times New Roman" w:hAnsi="Arial" w:cs="Arial"/>
          <w:b/>
          <w:lang w:eastAsia="en-GB"/>
        </w:rPr>
      </w:pPr>
    </w:p>
    <w:p w14:paraId="35C6590E" w14:textId="77777777" w:rsidR="001862FC" w:rsidRPr="009C1D21" w:rsidRDefault="001862FC" w:rsidP="009C1D21">
      <w:pPr>
        <w:spacing w:after="0" w:line="360" w:lineRule="auto"/>
        <w:jc w:val="both"/>
        <w:rPr>
          <w:rFonts w:ascii="Arial" w:eastAsia="Times New Roman" w:hAnsi="Arial" w:cs="Arial"/>
          <w:b/>
          <w:lang w:eastAsia="en-GB"/>
        </w:rPr>
      </w:pPr>
    </w:p>
    <w:p w14:paraId="15533AAA" w14:textId="77777777" w:rsidR="001862FC" w:rsidRPr="009C1D21" w:rsidRDefault="001862FC" w:rsidP="009C1D21">
      <w:pPr>
        <w:spacing w:after="0" w:line="360" w:lineRule="auto"/>
        <w:jc w:val="both"/>
        <w:rPr>
          <w:rFonts w:ascii="Arial" w:eastAsia="Times New Roman" w:hAnsi="Arial" w:cs="Arial"/>
          <w:b/>
          <w:lang w:eastAsia="en-GB"/>
        </w:rPr>
      </w:pPr>
    </w:p>
    <w:p w14:paraId="34FE57A9" w14:textId="77777777" w:rsidR="001862FC" w:rsidRPr="009C1D21" w:rsidRDefault="001862FC" w:rsidP="009C1D21">
      <w:pPr>
        <w:spacing w:after="0" w:line="360" w:lineRule="auto"/>
        <w:jc w:val="both"/>
        <w:rPr>
          <w:rFonts w:ascii="Arial" w:eastAsia="Times New Roman" w:hAnsi="Arial" w:cs="Arial"/>
          <w:b/>
          <w:lang w:eastAsia="en-GB"/>
        </w:rPr>
      </w:pPr>
    </w:p>
    <w:p w14:paraId="1C75C850" w14:textId="77777777" w:rsidR="001862FC" w:rsidRPr="009C1D21" w:rsidRDefault="001862FC" w:rsidP="009C1D21">
      <w:pPr>
        <w:spacing w:after="0" w:line="360" w:lineRule="auto"/>
        <w:jc w:val="both"/>
        <w:rPr>
          <w:rFonts w:ascii="Arial" w:eastAsia="Times New Roman" w:hAnsi="Arial" w:cs="Arial"/>
          <w:b/>
          <w:lang w:eastAsia="en-GB"/>
        </w:rPr>
      </w:pPr>
    </w:p>
    <w:p w14:paraId="6D925756" w14:textId="77777777" w:rsidR="001862FC" w:rsidRPr="009C1D21" w:rsidRDefault="001862FC" w:rsidP="009C1D21">
      <w:pPr>
        <w:spacing w:after="0" w:line="360" w:lineRule="auto"/>
        <w:jc w:val="both"/>
        <w:rPr>
          <w:rFonts w:ascii="Arial" w:eastAsia="Times New Roman" w:hAnsi="Arial" w:cs="Arial"/>
          <w:b/>
          <w:lang w:eastAsia="en-GB"/>
        </w:rPr>
      </w:pPr>
    </w:p>
    <w:p w14:paraId="222D79E0" w14:textId="3E08FCBB" w:rsidR="001862FC" w:rsidRPr="008E3EC0" w:rsidRDefault="00073344" w:rsidP="008E3EC0">
      <w:pPr>
        <w:spacing w:after="0" w:line="360" w:lineRule="auto"/>
        <w:jc w:val="center"/>
        <w:rPr>
          <w:rFonts w:ascii="Arial" w:eastAsiaTheme="minorEastAsia" w:hAnsi="Arial" w:cs="Arial"/>
        </w:rPr>
      </w:pPr>
      <w:r>
        <w:rPr>
          <w:rFonts w:ascii="Arial" w:eastAsiaTheme="minorEastAsia" w:hAnsi="Arial" w:cs="Arial"/>
          <w:b/>
        </w:rPr>
        <w:t>Figure</w:t>
      </w:r>
      <w:r w:rsidR="001862FC" w:rsidRPr="008E3EC0">
        <w:rPr>
          <w:rFonts w:ascii="Arial" w:eastAsiaTheme="minorEastAsia" w:hAnsi="Arial" w:cs="Arial"/>
          <w:b/>
        </w:rPr>
        <w:t xml:space="preserve"> 1</w:t>
      </w:r>
      <w:r w:rsidR="001862FC" w:rsidRPr="008E3EC0">
        <w:rPr>
          <w:rFonts w:ascii="Arial" w:eastAsiaTheme="minorEastAsia" w:hAnsi="Arial" w:cs="Arial"/>
        </w:rPr>
        <w:t xml:space="preserve">. </w:t>
      </w:r>
      <w:r w:rsidR="008F3F00">
        <w:rPr>
          <w:rFonts w:ascii="Arial" w:eastAsiaTheme="minorEastAsia" w:hAnsi="Arial" w:cs="Arial"/>
        </w:rPr>
        <w:t>Experimental setup of</w:t>
      </w:r>
      <w:r w:rsidR="001862FC" w:rsidRPr="008E3EC0">
        <w:rPr>
          <w:rFonts w:ascii="Arial" w:eastAsiaTheme="minorEastAsia" w:hAnsi="Arial" w:cs="Arial"/>
        </w:rPr>
        <w:t xml:space="preserve"> </w:t>
      </w:r>
      <w:r w:rsidR="008F3F00">
        <w:rPr>
          <w:rFonts w:ascii="Arial" w:eastAsiaTheme="minorEastAsia" w:hAnsi="Arial" w:cs="Arial"/>
        </w:rPr>
        <w:t xml:space="preserve">Q-switched </w:t>
      </w:r>
      <w:r w:rsidR="001862FC" w:rsidRPr="008E3EC0">
        <w:rPr>
          <w:rFonts w:ascii="Arial" w:eastAsiaTheme="minorEastAsia" w:hAnsi="Arial" w:cs="Arial"/>
        </w:rPr>
        <w:t xml:space="preserve">EDFL </w:t>
      </w:r>
    </w:p>
    <w:p w14:paraId="45A95520" w14:textId="79D45D88" w:rsidR="001862FC" w:rsidRPr="008E3EC0" w:rsidRDefault="008F3F00" w:rsidP="008E3EC0">
      <w:pPr>
        <w:spacing w:after="0" w:line="360" w:lineRule="auto"/>
        <w:jc w:val="center"/>
        <w:rPr>
          <w:rFonts w:ascii="Arial" w:eastAsiaTheme="minorEastAsia" w:hAnsi="Arial" w:cs="Arial"/>
        </w:rPr>
      </w:pPr>
      <w:r>
        <w:rPr>
          <w:rFonts w:ascii="Arial" w:eastAsiaTheme="minorEastAsia" w:hAnsi="Arial" w:cs="Arial"/>
        </w:rPr>
        <w:t>with graphene oxide as saturable absorber.</w:t>
      </w:r>
    </w:p>
    <w:p w14:paraId="0C3382CC" w14:textId="77777777" w:rsidR="001862FC" w:rsidRPr="008E3EC0" w:rsidRDefault="001862FC" w:rsidP="008E3EC0">
      <w:pPr>
        <w:spacing w:after="0" w:line="360" w:lineRule="auto"/>
        <w:jc w:val="both"/>
        <w:rPr>
          <w:rFonts w:ascii="Arial" w:eastAsia="Times New Roman" w:hAnsi="Arial" w:cs="Arial"/>
          <w:b/>
          <w:lang w:eastAsia="en-GB"/>
        </w:rPr>
      </w:pPr>
    </w:p>
    <w:p w14:paraId="2F2D7B3E" w14:textId="38E9B731" w:rsidR="001862FC" w:rsidRPr="003122E4" w:rsidRDefault="00875B78" w:rsidP="008E3EC0">
      <w:pPr>
        <w:spacing w:after="0" w:line="360" w:lineRule="auto"/>
        <w:ind w:firstLine="720"/>
        <w:jc w:val="both"/>
        <w:rPr>
          <w:rFonts w:ascii="Arial" w:eastAsiaTheme="minorEastAsia" w:hAnsi="Arial" w:cs="Arial"/>
        </w:rPr>
      </w:pPr>
      <w:r w:rsidRPr="003122E4">
        <w:rPr>
          <w:rFonts w:ascii="Arial" w:hAnsi="Arial" w:cs="Arial"/>
        </w:rPr>
        <w:t xml:space="preserve">Erbium-doped </w:t>
      </w:r>
      <w:proofErr w:type="spellStart"/>
      <w:r w:rsidRPr="003122E4">
        <w:rPr>
          <w:rFonts w:ascii="Arial" w:hAnsi="Arial" w:cs="Arial"/>
        </w:rPr>
        <w:t>fiber</w:t>
      </w:r>
      <w:proofErr w:type="spellEnd"/>
      <w:r w:rsidRPr="003122E4">
        <w:rPr>
          <w:rFonts w:ascii="Arial" w:hAnsi="Arial" w:cs="Arial"/>
        </w:rPr>
        <w:t xml:space="preserve"> (EDF) possess a numerical aperture (NA) of 0.23, absorption coefficient from 23 to 17 dBm, wavelength of 980 nm, core diameter of 5.8 </w:t>
      </w:r>
      <w:r w:rsidR="003122E4" w:rsidRPr="003122E4">
        <w:rPr>
          <w:rFonts w:ascii="Arial" w:hAnsi="Arial" w:cs="Arial"/>
        </w:rPr>
        <w:t xml:space="preserve">µm, and </w:t>
      </w:r>
      <w:proofErr w:type="spellStart"/>
      <w:r w:rsidR="003122E4" w:rsidRPr="003122E4">
        <w:rPr>
          <w:rFonts w:ascii="Arial" w:hAnsi="Arial" w:cs="Arial"/>
        </w:rPr>
        <w:t>fiber</w:t>
      </w:r>
      <w:proofErr w:type="spellEnd"/>
      <w:r w:rsidR="003122E4" w:rsidRPr="003122E4">
        <w:rPr>
          <w:rFonts w:ascii="Arial" w:hAnsi="Arial" w:cs="Arial"/>
        </w:rPr>
        <w:t xml:space="preserve"> diameter of 125 µm.</w:t>
      </w:r>
      <w:r>
        <w:rPr>
          <w:rFonts w:ascii="Arial" w:hAnsi="Arial" w:cs="Arial"/>
        </w:rPr>
        <w:t xml:space="preserve"> </w:t>
      </w:r>
      <w:r w:rsidR="003122E4" w:rsidRPr="003122E4">
        <w:rPr>
          <w:rFonts w:ascii="Arial" w:hAnsi="Arial" w:cs="Arial"/>
        </w:rPr>
        <w:t xml:space="preserve">The laser </w:t>
      </w:r>
      <w:r w:rsidR="008F3F00">
        <w:rPr>
          <w:rFonts w:ascii="Arial" w:hAnsi="Arial" w:cs="Arial"/>
        </w:rPr>
        <w:t xml:space="preserve">diode </w:t>
      </w:r>
      <w:r w:rsidR="003122E4" w:rsidRPr="003122E4">
        <w:rPr>
          <w:rFonts w:ascii="Arial" w:hAnsi="Arial" w:cs="Arial"/>
        </w:rPr>
        <w:t xml:space="preserve">was pumped </w:t>
      </w:r>
      <w:r w:rsidR="008F3F00">
        <w:rPr>
          <w:rFonts w:ascii="Arial" w:hAnsi="Arial" w:cs="Arial"/>
        </w:rPr>
        <w:t>through a</w:t>
      </w:r>
      <w:r w:rsidR="003122E4" w:rsidRPr="003122E4">
        <w:rPr>
          <w:rFonts w:ascii="Arial" w:hAnsi="Arial" w:cs="Arial"/>
        </w:rPr>
        <w:t xml:space="preserve"> 980 nm port </w:t>
      </w:r>
      <w:r w:rsidR="008F3F00">
        <w:rPr>
          <w:rFonts w:ascii="Arial" w:hAnsi="Arial" w:cs="Arial"/>
        </w:rPr>
        <w:t>of</w:t>
      </w:r>
      <w:r w:rsidR="003122E4" w:rsidRPr="003122E4">
        <w:rPr>
          <w:rFonts w:ascii="Arial" w:hAnsi="Arial" w:cs="Arial"/>
        </w:rPr>
        <w:t xml:space="preserve"> 980/1550 nm</w:t>
      </w:r>
      <w:r w:rsidR="001862FC" w:rsidRPr="003122E4">
        <w:rPr>
          <w:rFonts w:ascii="Arial" w:eastAsiaTheme="minorEastAsia" w:hAnsi="Arial" w:cs="Arial"/>
        </w:rPr>
        <w:t xml:space="preserve"> wavelength-division multiplexer (WDM)</w:t>
      </w:r>
      <w:r w:rsidR="003122E4" w:rsidRPr="003122E4">
        <w:rPr>
          <w:rFonts w:ascii="Arial" w:eastAsiaTheme="minorEastAsia" w:hAnsi="Arial" w:cs="Arial"/>
        </w:rPr>
        <w:t>.</w:t>
      </w:r>
    </w:p>
    <w:p w14:paraId="7EDDB6A9" w14:textId="5D46E9F2" w:rsidR="001862FC" w:rsidRPr="008E3EC0" w:rsidRDefault="008F3F00" w:rsidP="008E3EC0">
      <w:pPr>
        <w:spacing w:after="0" w:line="360" w:lineRule="auto"/>
        <w:ind w:firstLine="720"/>
        <w:jc w:val="both"/>
        <w:rPr>
          <w:rFonts w:ascii="Arial" w:eastAsiaTheme="minorEastAsia" w:hAnsi="Arial" w:cs="Arial"/>
        </w:rPr>
      </w:pPr>
      <w:r>
        <w:rPr>
          <w:rFonts w:ascii="Arial" w:eastAsiaTheme="minorEastAsia" w:hAnsi="Arial" w:cs="Arial"/>
        </w:rPr>
        <w:t xml:space="preserve">An optical coupler was used to block the laser light from travelling in bidirectional direction hence protecting the laser diode from broken. Later, the signal pass through the SA for the Q-factor modulation which controls the loss inside the cavity. Next, the signal was directed to a 3 dB optical coupler with 10:90 division ratio. 10% of the signal was sent off to the measuring instruments for measurement purposes while the rest of the signal travels back to the 1550 nm port of WDM. </w:t>
      </w:r>
    </w:p>
    <w:p w14:paraId="1AB579FE" w14:textId="18E3A033" w:rsidR="001862FC" w:rsidRPr="007855A4" w:rsidRDefault="007855A4" w:rsidP="008E3EC0">
      <w:pPr>
        <w:spacing w:after="0" w:line="360" w:lineRule="auto"/>
        <w:ind w:firstLine="720"/>
        <w:jc w:val="both"/>
        <w:rPr>
          <w:rFonts w:ascii="Arial" w:eastAsiaTheme="minorEastAsia" w:hAnsi="Arial" w:cs="Arial"/>
          <w:iCs/>
        </w:rPr>
      </w:pPr>
      <w:r>
        <w:rPr>
          <w:rFonts w:ascii="Arial" w:eastAsiaTheme="minorEastAsia" w:hAnsi="Arial" w:cs="Arial"/>
        </w:rPr>
        <w:t xml:space="preserve">The noise and value of the frequency was measured by radio frequency signal </w:t>
      </w:r>
      <w:proofErr w:type="spellStart"/>
      <w:r>
        <w:rPr>
          <w:rFonts w:ascii="Arial" w:eastAsiaTheme="minorEastAsia" w:hAnsi="Arial" w:cs="Arial"/>
        </w:rPr>
        <w:t>analyzer</w:t>
      </w:r>
      <w:proofErr w:type="spellEnd"/>
      <w:r>
        <w:rPr>
          <w:rFonts w:ascii="Arial" w:eastAsiaTheme="minorEastAsia" w:hAnsi="Arial" w:cs="Arial"/>
        </w:rPr>
        <w:t xml:space="preserve"> (</w:t>
      </w:r>
      <w:r w:rsidR="001862FC" w:rsidRPr="008E3EC0">
        <w:rPr>
          <w:rFonts w:ascii="Arial" w:eastAsiaTheme="minorEastAsia" w:hAnsi="Arial" w:cs="Arial"/>
        </w:rPr>
        <w:t>RFSA</w:t>
      </w:r>
      <w:r>
        <w:rPr>
          <w:rFonts w:ascii="Arial" w:eastAsiaTheme="minorEastAsia" w:hAnsi="Arial" w:cs="Arial"/>
        </w:rPr>
        <w:t xml:space="preserve">) while the temporal characteristics was observed via a digital oscilloscope with </w:t>
      </w:r>
      <w:r w:rsidRPr="007855A4">
        <w:rPr>
          <w:rFonts w:ascii="Arial" w:eastAsiaTheme="minorEastAsia" w:hAnsi="Arial" w:cs="Arial"/>
        </w:rPr>
        <w:t xml:space="preserve">a </w:t>
      </w:r>
      <w:r>
        <w:rPr>
          <w:rFonts w:ascii="Arial" w:eastAsiaTheme="minorEastAsia" w:hAnsi="Arial" w:cs="Arial"/>
        </w:rPr>
        <w:t>p</w:t>
      </w:r>
      <w:r w:rsidR="001862FC" w:rsidRPr="007855A4">
        <w:rPr>
          <w:rFonts w:ascii="Arial" w:eastAsiaTheme="minorEastAsia" w:hAnsi="Arial" w:cs="Arial"/>
        </w:rPr>
        <w:t>hotodetector (PD).</w:t>
      </w:r>
      <w:r w:rsidR="001862FC" w:rsidRPr="008E3EC0">
        <w:rPr>
          <w:rFonts w:ascii="Arial" w:eastAsiaTheme="minorEastAsia" w:hAnsi="Arial" w:cs="Arial"/>
        </w:rPr>
        <w:t xml:space="preserve"> </w:t>
      </w:r>
      <w:r>
        <w:rPr>
          <w:rFonts w:ascii="Arial" w:eastAsiaTheme="minorEastAsia" w:hAnsi="Arial" w:cs="Arial"/>
        </w:rPr>
        <w:t xml:space="preserve">Optical spectrum of the Q-switched laser was captured with an </w:t>
      </w:r>
      <w:r w:rsidR="001862FC" w:rsidRPr="007855A4">
        <w:rPr>
          <w:rFonts w:ascii="Arial" w:eastAsiaTheme="minorEastAsia" w:hAnsi="Arial" w:cs="Arial"/>
          <w:iCs/>
        </w:rPr>
        <w:lastRenderedPageBreak/>
        <w:t>Optical Spectrum Analyzer (OSA).</w:t>
      </w:r>
      <w:r w:rsidR="001862FC" w:rsidRPr="008E3EC0">
        <w:rPr>
          <w:rFonts w:ascii="Arial" w:eastAsiaTheme="minorEastAsia" w:hAnsi="Arial" w:cs="Arial"/>
        </w:rPr>
        <w:t xml:space="preserve"> </w:t>
      </w:r>
      <w:r>
        <w:rPr>
          <w:rFonts w:ascii="Arial" w:eastAsiaTheme="minorEastAsia" w:hAnsi="Arial" w:cs="Arial"/>
        </w:rPr>
        <w:t xml:space="preserve">The measurement of output power was recorded with an </w:t>
      </w:r>
      <w:r w:rsidR="001862FC" w:rsidRPr="007855A4">
        <w:rPr>
          <w:rFonts w:ascii="Arial" w:eastAsiaTheme="minorEastAsia" w:hAnsi="Arial" w:cs="Arial"/>
          <w:iCs/>
        </w:rPr>
        <w:t>Optical Power Meter (OPM).</w:t>
      </w:r>
    </w:p>
    <w:p w14:paraId="3F15BDD8" w14:textId="77777777" w:rsidR="00B42C7F" w:rsidRPr="008E3EC0" w:rsidRDefault="00B42C7F" w:rsidP="008E3EC0">
      <w:pPr>
        <w:spacing w:after="0" w:line="360" w:lineRule="auto"/>
        <w:ind w:firstLine="720"/>
        <w:jc w:val="both"/>
        <w:rPr>
          <w:rFonts w:ascii="Arial" w:eastAsiaTheme="minorEastAsia" w:hAnsi="Arial" w:cs="Arial"/>
        </w:rPr>
      </w:pPr>
    </w:p>
    <w:p w14:paraId="4020E6A1" w14:textId="77777777" w:rsidR="008C73EB" w:rsidRPr="008E3EC0" w:rsidRDefault="008C73EB" w:rsidP="008E3EC0">
      <w:pPr>
        <w:pStyle w:val="Heading1"/>
        <w:spacing w:before="0" w:line="360" w:lineRule="auto"/>
        <w:rPr>
          <w:rFonts w:cs="Arial"/>
          <w:szCs w:val="22"/>
        </w:rPr>
      </w:pPr>
      <w:r w:rsidRPr="008E3EC0">
        <w:rPr>
          <w:rFonts w:cs="Arial"/>
          <w:szCs w:val="22"/>
        </w:rPr>
        <w:t>Result ad Discussion</w:t>
      </w:r>
    </w:p>
    <w:p w14:paraId="30752524" w14:textId="655F9369" w:rsidR="002B3A36" w:rsidRPr="008E3EC0" w:rsidRDefault="00C35D65" w:rsidP="00C35D65">
      <w:pPr>
        <w:spacing w:after="0" w:line="360" w:lineRule="auto"/>
        <w:ind w:firstLine="720"/>
        <w:jc w:val="both"/>
        <w:rPr>
          <w:rFonts w:ascii="Arial" w:hAnsi="Arial" w:cs="Arial"/>
        </w:rPr>
      </w:pPr>
      <w:r>
        <w:rPr>
          <w:rFonts w:ascii="Arial" w:hAnsi="Arial" w:cs="Arial"/>
        </w:rPr>
        <w:t xml:space="preserve">The experiment shows no Q-switching generation at the pump power below </w:t>
      </w:r>
      <w:r w:rsidR="002B3A36" w:rsidRPr="008E3EC0">
        <w:rPr>
          <w:rFonts w:ascii="Arial" w:hAnsi="Arial" w:cs="Arial"/>
        </w:rPr>
        <w:t>26.32</w:t>
      </w:r>
      <w:r w:rsidR="00B42C7F">
        <w:rPr>
          <w:rFonts w:ascii="Arial" w:hAnsi="Arial" w:cs="Arial"/>
        </w:rPr>
        <w:t xml:space="preserve"> </w:t>
      </w:r>
      <w:proofErr w:type="spellStart"/>
      <w:r w:rsidR="001862FC" w:rsidRPr="008E3EC0">
        <w:rPr>
          <w:rFonts w:ascii="Arial" w:hAnsi="Arial" w:cs="Arial"/>
        </w:rPr>
        <w:t>mW</w:t>
      </w:r>
      <w:proofErr w:type="spellEnd"/>
      <w:r w:rsidR="001862FC" w:rsidRPr="008E3EC0">
        <w:rPr>
          <w:rFonts w:ascii="Arial" w:hAnsi="Arial" w:cs="Arial"/>
          <w:color w:val="FF0000"/>
        </w:rPr>
        <w:t xml:space="preserve">. </w:t>
      </w:r>
      <w:r w:rsidRPr="00C35D65">
        <w:rPr>
          <w:rFonts w:ascii="Arial" w:hAnsi="Arial" w:cs="Arial"/>
        </w:rPr>
        <w:t xml:space="preserve">By adjusting the laser intensity to 26.32 </w:t>
      </w:r>
      <w:proofErr w:type="spellStart"/>
      <w:r w:rsidRPr="00C35D65">
        <w:rPr>
          <w:rFonts w:ascii="Arial" w:hAnsi="Arial" w:cs="Arial"/>
        </w:rPr>
        <w:t>mW</w:t>
      </w:r>
      <w:proofErr w:type="spellEnd"/>
      <w:r w:rsidRPr="00C35D65">
        <w:rPr>
          <w:rFonts w:ascii="Arial" w:hAnsi="Arial" w:cs="Arial"/>
        </w:rPr>
        <w:t xml:space="preserve">, a stable Q-switched laser was observed. </w:t>
      </w:r>
      <w:r>
        <w:rPr>
          <w:rFonts w:ascii="Arial" w:hAnsi="Arial" w:cs="Arial"/>
        </w:rPr>
        <w:t xml:space="preserve">The rise of pump power from the threshold value to 71.65 </w:t>
      </w:r>
      <w:proofErr w:type="spellStart"/>
      <w:r>
        <w:rPr>
          <w:rFonts w:ascii="Arial" w:hAnsi="Arial" w:cs="Arial"/>
        </w:rPr>
        <w:t>mW</w:t>
      </w:r>
      <w:proofErr w:type="spellEnd"/>
      <w:r>
        <w:rPr>
          <w:rFonts w:ascii="Arial" w:hAnsi="Arial" w:cs="Arial"/>
        </w:rPr>
        <w:t xml:space="preserve"> produced </w:t>
      </w:r>
      <w:r w:rsidR="00C500B0">
        <w:rPr>
          <w:rFonts w:ascii="Arial" w:hAnsi="Arial" w:cs="Arial"/>
        </w:rPr>
        <w:t xml:space="preserve">a </w:t>
      </w:r>
      <w:r>
        <w:rPr>
          <w:rFonts w:ascii="Arial" w:hAnsi="Arial" w:cs="Arial"/>
        </w:rPr>
        <w:t xml:space="preserve">pulse laser with </w:t>
      </w:r>
      <w:r w:rsidR="00C500B0">
        <w:rPr>
          <w:rFonts w:ascii="Arial" w:hAnsi="Arial" w:cs="Arial"/>
        </w:rPr>
        <w:t xml:space="preserve">an increase in repetition rate. This shows typical Q-switched laser </w:t>
      </w:r>
      <w:proofErr w:type="spellStart"/>
      <w:r w:rsidR="00C500B0">
        <w:rPr>
          <w:rFonts w:ascii="Arial" w:hAnsi="Arial" w:cs="Arial"/>
        </w:rPr>
        <w:t>behavior</w:t>
      </w:r>
      <w:proofErr w:type="spellEnd"/>
      <w:r w:rsidR="00C500B0">
        <w:rPr>
          <w:rFonts w:ascii="Arial" w:hAnsi="Arial" w:cs="Arial"/>
        </w:rPr>
        <w:t xml:space="preserve">. </w:t>
      </w:r>
    </w:p>
    <w:p w14:paraId="191E988B" w14:textId="77777777" w:rsidR="002B3A36" w:rsidRPr="008E3EC0" w:rsidRDefault="00161A25" w:rsidP="008E3EC0">
      <w:pPr>
        <w:spacing w:after="0" w:line="360" w:lineRule="auto"/>
        <w:jc w:val="center"/>
        <w:rPr>
          <w:rFonts w:ascii="Arial" w:hAnsi="Arial" w:cs="Arial"/>
        </w:rPr>
      </w:pPr>
      <w:r w:rsidRPr="008E3EC0">
        <w:rPr>
          <w:rFonts w:ascii="Arial" w:hAnsi="Arial" w:cs="Arial"/>
          <w:noProof/>
          <w:lang w:eastAsia="en-GB"/>
        </w:rPr>
        <w:drawing>
          <wp:inline distT="0" distB="0" distL="0" distR="0" wp14:anchorId="6C9BF21B" wp14:editId="35A3E59A">
            <wp:extent cx="2825750" cy="1695450"/>
            <wp:effectExtent l="0" t="0" r="12700" b="0"/>
            <wp:docPr id="3" name="Chart 3">
              <a:extLst xmlns:a="http://schemas.openxmlformats.org/drawingml/2006/main">
                <a:ext uri="{FF2B5EF4-FFF2-40B4-BE49-F238E27FC236}">
                  <a16:creationId xmlns:a16="http://schemas.microsoft.com/office/drawing/2014/main" id="{07AD2F26-8298-45D8-94A2-93699AC59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4" w:name="_GoBack"/>
      <w:bookmarkEnd w:id="4"/>
    </w:p>
    <w:p w14:paraId="45CEC464" w14:textId="77777777" w:rsidR="00161A25" w:rsidRPr="008E3EC0" w:rsidRDefault="00161A25" w:rsidP="008E3EC0">
      <w:pPr>
        <w:autoSpaceDE w:val="0"/>
        <w:autoSpaceDN w:val="0"/>
        <w:adjustRightInd w:val="0"/>
        <w:spacing w:after="0" w:line="360" w:lineRule="auto"/>
        <w:jc w:val="center"/>
        <w:rPr>
          <w:rFonts w:ascii="Arial" w:hAnsi="Arial" w:cs="Arial"/>
          <w:noProof/>
          <w:lang w:val="en-MY" w:eastAsia="en-MY"/>
        </w:rPr>
      </w:pPr>
      <w:commentRangeStart w:id="5"/>
      <w:r w:rsidRPr="008E3EC0">
        <w:rPr>
          <w:rFonts w:ascii="Arial" w:hAnsi="Arial" w:cs="Arial"/>
          <w:b/>
          <w:noProof/>
          <w:lang w:val="en-MY" w:eastAsia="en-MY"/>
        </w:rPr>
        <w:t xml:space="preserve">Figure </w:t>
      </w:r>
      <w:r w:rsidR="009C3CA1" w:rsidRPr="008E3EC0">
        <w:rPr>
          <w:rFonts w:ascii="Arial" w:hAnsi="Arial" w:cs="Arial"/>
          <w:b/>
          <w:noProof/>
          <w:lang w:val="en-MY" w:eastAsia="en-MY"/>
        </w:rPr>
        <w:t>2</w:t>
      </w:r>
      <w:r w:rsidRPr="008E3EC0">
        <w:rPr>
          <w:rFonts w:ascii="Arial" w:hAnsi="Arial" w:cs="Arial"/>
          <w:b/>
          <w:noProof/>
          <w:lang w:val="en-MY" w:eastAsia="en-MY"/>
        </w:rPr>
        <w:t>:</w:t>
      </w:r>
      <w:r w:rsidRPr="008E3EC0">
        <w:rPr>
          <w:rFonts w:ascii="Arial" w:hAnsi="Arial" w:cs="Arial"/>
          <w:noProof/>
          <w:lang w:val="en-MY" w:eastAsia="en-MY"/>
        </w:rPr>
        <w:t xml:space="preserve"> </w:t>
      </w:r>
      <w:commentRangeEnd w:id="5"/>
      <w:r w:rsidR="00C333DE">
        <w:rPr>
          <w:rStyle w:val="CommentReference"/>
        </w:rPr>
        <w:commentReference w:id="5"/>
      </w:r>
      <w:r w:rsidRPr="008E3EC0">
        <w:rPr>
          <w:rFonts w:ascii="Arial" w:hAnsi="Arial" w:cs="Arial"/>
          <w:noProof/>
          <w:lang w:val="en-MY" w:eastAsia="en-MY"/>
        </w:rPr>
        <w:t>Output spectrum of Q-switched EDFL at threshold pump power of</w:t>
      </w:r>
      <w:r w:rsidR="009C3CA1" w:rsidRPr="008E3EC0">
        <w:rPr>
          <w:rFonts w:ascii="Arial" w:hAnsi="Arial" w:cs="Arial"/>
          <w:noProof/>
          <w:lang w:val="en-MY" w:eastAsia="en-MY"/>
        </w:rPr>
        <w:t xml:space="preserve"> 26.321 mW</w:t>
      </w:r>
    </w:p>
    <w:p w14:paraId="28511D80" w14:textId="77777777" w:rsidR="00161A25" w:rsidRPr="008E3EC0" w:rsidRDefault="00F155C9" w:rsidP="008E3EC0">
      <w:pPr>
        <w:spacing w:after="0" w:line="360" w:lineRule="auto"/>
        <w:ind w:firstLine="720"/>
        <w:jc w:val="both"/>
        <w:rPr>
          <w:rFonts w:ascii="Arial" w:hAnsi="Arial" w:cs="Arial"/>
        </w:rPr>
      </w:pPr>
      <w:r w:rsidRPr="008E3EC0">
        <w:rPr>
          <w:rFonts w:ascii="Arial" w:hAnsi="Arial" w:cs="Arial"/>
          <w:noProof/>
          <w:lang w:eastAsia="en-GB"/>
        </w:rPr>
        <mc:AlternateContent>
          <mc:Choice Requires="wpg">
            <w:drawing>
              <wp:anchor distT="0" distB="0" distL="114300" distR="114300" simplePos="0" relativeHeight="251663360" behindDoc="0" locked="0" layoutInCell="1" allowOverlap="1" wp14:anchorId="6BAC1F15" wp14:editId="4531562D">
                <wp:simplePos x="0" y="0"/>
                <wp:positionH relativeFrom="column">
                  <wp:posOffset>977900</wp:posOffset>
                </wp:positionH>
                <wp:positionV relativeFrom="paragraph">
                  <wp:posOffset>153035</wp:posOffset>
                </wp:positionV>
                <wp:extent cx="3505200" cy="2257615"/>
                <wp:effectExtent l="0" t="0" r="0" b="9525"/>
                <wp:wrapNone/>
                <wp:docPr id="27" name="Group 3"/>
                <wp:cNvGraphicFramePr/>
                <a:graphic xmlns:a="http://schemas.openxmlformats.org/drawingml/2006/main">
                  <a:graphicData uri="http://schemas.microsoft.com/office/word/2010/wordprocessingGroup">
                    <wpg:wgp>
                      <wpg:cNvGrpSpPr/>
                      <wpg:grpSpPr>
                        <a:xfrm>
                          <a:off x="0" y="0"/>
                          <a:ext cx="3505200" cy="2257615"/>
                          <a:chOff x="0" y="0"/>
                          <a:chExt cx="5267326" cy="3328989"/>
                        </a:xfrm>
                      </wpg:grpSpPr>
                      <wpg:graphicFrame>
                        <wpg:cNvPr id="28" name="Chart 28">
                          <a:extLst>
                            <a:ext uri="{FF2B5EF4-FFF2-40B4-BE49-F238E27FC236}">
                              <a16:creationId xmlns:a16="http://schemas.microsoft.com/office/drawing/2014/main" id="{FFF79865-B319-4144-8983-184A2E670B0B}"/>
                            </a:ext>
                          </a:extLst>
                        </wpg:cNvPr>
                        <wpg:cNvFrPr/>
                        <wpg:xfrm>
                          <a:off x="0" y="0"/>
                          <a:ext cx="5267326" cy="3328989"/>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29" name="Chart 29">
                          <a:extLst>
                            <a:ext uri="{FF2B5EF4-FFF2-40B4-BE49-F238E27FC236}">
                              <a16:creationId xmlns:a16="http://schemas.microsoft.com/office/drawing/2014/main" id="{F8D8EC80-A842-4E0F-9991-2605C96FCA90}"/>
                            </a:ext>
                          </a:extLst>
                        </wpg:cNvPr>
                        <wpg:cNvFrPr>
                          <a:graphicFrameLocks/>
                        </wpg:cNvFrPr>
                        <wpg:xfrm>
                          <a:off x="2400302" y="550865"/>
                          <a:ext cx="2733675" cy="2190750"/>
                        </wpg:xfrm>
                        <a:graphic>
                          <a:graphicData uri="http://schemas.openxmlformats.org/drawingml/2006/chart">
                            <c:chart xmlns:c="http://schemas.openxmlformats.org/drawingml/2006/chart" xmlns:r="http://schemas.openxmlformats.org/officeDocument/2006/relationships" r:id="rId15"/>
                          </a:graphicData>
                        </a:graphic>
                      </wpg:graphicFrame>
                      <wps:wsp>
                        <wps:cNvPr id="30" name="Straight Arrow Connector 30">
                          <a:extLst>
                            <a:ext uri="{FF2B5EF4-FFF2-40B4-BE49-F238E27FC236}">
                              <a16:creationId xmlns:a16="http://schemas.microsoft.com/office/drawing/2014/main" id="{71A79BA2-211E-4145-ADA1-24DD488F733B}"/>
                            </a:ext>
                          </a:extLst>
                        </wps:cNvPr>
                        <wps:cNvCnPr/>
                        <wps:spPr>
                          <a:xfrm>
                            <a:off x="3438526" y="909639"/>
                            <a:ext cx="10668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a:extLst>
                            <a:ext uri="{FF2B5EF4-FFF2-40B4-BE49-F238E27FC236}">
                              <a16:creationId xmlns:a16="http://schemas.microsoft.com/office/drawing/2014/main" id="{23499B32-B301-4C44-B803-A619D08BD18F}"/>
                            </a:ext>
                          </a:extLst>
                        </wps:cNvPr>
                        <wps:cNvCnPr/>
                        <wps:spPr>
                          <a:xfrm flipV="1">
                            <a:off x="3238501" y="1824039"/>
                            <a:ext cx="457200" cy="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32" name="TextBox 9">
                          <a:extLst>
                            <a:ext uri="{FF2B5EF4-FFF2-40B4-BE49-F238E27FC236}">
                              <a16:creationId xmlns:a16="http://schemas.microsoft.com/office/drawing/2014/main" id="{D720DB04-CF8E-4B7D-8F77-E5434C4DFF08}"/>
                            </a:ext>
                          </a:extLst>
                        </wps:cNvPr>
                        <wps:cNvSpPr txBox="1"/>
                        <wps:spPr>
                          <a:xfrm>
                            <a:off x="3590925" y="595257"/>
                            <a:ext cx="5937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B53E5E6" w14:textId="77777777" w:rsidR="008F4905" w:rsidRPr="00F155C9" w:rsidRDefault="008F4905" w:rsidP="008F4905">
                              <w:pPr>
                                <w:pStyle w:val="NormalWeb"/>
                                <w:spacing w:before="0" w:beforeAutospacing="0" w:after="0" w:afterAutospacing="0"/>
                                <w:rPr>
                                  <w:sz w:val="16"/>
                                </w:rPr>
                              </w:pPr>
                              <w:r w:rsidRPr="00F155C9">
                                <w:rPr>
                                  <w:rFonts w:asciiTheme="minorHAnsi" w:hAnsi="Calibri" w:cstheme="minorBidi"/>
                                  <w:color w:val="000000" w:themeColor="text1"/>
                                  <w:sz w:val="14"/>
                                  <w:szCs w:val="22"/>
                                </w:rPr>
                                <w:t xml:space="preserve">30.1 </w:t>
                              </w:r>
                              <w:r w:rsidRPr="00F155C9">
                                <w:rPr>
                                  <w:rFonts w:ascii="Calibri" w:hAnsi="Calibri" w:cs="Calibri"/>
                                  <w:color w:val="000000" w:themeColor="text1"/>
                                  <w:sz w:val="14"/>
                                  <w:szCs w:val="22"/>
                                </w:rPr>
                                <w:t>µs</w:t>
                              </w:r>
                            </w:p>
                          </w:txbxContent>
                        </wps:txbx>
                        <wps:bodyPr wrap="square" rtlCol="0" anchor="t">
                          <a:noAutofit/>
                        </wps:bodyPr>
                      </wps:wsp>
                      <wps:wsp>
                        <wps:cNvPr id="33" name="TextBox 10">
                          <a:extLst>
                            <a:ext uri="{FF2B5EF4-FFF2-40B4-BE49-F238E27FC236}">
                              <a16:creationId xmlns:a16="http://schemas.microsoft.com/office/drawing/2014/main" id="{40D81131-93CD-486D-92A9-93D8A5A9736A}"/>
                            </a:ext>
                          </a:extLst>
                        </wps:cNvPr>
                        <wps:cNvSpPr txBox="1"/>
                        <wps:spPr>
                          <a:xfrm>
                            <a:off x="3162300" y="1833388"/>
                            <a:ext cx="5937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0D7D326" w14:textId="77777777" w:rsidR="008F4905" w:rsidRPr="00F155C9" w:rsidRDefault="008F4905" w:rsidP="008F4905">
                              <w:pPr>
                                <w:pStyle w:val="NormalWeb"/>
                                <w:spacing w:before="0" w:beforeAutospacing="0" w:after="0" w:afterAutospacing="0"/>
                                <w:rPr>
                                  <w:sz w:val="16"/>
                                </w:rPr>
                              </w:pPr>
                              <w:r w:rsidRPr="00F155C9">
                                <w:rPr>
                                  <w:rFonts w:asciiTheme="minorHAnsi" w:hAnsi="Calibri" w:cstheme="minorBidi"/>
                                  <w:color w:val="000000" w:themeColor="text1"/>
                                  <w:sz w:val="14"/>
                                  <w:szCs w:val="22"/>
                                </w:rPr>
                                <w:t xml:space="preserve">11.2 </w:t>
                              </w:r>
                              <w:r w:rsidRPr="00F155C9">
                                <w:rPr>
                                  <w:rFonts w:ascii="Calibri" w:hAnsi="Calibri" w:cs="Calibri"/>
                                  <w:color w:val="000000" w:themeColor="text1"/>
                                  <w:sz w:val="14"/>
                                  <w:szCs w:val="22"/>
                                </w:rPr>
                                <w:t>µs</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6BAC1F15" id="Group 3" o:spid="_x0000_s1029" style="position:absolute;left:0;text-align:left;margin-left:77pt;margin-top:12.05pt;width:276pt;height:177.75pt;z-index:251663360;mso-width-relative:margin;mso-height-relative:margin" coordsize="52673,3328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">
                <v:shape id="Chart 28" o:spid="_x0000_s1030" type="#_x0000_t75" style="position:absolute;left:-91;top:-89;width:52855;height:33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">
                  <v:imagedata r:id="rId16" o:title=""/>
                  <o:lock v:ext="edit" aspectratio="f"/>
                </v:shape>
                <v:shape id="Chart 29" o:spid="_x0000_s1031" type="#_x0000_t75" style="position:absolute;left:23909;top:5393;width:27481;height:221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">
                  <v:imagedata r:id="rId17" o:title=""/>
                  <o:lock v:ext="edit" aspectratio="f"/>
                </v:shape>
                <v:shapetype id="_x0000_t32" coordsize="21600,21600" o:spt="32" o:oned="t" path="m,l21600,21600e" filled="f">
                  <v:path arrowok="t" fillok="f" o:connecttype="none"/>
                  <o:lock v:ext="edit" shapetype="t"/>
                </v:shapetype>
                <v:shape id="Straight Arrow Connector 30" o:spid="_x0000_s1032" type="#_x0000_t32" style="position:absolute;left:34385;top:9096;width:1066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" strokecolor="black [3200]" strokeweight=".5pt">
                  <v:stroke startarrow="block" endarrow="block" joinstyle="miter"/>
                </v:shape>
                <v:shape id="Straight Arrow Connector 31" o:spid="_x0000_s1033" type="#_x0000_t32" style="position:absolute;left:32385;top:18240;width:457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" strokecolor="black [3200]" strokeweight=".5pt">
                  <v:stroke startarrow="block" endarrow="block" joinstyle="miter"/>
                </v:shape>
                <v:shapetype id="_x0000_t202" coordsize="21600,21600" o:spt="202" path="m,l,21600r21600,l21600,xe">
                  <v:stroke joinstyle="miter"/>
                  <v:path gradientshapeok="t" o:connecttype="rect"/>
                </v:shapetype>
                <v:shape id="TextBox 9" o:spid="_x0000_s1034" type="#_x0000_t202" style="position:absolute;left:35909;top:5952;width:593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B53E5E6" w14:textId="77777777" w:rsidR="008F4905" w:rsidRPr="00F155C9" w:rsidRDefault="008F4905" w:rsidP="008F4905">
                        <w:pPr>
                          <w:pStyle w:val="NormalWeb"/>
                          <w:spacing w:before="0" w:beforeAutospacing="0" w:after="0" w:afterAutospacing="0"/>
                          <w:rPr>
                            <w:sz w:val="16"/>
                          </w:rPr>
                        </w:pPr>
                        <w:r w:rsidRPr="00F155C9">
                          <w:rPr>
                            <w:rFonts w:asciiTheme="minorHAnsi" w:hAnsi="Calibri" w:cstheme="minorBidi"/>
                            <w:color w:val="000000" w:themeColor="text1"/>
                            <w:sz w:val="14"/>
                            <w:szCs w:val="22"/>
                          </w:rPr>
                          <w:t xml:space="preserve">30.1 </w:t>
                        </w:r>
                        <w:r w:rsidRPr="00F155C9">
                          <w:rPr>
                            <w:rFonts w:ascii="Calibri" w:hAnsi="Calibri" w:cs="Calibri"/>
                            <w:color w:val="000000" w:themeColor="text1"/>
                            <w:sz w:val="14"/>
                            <w:szCs w:val="22"/>
                          </w:rPr>
                          <w:t>µs</w:t>
                        </w:r>
                      </w:p>
                    </w:txbxContent>
                  </v:textbox>
                </v:shape>
                <v:shape id="TextBox 10" o:spid="_x0000_s1035" type="#_x0000_t202" style="position:absolute;left:31623;top:18333;width:593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0D7D326" w14:textId="77777777" w:rsidR="008F4905" w:rsidRPr="00F155C9" w:rsidRDefault="008F4905" w:rsidP="008F4905">
                        <w:pPr>
                          <w:pStyle w:val="NormalWeb"/>
                          <w:spacing w:before="0" w:beforeAutospacing="0" w:after="0" w:afterAutospacing="0"/>
                          <w:rPr>
                            <w:sz w:val="16"/>
                          </w:rPr>
                        </w:pPr>
                        <w:r w:rsidRPr="00F155C9">
                          <w:rPr>
                            <w:rFonts w:asciiTheme="minorHAnsi" w:hAnsi="Calibri" w:cstheme="minorBidi"/>
                            <w:color w:val="000000" w:themeColor="text1"/>
                            <w:sz w:val="14"/>
                            <w:szCs w:val="22"/>
                          </w:rPr>
                          <w:t xml:space="preserve">11.2 </w:t>
                        </w:r>
                        <w:r w:rsidRPr="00F155C9">
                          <w:rPr>
                            <w:rFonts w:ascii="Calibri" w:hAnsi="Calibri" w:cs="Calibri"/>
                            <w:color w:val="000000" w:themeColor="text1"/>
                            <w:sz w:val="14"/>
                            <w:szCs w:val="22"/>
                          </w:rPr>
                          <w:t>µs</w:t>
                        </w:r>
                      </w:p>
                    </w:txbxContent>
                  </v:textbox>
                </v:shape>
              </v:group>
            </w:pict>
          </mc:Fallback>
        </mc:AlternateContent>
      </w:r>
    </w:p>
    <w:p w14:paraId="4AE583ED" w14:textId="77777777" w:rsidR="00161A25" w:rsidRPr="008E3EC0" w:rsidRDefault="00161A25" w:rsidP="008E3EC0">
      <w:pPr>
        <w:spacing w:after="0" w:line="360" w:lineRule="auto"/>
        <w:ind w:firstLine="720"/>
        <w:jc w:val="both"/>
        <w:rPr>
          <w:rFonts w:ascii="Arial" w:hAnsi="Arial" w:cs="Arial"/>
        </w:rPr>
      </w:pPr>
    </w:p>
    <w:p w14:paraId="6202FF6D" w14:textId="77777777" w:rsidR="00161A25" w:rsidRPr="008E3EC0" w:rsidRDefault="00161A25" w:rsidP="008E3EC0">
      <w:pPr>
        <w:spacing w:after="0" w:line="360" w:lineRule="auto"/>
        <w:ind w:firstLine="720"/>
        <w:jc w:val="both"/>
        <w:rPr>
          <w:rFonts w:ascii="Arial" w:hAnsi="Arial" w:cs="Arial"/>
        </w:rPr>
      </w:pPr>
    </w:p>
    <w:p w14:paraId="280DDAC1" w14:textId="77777777" w:rsidR="00161A25" w:rsidRPr="008E3EC0" w:rsidRDefault="00161A25" w:rsidP="008E3EC0">
      <w:pPr>
        <w:spacing w:after="0" w:line="360" w:lineRule="auto"/>
        <w:ind w:firstLine="720"/>
        <w:jc w:val="both"/>
        <w:rPr>
          <w:rFonts w:ascii="Arial" w:hAnsi="Arial" w:cs="Arial"/>
        </w:rPr>
      </w:pPr>
    </w:p>
    <w:p w14:paraId="368DF601" w14:textId="77777777" w:rsidR="00161A25" w:rsidRPr="008E3EC0" w:rsidRDefault="00161A25" w:rsidP="008E3EC0">
      <w:pPr>
        <w:spacing w:after="0" w:line="360" w:lineRule="auto"/>
        <w:ind w:firstLine="720"/>
        <w:jc w:val="both"/>
        <w:rPr>
          <w:rFonts w:ascii="Arial" w:hAnsi="Arial" w:cs="Arial"/>
        </w:rPr>
      </w:pPr>
    </w:p>
    <w:p w14:paraId="7F2360AC" w14:textId="77777777" w:rsidR="00161A25" w:rsidRPr="008E3EC0" w:rsidRDefault="00161A25" w:rsidP="008E3EC0">
      <w:pPr>
        <w:spacing w:after="0" w:line="360" w:lineRule="auto"/>
        <w:ind w:firstLine="720"/>
        <w:jc w:val="both"/>
        <w:rPr>
          <w:rFonts w:ascii="Arial" w:hAnsi="Arial" w:cs="Arial"/>
        </w:rPr>
      </w:pPr>
    </w:p>
    <w:p w14:paraId="0B409E4C" w14:textId="77777777" w:rsidR="00161A25" w:rsidRPr="008E3EC0" w:rsidRDefault="00161A25" w:rsidP="008E3EC0">
      <w:pPr>
        <w:spacing w:after="0" w:line="360" w:lineRule="auto"/>
        <w:ind w:firstLine="720"/>
        <w:jc w:val="both"/>
        <w:rPr>
          <w:rFonts w:ascii="Arial" w:hAnsi="Arial" w:cs="Arial"/>
        </w:rPr>
      </w:pPr>
    </w:p>
    <w:p w14:paraId="49058E2B" w14:textId="77777777" w:rsidR="00161A25" w:rsidRPr="008E3EC0" w:rsidRDefault="00161A25" w:rsidP="008E3EC0">
      <w:pPr>
        <w:spacing w:after="0" w:line="360" w:lineRule="auto"/>
        <w:ind w:firstLine="720"/>
        <w:jc w:val="both"/>
        <w:rPr>
          <w:rFonts w:ascii="Arial" w:hAnsi="Arial" w:cs="Arial"/>
        </w:rPr>
      </w:pPr>
    </w:p>
    <w:p w14:paraId="752BE92D" w14:textId="77777777" w:rsidR="00161A25" w:rsidRPr="008E3EC0" w:rsidRDefault="00161A25" w:rsidP="008E3EC0">
      <w:pPr>
        <w:spacing w:after="0" w:line="360" w:lineRule="auto"/>
        <w:ind w:firstLine="720"/>
        <w:jc w:val="both"/>
        <w:rPr>
          <w:rFonts w:ascii="Arial" w:hAnsi="Arial" w:cs="Arial"/>
        </w:rPr>
      </w:pPr>
    </w:p>
    <w:p w14:paraId="309D5038" w14:textId="77777777" w:rsidR="00161A25" w:rsidRPr="008E3EC0" w:rsidRDefault="00161A25" w:rsidP="008E3EC0">
      <w:pPr>
        <w:spacing w:after="0" w:line="360" w:lineRule="auto"/>
        <w:ind w:firstLine="720"/>
        <w:jc w:val="both"/>
        <w:rPr>
          <w:rFonts w:ascii="Arial" w:hAnsi="Arial" w:cs="Arial"/>
        </w:rPr>
      </w:pPr>
    </w:p>
    <w:p w14:paraId="1E1B4B57" w14:textId="77777777" w:rsidR="008F4905" w:rsidRPr="008E3EC0" w:rsidRDefault="008F4905" w:rsidP="008E3EC0">
      <w:pPr>
        <w:spacing w:after="0" w:line="360" w:lineRule="auto"/>
        <w:ind w:firstLine="720"/>
        <w:jc w:val="both"/>
        <w:rPr>
          <w:rFonts w:ascii="Arial" w:hAnsi="Arial" w:cs="Arial"/>
        </w:rPr>
      </w:pPr>
    </w:p>
    <w:p w14:paraId="1825F7AA" w14:textId="77777777" w:rsidR="008F4905" w:rsidRPr="008E3EC0" w:rsidRDefault="008F4905" w:rsidP="008E3EC0">
      <w:pPr>
        <w:spacing w:after="0" w:line="360" w:lineRule="auto"/>
        <w:ind w:firstLine="720"/>
        <w:jc w:val="center"/>
        <w:rPr>
          <w:rFonts w:ascii="Arial" w:hAnsi="Arial" w:cs="Arial"/>
        </w:rPr>
      </w:pPr>
      <w:r w:rsidRPr="008E3EC0">
        <w:rPr>
          <w:rFonts w:ascii="Arial" w:hAnsi="Arial" w:cs="Arial"/>
          <w:b/>
          <w:noProof/>
          <w:lang w:val="en-MY" w:eastAsia="en-MY"/>
        </w:rPr>
        <w:t xml:space="preserve">Figure </w:t>
      </w:r>
      <w:r w:rsidR="00F155C9" w:rsidRPr="008E3EC0">
        <w:rPr>
          <w:rFonts w:ascii="Arial" w:hAnsi="Arial" w:cs="Arial"/>
          <w:b/>
          <w:noProof/>
          <w:lang w:val="en-MY" w:eastAsia="en-MY"/>
        </w:rPr>
        <w:t>3</w:t>
      </w:r>
      <w:r w:rsidRPr="008E3EC0">
        <w:rPr>
          <w:rFonts w:ascii="Arial" w:hAnsi="Arial" w:cs="Arial"/>
          <w:b/>
          <w:noProof/>
          <w:lang w:val="en-MY" w:eastAsia="en-MY"/>
        </w:rPr>
        <w:t>:</w:t>
      </w:r>
      <w:r w:rsidRPr="008E3EC0">
        <w:rPr>
          <w:rFonts w:ascii="Arial" w:hAnsi="Arial" w:cs="Arial"/>
          <w:noProof/>
          <w:lang w:val="en-MY" w:eastAsia="en-MY"/>
        </w:rPr>
        <w:t xml:space="preserve"> Oscilloscope</w:t>
      </w:r>
      <w:r w:rsidR="009C3CA1" w:rsidRPr="008E3EC0">
        <w:rPr>
          <w:rFonts w:ascii="Arial" w:hAnsi="Arial" w:cs="Arial"/>
          <w:noProof/>
          <w:lang w:val="en-MY" w:eastAsia="en-MY"/>
        </w:rPr>
        <w:t xml:space="preserve"> pulse train at pump power of </w:t>
      </w:r>
      <w:r w:rsidRPr="008E3EC0">
        <w:rPr>
          <w:rFonts w:ascii="Arial" w:hAnsi="Arial" w:cs="Arial"/>
          <w:noProof/>
          <w:lang w:val="en-MY" w:eastAsia="en-MY"/>
        </w:rPr>
        <w:t>26.321 mW</w:t>
      </w:r>
    </w:p>
    <w:p w14:paraId="039AEAEF" w14:textId="77777777" w:rsidR="00161A25" w:rsidRPr="008E3EC0" w:rsidRDefault="00161A25" w:rsidP="008E3EC0">
      <w:pPr>
        <w:spacing w:after="0" w:line="360" w:lineRule="auto"/>
        <w:ind w:firstLine="720"/>
        <w:jc w:val="both"/>
        <w:rPr>
          <w:rFonts w:ascii="Arial" w:hAnsi="Arial" w:cs="Arial"/>
        </w:rPr>
      </w:pPr>
    </w:p>
    <w:p w14:paraId="693392D0" w14:textId="7475247A" w:rsidR="001862FC" w:rsidRPr="008E3EC0" w:rsidRDefault="00C500B0" w:rsidP="008E3EC0">
      <w:pPr>
        <w:spacing w:after="0" w:line="360" w:lineRule="auto"/>
        <w:ind w:firstLine="720"/>
        <w:jc w:val="both"/>
        <w:rPr>
          <w:rFonts w:ascii="Arial" w:hAnsi="Arial" w:cs="Arial"/>
        </w:rPr>
      </w:pPr>
      <w:r>
        <w:rPr>
          <w:rFonts w:ascii="Arial" w:hAnsi="Arial" w:cs="Arial"/>
          <w:b/>
          <w:noProof/>
          <w:lang w:val="en-MY" w:eastAsia="en-MY"/>
        </w:rPr>
        <w:t xml:space="preserve">Figurer 3 </w:t>
      </w:r>
      <w:r w:rsidRPr="00C500B0">
        <w:rPr>
          <w:rFonts w:ascii="Arial" w:hAnsi="Arial" w:cs="Arial"/>
          <w:bCs/>
          <w:noProof/>
          <w:lang w:val="en-MY" w:eastAsia="en-MY"/>
        </w:rPr>
        <w:t xml:space="preserve">depicts a Q-switched laser at the pump power of 26.321 mW, which shows a </w:t>
      </w:r>
      <w:r>
        <w:rPr>
          <w:rFonts w:ascii="Arial" w:hAnsi="Arial" w:cs="Arial"/>
          <w:bCs/>
          <w:noProof/>
          <w:lang w:val="en-MY" w:eastAsia="en-MY"/>
        </w:rPr>
        <w:t xml:space="preserve">typical </w:t>
      </w:r>
      <w:r w:rsidRPr="00C500B0">
        <w:rPr>
          <w:rFonts w:ascii="Arial" w:hAnsi="Arial" w:cs="Arial"/>
          <w:bCs/>
          <w:noProof/>
          <w:lang w:val="en-MY" w:eastAsia="en-MY"/>
        </w:rPr>
        <w:t xml:space="preserve">Q-switched waveform. </w:t>
      </w:r>
      <w:r>
        <w:rPr>
          <w:rFonts w:ascii="Arial" w:hAnsi="Arial" w:cs="Arial"/>
          <w:bCs/>
          <w:noProof/>
          <w:lang w:val="en-MY" w:eastAsia="en-MY"/>
        </w:rPr>
        <w:t xml:space="preserve">The Q-switched pulse owns pulses interval of </w:t>
      </w:r>
      <w:r w:rsidR="009C3CA1" w:rsidRPr="008E3EC0">
        <w:rPr>
          <w:rFonts w:ascii="Arial" w:hAnsi="Arial" w:cs="Arial"/>
        </w:rPr>
        <w:t>30.1</w:t>
      </w:r>
      <w:r>
        <w:rPr>
          <w:rFonts w:ascii="Arial" w:hAnsi="Arial" w:cs="Arial"/>
        </w:rPr>
        <w:t xml:space="preserve"> </w:t>
      </w:r>
      <w:proofErr w:type="spellStart"/>
      <w:r w:rsidR="001862FC" w:rsidRPr="008E3EC0">
        <w:rPr>
          <w:rFonts w:ascii="Arial" w:hAnsi="Arial" w:cs="Arial"/>
        </w:rPr>
        <w:t>μs</w:t>
      </w:r>
      <w:proofErr w:type="spellEnd"/>
      <w:r w:rsidR="00B42C7F">
        <w:rPr>
          <w:rFonts w:ascii="Arial" w:hAnsi="Arial" w:cs="Arial"/>
        </w:rPr>
        <w:t xml:space="preserve">, </w:t>
      </w:r>
      <w:r w:rsidR="001862FC" w:rsidRPr="008E3EC0">
        <w:rPr>
          <w:rFonts w:ascii="Arial" w:hAnsi="Arial" w:cs="Arial"/>
        </w:rPr>
        <w:t xml:space="preserve">repetition </w:t>
      </w:r>
      <w:r>
        <w:rPr>
          <w:rFonts w:ascii="Arial" w:hAnsi="Arial" w:cs="Arial"/>
        </w:rPr>
        <w:t>rate of</w:t>
      </w:r>
      <w:r w:rsidR="001862FC" w:rsidRPr="008E3EC0">
        <w:rPr>
          <w:rFonts w:ascii="Arial" w:hAnsi="Arial" w:cs="Arial"/>
        </w:rPr>
        <w:t xml:space="preserve"> </w:t>
      </w:r>
      <w:r w:rsidR="000A4D4C" w:rsidRPr="008E3EC0">
        <w:rPr>
          <w:rFonts w:ascii="Arial" w:hAnsi="Arial" w:cs="Arial"/>
        </w:rPr>
        <w:t>30</w:t>
      </w:r>
      <w:r>
        <w:rPr>
          <w:rFonts w:ascii="Arial" w:hAnsi="Arial" w:cs="Arial"/>
        </w:rPr>
        <w:t>.</w:t>
      </w:r>
      <w:r w:rsidR="000A4D4C" w:rsidRPr="008E3EC0">
        <w:rPr>
          <w:rFonts w:ascii="Arial" w:hAnsi="Arial" w:cs="Arial"/>
        </w:rPr>
        <w:t>58</w:t>
      </w:r>
      <w:r w:rsidR="00B42C7F">
        <w:rPr>
          <w:rFonts w:ascii="Arial" w:hAnsi="Arial" w:cs="Arial"/>
        </w:rPr>
        <w:t xml:space="preserve"> </w:t>
      </w:r>
      <w:r w:rsidR="001862FC" w:rsidRPr="008E3EC0">
        <w:rPr>
          <w:rFonts w:ascii="Arial" w:hAnsi="Arial" w:cs="Arial"/>
        </w:rPr>
        <w:t>kHz</w:t>
      </w:r>
      <w:r>
        <w:rPr>
          <w:rFonts w:ascii="Arial" w:hAnsi="Arial" w:cs="Arial"/>
        </w:rPr>
        <w:t>, and a p</w:t>
      </w:r>
      <w:r w:rsidR="001862FC" w:rsidRPr="008E3EC0">
        <w:rPr>
          <w:rFonts w:ascii="Arial" w:hAnsi="Arial" w:cs="Arial"/>
        </w:rPr>
        <w:t xml:space="preserve">ulse width </w:t>
      </w:r>
      <w:r>
        <w:rPr>
          <w:rFonts w:ascii="Arial" w:hAnsi="Arial" w:cs="Arial"/>
        </w:rPr>
        <w:t>of</w:t>
      </w:r>
      <w:r w:rsidR="001862FC" w:rsidRPr="008E3EC0">
        <w:rPr>
          <w:rFonts w:ascii="Arial" w:hAnsi="Arial" w:cs="Arial"/>
        </w:rPr>
        <w:t xml:space="preserve"> </w:t>
      </w:r>
      <w:r w:rsidR="009C3CA1" w:rsidRPr="008E3EC0">
        <w:rPr>
          <w:rFonts w:ascii="Arial" w:hAnsi="Arial" w:cs="Arial"/>
        </w:rPr>
        <w:t>11</w:t>
      </w:r>
      <w:r>
        <w:rPr>
          <w:rFonts w:ascii="Arial" w:hAnsi="Arial" w:cs="Arial"/>
        </w:rPr>
        <w:t>.</w:t>
      </w:r>
      <w:r w:rsidR="001862FC" w:rsidRPr="008E3EC0">
        <w:rPr>
          <w:rFonts w:ascii="Arial" w:hAnsi="Arial" w:cs="Arial"/>
        </w:rPr>
        <w:t>2</w:t>
      </w:r>
      <w:r w:rsidR="00B42C7F">
        <w:rPr>
          <w:rFonts w:ascii="Arial" w:hAnsi="Arial" w:cs="Arial"/>
        </w:rPr>
        <w:t xml:space="preserve"> </w:t>
      </w:r>
      <w:proofErr w:type="spellStart"/>
      <w:r w:rsidR="001862FC" w:rsidRPr="008E3EC0">
        <w:rPr>
          <w:rFonts w:ascii="Arial" w:hAnsi="Arial" w:cs="Arial"/>
        </w:rPr>
        <w:t>μs</w:t>
      </w:r>
      <w:proofErr w:type="spellEnd"/>
      <w:r w:rsidR="001862FC" w:rsidRPr="008E3EC0">
        <w:rPr>
          <w:rFonts w:ascii="Arial" w:hAnsi="Arial" w:cs="Arial"/>
        </w:rPr>
        <w:t xml:space="preserve">. </w:t>
      </w:r>
      <w:r>
        <w:rPr>
          <w:rFonts w:ascii="Arial" w:hAnsi="Arial" w:cs="Arial"/>
        </w:rPr>
        <w:t xml:space="preserve">The oscilloscope trace shows a stable Q-switched pulse without amplitude modulation. Upon removing thin film graphene from the laser cavity, no pulses were observed within a wide range of pump power (0 to 100 </w:t>
      </w:r>
      <w:proofErr w:type="spellStart"/>
      <w:r>
        <w:rPr>
          <w:rFonts w:ascii="Arial" w:hAnsi="Arial" w:cs="Arial"/>
        </w:rPr>
        <w:t>mW</w:t>
      </w:r>
      <w:proofErr w:type="spellEnd"/>
      <w:r>
        <w:rPr>
          <w:rFonts w:ascii="Arial" w:hAnsi="Arial" w:cs="Arial"/>
        </w:rPr>
        <w:t xml:space="preserve">). It proved the generation of Q-switched was solely due to the implementation of graphene as SA inside the laser cavity. </w:t>
      </w:r>
    </w:p>
    <w:p w14:paraId="7A94140B" w14:textId="77777777" w:rsidR="00161A25" w:rsidRPr="008E3EC0" w:rsidRDefault="00161A25" w:rsidP="008E3EC0">
      <w:pPr>
        <w:spacing w:after="0" w:line="360" w:lineRule="auto"/>
        <w:ind w:firstLine="720"/>
        <w:jc w:val="center"/>
        <w:rPr>
          <w:rFonts w:ascii="Arial" w:hAnsi="Arial" w:cs="Arial"/>
        </w:rPr>
      </w:pPr>
      <w:r w:rsidRPr="008E3EC0">
        <w:rPr>
          <w:rFonts w:ascii="Arial" w:hAnsi="Arial" w:cs="Arial"/>
          <w:noProof/>
          <w:lang w:eastAsia="en-GB"/>
        </w:rPr>
        <w:lastRenderedPageBreak/>
        <w:drawing>
          <wp:inline distT="0" distB="0" distL="0" distR="0" wp14:anchorId="10C3C568" wp14:editId="4178DE14">
            <wp:extent cx="3168650" cy="2019300"/>
            <wp:effectExtent l="0" t="0" r="127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DD1EC13" w14:textId="77777777" w:rsidR="00161A25" w:rsidRPr="008E3EC0" w:rsidRDefault="00161A25" w:rsidP="008E3EC0">
      <w:pPr>
        <w:autoSpaceDE w:val="0"/>
        <w:autoSpaceDN w:val="0"/>
        <w:adjustRightInd w:val="0"/>
        <w:spacing w:after="0" w:line="360" w:lineRule="auto"/>
        <w:jc w:val="center"/>
        <w:rPr>
          <w:rFonts w:ascii="Arial" w:hAnsi="Arial" w:cs="Arial"/>
          <w:noProof/>
          <w:lang w:val="en-MY" w:eastAsia="en-MY"/>
        </w:rPr>
      </w:pPr>
      <w:r w:rsidRPr="008E3EC0">
        <w:rPr>
          <w:rFonts w:ascii="Arial" w:hAnsi="Arial" w:cs="Arial"/>
          <w:b/>
          <w:noProof/>
          <w:lang w:val="en-MY" w:eastAsia="en-MY"/>
        </w:rPr>
        <w:t xml:space="preserve">Figure </w:t>
      </w:r>
      <w:r w:rsidR="00677702" w:rsidRPr="008E3EC0">
        <w:rPr>
          <w:rFonts w:ascii="Arial" w:hAnsi="Arial" w:cs="Arial"/>
          <w:b/>
          <w:noProof/>
          <w:lang w:val="en-MY" w:eastAsia="en-MY"/>
        </w:rPr>
        <w:t>4</w:t>
      </w:r>
      <w:r w:rsidRPr="008E3EC0">
        <w:rPr>
          <w:rFonts w:ascii="Arial" w:hAnsi="Arial" w:cs="Arial"/>
          <w:b/>
          <w:noProof/>
          <w:lang w:val="en-MY" w:eastAsia="en-MY"/>
        </w:rPr>
        <w:t>:</w:t>
      </w:r>
      <w:r w:rsidRPr="008E3EC0">
        <w:rPr>
          <w:rFonts w:ascii="Arial" w:hAnsi="Arial" w:cs="Arial"/>
          <w:noProof/>
          <w:lang w:val="en-MY" w:eastAsia="en-MY"/>
        </w:rPr>
        <w:t xml:space="preserve"> Repetition rate and pulse width of Q-switched EDFL within </w:t>
      </w:r>
      <w:r w:rsidRPr="008E3EC0">
        <w:rPr>
          <w:rFonts w:ascii="Arial" w:hAnsi="Arial" w:cs="Arial"/>
          <w:lang w:val="en-MY"/>
        </w:rPr>
        <w:t xml:space="preserve">26.321 – 71.652 </w:t>
      </w:r>
      <w:r w:rsidRPr="008E3EC0">
        <w:rPr>
          <w:rFonts w:ascii="Arial" w:hAnsi="Arial" w:cs="Arial"/>
          <w:noProof/>
          <w:lang w:val="en-MY" w:eastAsia="en-MY"/>
        </w:rPr>
        <w:t>mW.</w:t>
      </w:r>
    </w:p>
    <w:p w14:paraId="195A54F8" w14:textId="77777777" w:rsidR="00161A25" w:rsidRPr="008E3EC0" w:rsidRDefault="00161A25" w:rsidP="008E3EC0">
      <w:pPr>
        <w:spacing w:after="0" w:line="360" w:lineRule="auto"/>
        <w:ind w:firstLine="720"/>
        <w:jc w:val="center"/>
        <w:rPr>
          <w:rFonts w:ascii="Arial" w:hAnsi="Arial" w:cs="Arial"/>
        </w:rPr>
      </w:pPr>
    </w:p>
    <w:p w14:paraId="397A6D2F" w14:textId="31F930F8" w:rsidR="001862FC" w:rsidRPr="008E3EC0" w:rsidRDefault="000A4D4C" w:rsidP="008E3EC0">
      <w:pPr>
        <w:spacing w:after="0" w:line="360" w:lineRule="auto"/>
        <w:ind w:firstLine="720"/>
        <w:jc w:val="both"/>
        <w:rPr>
          <w:rFonts w:ascii="Arial" w:hAnsi="Arial" w:cs="Arial"/>
        </w:rPr>
      </w:pPr>
      <w:r w:rsidRPr="008E3EC0">
        <w:rPr>
          <w:rFonts w:ascii="Arial" w:hAnsi="Arial" w:cs="Arial"/>
          <w:b/>
          <w:noProof/>
          <w:lang w:val="en-MY" w:eastAsia="en-MY"/>
        </w:rPr>
        <w:t xml:space="preserve">Figure </w:t>
      </w:r>
      <w:r w:rsidR="00677702" w:rsidRPr="008E3EC0">
        <w:rPr>
          <w:rFonts w:ascii="Arial" w:hAnsi="Arial" w:cs="Arial"/>
          <w:b/>
          <w:noProof/>
          <w:lang w:val="en-MY" w:eastAsia="en-MY"/>
        </w:rPr>
        <w:t>4</w:t>
      </w:r>
      <w:r w:rsidRPr="008E3EC0">
        <w:rPr>
          <w:rFonts w:ascii="Arial" w:hAnsi="Arial" w:cs="Arial"/>
          <w:b/>
          <w:noProof/>
          <w:lang w:val="en-MY" w:eastAsia="en-MY"/>
        </w:rPr>
        <w:t xml:space="preserve"> </w:t>
      </w:r>
      <w:r w:rsidR="00C500B0">
        <w:rPr>
          <w:rFonts w:ascii="Arial" w:hAnsi="Arial" w:cs="Arial"/>
        </w:rPr>
        <w:t xml:space="preserve">depicts the relationship between pump power and repetition rate at the pump power variation of </w:t>
      </w:r>
      <w:r w:rsidRPr="008E3EC0">
        <w:rPr>
          <w:rFonts w:ascii="Arial" w:hAnsi="Arial" w:cs="Arial"/>
        </w:rPr>
        <w:t>26.321</w:t>
      </w:r>
      <w:r w:rsidR="00B42C7F">
        <w:rPr>
          <w:rFonts w:ascii="Arial" w:hAnsi="Arial" w:cs="Arial"/>
        </w:rPr>
        <w:t xml:space="preserve"> </w:t>
      </w:r>
      <w:proofErr w:type="spellStart"/>
      <w:r w:rsidR="001862FC" w:rsidRPr="008E3EC0">
        <w:rPr>
          <w:rFonts w:ascii="Arial" w:hAnsi="Arial" w:cs="Arial"/>
        </w:rPr>
        <w:t>mW</w:t>
      </w:r>
      <w:proofErr w:type="spellEnd"/>
      <w:r w:rsidR="001862FC" w:rsidRPr="008E3EC0">
        <w:rPr>
          <w:rFonts w:ascii="Arial" w:hAnsi="Arial" w:cs="Arial"/>
        </w:rPr>
        <w:t xml:space="preserve"> </w:t>
      </w:r>
      <w:r w:rsidR="00C500B0">
        <w:rPr>
          <w:rFonts w:ascii="Arial" w:hAnsi="Arial" w:cs="Arial"/>
        </w:rPr>
        <w:t>to</w:t>
      </w:r>
      <w:r w:rsidR="001862FC" w:rsidRPr="008E3EC0">
        <w:rPr>
          <w:rFonts w:ascii="Arial" w:hAnsi="Arial" w:cs="Arial"/>
        </w:rPr>
        <w:t xml:space="preserve"> </w:t>
      </w:r>
      <w:r w:rsidRPr="008E3EC0">
        <w:rPr>
          <w:rFonts w:ascii="Arial" w:hAnsi="Arial" w:cs="Arial"/>
        </w:rPr>
        <w:t>71.652</w:t>
      </w:r>
      <w:r w:rsidR="00B42C7F">
        <w:rPr>
          <w:rFonts w:ascii="Arial" w:hAnsi="Arial" w:cs="Arial"/>
        </w:rPr>
        <w:t xml:space="preserve"> </w:t>
      </w:r>
      <w:proofErr w:type="spellStart"/>
      <w:r w:rsidR="001862FC" w:rsidRPr="008E3EC0">
        <w:rPr>
          <w:rFonts w:ascii="Arial" w:hAnsi="Arial" w:cs="Arial"/>
        </w:rPr>
        <w:t>mW</w:t>
      </w:r>
      <w:proofErr w:type="spellEnd"/>
      <w:r w:rsidR="00C500B0">
        <w:rPr>
          <w:rFonts w:ascii="Arial" w:hAnsi="Arial" w:cs="Arial"/>
        </w:rPr>
        <w:t>. The</w:t>
      </w:r>
      <w:r w:rsidR="001862FC" w:rsidRPr="008E3EC0">
        <w:rPr>
          <w:rFonts w:ascii="Arial" w:hAnsi="Arial" w:cs="Arial"/>
        </w:rPr>
        <w:t xml:space="preserve"> repetition rate </w:t>
      </w:r>
      <w:r w:rsidR="00C500B0">
        <w:rPr>
          <w:rFonts w:ascii="Arial" w:hAnsi="Arial" w:cs="Arial"/>
        </w:rPr>
        <w:t>increases from</w:t>
      </w:r>
      <w:r w:rsidR="001862FC" w:rsidRPr="008E3EC0">
        <w:rPr>
          <w:rFonts w:ascii="Arial" w:hAnsi="Arial" w:cs="Arial"/>
        </w:rPr>
        <w:t xml:space="preserve"> </w:t>
      </w:r>
      <w:r w:rsidRPr="008E3EC0">
        <w:rPr>
          <w:rFonts w:ascii="Arial" w:hAnsi="Arial" w:cs="Arial"/>
          <w:bCs/>
          <w:lang w:val="en-MY"/>
        </w:rPr>
        <w:t xml:space="preserve">30.58 </w:t>
      </w:r>
      <w:r w:rsidR="00C500B0">
        <w:rPr>
          <w:rFonts w:ascii="Arial" w:hAnsi="Arial" w:cs="Arial"/>
          <w:bCs/>
          <w:lang w:val="en-MY"/>
        </w:rPr>
        <w:t>to</w:t>
      </w:r>
      <w:r w:rsidRPr="008E3EC0">
        <w:rPr>
          <w:rFonts w:ascii="Arial" w:hAnsi="Arial" w:cs="Arial"/>
          <w:lang w:val="en-MY"/>
        </w:rPr>
        <w:t xml:space="preserve"> 51.81 kHz</w:t>
      </w:r>
      <w:r w:rsidR="001862FC" w:rsidRPr="008E3EC0">
        <w:rPr>
          <w:rFonts w:ascii="Arial" w:hAnsi="Arial" w:cs="Arial"/>
        </w:rPr>
        <w:t xml:space="preserve">. </w:t>
      </w:r>
      <w:r w:rsidR="00C500B0">
        <w:rPr>
          <w:rFonts w:ascii="Arial" w:hAnsi="Arial" w:cs="Arial"/>
        </w:rPr>
        <w:t xml:space="preserve">The increase in repetition rate relates to the </w:t>
      </w:r>
      <w:r w:rsidR="00CE215C">
        <w:rPr>
          <w:rFonts w:ascii="Arial" w:hAnsi="Arial" w:cs="Arial"/>
        </w:rPr>
        <w:t xml:space="preserve">saturation of SA as the pump intensity increased. On the other hand, the pulse width decreases as the pump intensity increased. This is due to the increase in the photon number inside the laser cavity which causes the saturation of SA </w:t>
      </w:r>
      <w:r w:rsidR="008A5505" w:rsidRPr="008E3EC0">
        <w:rPr>
          <w:rFonts w:ascii="Arial" w:hAnsi="Arial" w:cs="Arial"/>
        </w:rPr>
        <w:fldChar w:fldCharType="begin" w:fldLock="1"/>
      </w:r>
      <w:r w:rsidR="00C333DE">
        <w:rPr>
          <w:rFonts w:ascii="Arial" w:hAnsi="Arial" w:cs="Arial"/>
        </w:rPr>
        <w:instrText>ADDIN CSL_CITATION {"citationItems":[{"id":"ITEM-1","itemData":{"DOI":"10.4302/plp.v9i3.755","ISSN":"20802242","abstract":"All-fiber passively Q-switched fiber lasers have been demonstrated by using a graphene oxide (GO) Q-switcher for possible applications in telecommunication, laser processing, fiber sensing and medicine. The GO material was obtained through a modified Hummers method from expanded acid washed graphite flakes and was embedded into a polyvinyl alcohol (PVA) film to form a saturable absorber (SA) device. The Q-switched pulse operates at 1563.3nm with a repetition rate that can be tuned from 44.33kHz to 61.77kHz as the pump power changes from 39mW to 96mW. The highest repetition rate of 61.77kHz is achieved at a pump power of 96mW and it is observed that the Q-switched pulse produced a maximum pulse energy of 0.054nJ and pulse width of 5.57μs at 96mW pump power.","author":[{"dropping-particle":"","family":"Mat","given":"Fauziah Che","non-dropping-particle":"","parse-names":false,"suffix":""},{"dropping-particle":"","family":"Yasin","given":"Moh","non-dropping-particle":"","parse-names":false,"suffix":""},{"dropping-particle":"","family":"Latiff","given":"Anas Abdul","non-dropping-particle":"","parse-names":false,"suffix":""},{"dropping-particle":"","family":"Harun","given":"Sulaiman Wadi","non-dropping-particle":"","parse-names":false,"suffix":""}],"container-title":"Photonics Letters of Poland","id":"ITEM-1","issue":"3","issued":{"date-parts":[["2017"]]},"page":"100-102","publisher":"Photonics Society of Poland","title":"Graphene oxide film as a passive q-switcher in an erbium-doped fiber laser cavity","type":"article-journal","volume":"9"},"uris":["http://www.mendeley.com/documents/?uuid=b7e52917-1698-4e4d-8b00-6867eb5e0171","http://www.mendeley.com/documents/?uuid=2d81d90d-5765-3779-b273-a32f660cde73"]}],"mendeley":{"formattedCitation":"[4]","plainTextFormattedCitation":"[4]","previouslyFormattedCitation":"[4]"},"properties":{"noteIndex":0},"schema":"https://github.com/citation-style-language/schema/raw/master/csl-citation.json"}</w:instrText>
      </w:r>
      <w:r w:rsidR="008A5505" w:rsidRPr="008E3EC0">
        <w:rPr>
          <w:rFonts w:ascii="Arial" w:hAnsi="Arial" w:cs="Arial"/>
        </w:rPr>
        <w:fldChar w:fldCharType="separate"/>
      </w:r>
      <w:r w:rsidR="003C3569" w:rsidRPr="003C3569">
        <w:rPr>
          <w:rFonts w:ascii="Arial" w:hAnsi="Arial" w:cs="Arial"/>
          <w:noProof/>
        </w:rPr>
        <w:t>[4]</w:t>
      </w:r>
      <w:r w:rsidR="008A5505" w:rsidRPr="008E3EC0">
        <w:rPr>
          <w:rFonts w:ascii="Arial" w:hAnsi="Arial" w:cs="Arial"/>
        </w:rPr>
        <w:fldChar w:fldCharType="end"/>
      </w:r>
      <w:r w:rsidR="001862FC" w:rsidRPr="008E3EC0">
        <w:rPr>
          <w:rFonts w:ascii="Arial" w:hAnsi="Arial" w:cs="Arial"/>
        </w:rPr>
        <w:t xml:space="preserve">. </w:t>
      </w:r>
      <w:r w:rsidR="00CE215C">
        <w:rPr>
          <w:rFonts w:ascii="Arial" w:hAnsi="Arial" w:cs="Arial"/>
        </w:rPr>
        <w:t>The minimum pulse duration is</w:t>
      </w:r>
      <w:r w:rsidRPr="008E3EC0">
        <w:rPr>
          <w:rFonts w:ascii="Arial" w:hAnsi="Arial" w:cs="Arial"/>
        </w:rPr>
        <w:t xml:space="preserve"> </w:t>
      </w:r>
      <w:r w:rsidRPr="008E3EC0">
        <w:rPr>
          <w:rFonts w:ascii="Arial" w:hAnsi="Arial" w:cs="Arial"/>
          <w:lang w:val="en-MY"/>
        </w:rPr>
        <w:t>4.733 µs.</w:t>
      </w:r>
    </w:p>
    <w:p w14:paraId="28BB7BAB" w14:textId="77777777" w:rsidR="009C1D21" w:rsidRPr="009C1D21" w:rsidRDefault="009C1D21" w:rsidP="009C1D21">
      <w:pPr>
        <w:spacing w:after="0" w:line="360" w:lineRule="auto"/>
        <w:ind w:firstLine="720"/>
        <w:jc w:val="both"/>
        <w:rPr>
          <w:rFonts w:ascii="Arial" w:hAnsi="Arial" w:cs="Arial"/>
        </w:rPr>
      </w:pPr>
    </w:p>
    <w:p w14:paraId="3B840F8F" w14:textId="77777777" w:rsidR="000A4D4C" w:rsidRDefault="000A4D4C" w:rsidP="000A4D4C">
      <w:pPr>
        <w:spacing w:after="0" w:line="360" w:lineRule="auto"/>
        <w:ind w:firstLine="720"/>
        <w:jc w:val="center"/>
        <w:rPr>
          <w:rFonts w:ascii="Arial" w:hAnsi="Arial" w:cs="Arial"/>
        </w:rPr>
      </w:pPr>
      <w:r>
        <w:rPr>
          <w:noProof/>
          <w:lang w:eastAsia="en-GB"/>
        </w:rPr>
        <w:drawing>
          <wp:inline distT="0" distB="0" distL="0" distR="0" wp14:anchorId="54EC810D" wp14:editId="101FBD1F">
            <wp:extent cx="3498850" cy="2159000"/>
            <wp:effectExtent l="0" t="0" r="6350" b="12700"/>
            <wp:docPr id="1"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55C2E1" w14:textId="77777777" w:rsidR="000A4D4C" w:rsidRPr="008E3EC0" w:rsidRDefault="000A4D4C" w:rsidP="008E3EC0">
      <w:pPr>
        <w:spacing w:after="0" w:line="360" w:lineRule="auto"/>
        <w:ind w:firstLine="720"/>
        <w:jc w:val="center"/>
        <w:rPr>
          <w:rFonts w:ascii="Arial" w:hAnsi="Arial" w:cs="Arial"/>
        </w:rPr>
      </w:pPr>
      <w:r w:rsidRPr="008E3EC0">
        <w:rPr>
          <w:rFonts w:ascii="Arial" w:hAnsi="Arial" w:cs="Arial"/>
          <w:b/>
          <w:noProof/>
          <w:lang w:val="en-MY" w:eastAsia="en-MY"/>
        </w:rPr>
        <w:t xml:space="preserve">Figure </w:t>
      </w:r>
      <w:r w:rsidR="00677702" w:rsidRPr="008E3EC0">
        <w:rPr>
          <w:rFonts w:ascii="Arial" w:hAnsi="Arial" w:cs="Arial"/>
          <w:b/>
          <w:noProof/>
          <w:lang w:val="en-MY" w:eastAsia="en-MY"/>
        </w:rPr>
        <w:t>5</w:t>
      </w:r>
      <w:r w:rsidRPr="008E3EC0">
        <w:rPr>
          <w:rFonts w:ascii="Arial" w:hAnsi="Arial" w:cs="Arial"/>
          <w:b/>
          <w:noProof/>
          <w:lang w:val="en-MY" w:eastAsia="en-MY"/>
        </w:rPr>
        <w:t>:</w:t>
      </w:r>
      <w:r w:rsidRPr="008E3EC0">
        <w:rPr>
          <w:rFonts w:ascii="Arial" w:hAnsi="Arial" w:cs="Arial"/>
          <w:noProof/>
          <w:lang w:val="en-MY" w:eastAsia="en-MY"/>
        </w:rPr>
        <w:t xml:space="preserve"> Output power and pulse energy of Q-switched EDFL within </w:t>
      </w:r>
      <w:r w:rsidRPr="008E3EC0">
        <w:rPr>
          <w:rFonts w:ascii="Arial" w:hAnsi="Arial" w:cs="Arial"/>
          <w:lang w:val="en-MY"/>
        </w:rPr>
        <w:t xml:space="preserve">26.321 – 71.652 </w:t>
      </w:r>
      <w:proofErr w:type="spellStart"/>
      <w:r w:rsidRPr="008E3EC0">
        <w:rPr>
          <w:rFonts w:ascii="Arial" w:hAnsi="Arial" w:cs="Arial"/>
          <w:lang w:val="en-MY"/>
        </w:rPr>
        <w:t>mW</w:t>
      </w:r>
      <w:proofErr w:type="spellEnd"/>
    </w:p>
    <w:p w14:paraId="79221B16" w14:textId="55479945" w:rsidR="001862FC" w:rsidRDefault="000A4D4C" w:rsidP="008E3EC0">
      <w:pPr>
        <w:autoSpaceDE w:val="0"/>
        <w:autoSpaceDN w:val="0"/>
        <w:adjustRightInd w:val="0"/>
        <w:spacing w:after="0" w:line="360" w:lineRule="auto"/>
        <w:ind w:firstLine="720"/>
        <w:jc w:val="both"/>
        <w:rPr>
          <w:rFonts w:ascii="Arial" w:hAnsi="Arial" w:cs="Arial"/>
        </w:rPr>
      </w:pPr>
      <w:r w:rsidRPr="008E3EC0">
        <w:rPr>
          <w:rFonts w:ascii="Arial" w:hAnsi="Arial" w:cs="Arial"/>
          <w:b/>
          <w:noProof/>
          <w:lang w:val="en-MY" w:eastAsia="en-MY"/>
        </w:rPr>
        <w:t xml:space="preserve">Figure </w:t>
      </w:r>
      <w:r w:rsidR="00677702" w:rsidRPr="008E3EC0">
        <w:rPr>
          <w:rFonts w:ascii="Arial" w:hAnsi="Arial" w:cs="Arial"/>
          <w:b/>
          <w:noProof/>
          <w:lang w:val="en-MY" w:eastAsia="en-MY"/>
        </w:rPr>
        <w:t>5</w:t>
      </w:r>
      <w:r w:rsidRPr="008E3EC0">
        <w:rPr>
          <w:rFonts w:ascii="Arial" w:hAnsi="Arial" w:cs="Arial"/>
          <w:b/>
          <w:noProof/>
          <w:lang w:val="en-MY" w:eastAsia="en-MY"/>
        </w:rPr>
        <w:t xml:space="preserve"> </w:t>
      </w:r>
      <w:r w:rsidR="00E11993" w:rsidRPr="00E11993">
        <w:rPr>
          <w:rFonts w:ascii="Arial" w:hAnsi="Arial" w:cs="Arial"/>
          <w:bCs/>
          <w:noProof/>
          <w:lang w:val="en-MY" w:eastAsia="en-MY"/>
        </w:rPr>
        <w:t>illustrates the relationship between average output power and pulse energy with pump power. As observed in the graph, average output power and pulse energy increases with the rise of pump power.</w:t>
      </w:r>
      <w:r w:rsidR="00E11993">
        <w:rPr>
          <w:rFonts w:ascii="Arial" w:hAnsi="Arial" w:cs="Arial"/>
          <w:b/>
          <w:noProof/>
          <w:lang w:val="en-MY" w:eastAsia="en-MY"/>
        </w:rPr>
        <w:t xml:space="preserve"> </w:t>
      </w:r>
      <w:r w:rsidR="00E11993">
        <w:rPr>
          <w:rFonts w:ascii="Arial" w:hAnsi="Arial" w:cs="Arial"/>
        </w:rPr>
        <w:t xml:space="preserve">The output power increases linearly from </w:t>
      </w:r>
      <w:r w:rsidR="001E0E45" w:rsidRPr="008E3EC0">
        <w:rPr>
          <w:rFonts w:ascii="Arial" w:hAnsi="Arial" w:cs="Arial"/>
          <w:lang w:val="en-MY"/>
        </w:rPr>
        <w:t>0</w:t>
      </w:r>
      <w:r w:rsidR="001E0E45" w:rsidRPr="008E3EC0">
        <w:rPr>
          <w:rFonts w:ascii="Arial" w:hAnsi="Arial" w:cs="Arial"/>
          <w:bCs/>
          <w:lang w:val="en-MY"/>
        </w:rPr>
        <w:t xml:space="preserve">.021 </w:t>
      </w:r>
      <w:r w:rsidR="00E11993">
        <w:rPr>
          <w:rFonts w:ascii="Arial" w:hAnsi="Arial" w:cs="Arial"/>
          <w:bCs/>
          <w:lang w:val="en-MY"/>
        </w:rPr>
        <w:t>to</w:t>
      </w:r>
      <w:r w:rsidR="001E0E45" w:rsidRPr="008E3EC0">
        <w:rPr>
          <w:rFonts w:ascii="Arial" w:hAnsi="Arial" w:cs="Arial"/>
          <w:lang w:val="en-MY"/>
        </w:rPr>
        <w:t xml:space="preserve"> 0.128 </w:t>
      </w:r>
      <w:proofErr w:type="spellStart"/>
      <w:r w:rsidR="001E0E45" w:rsidRPr="008E3EC0">
        <w:rPr>
          <w:rFonts w:ascii="Arial" w:hAnsi="Arial" w:cs="Arial"/>
          <w:lang w:val="en-MY"/>
        </w:rPr>
        <w:t>mW</w:t>
      </w:r>
      <w:proofErr w:type="spellEnd"/>
      <w:r w:rsidR="001862FC" w:rsidRPr="008E3EC0">
        <w:rPr>
          <w:rFonts w:ascii="Arial" w:hAnsi="Arial" w:cs="Arial"/>
        </w:rPr>
        <w:t xml:space="preserve"> </w:t>
      </w:r>
      <w:r w:rsidR="00E11993">
        <w:rPr>
          <w:rFonts w:ascii="Arial" w:hAnsi="Arial" w:cs="Arial"/>
        </w:rPr>
        <w:t xml:space="preserve">at the pump power of </w:t>
      </w:r>
      <w:r w:rsidR="001E0E45" w:rsidRPr="008E3EC0">
        <w:rPr>
          <w:rFonts w:ascii="Arial" w:hAnsi="Arial" w:cs="Arial"/>
          <w:lang w:val="en-MY"/>
        </w:rPr>
        <w:t xml:space="preserve">26.321 – 71.652 </w:t>
      </w:r>
      <w:proofErr w:type="spellStart"/>
      <w:r w:rsidR="001E0E45" w:rsidRPr="008E3EC0">
        <w:rPr>
          <w:rFonts w:ascii="Arial" w:hAnsi="Arial" w:cs="Arial"/>
          <w:lang w:val="en-MY"/>
        </w:rPr>
        <w:t>mW</w:t>
      </w:r>
      <w:proofErr w:type="spellEnd"/>
      <w:r w:rsidR="001862FC" w:rsidRPr="008E3EC0">
        <w:rPr>
          <w:rFonts w:ascii="Arial" w:hAnsi="Arial" w:cs="Arial"/>
        </w:rPr>
        <w:t xml:space="preserve">. </w:t>
      </w:r>
      <w:r w:rsidR="00E11993">
        <w:rPr>
          <w:rFonts w:ascii="Arial" w:hAnsi="Arial" w:cs="Arial"/>
        </w:rPr>
        <w:t xml:space="preserve">The maximum pulse energy was </w:t>
      </w:r>
      <w:r w:rsidR="001E0E45" w:rsidRPr="008E3EC0">
        <w:rPr>
          <w:rFonts w:ascii="Arial" w:hAnsi="Arial" w:cs="Arial"/>
          <w:lang w:val="en-MY"/>
        </w:rPr>
        <w:t xml:space="preserve">2.47056 </w:t>
      </w:r>
      <w:proofErr w:type="spellStart"/>
      <w:r w:rsidR="001862FC" w:rsidRPr="008E3EC0">
        <w:rPr>
          <w:rFonts w:ascii="Arial" w:hAnsi="Arial" w:cs="Arial"/>
        </w:rPr>
        <w:t>nJ</w:t>
      </w:r>
      <w:proofErr w:type="spellEnd"/>
      <w:r w:rsidR="001862FC" w:rsidRPr="008E3EC0">
        <w:rPr>
          <w:rFonts w:ascii="Arial" w:hAnsi="Arial" w:cs="Arial"/>
        </w:rPr>
        <w:t xml:space="preserve"> </w:t>
      </w:r>
      <w:r w:rsidR="00E11993">
        <w:rPr>
          <w:rFonts w:ascii="Arial" w:hAnsi="Arial" w:cs="Arial"/>
        </w:rPr>
        <w:t>at the maximum pump power of</w:t>
      </w:r>
      <w:r w:rsidR="001862FC" w:rsidRPr="008E3EC0">
        <w:rPr>
          <w:rFonts w:ascii="Arial" w:hAnsi="Arial" w:cs="Arial"/>
        </w:rPr>
        <w:t xml:space="preserve"> </w:t>
      </w:r>
      <w:r w:rsidR="001E0E45" w:rsidRPr="008E3EC0">
        <w:rPr>
          <w:rFonts w:ascii="Arial" w:hAnsi="Arial" w:cs="Arial"/>
          <w:lang w:val="en-MY"/>
        </w:rPr>
        <w:t>71.652</w:t>
      </w:r>
      <w:r w:rsidR="00B42C7F">
        <w:rPr>
          <w:rFonts w:ascii="Arial" w:hAnsi="Arial" w:cs="Arial"/>
          <w:lang w:val="en-MY"/>
        </w:rPr>
        <w:t xml:space="preserve"> </w:t>
      </w:r>
      <w:proofErr w:type="spellStart"/>
      <w:r w:rsidR="001862FC" w:rsidRPr="008E3EC0">
        <w:rPr>
          <w:rFonts w:ascii="Arial" w:hAnsi="Arial" w:cs="Arial"/>
        </w:rPr>
        <w:t>mW</w:t>
      </w:r>
      <w:proofErr w:type="spellEnd"/>
      <w:r w:rsidR="001862FC" w:rsidRPr="008E3EC0">
        <w:rPr>
          <w:rFonts w:ascii="Arial" w:hAnsi="Arial" w:cs="Arial"/>
        </w:rPr>
        <w:t xml:space="preserve">. </w:t>
      </w:r>
      <w:r w:rsidR="00E11993">
        <w:rPr>
          <w:rFonts w:ascii="Arial" w:hAnsi="Arial" w:cs="Arial"/>
        </w:rPr>
        <w:t xml:space="preserve">The increase in pump power makes the average output power and pulse energy to increase while the pulse width decreases. </w:t>
      </w:r>
    </w:p>
    <w:p w14:paraId="641D22B2" w14:textId="77777777" w:rsidR="00E11993" w:rsidRPr="008E3EC0" w:rsidRDefault="00E11993" w:rsidP="008E3EC0">
      <w:pPr>
        <w:autoSpaceDE w:val="0"/>
        <w:autoSpaceDN w:val="0"/>
        <w:adjustRightInd w:val="0"/>
        <w:spacing w:after="0" w:line="360" w:lineRule="auto"/>
        <w:ind w:firstLine="720"/>
        <w:jc w:val="both"/>
        <w:rPr>
          <w:rFonts w:ascii="Arial" w:hAnsi="Arial" w:cs="Arial"/>
          <w:b/>
          <w:lang w:val="en-MY"/>
        </w:rPr>
      </w:pPr>
    </w:p>
    <w:p w14:paraId="2C7603AB" w14:textId="77777777" w:rsidR="00F155C9" w:rsidRDefault="00F155C9" w:rsidP="00F155C9">
      <w:pPr>
        <w:autoSpaceDE w:val="0"/>
        <w:autoSpaceDN w:val="0"/>
        <w:adjustRightInd w:val="0"/>
        <w:jc w:val="center"/>
        <w:rPr>
          <w:noProof/>
          <w:color w:val="FF0000"/>
          <w:sz w:val="24"/>
          <w:szCs w:val="24"/>
          <w:lang w:val="en-MY" w:eastAsia="en-MY"/>
        </w:rPr>
      </w:pPr>
      <w:r w:rsidRPr="004B6623">
        <w:rPr>
          <w:noProof/>
          <w:lang w:eastAsia="en-GB"/>
        </w:rPr>
        <w:lastRenderedPageBreak/>
        <mc:AlternateContent>
          <mc:Choice Requires="wpg">
            <w:drawing>
              <wp:anchor distT="0" distB="0" distL="114300" distR="114300" simplePos="0" relativeHeight="251665408" behindDoc="0" locked="0" layoutInCell="1" allowOverlap="1" wp14:anchorId="2CA7093B" wp14:editId="1F19F467">
                <wp:simplePos x="0" y="0"/>
                <wp:positionH relativeFrom="column">
                  <wp:posOffset>889000</wp:posOffset>
                </wp:positionH>
                <wp:positionV relativeFrom="paragraph">
                  <wp:posOffset>104775</wp:posOffset>
                </wp:positionV>
                <wp:extent cx="3285977" cy="1936750"/>
                <wp:effectExtent l="0" t="0" r="10160" b="6350"/>
                <wp:wrapNone/>
                <wp:docPr id="16" name="Group 6"/>
                <wp:cNvGraphicFramePr/>
                <a:graphic xmlns:a="http://schemas.openxmlformats.org/drawingml/2006/main">
                  <a:graphicData uri="http://schemas.microsoft.com/office/word/2010/wordprocessingGroup">
                    <wpg:wgp>
                      <wpg:cNvGrpSpPr/>
                      <wpg:grpSpPr>
                        <a:xfrm>
                          <a:off x="0" y="0"/>
                          <a:ext cx="3285977" cy="1936750"/>
                          <a:chOff x="0" y="0"/>
                          <a:chExt cx="5443539" cy="3376613"/>
                        </a:xfrm>
                      </wpg:grpSpPr>
                      <wpg:graphicFrame>
                        <wpg:cNvPr id="21" name="Chart 21">
                          <a:extLst>
                            <a:ext uri="{FF2B5EF4-FFF2-40B4-BE49-F238E27FC236}">
                              <a16:creationId xmlns:a16="http://schemas.microsoft.com/office/drawing/2014/main" id="{AFA6D14D-4424-4C6A-92BB-2BB1D5C85FC1}"/>
                            </a:ext>
                          </a:extLst>
                        </wpg:cNvPr>
                        <wpg:cNvFrPr/>
                        <wpg:xfrm>
                          <a:off x="0" y="0"/>
                          <a:ext cx="5443539" cy="3376613"/>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22" name="Chart 22">
                          <a:extLst>
                            <a:ext uri="{FF2B5EF4-FFF2-40B4-BE49-F238E27FC236}">
                              <a16:creationId xmlns:a16="http://schemas.microsoft.com/office/drawing/2014/main" id="{55546922-0A62-4953-9581-10F8ADCF855A}"/>
                            </a:ext>
                          </a:extLst>
                        </wpg:cNvPr>
                        <wpg:cNvFrPr>
                          <a:graphicFrameLocks/>
                        </wpg:cNvFrPr>
                        <wpg:xfrm>
                          <a:off x="3605215" y="204790"/>
                          <a:ext cx="1657350" cy="2000249"/>
                        </wpg:xfrm>
                        <a:graphic>
                          <a:graphicData uri="http://schemas.openxmlformats.org/drawingml/2006/chart">
                            <c:chart xmlns:c="http://schemas.openxmlformats.org/drawingml/2006/chart" xmlns:r="http://schemas.openxmlformats.org/officeDocument/2006/relationships" r:id="rId21"/>
                          </a:graphicData>
                        </a:graphic>
                      </wpg:graphicFrame>
                      <wps:wsp>
                        <wps:cNvPr id="23" name="Straight Arrow Connector 23">
                          <a:extLst>
                            <a:ext uri="{FF2B5EF4-FFF2-40B4-BE49-F238E27FC236}">
                              <a16:creationId xmlns:a16="http://schemas.microsoft.com/office/drawing/2014/main" id="{05D9545D-5DAB-4BDD-A362-C6B545E3FA44}"/>
                            </a:ext>
                          </a:extLst>
                        </wps:cNvPr>
                        <wps:cNvCnPr/>
                        <wps:spPr>
                          <a:xfrm flipV="1">
                            <a:off x="1367319" y="557215"/>
                            <a:ext cx="3103422" cy="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TextBox 15">
                          <a:extLst>
                            <a:ext uri="{FF2B5EF4-FFF2-40B4-BE49-F238E27FC236}">
                              <a16:creationId xmlns:a16="http://schemas.microsoft.com/office/drawing/2014/main" id="{B8C8D6C4-33B5-4986-8B15-F8214224742E}"/>
                            </a:ext>
                          </a:extLst>
                        </wps:cNvPr>
                        <wps:cNvSpPr txBox="1"/>
                        <wps:spPr>
                          <a:xfrm>
                            <a:off x="4403781" y="1004889"/>
                            <a:ext cx="636988" cy="33468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891811" w14:textId="77777777" w:rsidR="00F155C9" w:rsidRPr="00F155C9" w:rsidRDefault="00F155C9" w:rsidP="00F155C9">
                              <w:pPr>
                                <w:pStyle w:val="NormalWeb"/>
                                <w:spacing w:before="0" w:beforeAutospacing="0" w:after="0" w:afterAutospacing="0"/>
                                <w:rPr>
                                  <w:sz w:val="16"/>
                                </w:rPr>
                              </w:pPr>
                              <w:r w:rsidRPr="00F155C9">
                                <w:rPr>
                                  <w:rFonts w:asciiTheme="minorHAnsi" w:hAnsi="Calibri" w:cstheme="minorBidi"/>
                                  <w:color w:val="000000"/>
                                  <w:sz w:val="14"/>
                                  <w:szCs w:val="22"/>
                                </w:rPr>
                                <w:t>52 dB</w:t>
                              </w:r>
                            </w:p>
                          </w:txbxContent>
                        </wps:txbx>
                        <wps:bodyPr wrap="none" rtlCol="0" anchor="t">
                          <a:noAutofit/>
                        </wps:bodyPr>
                      </wps:wsp>
                      <wps:wsp>
                        <wps:cNvPr id="25" name="Straight Arrow Connector 25">
                          <a:extLst>
                            <a:ext uri="{FF2B5EF4-FFF2-40B4-BE49-F238E27FC236}">
                              <a16:creationId xmlns:a16="http://schemas.microsoft.com/office/drawing/2014/main" id="{501E0177-EFE8-46C2-B173-18AEA605CEC9}"/>
                            </a:ext>
                          </a:extLst>
                        </wps:cNvPr>
                        <wps:cNvCnPr/>
                        <wps:spPr>
                          <a:xfrm>
                            <a:off x="4743527" y="501860"/>
                            <a:ext cx="0" cy="114769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A7093B" id="Group 6" o:spid="_x0000_s1036" style="position:absolute;left:0;text-align:left;margin-left:70pt;margin-top:8.25pt;width:258.75pt;height:152.5pt;z-index:251665408;mso-width-relative:margin;mso-height-relative:margin" coordsize="54435,33766"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">
                <v:shape id="Chart 21" o:spid="_x0000_s1037" type="#_x0000_t75" style="position:absolute;left:-100;top:-106;width:54632;height:340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">
                  <v:imagedata r:id="rId22" o:title=""/>
                  <o:lock v:ext="edit" aspectratio="f"/>
                </v:shape>
                <v:shape id="Chart 22" o:spid="_x0000_s1038" type="#_x0000_t75" style="position:absolute;left:35951;top:1913;width:16763;height:20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">
                  <v:imagedata r:id="rId23" o:title=""/>
                  <o:lock v:ext="edit" aspectratio="f"/>
                </v:shape>
                <v:shape id="Straight Arrow Connector 23" o:spid="_x0000_s1039" type="#_x0000_t32" style="position:absolute;left:13673;top:5572;width:3103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Box 15" o:spid="_x0000_s1040" type="#_x0000_t202" style="position:absolute;left:44037;top:10048;width:6370;height:3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" filled="f" stroked="f">
                  <v:textbox>
                    <w:txbxContent>
                      <w:p w14:paraId="6E891811" w14:textId="77777777" w:rsidR="00F155C9" w:rsidRPr="00F155C9" w:rsidRDefault="00F155C9" w:rsidP="00F155C9">
                        <w:pPr>
                          <w:pStyle w:val="NormalWeb"/>
                          <w:spacing w:before="0" w:beforeAutospacing="0" w:after="0" w:afterAutospacing="0"/>
                          <w:rPr>
                            <w:sz w:val="16"/>
                          </w:rPr>
                        </w:pPr>
                        <w:r w:rsidRPr="00F155C9">
                          <w:rPr>
                            <w:rFonts w:asciiTheme="minorHAnsi" w:hAnsi="Calibri" w:cstheme="minorBidi"/>
                            <w:color w:val="000000"/>
                            <w:sz w:val="14"/>
                            <w:szCs w:val="22"/>
                          </w:rPr>
                          <w:t>52 dB</w:t>
                        </w:r>
                      </w:p>
                    </w:txbxContent>
                  </v:textbox>
                </v:shape>
                <v:shape id="Straight Arrow Connector 25" o:spid="_x0000_s1041" type="#_x0000_t32" style="position:absolute;left:47435;top:5018;width:0;height:11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" strokecolor="black [3200]" strokeweight=".5pt">
                  <v:stroke startarrow="block" endarrow="block" joinstyle="miter"/>
                </v:shape>
              </v:group>
            </w:pict>
          </mc:Fallback>
        </mc:AlternateContent>
      </w:r>
    </w:p>
    <w:tbl>
      <w:tblPr>
        <w:tblW w:w="10696" w:type="dxa"/>
        <w:tblLook w:val="04A0" w:firstRow="1" w:lastRow="0" w:firstColumn="1" w:lastColumn="0" w:noHBand="0" w:noVBand="1"/>
      </w:tblPr>
      <w:tblGrid>
        <w:gridCol w:w="1176"/>
        <w:gridCol w:w="1840"/>
        <w:gridCol w:w="960"/>
        <w:gridCol w:w="960"/>
        <w:gridCol w:w="960"/>
        <w:gridCol w:w="960"/>
        <w:gridCol w:w="960"/>
        <w:gridCol w:w="960"/>
        <w:gridCol w:w="960"/>
        <w:gridCol w:w="960"/>
      </w:tblGrid>
      <w:tr w:rsidR="00F155C9" w:rsidRPr="00AA6380" w14:paraId="7D904568" w14:textId="77777777" w:rsidTr="00F155C9">
        <w:trPr>
          <w:trHeight w:val="300"/>
        </w:trPr>
        <w:tc>
          <w:tcPr>
            <w:tcW w:w="1176" w:type="dxa"/>
            <w:tcBorders>
              <w:top w:val="nil"/>
              <w:left w:val="nil"/>
              <w:bottom w:val="nil"/>
              <w:right w:val="nil"/>
            </w:tcBorders>
            <w:shd w:val="clear" w:color="auto" w:fill="auto"/>
            <w:noWrap/>
            <w:vAlign w:val="bottom"/>
          </w:tcPr>
          <w:p w14:paraId="46778785" w14:textId="77777777" w:rsidR="00F155C9" w:rsidRPr="00AA6380" w:rsidRDefault="00F155C9" w:rsidP="00060291">
            <w:pPr>
              <w:rPr>
                <w:sz w:val="24"/>
                <w:szCs w:val="24"/>
                <w:lang w:eastAsia="en-GB"/>
              </w:rPr>
            </w:pPr>
          </w:p>
        </w:tc>
        <w:tc>
          <w:tcPr>
            <w:tcW w:w="1840" w:type="dxa"/>
            <w:tcBorders>
              <w:top w:val="nil"/>
              <w:left w:val="nil"/>
              <w:bottom w:val="nil"/>
              <w:right w:val="nil"/>
            </w:tcBorders>
            <w:shd w:val="clear" w:color="auto" w:fill="auto"/>
            <w:noWrap/>
            <w:vAlign w:val="bottom"/>
            <w:hideMark/>
          </w:tcPr>
          <w:p w14:paraId="7296CF55"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E9CDDCD"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2F5C6EF"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29DD80EA"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31A74C6E"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7A2BE403"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0D72EF2"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5A30A419"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714370A" w14:textId="77777777" w:rsidR="00F155C9" w:rsidRPr="00AA6380" w:rsidRDefault="00F155C9" w:rsidP="00060291">
            <w:pPr>
              <w:rPr>
                <w:lang w:eastAsia="en-GB"/>
              </w:rPr>
            </w:pPr>
          </w:p>
        </w:tc>
      </w:tr>
      <w:tr w:rsidR="00F155C9" w:rsidRPr="00AA6380" w14:paraId="025B278C" w14:textId="77777777" w:rsidTr="00F155C9">
        <w:trPr>
          <w:trHeight w:val="300"/>
        </w:trPr>
        <w:tc>
          <w:tcPr>
            <w:tcW w:w="1176" w:type="dxa"/>
            <w:tcBorders>
              <w:top w:val="nil"/>
              <w:left w:val="nil"/>
              <w:bottom w:val="nil"/>
              <w:right w:val="nil"/>
            </w:tcBorders>
            <w:shd w:val="clear" w:color="auto" w:fill="auto"/>
            <w:noWrap/>
            <w:vAlign w:val="bottom"/>
          </w:tcPr>
          <w:p w14:paraId="22C3B1A0" w14:textId="77777777" w:rsidR="00F155C9" w:rsidRPr="00AA6380" w:rsidRDefault="00F155C9" w:rsidP="00060291">
            <w:pPr>
              <w:rPr>
                <w:rFonts w:ascii="Calibri" w:hAnsi="Calibri" w:cs="Calibri"/>
                <w:color w:val="000000"/>
                <w:lang w:eastAsia="en-GB"/>
              </w:rPr>
            </w:pPr>
          </w:p>
        </w:tc>
        <w:tc>
          <w:tcPr>
            <w:tcW w:w="1840" w:type="dxa"/>
            <w:tcBorders>
              <w:top w:val="nil"/>
              <w:left w:val="nil"/>
              <w:bottom w:val="nil"/>
              <w:right w:val="nil"/>
            </w:tcBorders>
            <w:shd w:val="clear" w:color="auto" w:fill="auto"/>
            <w:noWrap/>
            <w:vAlign w:val="bottom"/>
            <w:hideMark/>
          </w:tcPr>
          <w:p w14:paraId="488210EE"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40D05114"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2C34535"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6842CD08"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65C09062"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276FEFB2"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C4B4F51"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402E8D20"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54E8CF07" w14:textId="77777777" w:rsidR="00F155C9" w:rsidRPr="00AA6380" w:rsidRDefault="00F155C9" w:rsidP="00060291">
            <w:pPr>
              <w:rPr>
                <w:lang w:eastAsia="en-GB"/>
              </w:rPr>
            </w:pPr>
          </w:p>
        </w:tc>
      </w:tr>
      <w:tr w:rsidR="00F155C9" w:rsidRPr="00AA6380" w14:paraId="19E2BA4C" w14:textId="77777777" w:rsidTr="00F155C9">
        <w:trPr>
          <w:trHeight w:val="300"/>
        </w:trPr>
        <w:tc>
          <w:tcPr>
            <w:tcW w:w="1176" w:type="dxa"/>
            <w:tcBorders>
              <w:top w:val="nil"/>
              <w:left w:val="nil"/>
              <w:bottom w:val="nil"/>
              <w:right w:val="nil"/>
            </w:tcBorders>
            <w:shd w:val="clear" w:color="auto" w:fill="auto"/>
            <w:noWrap/>
            <w:vAlign w:val="bottom"/>
          </w:tcPr>
          <w:p w14:paraId="7E08DDD4" w14:textId="77777777" w:rsidR="00F155C9" w:rsidRPr="00AA6380" w:rsidRDefault="00F155C9" w:rsidP="00060291">
            <w:pPr>
              <w:rPr>
                <w:lang w:eastAsia="en-GB"/>
              </w:rPr>
            </w:pPr>
          </w:p>
        </w:tc>
        <w:tc>
          <w:tcPr>
            <w:tcW w:w="1840" w:type="dxa"/>
            <w:tcBorders>
              <w:top w:val="nil"/>
              <w:left w:val="nil"/>
              <w:bottom w:val="nil"/>
              <w:right w:val="nil"/>
            </w:tcBorders>
            <w:shd w:val="clear" w:color="auto" w:fill="auto"/>
            <w:noWrap/>
            <w:vAlign w:val="bottom"/>
            <w:hideMark/>
          </w:tcPr>
          <w:p w14:paraId="35330228"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0E697EB"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295ECE9D"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35293860"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96489F7"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710D84B5"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2EA91040"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26E1261E"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26800F96" w14:textId="77777777" w:rsidR="00F155C9" w:rsidRPr="00AA6380" w:rsidRDefault="00F155C9" w:rsidP="00060291">
            <w:pPr>
              <w:rPr>
                <w:lang w:eastAsia="en-GB"/>
              </w:rPr>
            </w:pPr>
          </w:p>
        </w:tc>
      </w:tr>
      <w:tr w:rsidR="00F155C9" w:rsidRPr="00AA6380" w14:paraId="3E18DC6E" w14:textId="77777777" w:rsidTr="00F155C9">
        <w:trPr>
          <w:trHeight w:val="300"/>
        </w:trPr>
        <w:tc>
          <w:tcPr>
            <w:tcW w:w="1176" w:type="dxa"/>
            <w:tcBorders>
              <w:top w:val="nil"/>
              <w:left w:val="nil"/>
              <w:bottom w:val="nil"/>
              <w:right w:val="nil"/>
            </w:tcBorders>
            <w:shd w:val="clear" w:color="auto" w:fill="auto"/>
            <w:noWrap/>
            <w:vAlign w:val="bottom"/>
          </w:tcPr>
          <w:p w14:paraId="2A11B00E" w14:textId="77777777" w:rsidR="00F155C9" w:rsidRPr="00AA6380" w:rsidRDefault="00F155C9" w:rsidP="00060291">
            <w:pPr>
              <w:rPr>
                <w:lang w:eastAsia="en-GB"/>
              </w:rPr>
            </w:pPr>
          </w:p>
        </w:tc>
        <w:tc>
          <w:tcPr>
            <w:tcW w:w="1840" w:type="dxa"/>
            <w:tcBorders>
              <w:top w:val="nil"/>
              <w:left w:val="nil"/>
              <w:bottom w:val="nil"/>
              <w:right w:val="nil"/>
            </w:tcBorders>
            <w:shd w:val="clear" w:color="auto" w:fill="auto"/>
            <w:noWrap/>
            <w:vAlign w:val="bottom"/>
            <w:hideMark/>
          </w:tcPr>
          <w:p w14:paraId="039BD6A4"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C8604FB"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C79DBE4"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39F570FA"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7FBF4AC"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37E639C2"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642A810"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6362676"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366E3CA2" w14:textId="77777777" w:rsidR="00F155C9" w:rsidRPr="00AA6380" w:rsidRDefault="00F155C9" w:rsidP="00060291">
            <w:pPr>
              <w:rPr>
                <w:lang w:eastAsia="en-GB"/>
              </w:rPr>
            </w:pPr>
          </w:p>
        </w:tc>
      </w:tr>
      <w:tr w:rsidR="00F155C9" w:rsidRPr="00AA6380" w14:paraId="251CEE17" w14:textId="77777777" w:rsidTr="00F155C9">
        <w:trPr>
          <w:trHeight w:val="300"/>
        </w:trPr>
        <w:tc>
          <w:tcPr>
            <w:tcW w:w="1176" w:type="dxa"/>
            <w:tcBorders>
              <w:top w:val="nil"/>
              <w:left w:val="nil"/>
              <w:bottom w:val="nil"/>
              <w:right w:val="nil"/>
            </w:tcBorders>
            <w:shd w:val="clear" w:color="auto" w:fill="auto"/>
            <w:noWrap/>
            <w:vAlign w:val="bottom"/>
          </w:tcPr>
          <w:p w14:paraId="5ACD5009" w14:textId="77777777" w:rsidR="00F155C9" w:rsidRPr="00AA6380" w:rsidRDefault="00F155C9" w:rsidP="00060291">
            <w:pPr>
              <w:rPr>
                <w:lang w:eastAsia="en-GB"/>
              </w:rPr>
            </w:pPr>
          </w:p>
        </w:tc>
        <w:tc>
          <w:tcPr>
            <w:tcW w:w="1840" w:type="dxa"/>
            <w:tcBorders>
              <w:top w:val="nil"/>
              <w:left w:val="nil"/>
              <w:bottom w:val="nil"/>
              <w:right w:val="nil"/>
            </w:tcBorders>
            <w:shd w:val="clear" w:color="auto" w:fill="auto"/>
            <w:noWrap/>
            <w:vAlign w:val="bottom"/>
            <w:hideMark/>
          </w:tcPr>
          <w:p w14:paraId="11844E93"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BC7270F"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42323321"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AE05A2C"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2BF01404"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343CA29D"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5372D9D"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0DDABF1"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5319F01A" w14:textId="77777777" w:rsidR="00F155C9" w:rsidRPr="00AA6380" w:rsidRDefault="00F155C9" w:rsidP="00060291">
            <w:pPr>
              <w:rPr>
                <w:lang w:eastAsia="en-GB"/>
              </w:rPr>
            </w:pPr>
          </w:p>
        </w:tc>
      </w:tr>
      <w:tr w:rsidR="00F155C9" w:rsidRPr="00AA6380" w14:paraId="162017B4" w14:textId="77777777" w:rsidTr="00F155C9">
        <w:trPr>
          <w:trHeight w:val="300"/>
        </w:trPr>
        <w:tc>
          <w:tcPr>
            <w:tcW w:w="1176" w:type="dxa"/>
            <w:tcBorders>
              <w:top w:val="nil"/>
              <w:left w:val="nil"/>
              <w:bottom w:val="nil"/>
              <w:right w:val="nil"/>
            </w:tcBorders>
            <w:shd w:val="clear" w:color="auto" w:fill="auto"/>
            <w:noWrap/>
            <w:vAlign w:val="bottom"/>
          </w:tcPr>
          <w:p w14:paraId="61E6A2B9" w14:textId="77777777" w:rsidR="00F155C9" w:rsidRPr="00AA6380" w:rsidRDefault="00F155C9" w:rsidP="00060291">
            <w:pPr>
              <w:rPr>
                <w:lang w:eastAsia="en-GB"/>
              </w:rPr>
            </w:pPr>
          </w:p>
        </w:tc>
        <w:tc>
          <w:tcPr>
            <w:tcW w:w="1840" w:type="dxa"/>
            <w:tcBorders>
              <w:top w:val="nil"/>
              <w:left w:val="nil"/>
              <w:bottom w:val="nil"/>
              <w:right w:val="nil"/>
            </w:tcBorders>
            <w:shd w:val="clear" w:color="auto" w:fill="auto"/>
            <w:noWrap/>
            <w:vAlign w:val="bottom"/>
            <w:hideMark/>
          </w:tcPr>
          <w:p w14:paraId="67FD8027"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32A360F"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568816B"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1539A08C"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5ED0C795"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0A857A95"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3DBC6106"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7EE2F42C" w14:textId="77777777" w:rsidR="00F155C9" w:rsidRPr="00AA6380" w:rsidRDefault="00F155C9" w:rsidP="00060291">
            <w:pPr>
              <w:rPr>
                <w:lang w:eastAsia="en-GB"/>
              </w:rPr>
            </w:pPr>
          </w:p>
        </w:tc>
        <w:tc>
          <w:tcPr>
            <w:tcW w:w="960" w:type="dxa"/>
            <w:tcBorders>
              <w:top w:val="nil"/>
              <w:left w:val="nil"/>
              <w:bottom w:val="nil"/>
              <w:right w:val="nil"/>
            </w:tcBorders>
            <w:shd w:val="clear" w:color="auto" w:fill="auto"/>
            <w:noWrap/>
            <w:vAlign w:val="bottom"/>
            <w:hideMark/>
          </w:tcPr>
          <w:p w14:paraId="63BE49BF" w14:textId="77777777" w:rsidR="00F155C9" w:rsidRPr="00AA6380" w:rsidRDefault="00F155C9" w:rsidP="00060291">
            <w:pPr>
              <w:rPr>
                <w:lang w:eastAsia="en-GB"/>
              </w:rPr>
            </w:pPr>
          </w:p>
        </w:tc>
      </w:tr>
    </w:tbl>
    <w:p w14:paraId="683A1CC5" w14:textId="77777777" w:rsidR="00F155C9" w:rsidRDefault="00F155C9" w:rsidP="00F155C9">
      <w:pPr>
        <w:autoSpaceDE w:val="0"/>
        <w:autoSpaceDN w:val="0"/>
        <w:adjustRightInd w:val="0"/>
        <w:jc w:val="center"/>
        <w:rPr>
          <w:b/>
          <w:noProof/>
          <w:sz w:val="24"/>
          <w:szCs w:val="24"/>
          <w:lang w:val="en-MY" w:eastAsia="en-MY"/>
        </w:rPr>
      </w:pPr>
    </w:p>
    <w:p w14:paraId="186E9D3E" w14:textId="77777777" w:rsidR="00F155C9" w:rsidRPr="008E3EC0" w:rsidRDefault="00F155C9" w:rsidP="008E3EC0">
      <w:pPr>
        <w:autoSpaceDE w:val="0"/>
        <w:autoSpaceDN w:val="0"/>
        <w:adjustRightInd w:val="0"/>
        <w:spacing w:after="0" w:line="360" w:lineRule="auto"/>
        <w:jc w:val="center"/>
        <w:rPr>
          <w:rFonts w:ascii="Arial" w:hAnsi="Arial" w:cs="Arial"/>
          <w:noProof/>
          <w:color w:val="FF0000"/>
          <w:lang w:val="en-MY" w:eastAsia="en-MY"/>
        </w:rPr>
      </w:pPr>
      <w:r w:rsidRPr="008E3EC0">
        <w:rPr>
          <w:rFonts w:ascii="Arial" w:hAnsi="Arial" w:cs="Arial"/>
          <w:b/>
          <w:noProof/>
          <w:lang w:val="en-MY" w:eastAsia="en-MY"/>
        </w:rPr>
        <w:t xml:space="preserve">Figure </w:t>
      </w:r>
      <w:r w:rsidR="00677702" w:rsidRPr="008E3EC0">
        <w:rPr>
          <w:rFonts w:ascii="Arial" w:hAnsi="Arial" w:cs="Arial"/>
          <w:b/>
          <w:noProof/>
          <w:lang w:val="en-MY" w:eastAsia="en-MY"/>
        </w:rPr>
        <w:t>6</w:t>
      </w:r>
      <w:r w:rsidRPr="008E3EC0">
        <w:rPr>
          <w:rFonts w:ascii="Arial" w:hAnsi="Arial" w:cs="Arial"/>
          <w:b/>
          <w:noProof/>
          <w:lang w:val="en-MY" w:eastAsia="en-MY"/>
        </w:rPr>
        <w:t>:</w:t>
      </w:r>
      <w:r w:rsidRPr="008E3EC0">
        <w:rPr>
          <w:rFonts w:ascii="Arial" w:hAnsi="Arial" w:cs="Arial"/>
          <w:noProof/>
          <w:lang w:val="en-MY" w:eastAsia="en-MY"/>
        </w:rPr>
        <w:t xml:space="preserve"> RF spectrum at pump power of 42.805</w:t>
      </w:r>
      <w:r w:rsidRPr="008E3EC0">
        <w:rPr>
          <w:rFonts w:ascii="Arial" w:hAnsi="Arial" w:cs="Arial"/>
          <w:noProof/>
          <w:color w:val="FF0000"/>
          <w:lang w:val="en-MY" w:eastAsia="en-MY"/>
        </w:rPr>
        <w:t xml:space="preserve"> </w:t>
      </w:r>
      <w:r w:rsidRPr="008E3EC0">
        <w:rPr>
          <w:rFonts w:ascii="Arial" w:hAnsi="Arial" w:cs="Arial"/>
          <w:noProof/>
          <w:lang w:val="en-MY" w:eastAsia="en-MY"/>
        </w:rPr>
        <w:t>mW</w:t>
      </w:r>
    </w:p>
    <w:p w14:paraId="669307AC" w14:textId="5874B4A0" w:rsidR="001862FC" w:rsidRPr="008E3EC0" w:rsidRDefault="007C5BBC" w:rsidP="008E3EC0">
      <w:pPr>
        <w:spacing w:after="0" w:line="360" w:lineRule="auto"/>
        <w:ind w:firstLine="720"/>
        <w:jc w:val="both"/>
        <w:rPr>
          <w:rFonts w:ascii="Arial" w:hAnsi="Arial" w:cs="Arial"/>
        </w:rPr>
      </w:pPr>
      <w:r w:rsidRPr="008E3EC0">
        <w:rPr>
          <w:rFonts w:ascii="Arial" w:hAnsi="Arial" w:cs="Arial"/>
          <w:b/>
          <w:noProof/>
          <w:lang w:val="en-MY" w:eastAsia="en-MY"/>
        </w:rPr>
        <w:t xml:space="preserve">Figure </w:t>
      </w:r>
      <w:r w:rsidR="00677702" w:rsidRPr="008E3EC0">
        <w:rPr>
          <w:rFonts w:ascii="Arial" w:hAnsi="Arial" w:cs="Arial"/>
          <w:b/>
          <w:noProof/>
          <w:lang w:val="en-MY" w:eastAsia="en-MY"/>
        </w:rPr>
        <w:t>6</w:t>
      </w:r>
      <w:r w:rsidRPr="008E3EC0">
        <w:rPr>
          <w:rFonts w:ascii="Arial" w:hAnsi="Arial" w:cs="Arial"/>
          <w:b/>
          <w:noProof/>
          <w:lang w:val="en-MY" w:eastAsia="en-MY"/>
        </w:rPr>
        <w:t xml:space="preserve"> </w:t>
      </w:r>
      <w:r w:rsidR="00E11993">
        <w:rPr>
          <w:rFonts w:ascii="Arial" w:hAnsi="Arial" w:cs="Arial"/>
        </w:rPr>
        <w:t>shows a</w:t>
      </w:r>
      <w:r w:rsidR="001862FC" w:rsidRPr="008E3EC0">
        <w:rPr>
          <w:rFonts w:ascii="Arial" w:hAnsi="Arial" w:cs="Arial"/>
        </w:rPr>
        <w:t xml:space="preserve"> RF</w:t>
      </w:r>
      <w:r w:rsidR="00E11993">
        <w:rPr>
          <w:rFonts w:ascii="Arial" w:hAnsi="Arial" w:cs="Arial"/>
        </w:rPr>
        <w:t xml:space="preserve"> spectrum with a </w:t>
      </w:r>
      <w:r w:rsidR="001862FC" w:rsidRPr="008E3EC0">
        <w:rPr>
          <w:rFonts w:ascii="Arial" w:hAnsi="Arial" w:cs="Arial"/>
        </w:rPr>
        <w:t>signal to noise r</w:t>
      </w:r>
      <w:r w:rsidRPr="008E3EC0">
        <w:rPr>
          <w:rFonts w:ascii="Arial" w:hAnsi="Arial" w:cs="Arial"/>
        </w:rPr>
        <w:t xml:space="preserve">atio (SNR) </w:t>
      </w:r>
      <w:r w:rsidR="00E11993">
        <w:rPr>
          <w:rFonts w:ascii="Arial" w:hAnsi="Arial" w:cs="Arial"/>
        </w:rPr>
        <w:t>of</w:t>
      </w:r>
      <w:r w:rsidRPr="008E3EC0">
        <w:rPr>
          <w:rFonts w:ascii="Arial" w:hAnsi="Arial" w:cs="Arial"/>
        </w:rPr>
        <w:t xml:space="preserve"> 52</w:t>
      </w:r>
      <w:r w:rsidR="00B42C7F">
        <w:rPr>
          <w:rFonts w:ascii="Arial" w:hAnsi="Arial" w:cs="Arial"/>
        </w:rPr>
        <w:t xml:space="preserve"> </w:t>
      </w:r>
      <w:r w:rsidR="001862FC" w:rsidRPr="008E3EC0">
        <w:rPr>
          <w:rFonts w:ascii="Arial" w:hAnsi="Arial" w:cs="Arial"/>
        </w:rPr>
        <w:t xml:space="preserve">dB </w:t>
      </w:r>
      <w:r w:rsidR="00E11993">
        <w:rPr>
          <w:rFonts w:ascii="Arial" w:hAnsi="Arial" w:cs="Arial"/>
        </w:rPr>
        <w:t>and the</w:t>
      </w:r>
      <w:r w:rsidR="001862FC" w:rsidRPr="008E3EC0">
        <w:rPr>
          <w:rFonts w:ascii="Arial" w:hAnsi="Arial" w:cs="Arial"/>
        </w:rPr>
        <w:t xml:space="preserve"> fundamental </w:t>
      </w:r>
      <w:r w:rsidR="00E11993">
        <w:rPr>
          <w:rFonts w:ascii="Arial" w:hAnsi="Arial" w:cs="Arial"/>
        </w:rPr>
        <w:t xml:space="preserve">frequency of </w:t>
      </w:r>
      <w:r w:rsidRPr="008E3EC0">
        <w:rPr>
          <w:rFonts w:ascii="Arial" w:hAnsi="Arial" w:cs="Arial"/>
        </w:rPr>
        <w:t>40</w:t>
      </w:r>
      <w:r w:rsidR="00E11993">
        <w:rPr>
          <w:rFonts w:ascii="Arial" w:hAnsi="Arial" w:cs="Arial"/>
        </w:rPr>
        <w:t>.</w:t>
      </w:r>
      <w:r w:rsidRPr="008E3EC0">
        <w:rPr>
          <w:rFonts w:ascii="Arial" w:hAnsi="Arial" w:cs="Arial"/>
        </w:rPr>
        <w:t>159</w:t>
      </w:r>
      <w:r w:rsidR="00B42C7F">
        <w:rPr>
          <w:rFonts w:ascii="Arial" w:hAnsi="Arial" w:cs="Arial"/>
        </w:rPr>
        <w:t xml:space="preserve"> </w:t>
      </w:r>
      <w:r w:rsidR="00E11993">
        <w:rPr>
          <w:rFonts w:ascii="Arial" w:hAnsi="Arial" w:cs="Arial"/>
        </w:rPr>
        <w:t>k</w:t>
      </w:r>
      <w:r w:rsidR="001862FC" w:rsidRPr="008E3EC0">
        <w:rPr>
          <w:rFonts w:ascii="Arial" w:hAnsi="Arial" w:cs="Arial"/>
        </w:rPr>
        <w:t xml:space="preserve">Hz. </w:t>
      </w:r>
      <w:r w:rsidR="00E11993">
        <w:rPr>
          <w:rFonts w:ascii="Arial" w:hAnsi="Arial" w:cs="Arial"/>
        </w:rPr>
        <w:t xml:space="preserve">A </w:t>
      </w:r>
      <w:r w:rsidR="006969BD">
        <w:rPr>
          <w:rFonts w:ascii="Arial" w:hAnsi="Arial" w:cs="Arial"/>
        </w:rPr>
        <w:t>high</w:t>
      </w:r>
      <w:r w:rsidR="00E11993">
        <w:rPr>
          <w:rFonts w:ascii="Arial" w:hAnsi="Arial" w:cs="Arial"/>
        </w:rPr>
        <w:t xml:space="preserve"> </w:t>
      </w:r>
      <w:r w:rsidR="001862FC" w:rsidRPr="008E3EC0">
        <w:rPr>
          <w:rFonts w:ascii="Arial" w:hAnsi="Arial" w:cs="Arial"/>
        </w:rPr>
        <w:t xml:space="preserve">SNR </w:t>
      </w:r>
      <w:r w:rsidR="00E11993">
        <w:rPr>
          <w:rFonts w:ascii="Arial" w:hAnsi="Arial" w:cs="Arial"/>
        </w:rPr>
        <w:t xml:space="preserve">shows a </w:t>
      </w:r>
      <w:r w:rsidR="006969BD">
        <w:rPr>
          <w:rFonts w:ascii="Arial" w:hAnsi="Arial" w:cs="Arial"/>
        </w:rPr>
        <w:t xml:space="preserve">stable Q-switched laser generation, which was comparable to other Q-switched laser such as </w:t>
      </w:r>
      <w:r w:rsidR="001862FC" w:rsidRPr="008E3EC0">
        <w:rPr>
          <w:rFonts w:ascii="Arial" w:hAnsi="Arial" w:cs="Arial"/>
        </w:rPr>
        <w:t>CNT dan graphene</w:t>
      </w:r>
      <w:r w:rsidR="006969BD">
        <w:rPr>
          <w:rFonts w:ascii="Arial" w:hAnsi="Arial" w:cs="Arial"/>
        </w:rPr>
        <w:t xml:space="preserve">-based </w:t>
      </w:r>
      <w:proofErr w:type="spellStart"/>
      <w:r w:rsidR="006969BD">
        <w:rPr>
          <w:rFonts w:ascii="Arial" w:hAnsi="Arial" w:cs="Arial"/>
        </w:rPr>
        <w:t>fiber</w:t>
      </w:r>
      <w:proofErr w:type="spellEnd"/>
      <w:r w:rsidR="006969BD">
        <w:rPr>
          <w:rFonts w:ascii="Arial" w:hAnsi="Arial" w:cs="Arial"/>
        </w:rPr>
        <w:t xml:space="preserve"> laser</w:t>
      </w:r>
      <w:r w:rsidR="001862FC" w:rsidRPr="008E3EC0">
        <w:rPr>
          <w:rFonts w:ascii="Arial" w:hAnsi="Arial" w:cs="Arial"/>
        </w:rPr>
        <w:t xml:space="preserve"> </w:t>
      </w:r>
      <w:r w:rsidR="008A5505" w:rsidRPr="008E3EC0">
        <w:rPr>
          <w:rFonts w:ascii="Arial" w:hAnsi="Arial" w:cs="Arial"/>
        </w:rPr>
        <w:fldChar w:fldCharType="begin" w:fldLock="1"/>
      </w:r>
      <w:r w:rsidR="00C333DE">
        <w:rPr>
          <w:rFonts w:ascii="Arial" w:hAnsi="Arial" w:cs="Arial"/>
        </w:rPr>
        <w:instrText>ADDIN CSL_CITATION {"citationItems":[{"id":"ITEM-1","itemData":{"ISSN":"2327-9125","author":[{"dropping-particle":"","family":"Boguslawski","given":"Jakub","non-dropping-particle":"","parse-names":false,"suffix":""},{"dropping-particle":"","family":"Sotor","given":"Jaroslaw","non-dropping-particle":"","parse-names":false,"suffix":""},{"dropping-particle":"","family":"Sobon","given":"Grzegorz","non-dropping-particle":"","parse-names":false,"suffix":""},{"dropping-particle":"","family":"Kozinski","given":"Rafal","non-dropping-particle":"","parse-names":false,"suffix":""},{"dropping-particle":"","family":"Librant","given":"Krzysztof","non-dropping-particle":"","parse-names":false,"suffix":""},{"dropping-particle":"","family":"Aksienionek","given":"Magdalena","non-dropping-particle":"","parse-names":false,"suffix":""},{"dropping-particle":"","family":"Lipinska","given":"Ludwika","non-dropping-particle":"","parse-names":false,"suffix":""},{"dropping-particle":"","family":"Abramski","given":"Krzysztof M","non-dropping-particle":"","parse-names":false,"suffix":""}],"container-title":"Photonics Research","id":"ITEM-1","issue":"4","issued":{"date-parts":[["2015"]]},"page":"119-124","publisher":"Optical Society of America","title":"Graphene oxide paper as a saturable absorber for Er-and Tm-doped fiber lasers","type":"article-journal","volume":"3"},"uris":["http://www.mendeley.com/documents/?uuid=6d08b121-382c-4c32-98c7-c24aa5480403","http://www.mendeley.com/documents/?uuid=a2c513ae-2543-4214-98a1-5dabbb54641a"]},{"id":"ITEM-2","itemData":{"author":[{"dropping-particle":"","family":"Ahmad","given":"Harith","non-dropping-particle":"","parse-names":false,"suffix":""},{"dropping-particle":"","family":"Muhammad","given":"F D","non-dropping-particle":"","parse-names":false,"suffix":""},{"dropping-particle":"","family":"Zulkifli","given":"M Z","non-dropping-particle":"","parse-names":false,"suffix":""},{"dropping-particle":"","family":"Harun","given":"Sulaiman Wadi","non-dropping-particle":"","parse-names":false,"suffix":""}],"container-title":"Chinese Optics Letters","id":"ITEM-2","issue":"7","issued":{"date-parts":[["2013"]]},"page":"71401","publisher":"Chinese Optical Society","title":"Q-switched pulse generation from an all-f iber distributed Bragg reflector laser using graphene as saturable absorber","type":"article-journal","volume":"11"},"uris":["http://www.mendeley.com/documents/?uuid=469e4e95-e687-400e-b2f5-c129499596f1","http://www.mendeley.com/documents/?uuid=b4699c3f-0dab-4943-89cc-a1f4242b88c8"]}],"mendeley":{"formattedCitation":"[19,20]","plainTextFormattedCitation":"[19,20]","previouslyFormattedCitation":"[19], [20]"},"properties":{"noteIndex":0},"schema":"https://github.com/citation-style-language/schema/raw/master/csl-citation.json"}</w:instrText>
      </w:r>
      <w:r w:rsidR="008A5505" w:rsidRPr="008E3EC0">
        <w:rPr>
          <w:rFonts w:ascii="Arial" w:hAnsi="Arial" w:cs="Arial"/>
        </w:rPr>
        <w:fldChar w:fldCharType="separate"/>
      </w:r>
      <w:r w:rsidR="00C333DE" w:rsidRPr="00C333DE">
        <w:rPr>
          <w:rFonts w:ascii="Arial" w:hAnsi="Arial" w:cs="Arial"/>
          <w:noProof/>
        </w:rPr>
        <w:t>[19,20]</w:t>
      </w:r>
      <w:r w:rsidR="008A5505" w:rsidRPr="008E3EC0">
        <w:rPr>
          <w:rFonts w:ascii="Arial" w:hAnsi="Arial" w:cs="Arial"/>
        </w:rPr>
        <w:fldChar w:fldCharType="end"/>
      </w:r>
      <w:r w:rsidR="008A5505" w:rsidRPr="008E3EC0">
        <w:rPr>
          <w:rFonts w:ascii="Arial" w:hAnsi="Arial" w:cs="Arial"/>
        </w:rPr>
        <w:t>.</w:t>
      </w:r>
    </w:p>
    <w:p w14:paraId="319A3B82" w14:textId="77777777" w:rsidR="007A46B3" w:rsidRPr="008E3EC0" w:rsidRDefault="007A46B3" w:rsidP="008E3EC0">
      <w:pPr>
        <w:spacing w:after="0" w:line="360" w:lineRule="auto"/>
        <w:ind w:firstLine="720"/>
        <w:jc w:val="both"/>
        <w:rPr>
          <w:rFonts w:ascii="Arial" w:hAnsi="Arial" w:cs="Arial"/>
        </w:rPr>
      </w:pPr>
    </w:p>
    <w:p w14:paraId="04E9C4E5" w14:textId="1A62249C" w:rsidR="001862FC" w:rsidRPr="008E3EC0" w:rsidRDefault="006969BD" w:rsidP="008E3EC0">
      <w:pPr>
        <w:pStyle w:val="Heading1"/>
        <w:spacing w:before="0" w:line="360" w:lineRule="auto"/>
        <w:rPr>
          <w:rFonts w:cs="Arial"/>
          <w:szCs w:val="22"/>
        </w:rPr>
      </w:pPr>
      <w:r>
        <w:rPr>
          <w:rFonts w:cs="Arial"/>
          <w:szCs w:val="22"/>
        </w:rPr>
        <w:t>Conclusion</w:t>
      </w:r>
    </w:p>
    <w:p w14:paraId="1733306E" w14:textId="3E19A937" w:rsidR="001862FC" w:rsidRPr="008E3EC0" w:rsidRDefault="00BA5FDA" w:rsidP="008E3EC0">
      <w:pPr>
        <w:spacing w:after="0" w:line="360" w:lineRule="auto"/>
        <w:ind w:firstLine="720"/>
        <w:jc w:val="both"/>
        <w:rPr>
          <w:rFonts w:ascii="Arial" w:hAnsi="Arial" w:cs="Arial"/>
        </w:rPr>
      </w:pPr>
      <w:r>
        <w:rPr>
          <w:rFonts w:ascii="Arial" w:hAnsi="Arial" w:cs="Arial"/>
        </w:rPr>
        <w:t xml:space="preserve">The implementation of Graphene oxide as SA has successfully produced a stable pulsed laser. </w:t>
      </w:r>
      <w:r w:rsidR="006D34C8">
        <w:rPr>
          <w:rFonts w:ascii="Arial" w:hAnsi="Arial" w:cs="Arial"/>
        </w:rPr>
        <w:t xml:space="preserve">The SA device incorporated into </w:t>
      </w:r>
      <w:r w:rsidR="001862FC" w:rsidRPr="008E3EC0">
        <w:rPr>
          <w:rFonts w:ascii="Arial" w:hAnsi="Arial" w:cs="Arial"/>
        </w:rPr>
        <w:t xml:space="preserve">EDFL </w:t>
      </w:r>
      <w:r w:rsidR="006D34C8">
        <w:rPr>
          <w:rFonts w:ascii="Arial" w:hAnsi="Arial" w:cs="Arial"/>
        </w:rPr>
        <w:t xml:space="preserve">generates a Q-switched at the </w:t>
      </w:r>
      <w:r w:rsidR="001862FC" w:rsidRPr="008E3EC0">
        <w:rPr>
          <w:rFonts w:ascii="Arial" w:hAnsi="Arial" w:cs="Arial"/>
        </w:rPr>
        <w:t xml:space="preserve">pump power </w:t>
      </w:r>
      <w:r w:rsidR="006D34C8">
        <w:rPr>
          <w:rFonts w:ascii="Arial" w:hAnsi="Arial" w:cs="Arial"/>
        </w:rPr>
        <w:t xml:space="preserve">of </w:t>
      </w:r>
      <w:r w:rsidR="002B3A36" w:rsidRPr="008E3EC0">
        <w:rPr>
          <w:rFonts w:ascii="Arial" w:hAnsi="Arial" w:cs="Arial"/>
        </w:rPr>
        <w:t>26.32</w:t>
      </w:r>
      <w:r w:rsidR="00B42C7F">
        <w:rPr>
          <w:rFonts w:ascii="Arial" w:hAnsi="Arial" w:cs="Arial"/>
        </w:rPr>
        <w:t xml:space="preserve"> </w:t>
      </w:r>
      <w:proofErr w:type="spellStart"/>
      <w:r w:rsidR="002B3A36" w:rsidRPr="008E3EC0">
        <w:rPr>
          <w:rFonts w:ascii="Arial" w:hAnsi="Arial" w:cs="Arial"/>
        </w:rPr>
        <w:t>mW</w:t>
      </w:r>
      <w:proofErr w:type="spellEnd"/>
      <w:r w:rsidR="002B3A36" w:rsidRPr="008E3EC0">
        <w:rPr>
          <w:rFonts w:ascii="Arial" w:hAnsi="Arial" w:cs="Arial"/>
        </w:rPr>
        <w:t xml:space="preserve"> </w:t>
      </w:r>
      <w:r w:rsidR="006D34C8">
        <w:rPr>
          <w:rFonts w:ascii="Arial" w:hAnsi="Arial" w:cs="Arial"/>
        </w:rPr>
        <w:t xml:space="preserve">to </w:t>
      </w:r>
      <w:r w:rsidR="002B3A36" w:rsidRPr="008E3EC0">
        <w:rPr>
          <w:rFonts w:ascii="Arial" w:hAnsi="Arial" w:cs="Arial"/>
        </w:rPr>
        <w:t>71.65</w:t>
      </w:r>
      <w:r w:rsidR="00B42C7F">
        <w:rPr>
          <w:rFonts w:ascii="Arial" w:hAnsi="Arial" w:cs="Arial"/>
        </w:rPr>
        <w:t xml:space="preserve"> </w:t>
      </w:r>
      <w:proofErr w:type="spellStart"/>
      <w:r w:rsidR="002B3A36" w:rsidRPr="008E3EC0">
        <w:rPr>
          <w:rFonts w:ascii="Arial" w:hAnsi="Arial" w:cs="Arial"/>
        </w:rPr>
        <w:t>mW</w:t>
      </w:r>
      <w:proofErr w:type="spellEnd"/>
      <w:r w:rsidR="001862FC" w:rsidRPr="008E3EC0">
        <w:rPr>
          <w:rFonts w:ascii="Arial" w:hAnsi="Arial" w:cs="Arial"/>
        </w:rPr>
        <w:t xml:space="preserve">. </w:t>
      </w:r>
      <w:r w:rsidR="006D34C8">
        <w:rPr>
          <w:rFonts w:ascii="Arial" w:hAnsi="Arial" w:cs="Arial"/>
        </w:rPr>
        <w:t>Passive Q-switched EDFL operates at a wavelength of</w:t>
      </w:r>
      <w:r w:rsidR="001862FC" w:rsidRPr="008E3EC0">
        <w:rPr>
          <w:rFonts w:ascii="Arial" w:hAnsi="Arial" w:cs="Arial"/>
        </w:rPr>
        <w:t xml:space="preserve"> 15</w:t>
      </w:r>
      <w:r w:rsidR="002B3A36" w:rsidRPr="008E3EC0">
        <w:rPr>
          <w:rFonts w:ascii="Arial" w:hAnsi="Arial" w:cs="Arial"/>
        </w:rPr>
        <w:t>58.8</w:t>
      </w:r>
      <w:r w:rsidR="00B42C7F">
        <w:rPr>
          <w:rFonts w:ascii="Arial" w:hAnsi="Arial" w:cs="Arial"/>
        </w:rPr>
        <w:t xml:space="preserve"> </w:t>
      </w:r>
      <w:r w:rsidR="001862FC" w:rsidRPr="008E3EC0">
        <w:rPr>
          <w:rFonts w:ascii="Arial" w:hAnsi="Arial" w:cs="Arial"/>
        </w:rPr>
        <w:t xml:space="preserve">nm. </w:t>
      </w:r>
      <w:r w:rsidR="006D34C8">
        <w:rPr>
          <w:rFonts w:ascii="Arial" w:hAnsi="Arial" w:cs="Arial"/>
        </w:rPr>
        <w:t>By adjusting the pump power, the repetition rate increases from</w:t>
      </w:r>
      <w:r w:rsidR="001862FC" w:rsidRPr="008E3EC0">
        <w:rPr>
          <w:rFonts w:ascii="Arial" w:hAnsi="Arial" w:cs="Arial"/>
        </w:rPr>
        <w:t xml:space="preserve"> </w:t>
      </w:r>
      <w:r w:rsidR="002B3A36" w:rsidRPr="008E3EC0">
        <w:rPr>
          <w:rFonts w:ascii="Arial" w:hAnsi="Arial" w:cs="Arial"/>
        </w:rPr>
        <w:t xml:space="preserve">30.58 kHz </w:t>
      </w:r>
      <w:r w:rsidR="006D34C8">
        <w:rPr>
          <w:rFonts w:ascii="Arial" w:hAnsi="Arial" w:cs="Arial"/>
        </w:rPr>
        <w:t>to</w:t>
      </w:r>
      <w:r w:rsidR="002B3A36" w:rsidRPr="008E3EC0">
        <w:rPr>
          <w:rFonts w:ascii="Arial" w:hAnsi="Arial" w:cs="Arial"/>
        </w:rPr>
        <w:t xml:space="preserve"> 51.81</w:t>
      </w:r>
      <w:r w:rsidR="00B42C7F">
        <w:rPr>
          <w:rFonts w:ascii="Arial" w:hAnsi="Arial" w:cs="Arial"/>
        </w:rPr>
        <w:t xml:space="preserve"> </w:t>
      </w:r>
      <w:r w:rsidR="002B3A36" w:rsidRPr="008E3EC0">
        <w:rPr>
          <w:rFonts w:ascii="Arial" w:hAnsi="Arial" w:cs="Arial"/>
        </w:rPr>
        <w:t>kHz</w:t>
      </w:r>
      <w:r w:rsidR="006D34C8">
        <w:rPr>
          <w:rFonts w:ascii="Arial" w:hAnsi="Arial" w:cs="Arial"/>
        </w:rPr>
        <w:t xml:space="preserve"> and the</w:t>
      </w:r>
      <w:r w:rsidR="001862FC" w:rsidRPr="008E3EC0">
        <w:rPr>
          <w:rFonts w:ascii="Arial" w:hAnsi="Arial" w:cs="Arial"/>
        </w:rPr>
        <w:t xml:space="preserve"> pulse </w:t>
      </w:r>
      <w:r w:rsidR="002F30E0" w:rsidRPr="008E3EC0">
        <w:rPr>
          <w:rFonts w:ascii="Arial" w:hAnsi="Arial" w:cs="Arial"/>
        </w:rPr>
        <w:t>width</w:t>
      </w:r>
      <w:r w:rsidR="001862FC" w:rsidRPr="008E3EC0">
        <w:rPr>
          <w:rFonts w:ascii="Arial" w:hAnsi="Arial" w:cs="Arial"/>
        </w:rPr>
        <w:t xml:space="preserve"> </w:t>
      </w:r>
      <w:r w:rsidR="006D34C8">
        <w:rPr>
          <w:rFonts w:ascii="Arial" w:hAnsi="Arial" w:cs="Arial"/>
        </w:rPr>
        <w:t>decreases from</w:t>
      </w:r>
      <w:r w:rsidR="001862FC" w:rsidRPr="008E3EC0">
        <w:rPr>
          <w:rFonts w:ascii="Arial" w:hAnsi="Arial" w:cs="Arial"/>
        </w:rPr>
        <w:t xml:space="preserve"> </w:t>
      </w:r>
      <w:r w:rsidR="002F30E0" w:rsidRPr="008E3EC0">
        <w:rPr>
          <w:rFonts w:ascii="Arial" w:hAnsi="Arial" w:cs="Arial"/>
          <w:lang w:val="en-MY"/>
        </w:rPr>
        <w:t xml:space="preserve">11.2 </w:t>
      </w:r>
      <w:r w:rsidR="006D34C8">
        <w:rPr>
          <w:rFonts w:ascii="Arial" w:hAnsi="Arial" w:cs="Arial"/>
          <w:lang w:val="en-MY"/>
        </w:rPr>
        <w:t>to</w:t>
      </w:r>
      <w:r w:rsidR="002F30E0" w:rsidRPr="008E3EC0">
        <w:rPr>
          <w:rFonts w:ascii="Arial" w:hAnsi="Arial" w:cs="Arial"/>
          <w:lang w:val="en-MY"/>
        </w:rPr>
        <w:t xml:space="preserve"> 4.733 µs</w:t>
      </w:r>
      <w:r w:rsidR="001862FC" w:rsidRPr="008E3EC0">
        <w:rPr>
          <w:rFonts w:ascii="Arial" w:hAnsi="Arial" w:cs="Arial"/>
        </w:rPr>
        <w:t xml:space="preserve">. </w:t>
      </w:r>
      <w:r w:rsidR="006D34C8">
        <w:rPr>
          <w:rFonts w:ascii="Arial" w:hAnsi="Arial" w:cs="Arial"/>
        </w:rPr>
        <w:t xml:space="preserve">The maximum pulse energy captured was </w:t>
      </w:r>
      <w:r w:rsidR="002B3A36" w:rsidRPr="008E3EC0">
        <w:rPr>
          <w:rFonts w:ascii="Arial" w:hAnsi="Arial" w:cs="Arial"/>
        </w:rPr>
        <w:t>2.47</w:t>
      </w:r>
      <w:r w:rsidR="00B42C7F">
        <w:rPr>
          <w:rFonts w:ascii="Arial" w:hAnsi="Arial" w:cs="Arial"/>
        </w:rPr>
        <w:t xml:space="preserve"> </w:t>
      </w:r>
      <w:proofErr w:type="spellStart"/>
      <w:r w:rsidR="001862FC" w:rsidRPr="008E3EC0">
        <w:rPr>
          <w:rFonts w:ascii="Arial" w:hAnsi="Arial" w:cs="Arial"/>
        </w:rPr>
        <w:t>nJ</w:t>
      </w:r>
      <w:proofErr w:type="spellEnd"/>
      <w:r w:rsidR="006D34C8">
        <w:rPr>
          <w:rFonts w:ascii="Arial" w:hAnsi="Arial" w:cs="Arial"/>
        </w:rPr>
        <w:t xml:space="preserve"> at the</w:t>
      </w:r>
      <w:r w:rsidR="001862FC" w:rsidRPr="008E3EC0">
        <w:rPr>
          <w:rFonts w:ascii="Arial" w:hAnsi="Arial" w:cs="Arial"/>
        </w:rPr>
        <w:t xml:space="preserve"> pump power </w:t>
      </w:r>
      <w:r w:rsidR="006D34C8">
        <w:rPr>
          <w:rFonts w:ascii="Arial" w:hAnsi="Arial" w:cs="Arial"/>
        </w:rPr>
        <w:t xml:space="preserve">of </w:t>
      </w:r>
      <w:r w:rsidR="002B3A36" w:rsidRPr="008E3EC0">
        <w:rPr>
          <w:rFonts w:ascii="Arial" w:hAnsi="Arial" w:cs="Arial"/>
        </w:rPr>
        <w:t>71.65</w:t>
      </w:r>
      <w:r w:rsidR="00B42C7F">
        <w:rPr>
          <w:rFonts w:ascii="Arial" w:hAnsi="Arial" w:cs="Arial"/>
        </w:rPr>
        <w:t xml:space="preserve"> </w:t>
      </w:r>
      <w:proofErr w:type="spellStart"/>
      <w:r w:rsidR="002B3A36" w:rsidRPr="008E3EC0">
        <w:rPr>
          <w:rFonts w:ascii="Arial" w:hAnsi="Arial" w:cs="Arial"/>
        </w:rPr>
        <w:t>mW</w:t>
      </w:r>
      <w:proofErr w:type="spellEnd"/>
      <w:r w:rsidR="001862FC" w:rsidRPr="008E3EC0">
        <w:rPr>
          <w:rFonts w:ascii="Arial" w:hAnsi="Arial" w:cs="Arial"/>
        </w:rPr>
        <w:t xml:space="preserve">. </w:t>
      </w:r>
      <w:r w:rsidR="006D34C8">
        <w:rPr>
          <w:rFonts w:ascii="Arial" w:hAnsi="Arial" w:cs="Arial"/>
        </w:rPr>
        <w:t xml:space="preserve">This works shows the ability of graphene oxide to generate a pulse laser in EDFL cavity. </w:t>
      </w:r>
    </w:p>
    <w:p w14:paraId="21D59805" w14:textId="77777777" w:rsidR="002F30E0" w:rsidRPr="008E3EC0" w:rsidRDefault="002F30E0" w:rsidP="002F30E0">
      <w:pPr>
        <w:autoSpaceDE w:val="0"/>
        <w:autoSpaceDN w:val="0"/>
        <w:adjustRightInd w:val="0"/>
        <w:spacing w:line="240" w:lineRule="auto"/>
        <w:rPr>
          <w:rFonts w:ascii="Arial" w:hAnsi="Arial" w:cs="Arial"/>
          <w:lang w:val="en-MY"/>
        </w:rPr>
      </w:pPr>
    </w:p>
    <w:p w14:paraId="1A35CA2A" w14:textId="77777777" w:rsidR="001862FC" w:rsidRPr="008E3EC0" w:rsidRDefault="0005105E" w:rsidP="008C73EB">
      <w:pPr>
        <w:pStyle w:val="Heading1"/>
        <w:rPr>
          <w:rFonts w:cs="Arial"/>
          <w:szCs w:val="22"/>
        </w:rPr>
      </w:pPr>
      <w:r w:rsidRPr="008E3EC0">
        <w:rPr>
          <w:rFonts w:cs="Arial"/>
          <w:szCs w:val="22"/>
        </w:rPr>
        <w:t>References</w:t>
      </w:r>
    </w:p>
    <w:p w14:paraId="65FE57E0" w14:textId="28244BA8" w:rsidR="00C333DE" w:rsidRPr="00C333DE" w:rsidRDefault="00BA69D4" w:rsidP="00C333DE">
      <w:pPr>
        <w:widowControl w:val="0"/>
        <w:autoSpaceDE w:val="0"/>
        <w:autoSpaceDN w:val="0"/>
        <w:adjustRightInd w:val="0"/>
        <w:spacing w:after="0" w:line="240" w:lineRule="auto"/>
        <w:ind w:left="640" w:hanging="640"/>
        <w:rPr>
          <w:rFonts w:ascii="Arial" w:hAnsi="Arial" w:cs="Arial"/>
          <w:noProof/>
          <w:szCs w:val="24"/>
        </w:rPr>
      </w:pPr>
      <w:r w:rsidRPr="008E3EC0">
        <w:rPr>
          <w:rFonts w:ascii="Arial" w:hAnsi="Arial" w:cs="Arial"/>
          <w:b/>
          <w:color w:val="C00000"/>
        </w:rPr>
        <w:fldChar w:fldCharType="begin" w:fldLock="1"/>
      </w:r>
      <w:r w:rsidRPr="008E3EC0">
        <w:rPr>
          <w:rFonts w:ascii="Arial" w:hAnsi="Arial" w:cs="Arial"/>
          <w:b/>
          <w:color w:val="C00000"/>
        </w:rPr>
        <w:instrText xml:space="preserve">ADDIN Mendeley Bibliography CSL_BIBLIOGRAPHY </w:instrText>
      </w:r>
      <w:r w:rsidRPr="008E3EC0">
        <w:rPr>
          <w:rFonts w:ascii="Arial" w:hAnsi="Arial" w:cs="Arial"/>
          <w:b/>
          <w:color w:val="C00000"/>
        </w:rPr>
        <w:fldChar w:fldCharType="separate"/>
      </w:r>
      <w:r w:rsidR="00C333DE" w:rsidRPr="00C333DE">
        <w:rPr>
          <w:rFonts w:ascii="Arial" w:hAnsi="Arial" w:cs="Arial"/>
          <w:noProof/>
          <w:szCs w:val="24"/>
        </w:rPr>
        <w:t>[1]</w:t>
      </w:r>
      <w:r w:rsidR="00C333DE" w:rsidRPr="00C333DE">
        <w:rPr>
          <w:rFonts w:ascii="Arial" w:hAnsi="Arial" w:cs="Arial"/>
          <w:noProof/>
          <w:szCs w:val="24"/>
        </w:rPr>
        <w:tab/>
        <w:t xml:space="preserve"> Alim S, Vejayan J, Yusoff M M and Kafi A K M 2018 Recent uses of carbon nanotubes &amp; gold nanoparticles in electrochemistry with application in biosensing: a review </w:t>
      </w:r>
      <w:r w:rsidR="00C333DE" w:rsidRPr="00C333DE">
        <w:rPr>
          <w:rFonts w:ascii="Arial" w:hAnsi="Arial" w:cs="Arial"/>
          <w:i/>
          <w:iCs/>
          <w:noProof/>
          <w:szCs w:val="24"/>
        </w:rPr>
        <w:t>Biosens. Bioelectron.</w:t>
      </w:r>
      <w:r w:rsidR="00C333DE" w:rsidRPr="00C333DE">
        <w:rPr>
          <w:rFonts w:ascii="Arial" w:hAnsi="Arial" w:cs="Arial"/>
          <w:noProof/>
          <w:szCs w:val="24"/>
        </w:rPr>
        <w:t xml:space="preserve"> </w:t>
      </w:r>
      <w:r w:rsidR="00C333DE" w:rsidRPr="00C333DE">
        <w:rPr>
          <w:rFonts w:ascii="Arial" w:hAnsi="Arial" w:cs="Arial"/>
          <w:b/>
          <w:bCs/>
          <w:noProof/>
          <w:szCs w:val="24"/>
        </w:rPr>
        <w:t>121</w:t>
      </w:r>
      <w:r w:rsidR="00C333DE" w:rsidRPr="00C333DE">
        <w:rPr>
          <w:rFonts w:ascii="Arial" w:hAnsi="Arial" w:cs="Arial"/>
          <w:noProof/>
          <w:szCs w:val="24"/>
        </w:rPr>
        <w:t xml:space="preserve"> 125–36</w:t>
      </w:r>
    </w:p>
    <w:p w14:paraId="697E28FB"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[2]</w:t>
      </w:r>
      <w:r w:rsidRPr="00C333DE">
        <w:rPr>
          <w:rFonts w:ascii="Arial" w:hAnsi="Arial" w:cs="Arial"/>
          <w:noProof/>
          <w:szCs w:val="24"/>
        </w:rPr>
        <w:tab/>
        <w:t xml:space="preserve"> Sakakibara Y, Rozhin A G, Kataura H, Achiba Y and Tokumoto M 2005 Carbon nanotube-poly (vinylalcohol) nanocomposite film devices: Applications for femtosecond fiber laser mode lockers and optical amplifier noise suppressors </w:t>
      </w:r>
      <w:r w:rsidRPr="00C333DE">
        <w:rPr>
          <w:rFonts w:ascii="Arial" w:hAnsi="Arial" w:cs="Arial"/>
          <w:i/>
          <w:iCs/>
          <w:noProof/>
          <w:szCs w:val="24"/>
        </w:rPr>
        <w:t>Jpn. J. Appl. Phys.</w:t>
      </w:r>
      <w:r w:rsidRPr="00C333DE">
        <w:rPr>
          <w:rFonts w:ascii="Arial" w:hAnsi="Arial" w:cs="Arial"/>
          <w:noProof/>
          <w:szCs w:val="24"/>
        </w:rPr>
        <w:t xml:space="preserve"> </w:t>
      </w:r>
      <w:r w:rsidRPr="00C333DE">
        <w:rPr>
          <w:rFonts w:ascii="Arial" w:hAnsi="Arial" w:cs="Arial"/>
          <w:b/>
          <w:bCs/>
          <w:noProof/>
          <w:szCs w:val="24"/>
        </w:rPr>
        <w:t>44</w:t>
      </w:r>
      <w:r w:rsidRPr="00C333DE">
        <w:rPr>
          <w:rFonts w:ascii="Arial" w:hAnsi="Arial" w:cs="Arial"/>
          <w:noProof/>
          <w:szCs w:val="24"/>
        </w:rPr>
        <w:t xml:space="preserve"> 1621</w:t>
      </w:r>
    </w:p>
    <w:p w14:paraId="27F701A6"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[3]</w:t>
      </w:r>
      <w:r w:rsidRPr="00C333DE">
        <w:rPr>
          <w:rFonts w:ascii="Arial" w:hAnsi="Arial" w:cs="Arial"/>
          <w:noProof/>
          <w:szCs w:val="24"/>
        </w:rPr>
        <w:tab/>
        <w:t xml:space="preserve"> Bao Q, Zhang H, Wang Y, Ni Z, Yan Y, Shen Z X, Loh K P and Tang D Y 2009 Atomic‐layer graphene as a saturable absorber for ultrafast pulsed lasers </w:t>
      </w:r>
      <w:r w:rsidRPr="00C333DE">
        <w:rPr>
          <w:rFonts w:ascii="Arial" w:hAnsi="Arial" w:cs="Arial"/>
          <w:i/>
          <w:iCs/>
          <w:noProof/>
          <w:szCs w:val="24"/>
        </w:rPr>
        <w:t>Adv. Funct. Mater.</w:t>
      </w:r>
      <w:r w:rsidRPr="00C333DE">
        <w:rPr>
          <w:rFonts w:ascii="Arial" w:hAnsi="Arial" w:cs="Arial"/>
          <w:noProof/>
          <w:szCs w:val="24"/>
        </w:rPr>
        <w:t xml:space="preserve"> </w:t>
      </w:r>
      <w:r w:rsidRPr="00C333DE">
        <w:rPr>
          <w:rFonts w:ascii="Arial" w:hAnsi="Arial" w:cs="Arial"/>
          <w:b/>
          <w:bCs/>
          <w:noProof/>
          <w:szCs w:val="24"/>
        </w:rPr>
        <w:t>19</w:t>
      </w:r>
      <w:r w:rsidRPr="00C333DE">
        <w:rPr>
          <w:rFonts w:ascii="Arial" w:hAnsi="Arial" w:cs="Arial"/>
          <w:noProof/>
          <w:szCs w:val="24"/>
        </w:rPr>
        <w:t xml:space="preserve"> 3077–83</w:t>
      </w:r>
    </w:p>
    <w:p w14:paraId="4A06F653"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[4]</w:t>
      </w:r>
      <w:r w:rsidRPr="00C333DE">
        <w:rPr>
          <w:rFonts w:ascii="Arial" w:hAnsi="Arial" w:cs="Arial"/>
          <w:noProof/>
          <w:szCs w:val="24"/>
        </w:rPr>
        <w:tab/>
        <w:t xml:space="preserve"> Mat F C, Yasin M, Latiff A A and Harun S W 2017 Graphene oxide film as a passive q-switcher in an erbium-doped fiber laser cavity </w:t>
      </w:r>
      <w:r w:rsidRPr="00C333DE">
        <w:rPr>
          <w:rFonts w:ascii="Arial" w:hAnsi="Arial" w:cs="Arial"/>
          <w:i/>
          <w:iCs/>
          <w:noProof/>
          <w:szCs w:val="24"/>
        </w:rPr>
        <w:t>Photonics Lett. Pol.</w:t>
      </w:r>
      <w:r w:rsidRPr="00C333DE">
        <w:rPr>
          <w:rFonts w:ascii="Arial" w:hAnsi="Arial" w:cs="Arial"/>
          <w:noProof/>
          <w:szCs w:val="24"/>
        </w:rPr>
        <w:t xml:space="preserve"> </w:t>
      </w:r>
      <w:r w:rsidRPr="00C333DE">
        <w:rPr>
          <w:rFonts w:ascii="Arial" w:hAnsi="Arial" w:cs="Arial"/>
          <w:b/>
          <w:bCs/>
          <w:noProof/>
          <w:szCs w:val="24"/>
        </w:rPr>
        <w:t>9</w:t>
      </w:r>
      <w:r w:rsidRPr="00C333DE">
        <w:rPr>
          <w:rFonts w:ascii="Arial" w:hAnsi="Arial" w:cs="Arial"/>
          <w:noProof/>
          <w:szCs w:val="24"/>
        </w:rPr>
        <w:t xml:space="preserve"> 100–2</w:t>
      </w:r>
    </w:p>
    <w:p w14:paraId="0824B0C3"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[5]</w:t>
      </w:r>
      <w:r w:rsidRPr="00C333DE">
        <w:rPr>
          <w:rFonts w:ascii="Arial" w:hAnsi="Arial" w:cs="Arial"/>
          <w:noProof/>
          <w:szCs w:val="24"/>
        </w:rPr>
        <w:tab/>
        <w:t xml:space="preserve"> de Abajo F J G 2013 Graphene nanophotonics </w:t>
      </w:r>
      <w:r w:rsidRPr="00C333DE">
        <w:rPr>
          <w:rFonts w:ascii="Arial" w:hAnsi="Arial" w:cs="Arial"/>
          <w:i/>
          <w:iCs/>
          <w:noProof/>
          <w:szCs w:val="24"/>
        </w:rPr>
        <w:t>Science (80-. ).</w:t>
      </w:r>
      <w:r w:rsidRPr="00C333DE">
        <w:rPr>
          <w:rFonts w:ascii="Arial" w:hAnsi="Arial" w:cs="Arial"/>
          <w:noProof/>
          <w:szCs w:val="24"/>
        </w:rPr>
        <w:t xml:space="preserve"> </w:t>
      </w:r>
      <w:r w:rsidRPr="00C333DE">
        <w:rPr>
          <w:rFonts w:ascii="Arial" w:hAnsi="Arial" w:cs="Arial"/>
          <w:b/>
          <w:bCs/>
          <w:noProof/>
          <w:szCs w:val="24"/>
        </w:rPr>
        <w:t>339</w:t>
      </w:r>
      <w:r w:rsidRPr="00C333DE">
        <w:rPr>
          <w:rFonts w:ascii="Arial" w:hAnsi="Arial" w:cs="Arial"/>
          <w:noProof/>
          <w:szCs w:val="24"/>
        </w:rPr>
        <w:t xml:space="preserve"> 917–8</w:t>
      </w:r>
    </w:p>
    <w:p w14:paraId="029DDDD1"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[6]</w:t>
      </w:r>
      <w:r w:rsidRPr="00C333DE">
        <w:rPr>
          <w:rFonts w:ascii="Arial" w:hAnsi="Arial" w:cs="Arial"/>
          <w:noProof/>
          <w:szCs w:val="24"/>
        </w:rPr>
        <w:tab/>
        <w:t xml:space="preserve"> Grigorenko A N, Polini M and Novoselov K S 2012 Graphene plasmonics </w:t>
      </w:r>
      <w:r w:rsidRPr="00C333DE">
        <w:rPr>
          <w:rFonts w:ascii="Arial" w:hAnsi="Arial" w:cs="Arial"/>
          <w:i/>
          <w:iCs/>
          <w:noProof/>
          <w:szCs w:val="24"/>
        </w:rPr>
        <w:t>Nat. Photonics</w:t>
      </w:r>
      <w:r w:rsidRPr="00C333DE">
        <w:rPr>
          <w:rFonts w:ascii="Arial" w:hAnsi="Arial" w:cs="Arial"/>
          <w:noProof/>
          <w:szCs w:val="24"/>
        </w:rPr>
        <w:t xml:space="preserve"> </w:t>
      </w:r>
      <w:r w:rsidRPr="00C333DE">
        <w:rPr>
          <w:rFonts w:ascii="Arial" w:hAnsi="Arial" w:cs="Arial"/>
          <w:b/>
          <w:bCs/>
          <w:noProof/>
          <w:szCs w:val="24"/>
        </w:rPr>
        <w:t>6</w:t>
      </w:r>
      <w:r w:rsidRPr="00C333DE">
        <w:rPr>
          <w:rFonts w:ascii="Arial" w:hAnsi="Arial" w:cs="Arial"/>
          <w:noProof/>
          <w:szCs w:val="24"/>
        </w:rPr>
        <w:t xml:space="preserve"> 749–58</w:t>
      </w:r>
    </w:p>
    <w:p w14:paraId="7D535E82"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[7]</w:t>
      </w:r>
      <w:r w:rsidRPr="00C333DE">
        <w:rPr>
          <w:rFonts w:ascii="Arial" w:hAnsi="Arial" w:cs="Arial"/>
          <w:noProof/>
          <w:szCs w:val="24"/>
        </w:rPr>
        <w:tab/>
        <w:t xml:space="preserve"> Bolotin K I, Sikes K J, Jiang Z, Klima M, Fudenberg G, Hone J ea, Kim P and </w:t>
      </w:r>
      <w:r w:rsidRPr="00C333DE">
        <w:rPr>
          <w:rFonts w:ascii="Arial" w:hAnsi="Arial" w:cs="Arial"/>
          <w:noProof/>
          <w:szCs w:val="24"/>
        </w:rPr>
        <w:lastRenderedPageBreak/>
        <w:t xml:space="preserve">Stormer H L 2008 Ultrahigh electron mobility in suspended graphene </w:t>
      </w:r>
      <w:r w:rsidRPr="00C333DE">
        <w:rPr>
          <w:rFonts w:ascii="Arial" w:hAnsi="Arial" w:cs="Arial"/>
          <w:i/>
          <w:iCs/>
          <w:noProof/>
          <w:szCs w:val="24"/>
        </w:rPr>
        <w:t>Solid State Commun.</w:t>
      </w:r>
      <w:r w:rsidRPr="00C333DE">
        <w:rPr>
          <w:rFonts w:ascii="Arial" w:hAnsi="Arial" w:cs="Arial"/>
          <w:noProof/>
          <w:szCs w:val="24"/>
        </w:rPr>
        <w:t xml:space="preserve"> </w:t>
      </w:r>
      <w:r w:rsidRPr="00C333DE">
        <w:rPr>
          <w:rFonts w:ascii="Arial" w:hAnsi="Arial" w:cs="Arial"/>
          <w:b/>
          <w:bCs/>
          <w:noProof/>
          <w:szCs w:val="24"/>
        </w:rPr>
        <w:t>146</w:t>
      </w:r>
      <w:r w:rsidRPr="00C333DE">
        <w:rPr>
          <w:rFonts w:ascii="Arial" w:hAnsi="Arial" w:cs="Arial"/>
          <w:noProof/>
          <w:szCs w:val="24"/>
        </w:rPr>
        <w:t xml:space="preserve"> 351–5</w:t>
      </w:r>
    </w:p>
    <w:p w14:paraId="025D9B4B"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[8]</w:t>
      </w:r>
      <w:r w:rsidRPr="00C333DE">
        <w:rPr>
          <w:rFonts w:ascii="Arial" w:hAnsi="Arial" w:cs="Arial"/>
          <w:noProof/>
          <w:szCs w:val="24"/>
        </w:rPr>
        <w:tab/>
        <w:t xml:space="preserve"> Hendry E, Hale P J, Moger J, Savchenko A K and Mikhailov S A 2010 Coherent nonlinear optical response of graphene </w:t>
      </w:r>
      <w:r w:rsidRPr="00C333DE">
        <w:rPr>
          <w:rFonts w:ascii="Arial" w:hAnsi="Arial" w:cs="Arial"/>
          <w:i/>
          <w:iCs/>
          <w:noProof/>
          <w:szCs w:val="24"/>
        </w:rPr>
        <w:t>Phys. Rev. Lett.</w:t>
      </w:r>
      <w:r w:rsidRPr="00C333DE">
        <w:rPr>
          <w:rFonts w:ascii="Arial" w:hAnsi="Arial" w:cs="Arial"/>
          <w:noProof/>
          <w:szCs w:val="24"/>
        </w:rPr>
        <w:t xml:space="preserve"> </w:t>
      </w:r>
      <w:r w:rsidRPr="00C333DE">
        <w:rPr>
          <w:rFonts w:ascii="Arial" w:hAnsi="Arial" w:cs="Arial"/>
          <w:b/>
          <w:bCs/>
          <w:noProof/>
          <w:szCs w:val="24"/>
        </w:rPr>
        <w:t>105</w:t>
      </w:r>
      <w:r w:rsidRPr="00C333DE">
        <w:rPr>
          <w:rFonts w:ascii="Arial" w:hAnsi="Arial" w:cs="Arial"/>
          <w:noProof/>
          <w:szCs w:val="24"/>
        </w:rPr>
        <w:t xml:space="preserve"> 97401</w:t>
      </w:r>
    </w:p>
    <w:p w14:paraId="5C1B2C3D"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[9]</w:t>
      </w:r>
      <w:r w:rsidRPr="00C333DE">
        <w:rPr>
          <w:rFonts w:ascii="Arial" w:hAnsi="Arial" w:cs="Arial"/>
          <w:noProof/>
          <w:szCs w:val="24"/>
        </w:rPr>
        <w:tab/>
        <w:t xml:space="preserve"> Lim G-K, Chen Z-L, Clark J, Goh R G S, Ng W-H, Tan H-W, Friend R H, Ho P K H and Chua L-L 2011 Giant broadband nonlinear optical absorption response in dispersed graphene single sheets </w:t>
      </w:r>
      <w:r w:rsidRPr="00C333DE">
        <w:rPr>
          <w:rFonts w:ascii="Arial" w:hAnsi="Arial" w:cs="Arial"/>
          <w:i/>
          <w:iCs/>
          <w:noProof/>
          <w:szCs w:val="24"/>
        </w:rPr>
        <w:t>Nat. Photonics</w:t>
      </w:r>
      <w:r w:rsidRPr="00C333DE">
        <w:rPr>
          <w:rFonts w:ascii="Arial" w:hAnsi="Arial" w:cs="Arial"/>
          <w:noProof/>
          <w:szCs w:val="24"/>
        </w:rPr>
        <w:t xml:space="preserve"> </w:t>
      </w:r>
      <w:r w:rsidRPr="00C333DE">
        <w:rPr>
          <w:rFonts w:ascii="Arial" w:hAnsi="Arial" w:cs="Arial"/>
          <w:b/>
          <w:bCs/>
          <w:noProof/>
          <w:szCs w:val="24"/>
        </w:rPr>
        <w:t>5</w:t>
      </w:r>
      <w:r w:rsidRPr="00C333DE">
        <w:rPr>
          <w:rFonts w:ascii="Arial" w:hAnsi="Arial" w:cs="Arial"/>
          <w:noProof/>
          <w:szCs w:val="24"/>
        </w:rPr>
        <w:t xml:space="preserve"> 554–60</w:t>
      </w:r>
    </w:p>
    <w:p w14:paraId="197D0F82"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[10]</w:t>
      </w:r>
      <w:r w:rsidRPr="00C333DE">
        <w:rPr>
          <w:rFonts w:ascii="Arial" w:hAnsi="Arial" w:cs="Arial"/>
          <w:noProof/>
          <w:szCs w:val="24"/>
        </w:rPr>
        <w:tab/>
        <w:t xml:space="preserve"> Schedin F, Geim A K, Morozov S V, Hill E W, Blake P, Katsnelson M I and Novoselov K S 2007 Detection of individual gas molecules adsorbed on graphene </w:t>
      </w:r>
      <w:r w:rsidRPr="00C333DE">
        <w:rPr>
          <w:rFonts w:ascii="Arial" w:hAnsi="Arial" w:cs="Arial"/>
          <w:i/>
          <w:iCs/>
          <w:noProof/>
          <w:szCs w:val="24"/>
        </w:rPr>
        <w:t>Nat. Mater.</w:t>
      </w:r>
      <w:r w:rsidRPr="00C333DE">
        <w:rPr>
          <w:rFonts w:ascii="Arial" w:hAnsi="Arial" w:cs="Arial"/>
          <w:noProof/>
          <w:szCs w:val="24"/>
        </w:rPr>
        <w:t xml:space="preserve"> </w:t>
      </w:r>
      <w:r w:rsidRPr="00C333DE">
        <w:rPr>
          <w:rFonts w:ascii="Arial" w:hAnsi="Arial" w:cs="Arial"/>
          <w:b/>
          <w:bCs/>
          <w:noProof/>
          <w:szCs w:val="24"/>
        </w:rPr>
        <w:t>6</w:t>
      </w:r>
      <w:r w:rsidRPr="00C333DE">
        <w:rPr>
          <w:rFonts w:ascii="Arial" w:hAnsi="Arial" w:cs="Arial"/>
          <w:noProof/>
          <w:szCs w:val="24"/>
        </w:rPr>
        <w:t xml:space="preserve"> 652–5</w:t>
      </w:r>
    </w:p>
    <w:p w14:paraId="6DC8B58E"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[11]</w:t>
      </w:r>
      <w:r w:rsidRPr="00C333DE">
        <w:rPr>
          <w:rFonts w:ascii="Arial" w:hAnsi="Arial" w:cs="Arial"/>
          <w:noProof/>
          <w:szCs w:val="24"/>
        </w:rPr>
        <w:tab/>
        <w:t xml:space="preserve"> Sun Z, Hasan T, Torrisi F, Popa D, Privitera G, Wang F, Bonaccorso F, Basko D M and Ferrari A C 2010 Graphene mode-locked ultrafast laser </w:t>
      </w:r>
      <w:r w:rsidRPr="00C333DE">
        <w:rPr>
          <w:rFonts w:ascii="Arial" w:hAnsi="Arial" w:cs="Arial"/>
          <w:i/>
          <w:iCs/>
          <w:noProof/>
          <w:szCs w:val="24"/>
        </w:rPr>
        <w:t>ACS Nano</w:t>
      </w:r>
      <w:r w:rsidRPr="00C333DE">
        <w:rPr>
          <w:rFonts w:ascii="Arial" w:hAnsi="Arial" w:cs="Arial"/>
          <w:noProof/>
          <w:szCs w:val="24"/>
        </w:rPr>
        <w:t xml:space="preserve"> vol 4 pp 803–10</w:t>
      </w:r>
    </w:p>
    <w:p w14:paraId="47EA05CA"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[12]</w:t>
      </w:r>
      <w:r w:rsidRPr="00C333DE">
        <w:rPr>
          <w:rFonts w:ascii="Arial" w:hAnsi="Arial" w:cs="Arial"/>
          <w:noProof/>
          <w:szCs w:val="24"/>
        </w:rPr>
        <w:tab/>
        <w:t xml:space="preserve"> Yao B C, Rao Y J, Huang S W, Wu Y, Feng Z Y, Choi C, Liu H, Qi H F, Duan X F, Peng G D and Wong C W 2017 Graphene Q-switched distributed feedback fiber lasers with narrow linewidth approaching the transform limit </w:t>
      </w:r>
      <w:r w:rsidRPr="00C333DE">
        <w:rPr>
          <w:rFonts w:ascii="Arial" w:hAnsi="Arial" w:cs="Arial"/>
          <w:i/>
          <w:iCs/>
          <w:noProof/>
          <w:szCs w:val="24"/>
        </w:rPr>
        <w:t>Opt. Express</w:t>
      </w:r>
      <w:r w:rsidRPr="00C333DE">
        <w:rPr>
          <w:rFonts w:ascii="Arial" w:hAnsi="Arial" w:cs="Arial"/>
          <w:noProof/>
          <w:szCs w:val="24"/>
        </w:rPr>
        <w:t xml:space="preserve"> </w:t>
      </w:r>
      <w:r w:rsidRPr="00C333DE">
        <w:rPr>
          <w:rFonts w:ascii="Arial" w:hAnsi="Arial" w:cs="Arial"/>
          <w:b/>
          <w:bCs/>
          <w:noProof/>
          <w:szCs w:val="24"/>
        </w:rPr>
        <w:t>25</w:t>
      </w:r>
      <w:r w:rsidRPr="00C333DE">
        <w:rPr>
          <w:rFonts w:ascii="Arial" w:hAnsi="Arial" w:cs="Arial"/>
          <w:noProof/>
          <w:szCs w:val="24"/>
        </w:rPr>
        <w:t xml:space="preserve"> 8202</w:t>
      </w:r>
    </w:p>
    <w:p w14:paraId="77ED044D"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[13]</w:t>
      </w:r>
      <w:r w:rsidRPr="00C333DE">
        <w:rPr>
          <w:rFonts w:ascii="Arial" w:hAnsi="Arial" w:cs="Arial"/>
          <w:noProof/>
          <w:szCs w:val="24"/>
        </w:rPr>
        <w:tab/>
        <w:t xml:space="preserve"> Aziz N A, Jusoh Z, Loman M Q, Yasin M, Hanafi E and Harun S W 2017 Q-switched erbium-doped fiber laser with graphene oxide embedded in PMMA film </w:t>
      </w:r>
      <w:r w:rsidRPr="00C333DE">
        <w:rPr>
          <w:rFonts w:ascii="Arial" w:hAnsi="Arial" w:cs="Arial"/>
          <w:i/>
          <w:iCs/>
          <w:noProof/>
          <w:szCs w:val="24"/>
        </w:rPr>
        <w:t>Dig. J. Nanomater. Biostructures</w:t>
      </w:r>
      <w:r w:rsidRPr="00C333DE">
        <w:rPr>
          <w:rFonts w:ascii="Arial" w:hAnsi="Arial" w:cs="Arial"/>
          <w:noProof/>
          <w:szCs w:val="24"/>
        </w:rPr>
        <w:t xml:space="preserve"> </w:t>
      </w:r>
      <w:r w:rsidRPr="00C333DE">
        <w:rPr>
          <w:rFonts w:ascii="Arial" w:hAnsi="Arial" w:cs="Arial"/>
          <w:b/>
          <w:bCs/>
          <w:noProof/>
          <w:szCs w:val="24"/>
        </w:rPr>
        <w:t>12</w:t>
      </w:r>
      <w:r w:rsidRPr="00C333DE">
        <w:rPr>
          <w:rFonts w:ascii="Arial" w:hAnsi="Arial" w:cs="Arial"/>
          <w:noProof/>
          <w:szCs w:val="24"/>
        </w:rPr>
        <w:t xml:space="preserve"> 325–30</w:t>
      </w:r>
    </w:p>
    <w:p w14:paraId="5ACAE9B8"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[14]</w:t>
      </w:r>
      <w:r w:rsidRPr="00C333DE">
        <w:rPr>
          <w:rFonts w:ascii="Arial" w:hAnsi="Arial" w:cs="Arial"/>
          <w:noProof/>
          <w:szCs w:val="24"/>
        </w:rPr>
        <w:tab/>
        <w:t xml:space="preserve"> Rusdi M F M, Mahyuddin M B H, Latiff A A, Ahmad H and Harun S W 2018 Q-switched erbium-doped fiber laser using cadmium selenide coated onto side-polished d-shape fiber as saturable absorber </w:t>
      </w:r>
      <w:r w:rsidRPr="00C333DE">
        <w:rPr>
          <w:rFonts w:ascii="Arial" w:hAnsi="Arial" w:cs="Arial"/>
          <w:i/>
          <w:iCs/>
          <w:noProof/>
          <w:szCs w:val="24"/>
        </w:rPr>
        <w:t>Chinese Phys. Lett.</w:t>
      </w:r>
      <w:r w:rsidRPr="00C333DE">
        <w:rPr>
          <w:rFonts w:ascii="Arial" w:hAnsi="Arial" w:cs="Arial"/>
          <w:noProof/>
          <w:szCs w:val="24"/>
        </w:rPr>
        <w:t xml:space="preserve"> </w:t>
      </w:r>
      <w:r w:rsidRPr="00C333DE">
        <w:rPr>
          <w:rFonts w:ascii="Arial" w:hAnsi="Arial" w:cs="Arial"/>
          <w:b/>
          <w:bCs/>
          <w:noProof/>
          <w:szCs w:val="24"/>
        </w:rPr>
        <w:t>35</w:t>
      </w:r>
      <w:r w:rsidRPr="00C333DE">
        <w:rPr>
          <w:rFonts w:ascii="Arial" w:hAnsi="Arial" w:cs="Arial"/>
          <w:noProof/>
          <w:szCs w:val="24"/>
        </w:rPr>
        <w:t xml:space="preserve"> 104201</w:t>
      </w:r>
    </w:p>
    <w:p w14:paraId="3575197A"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[15]</w:t>
      </w:r>
      <w:r w:rsidRPr="00C333DE">
        <w:rPr>
          <w:rFonts w:ascii="Arial" w:hAnsi="Arial" w:cs="Arial"/>
          <w:noProof/>
          <w:szCs w:val="24"/>
        </w:rPr>
        <w:tab/>
        <w:t xml:space="preserve"> Rahman M F A, Latiff A A, Rusdi M F M, Dimyati K and Harun S W 2019 Passively Q-switched fibre laser utilizing erbium-doped fibre saturable absorber for operation in C-band region </w:t>
      </w:r>
      <w:r w:rsidRPr="00C333DE">
        <w:rPr>
          <w:rFonts w:ascii="Arial" w:hAnsi="Arial" w:cs="Arial"/>
          <w:i/>
          <w:iCs/>
          <w:noProof/>
          <w:szCs w:val="24"/>
        </w:rPr>
        <w:t>J. Mod. Opt.</w:t>
      </w:r>
      <w:r w:rsidRPr="00C333DE">
        <w:rPr>
          <w:rFonts w:ascii="Arial" w:hAnsi="Arial" w:cs="Arial"/>
          <w:noProof/>
          <w:szCs w:val="24"/>
        </w:rPr>
        <w:t xml:space="preserve"> </w:t>
      </w:r>
      <w:r w:rsidRPr="00C333DE">
        <w:rPr>
          <w:rFonts w:ascii="Arial" w:hAnsi="Arial" w:cs="Arial"/>
          <w:b/>
          <w:bCs/>
          <w:noProof/>
          <w:szCs w:val="24"/>
        </w:rPr>
        <w:t>66</w:t>
      </w:r>
      <w:r w:rsidRPr="00C333DE">
        <w:rPr>
          <w:rFonts w:ascii="Arial" w:hAnsi="Arial" w:cs="Arial"/>
          <w:noProof/>
          <w:szCs w:val="24"/>
        </w:rPr>
        <w:t xml:space="preserve"> 235–9</w:t>
      </w:r>
    </w:p>
    <w:p w14:paraId="685F2ACB"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[16]</w:t>
      </w:r>
      <w:r w:rsidRPr="00C333DE">
        <w:rPr>
          <w:rFonts w:ascii="Arial" w:hAnsi="Arial" w:cs="Arial"/>
          <w:noProof/>
          <w:szCs w:val="24"/>
        </w:rPr>
        <w:tab/>
        <w:t xml:space="preserve"> Nishizawa N 2014 Ultrashort pulse fiber lasers and their applications </w:t>
      </w:r>
      <w:r w:rsidRPr="00C333DE">
        <w:rPr>
          <w:rFonts w:ascii="Arial" w:hAnsi="Arial" w:cs="Arial"/>
          <w:i/>
          <w:iCs/>
          <w:noProof/>
          <w:szCs w:val="24"/>
        </w:rPr>
        <w:t>Jpn. J. Appl. Phys.</w:t>
      </w:r>
      <w:r w:rsidRPr="00C333DE">
        <w:rPr>
          <w:rFonts w:ascii="Arial" w:hAnsi="Arial" w:cs="Arial"/>
          <w:noProof/>
          <w:szCs w:val="24"/>
        </w:rPr>
        <w:t xml:space="preserve"> </w:t>
      </w:r>
      <w:r w:rsidRPr="00C333DE">
        <w:rPr>
          <w:rFonts w:ascii="Arial" w:hAnsi="Arial" w:cs="Arial"/>
          <w:b/>
          <w:bCs/>
          <w:noProof/>
          <w:szCs w:val="24"/>
        </w:rPr>
        <w:t>53</w:t>
      </w:r>
      <w:r w:rsidRPr="00C333DE">
        <w:rPr>
          <w:rFonts w:ascii="Arial" w:hAnsi="Arial" w:cs="Arial"/>
          <w:noProof/>
          <w:szCs w:val="24"/>
        </w:rPr>
        <w:t xml:space="preserve"> 090101</w:t>
      </w:r>
    </w:p>
    <w:p w14:paraId="25F9A6E8"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[17]</w:t>
      </w:r>
      <w:r w:rsidRPr="00C333DE">
        <w:rPr>
          <w:rFonts w:ascii="Arial" w:hAnsi="Arial" w:cs="Arial"/>
          <w:noProof/>
          <w:szCs w:val="24"/>
        </w:rPr>
        <w:tab/>
        <w:t xml:space="preserve"> Sugioka K and Cheng Y 2014 Ultrafast lasers-reliable tools for advanced materials processing </w:t>
      </w:r>
      <w:r w:rsidRPr="00C333DE">
        <w:rPr>
          <w:rFonts w:ascii="Arial" w:hAnsi="Arial" w:cs="Arial"/>
          <w:i/>
          <w:iCs/>
          <w:noProof/>
          <w:szCs w:val="24"/>
        </w:rPr>
        <w:t>Light Sci. Appl.</w:t>
      </w:r>
      <w:r w:rsidRPr="00C333DE">
        <w:rPr>
          <w:rFonts w:ascii="Arial" w:hAnsi="Arial" w:cs="Arial"/>
          <w:noProof/>
          <w:szCs w:val="24"/>
        </w:rPr>
        <w:t xml:space="preserve"> </w:t>
      </w:r>
      <w:r w:rsidRPr="00C333DE">
        <w:rPr>
          <w:rFonts w:ascii="Arial" w:hAnsi="Arial" w:cs="Arial"/>
          <w:b/>
          <w:bCs/>
          <w:noProof/>
          <w:szCs w:val="24"/>
        </w:rPr>
        <w:t>3</w:t>
      </w:r>
    </w:p>
    <w:p w14:paraId="7584E11A"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[18]</w:t>
      </w:r>
      <w:r w:rsidRPr="00C333DE">
        <w:rPr>
          <w:rFonts w:ascii="Arial" w:hAnsi="Arial" w:cs="Arial"/>
          <w:noProof/>
          <w:szCs w:val="24"/>
        </w:rPr>
        <w:tab/>
        <w:t xml:space="preserve"> Panasenko D, Polynkin P, Polynkin A, Moloney J V, Mansuripur M and Peyghambarian N 2006 Er-Yb femtosecond ring fiber oscillator with 1.1-W average power and GHz repetition rates </w:t>
      </w:r>
      <w:r w:rsidRPr="00C333DE">
        <w:rPr>
          <w:rFonts w:ascii="Arial" w:hAnsi="Arial" w:cs="Arial"/>
          <w:i/>
          <w:iCs/>
          <w:noProof/>
          <w:szCs w:val="24"/>
        </w:rPr>
        <w:t>IEEE Photonics Technol. Lett.</w:t>
      </w:r>
      <w:r w:rsidRPr="00C333DE">
        <w:rPr>
          <w:rFonts w:ascii="Arial" w:hAnsi="Arial" w:cs="Arial"/>
          <w:noProof/>
          <w:szCs w:val="24"/>
        </w:rPr>
        <w:t xml:space="preserve"> </w:t>
      </w:r>
      <w:r w:rsidRPr="00C333DE">
        <w:rPr>
          <w:rFonts w:ascii="Arial" w:hAnsi="Arial" w:cs="Arial"/>
          <w:b/>
          <w:bCs/>
          <w:noProof/>
          <w:szCs w:val="24"/>
        </w:rPr>
        <w:t>18</w:t>
      </w:r>
      <w:r w:rsidRPr="00C333DE">
        <w:rPr>
          <w:rFonts w:ascii="Arial" w:hAnsi="Arial" w:cs="Arial"/>
          <w:noProof/>
          <w:szCs w:val="24"/>
        </w:rPr>
        <w:t xml:space="preserve"> 853–5</w:t>
      </w:r>
    </w:p>
    <w:p w14:paraId="05BCA5F3"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szCs w:val="24"/>
        </w:rPr>
      </w:pPr>
      <w:r w:rsidRPr="00C333DE">
        <w:rPr>
          <w:rFonts w:ascii="Arial" w:hAnsi="Arial" w:cs="Arial"/>
          <w:noProof/>
          <w:szCs w:val="24"/>
        </w:rPr>
        <w:t>[19]</w:t>
      </w:r>
      <w:r w:rsidRPr="00C333DE">
        <w:rPr>
          <w:rFonts w:ascii="Arial" w:hAnsi="Arial" w:cs="Arial"/>
          <w:noProof/>
          <w:szCs w:val="24"/>
        </w:rPr>
        <w:tab/>
        <w:t xml:space="preserve"> Boguslawski J, Sotor J, Sobon G, Kozinski R, Librant K, Aksienionek M, Lipinska L and Abramski K M 2015 Graphene oxide paper as a saturable absorber for Er-and Tm-doped fiber lasers </w:t>
      </w:r>
      <w:r w:rsidRPr="00C333DE">
        <w:rPr>
          <w:rFonts w:ascii="Arial" w:hAnsi="Arial" w:cs="Arial"/>
          <w:i/>
          <w:iCs/>
          <w:noProof/>
          <w:szCs w:val="24"/>
        </w:rPr>
        <w:t>Photonics Res.</w:t>
      </w:r>
      <w:r w:rsidRPr="00C333DE">
        <w:rPr>
          <w:rFonts w:ascii="Arial" w:hAnsi="Arial" w:cs="Arial"/>
          <w:noProof/>
          <w:szCs w:val="24"/>
        </w:rPr>
        <w:t xml:space="preserve"> </w:t>
      </w:r>
      <w:r w:rsidRPr="00C333DE">
        <w:rPr>
          <w:rFonts w:ascii="Arial" w:hAnsi="Arial" w:cs="Arial"/>
          <w:b/>
          <w:bCs/>
          <w:noProof/>
          <w:szCs w:val="24"/>
        </w:rPr>
        <w:t>3</w:t>
      </w:r>
      <w:r w:rsidRPr="00C333DE">
        <w:rPr>
          <w:rFonts w:ascii="Arial" w:hAnsi="Arial" w:cs="Arial"/>
          <w:noProof/>
          <w:szCs w:val="24"/>
        </w:rPr>
        <w:t xml:space="preserve"> 119–24</w:t>
      </w:r>
    </w:p>
    <w:p w14:paraId="3137065D" w14:textId="77777777" w:rsidR="00C333DE" w:rsidRPr="00C333DE" w:rsidRDefault="00C333DE" w:rsidP="00C333DE">
      <w:pPr>
        <w:widowControl w:val="0"/>
        <w:autoSpaceDE w:val="0"/>
        <w:autoSpaceDN w:val="0"/>
        <w:adjustRightInd w:val="0"/>
        <w:spacing w:after="0" w:line="240" w:lineRule="auto"/>
        <w:ind w:left="640" w:hanging="640"/>
        <w:rPr>
          <w:rFonts w:ascii="Arial" w:hAnsi="Arial" w:cs="Arial"/>
          <w:noProof/>
        </w:rPr>
      </w:pPr>
      <w:r w:rsidRPr="00C333DE">
        <w:rPr>
          <w:rFonts w:ascii="Arial" w:hAnsi="Arial" w:cs="Arial"/>
          <w:noProof/>
          <w:szCs w:val="24"/>
        </w:rPr>
        <w:t>[20]</w:t>
      </w:r>
      <w:r w:rsidRPr="00C333DE">
        <w:rPr>
          <w:rFonts w:ascii="Arial" w:hAnsi="Arial" w:cs="Arial"/>
          <w:noProof/>
          <w:szCs w:val="24"/>
        </w:rPr>
        <w:tab/>
        <w:t xml:space="preserve"> Ahmad H, Muhammad F D, Zulkifli M Z and Harun S W 2013 Q-switched pulse generation from an all-f iber distributed Bragg reflector laser using graphene as saturable absorber </w:t>
      </w:r>
      <w:r w:rsidRPr="00C333DE">
        <w:rPr>
          <w:rFonts w:ascii="Arial" w:hAnsi="Arial" w:cs="Arial"/>
          <w:i/>
          <w:iCs/>
          <w:noProof/>
          <w:szCs w:val="24"/>
        </w:rPr>
        <w:t>Chinese Opt. Lett.</w:t>
      </w:r>
      <w:r w:rsidRPr="00C333DE">
        <w:rPr>
          <w:rFonts w:ascii="Arial" w:hAnsi="Arial" w:cs="Arial"/>
          <w:noProof/>
          <w:szCs w:val="24"/>
        </w:rPr>
        <w:t xml:space="preserve"> </w:t>
      </w:r>
      <w:r w:rsidRPr="00C333DE">
        <w:rPr>
          <w:rFonts w:ascii="Arial" w:hAnsi="Arial" w:cs="Arial"/>
          <w:b/>
          <w:bCs/>
          <w:noProof/>
          <w:szCs w:val="24"/>
        </w:rPr>
        <w:t>11</w:t>
      </w:r>
      <w:r w:rsidRPr="00C333DE">
        <w:rPr>
          <w:rFonts w:ascii="Arial" w:hAnsi="Arial" w:cs="Arial"/>
          <w:noProof/>
          <w:szCs w:val="24"/>
        </w:rPr>
        <w:t xml:space="preserve"> 71401</w:t>
      </w:r>
    </w:p>
    <w:p w14:paraId="061E0DE9" w14:textId="77777777" w:rsidR="00BA69D4" w:rsidRDefault="00BA69D4" w:rsidP="007B7D75">
      <w:pPr>
        <w:spacing w:after="0" w:line="240" w:lineRule="auto"/>
        <w:rPr>
          <w:rFonts w:ascii="Arial" w:hAnsi="Arial" w:cs="Arial"/>
          <w:b/>
          <w:color w:val="C00000"/>
        </w:rPr>
      </w:pPr>
      <w:r w:rsidRPr="008E3EC0">
        <w:rPr>
          <w:rFonts w:ascii="Arial" w:hAnsi="Arial" w:cs="Arial"/>
          <w:b/>
          <w:color w:val="C00000"/>
        </w:rPr>
        <w:fldChar w:fldCharType="end"/>
      </w:r>
    </w:p>
    <w:p w14:paraId="4A0861E9" w14:textId="77777777" w:rsidR="00BA69D4" w:rsidRDefault="00BA69D4" w:rsidP="007B7D75">
      <w:pPr>
        <w:spacing w:after="0" w:line="240" w:lineRule="auto"/>
        <w:rPr>
          <w:rFonts w:ascii="Arial" w:hAnsi="Arial" w:cs="Arial"/>
          <w:b/>
          <w:color w:val="C00000"/>
        </w:rPr>
      </w:pPr>
    </w:p>
    <w:p w14:paraId="3EA0FF50" w14:textId="77777777" w:rsidR="00BA69D4" w:rsidRDefault="00BA69D4" w:rsidP="007B7D75">
      <w:pPr>
        <w:spacing w:after="0" w:line="240" w:lineRule="auto"/>
        <w:rPr>
          <w:rFonts w:ascii="Arial" w:hAnsi="Arial" w:cs="Arial"/>
          <w:b/>
          <w:color w:val="C00000"/>
        </w:rPr>
      </w:pPr>
    </w:p>
    <w:p w14:paraId="416F6778" w14:textId="77777777" w:rsidR="00BA69D4" w:rsidRDefault="00BA69D4" w:rsidP="007B7D75">
      <w:pPr>
        <w:spacing w:after="0" w:line="240" w:lineRule="auto"/>
        <w:rPr>
          <w:rFonts w:ascii="Arial" w:hAnsi="Arial" w:cs="Arial"/>
          <w:b/>
          <w:color w:val="C00000"/>
        </w:rPr>
      </w:pPr>
    </w:p>
    <w:p w14:paraId="69E14467" w14:textId="77777777" w:rsidR="00BA69D4" w:rsidRDefault="00BA69D4" w:rsidP="007B7D75">
      <w:pPr>
        <w:spacing w:after="0" w:line="240" w:lineRule="auto"/>
        <w:rPr>
          <w:rFonts w:ascii="Arial" w:hAnsi="Arial" w:cs="Arial"/>
          <w:b/>
          <w:color w:val="C00000"/>
        </w:rPr>
      </w:pPr>
    </w:p>
    <w:p w14:paraId="020A0D25" w14:textId="77777777" w:rsidR="00BA69D4" w:rsidRDefault="00BA69D4" w:rsidP="007B7D75">
      <w:pPr>
        <w:spacing w:after="0" w:line="240" w:lineRule="auto"/>
        <w:rPr>
          <w:rFonts w:ascii="Arial" w:hAnsi="Arial" w:cs="Arial"/>
          <w:b/>
          <w:color w:val="C00000"/>
        </w:rPr>
      </w:pPr>
    </w:p>
    <w:p w14:paraId="56A7033B" w14:textId="77777777" w:rsidR="00BA69D4" w:rsidRDefault="00BA69D4" w:rsidP="007B7D75">
      <w:pPr>
        <w:spacing w:after="0" w:line="240" w:lineRule="auto"/>
        <w:rPr>
          <w:rFonts w:ascii="Arial" w:hAnsi="Arial" w:cs="Arial"/>
          <w:b/>
          <w:color w:val="C00000"/>
        </w:rPr>
      </w:pPr>
    </w:p>
    <w:p w14:paraId="6033D084" w14:textId="77777777" w:rsidR="00BA69D4" w:rsidRDefault="00BA69D4" w:rsidP="007B7D75">
      <w:pPr>
        <w:spacing w:after="0" w:line="240" w:lineRule="auto"/>
        <w:rPr>
          <w:rFonts w:ascii="Arial" w:hAnsi="Arial" w:cs="Arial"/>
          <w:b/>
          <w:color w:val="C00000"/>
        </w:rPr>
      </w:pPr>
    </w:p>
    <w:p w14:paraId="3ED33FE1" w14:textId="77777777" w:rsidR="00BA69D4" w:rsidRDefault="00BA69D4" w:rsidP="007B7D75">
      <w:pPr>
        <w:spacing w:after="0" w:line="240" w:lineRule="auto"/>
        <w:rPr>
          <w:rFonts w:ascii="Arial" w:hAnsi="Arial" w:cs="Arial"/>
          <w:b/>
          <w:color w:val="C00000"/>
        </w:rPr>
      </w:pPr>
    </w:p>
    <w:p w14:paraId="4946721B" w14:textId="77777777" w:rsidR="00BA69D4" w:rsidRDefault="00BA69D4" w:rsidP="007B7D75">
      <w:pPr>
        <w:spacing w:after="0" w:line="240" w:lineRule="auto"/>
        <w:rPr>
          <w:rFonts w:ascii="Arial" w:hAnsi="Arial" w:cs="Arial"/>
          <w:b/>
          <w:color w:val="C00000"/>
        </w:rPr>
      </w:pPr>
    </w:p>
    <w:p w14:paraId="2E9447B5" w14:textId="77777777" w:rsidR="007B7D75" w:rsidRPr="004E7AEB" w:rsidRDefault="00BA69D4" w:rsidP="008E3EC0">
      <w:pPr>
        <w:rPr>
          <w:rFonts w:ascii="Arial" w:hAnsi="Arial" w:cs="Arial"/>
          <w:b/>
          <w:color w:val="0070C0"/>
        </w:rPr>
      </w:pPr>
      <w:r w:rsidRPr="004E7AEB">
        <w:rPr>
          <w:rFonts w:ascii="Arial" w:hAnsi="Arial" w:cs="Arial"/>
          <w:b/>
          <w:color w:val="0070C0"/>
        </w:rPr>
        <w:t xml:space="preserve"> </w:t>
      </w:r>
    </w:p>
    <w:p w14:paraId="098FB2B0" w14:textId="77777777" w:rsidR="007B7D75" w:rsidRPr="009C1D21" w:rsidRDefault="007B7D75" w:rsidP="009C1D21">
      <w:pPr>
        <w:spacing w:after="0" w:line="360" w:lineRule="auto"/>
        <w:rPr>
          <w:rFonts w:ascii="Arial" w:hAnsi="Arial" w:cs="Arial"/>
          <w:b/>
        </w:rPr>
      </w:pPr>
    </w:p>
    <w:sectPr w:rsidR="007B7D75" w:rsidRPr="009C1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ower rangers" w:date="2021-01-05T06:56:00Z" w:initials="MNH">
    <w:p w14:paraId="3B4826CF" w14:textId="77777777" w:rsidR="00C333DE" w:rsidRDefault="00C333DE" w:rsidP="00C333DE">
      <w:pPr>
        <w:pStyle w:val="ListParagraph"/>
        <w:numPr>
          <w:ilvl w:val="0"/>
          <w:numId w:val="1"/>
        </w:numPr>
      </w:pPr>
      <w:r>
        <w:rPr>
          <w:rStyle w:val="CommentReference"/>
        </w:rPr>
        <w:annotationRef/>
      </w:r>
      <w:proofErr w:type="spellStart"/>
      <w:r>
        <w:t>Abstrak</w:t>
      </w:r>
      <w:proofErr w:type="spellEnd"/>
      <w:r>
        <w:t xml:space="preserve"> </w:t>
      </w:r>
      <w:proofErr w:type="spellStart"/>
      <w:r>
        <w:t>harus</w:t>
      </w:r>
      <w:proofErr w:type="spellEnd"/>
      <w:r>
        <w:t xml:space="preserve"> </w:t>
      </w:r>
      <w:proofErr w:type="spellStart"/>
      <w:r>
        <w:t>berisi</w:t>
      </w:r>
      <w:proofErr w:type="spellEnd"/>
      <w:r>
        <w:t xml:space="preserve"> </w:t>
      </w:r>
      <w:proofErr w:type="spellStart"/>
      <w:r>
        <w:t>tujuan</w:t>
      </w:r>
      <w:proofErr w:type="spellEnd"/>
      <w:r>
        <w:t xml:space="preserve">, method, </w:t>
      </w:r>
      <w:proofErr w:type="spellStart"/>
      <w:r>
        <w:t>hasil</w:t>
      </w:r>
      <w:proofErr w:type="spellEnd"/>
      <w:r>
        <w:t xml:space="preserve"> </w:t>
      </w:r>
      <w:proofErr w:type="spellStart"/>
      <w:r>
        <w:t>utama</w:t>
      </w:r>
      <w:proofErr w:type="spellEnd"/>
      <w:r>
        <w:t xml:space="preserve">, dan </w:t>
      </w:r>
      <w:proofErr w:type="spellStart"/>
      <w:r>
        <w:t>implikasi</w:t>
      </w:r>
      <w:proofErr w:type="spellEnd"/>
      <w:r>
        <w:t xml:space="preserve">. </w:t>
      </w:r>
    </w:p>
    <w:p w14:paraId="02FCCC0A" w14:textId="5A05B74D" w:rsidR="00C333DE" w:rsidRDefault="00C333DE">
      <w:pPr>
        <w:pStyle w:val="CommentText"/>
      </w:pPr>
    </w:p>
  </w:comment>
  <w:comment w:id="2" w:author="power rangers" w:date="2021-01-05T06:57:00Z" w:initials="MNH">
    <w:p w14:paraId="0AA263C8" w14:textId="77777777" w:rsidR="00C333DE" w:rsidRDefault="00C333DE" w:rsidP="00C333DE">
      <w:pPr>
        <w:pStyle w:val="ListParagraph"/>
        <w:numPr>
          <w:ilvl w:val="0"/>
          <w:numId w:val="2"/>
        </w:numPr>
      </w:pPr>
      <w:r>
        <w:rPr>
          <w:rStyle w:val="CommentReference"/>
        </w:rPr>
        <w:annotationRef/>
      </w:r>
      <w:r>
        <w:t xml:space="preserve">Paragraph </w:t>
      </w:r>
      <w:proofErr w:type="spellStart"/>
      <w:r>
        <w:t>terakhir</w:t>
      </w:r>
      <w:proofErr w:type="spellEnd"/>
      <w:r>
        <w:t xml:space="preserve"> </w:t>
      </w:r>
      <w:proofErr w:type="spellStart"/>
      <w:r>
        <w:t>harus</w:t>
      </w:r>
      <w:proofErr w:type="spellEnd"/>
      <w:r>
        <w:t xml:space="preserve"> </w:t>
      </w:r>
      <w:proofErr w:type="spellStart"/>
      <w:r>
        <w:t>mencantumkan</w:t>
      </w:r>
      <w:proofErr w:type="spellEnd"/>
      <w:r>
        <w:t xml:space="preserve"> </w:t>
      </w:r>
      <w:proofErr w:type="spellStart"/>
      <w:r>
        <w:t>tujuan</w:t>
      </w:r>
      <w:proofErr w:type="spellEnd"/>
      <w:r>
        <w:t xml:space="preserve"> </w:t>
      </w:r>
      <w:proofErr w:type="spellStart"/>
      <w:r>
        <w:t>penelitian</w:t>
      </w:r>
      <w:proofErr w:type="spellEnd"/>
    </w:p>
    <w:p w14:paraId="3DCE0204" w14:textId="12DAB844" w:rsidR="00C333DE" w:rsidRDefault="00C333DE">
      <w:pPr>
        <w:pStyle w:val="CommentText"/>
      </w:pPr>
    </w:p>
  </w:comment>
  <w:comment w:id="3" w:author="power rangers" w:date="2021-01-05T06:57:00Z" w:initials="MNH">
    <w:p w14:paraId="09FB5D6A" w14:textId="77777777" w:rsidR="00C333DE" w:rsidRDefault="00C333DE">
      <w:pPr>
        <w:pStyle w:val="CommentText"/>
      </w:pPr>
      <w:r>
        <w:rPr>
          <w:rStyle w:val="CommentReference"/>
        </w:rPr>
        <w:annotationRef/>
      </w:r>
      <w:proofErr w:type="spellStart"/>
      <w:r>
        <w:t>Apakah</w:t>
      </w:r>
      <w:proofErr w:type="spellEnd"/>
      <w:r>
        <w:t xml:space="preserve"> </w:t>
      </w:r>
      <w:proofErr w:type="spellStart"/>
      <w:r>
        <w:t>ini</w:t>
      </w:r>
      <w:proofErr w:type="spellEnd"/>
      <w:r>
        <w:t xml:space="preserve"> </w:t>
      </w:r>
      <w:proofErr w:type="spellStart"/>
      <w:r>
        <w:t>metode</w:t>
      </w:r>
      <w:proofErr w:type="spellEnd"/>
      <w:r>
        <w:t xml:space="preserve"> </w:t>
      </w:r>
      <w:proofErr w:type="spellStart"/>
      <w:r>
        <w:t>penelitian</w:t>
      </w:r>
      <w:proofErr w:type="spellEnd"/>
      <w:r>
        <w:t xml:space="preserve"> </w:t>
      </w:r>
      <w:proofErr w:type="spellStart"/>
      <w:r>
        <w:t>atau</w:t>
      </w:r>
      <w:proofErr w:type="spellEnd"/>
      <w:r>
        <w:t xml:space="preserve"> </w:t>
      </w:r>
      <w:proofErr w:type="spellStart"/>
      <w:r>
        <w:t>literatur</w:t>
      </w:r>
      <w:proofErr w:type="spellEnd"/>
      <w:r>
        <w:t xml:space="preserve"> review?</w:t>
      </w:r>
    </w:p>
    <w:p w14:paraId="32FB5485" w14:textId="03C07955" w:rsidR="00C333DE" w:rsidRDefault="00C333DE">
      <w:pPr>
        <w:pStyle w:val="CommentText"/>
      </w:pPr>
    </w:p>
  </w:comment>
  <w:comment w:id="5" w:author="power rangers" w:date="2021-01-05T06:57:00Z" w:initials="MNH">
    <w:p w14:paraId="0EA07DE2" w14:textId="74CFF186" w:rsidR="00C333DE" w:rsidRDefault="00C333DE" w:rsidP="00C333DE">
      <w:pPr>
        <w:pStyle w:val="ListParagraph"/>
        <w:numPr>
          <w:ilvl w:val="0"/>
          <w:numId w:val="3"/>
        </w:numPr>
      </w:pPr>
      <w:r>
        <w:rPr>
          <w:rStyle w:val="CommentReference"/>
        </w:rPr>
        <w:annotationRef/>
      </w:r>
      <w:r>
        <w:t xml:space="preserve">Gambar </w:t>
      </w:r>
      <w:proofErr w:type="spellStart"/>
      <w:r>
        <w:t>harus</w:t>
      </w:r>
      <w:proofErr w:type="spellEnd"/>
      <w:r>
        <w:t xml:space="preserve"> </w:t>
      </w:r>
      <w:proofErr w:type="spellStart"/>
      <w:r>
        <w:t>dipanggil</w:t>
      </w:r>
      <w:proofErr w:type="spellEnd"/>
      <w:r>
        <w:t xml:space="preserve"> </w:t>
      </w:r>
      <w:proofErr w:type="spellStart"/>
      <w:r>
        <w:t>dalam</w:t>
      </w:r>
      <w:proofErr w:type="spellEnd"/>
      <w:r>
        <w:t xml:space="preserve"> paragraph dan </w:t>
      </w:r>
      <w:proofErr w:type="spellStart"/>
      <w:r>
        <w:t>dijelaskan</w:t>
      </w:r>
      <w:proofErr w:type="spellEnd"/>
      <w:r>
        <w:t xml:space="preserve"> </w:t>
      </w:r>
      <w:proofErr w:type="spellStart"/>
      <w:r>
        <w:t>apa</w:t>
      </w:r>
      <w:proofErr w:type="spellEnd"/>
      <w:r>
        <w:t xml:space="preserve"> yang </w:t>
      </w:r>
      <w:proofErr w:type="spellStart"/>
      <w:r>
        <w:t>dimaksud</w:t>
      </w:r>
      <w:proofErr w:type="spellEnd"/>
      <w:r>
        <w:t xml:space="preserve"> </w:t>
      </w:r>
      <w:proofErr w:type="spellStart"/>
      <w:r>
        <w:t>dalam</w:t>
      </w:r>
      <w:proofErr w:type="spellEnd"/>
      <w:r>
        <w:t xml:space="preserve"> </w:t>
      </w:r>
      <w:proofErr w:type="spellStart"/>
      <w:r>
        <w:t>gambar</w:t>
      </w:r>
      <w:proofErr w:type="spellEnd"/>
      <w:r>
        <w:t xml:space="preserve"> </w:t>
      </w:r>
      <w:proofErr w:type="spellStart"/>
      <w:r>
        <w:t>tersebut</w:t>
      </w:r>
      <w:proofErr w:type="spellEnd"/>
      <w:r>
        <w:t xml:space="preserve">, </w:t>
      </w:r>
      <w:proofErr w:type="spellStart"/>
      <w:r>
        <w:t>mohon</w:t>
      </w:r>
      <w:proofErr w:type="spellEnd"/>
      <w:r>
        <w:t xml:space="preserve"> </w:t>
      </w:r>
      <w:proofErr w:type="spellStart"/>
      <w:r>
        <w:t>dicek</w:t>
      </w:r>
      <w:proofErr w:type="spellEnd"/>
      <w:r>
        <w:t xml:space="preserve"> </w:t>
      </w:r>
      <w:proofErr w:type="spellStart"/>
      <w:r>
        <w:t>semua</w:t>
      </w:r>
      <w:proofErr w:type="spellEnd"/>
      <w:r>
        <w:t xml:space="preserve"> </w:t>
      </w:r>
      <w:proofErr w:type="spellStart"/>
      <w:r>
        <w:t>gambar</w:t>
      </w:r>
      <w:proofErr w:type="spellEnd"/>
      <w:r>
        <w:t xml:space="preserve"> </w:t>
      </w:r>
      <w:proofErr w:type="spellStart"/>
      <w:r>
        <w:t>apakah</w:t>
      </w:r>
      <w:proofErr w:type="spellEnd"/>
      <w:r>
        <w:t xml:space="preserve"> </w:t>
      </w:r>
      <w:proofErr w:type="spellStart"/>
      <w:r>
        <w:t>sudah</w:t>
      </w:r>
      <w:proofErr w:type="spellEnd"/>
      <w:r>
        <w:t xml:space="preserve"> </w:t>
      </w:r>
      <w:proofErr w:type="spellStart"/>
      <w:r>
        <w:t>dipanggil</w:t>
      </w:r>
      <w:proofErr w:type="spellEnd"/>
      <w:r>
        <w:t xml:space="preserve"> </w:t>
      </w:r>
      <w:proofErr w:type="spellStart"/>
      <w:r>
        <w:t>dlm</w:t>
      </w:r>
      <w:proofErr w:type="spellEnd"/>
      <w:r>
        <w:t xml:space="preserve"> </w:t>
      </w:r>
      <w:proofErr w:type="spellStart"/>
      <w:r>
        <w:t>paragrf</w:t>
      </w:r>
      <w:proofErr w:type="spellEnd"/>
    </w:p>
    <w:p w14:paraId="0B3B7371" w14:textId="3E0A012C" w:rsidR="00C333DE" w:rsidRDefault="00C333D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FCCC0A" w15:done="0"/>
  <w15:commentEx w15:paraId="3DCE0204" w15:done="0"/>
  <w15:commentEx w15:paraId="32FB5485" w15:done="0"/>
  <w15:commentEx w15:paraId="0B3B737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FCCC0A" w16cid:durableId="239E8C0C"/>
  <w16cid:commentId w16cid:paraId="3DCE0204" w16cid:durableId="239E8C3E"/>
  <w16cid:commentId w16cid:paraId="32FB5485" w16cid:durableId="239E8C42"/>
  <w16cid:commentId w16cid:paraId="0B3B7371" w16cid:durableId="239E8C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10280" w14:textId="77777777" w:rsidR="000E2D11" w:rsidRDefault="000E2D11" w:rsidP="00D16AB4">
      <w:pPr>
        <w:spacing w:after="0" w:line="240" w:lineRule="auto"/>
      </w:pPr>
      <w:r>
        <w:separator/>
      </w:r>
    </w:p>
  </w:endnote>
  <w:endnote w:type="continuationSeparator" w:id="0">
    <w:p w14:paraId="41274AEE" w14:textId="77777777" w:rsidR="000E2D11" w:rsidRDefault="000E2D11" w:rsidP="00D1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EF7EC3" w14:textId="77777777" w:rsidR="000E2D11" w:rsidRDefault="000E2D11" w:rsidP="00D16AB4">
      <w:pPr>
        <w:spacing w:after="0" w:line="240" w:lineRule="auto"/>
      </w:pPr>
      <w:r>
        <w:separator/>
      </w:r>
    </w:p>
  </w:footnote>
  <w:footnote w:type="continuationSeparator" w:id="0">
    <w:p w14:paraId="4025F429" w14:textId="77777777" w:rsidR="000E2D11" w:rsidRDefault="000E2D11" w:rsidP="00D16AB4">
      <w:pPr>
        <w:spacing w:after="0" w:line="240" w:lineRule="auto"/>
      </w:pPr>
      <w:r>
        <w:continuationSeparator/>
      </w:r>
    </w:p>
  </w:footnote>
  <w:footnote w:id="1">
    <w:p w14:paraId="588164EB" w14:textId="0BF0412C" w:rsidR="00D16AB4" w:rsidRDefault="00D16AB4" w:rsidP="00D16AB4">
      <w:pPr>
        <w:spacing w:after="0" w:line="240" w:lineRule="auto"/>
        <w:ind w:right="720"/>
        <w:jc w:val="both"/>
        <w:rPr>
          <w:rFonts w:eastAsia="Times New Roman" w:cs="Times New Roman"/>
          <w:i/>
          <w:color w:val="000000"/>
        </w:rPr>
      </w:pPr>
      <w:r w:rsidRPr="00D16AB4">
        <w:rPr>
          <w:rStyle w:val="FootnoteReference"/>
          <w:i/>
        </w:rPr>
        <w:footnoteRef/>
      </w:r>
      <w:r w:rsidRPr="00BF1EF7">
        <w:rPr>
          <w:rFonts w:eastAsia="Times New Roman" w:cs="Times New Roman"/>
          <w:i/>
          <w:color w:val="000000"/>
        </w:rPr>
        <w:t xml:space="preserve">Department of Physics, Faculty of Science and Technology, </w:t>
      </w:r>
      <w:proofErr w:type="spellStart"/>
      <w:r w:rsidRPr="00BF1EF7">
        <w:rPr>
          <w:rFonts w:eastAsia="Times New Roman" w:cs="Times New Roman"/>
          <w:i/>
          <w:color w:val="000000"/>
        </w:rPr>
        <w:t>Airlangga</w:t>
      </w:r>
      <w:proofErr w:type="spellEnd"/>
      <w:r w:rsidRPr="00BF1EF7">
        <w:rPr>
          <w:rFonts w:eastAsia="Times New Roman" w:cs="Times New Roman"/>
          <w:i/>
          <w:color w:val="000000"/>
        </w:rPr>
        <w:t xml:space="preserve"> University, Surabaya (60115) Indonesia</w:t>
      </w:r>
      <w:r>
        <w:rPr>
          <w:rFonts w:eastAsia="Times New Roman" w:cs="Times New Roman"/>
          <w:i/>
          <w:color w:val="000000"/>
        </w:rPr>
        <w:t>; Department of Physics Education,</w:t>
      </w:r>
      <w:r w:rsidRPr="0010122C">
        <w:rPr>
          <w:rFonts w:eastAsia="Times New Roman" w:cs="Times New Roman"/>
          <w:i/>
          <w:color w:val="000000"/>
        </w:rPr>
        <w:t xml:space="preserve"> </w:t>
      </w:r>
      <w:r w:rsidRPr="00BF1EF7">
        <w:rPr>
          <w:rFonts w:eastAsia="Times New Roman" w:cs="Times New Roman"/>
          <w:i/>
          <w:color w:val="000000"/>
        </w:rPr>
        <w:t>Faculty of Science and Technology</w:t>
      </w:r>
      <w:r>
        <w:rPr>
          <w:rFonts w:eastAsia="Times New Roman" w:cs="Times New Roman"/>
          <w:i/>
          <w:color w:val="000000"/>
        </w:rPr>
        <w:t xml:space="preserve">, </w:t>
      </w:r>
      <w:proofErr w:type="spellStart"/>
      <w:r>
        <w:rPr>
          <w:rFonts w:eastAsia="Times New Roman" w:cs="Times New Roman"/>
          <w:i/>
          <w:color w:val="000000"/>
        </w:rPr>
        <w:t>Universitas</w:t>
      </w:r>
      <w:proofErr w:type="spellEnd"/>
      <w:r>
        <w:rPr>
          <w:rFonts w:eastAsia="Times New Roman" w:cs="Times New Roman"/>
          <w:i/>
          <w:color w:val="000000"/>
        </w:rPr>
        <w:t xml:space="preserve"> PGRI </w:t>
      </w:r>
      <w:proofErr w:type="spellStart"/>
      <w:r>
        <w:rPr>
          <w:rFonts w:eastAsia="Times New Roman" w:cs="Times New Roman"/>
          <w:i/>
          <w:color w:val="000000"/>
        </w:rPr>
        <w:t>Kanjuruhan</w:t>
      </w:r>
      <w:proofErr w:type="spellEnd"/>
      <w:r>
        <w:rPr>
          <w:rFonts w:eastAsia="Times New Roman" w:cs="Times New Roman"/>
          <w:i/>
          <w:color w:val="000000"/>
        </w:rPr>
        <w:t xml:space="preserve"> Malang, Malang, Indonesia</w:t>
      </w:r>
    </w:p>
    <w:p w14:paraId="770970BF" w14:textId="77777777" w:rsidR="00D16AB4" w:rsidRPr="00BF1EF7" w:rsidRDefault="00D16AB4" w:rsidP="00D16AB4">
      <w:pPr>
        <w:spacing w:after="0" w:line="240" w:lineRule="auto"/>
        <w:ind w:right="720"/>
        <w:jc w:val="both"/>
        <w:rPr>
          <w:rFonts w:eastAsia="Times New Roman" w:cs="Times New Roman"/>
          <w:i/>
          <w:color w:val="000000"/>
        </w:rPr>
      </w:pPr>
      <w:r>
        <w:rPr>
          <w:rFonts w:eastAsia="Times New Roman" w:cs="Times New Roman"/>
          <w:i/>
          <w:color w:val="000000"/>
          <w:vertAlign w:val="superscript"/>
        </w:rPr>
        <w:t>2</w:t>
      </w:r>
      <w:r w:rsidRPr="00BF1EF7">
        <w:rPr>
          <w:rFonts w:eastAsia="Times New Roman" w:cs="Times New Roman"/>
          <w:i/>
          <w:color w:val="000000"/>
        </w:rPr>
        <w:t xml:space="preserve">Department of Physics, Faculty of Science and Technology, </w:t>
      </w:r>
      <w:proofErr w:type="spellStart"/>
      <w:r w:rsidRPr="00BF1EF7">
        <w:rPr>
          <w:rFonts w:eastAsia="Times New Roman" w:cs="Times New Roman"/>
          <w:i/>
          <w:color w:val="000000"/>
        </w:rPr>
        <w:t>Airlangga</w:t>
      </w:r>
      <w:proofErr w:type="spellEnd"/>
      <w:r w:rsidRPr="00BF1EF7">
        <w:rPr>
          <w:rFonts w:eastAsia="Times New Roman" w:cs="Times New Roman"/>
          <w:i/>
          <w:color w:val="000000"/>
        </w:rPr>
        <w:t xml:space="preserve"> University, Surabaya (60115) Indonesia</w:t>
      </w:r>
    </w:p>
    <w:p w14:paraId="40374660" w14:textId="77777777" w:rsidR="00D16AB4" w:rsidRPr="00BF1EF7" w:rsidRDefault="00D16AB4" w:rsidP="00D16AB4">
      <w:pPr>
        <w:spacing w:after="0" w:line="240" w:lineRule="auto"/>
        <w:ind w:right="720"/>
        <w:jc w:val="both"/>
        <w:rPr>
          <w:rFonts w:eastAsia="Times New Roman" w:cs="Times New Roman"/>
          <w:i/>
          <w:color w:val="000000"/>
        </w:rPr>
      </w:pPr>
      <w:r>
        <w:rPr>
          <w:rFonts w:eastAsia="MS Mincho" w:cs="Times New Roman"/>
          <w:i/>
          <w:color w:val="000000"/>
          <w:vertAlign w:val="superscript"/>
        </w:rPr>
        <w:t>3</w:t>
      </w:r>
      <w:r w:rsidRPr="00BF1EF7">
        <w:rPr>
          <w:rFonts w:eastAsia="Times New Roman" w:cs="Times New Roman"/>
          <w:i/>
          <w:color w:val="000000"/>
        </w:rPr>
        <w:t>Photonics Engineering Laboratory, Department of Electrical Engineering, University of Malaya, 50603 Kuala Lumpur, Malaysia</w:t>
      </w:r>
    </w:p>
    <w:p w14:paraId="7F8E1762" w14:textId="6FD8A4E1" w:rsidR="00D16AB4" w:rsidRPr="00D16AB4" w:rsidRDefault="00D16AB4" w:rsidP="00D16AB4">
      <w:pPr>
        <w:spacing w:after="0" w:line="240" w:lineRule="auto"/>
        <w:ind w:right="720"/>
        <w:jc w:val="both"/>
        <w:rPr>
          <w:rFonts w:eastAsia="Times New Roman" w:cs="Times New Roman"/>
          <w:i/>
          <w:color w:val="000000"/>
        </w:rPr>
      </w:pPr>
      <w:bookmarkStart w:id="0" w:name="_Hlk21440174"/>
      <w:r>
        <w:rPr>
          <w:rFonts w:eastAsia="MS Mincho" w:cs="Times New Roman"/>
          <w:i/>
          <w:color w:val="000000"/>
          <w:vertAlign w:val="superscript"/>
        </w:rPr>
        <w:t>4</w:t>
      </w:r>
      <w:bookmarkEnd w:id="0"/>
      <w:r w:rsidRPr="000F250E">
        <w:rPr>
          <w:rFonts w:eastAsia="MS Mincho" w:cs="Times New Roman"/>
          <w:i/>
          <w:color w:val="000000"/>
        </w:rPr>
        <w:t xml:space="preserve">Department of Physics, Faculty of Science, </w:t>
      </w:r>
      <w:proofErr w:type="spellStart"/>
      <w:r w:rsidRPr="000F250E">
        <w:rPr>
          <w:rFonts w:eastAsia="MS Mincho" w:cs="Times New Roman"/>
          <w:i/>
          <w:color w:val="000000"/>
        </w:rPr>
        <w:t>Universiti</w:t>
      </w:r>
      <w:proofErr w:type="spellEnd"/>
      <w:r w:rsidRPr="000F250E">
        <w:rPr>
          <w:rFonts w:eastAsia="MS Mincho" w:cs="Times New Roman"/>
          <w:i/>
          <w:color w:val="000000"/>
        </w:rPr>
        <w:t xml:space="preserve"> </w:t>
      </w:r>
      <w:proofErr w:type="spellStart"/>
      <w:r w:rsidRPr="000F250E">
        <w:rPr>
          <w:rFonts w:eastAsia="MS Mincho" w:cs="Times New Roman"/>
          <w:i/>
          <w:color w:val="000000"/>
        </w:rPr>
        <w:t>Teknologi</w:t>
      </w:r>
      <w:proofErr w:type="spellEnd"/>
      <w:r w:rsidRPr="000F250E">
        <w:rPr>
          <w:rFonts w:eastAsia="MS Mincho" w:cs="Times New Roman"/>
          <w:i/>
          <w:color w:val="000000"/>
        </w:rPr>
        <w:t xml:space="preserve"> Malaysia, 81310 </w:t>
      </w:r>
      <w:proofErr w:type="spellStart"/>
      <w:r w:rsidRPr="000F250E">
        <w:rPr>
          <w:rFonts w:eastAsia="MS Mincho" w:cs="Times New Roman"/>
          <w:i/>
          <w:color w:val="000000"/>
        </w:rPr>
        <w:t>Skudai</w:t>
      </w:r>
      <w:proofErr w:type="spellEnd"/>
      <w:r w:rsidRPr="000F250E">
        <w:rPr>
          <w:rFonts w:eastAsia="MS Mincho" w:cs="Times New Roman"/>
          <w:i/>
          <w:color w:val="000000"/>
        </w:rPr>
        <w:t>, Johor, Malaysia</w:t>
      </w:r>
      <w:r w:rsidRPr="00BF1EF7">
        <w:rPr>
          <w:rFonts w:eastAsia="MS Mincho" w:cs="Times New Roman"/>
          <w:i/>
          <w:color w:val="000000"/>
        </w:rPr>
        <w:t>, Malaysia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C344B"/>
    <w:multiLevelType w:val="hybridMultilevel"/>
    <w:tmpl w:val="F3A8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91A86"/>
    <w:multiLevelType w:val="hybridMultilevel"/>
    <w:tmpl w:val="E70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44DBF"/>
    <w:multiLevelType w:val="hybridMultilevel"/>
    <w:tmpl w:val="563A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wer rangers">
    <w15:presenceInfo w15:providerId="None" w15:userId="power rang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2FC"/>
    <w:rsid w:val="0003614E"/>
    <w:rsid w:val="0005105E"/>
    <w:rsid w:val="00073344"/>
    <w:rsid w:val="00084FD7"/>
    <w:rsid w:val="000A4D4C"/>
    <w:rsid w:val="000B2FB7"/>
    <w:rsid w:val="000E2D11"/>
    <w:rsid w:val="00161A25"/>
    <w:rsid w:val="00174EA3"/>
    <w:rsid w:val="001807FA"/>
    <w:rsid w:val="001862FC"/>
    <w:rsid w:val="001B555A"/>
    <w:rsid w:val="001E0E45"/>
    <w:rsid w:val="002B3A36"/>
    <w:rsid w:val="002F30E0"/>
    <w:rsid w:val="002F4D52"/>
    <w:rsid w:val="003122E4"/>
    <w:rsid w:val="003145DE"/>
    <w:rsid w:val="003356B3"/>
    <w:rsid w:val="00380F95"/>
    <w:rsid w:val="003C3569"/>
    <w:rsid w:val="003F5F45"/>
    <w:rsid w:val="00461ADF"/>
    <w:rsid w:val="004E27A5"/>
    <w:rsid w:val="004E71D9"/>
    <w:rsid w:val="00534190"/>
    <w:rsid w:val="00585B1A"/>
    <w:rsid w:val="00661D10"/>
    <w:rsid w:val="00677702"/>
    <w:rsid w:val="006969BD"/>
    <w:rsid w:val="006D34C8"/>
    <w:rsid w:val="006F5092"/>
    <w:rsid w:val="007855A4"/>
    <w:rsid w:val="007A46B3"/>
    <w:rsid w:val="007B7D75"/>
    <w:rsid w:val="007C5BBC"/>
    <w:rsid w:val="007F315D"/>
    <w:rsid w:val="00875B78"/>
    <w:rsid w:val="008A5505"/>
    <w:rsid w:val="008C73EB"/>
    <w:rsid w:val="008E3EC0"/>
    <w:rsid w:val="008F3F00"/>
    <w:rsid w:val="008F4905"/>
    <w:rsid w:val="009C1D21"/>
    <w:rsid w:val="009C3CA1"/>
    <w:rsid w:val="009D08C1"/>
    <w:rsid w:val="009D4156"/>
    <w:rsid w:val="00A80FD7"/>
    <w:rsid w:val="00B42C7F"/>
    <w:rsid w:val="00BA5FDA"/>
    <w:rsid w:val="00BA69D4"/>
    <w:rsid w:val="00C148FA"/>
    <w:rsid w:val="00C333DE"/>
    <w:rsid w:val="00C35D65"/>
    <w:rsid w:val="00C500B0"/>
    <w:rsid w:val="00CA3547"/>
    <w:rsid w:val="00CE215C"/>
    <w:rsid w:val="00D16AB4"/>
    <w:rsid w:val="00E11993"/>
    <w:rsid w:val="00F155C9"/>
    <w:rsid w:val="00F222CF"/>
    <w:rsid w:val="00F50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6FEDE"/>
  <w15:chartTrackingRefBased/>
  <w15:docId w15:val="{AE23B05F-3D71-473C-B00E-F2E00343C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2FC"/>
  </w:style>
  <w:style w:type="paragraph" w:styleId="Heading1">
    <w:name w:val="heading 1"/>
    <w:basedOn w:val="Normal"/>
    <w:next w:val="Normal"/>
    <w:link w:val="Heading1Char"/>
    <w:uiPriority w:val="9"/>
    <w:qFormat/>
    <w:rsid w:val="00534190"/>
    <w:pPr>
      <w:keepNext/>
      <w:keepLines/>
      <w:spacing w:before="240" w:after="0"/>
      <w:outlineLvl w:val="0"/>
    </w:pPr>
    <w:rPr>
      <w:rFonts w:ascii="Arial" w:eastAsiaTheme="majorEastAsia" w:hAnsi="Arial"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next w:val="Normal"/>
    <w:rsid w:val="001862FC"/>
    <w:pPr>
      <w:spacing w:after="454" w:line="240" w:lineRule="auto"/>
      <w:ind w:left="1418"/>
      <w:jc w:val="both"/>
    </w:pPr>
    <w:rPr>
      <w:rFonts w:ascii="Times" w:eastAsia="Times New Roman" w:hAnsi="Times" w:cs="Times New Roman"/>
      <w:color w:val="000000"/>
      <w:sz w:val="20"/>
      <w:szCs w:val="20"/>
    </w:rPr>
  </w:style>
  <w:style w:type="paragraph" w:customStyle="1" w:styleId="Authors">
    <w:name w:val="Authors"/>
    <w:next w:val="Normal"/>
    <w:rsid w:val="001862FC"/>
    <w:pPr>
      <w:spacing w:after="113" w:line="240" w:lineRule="auto"/>
      <w:ind w:left="1418"/>
    </w:pPr>
    <w:rPr>
      <w:rFonts w:ascii="Times" w:eastAsia="Times New Roman" w:hAnsi="Times" w:cs="Times New Roman"/>
      <w:b/>
    </w:rPr>
  </w:style>
  <w:style w:type="paragraph" w:styleId="NormalWeb">
    <w:name w:val="Normal (Web)"/>
    <w:basedOn w:val="Normal"/>
    <w:uiPriority w:val="99"/>
    <w:semiHidden/>
    <w:unhideWhenUsed/>
    <w:rsid w:val="00161A25"/>
    <w:pPr>
      <w:spacing w:before="100" w:beforeAutospacing="1" w:after="100" w:afterAutospacing="1" w:line="240" w:lineRule="auto"/>
    </w:pPr>
    <w:rPr>
      <w:rFonts w:ascii="Times New Roman" w:eastAsiaTheme="minorEastAsia" w:hAnsi="Times New Roman" w:cs="Times New Roman"/>
      <w:sz w:val="24"/>
      <w:szCs w:val="24"/>
      <w:lang w:val="en-MY" w:eastAsia="en-MY"/>
    </w:rPr>
  </w:style>
  <w:style w:type="character" w:customStyle="1" w:styleId="Heading1Char">
    <w:name w:val="Heading 1 Char"/>
    <w:basedOn w:val="DefaultParagraphFont"/>
    <w:link w:val="Heading1"/>
    <w:uiPriority w:val="9"/>
    <w:rsid w:val="00534190"/>
    <w:rPr>
      <w:rFonts w:ascii="Arial" w:eastAsiaTheme="majorEastAsia" w:hAnsi="Arial" w:cstheme="majorBidi"/>
      <w:b/>
      <w:szCs w:val="32"/>
    </w:rPr>
  </w:style>
  <w:style w:type="paragraph" w:styleId="FootnoteText">
    <w:name w:val="footnote text"/>
    <w:basedOn w:val="Normal"/>
    <w:link w:val="FootnoteTextChar"/>
    <w:uiPriority w:val="99"/>
    <w:semiHidden/>
    <w:unhideWhenUsed/>
    <w:rsid w:val="00D16A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6AB4"/>
    <w:rPr>
      <w:sz w:val="20"/>
      <w:szCs w:val="20"/>
    </w:rPr>
  </w:style>
  <w:style w:type="character" w:styleId="FootnoteReference">
    <w:name w:val="footnote reference"/>
    <w:basedOn w:val="DefaultParagraphFont"/>
    <w:uiPriority w:val="99"/>
    <w:semiHidden/>
    <w:unhideWhenUsed/>
    <w:rsid w:val="00D16AB4"/>
    <w:rPr>
      <w:vertAlign w:val="superscript"/>
    </w:rPr>
  </w:style>
  <w:style w:type="character" w:styleId="CommentReference">
    <w:name w:val="annotation reference"/>
    <w:basedOn w:val="DefaultParagraphFont"/>
    <w:uiPriority w:val="99"/>
    <w:semiHidden/>
    <w:unhideWhenUsed/>
    <w:rsid w:val="00C333DE"/>
    <w:rPr>
      <w:sz w:val="16"/>
      <w:szCs w:val="16"/>
    </w:rPr>
  </w:style>
  <w:style w:type="paragraph" w:styleId="CommentText">
    <w:name w:val="annotation text"/>
    <w:basedOn w:val="Normal"/>
    <w:link w:val="CommentTextChar"/>
    <w:uiPriority w:val="99"/>
    <w:semiHidden/>
    <w:unhideWhenUsed/>
    <w:rsid w:val="00C333DE"/>
    <w:pPr>
      <w:spacing w:line="240" w:lineRule="auto"/>
    </w:pPr>
    <w:rPr>
      <w:sz w:val="20"/>
      <w:szCs w:val="20"/>
    </w:rPr>
  </w:style>
  <w:style w:type="character" w:customStyle="1" w:styleId="CommentTextChar">
    <w:name w:val="Comment Text Char"/>
    <w:basedOn w:val="DefaultParagraphFont"/>
    <w:link w:val="CommentText"/>
    <w:uiPriority w:val="99"/>
    <w:semiHidden/>
    <w:rsid w:val="00C333DE"/>
    <w:rPr>
      <w:sz w:val="20"/>
      <w:szCs w:val="20"/>
    </w:rPr>
  </w:style>
  <w:style w:type="paragraph" w:styleId="CommentSubject">
    <w:name w:val="annotation subject"/>
    <w:basedOn w:val="CommentText"/>
    <w:next w:val="CommentText"/>
    <w:link w:val="CommentSubjectChar"/>
    <w:uiPriority w:val="99"/>
    <w:semiHidden/>
    <w:unhideWhenUsed/>
    <w:rsid w:val="00C333DE"/>
    <w:rPr>
      <w:b/>
      <w:bCs/>
    </w:rPr>
  </w:style>
  <w:style w:type="character" w:customStyle="1" w:styleId="CommentSubjectChar">
    <w:name w:val="Comment Subject Char"/>
    <w:basedOn w:val="CommentTextChar"/>
    <w:link w:val="CommentSubject"/>
    <w:uiPriority w:val="99"/>
    <w:semiHidden/>
    <w:rsid w:val="00C333DE"/>
    <w:rPr>
      <w:b/>
      <w:bCs/>
      <w:sz w:val="20"/>
      <w:szCs w:val="20"/>
    </w:rPr>
  </w:style>
  <w:style w:type="paragraph" w:styleId="BalloonText">
    <w:name w:val="Balloon Text"/>
    <w:basedOn w:val="Normal"/>
    <w:link w:val="BalloonTextChar"/>
    <w:uiPriority w:val="99"/>
    <w:semiHidden/>
    <w:unhideWhenUsed/>
    <w:rsid w:val="00C333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3DE"/>
    <w:rPr>
      <w:rFonts w:ascii="Segoe UI" w:hAnsi="Segoe UI" w:cs="Segoe UI"/>
      <w:sz w:val="18"/>
      <w:szCs w:val="18"/>
    </w:rPr>
  </w:style>
  <w:style w:type="paragraph" w:styleId="ListParagraph">
    <w:name w:val="List Paragraph"/>
    <w:basedOn w:val="Normal"/>
    <w:uiPriority w:val="34"/>
    <w:qFormat/>
    <w:rsid w:val="00C333DE"/>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10" Type="http://schemas.microsoft.com/office/2016/09/relationships/commentsIds" Target="commentsIds.xml"/><Relationship Id="rId19" Type="http://schemas.openxmlformats.org/officeDocument/2006/relationships/chart" Target="charts/chart5.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2.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E:\Kuliah%20S3\Disertasi\Dataku\Data%20Eksperimen%20Grafin.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E:\Kuliah%20S3\Disertasi\Dataku\Data%20Eksperimen%20Grafin.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CW</c:v>
          </c:tx>
          <c:spPr>
            <a:ln w="19050" cap="rnd">
              <a:solidFill>
                <a:schemeClr val="accent2"/>
              </a:solidFill>
              <a:round/>
            </a:ln>
            <a:effectLst/>
          </c:spPr>
          <c:marker>
            <c:symbol val="none"/>
          </c:marker>
          <c:xVal>
            <c:numRef>
              <c:f>'OSA_94mW '!$I$1:$I$526</c:f>
              <c:numCache>
                <c:formatCode>General</c:formatCode>
                <c:ptCount val="526"/>
                <c:pt idx="0">
                  <c:v>1508</c:v>
                </c:pt>
                <c:pt idx="1">
                  <c:v>1508.2</c:v>
                </c:pt>
                <c:pt idx="2">
                  <c:v>1508.4</c:v>
                </c:pt>
                <c:pt idx="3">
                  <c:v>1508.6</c:v>
                </c:pt>
                <c:pt idx="4">
                  <c:v>1508.8</c:v>
                </c:pt>
                <c:pt idx="5">
                  <c:v>1509</c:v>
                </c:pt>
                <c:pt idx="6">
                  <c:v>1509.2</c:v>
                </c:pt>
                <c:pt idx="7">
                  <c:v>1509.4</c:v>
                </c:pt>
                <c:pt idx="8">
                  <c:v>1509.6</c:v>
                </c:pt>
                <c:pt idx="9">
                  <c:v>1509.8</c:v>
                </c:pt>
                <c:pt idx="10">
                  <c:v>1510</c:v>
                </c:pt>
                <c:pt idx="11">
                  <c:v>1510.2</c:v>
                </c:pt>
                <c:pt idx="12">
                  <c:v>1510.4</c:v>
                </c:pt>
                <c:pt idx="13">
                  <c:v>1510.6</c:v>
                </c:pt>
                <c:pt idx="14">
                  <c:v>1510.8</c:v>
                </c:pt>
                <c:pt idx="15">
                  <c:v>1511</c:v>
                </c:pt>
                <c:pt idx="16">
                  <c:v>1511.2</c:v>
                </c:pt>
                <c:pt idx="17">
                  <c:v>1511.4</c:v>
                </c:pt>
                <c:pt idx="18">
                  <c:v>1511.6</c:v>
                </c:pt>
                <c:pt idx="19">
                  <c:v>1511.8</c:v>
                </c:pt>
                <c:pt idx="20">
                  <c:v>1512</c:v>
                </c:pt>
                <c:pt idx="21">
                  <c:v>1512.2</c:v>
                </c:pt>
                <c:pt idx="22">
                  <c:v>1512.4</c:v>
                </c:pt>
                <c:pt idx="23">
                  <c:v>1512.6</c:v>
                </c:pt>
                <c:pt idx="24">
                  <c:v>1512.8</c:v>
                </c:pt>
                <c:pt idx="25">
                  <c:v>1513</c:v>
                </c:pt>
                <c:pt idx="26">
                  <c:v>1513.2</c:v>
                </c:pt>
                <c:pt idx="27">
                  <c:v>1513.4</c:v>
                </c:pt>
                <c:pt idx="28">
                  <c:v>1513.6</c:v>
                </c:pt>
                <c:pt idx="29">
                  <c:v>1513.8</c:v>
                </c:pt>
                <c:pt idx="30">
                  <c:v>1514</c:v>
                </c:pt>
                <c:pt idx="31">
                  <c:v>1514.2</c:v>
                </c:pt>
                <c:pt idx="32">
                  <c:v>1514.4</c:v>
                </c:pt>
                <c:pt idx="33">
                  <c:v>1514.6</c:v>
                </c:pt>
                <c:pt idx="34">
                  <c:v>1514.8</c:v>
                </c:pt>
                <c:pt idx="35">
                  <c:v>1515</c:v>
                </c:pt>
                <c:pt idx="36">
                  <c:v>1515.2</c:v>
                </c:pt>
                <c:pt idx="37">
                  <c:v>1515.4</c:v>
                </c:pt>
                <c:pt idx="38">
                  <c:v>1515.6</c:v>
                </c:pt>
                <c:pt idx="39">
                  <c:v>1515.8</c:v>
                </c:pt>
                <c:pt idx="40">
                  <c:v>1516</c:v>
                </c:pt>
                <c:pt idx="41">
                  <c:v>1516.2</c:v>
                </c:pt>
                <c:pt idx="42">
                  <c:v>1516.4</c:v>
                </c:pt>
                <c:pt idx="43">
                  <c:v>1516.6</c:v>
                </c:pt>
                <c:pt idx="44">
                  <c:v>1516.8</c:v>
                </c:pt>
                <c:pt idx="45">
                  <c:v>1517</c:v>
                </c:pt>
                <c:pt idx="46">
                  <c:v>1517.2</c:v>
                </c:pt>
                <c:pt idx="47">
                  <c:v>1517.4</c:v>
                </c:pt>
                <c:pt idx="48">
                  <c:v>1517.6</c:v>
                </c:pt>
                <c:pt idx="49">
                  <c:v>1517.8</c:v>
                </c:pt>
                <c:pt idx="50">
                  <c:v>1518</c:v>
                </c:pt>
                <c:pt idx="51">
                  <c:v>1518.2</c:v>
                </c:pt>
                <c:pt idx="52">
                  <c:v>1518.4</c:v>
                </c:pt>
                <c:pt idx="53">
                  <c:v>1518.6</c:v>
                </c:pt>
                <c:pt idx="54">
                  <c:v>1518.8</c:v>
                </c:pt>
                <c:pt idx="55">
                  <c:v>1519</c:v>
                </c:pt>
                <c:pt idx="56">
                  <c:v>1519.2</c:v>
                </c:pt>
                <c:pt idx="57">
                  <c:v>1519.4</c:v>
                </c:pt>
                <c:pt idx="58">
                  <c:v>1519.6</c:v>
                </c:pt>
                <c:pt idx="59">
                  <c:v>1519.8</c:v>
                </c:pt>
                <c:pt idx="60">
                  <c:v>1520</c:v>
                </c:pt>
                <c:pt idx="61">
                  <c:v>1520.2</c:v>
                </c:pt>
                <c:pt idx="62">
                  <c:v>1520.4</c:v>
                </c:pt>
                <c:pt idx="63">
                  <c:v>1520.6</c:v>
                </c:pt>
                <c:pt idx="64">
                  <c:v>1520.8</c:v>
                </c:pt>
                <c:pt idx="65">
                  <c:v>1521</c:v>
                </c:pt>
                <c:pt idx="66">
                  <c:v>1521.2</c:v>
                </c:pt>
                <c:pt idx="67">
                  <c:v>1521.4</c:v>
                </c:pt>
                <c:pt idx="68">
                  <c:v>1521.6</c:v>
                </c:pt>
                <c:pt idx="69">
                  <c:v>1521.8</c:v>
                </c:pt>
                <c:pt idx="70">
                  <c:v>1522</c:v>
                </c:pt>
                <c:pt idx="71">
                  <c:v>1522.2</c:v>
                </c:pt>
                <c:pt idx="72">
                  <c:v>1522.4</c:v>
                </c:pt>
                <c:pt idx="73">
                  <c:v>1522.6</c:v>
                </c:pt>
                <c:pt idx="74">
                  <c:v>1522.8</c:v>
                </c:pt>
                <c:pt idx="75">
                  <c:v>1523</c:v>
                </c:pt>
                <c:pt idx="76">
                  <c:v>1523.2</c:v>
                </c:pt>
                <c:pt idx="77">
                  <c:v>1523.4</c:v>
                </c:pt>
                <c:pt idx="78">
                  <c:v>1523.6</c:v>
                </c:pt>
                <c:pt idx="79">
                  <c:v>1523.8</c:v>
                </c:pt>
                <c:pt idx="80">
                  <c:v>1524</c:v>
                </c:pt>
                <c:pt idx="81">
                  <c:v>1524.2</c:v>
                </c:pt>
                <c:pt idx="82">
                  <c:v>1524.4</c:v>
                </c:pt>
                <c:pt idx="83">
                  <c:v>1524.6</c:v>
                </c:pt>
                <c:pt idx="84">
                  <c:v>1524.8</c:v>
                </c:pt>
                <c:pt idx="85">
                  <c:v>1525</c:v>
                </c:pt>
                <c:pt idx="86">
                  <c:v>1525.2</c:v>
                </c:pt>
                <c:pt idx="87">
                  <c:v>1525.4</c:v>
                </c:pt>
                <c:pt idx="88">
                  <c:v>1525.6</c:v>
                </c:pt>
                <c:pt idx="89">
                  <c:v>1525.8</c:v>
                </c:pt>
                <c:pt idx="90">
                  <c:v>1526</c:v>
                </c:pt>
                <c:pt idx="91">
                  <c:v>1526.2</c:v>
                </c:pt>
                <c:pt idx="92">
                  <c:v>1526.4</c:v>
                </c:pt>
                <c:pt idx="93">
                  <c:v>1526.6</c:v>
                </c:pt>
                <c:pt idx="94">
                  <c:v>1526.8</c:v>
                </c:pt>
                <c:pt idx="95">
                  <c:v>1527</c:v>
                </c:pt>
                <c:pt idx="96">
                  <c:v>1527.2</c:v>
                </c:pt>
                <c:pt idx="97">
                  <c:v>1527.4</c:v>
                </c:pt>
                <c:pt idx="98">
                  <c:v>1527.6</c:v>
                </c:pt>
                <c:pt idx="99">
                  <c:v>1527.8</c:v>
                </c:pt>
                <c:pt idx="100">
                  <c:v>1528</c:v>
                </c:pt>
                <c:pt idx="101">
                  <c:v>1528.2</c:v>
                </c:pt>
                <c:pt idx="102">
                  <c:v>1528.4</c:v>
                </c:pt>
                <c:pt idx="103">
                  <c:v>1528.6</c:v>
                </c:pt>
                <c:pt idx="104">
                  <c:v>1528.8</c:v>
                </c:pt>
                <c:pt idx="105">
                  <c:v>1529</c:v>
                </c:pt>
                <c:pt idx="106">
                  <c:v>1529.2</c:v>
                </c:pt>
                <c:pt idx="107">
                  <c:v>1529.4</c:v>
                </c:pt>
                <c:pt idx="108">
                  <c:v>1529.6</c:v>
                </c:pt>
                <c:pt idx="109">
                  <c:v>1529.8</c:v>
                </c:pt>
                <c:pt idx="110">
                  <c:v>1530</c:v>
                </c:pt>
                <c:pt idx="111">
                  <c:v>1530.2</c:v>
                </c:pt>
                <c:pt idx="112">
                  <c:v>1530.4</c:v>
                </c:pt>
                <c:pt idx="113">
                  <c:v>1530.6</c:v>
                </c:pt>
                <c:pt idx="114">
                  <c:v>1530.8</c:v>
                </c:pt>
                <c:pt idx="115">
                  <c:v>1531</c:v>
                </c:pt>
                <c:pt idx="116">
                  <c:v>1531.2</c:v>
                </c:pt>
                <c:pt idx="117">
                  <c:v>1531.4</c:v>
                </c:pt>
                <c:pt idx="118">
                  <c:v>1531.6</c:v>
                </c:pt>
                <c:pt idx="119">
                  <c:v>1531.8</c:v>
                </c:pt>
                <c:pt idx="120">
                  <c:v>1532</c:v>
                </c:pt>
                <c:pt idx="121">
                  <c:v>1532.2</c:v>
                </c:pt>
                <c:pt idx="122">
                  <c:v>1532.4</c:v>
                </c:pt>
                <c:pt idx="123">
                  <c:v>1532.6</c:v>
                </c:pt>
                <c:pt idx="124">
                  <c:v>1532.8</c:v>
                </c:pt>
                <c:pt idx="125">
                  <c:v>1533</c:v>
                </c:pt>
                <c:pt idx="126">
                  <c:v>1533.2</c:v>
                </c:pt>
                <c:pt idx="127">
                  <c:v>1533.4</c:v>
                </c:pt>
                <c:pt idx="128">
                  <c:v>1533.6</c:v>
                </c:pt>
                <c:pt idx="129">
                  <c:v>1533.8</c:v>
                </c:pt>
                <c:pt idx="130">
                  <c:v>1534</c:v>
                </c:pt>
                <c:pt idx="131">
                  <c:v>1534.2</c:v>
                </c:pt>
                <c:pt idx="132">
                  <c:v>1534.4</c:v>
                </c:pt>
                <c:pt idx="133">
                  <c:v>1534.6</c:v>
                </c:pt>
                <c:pt idx="134">
                  <c:v>1534.8</c:v>
                </c:pt>
                <c:pt idx="135">
                  <c:v>1535</c:v>
                </c:pt>
                <c:pt idx="136">
                  <c:v>1535.2</c:v>
                </c:pt>
                <c:pt idx="137">
                  <c:v>1535.4</c:v>
                </c:pt>
                <c:pt idx="138">
                  <c:v>1535.6</c:v>
                </c:pt>
                <c:pt idx="139">
                  <c:v>1535.8</c:v>
                </c:pt>
                <c:pt idx="140">
                  <c:v>1536</c:v>
                </c:pt>
                <c:pt idx="141">
                  <c:v>1536.2</c:v>
                </c:pt>
                <c:pt idx="142">
                  <c:v>1536.4</c:v>
                </c:pt>
                <c:pt idx="143">
                  <c:v>1536.6</c:v>
                </c:pt>
                <c:pt idx="144">
                  <c:v>1536.8</c:v>
                </c:pt>
                <c:pt idx="145">
                  <c:v>1537</c:v>
                </c:pt>
                <c:pt idx="146">
                  <c:v>1537.2</c:v>
                </c:pt>
                <c:pt idx="147">
                  <c:v>1537.4</c:v>
                </c:pt>
                <c:pt idx="148">
                  <c:v>1537.6</c:v>
                </c:pt>
                <c:pt idx="149">
                  <c:v>1537.8</c:v>
                </c:pt>
                <c:pt idx="150">
                  <c:v>1538</c:v>
                </c:pt>
                <c:pt idx="151">
                  <c:v>1538.2</c:v>
                </c:pt>
                <c:pt idx="152">
                  <c:v>1538.4</c:v>
                </c:pt>
                <c:pt idx="153">
                  <c:v>1538.6</c:v>
                </c:pt>
                <c:pt idx="154">
                  <c:v>1538.8</c:v>
                </c:pt>
                <c:pt idx="155">
                  <c:v>1539</c:v>
                </c:pt>
                <c:pt idx="156">
                  <c:v>1539.2</c:v>
                </c:pt>
                <c:pt idx="157">
                  <c:v>1539.4</c:v>
                </c:pt>
                <c:pt idx="158">
                  <c:v>1539.6</c:v>
                </c:pt>
                <c:pt idx="159">
                  <c:v>1539.8</c:v>
                </c:pt>
                <c:pt idx="160">
                  <c:v>1540</c:v>
                </c:pt>
                <c:pt idx="161">
                  <c:v>1540.2</c:v>
                </c:pt>
                <c:pt idx="162">
                  <c:v>1540.4</c:v>
                </c:pt>
                <c:pt idx="163">
                  <c:v>1540.6</c:v>
                </c:pt>
                <c:pt idx="164">
                  <c:v>1540.8</c:v>
                </c:pt>
                <c:pt idx="165">
                  <c:v>1541</c:v>
                </c:pt>
                <c:pt idx="166">
                  <c:v>1541.2</c:v>
                </c:pt>
                <c:pt idx="167">
                  <c:v>1541.4</c:v>
                </c:pt>
                <c:pt idx="168">
                  <c:v>1541.6</c:v>
                </c:pt>
                <c:pt idx="169">
                  <c:v>1541.8</c:v>
                </c:pt>
                <c:pt idx="170">
                  <c:v>1542</c:v>
                </c:pt>
                <c:pt idx="171">
                  <c:v>1542.2</c:v>
                </c:pt>
                <c:pt idx="172">
                  <c:v>1542.4</c:v>
                </c:pt>
                <c:pt idx="173">
                  <c:v>1542.6</c:v>
                </c:pt>
                <c:pt idx="174">
                  <c:v>1542.8</c:v>
                </c:pt>
                <c:pt idx="175">
                  <c:v>1543</c:v>
                </c:pt>
                <c:pt idx="176">
                  <c:v>1543.2</c:v>
                </c:pt>
                <c:pt idx="177">
                  <c:v>1543.4</c:v>
                </c:pt>
                <c:pt idx="178">
                  <c:v>1543.6</c:v>
                </c:pt>
                <c:pt idx="179">
                  <c:v>1543.8</c:v>
                </c:pt>
                <c:pt idx="180">
                  <c:v>1544</c:v>
                </c:pt>
                <c:pt idx="181">
                  <c:v>1544.2</c:v>
                </c:pt>
                <c:pt idx="182">
                  <c:v>1544.4</c:v>
                </c:pt>
                <c:pt idx="183">
                  <c:v>1544.6</c:v>
                </c:pt>
                <c:pt idx="184">
                  <c:v>1544.8</c:v>
                </c:pt>
                <c:pt idx="185">
                  <c:v>1545</c:v>
                </c:pt>
                <c:pt idx="186">
                  <c:v>1545.2</c:v>
                </c:pt>
                <c:pt idx="187">
                  <c:v>1545.4</c:v>
                </c:pt>
                <c:pt idx="188">
                  <c:v>1545.6</c:v>
                </c:pt>
                <c:pt idx="189">
                  <c:v>1545.8</c:v>
                </c:pt>
                <c:pt idx="190">
                  <c:v>1546</c:v>
                </c:pt>
                <c:pt idx="191">
                  <c:v>1546.2</c:v>
                </c:pt>
                <c:pt idx="192">
                  <c:v>1546.4</c:v>
                </c:pt>
                <c:pt idx="193">
                  <c:v>1546.6</c:v>
                </c:pt>
                <c:pt idx="194">
                  <c:v>1546.8</c:v>
                </c:pt>
                <c:pt idx="195">
                  <c:v>1547</c:v>
                </c:pt>
                <c:pt idx="196">
                  <c:v>1547.2</c:v>
                </c:pt>
                <c:pt idx="197">
                  <c:v>1547.4</c:v>
                </c:pt>
                <c:pt idx="198">
                  <c:v>1547.6</c:v>
                </c:pt>
                <c:pt idx="199">
                  <c:v>1547.8</c:v>
                </c:pt>
                <c:pt idx="200">
                  <c:v>1548</c:v>
                </c:pt>
                <c:pt idx="201">
                  <c:v>1548.2</c:v>
                </c:pt>
                <c:pt idx="202">
                  <c:v>1548.4</c:v>
                </c:pt>
                <c:pt idx="203">
                  <c:v>1548.6</c:v>
                </c:pt>
                <c:pt idx="204">
                  <c:v>1548.8</c:v>
                </c:pt>
                <c:pt idx="205">
                  <c:v>1549</c:v>
                </c:pt>
                <c:pt idx="206">
                  <c:v>1549.2</c:v>
                </c:pt>
                <c:pt idx="207">
                  <c:v>1549.4</c:v>
                </c:pt>
                <c:pt idx="208">
                  <c:v>1549.6</c:v>
                </c:pt>
                <c:pt idx="209">
                  <c:v>1549.8</c:v>
                </c:pt>
                <c:pt idx="210">
                  <c:v>1550</c:v>
                </c:pt>
                <c:pt idx="211">
                  <c:v>1550.2</c:v>
                </c:pt>
                <c:pt idx="212">
                  <c:v>1550.4</c:v>
                </c:pt>
                <c:pt idx="213">
                  <c:v>1550.6</c:v>
                </c:pt>
                <c:pt idx="214">
                  <c:v>1550.8</c:v>
                </c:pt>
                <c:pt idx="215">
                  <c:v>1551</c:v>
                </c:pt>
                <c:pt idx="216">
                  <c:v>1551.2</c:v>
                </c:pt>
                <c:pt idx="217">
                  <c:v>1551.4</c:v>
                </c:pt>
                <c:pt idx="218">
                  <c:v>1551.6</c:v>
                </c:pt>
                <c:pt idx="219">
                  <c:v>1551.8</c:v>
                </c:pt>
                <c:pt idx="220">
                  <c:v>1552</c:v>
                </c:pt>
                <c:pt idx="221">
                  <c:v>1552.2</c:v>
                </c:pt>
                <c:pt idx="222">
                  <c:v>1552.4</c:v>
                </c:pt>
                <c:pt idx="223">
                  <c:v>1552.6</c:v>
                </c:pt>
                <c:pt idx="224">
                  <c:v>1552.8</c:v>
                </c:pt>
                <c:pt idx="225">
                  <c:v>1553</c:v>
                </c:pt>
                <c:pt idx="226">
                  <c:v>1553.2</c:v>
                </c:pt>
                <c:pt idx="227">
                  <c:v>1553.4</c:v>
                </c:pt>
                <c:pt idx="228">
                  <c:v>1553.6</c:v>
                </c:pt>
                <c:pt idx="229">
                  <c:v>1553.8</c:v>
                </c:pt>
                <c:pt idx="230">
                  <c:v>1554</c:v>
                </c:pt>
                <c:pt idx="231">
                  <c:v>1554.2</c:v>
                </c:pt>
                <c:pt idx="232">
                  <c:v>1554.4</c:v>
                </c:pt>
                <c:pt idx="233">
                  <c:v>1554.6</c:v>
                </c:pt>
                <c:pt idx="234">
                  <c:v>1554.8</c:v>
                </c:pt>
                <c:pt idx="235">
                  <c:v>1555</c:v>
                </c:pt>
                <c:pt idx="236">
                  <c:v>1555.2</c:v>
                </c:pt>
                <c:pt idx="237">
                  <c:v>1555.4</c:v>
                </c:pt>
                <c:pt idx="238">
                  <c:v>1555.6</c:v>
                </c:pt>
                <c:pt idx="239">
                  <c:v>1555.8</c:v>
                </c:pt>
                <c:pt idx="240">
                  <c:v>1556</c:v>
                </c:pt>
                <c:pt idx="241">
                  <c:v>1556.2</c:v>
                </c:pt>
                <c:pt idx="242">
                  <c:v>1556.4</c:v>
                </c:pt>
                <c:pt idx="243">
                  <c:v>1556.6</c:v>
                </c:pt>
                <c:pt idx="244">
                  <c:v>1556.8</c:v>
                </c:pt>
                <c:pt idx="245">
                  <c:v>1557</c:v>
                </c:pt>
                <c:pt idx="246">
                  <c:v>1557.2</c:v>
                </c:pt>
                <c:pt idx="247">
                  <c:v>1557.4</c:v>
                </c:pt>
                <c:pt idx="248">
                  <c:v>1557.6</c:v>
                </c:pt>
                <c:pt idx="249">
                  <c:v>1557.8</c:v>
                </c:pt>
                <c:pt idx="250">
                  <c:v>1558</c:v>
                </c:pt>
                <c:pt idx="251">
                  <c:v>1558.2</c:v>
                </c:pt>
                <c:pt idx="252">
                  <c:v>1558.4</c:v>
                </c:pt>
                <c:pt idx="253">
                  <c:v>1558.6</c:v>
                </c:pt>
                <c:pt idx="254">
                  <c:v>1558.8</c:v>
                </c:pt>
                <c:pt idx="255">
                  <c:v>1559</c:v>
                </c:pt>
                <c:pt idx="256">
                  <c:v>1559.2</c:v>
                </c:pt>
                <c:pt idx="257">
                  <c:v>1559.4</c:v>
                </c:pt>
                <c:pt idx="258">
                  <c:v>1559.6</c:v>
                </c:pt>
                <c:pt idx="259">
                  <c:v>1559.8</c:v>
                </c:pt>
                <c:pt idx="260">
                  <c:v>1560</c:v>
                </c:pt>
                <c:pt idx="261">
                  <c:v>1560.2</c:v>
                </c:pt>
                <c:pt idx="262">
                  <c:v>1560.4</c:v>
                </c:pt>
                <c:pt idx="263">
                  <c:v>1560.6</c:v>
                </c:pt>
                <c:pt idx="264">
                  <c:v>1560.8</c:v>
                </c:pt>
                <c:pt idx="265">
                  <c:v>1561</c:v>
                </c:pt>
                <c:pt idx="266">
                  <c:v>1561.2</c:v>
                </c:pt>
                <c:pt idx="267">
                  <c:v>1561.4</c:v>
                </c:pt>
                <c:pt idx="268">
                  <c:v>1561.6</c:v>
                </c:pt>
                <c:pt idx="269">
                  <c:v>1561.8</c:v>
                </c:pt>
                <c:pt idx="270">
                  <c:v>1562</c:v>
                </c:pt>
                <c:pt idx="271">
                  <c:v>1562.2</c:v>
                </c:pt>
                <c:pt idx="272">
                  <c:v>1562.4</c:v>
                </c:pt>
                <c:pt idx="273">
                  <c:v>1562.6</c:v>
                </c:pt>
                <c:pt idx="274">
                  <c:v>1562.8</c:v>
                </c:pt>
                <c:pt idx="275">
                  <c:v>1563</c:v>
                </c:pt>
                <c:pt idx="276">
                  <c:v>1563.2</c:v>
                </c:pt>
                <c:pt idx="277">
                  <c:v>1563.4</c:v>
                </c:pt>
                <c:pt idx="278">
                  <c:v>1563.6</c:v>
                </c:pt>
                <c:pt idx="279">
                  <c:v>1563.8</c:v>
                </c:pt>
                <c:pt idx="280">
                  <c:v>1564</c:v>
                </c:pt>
                <c:pt idx="281">
                  <c:v>1564.2</c:v>
                </c:pt>
                <c:pt idx="282">
                  <c:v>1564.4</c:v>
                </c:pt>
                <c:pt idx="283">
                  <c:v>1564.6</c:v>
                </c:pt>
                <c:pt idx="284">
                  <c:v>1564.8</c:v>
                </c:pt>
                <c:pt idx="285">
                  <c:v>1565</c:v>
                </c:pt>
                <c:pt idx="286">
                  <c:v>1565.2</c:v>
                </c:pt>
                <c:pt idx="287">
                  <c:v>1565.4</c:v>
                </c:pt>
                <c:pt idx="288">
                  <c:v>1565.6</c:v>
                </c:pt>
                <c:pt idx="289">
                  <c:v>1565.8</c:v>
                </c:pt>
                <c:pt idx="290">
                  <c:v>1566</c:v>
                </c:pt>
                <c:pt idx="291">
                  <c:v>1566.2</c:v>
                </c:pt>
                <c:pt idx="292">
                  <c:v>1566.4</c:v>
                </c:pt>
                <c:pt idx="293">
                  <c:v>1566.6</c:v>
                </c:pt>
                <c:pt idx="294">
                  <c:v>1566.8</c:v>
                </c:pt>
                <c:pt idx="295">
                  <c:v>1567</c:v>
                </c:pt>
                <c:pt idx="296">
                  <c:v>1567.2</c:v>
                </c:pt>
                <c:pt idx="297">
                  <c:v>1567.4</c:v>
                </c:pt>
                <c:pt idx="298">
                  <c:v>1567.6</c:v>
                </c:pt>
                <c:pt idx="299">
                  <c:v>1567.8</c:v>
                </c:pt>
                <c:pt idx="300">
                  <c:v>1568</c:v>
                </c:pt>
                <c:pt idx="301">
                  <c:v>1568.2</c:v>
                </c:pt>
                <c:pt idx="302">
                  <c:v>1568.4</c:v>
                </c:pt>
                <c:pt idx="303">
                  <c:v>1568.6</c:v>
                </c:pt>
                <c:pt idx="304">
                  <c:v>1568.8</c:v>
                </c:pt>
                <c:pt idx="305">
                  <c:v>1569</c:v>
                </c:pt>
                <c:pt idx="306">
                  <c:v>1569.2</c:v>
                </c:pt>
                <c:pt idx="307">
                  <c:v>1569.4</c:v>
                </c:pt>
                <c:pt idx="308">
                  <c:v>1569.6</c:v>
                </c:pt>
                <c:pt idx="309">
                  <c:v>1569.8</c:v>
                </c:pt>
                <c:pt idx="310">
                  <c:v>1570</c:v>
                </c:pt>
                <c:pt idx="311">
                  <c:v>1570.2</c:v>
                </c:pt>
                <c:pt idx="312">
                  <c:v>1570.4</c:v>
                </c:pt>
                <c:pt idx="313">
                  <c:v>1570.6</c:v>
                </c:pt>
                <c:pt idx="314">
                  <c:v>1570.8</c:v>
                </c:pt>
                <c:pt idx="315">
                  <c:v>1571</c:v>
                </c:pt>
                <c:pt idx="316">
                  <c:v>1571.2</c:v>
                </c:pt>
                <c:pt idx="317">
                  <c:v>1571.4</c:v>
                </c:pt>
                <c:pt idx="318">
                  <c:v>1571.6</c:v>
                </c:pt>
                <c:pt idx="319">
                  <c:v>1571.8</c:v>
                </c:pt>
                <c:pt idx="320">
                  <c:v>1572</c:v>
                </c:pt>
                <c:pt idx="321">
                  <c:v>1572.2</c:v>
                </c:pt>
                <c:pt idx="322">
                  <c:v>1572.4</c:v>
                </c:pt>
                <c:pt idx="323">
                  <c:v>1572.6</c:v>
                </c:pt>
                <c:pt idx="324">
                  <c:v>1572.8</c:v>
                </c:pt>
                <c:pt idx="325">
                  <c:v>1573</c:v>
                </c:pt>
                <c:pt idx="326">
                  <c:v>1573.2</c:v>
                </c:pt>
                <c:pt idx="327">
                  <c:v>1573.4</c:v>
                </c:pt>
                <c:pt idx="328">
                  <c:v>1573.6</c:v>
                </c:pt>
                <c:pt idx="329">
                  <c:v>1573.8</c:v>
                </c:pt>
                <c:pt idx="330">
                  <c:v>1574</c:v>
                </c:pt>
                <c:pt idx="331">
                  <c:v>1574.2</c:v>
                </c:pt>
                <c:pt idx="332">
                  <c:v>1574.4</c:v>
                </c:pt>
                <c:pt idx="333">
                  <c:v>1574.6</c:v>
                </c:pt>
                <c:pt idx="334">
                  <c:v>1574.8</c:v>
                </c:pt>
                <c:pt idx="335">
                  <c:v>1575</c:v>
                </c:pt>
                <c:pt idx="336">
                  <c:v>1575.2</c:v>
                </c:pt>
                <c:pt idx="337">
                  <c:v>1575.4</c:v>
                </c:pt>
                <c:pt idx="338">
                  <c:v>1575.6</c:v>
                </c:pt>
                <c:pt idx="339">
                  <c:v>1575.8</c:v>
                </c:pt>
                <c:pt idx="340">
                  <c:v>1576</c:v>
                </c:pt>
                <c:pt idx="341">
                  <c:v>1576.2</c:v>
                </c:pt>
                <c:pt idx="342">
                  <c:v>1576.4</c:v>
                </c:pt>
                <c:pt idx="343">
                  <c:v>1576.6</c:v>
                </c:pt>
                <c:pt idx="344">
                  <c:v>1576.8</c:v>
                </c:pt>
                <c:pt idx="345">
                  <c:v>1577</c:v>
                </c:pt>
                <c:pt idx="346">
                  <c:v>1577.2</c:v>
                </c:pt>
                <c:pt idx="347">
                  <c:v>1577.4</c:v>
                </c:pt>
                <c:pt idx="348">
                  <c:v>1577.6</c:v>
                </c:pt>
                <c:pt idx="349">
                  <c:v>1577.8</c:v>
                </c:pt>
                <c:pt idx="350">
                  <c:v>1578</c:v>
                </c:pt>
                <c:pt idx="351">
                  <c:v>1578.2</c:v>
                </c:pt>
                <c:pt idx="352">
                  <c:v>1578.4</c:v>
                </c:pt>
                <c:pt idx="353">
                  <c:v>1578.6</c:v>
                </c:pt>
                <c:pt idx="354">
                  <c:v>1578.8</c:v>
                </c:pt>
                <c:pt idx="355">
                  <c:v>1579</c:v>
                </c:pt>
                <c:pt idx="356">
                  <c:v>1579.2</c:v>
                </c:pt>
                <c:pt idx="357">
                  <c:v>1579.4</c:v>
                </c:pt>
                <c:pt idx="358">
                  <c:v>1579.6</c:v>
                </c:pt>
                <c:pt idx="359">
                  <c:v>1579.8</c:v>
                </c:pt>
                <c:pt idx="360">
                  <c:v>1580</c:v>
                </c:pt>
                <c:pt idx="361">
                  <c:v>1580.2</c:v>
                </c:pt>
                <c:pt idx="362">
                  <c:v>1580.4</c:v>
                </c:pt>
                <c:pt idx="363">
                  <c:v>1580.6</c:v>
                </c:pt>
                <c:pt idx="364">
                  <c:v>1580.8</c:v>
                </c:pt>
                <c:pt idx="365">
                  <c:v>1581</c:v>
                </c:pt>
                <c:pt idx="366">
                  <c:v>1581.2</c:v>
                </c:pt>
                <c:pt idx="367">
                  <c:v>1581.4</c:v>
                </c:pt>
                <c:pt idx="368">
                  <c:v>1581.6</c:v>
                </c:pt>
                <c:pt idx="369">
                  <c:v>1581.8</c:v>
                </c:pt>
                <c:pt idx="370">
                  <c:v>1582</c:v>
                </c:pt>
                <c:pt idx="371">
                  <c:v>1582.2</c:v>
                </c:pt>
                <c:pt idx="372">
                  <c:v>1582.4</c:v>
                </c:pt>
                <c:pt idx="373">
                  <c:v>1582.6</c:v>
                </c:pt>
                <c:pt idx="374">
                  <c:v>1582.8</c:v>
                </c:pt>
                <c:pt idx="375">
                  <c:v>1583</c:v>
                </c:pt>
                <c:pt idx="376">
                  <c:v>1583.2</c:v>
                </c:pt>
                <c:pt idx="377">
                  <c:v>1583.4</c:v>
                </c:pt>
                <c:pt idx="378">
                  <c:v>1583.6</c:v>
                </c:pt>
                <c:pt idx="379">
                  <c:v>1583.8</c:v>
                </c:pt>
                <c:pt idx="380">
                  <c:v>1584</c:v>
                </c:pt>
                <c:pt idx="381">
                  <c:v>1584.2</c:v>
                </c:pt>
                <c:pt idx="382">
                  <c:v>1584.4</c:v>
                </c:pt>
                <c:pt idx="383">
                  <c:v>1584.6</c:v>
                </c:pt>
                <c:pt idx="384">
                  <c:v>1584.8</c:v>
                </c:pt>
                <c:pt idx="385">
                  <c:v>1585</c:v>
                </c:pt>
                <c:pt idx="386">
                  <c:v>1585.2</c:v>
                </c:pt>
                <c:pt idx="387">
                  <c:v>1585.4</c:v>
                </c:pt>
                <c:pt idx="388">
                  <c:v>1585.6</c:v>
                </c:pt>
                <c:pt idx="389">
                  <c:v>1585.8</c:v>
                </c:pt>
                <c:pt idx="390">
                  <c:v>1586</c:v>
                </c:pt>
                <c:pt idx="391">
                  <c:v>1586.2</c:v>
                </c:pt>
                <c:pt idx="392">
                  <c:v>1586.4</c:v>
                </c:pt>
                <c:pt idx="393">
                  <c:v>1586.6</c:v>
                </c:pt>
                <c:pt idx="394">
                  <c:v>1586.8</c:v>
                </c:pt>
                <c:pt idx="395">
                  <c:v>1587</c:v>
                </c:pt>
                <c:pt idx="396">
                  <c:v>1587.2</c:v>
                </c:pt>
                <c:pt idx="397">
                  <c:v>1587.4</c:v>
                </c:pt>
                <c:pt idx="398">
                  <c:v>1587.6</c:v>
                </c:pt>
                <c:pt idx="399">
                  <c:v>1587.8</c:v>
                </c:pt>
                <c:pt idx="400">
                  <c:v>1588</c:v>
                </c:pt>
                <c:pt idx="401">
                  <c:v>1588.2</c:v>
                </c:pt>
                <c:pt idx="402">
                  <c:v>1588.4</c:v>
                </c:pt>
                <c:pt idx="403">
                  <c:v>1588.6</c:v>
                </c:pt>
                <c:pt idx="404">
                  <c:v>1588.8</c:v>
                </c:pt>
                <c:pt idx="405">
                  <c:v>1589</c:v>
                </c:pt>
                <c:pt idx="406">
                  <c:v>1589.2</c:v>
                </c:pt>
                <c:pt idx="407">
                  <c:v>1589.4</c:v>
                </c:pt>
                <c:pt idx="408">
                  <c:v>1589.6</c:v>
                </c:pt>
                <c:pt idx="409">
                  <c:v>1589.8</c:v>
                </c:pt>
                <c:pt idx="410">
                  <c:v>1590</c:v>
                </c:pt>
                <c:pt idx="411">
                  <c:v>1590.2</c:v>
                </c:pt>
                <c:pt idx="412">
                  <c:v>1590.4</c:v>
                </c:pt>
                <c:pt idx="413">
                  <c:v>1590.6</c:v>
                </c:pt>
                <c:pt idx="414">
                  <c:v>1590.8</c:v>
                </c:pt>
                <c:pt idx="415">
                  <c:v>1591</c:v>
                </c:pt>
                <c:pt idx="416">
                  <c:v>1591.2</c:v>
                </c:pt>
                <c:pt idx="417">
                  <c:v>1591.4</c:v>
                </c:pt>
                <c:pt idx="418">
                  <c:v>1591.6</c:v>
                </c:pt>
                <c:pt idx="419">
                  <c:v>1591.8</c:v>
                </c:pt>
                <c:pt idx="420">
                  <c:v>1592</c:v>
                </c:pt>
                <c:pt idx="421">
                  <c:v>1592.2</c:v>
                </c:pt>
                <c:pt idx="422">
                  <c:v>1592.4</c:v>
                </c:pt>
                <c:pt idx="423">
                  <c:v>1592.6</c:v>
                </c:pt>
                <c:pt idx="424">
                  <c:v>1592.8</c:v>
                </c:pt>
                <c:pt idx="425">
                  <c:v>1593</c:v>
                </c:pt>
                <c:pt idx="426">
                  <c:v>1593.2</c:v>
                </c:pt>
                <c:pt idx="427">
                  <c:v>1593.4</c:v>
                </c:pt>
                <c:pt idx="428">
                  <c:v>1593.6</c:v>
                </c:pt>
                <c:pt idx="429">
                  <c:v>1593.8</c:v>
                </c:pt>
                <c:pt idx="430">
                  <c:v>1594</c:v>
                </c:pt>
                <c:pt idx="431">
                  <c:v>1594.2</c:v>
                </c:pt>
                <c:pt idx="432">
                  <c:v>1594.4</c:v>
                </c:pt>
                <c:pt idx="433">
                  <c:v>1594.6</c:v>
                </c:pt>
                <c:pt idx="434">
                  <c:v>1594.8</c:v>
                </c:pt>
                <c:pt idx="435">
                  <c:v>1595</c:v>
                </c:pt>
                <c:pt idx="436">
                  <c:v>1595.2</c:v>
                </c:pt>
                <c:pt idx="437">
                  <c:v>1595.4</c:v>
                </c:pt>
                <c:pt idx="438">
                  <c:v>1595.6</c:v>
                </c:pt>
                <c:pt idx="439">
                  <c:v>1595.8</c:v>
                </c:pt>
                <c:pt idx="440">
                  <c:v>1596</c:v>
                </c:pt>
                <c:pt idx="441">
                  <c:v>1596.2</c:v>
                </c:pt>
                <c:pt idx="442">
                  <c:v>1596.4</c:v>
                </c:pt>
                <c:pt idx="443">
                  <c:v>1596.6</c:v>
                </c:pt>
                <c:pt idx="444">
                  <c:v>1596.8</c:v>
                </c:pt>
                <c:pt idx="445">
                  <c:v>1597</c:v>
                </c:pt>
                <c:pt idx="446">
                  <c:v>1597.2</c:v>
                </c:pt>
                <c:pt idx="447">
                  <c:v>1597.4</c:v>
                </c:pt>
                <c:pt idx="448">
                  <c:v>1597.6</c:v>
                </c:pt>
                <c:pt idx="449">
                  <c:v>1597.8</c:v>
                </c:pt>
                <c:pt idx="450">
                  <c:v>1598</c:v>
                </c:pt>
                <c:pt idx="451">
                  <c:v>1598.2</c:v>
                </c:pt>
                <c:pt idx="452">
                  <c:v>1598.4</c:v>
                </c:pt>
                <c:pt idx="453">
                  <c:v>1598.6</c:v>
                </c:pt>
                <c:pt idx="454">
                  <c:v>1598.8</c:v>
                </c:pt>
                <c:pt idx="455">
                  <c:v>1599</c:v>
                </c:pt>
                <c:pt idx="456">
                  <c:v>1599.2</c:v>
                </c:pt>
                <c:pt idx="457">
                  <c:v>1599.4</c:v>
                </c:pt>
                <c:pt idx="458">
                  <c:v>1599.6</c:v>
                </c:pt>
                <c:pt idx="459">
                  <c:v>1599.8</c:v>
                </c:pt>
                <c:pt idx="460">
                  <c:v>1600</c:v>
                </c:pt>
                <c:pt idx="461">
                  <c:v>1600.2</c:v>
                </c:pt>
                <c:pt idx="462">
                  <c:v>1600.4</c:v>
                </c:pt>
                <c:pt idx="463">
                  <c:v>1600.6</c:v>
                </c:pt>
                <c:pt idx="464">
                  <c:v>1600.8</c:v>
                </c:pt>
                <c:pt idx="465">
                  <c:v>1601</c:v>
                </c:pt>
                <c:pt idx="466">
                  <c:v>1601.2</c:v>
                </c:pt>
                <c:pt idx="467">
                  <c:v>1601.4</c:v>
                </c:pt>
                <c:pt idx="468">
                  <c:v>1601.6</c:v>
                </c:pt>
                <c:pt idx="469">
                  <c:v>1601.8</c:v>
                </c:pt>
                <c:pt idx="470">
                  <c:v>1602</c:v>
                </c:pt>
                <c:pt idx="471">
                  <c:v>1602.2</c:v>
                </c:pt>
                <c:pt idx="472">
                  <c:v>1602.4</c:v>
                </c:pt>
                <c:pt idx="473">
                  <c:v>1602.6</c:v>
                </c:pt>
                <c:pt idx="474">
                  <c:v>1602.8</c:v>
                </c:pt>
                <c:pt idx="475">
                  <c:v>1603</c:v>
                </c:pt>
                <c:pt idx="476">
                  <c:v>1603.2</c:v>
                </c:pt>
                <c:pt idx="477">
                  <c:v>1603.4</c:v>
                </c:pt>
                <c:pt idx="478">
                  <c:v>1603.6</c:v>
                </c:pt>
                <c:pt idx="479">
                  <c:v>1603.8</c:v>
                </c:pt>
                <c:pt idx="480">
                  <c:v>1604</c:v>
                </c:pt>
                <c:pt idx="481">
                  <c:v>1604.2</c:v>
                </c:pt>
                <c:pt idx="482">
                  <c:v>1604.4</c:v>
                </c:pt>
                <c:pt idx="483">
                  <c:v>1604.6</c:v>
                </c:pt>
                <c:pt idx="484">
                  <c:v>1604.8</c:v>
                </c:pt>
                <c:pt idx="485">
                  <c:v>1605</c:v>
                </c:pt>
                <c:pt idx="486">
                  <c:v>1605.2</c:v>
                </c:pt>
                <c:pt idx="487">
                  <c:v>1605.4</c:v>
                </c:pt>
                <c:pt idx="488">
                  <c:v>1605.6</c:v>
                </c:pt>
                <c:pt idx="489">
                  <c:v>1605.8</c:v>
                </c:pt>
                <c:pt idx="490">
                  <c:v>1606</c:v>
                </c:pt>
                <c:pt idx="491">
                  <c:v>1606.2</c:v>
                </c:pt>
                <c:pt idx="492">
                  <c:v>1606.4</c:v>
                </c:pt>
                <c:pt idx="493">
                  <c:v>1606.6</c:v>
                </c:pt>
                <c:pt idx="494">
                  <c:v>1606.8</c:v>
                </c:pt>
                <c:pt idx="495">
                  <c:v>1607</c:v>
                </c:pt>
                <c:pt idx="496">
                  <c:v>1607.2</c:v>
                </c:pt>
                <c:pt idx="497">
                  <c:v>1607.4</c:v>
                </c:pt>
                <c:pt idx="498">
                  <c:v>1607.6</c:v>
                </c:pt>
                <c:pt idx="499">
                  <c:v>1607.8</c:v>
                </c:pt>
                <c:pt idx="500">
                  <c:v>1608</c:v>
                </c:pt>
              </c:numCache>
            </c:numRef>
          </c:xVal>
          <c:yVal>
            <c:numRef>
              <c:f>'OSA_94mW '!$K$1:$K$526</c:f>
              <c:numCache>
                <c:formatCode>General</c:formatCode>
                <c:ptCount val="526"/>
                <c:pt idx="0">
                  <c:v>-68.857227034384138</c:v>
                </c:pt>
                <c:pt idx="1">
                  <c:v>-69.143527117031439</c:v>
                </c:pt>
                <c:pt idx="2">
                  <c:v>-71.149216158507755</c:v>
                </c:pt>
                <c:pt idx="3">
                  <c:v>-71.72049471697369</c:v>
                </c:pt>
                <c:pt idx="4">
                  <c:v>-67.486051499598958</c:v>
                </c:pt>
                <c:pt idx="5">
                  <c:v>-116.00326278518962</c:v>
                </c:pt>
                <c:pt idx="6">
                  <c:v>-116.00326278518962</c:v>
                </c:pt>
                <c:pt idx="7">
                  <c:v>-77.444862871804659</c:v>
                </c:pt>
                <c:pt idx="8">
                  <c:v>-70.350807057133579</c:v>
                </c:pt>
                <c:pt idx="9">
                  <c:v>-116.00326278518962</c:v>
                </c:pt>
                <c:pt idx="10">
                  <c:v>-70.508540475800572</c:v>
                </c:pt>
                <c:pt idx="11">
                  <c:v>-71.174754620451196</c:v>
                </c:pt>
                <c:pt idx="12">
                  <c:v>-70.154726866562072</c:v>
                </c:pt>
                <c:pt idx="13">
                  <c:v>-70.118425274432468</c:v>
                </c:pt>
                <c:pt idx="14">
                  <c:v>-67.775436633207534</c:v>
                </c:pt>
                <c:pt idx="15">
                  <c:v>-69.006647223140419</c:v>
                </c:pt>
                <c:pt idx="16">
                  <c:v>-71.853529305481445</c:v>
                </c:pt>
                <c:pt idx="17">
                  <c:v>-70.208159663255813</c:v>
                </c:pt>
                <c:pt idx="18">
                  <c:v>-73.560540872519326</c:v>
                </c:pt>
                <c:pt idx="19">
                  <c:v>-72.081690523251638</c:v>
                </c:pt>
                <c:pt idx="20">
                  <c:v>-71.605219526258011</c:v>
                </c:pt>
                <c:pt idx="21">
                  <c:v>-86.635402661514703</c:v>
                </c:pt>
                <c:pt idx="22">
                  <c:v>-73.543812617573053</c:v>
                </c:pt>
                <c:pt idx="23">
                  <c:v>-71.648169301509569</c:v>
                </c:pt>
                <c:pt idx="24">
                  <c:v>-74.106089768630667</c:v>
                </c:pt>
                <c:pt idx="25">
                  <c:v>-67.659891824128209</c:v>
                </c:pt>
                <c:pt idx="26">
                  <c:v>-72.398037705448658</c:v>
                </c:pt>
                <c:pt idx="27">
                  <c:v>-68.955128886876054</c:v>
                </c:pt>
                <c:pt idx="28">
                  <c:v>-68.377343857019781</c:v>
                </c:pt>
                <c:pt idx="29">
                  <c:v>-71.691548076913875</c:v>
                </c:pt>
                <c:pt idx="30">
                  <c:v>-69.922522219992601</c:v>
                </c:pt>
                <c:pt idx="31">
                  <c:v>-67.413627172759234</c:v>
                </c:pt>
                <c:pt idx="32">
                  <c:v>-69.523358053984396</c:v>
                </c:pt>
                <c:pt idx="33">
                  <c:v>-68.917733436250714</c:v>
                </c:pt>
                <c:pt idx="34">
                  <c:v>-72.563334785537876</c:v>
                </c:pt>
                <c:pt idx="35">
                  <c:v>-68.910968723326874</c:v>
                </c:pt>
                <c:pt idx="36">
                  <c:v>-79.204569925970944</c:v>
                </c:pt>
                <c:pt idx="37">
                  <c:v>-69.05528871358355</c:v>
                </c:pt>
                <c:pt idx="38">
                  <c:v>-68.279811905754443</c:v>
                </c:pt>
                <c:pt idx="39">
                  <c:v>-73.616105923346637</c:v>
                </c:pt>
                <c:pt idx="40">
                  <c:v>-71.926002872405149</c:v>
                </c:pt>
                <c:pt idx="41">
                  <c:v>-70.065196809300033</c:v>
                </c:pt>
                <c:pt idx="42">
                  <c:v>-70.417706858116176</c:v>
                </c:pt>
                <c:pt idx="43">
                  <c:v>-69.288547095489164</c:v>
                </c:pt>
                <c:pt idx="44">
                  <c:v>-69.49233688766958</c:v>
                </c:pt>
                <c:pt idx="45">
                  <c:v>-76.482036931029768</c:v>
                </c:pt>
                <c:pt idx="46">
                  <c:v>-69.718355805755309</c:v>
                </c:pt>
                <c:pt idx="47">
                  <c:v>-67.428015738606561</c:v>
                </c:pt>
                <c:pt idx="48">
                  <c:v>-69.779842601822793</c:v>
                </c:pt>
                <c:pt idx="49">
                  <c:v>-68.449677712090292</c:v>
                </c:pt>
                <c:pt idx="50">
                  <c:v>-69.590023075765089</c:v>
                </c:pt>
                <c:pt idx="51">
                  <c:v>-66.998394630486473</c:v>
                </c:pt>
                <c:pt idx="52">
                  <c:v>-68.230410194130911</c:v>
                </c:pt>
                <c:pt idx="53">
                  <c:v>-67.537476877006782</c:v>
                </c:pt>
                <c:pt idx="54">
                  <c:v>-67.157949322982063</c:v>
                </c:pt>
                <c:pt idx="55">
                  <c:v>-67.685304095693198</c:v>
                </c:pt>
                <c:pt idx="56">
                  <c:v>-70.107282083583073</c:v>
                </c:pt>
                <c:pt idx="57">
                  <c:v>-69.115095298176044</c:v>
                </c:pt>
                <c:pt idx="58">
                  <c:v>-66.665527255032501</c:v>
                </c:pt>
                <c:pt idx="59">
                  <c:v>-67.022394889008666</c:v>
                </c:pt>
                <c:pt idx="60">
                  <c:v>-66.532559453951507</c:v>
                </c:pt>
                <c:pt idx="61">
                  <c:v>-69.003193588907493</c:v>
                </c:pt>
                <c:pt idx="62">
                  <c:v>-65.792193804514355</c:v>
                </c:pt>
                <c:pt idx="63">
                  <c:v>-66.458915608525984</c:v>
                </c:pt>
                <c:pt idx="64">
                  <c:v>-66.716203965612621</c:v>
                </c:pt>
                <c:pt idx="65">
                  <c:v>-66.501399178076682</c:v>
                </c:pt>
                <c:pt idx="66">
                  <c:v>-65.939710550363856</c:v>
                </c:pt>
                <c:pt idx="67">
                  <c:v>-67.394516273630217</c:v>
                </c:pt>
                <c:pt idx="68">
                  <c:v>-68.728952016351926</c:v>
                </c:pt>
                <c:pt idx="69">
                  <c:v>-66.239708182718203</c:v>
                </c:pt>
                <c:pt idx="70">
                  <c:v>-66.341377845974449</c:v>
                </c:pt>
                <c:pt idx="71">
                  <c:v>-66.108339156354674</c:v>
                </c:pt>
                <c:pt idx="72">
                  <c:v>-66.583676642219459</c:v>
                </c:pt>
                <c:pt idx="73">
                  <c:v>-66.665527255032501</c:v>
                </c:pt>
                <c:pt idx="74">
                  <c:v>-64.362816600343223</c:v>
                </c:pt>
                <c:pt idx="75">
                  <c:v>-66.178027896225458</c:v>
                </c:pt>
                <c:pt idx="76">
                  <c:v>-65.450027826905398</c:v>
                </c:pt>
                <c:pt idx="77">
                  <c:v>-66.589613683224769</c:v>
                </c:pt>
                <c:pt idx="78">
                  <c:v>-65.168407902830211</c:v>
                </c:pt>
                <c:pt idx="79">
                  <c:v>-65.922692719736645</c:v>
                </c:pt>
                <c:pt idx="80">
                  <c:v>-64.508740732418886</c:v>
                </c:pt>
                <c:pt idx="81">
                  <c:v>-65.087784237607167</c:v>
                </c:pt>
                <c:pt idx="82">
                  <c:v>-63.911531776735885</c:v>
                </c:pt>
                <c:pt idx="83">
                  <c:v>-63.041682271733073</c:v>
                </c:pt>
                <c:pt idx="84">
                  <c:v>-63.463052046849178</c:v>
                </c:pt>
                <c:pt idx="85">
                  <c:v>-64.490382477018244</c:v>
                </c:pt>
                <c:pt idx="86">
                  <c:v>-63.611115752949246</c:v>
                </c:pt>
                <c:pt idx="87">
                  <c:v>-63.855246339096048</c:v>
                </c:pt>
                <c:pt idx="88">
                  <c:v>-63.388501427552136</c:v>
                </c:pt>
                <c:pt idx="89">
                  <c:v>-62.890368810047249</c:v>
                </c:pt>
                <c:pt idx="90">
                  <c:v>-62.734357838377555</c:v>
                </c:pt>
                <c:pt idx="91">
                  <c:v>-62.138877162801734</c:v>
                </c:pt>
                <c:pt idx="92">
                  <c:v>-62.508823376436773</c:v>
                </c:pt>
                <c:pt idx="93">
                  <c:v>-62.289272167788056</c:v>
                </c:pt>
                <c:pt idx="94">
                  <c:v>-61.902383348928751</c:v>
                </c:pt>
                <c:pt idx="95">
                  <c:v>-62.474138212595911</c:v>
                </c:pt>
                <c:pt idx="96">
                  <c:v>-62.175990475034702</c:v>
                </c:pt>
                <c:pt idx="97">
                  <c:v>-62.668830185579353</c:v>
                </c:pt>
                <c:pt idx="98">
                  <c:v>-61.385850813640033</c:v>
                </c:pt>
                <c:pt idx="99">
                  <c:v>-61.279020257257734</c:v>
                </c:pt>
                <c:pt idx="100">
                  <c:v>-61.868862459921019</c:v>
                </c:pt>
                <c:pt idx="101">
                  <c:v>-61.487416512809247</c:v>
                </c:pt>
                <c:pt idx="102">
                  <c:v>-60.709388759152347</c:v>
                </c:pt>
                <c:pt idx="103">
                  <c:v>-61.32179091954427</c:v>
                </c:pt>
                <c:pt idx="104">
                  <c:v>-60.958797865237997</c:v>
                </c:pt>
                <c:pt idx="105">
                  <c:v>-60.856568428805595</c:v>
                </c:pt>
                <c:pt idx="106">
                  <c:v>-60.894289515187417</c:v>
                </c:pt>
                <c:pt idx="107">
                  <c:v>-60.357875270301804</c:v>
                </c:pt>
                <c:pt idx="108">
                  <c:v>-60.508540475800565</c:v>
                </c:pt>
                <c:pt idx="109">
                  <c:v>-60.524682543044072</c:v>
                </c:pt>
                <c:pt idx="110">
                  <c:v>-60.943659986730452</c:v>
                </c:pt>
                <c:pt idx="111">
                  <c:v>-60.891622350073163</c:v>
                </c:pt>
                <c:pt idx="112">
                  <c:v>-60.965844142309138</c:v>
                </c:pt>
                <c:pt idx="113">
                  <c:v>-61.064601564353389</c:v>
                </c:pt>
                <c:pt idx="114">
                  <c:v>-61.385850813640033</c:v>
                </c:pt>
                <c:pt idx="115">
                  <c:v>-60.830199526796179</c:v>
                </c:pt>
                <c:pt idx="116">
                  <c:v>-60.961506619033194</c:v>
                </c:pt>
                <c:pt idx="117">
                  <c:v>-60.805035121369386</c:v>
                </c:pt>
                <c:pt idx="118">
                  <c:v>-61.147518922186137</c:v>
                </c:pt>
                <c:pt idx="119">
                  <c:v>-60.902300852672305</c:v>
                </c:pt>
                <c:pt idx="120">
                  <c:v>-60.89535684004386</c:v>
                </c:pt>
                <c:pt idx="121">
                  <c:v>-61.364392354737575</c:v>
                </c:pt>
                <c:pt idx="122">
                  <c:v>-61.334763744671569</c:v>
                </c:pt>
                <c:pt idx="123">
                  <c:v>-61.27610611582179</c:v>
                </c:pt>
                <c:pt idx="124">
                  <c:v>-61.279020257257734</c:v>
                </c:pt>
                <c:pt idx="125">
                  <c:v>-60.636873663378068</c:v>
                </c:pt>
                <c:pt idx="126">
                  <c:v>-61.505805862031011</c:v>
                </c:pt>
                <c:pt idx="127">
                  <c:v>-61.432107112466838</c:v>
                </c:pt>
                <c:pt idx="128">
                  <c:v>-61.424865852233104</c:v>
                </c:pt>
                <c:pt idx="129">
                  <c:v>-61.984590938096815</c:v>
                </c:pt>
                <c:pt idx="130">
                  <c:v>-61.361420381160272</c:v>
                </c:pt>
                <c:pt idx="131">
                  <c:v>-61.664067060015441</c:v>
                </c:pt>
                <c:pt idx="132">
                  <c:v>-63.043432400638096</c:v>
                </c:pt>
                <c:pt idx="133">
                  <c:v>-61.688343660905574</c:v>
                </c:pt>
                <c:pt idx="134">
                  <c:v>-61.640558999061518</c:v>
                </c:pt>
                <c:pt idx="135">
                  <c:v>-62.687336509245085</c:v>
                </c:pt>
                <c:pt idx="136">
                  <c:v>-62.143854750531759</c:v>
                </c:pt>
                <c:pt idx="137">
                  <c:v>-61.669166658216568</c:v>
                </c:pt>
                <c:pt idx="138">
                  <c:v>-61.996266451086505</c:v>
                </c:pt>
                <c:pt idx="139">
                  <c:v>-62.414665777627135</c:v>
                </c:pt>
                <c:pt idx="140">
                  <c:v>-62.06069993227316</c:v>
                </c:pt>
                <c:pt idx="141">
                  <c:v>-62.437443512457662</c:v>
                </c:pt>
                <c:pt idx="142">
                  <c:v>-62.413151501175584</c:v>
                </c:pt>
                <c:pt idx="143">
                  <c:v>-61.758090593474165</c:v>
                </c:pt>
                <c:pt idx="144">
                  <c:v>-62.343314452409864</c:v>
                </c:pt>
                <c:pt idx="145">
                  <c:v>-62.104897959097457</c:v>
                </c:pt>
                <c:pt idx="146">
                  <c:v>-62.298847052128977</c:v>
                </c:pt>
                <c:pt idx="147">
                  <c:v>-62.008663066979366</c:v>
                </c:pt>
                <c:pt idx="148">
                  <c:v>-62.140298748679903</c:v>
                </c:pt>
                <c:pt idx="149">
                  <c:v>-62.138877162801734</c:v>
                </c:pt>
                <c:pt idx="150">
                  <c:v>-62.344804569020475</c:v>
                </c:pt>
                <c:pt idx="151">
                  <c:v>-62.409368118395122</c:v>
                </c:pt>
                <c:pt idx="152">
                  <c:v>-61.738603820640854</c:v>
                </c:pt>
                <c:pt idx="153">
                  <c:v>-61.764605663431411</c:v>
                </c:pt>
                <c:pt idx="154">
                  <c:v>-62.848326421515424</c:v>
                </c:pt>
                <c:pt idx="155">
                  <c:v>-62.829122750729809</c:v>
                </c:pt>
                <c:pt idx="156">
                  <c:v>-62.059304160183679</c:v>
                </c:pt>
                <c:pt idx="157">
                  <c:v>-61.618438152478525</c:v>
                </c:pt>
                <c:pt idx="158">
                  <c:v>-62.156680519778511</c:v>
                </c:pt>
                <c:pt idx="159">
                  <c:v>-61.475200063631441</c:v>
                </c:pt>
                <c:pt idx="160">
                  <c:v>-61.050750226404567</c:v>
                </c:pt>
                <c:pt idx="161">
                  <c:v>-61.209041204999266</c:v>
                </c:pt>
                <c:pt idx="162">
                  <c:v>-61.0132965703447</c:v>
                </c:pt>
                <c:pt idx="163">
                  <c:v>-61.169066414243105</c:v>
                </c:pt>
                <c:pt idx="164">
                  <c:v>-60.687455935835864</c:v>
                </c:pt>
                <c:pt idx="165">
                  <c:v>-60.91568601033994</c:v>
                </c:pt>
                <c:pt idx="166">
                  <c:v>-60.565549509749694</c:v>
                </c:pt>
                <c:pt idx="167">
                  <c:v>-60.517337801197044</c:v>
                </c:pt>
                <c:pt idx="168">
                  <c:v>-60.572976311113322</c:v>
                </c:pt>
                <c:pt idx="169">
                  <c:v>-59.905491042013061</c:v>
                </c:pt>
                <c:pt idx="170">
                  <c:v>-60.204516252959053</c:v>
                </c:pt>
                <c:pt idx="171">
                  <c:v>-60.0361968676659</c:v>
                </c:pt>
                <c:pt idx="172">
                  <c:v>-59.888526392242028</c:v>
                </c:pt>
                <c:pt idx="173">
                  <c:v>-59.710222947912222</c:v>
                </c:pt>
                <c:pt idx="174">
                  <c:v>-59.558523791212778</c:v>
                </c:pt>
                <c:pt idx="175">
                  <c:v>-59.609826780025877</c:v>
                </c:pt>
                <c:pt idx="176">
                  <c:v>-59.295926782598805</c:v>
                </c:pt>
                <c:pt idx="177">
                  <c:v>-59.796387173522916</c:v>
                </c:pt>
                <c:pt idx="178">
                  <c:v>-58.907590314117968</c:v>
                </c:pt>
                <c:pt idx="179">
                  <c:v>-59.229956732066498</c:v>
                </c:pt>
                <c:pt idx="180">
                  <c:v>-58.93469146177619</c:v>
                </c:pt>
                <c:pt idx="181">
                  <c:v>-58.758219445253246</c:v>
                </c:pt>
                <c:pt idx="182">
                  <c:v>-58.696662315049934</c:v>
                </c:pt>
                <c:pt idx="183">
                  <c:v>-58.594919569618199</c:v>
                </c:pt>
                <c:pt idx="184">
                  <c:v>-58.548035938858185</c:v>
                </c:pt>
                <c:pt idx="185">
                  <c:v>-58.572977542623839</c:v>
                </c:pt>
                <c:pt idx="186">
                  <c:v>-58.523236757589018</c:v>
                </c:pt>
                <c:pt idx="187">
                  <c:v>-58.230410194130911</c:v>
                </c:pt>
                <c:pt idx="188">
                  <c:v>-57.972393126067999</c:v>
                </c:pt>
                <c:pt idx="189">
                  <c:v>-58.035474582966117</c:v>
                </c:pt>
                <c:pt idx="190">
                  <c:v>-57.923656326110383</c:v>
                </c:pt>
                <c:pt idx="191">
                  <c:v>-57.937139555875675</c:v>
                </c:pt>
                <c:pt idx="192">
                  <c:v>-57.89413975094844</c:v>
                </c:pt>
                <c:pt idx="193">
                  <c:v>-57.527634504932365</c:v>
                </c:pt>
                <c:pt idx="194">
                  <c:v>-57.680209731684961</c:v>
                </c:pt>
                <c:pt idx="195">
                  <c:v>-57.286231281059258</c:v>
                </c:pt>
                <c:pt idx="196">
                  <c:v>-57.092977567121459</c:v>
                </c:pt>
                <c:pt idx="197">
                  <c:v>-57.276941555979136</c:v>
                </c:pt>
                <c:pt idx="198">
                  <c:v>-57.057542838618815</c:v>
                </c:pt>
                <c:pt idx="199">
                  <c:v>-56.991872058818835</c:v>
                </c:pt>
                <c:pt idx="200">
                  <c:v>-56.655462488490691</c:v>
                </c:pt>
                <c:pt idx="201">
                  <c:v>-56.742791419805883</c:v>
                </c:pt>
                <c:pt idx="202">
                  <c:v>-56.637404479858063</c:v>
                </c:pt>
                <c:pt idx="203">
                  <c:v>-56.386499756477335</c:v>
                </c:pt>
                <c:pt idx="204">
                  <c:v>-56.435916729610192</c:v>
                </c:pt>
                <c:pt idx="205">
                  <c:v>-56.25801742070918</c:v>
                </c:pt>
                <c:pt idx="206">
                  <c:v>-56.241535636908438</c:v>
                </c:pt>
                <c:pt idx="207">
                  <c:v>-56.036262724634938</c:v>
                </c:pt>
                <c:pt idx="208">
                  <c:v>-55.821962773601186</c:v>
                </c:pt>
                <c:pt idx="209">
                  <c:v>-55.767541260631923</c:v>
                </c:pt>
                <c:pt idx="210">
                  <c:v>-55.550188879120554</c:v>
                </c:pt>
                <c:pt idx="211">
                  <c:v>-55.442417968958637</c:v>
                </c:pt>
                <c:pt idx="212">
                  <c:v>-55.182708030399837</c:v>
                </c:pt>
                <c:pt idx="213">
                  <c:v>-55.07379277956808</c:v>
                </c:pt>
                <c:pt idx="214">
                  <c:v>-54.918744639168011</c:v>
                </c:pt>
                <c:pt idx="215">
                  <c:v>-54.801720062242808</c:v>
                </c:pt>
                <c:pt idx="216">
                  <c:v>-54.605475084505393</c:v>
                </c:pt>
                <c:pt idx="217">
                  <c:v>-54.45389714773836</c:v>
                </c:pt>
                <c:pt idx="218">
                  <c:v>-54.257371702929731</c:v>
                </c:pt>
                <c:pt idx="219">
                  <c:v>-54.045037781744256</c:v>
                </c:pt>
                <c:pt idx="220">
                  <c:v>-53.789276288563741</c:v>
                </c:pt>
                <c:pt idx="221">
                  <c:v>-53.727365834317794</c:v>
                </c:pt>
                <c:pt idx="222">
                  <c:v>-53.374310330667399</c:v>
                </c:pt>
                <c:pt idx="223">
                  <c:v>-53.130064337353211</c:v>
                </c:pt>
                <c:pt idx="224">
                  <c:v>-52.943928365953951</c:v>
                </c:pt>
                <c:pt idx="225">
                  <c:v>-52.551596032146207</c:v>
                </c:pt>
                <c:pt idx="226">
                  <c:v>-52.475673907385257</c:v>
                </c:pt>
                <c:pt idx="227">
                  <c:v>-52.136745656099293</c:v>
                </c:pt>
                <c:pt idx="228">
                  <c:v>-51.855526214775125</c:v>
                </c:pt>
                <c:pt idx="229">
                  <c:v>-51.503963419175527</c:v>
                </c:pt>
                <c:pt idx="230">
                  <c:v>-51.177601519811766</c:v>
                </c:pt>
                <c:pt idx="231">
                  <c:v>-50.835460514500745</c:v>
                </c:pt>
                <c:pt idx="232">
                  <c:v>-50.379149194826397</c:v>
                </c:pt>
                <c:pt idx="233">
                  <c:v>-50.007824344698967</c:v>
                </c:pt>
                <c:pt idx="234">
                  <c:v>-49.546770212133424</c:v>
                </c:pt>
                <c:pt idx="235">
                  <c:v>-49.041335465214573</c:v>
                </c:pt>
                <c:pt idx="236">
                  <c:v>-48.566728700079537</c:v>
                </c:pt>
                <c:pt idx="237">
                  <c:v>-47.964232250220277</c:v>
                </c:pt>
                <c:pt idx="238">
                  <c:v>-47.23538195826756</c:v>
                </c:pt>
                <c:pt idx="239">
                  <c:v>-46.409237739407374</c:v>
                </c:pt>
                <c:pt idx="240">
                  <c:v>-45.392524581558035</c:v>
                </c:pt>
                <c:pt idx="241">
                  <c:v>-44.339162158320036</c:v>
                </c:pt>
                <c:pt idx="242">
                  <c:v>-43.087416418668887</c:v>
                </c:pt>
                <c:pt idx="243">
                  <c:v>-41.466060225493344</c:v>
                </c:pt>
                <c:pt idx="244">
                  <c:v>-39.59793372425289</c:v>
                </c:pt>
                <c:pt idx="245">
                  <c:v>-37.19649306953994</c:v>
                </c:pt>
                <c:pt idx="246">
                  <c:v>-34.891869894875043</c:v>
                </c:pt>
                <c:pt idx="247">
                  <c:v>-31.965428843515863</c:v>
                </c:pt>
                <c:pt idx="248">
                  <c:v>-28.6359655186601</c:v>
                </c:pt>
                <c:pt idx="249">
                  <c:v>-25.670307091255943</c:v>
                </c:pt>
                <c:pt idx="250">
                  <c:v>-23.606131309823159</c:v>
                </c:pt>
                <c:pt idx="251">
                  <c:v>-22.418453780326104</c:v>
                </c:pt>
                <c:pt idx="252">
                  <c:v>-21.217655313249558</c:v>
                </c:pt>
                <c:pt idx="253">
                  <c:v>-19.132843360551174</c:v>
                </c:pt>
                <c:pt idx="254">
                  <c:v>-19.408153823686291</c:v>
                </c:pt>
                <c:pt idx="255">
                  <c:v>-20.56159373598739</c:v>
                </c:pt>
                <c:pt idx="256">
                  <c:v>-21.843558508680346</c:v>
                </c:pt>
                <c:pt idx="257">
                  <c:v>-23.593198467223345</c:v>
                </c:pt>
                <c:pt idx="258">
                  <c:v>-25.726762136427528</c:v>
                </c:pt>
                <c:pt idx="259">
                  <c:v>-27.92904459580782</c:v>
                </c:pt>
                <c:pt idx="260">
                  <c:v>-30.84864093377988</c:v>
                </c:pt>
                <c:pt idx="261">
                  <c:v>-33.853136577179875</c:v>
                </c:pt>
                <c:pt idx="262">
                  <c:v>-36.524748400013102</c:v>
                </c:pt>
                <c:pt idx="263">
                  <c:v>-39.404365820987323</c:v>
                </c:pt>
                <c:pt idx="264">
                  <c:v>-42.001771690066796</c:v>
                </c:pt>
                <c:pt idx="265">
                  <c:v>-44.263163069062017</c:v>
                </c:pt>
                <c:pt idx="266">
                  <c:v>-45.841922723644572</c:v>
                </c:pt>
                <c:pt idx="267">
                  <c:v>-47.022394889008659</c:v>
                </c:pt>
                <c:pt idx="268">
                  <c:v>-48.013429130455769</c:v>
                </c:pt>
                <c:pt idx="269">
                  <c:v>-48.843894883257008</c:v>
                </c:pt>
                <c:pt idx="270">
                  <c:v>-49.593976598859271</c:v>
                </c:pt>
                <c:pt idx="271">
                  <c:v>-50.228710994193179</c:v>
                </c:pt>
                <c:pt idx="272">
                  <c:v>-50.790943958359762</c:v>
                </c:pt>
                <c:pt idx="273">
                  <c:v>-51.322968667299023</c:v>
                </c:pt>
                <c:pt idx="274">
                  <c:v>-51.813782736241116</c:v>
                </c:pt>
                <c:pt idx="275">
                  <c:v>-52.384480114358183</c:v>
                </c:pt>
                <c:pt idx="276">
                  <c:v>-52.695407399542312</c:v>
                </c:pt>
                <c:pt idx="277">
                  <c:v>-53.155137078112659</c:v>
                </c:pt>
                <c:pt idx="278">
                  <c:v>-53.448615651886172</c:v>
                </c:pt>
                <c:pt idx="279">
                  <c:v>-53.922233962583064</c:v>
                </c:pt>
                <c:pt idx="280">
                  <c:v>-54.27476902150363</c:v>
                </c:pt>
                <c:pt idx="281">
                  <c:v>-54.580465255417636</c:v>
                </c:pt>
                <c:pt idx="282">
                  <c:v>-54.955291375055815</c:v>
                </c:pt>
                <c:pt idx="283">
                  <c:v>-55.446982283429236</c:v>
                </c:pt>
                <c:pt idx="284">
                  <c:v>-55.516028965422322</c:v>
                </c:pt>
                <c:pt idx="285">
                  <c:v>-55.951662833800626</c:v>
                </c:pt>
                <c:pt idx="286">
                  <c:v>-56.03103550857476</c:v>
                </c:pt>
                <c:pt idx="287">
                  <c:v>-56.629402736794752</c:v>
                </c:pt>
                <c:pt idx="288">
                  <c:v>-56.728454875905683</c:v>
                </c:pt>
                <c:pt idx="289">
                  <c:v>-57.073009969560708</c:v>
                </c:pt>
                <c:pt idx="290">
                  <c:v>-57.408841558149334</c:v>
                </c:pt>
                <c:pt idx="291">
                  <c:v>-57.77023550106609</c:v>
                </c:pt>
                <c:pt idx="292">
                  <c:v>-58.13891620186795</c:v>
                </c:pt>
                <c:pt idx="293">
                  <c:v>-57.817271464285525</c:v>
                </c:pt>
                <c:pt idx="294">
                  <c:v>-58.288588489716176</c:v>
                </c:pt>
                <c:pt idx="295">
                  <c:v>-58.425432318657748</c:v>
                </c:pt>
                <c:pt idx="296">
                  <c:v>-58.847224086040988</c:v>
                </c:pt>
                <c:pt idx="297">
                  <c:v>-59.270152553720699</c:v>
                </c:pt>
                <c:pt idx="298">
                  <c:v>-59.507819773298181</c:v>
                </c:pt>
                <c:pt idx="299">
                  <c:v>-59.566377219788706</c:v>
                </c:pt>
                <c:pt idx="300">
                  <c:v>-59.601894458516497</c:v>
                </c:pt>
                <c:pt idx="301">
                  <c:v>-60.287705527237591</c:v>
                </c:pt>
                <c:pt idx="302">
                  <c:v>-60.02438884366412</c:v>
                </c:pt>
                <c:pt idx="303">
                  <c:v>-60.455162828444472</c:v>
                </c:pt>
                <c:pt idx="304">
                  <c:v>-60.755656364567692</c:v>
                </c:pt>
                <c:pt idx="305">
                  <c:v>-60.700194094844861</c:v>
                </c:pt>
                <c:pt idx="306">
                  <c:v>-60.91568601033994</c:v>
                </c:pt>
                <c:pt idx="307">
                  <c:v>-61.402014525194346</c:v>
                </c:pt>
                <c:pt idx="308">
                  <c:v>-61.226286541302258</c:v>
                </c:pt>
                <c:pt idx="309">
                  <c:v>-61.612138550534048</c:v>
                </c:pt>
                <c:pt idx="310">
                  <c:v>-62.507275917015797</c:v>
                </c:pt>
                <c:pt idx="311">
                  <c:v>-61.530446749801762</c:v>
                </c:pt>
                <c:pt idx="312">
                  <c:v>-61.656428872815951</c:v>
                </c:pt>
                <c:pt idx="313">
                  <c:v>-62.405588028663026</c:v>
                </c:pt>
                <c:pt idx="314">
                  <c:v>-62.565686348533163</c:v>
                </c:pt>
                <c:pt idx="315">
                  <c:v>-62.914091548496565</c:v>
                </c:pt>
                <c:pt idx="316">
                  <c:v>-62.491831573502452</c:v>
                </c:pt>
                <c:pt idx="317">
                  <c:v>-63.017254233256324</c:v>
                </c:pt>
                <c:pt idx="318">
                  <c:v>-63.043432400638096</c:v>
                </c:pt>
                <c:pt idx="319">
                  <c:v>-63.935111495573516</c:v>
                </c:pt>
                <c:pt idx="320">
                  <c:v>-63.543812617573046</c:v>
                </c:pt>
                <c:pt idx="321">
                  <c:v>-63.116691818877335</c:v>
                </c:pt>
                <c:pt idx="322">
                  <c:v>-64.417715781966749</c:v>
                </c:pt>
                <c:pt idx="323">
                  <c:v>-64.139756176130248</c:v>
                </c:pt>
                <c:pt idx="324">
                  <c:v>-64.56428576037635</c:v>
                </c:pt>
                <c:pt idx="325">
                  <c:v>-63.480439304669254</c:v>
                </c:pt>
                <c:pt idx="326">
                  <c:v>-64.496493276983841</c:v>
                </c:pt>
                <c:pt idx="327">
                  <c:v>-64.955291375055808</c:v>
                </c:pt>
                <c:pt idx="328">
                  <c:v>-65.295895090240691</c:v>
                </c:pt>
                <c:pt idx="329">
                  <c:v>-64.444219272270445</c:v>
                </c:pt>
                <c:pt idx="330">
                  <c:v>-63.514448443373297</c:v>
                </c:pt>
                <c:pt idx="331">
                  <c:v>-65.519123333076578</c:v>
                </c:pt>
                <c:pt idx="332">
                  <c:v>-64.962093169428186</c:v>
                </c:pt>
                <c:pt idx="333">
                  <c:v>-64.056074496245728</c:v>
                </c:pt>
                <c:pt idx="334">
                  <c:v>-64.539511335982652</c:v>
                </c:pt>
                <c:pt idx="335">
                  <c:v>-65.352124803540633</c:v>
                </c:pt>
                <c:pt idx="336">
                  <c:v>-64.658469258149381</c:v>
                </c:pt>
                <c:pt idx="337">
                  <c:v>-66.876110506294083</c:v>
                </c:pt>
                <c:pt idx="338">
                  <c:v>-65.014137911824832</c:v>
                </c:pt>
                <c:pt idx="339">
                  <c:v>-67.000570999772322</c:v>
                </c:pt>
                <c:pt idx="340">
                  <c:v>-65.697636465884898</c:v>
                </c:pt>
                <c:pt idx="341">
                  <c:v>-64.384216316990404</c:v>
                </c:pt>
                <c:pt idx="342">
                  <c:v>-65.404567417195864</c:v>
                </c:pt>
                <c:pt idx="343">
                  <c:v>-65.511391543925598</c:v>
                </c:pt>
                <c:pt idx="344">
                  <c:v>-66.67965722972481</c:v>
                </c:pt>
                <c:pt idx="345">
                  <c:v>-64.655931008621238</c:v>
                </c:pt>
                <c:pt idx="346">
                  <c:v>-66.861327796308473</c:v>
                </c:pt>
                <c:pt idx="347">
                  <c:v>-66.607473659673005</c:v>
                </c:pt>
                <c:pt idx="348">
                  <c:v>-66.067758836387029</c:v>
                </c:pt>
                <c:pt idx="349">
                  <c:v>-65.657505476035254</c:v>
                </c:pt>
                <c:pt idx="350">
                  <c:v>-65.101820916985503</c:v>
                </c:pt>
                <c:pt idx="351">
                  <c:v>-65.531522898441906</c:v>
                </c:pt>
                <c:pt idx="352">
                  <c:v>-66.639407221336512</c:v>
                </c:pt>
                <c:pt idx="353">
                  <c:v>-66.269040129212726</c:v>
                </c:pt>
                <c:pt idx="354">
                  <c:v>-68.961962790440424</c:v>
                </c:pt>
                <c:pt idx="355">
                  <c:v>-66.683702823700685</c:v>
                </c:pt>
                <c:pt idx="356">
                  <c:v>-66.250684460218125</c:v>
                </c:pt>
                <c:pt idx="357">
                  <c:v>-68.917733436250714</c:v>
                </c:pt>
                <c:pt idx="358">
                  <c:v>-66.859220082207869</c:v>
                </c:pt>
                <c:pt idx="359">
                  <c:v>-67.798919119599447</c:v>
                </c:pt>
                <c:pt idx="360">
                  <c:v>-68.350526273781583</c:v>
                </c:pt>
                <c:pt idx="361">
                  <c:v>-66.777807052660805</c:v>
                </c:pt>
                <c:pt idx="362">
                  <c:v>-65.710557099644248</c:v>
                </c:pt>
                <c:pt idx="363">
                  <c:v>-67.804154737857459</c:v>
                </c:pt>
                <c:pt idx="364">
                  <c:v>-67.652297048390835</c:v>
                </c:pt>
                <c:pt idx="365">
                  <c:v>-68.124792791635372</c:v>
                </c:pt>
                <c:pt idx="366">
                  <c:v>-66.53060537301009</c:v>
                </c:pt>
                <c:pt idx="367">
                  <c:v>-68.190144192132692</c:v>
                </c:pt>
                <c:pt idx="368">
                  <c:v>-65.734887386354245</c:v>
                </c:pt>
                <c:pt idx="369">
                  <c:v>-66.298571529488981</c:v>
                </c:pt>
                <c:pt idx="370">
                  <c:v>-71.202162199095838</c:v>
                </c:pt>
                <c:pt idx="371">
                  <c:v>-66.28193541492584</c:v>
                </c:pt>
                <c:pt idx="372">
                  <c:v>-65.488278424874608</c:v>
                </c:pt>
                <c:pt idx="373">
                  <c:v>-69.351677802614262</c:v>
                </c:pt>
                <c:pt idx="374">
                  <c:v>-66.118987984294833</c:v>
                </c:pt>
                <c:pt idx="375">
                  <c:v>-65.89222766622791</c:v>
                </c:pt>
                <c:pt idx="376">
                  <c:v>-66.28378072823979</c:v>
                </c:pt>
                <c:pt idx="377">
                  <c:v>-68.601209135987631</c:v>
                </c:pt>
                <c:pt idx="378">
                  <c:v>-68.754957751657173</c:v>
                </c:pt>
                <c:pt idx="379">
                  <c:v>-69.16855856856948</c:v>
                </c:pt>
                <c:pt idx="380">
                  <c:v>-67.228493860362036</c:v>
                </c:pt>
                <c:pt idx="381">
                  <c:v>-67.363639314118913</c:v>
                </c:pt>
                <c:pt idx="382">
                  <c:v>-64.843910507655195</c:v>
                </c:pt>
                <c:pt idx="383">
                  <c:v>-68.526328922062135</c:v>
                </c:pt>
                <c:pt idx="384">
                  <c:v>-67.749493038619505</c:v>
                </c:pt>
                <c:pt idx="385">
                  <c:v>-68.038238149600275</c:v>
                </c:pt>
                <c:pt idx="386">
                  <c:v>-67.191940716063328</c:v>
                </c:pt>
                <c:pt idx="387">
                  <c:v>-66.276404174756763</c:v>
                </c:pt>
                <c:pt idx="388">
                  <c:v>-72.307704182634055</c:v>
                </c:pt>
                <c:pt idx="389">
                  <c:v>-69.273825234547644</c:v>
                </c:pt>
                <c:pt idx="390">
                  <c:v>-68.320921899985208</c:v>
                </c:pt>
                <c:pt idx="391">
                  <c:v>-67.488486568246458</c:v>
                </c:pt>
                <c:pt idx="392">
                  <c:v>-66.603498423863158</c:v>
                </c:pt>
                <c:pt idx="393">
                  <c:v>-71.157712303673961</c:v>
                </c:pt>
                <c:pt idx="394">
                  <c:v>-68.02995271976954</c:v>
                </c:pt>
                <c:pt idx="395">
                  <c:v>-69.076303003708801</c:v>
                </c:pt>
                <c:pt idx="396">
                  <c:v>-67.290883605895189</c:v>
                </c:pt>
                <c:pt idx="397">
                  <c:v>-69.065783148377648</c:v>
                </c:pt>
                <c:pt idx="398">
                  <c:v>-67.311880962602203</c:v>
                </c:pt>
                <c:pt idx="399">
                  <c:v>-69.389246763702076</c:v>
                </c:pt>
                <c:pt idx="400">
                  <c:v>-66.024075659618831</c:v>
                </c:pt>
                <c:pt idx="401">
                  <c:v>-68.161609629435787</c:v>
                </c:pt>
                <c:pt idx="402">
                  <c:v>-69.473060580750314</c:v>
                </c:pt>
                <c:pt idx="403">
                  <c:v>-68.107905104176936</c:v>
                </c:pt>
                <c:pt idx="404">
                  <c:v>-68.790971823854733</c:v>
                </c:pt>
                <c:pt idx="405">
                  <c:v>-66.313412876077734</c:v>
                </c:pt>
                <c:pt idx="406">
                  <c:v>-70.685929864434257</c:v>
                </c:pt>
                <c:pt idx="407">
                  <c:v>-68.78768544850378</c:v>
                </c:pt>
                <c:pt idx="408">
                  <c:v>-69.554602396075893</c:v>
                </c:pt>
                <c:pt idx="409">
                  <c:v>-67.408841558149334</c:v>
                </c:pt>
                <c:pt idx="410">
                  <c:v>-72.309921290562258</c:v>
                </c:pt>
                <c:pt idx="411">
                  <c:v>-69.041335465214573</c:v>
                </c:pt>
                <c:pt idx="412">
                  <c:v>-69.582126810282489</c:v>
                </c:pt>
                <c:pt idx="413">
                  <c:v>-67.880789156914901</c:v>
                </c:pt>
                <c:pt idx="414">
                  <c:v>-68.37435593476981</c:v>
                </c:pt>
                <c:pt idx="415">
                  <c:v>-67.945249632591086</c:v>
                </c:pt>
                <c:pt idx="416">
                  <c:v>-73.611115752949246</c:v>
                </c:pt>
                <c:pt idx="417">
                  <c:v>-70.145286167104118</c:v>
                </c:pt>
                <c:pt idx="418">
                  <c:v>-68.138916201867957</c:v>
                </c:pt>
                <c:pt idx="419">
                  <c:v>-70.492458184064958</c:v>
                </c:pt>
                <c:pt idx="420">
                  <c:v>-67.033348097384689</c:v>
                </c:pt>
                <c:pt idx="421">
                  <c:v>-68.629625452104875</c:v>
                </c:pt>
                <c:pt idx="422">
                  <c:v>-68.982529260536339</c:v>
                </c:pt>
                <c:pt idx="423">
                  <c:v>-69.854794612420761</c:v>
                </c:pt>
                <c:pt idx="424">
                  <c:v>-74.286406072461602</c:v>
                </c:pt>
                <c:pt idx="425">
                  <c:v>-71.333582794339605</c:v>
                </c:pt>
                <c:pt idx="426">
                  <c:v>-68.501653032842157</c:v>
                </c:pt>
                <c:pt idx="427">
                  <c:v>-67.708302974608984</c:v>
                </c:pt>
                <c:pt idx="428">
                  <c:v>-68.492435601396906</c:v>
                </c:pt>
                <c:pt idx="429">
                  <c:v>-69.653715433746797</c:v>
                </c:pt>
                <c:pt idx="430">
                  <c:v>-70.394816572192923</c:v>
                </c:pt>
                <c:pt idx="431">
                  <c:v>-72.738435338272453</c:v>
                </c:pt>
                <c:pt idx="432">
                  <c:v>-69.05528871358355</c:v>
                </c:pt>
                <c:pt idx="433">
                  <c:v>-67.78846678045295</c:v>
                </c:pt>
                <c:pt idx="434">
                  <c:v>-67.830427926389035</c:v>
                </c:pt>
                <c:pt idx="435">
                  <c:v>-70.348453540130748</c:v>
                </c:pt>
                <c:pt idx="436">
                  <c:v>-69.838026464875611</c:v>
                </c:pt>
                <c:pt idx="437">
                  <c:v>-67.741740085381068</c:v>
                </c:pt>
                <c:pt idx="438">
                  <c:v>-66.201508212371706</c:v>
                </c:pt>
                <c:pt idx="439">
                  <c:v>-66.405439798790141</c:v>
                </c:pt>
                <c:pt idx="440">
                  <c:v>-66.761293934594917</c:v>
                </c:pt>
                <c:pt idx="441">
                  <c:v>-74.420118517750865</c:v>
                </c:pt>
                <c:pt idx="442">
                  <c:v>-69.550684538508406</c:v>
                </c:pt>
                <c:pt idx="443">
                  <c:v>-80.259490972071234</c:v>
                </c:pt>
                <c:pt idx="444">
                  <c:v>-68.241983671517204</c:v>
                </c:pt>
                <c:pt idx="445">
                  <c:v>-65.787252087896533</c:v>
                </c:pt>
                <c:pt idx="446">
                  <c:v>-72.124686838727655</c:v>
                </c:pt>
                <c:pt idx="447">
                  <c:v>-69.775716288145134</c:v>
                </c:pt>
                <c:pt idx="448">
                  <c:v>-67.95880017344075</c:v>
                </c:pt>
                <c:pt idx="449">
                  <c:v>-70.458540111704508</c:v>
                </c:pt>
                <c:pt idx="450">
                  <c:v>-67.664962396588649</c:v>
                </c:pt>
                <c:pt idx="451">
                  <c:v>-70.578926910106446</c:v>
                </c:pt>
                <c:pt idx="452">
                  <c:v>-74.586704223333072</c:v>
                </c:pt>
                <c:pt idx="453">
                  <c:v>-69.450041384708584</c:v>
                </c:pt>
                <c:pt idx="454">
                  <c:v>-66.89944262249108</c:v>
                </c:pt>
                <c:pt idx="455">
                  <c:v>-71.303576553484049</c:v>
                </c:pt>
                <c:pt idx="456">
                  <c:v>-69.617773616312817</c:v>
                </c:pt>
                <c:pt idx="457">
                  <c:v>-70.339052205538295</c:v>
                </c:pt>
                <c:pt idx="458">
                  <c:v>-68.320921899985208</c:v>
                </c:pt>
                <c:pt idx="459">
                  <c:v>-69.154237220656697</c:v>
                </c:pt>
                <c:pt idx="460">
                  <c:v>-74.704413269788375</c:v>
                </c:pt>
                <c:pt idx="461">
                  <c:v>-69.939620450026837</c:v>
                </c:pt>
                <c:pt idx="462">
                  <c:v>-74.444219272270445</c:v>
                </c:pt>
                <c:pt idx="463">
                  <c:v>-72.772838325115046</c:v>
                </c:pt>
                <c:pt idx="464">
                  <c:v>-73.492069603480687</c:v>
                </c:pt>
                <c:pt idx="465">
                  <c:v>-66.051982228372893</c:v>
                </c:pt>
                <c:pt idx="466">
                  <c:v>-72.274582673590558</c:v>
                </c:pt>
                <c:pt idx="467">
                  <c:v>-70.733489229111115</c:v>
                </c:pt>
                <c:pt idx="468">
                  <c:v>-69.062282185012705</c:v>
                </c:pt>
                <c:pt idx="469">
                  <c:v>-70.168249279621875</c:v>
                </c:pt>
                <c:pt idx="470">
                  <c:v>-72.605067692183852</c:v>
                </c:pt>
                <c:pt idx="471">
                  <c:v>-66.963720236161095</c:v>
                </c:pt>
                <c:pt idx="472">
                  <c:v>-71.96747788569543</c:v>
                </c:pt>
                <c:pt idx="473">
                  <c:v>-68.887374863409349</c:v>
                </c:pt>
                <c:pt idx="474">
                  <c:v>-71.412823851397079</c:v>
                </c:pt>
                <c:pt idx="475">
                  <c:v>-69.310723883179278</c:v>
                </c:pt>
                <c:pt idx="476">
                  <c:v>-67.649768405047766</c:v>
                </c:pt>
                <c:pt idx="477">
                  <c:v>-73.415116186909827</c:v>
                </c:pt>
                <c:pt idx="478">
                  <c:v>-70.513425678586799</c:v>
                </c:pt>
                <c:pt idx="479">
                  <c:v>-68.632794328435935</c:v>
                </c:pt>
                <c:pt idx="480">
                  <c:v>-77.809396675511394</c:v>
                </c:pt>
                <c:pt idx="481">
                  <c:v>-67.878123955960419</c:v>
                </c:pt>
                <c:pt idx="482">
                  <c:v>-70.184985118517531</c:v>
                </c:pt>
                <c:pt idx="483">
                  <c:v>-67.94795636051856</c:v>
                </c:pt>
                <c:pt idx="484">
                  <c:v>-71.177601519811759</c:v>
                </c:pt>
                <c:pt idx="485">
                  <c:v>-68.350526273781583</c:v>
                </c:pt>
                <c:pt idx="486">
                  <c:v>-68.273970687901397</c:v>
                </c:pt>
                <c:pt idx="487">
                  <c:v>-116.00326278518962</c:v>
                </c:pt>
                <c:pt idx="488">
                  <c:v>-71.765909851074554</c:v>
                </c:pt>
                <c:pt idx="489">
                  <c:v>-67.692956863874315</c:v>
                </c:pt>
                <c:pt idx="490">
                  <c:v>-67.466619946738945</c:v>
                </c:pt>
                <c:pt idx="491">
                  <c:v>-75.052889747947376</c:v>
                </c:pt>
                <c:pt idx="492">
                  <c:v>-75.863650028014447</c:v>
                </c:pt>
                <c:pt idx="493">
                  <c:v>-67.316560860489346</c:v>
                </c:pt>
                <c:pt idx="494">
                  <c:v>-70.67576973623261</c:v>
                </c:pt>
                <c:pt idx="495">
                  <c:v>-72.685724129490524</c:v>
                </c:pt>
                <c:pt idx="496">
                  <c:v>-67.744322865605284</c:v>
                </c:pt>
                <c:pt idx="497">
                  <c:v>-73.339502615194846</c:v>
                </c:pt>
                <c:pt idx="498">
                  <c:v>-73.876400520322264</c:v>
                </c:pt>
                <c:pt idx="499">
                  <c:v>-69.867413347164828</c:v>
                </c:pt>
                <c:pt idx="500">
                  <c:v>-68.680607047895762</c:v>
                </c:pt>
              </c:numCache>
            </c:numRef>
          </c:yVal>
          <c:smooth val="1"/>
          <c:extLst>
            <c:ext xmlns:c16="http://schemas.microsoft.com/office/drawing/2014/chart" uri="{C3380CC4-5D6E-409C-BE32-E72D297353CC}">
              <c16:uniqueId val="{00000000-A44B-4713-828E-C7669802DBA4}"/>
            </c:ext>
          </c:extLst>
        </c:ser>
        <c:ser>
          <c:idx val="0"/>
          <c:order val="1"/>
          <c:tx>
            <c:v>QS</c:v>
          </c:tx>
          <c:spPr>
            <a:ln w="19050" cap="rnd">
              <a:solidFill>
                <a:schemeClr val="accent1"/>
              </a:solidFill>
              <a:round/>
            </a:ln>
            <a:effectLst/>
          </c:spPr>
          <c:marker>
            <c:symbol val="none"/>
          </c:marker>
          <c:xVal>
            <c:numRef>
              <c:f>'OSA_94mW '!$M$1:$M$526</c:f>
              <c:numCache>
                <c:formatCode>General</c:formatCode>
                <c:ptCount val="526"/>
                <c:pt idx="0">
                  <c:v>1508</c:v>
                </c:pt>
                <c:pt idx="1">
                  <c:v>1508.2</c:v>
                </c:pt>
                <c:pt idx="2">
                  <c:v>1508.4</c:v>
                </c:pt>
                <c:pt idx="3">
                  <c:v>1508.6</c:v>
                </c:pt>
                <c:pt idx="4">
                  <c:v>1508.8</c:v>
                </c:pt>
                <c:pt idx="5">
                  <c:v>1509</c:v>
                </c:pt>
                <c:pt idx="6">
                  <c:v>1509.2</c:v>
                </c:pt>
                <c:pt idx="7">
                  <c:v>1509.4</c:v>
                </c:pt>
                <c:pt idx="8">
                  <c:v>1509.6</c:v>
                </c:pt>
                <c:pt idx="9">
                  <c:v>1509.8</c:v>
                </c:pt>
                <c:pt idx="10">
                  <c:v>1510</c:v>
                </c:pt>
                <c:pt idx="11">
                  <c:v>1510.2</c:v>
                </c:pt>
                <c:pt idx="12">
                  <c:v>1510.4</c:v>
                </c:pt>
                <c:pt idx="13">
                  <c:v>1510.6</c:v>
                </c:pt>
                <c:pt idx="14">
                  <c:v>1510.8</c:v>
                </c:pt>
                <c:pt idx="15">
                  <c:v>1511</c:v>
                </c:pt>
                <c:pt idx="16">
                  <c:v>1511.2</c:v>
                </c:pt>
                <c:pt idx="17">
                  <c:v>1511.4</c:v>
                </c:pt>
                <c:pt idx="18">
                  <c:v>1511.6</c:v>
                </c:pt>
                <c:pt idx="19">
                  <c:v>1511.8</c:v>
                </c:pt>
                <c:pt idx="20">
                  <c:v>1512</c:v>
                </c:pt>
                <c:pt idx="21">
                  <c:v>1512.2</c:v>
                </c:pt>
                <c:pt idx="22">
                  <c:v>1512.4</c:v>
                </c:pt>
                <c:pt idx="23">
                  <c:v>1512.6</c:v>
                </c:pt>
                <c:pt idx="24">
                  <c:v>1512.8</c:v>
                </c:pt>
                <c:pt idx="25">
                  <c:v>1513</c:v>
                </c:pt>
                <c:pt idx="26">
                  <c:v>1513.2</c:v>
                </c:pt>
                <c:pt idx="27">
                  <c:v>1513.4</c:v>
                </c:pt>
                <c:pt idx="28">
                  <c:v>1513.6</c:v>
                </c:pt>
                <c:pt idx="29">
                  <c:v>1513.8</c:v>
                </c:pt>
                <c:pt idx="30">
                  <c:v>1514</c:v>
                </c:pt>
                <c:pt idx="31">
                  <c:v>1514.2</c:v>
                </c:pt>
                <c:pt idx="32">
                  <c:v>1514.4</c:v>
                </c:pt>
                <c:pt idx="33">
                  <c:v>1514.6</c:v>
                </c:pt>
                <c:pt idx="34">
                  <c:v>1514.8</c:v>
                </c:pt>
                <c:pt idx="35">
                  <c:v>1515</c:v>
                </c:pt>
                <c:pt idx="36">
                  <c:v>1515.2</c:v>
                </c:pt>
                <c:pt idx="37">
                  <c:v>1515.4</c:v>
                </c:pt>
                <c:pt idx="38">
                  <c:v>1515.6</c:v>
                </c:pt>
                <c:pt idx="39">
                  <c:v>1515.8</c:v>
                </c:pt>
                <c:pt idx="40">
                  <c:v>1516</c:v>
                </c:pt>
                <c:pt idx="41">
                  <c:v>1516.2</c:v>
                </c:pt>
                <c:pt idx="42">
                  <c:v>1516.4</c:v>
                </c:pt>
                <c:pt idx="43">
                  <c:v>1516.6</c:v>
                </c:pt>
                <c:pt idx="44">
                  <c:v>1516.8</c:v>
                </c:pt>
                <c:pt idx="45">
                  <c:v>1517</c:v>
                </c:pt>
                <c:pt idx="46">
                  <c:v>1517.2</c:v>
                </c:pt>
                <c:pt idx="47">
                  <c:v>1517.4</c:v>
                </c:pt>
                <c:pt idx="48">
                  <c:v>1517.6</c:v>
                </c:pt>
                <c:pt idx="49">
                  <c:v>1517.8</c:v>
                </c:pt>
                <c:pt idx="50">
                  <c:v>1518</c:v>
                </c:pt>
                <c:pt idx="51">
                  <c:v>1518.2</c:v>
                </c:pt>
                <c:pt idx="52">
                  <c:v>1518.4</c:v>
                </c:pt>
                <c:pt idx="53">
                  <c:v>1518.6</c:v>
                </c:pt>
                <c:pt idx="54">
                  <c:v>1518.8</c:v>
                </c:pt>
                <c:pt idx="55">
                  <c:v>1519</c:v>
                </c:pt>
                <c:pt idx="56">
                  <c:v>1519.2</c:v>
                </c:pt>
                <c:pt idx="57">
                  <c:v>1519.4</c:v>
                </c:pt>
                <c:pt idx="58">
                  <c:v>1519.6</c:v>
                </c:pt>
                <c:pt idx="59">
                  <c:v>1519.8</c:v>
                </c:pt>
                <c:pt idx="60">
                  <c:v>1520</c:v>
                </c:pt>
                <c:pt idx="61">
                  <c:v>1520.2</c:v>
                </c:pt>
                <c:pt idx="62">
                  <c:v>1520.4</c:v>
                </c:pt>
                <c:pt idx="63">
                  <c:v>1520.6</c:v>
                </c:pt>
                <c:pt idx="64">
                  <c:v>1520.8</c:v>
                </c:pt>
                <c:pt idx="65">
                  <c:v>1521</c:v>
                </c:pt>
                <c:pt idx="66">
                  <c:v>1521.2</c:v>
                </c:pt>
                <c:pt idx="67">
                  <c:v>1521.4</c:v>
                </c:pt>
                <c:pt idx="68">
                  <c:v>1521.6</c:v>
                </c:pt>
                <c:pt idx="69">
                  <c:v>1521.8</c:v>
                </c:pt>
                <c:pt idx="70">
                  <c:v>1522</c:v>
                </c:pt>
                <c:pt idx="71">
                  <c:v>1522.2</c:v>
                </c:pt>
                <c:pt idx="72">
                  <c:v>1522.4</c:v>
                </c:pt>
                <c:pt idx="73">
                  <c:v>1522.6</c:v>
                </c:pt>
                <c:pt idx="74">
                  <c:v>1522.8</c:v>
                </c:pt>
                <c:pt idx="75">
                  <c:v>1523</c:v>
                </c:pt>
                <c:pt idx="76">
                  <c:v>1523.2</c:v>
                </c:pt>
                <c:pt idx="77">
                  <c:v>1523.4</c:v>
                </c:pt>
                <c:pt idx="78">
                  <c:v>1523.6</c:v>
                </c:pt>
                <c:pt idx="79">
                  <c:v>1523.8</c:v>
                </c:pt>
                <c:pt idx="80">
                  <c:v>1524</c:v>
                </c:pt>
                <c:pt idx="81">
                  <c:v>1524.2</c:v>
                </c:pt>
                <c:pt idx="82">
                  <c:v>1524.4</c:v>
                </c:pt>
                <c:pt idx="83">
                  <c:v>1524.6</c:v>
                </c:pt>
                <c:pt idx="84">
                  <c:v>1524.8</c:v>
                </c:pt>
                <c:pt idx="85">
                  <c:v>1525</c:v>
                </c:pt>
                <c:pt idx="86">
                  <c:v>1525.2</c:v>
                </c:pt>
                <c:pt idx="87">
                  <c:v>1525.4</c:v>
                </c:pt>
                <c:pt idx="88">
                  <c:v>1525.6</c:v>
                </c:pt>
                <c:pt idx="89">
                  <c:v>1525.8</c:v>
                </c:pt>
                <c:pt idx="90">
                  <c:v>1526</c:v>
                </c:pt>
                <c:pt idx="91">
                  <c:v>1526.2</c:v>
                </c:pt>
                <c:pt idx="92">
                  <c:v>1526.4</c:v>
                </c:pt>
                <c:pt idx="93">
                  <c:v>1526.6</c:v>
                </c:pt>
                <c:pt idx="94">
                  <c:v>1526.8</c:v>
                </c:pt>
                <c:pt idx="95">
                  <c:v>1527</c:v>
                </c:pt>
                <c:pt idx="96">
                  <c:v>1527.2</c:v>
                </c:pt>
                <c:pt idx="97">
                  <c:v>1527.4</c:v>
                </c:pt>
                <c:pt idx="98">
                  <c:v>1527.6</c:v>
                </c:pt>
                <c:pt idx="99">
                  <c:v>1527.8</c:v>
                </c:pt>
                <c:pt idx="100">
                  <c:v>1528</c:v>
                </c:pt>
                <c:pt idx="101">
                  <c:v>1528.2</c:v>
                </c:pt>
                <c:pt idx="102">
                  <c:v>1528.4</c:v>
                </c:pt>
                <c:pt idx="103">
                  <c:v>1528.6</c:v>
                </c:pt>
                <c:pt idx="104">
                  <c:v>1528.8</c:v>
                </c:pt>
                <c:pt idx="105">
                  <c:v>1529</c:v>
                </c:pt>
                <c:pt idx="106">
                  <c:v>1529.2</c:v>
                </c:pt>
                <c:pt idx="107">
                  <c:v>1529.4</c:v>
                </c:pt>
                <c:pt idx="108">
                  <c:v>1529.6</c:v>
                </c:pt>
                <c:pt idx="109">
                  <c:v>1529.8</c:v>
                </c:pt>
                <c:pt idx="110">
                  <c:v>1530</c:v>
                </c:pt>
                <c:pt idx="111">
                  <c:v>1530.2</c:v>
                </c:pt>
                <c:pt idx="112">
                  <c:v>1530.4</c:v>
                </c:pt>
                <c:pt idx="113">
                  <c:v>1530.6</c:v>
                </c:pt>
                <c:pt idx="114">
                  <c:v>1530.8</c:v>
                </c:pt>
                <c:pt idx="115">
                  <c:v>1531</c:v>
                </c:pt>
                <c:pt idx="116">
                  <c:v>1531.2</c:v>
                </c:pt>
                <c:pt idx="117">
                  <c:v>1531.4</c:v>
                </c:pt>
                <c:pt idx="118">
                  <c:v>1531.6</c:v>
                </c:pt>
                <c:pt idx="119">
                  <c:v>1531.8</c:v>
                </c:pt>
                <c:pt idx="120">
                  <c:v>1532</c:v>
                </c:pt>
                <c:pt idx="121">
                  <c:v>1532.2</c:v>
                </c:pt>
                <c:pt idx="122">
                  <c:v>1532.4</c:v>
                </c:pt>
                <c:pt idx="123">
                  <c:v>1532.6</c:v>
                </c:pt>
                <c:pt idx="124">
                  <c:v>1532.8</c:v>
                </c:pt>
                <c:pt idx="125">
                  <c:v>1533</c:v>
                </c:pt>
                <c:pt idx="126">
                  <c:v>1533.2</c:v>
                </c:pt>
                <c:pt idx="127">
                  <c:v>1533.4</c:v>
                </c:pt>
                <c:pt idx="128">
                  <c:v>1533.6</c:v>
                </c:pt>
                <c:pt idx="129">
                  <c:v>1533.8</c:v>
                </c:pt>
                <c:pt idx="130">
                  <c:v>1534</c:v>
                </c:pt>
                <c:pt idx="131">
                  <c:v>1534.2</c:v>
                </c:pt>
                <c:pt idx="132">
                  <c:v>1534.4</c:v>
                </c:pt>
                <c:pt idx="133">
                  <c:v>1534.6</c:v>
                </c:pt>
                <c:pt idx="134">
                  <c:v>1534.8</c:v>
                </c:pt>
                <c:pt idx="135">
                  <c:v>1535</c:v>
                </c:pt>
                <c:pt idx="136">
                  <c:v>1535.2</c:v>
                </c:pt>
                <c:pt idx="137">
                  <c:v>1535.4</c:v>
                </c:pt>
                <c:pt idx="138">
                  <c:v>1535.6</c:v>
                </c:pt>
                <c:pt idx="139">
                  <c:v>1535.8</c:v>
                </c:pt>
                <c:pt idx="140">
                  <c:v>1536</c:v>
                </c:pt>
                <c:pt idx="141">
                  <c:v>1536.2</c:v>
                </c:pt>
                <c:pt idx="142">
                  <c:v>1536.4</c:v>
                </c:pt>
                <c:pt idx="143">
                  <c:v>1536.6</c:v>
                </c:pt>
                <c:pt idx="144">
                  <c:v>1536.8</c:v>
                </c:pt>
                <c:pt idx="145">
                  <c:v>1537</c:v>
                </c:pt>
                <c:pt idx="146">
                  <c:v>1537.2</c:v>
                </c:pt>
                <c:pt idx="147">
                  <c:v>1537.4</c:v>
                </c:pt>
                <c:pt idx="148">
                  <c:v>1537.6</c:v>
                </c:pt>
                <c:pt idx="149">
                  <c:v>1537.8</c:v>
                </c:pt>
                <c:pt idx="150">
                  <c:v>1538</c:v>
                </c:pt>
                <c:pt idx="151">
                  <c:v>1538.2</c:v>
                </c:pt>
                <c:pt idx="152">
                  <c:v>1538.4</c:v>
                </c:pt>
                <c:pt idx="153">
                  <c:v>1538.6</c:v>
                </c:pt>
                <c:pt idx="154">
                  <c:v>1538.8</c:v>
                </c:pt>
                <c:pt idx="155">
                  <c:v>1539</c:v>
                </c:pt>
                <c:pt idx="156">
                  <c:v>1539.2</c:v>
                </c:pt>
                <c:pt idx="157">
                  <c:v>1539.4</c:v>
                </c:pt>
                <c:pt idx="158">
                  <c:v>1539.6</c:v>
                </c:pt>
                <c:pt idx="159">
                  <c:v>1539.8</c:v>
                </c:pt>
                <c:pt idx="160">
                  <c:v>1540</c:v>
                </c:pt>
                <c:pt idx="161">
                  <c:v>1540.2</c:v>
                </c:pt>
                <c:pt idx="162">
                  <c:v>1540.4</c:v>
                </c:pt>
                <c:pt idx="163">
                  <c:v>1540.6</c:v>
                </c:pt>
                <c:pt idx="164">
                  <c:v>1540.8</c:v>
                </c:pt>
                <c:pt idx="165">
                  <c:v>1541</c:v>
                </c:pt>
                <c:pt idx="166">
                  <c:v>1541.2</c:v>
                </c:pt>
                <c:pt idx="167">
                  <c:v>1541.4</c:v>
                </c:pt>
                <c:pt idx="168">
                  <c:v>1541.6</c:v>
                </c:pt>
                <c:pt idx="169">
                  <c:v>1541.8</c:v>
                </c:pt>
                <c:pt idx="170">
                  <c:v>1542</c:v>
                </c:pt>
                <c:pt idx="171">
                  <c:v>1542.2</c:v>
                </c:pt>
                <c:pt idx="172">
                  <c:v>1542.4</c:v>
                </c:pt>
                <c:pt idx="173">
                  <c:v>1542.6</c:v>
                </c:pt>
                <c:pt idx="174">
                  <c:v>1542.8</c:v>
                </c:pt>
                <c:pt idx="175">
                  <c:v>1543</c:v>
                </c:pt>
                <c:pt idx="176">
                  <c:v>1543.2</c:v>
                </c:pt>
                <c:pt idx="177">
                  <c:v>1543.4</c:v>
                </c:pt>
                <c:pt idx="178">
                  <c:v>1543.6</c:v>
                </c:pt>
                <c:pt idx="179">
                  <c:v>1543.8</c:v>
                </c:pt>
                <c:pt idx="180">
                  <c:v>1544</c:v>
                </c:pt>
                <c:pt idx="181">
                  <c:v>1544.2</c:v>
                </c:pt>
                <c:pt idx="182">
                  <c:v>1544.4</c:v>
                </c:pt>
                <c:pt idx="183">
                  <c:v>1544.6</c:v>
                </c:pt>
                <c:pt idx="184">
                  <c:v>1544.8</c:v>
                </c:pt>
                <c:pt idx="185">
                  <c:v>1545</c:v>
                </c:pt>
                <c:pt idx="186">
                  <c:v>1545.2</c:v>
                </c:pt>
                <c:pt idx="187">
                  <c:v>1545.4</c:v>
                </c:pt>
                <c:pt idx="188">
                  <c:v>1545.6</c:v>
                </c:pt>
                <c:pt idx="189">
                  <c:v>1545.8</c:v>
                </c:pt>
                <c:pt idx="190">
                  <c:v>1546</c:v>
                </c:pt>
                <c:pt idx="191">
                  <c:v>1546.2</c:v>
                </c:pt>
                <c:pt idx="192">
                  <c:v>1546.4</c:v>
                </c:pt>
                <c:pt idx="193">
                  <c:v>1546.6</c:v>
                </c:pt>
                <c:pt idx="194">
                  <c:v>1546.8</c:v>
                </c:pt>
                <c:pt idx="195">
                  <c:v>1547</c:v>
                </c:pt>
                <c:pt idx="196">
                  <c:v>1547.2</c:v>
                </c:pt>
                <c:pt idx="197">
                  <c:v>1547.4</c:v>
                </c:pt>
                <c:pt idx="198">
                  <c:v>1547.6</c:v>
                </c:pt>
                <c:pt idx="199">
                  <c:v>1547.8</c:v>
                </c:pt>
                <c:pt idx="200">
                  <c:v>1548</c:v>
                </c:pt>
                <c:pt idx="201">
                  <c:v>1548.2</c:v>
                </c:pt>
                <c:pt idx="202">
                  <c:v>1548.4</c:v>
                </c:pt>
                <c:pt idx="203">
                  <c:v>1548.6</c:v>
                </c:pt>
                <c:pt idx="204">
                  <c:v>1548.8</c:v>
                </c:pt>
                <c:pt idx="205">
                  <c:v>1549</c:v>
                </c:pt>
                <c:pt idx="206">
                  <c:v>1549.2</c:v>
                </c:pt>
                <c:pt idx="207">
                  <c:v>1549.4</c:v>
                </c:pt>
                <c:pt idx="208">
                  <c:v>1549.6</c:v>
                </c:pt>
                <c:pt idx="209">
                  <c:v>1549.8</c:v>
                </c:pt>
                <c:pt idx="210">
                  <c:v>1550</c:v>
                </c:pt>
                <c:pt idx="211">
                  <c:v>1550.2</c:v>
                </c:pt>
                <c:pt idx="212">
                  <c:v>1550.4</c:v>
                </c:pt>
                <c:pt idx="213">
                  <c:v>1550.6</c:v>
                </c:pt>
                <c:pt idx="214">
                  <c:v>1550.8</c:v>
                </c:pt>
                <c:pt idx="215">
                  <c:v>1551</c:v>
                </c:pt>
                <c:pt idx="216">
                  <c:v>1551.2</c:v>
                </c:pt>
                <c:pt idx="217">
                  <c:v>1551.4</c:v>
                </c:pt>
                <c:pt idx="218">
                  <c:v>1551.6</c:v>
                </c:pt>
                <c:pt idx="219">
                  <c:v>1551.8</c:v>
                </c:pt>
                <c:pt idx="220">
                  <c:v>1552</c:v>
                </c:pt>
                <c:pt idx="221">
                  <c:v>1552.2</c:v>
                </c:pt>
                <c:pt idx="222">
                  <c:v>1552.4</c:v>
                </c:pt>
                <c:pt idx="223">
                  <c:v>1552.6</c:v>
                </c:pt>
                <c:pt idx="224">
                  <c:v>1552.8</c:v>
                </c:pt>
                <c:pt idx="225">
                  <c:v>1553</c:v>
                </c:pt>
                <c:pt idx="226">
                  <c:v>1553.2</c:v>
                </c:pt>
                <c:pt idx="227">
                  <c:v>1553.4</c:v>
                </c:pt>
                <c:pt idx="228">
                  <c:v>1553.6</c:v>
                </c:pt>
                <c:pt idx="229">
                  <c:v>1553.8</c:v>
                </c:pt>
                <c:pt idx="230">
                  <c:v>1554</c:v>
                </c:pt>
                <c:pt idx="231">
                  <c:v>1554.2</c:v>
                </c:pt>
                <c:pt idx="232">
                  <c:v>1554.4</c:v>
                </c:pt>
                <c:pt idx="233">
                  <c:v>1554.6</c:v>
                </c:pt>
                <c:pt idx="234">
                  <c:v>1554.8</c:v>
                </c:pt>
                <c:pt idx="235">
                  <c:v>1555</c:v>
                </c:pt>
                <c:pt idx="236">
                  <c:v>1555.2</c:v>
                </c:pt>
                <c:pt idx="237">
                  <c:v>1555.4</c:v>
                </c:pt>
                <c:pt idx="238">
                  <c:v>1555.6</c:v>
                </c:pt>
                <c:pt idx="239">
                  <c:v>1555.8</c:v>
                </c:pt>
                <c:pt idx="240">
                  <c:v>1556</c:v>
                </c:pt>
                <c:pt idx="241">
                  <c:v>1556.2</c:v>
                </c:pt>
                <c:pt idx="242">
                  <c:v>1556.4</c:v>
                </c:pt>
                <c:pt idx="243">
                  <c:v>1556.6</c:v>
                </c:pt>
                <c:pt idx="244">
                  <c:v>1556.8</c:v>
                </c:pt>
                <c:pt idx="245">
                  <c:v>1557</c:v>
                </c:pt>
                <c:pt idx="246">
                  <c:v>1557.2</c:v>
                </c:pt>
                <c:pt idx="247">
                  <c:v>1557.4</c:v>
                </c:pt>
                <c:pt idx="248">
                  <c:v>1557.6</c:v>
                </c:pt>
                <c:pt idx="249">
                  <c:v>1557.8</c:v>
                </c:pt>
                <c:pt idx="250">
                  <c:v>1558</c:v>
                </c:pt>
                <c:pt idx="251">
                  <c:v>1558.2</c:v>
                </c:pt>
                <c:pt idx="252">
                  <c:v>1558.4</c:v>
                </c:pt>
                <c:pt idx="253">
                  <c:v>1558.6</c:v>
                </c:pt>
                <c:pt idx="254">
                  <c:v>1558.8</c:v>
                </c:pt>
                <c:pt idx="255">
                  <c:v>1559</c:v>
                </c:pt>
                <c:pt idx="256">
                  <c:v>1559.2</c:v>
                </c:pt>
                <c:pt idx="257">
                  <c:v>1559.4</c:v>
                </c:pt>
                <c:pt idx="258">
                  <c:v>1559.6</c:v>
                </c:pt>
                <c:pt idx="259">
                  <c:v>1559.8</c:v>
                </c:pt>
                <c:pt idx="260">
                  <c:v>1560</c:v>
                </c:pt>
                <c:pt idx="261">
                  <c:v>1560.2</c:v>
                </c:pt>
                <c:pt idx="262">
                  <c:v>1560.4</c:v>
                </c:pt>
                <c:pt idx="263">
                  <c:v>1560.6</c:v>
                </c:pt>
                <c:pt idx="264">
                  <c:v>1560.8</c:v>
                </c:pt>
                <c:pt idx="265">
                  <c:v>1561</c:v>
                </c:pt>
                <c:pt idx="266">
                  <c:v>1561.2</c:v>
                </c:pt>
                <c:pt idx="267">
                  <c:v>1561.4</c:v>
                </c:pt>
                <c:pt idx="268">
                  <c:v>1561.6</c:v>
                </c:pt>
                <c:pt idx="269">
                  <c:v>1561.8</c:v>
                </c:pt>
                <c:pt idx="270">
                  <c:v>1562</c:v>
                </c:pt>
                <c:pt idx="271">
                  <c:v>1562.2</c:v>
                </c:pt>
                <c:pt idx="272">
                  <c:v>1562.4</c:v>
                </c:pt>
                <c:pt idx="273">
                  <c:v>1562.6</c:v>
                </c:pt>
                <c:pt idx="274">
                  <c:v>1562.8</c:v>
                </c:pt>
                <c:pt idx="275">
                  <c:v>1563</c:v>
                </c:pt>
                <c:pt idx="276">
                  <c:v>1563.2</c:v>
                </c:pt>
                <c:pt idx="277">
                  <c:v>1563.4</c:v>
                </c:pt>
                <c:pt idx="278">
                  <c:v>1563.6</c:v>
                </c:pt>
                <c:pt idx="279">
                  <c:v>1563.8</c:v>
                </c:pt>
                <c:pt idx="280">
                  <c:v>1564</c:v>
                </c:pt>
                <c:pt idx="281">
                  <c:v>1564.2</c:v>
                </c:pt>
                <c:pt idx="282">
                  <c:v>1564.4</c:v>
                </c:pt>
                <c:pt idx="283">
                  <c:v>1564.6</c:v>
                </c:pt>
                <c:pt idx="284">
                  <c:v>1564.8</c:v>
                </c:pt>
                <c:pt idx="285">
                  <c:v>1565</c:v>
                </c:pt>
                <c:pt idx="286">
                  <c:v>1565.2</c:v>
                </c:pt>
                <c:pt idx="287">
                  <c:v>1565.4</c:v>
                </c:pt>
                <c:pt idx="288">
                  <c:v>1565.6</c:v>
                </c:pt>
                <c:pt idx="289">
                  <c:v>1565.8</c:v>
                </c:pt>
                <c:pt idx="290">
                  <c:v>1566</c:v>
                </c:pt>
                <c:pt idx="291">
                  <c:v>1566.2</c:v>
                </c:pt>
                <c:pt idx="292">
                  <c:v>1566.4</c:v>
                </c:pt>
                <c:pt idx="293">
                  <c:v>1566.6</c:v>
                </c:pt>
                <c:pt idx="294">
                  <c:v>1566.8</c:v>
                </c:pt>
                <c:pt idx="295">
                  <c:v>1567</c:v>
                </c:pt>
                <c:pt idx="296">
                  <c:v>1567.2</c:v>
                </c:pt>
                <c:pt idx="297">
                  <c:v>1567.4</c:v>
                </c:pt>
                <c:pt idx="298">
                  <c:v>1567.6</c:v>
                </c:pt>
                <c:pt idx="299">
                  <c:v>1567.8</c:v>
                </c:pt>
                <c:pt idx="300">
                  <c:v>1568</c:v>
                </c:pt>
                <c:pt idx="301">
                  <c:v>1568.2</c:v>
                </c:pt>
                <c:pt idx="302">
                  <c:v>1568.4</c:v>
                </c:pt>
                <c:pt idx="303">
                  <c:v>1568.6</c:v>
                </c:pt>
                <c:pt idx="304">
                  <c:v>1568.8</c:v>
                </c:pt>
                <c:pt idx="305">
                  <c:v>1569</c:v>
                </c:pt>
                <c:pt idx="306">
                  <c:v>1569.2</c:v>
                </c:pt>
                <c:pt idx="307">
                  <c:v>1569.4</c:v>
                </c:pt>
                <c:pt idx="308">
                  <c:v>1569.6</c:v>
                </c:pt>
                <c:pt idx="309">
                  <c:v>1569.8</c:v>
                </c:pt>
                <c:pt idx="310">
                  <c:v>1570</c:v>
                </c:pt>
                <c:pt idx="311">
                  <c:v>1570.2</c:v>
                </c:pt>
                <c:pt idx="312">
                  <c:v>1570.4</c:v>
                </c:pt>
                <c:pt idx="313">
                  <c:v>1570.6</c:v>
                </c:pt>
                <c:pt idx="314">
                  <c:v>1570.8</c:v>
                </c:pt>
                <c:pt idx="315">
                  <c:v>1571</c:v>
                </c:pt>
                <c:pt idx="316">
                  <c:v>1571.2</c:v>
                </c:pt>
                <c:pt idx="317">
                  <c:v>1571.4</c:v>
                </c:pt>
                <c:pt idx="318">
                  <c:v>1571.6</c:v>
                </c:pt>
                <c:pt idx="319">
                  <c:v>1571.8</c:v>
                </c:pt>
                <c:pt idx="320">
                  <c:v>1572</c:v>
                </c:pt>
                <c:pt idx="321">
                  <c:v>1572.2</c:v>
                </c:pt>
                <c:pt idx="322">
                  <c:v>1572.4</c:v>
                </c:pt>
                <c:pt idx="323">
                  <c:v>1572.6</c:v>
                </c:pt>
                <c:pt idx="324">
                  <c:v>1572.8</c:v>
                </c:pt>
                <c:pt idx="325">
                  <c:v>1573</c:v>
                </c:pt>
                <c:pt idx="326">
                  <c:v>1573.2</c:v>
                </c:pt>
                <c:pt idx="327">
                  <c:v>1573.4</c:v>
                </c:pt>
                <c:pt idx="328">
                  <c:v>1573.6</c:v>
                </c:pt>
                <c:pt idx="329">
                  <c:v>1573.8</c:v>
                </c:pt>
                <c:pt idx="330">
                  <c:v>1574</c:v>
                </c:pt>
                <c:pt idx="331">
                  <c:v>1574.2</c:v>
                </c:pt>
                <c:pt idx="332">
                  <c:v>1574.4</c:v>
                </c:pt>
                <c:pt idx="333">
                  <c:v>1574.6</c:v>
                </c:pt>
                <c:pt idx="334">
                  <c:v>1574.8</c:v>
                </c:pt>
                <c:pt idx="335">
                  <c:v>1575</c:v>
                </c:pt>
                <c:pt idx="336">
                  <c:v>1575.2</c:v>
                </c:pt>
                <c:pt idx="337">
                  <c:v>1575.4</c:v>
                </c:pt>
                <c:pt idx="338">
                  <c:v>1575.6</c:v>
                </c:pt>
                <c:pt idx="339">
                  <c:v>1575.8</c:v>
                </c:pt>
                <c:pt idx="340">
                  <c:v>1576</c:v>
                </c:pt>
                <c:pt idx="341">
                  <c:v>1576.2</c:v>
                </c:pt>
                <c:pt idx="342">
                  <c:v>1576.4</c:v>
                </c:pt>
                <c:pt idx="343">
                  <c:v>1576.6</c:v>
                </c:pt>
                <c:pt idx="344">
                  <c:v>1576.8</c:v>
                </c:pt>
                <c:pt idx="345">
                  <c:v>1577</c:v>
                </c:pt>
                <c:pt idx="346">
                  <c:v>1577.2</c:v>
                </c:pt>
                <c:pt idx="347">
                  <c:v>1577.4</c:v>
                </c:pt>
                <c:pt idx="348">
                  <c:v>1577.6</c:v>
                </c:pt>
                <c:pt idx="349">
                  <c:v>1577.8</c:v>
                </c:pt>
                <c:pt idx="350">
                  <c:v>1578</c:v>
                </c:pt>
                <c:pt idx="351">
                  <c:v>1578.2</c:v>
                </c:pt>
                <c:pt idx="352">
                  <c:v>1578.4</c:v>
                </c:pt>
                <c:pt idx="353">
                  <c:v>1578.6</c:v>
                </c:pt>
                <c:pt idx="354">
                  <c:v>1578.8</c:v>
                </c:pt>
                <c:pt idx="355">
                  <c:v>1579</c:v>
                </c:pt>
                <c:pt idx="356">
                  <c:v>1579.2</c:v>
                </c:pt>
                <c:pt idx="357">
                  <c:v>1579.4</c:v>
                </c:pt>
                <c:pt idx="358">
                  <c:v>1579.6</c:v>
                </c:pt>
                <c:pt idx="359">
                  <c:v>1579.8</c:v>
                </c:pt>
                <c:pt idx="360">
                  <c:v>1580</c:v>
                </c:pt>
                <c:pt idx="361">
                  <c:v>1580.2</c:v>
                </c:pt>
                <c:pt idx="362">
                  <c:v>1580.4</c:v>
                </c:pt>
                <c:pt idx="363">
                  <c:v>1580.6</c:v>
                </c:pt>
                <c:pt idx="364">
                  <c:v>1580.8</c:v>
                </c:pt>
                <c:pt idx="365">
                  <c:v>1581</c:v>
                </c:pt>
                <c:pt idx="366">
                  <c:v>1581.2</c:v>
                </c:pt>
                <c:pt idx="367">
                  <c:v>1581.4</c:v>
                </c:pt>
                <c:pt idx="368">
                  <c:v>1581.6</c:v>
                </c:pt>
                <c:pt idx="369">
                  <c:v>1581.8</c:v>
                </c:pt>
                <c:pt idx="370">
                  <c:v>1582</c:v>
                </c:pt>
                <c:pt idx="371">
                  <c:v>1582.2</c:v>
                </c:pt>
                <c:pt idx="372">
                  <c:v>1582.4</c:v>
                </c:pt>
                <c:pt idx="373">
                  <c:v>1582.6</c:v>
                </c:pt>
                <c:pt idx="374">
                  <c:v>1582.8</c:v>
                </c:pt>
                <c:pt idx="375">
                  <c:v>1583</c:v>
                </c:pt>
                <c:pt idx="376">
                  <c:v>1583.2</c:v>
                </c:pt>
                <c:pt idx="377">
                  <c:v>1583.4</c:v>
                </c:pt>
                <c:pt idx="378">
                  <c:v>1583.6</c:v>
                </c:pt>
                <c:pt idx="379">
                  <c:v>1583.8</c:v>
                </c:pt>
                <c:pt idx="380">
                  <c:v>1584</c:v>
                </c:pt>
                <c:pt idx="381">
                  <c:v>1584.2</c:v>
                </c:pt>
                <c:pt idx="382">
                  <c:v>1584.4</c:v>
                </c:pt>
                <c:pt idx="383">
                  <c:v>1584.6</c:v>
                </c:pt>
                <c:pt idx="384">
                  <c:v>1584.8</c:v>
                </c:pt>
                <c:pt idx="385">
                  <c:v>1585</c:v>
                </c:pt>
                <c:pt idx="386">
                  <c:v>1585.2</c:v>
                </c:pt>
                <c:pt idx="387">
                  <c:v>1585.4</c:v>
                </c:pt>
                <c:pt idx="388">
                  <c:v>1585.6</c:v>
                </c:pt>
                <c:pt idx="389">
                  <c:v>1585.8</c:v>
                </c:pt>
                <c:pt idx="390">
                  <c:v>1586</c:v>
                </c:pt>
                <c:pt idx="391">
                  <c:v>1586.2</c:v>
                </c:pt>
                <c:pt idx="392">
                  <c:v>1586.4</c:v>
                </c:pt>
                <c:pt idx="393">
                  <c:v>1586.6</c:v>
                </c:pt>
                <c:pt idx="394">
                  <c:v>1586.8</c:v>
                </c:pt>
                <c:pt idx="395">
                  <c:v>1587</c:v>
                </c:pt>
                <c:pt idx="396">
                  <c:v>1587.2</c:v>
                </c:pt>
                <c:pt idx="397">
                  <c:v>1587.4</c:v>
                </c:pt>
                <c:pt idx="398">
                  <c:v>1587.6</c:v>
                </c:pt>
                <c:pt idx="399">
                  <c:v>1587.8</c:v>
                </c:pt>
                <c:pt idx="400">
                  <c:v>1588</c:v>
                </c:pt>
                <c:pt idx="401">
                  <c:v>1588.2</c:v>
                </c:pt>
                <c:pt idx="402">
                  <c:v>1588.4</c:v>
                </c:pt>
                <c:pt idx="403">
                  <c:v>1588.6</c:v>
                </c:pt>
                <c:pt idx="404">
                  <c:v>1588.8</c:v>
                </c:pt>
                <c:pt idx="405">
                  <c:v>1589</c:v>
                </c:pt>
                <c:pt idx="406">
                  <c:v>1589.2</c:v>
                </c:pt>
                <c:pt idx="407">
                  <c:v>1589.4</c:v>
                </c:pt>
                <c:pt idx="408">
                  <c:v>1589.6</c:v>
                </c:pt>
                <c:pt idx="409">
                  <c:v>1589.8</c:v>
                </c:pt>
                <c:pt idx="410">
                  <c:v>1590</c:v>
                </c:pt>
                <c:pt idx="411">
                  <c:v>1590.2</c:v>
                </c:pt>
                <c:pt idx="412">
                  <c:v>1590.4</c:v>
                </c:pt>
                <c:pt idx="413">
                  <c:v>1590.6</c:v>
                </c:pt>
                <c:pt idx="414">
                  <c:v>1590.8</c:v>
                </c:pt>
                <c:pt idx="415">
                  <c:v>1591</c:v>
                </c:pt>
                <c:pt idx="416">
                  <c:v>1591.2</c:v>
                </c:pt>
                <c:pt idx="417">
                  <c:v>1591.4</c:v>
                </c:pt>
                <c:pt idx="418">
                  <c:v>1591.6</c:v>
                </c:pt>
                <c:pt idx="419">
                  <c:v>1591.8</c:v>
                </c:pt>
                <c:pt idx="420">
                  <c:v>1592</c:v>
                </c:pt>
                <c:pt idx="421">
                  <c:v>1592.2</c:v>
                </c:pt>
                <c:pt idx="422">
                  <c:v>1592.4</c:v>
                </c:pt>
                <c:pt idx="423">
                  <c:v>1592.6</c:v>
                </c:pt>
                <c:pt idx="424">
                  <c:v>1592.8</c:v>
                </c:pt>
                <c:pt idx="425">
                  <c:v>1593</c:v>
                </c:pt>
                <c:pt idx="426">
                  <c:v>1593.2</c:v>
                </c:pt>
                <c:pt idx="427">
                  <c:v>1593.4</c:v>
                </c:pt>
                <c:pt idx="428">
                  <c:v>1593.6</c:v>
                </c:pt>
                <c:pt idx="429">
                  <c:v>1593.8</c:v>
                </c:pt>
                <c:pt idx="430">
                  <c:v>1594</c:v>
                </c:pt>
                <c:pt idx="431">
                  <c:v>1594.2</c:v>
                </c:pt>
                <c:pt idx="432">
                  <c:v>1594.4</c:v>
                </c:pt>
                <c:pt idx="433">
                  <c:v>1594.6</c:v>
                </c:pt>
                <c:pt idx="434">
                  <c:v>1594.8</c:v>
                </c:pt>
                <c:pt idx="435">
                  <c:v>1595</c:v>
                </c:pt>
                <c:pt idx="436">
                  <c:v>1595.2</c:v>
                </c:pt>
                <c:pt idx="437">
                  <c:v>1595.4</c:v>
                </c:pt>
                <c:pt idx="438">
                  <c:v>1595.6</c:v>
                </c:pt>
                <c:pt idx="439">
                  <c:v>1595.8</c:v>
                </c:pt>
                <c:pt idx="440">
                  <c:v>1596</c:v>
                </c:pt>
                <c:pt idx="441">
                  <c:v>1596.2</c:v>
                </c:pt>
                <c:pt idx="442">
                  <c:v>1596.4</c:v>
                </c:pt>
                <c:pt idx="443">
                  <c:v>1596.6</c:v>
                </c:pt>
                <c:pt idx="444">
                  <c:v>1596.8</c:v>
                </c:pt>
                <c:pt idx="445">
                  <c:v>1597</c:v>
                </c:pt>
                <c:pt idx="446">
                  <c:v>1597.2</c:v>
                </c:pt>
                <c:pt idx="447">
                  <c:v>1597.4</c:v>
                </c:pt>
                <c:pt idx="448">
                  <c:v>1597.6</c:v>
                </c:pt>
                <c:pt idx="449">
                  <c:v>1597.8</c:v>
                </c:pt>
                <c:pt idx="450">
                  <c:v>1598</c:v>
                </c:pt>
                <c:pt idx="451">
                  <c:v>1598.2</c:v>
                </c:pt>
                <c:pt idx="452">
                  <c:v>1598.4</c:v>
                </c:pt>
                <c:pt idx="453">
                  <c:v>1598.6</c:v>
                </c:pt>
                <c:pt idx="454">
                  <c:v>1598.8</c:v>
                </c:pt>
                <c:pt idx="455">
                  <c:v>1599</c:v>
                </c:pt>
                <c:pt idx="456">
                  <c:v>1599.2</c:v>
                </c:pt>
                <c:pt idx="457">
                  <c:v>1599.4</c:v>
                </c:pt>
                <c:pt idx="458">
                  <c:v>1599.6</c:v>
                </c:pt>
                <c:pt idx="459">
                  <c:v>1599.8</c:v>
                </c:pt>
                <c:pt idx="460">
                  <c:v>1600</c:v>
                </c:pt>
                <c:pt idx="461">
                  <c:v>1600.2</c:v>
                </c:pt>
                <c:pt idx="462">
                  <c:v>1600.4</c:v>
                </c:pt>
                <c:pt idx="463">
                  <c:v>1600.6</c:v>
                </c:pt>
                <c:pt idx="464">
                  <c:v>1600.8</c:v>
                </c:pt>
                <c:pt idx="465">
                  <c:v>1601</c:v>
                </c:pt>
                <c:pt idx="466">
                  <c:v>1601.2</c:v>
                </c:pt>
                <c:pt idx="467">
                  <c:v>1601.4</c:v>
                </c:pt>
                <c:pt idx="468">
                  <c:v>1601.6</c:v>
                </c:pt>
                <c:pt idx="469">
                  <c:v>1601.8</c:v>
                </c:pt>
                <c:pt idx="470">
                  <c:v>1602</c:v>
                </c:pt>
                <c:pt idx="471">
                  <c:v>1602.2</c:v>
                </c:pt>
                <c:pt idx="472">
                  <c:v>1602.4</c:v>
                </c:pt>
                <c:pt idx="473">
                  <c:v>1602.6</c:v>
                </c:pt>
                <c:pt idx="474">
                  <c:v>1602.8</c:v>
                </c:pt>
                <c:pt idx="475">
                  <c:v>1603</c:v>
                </c:pt>
                <c:pt idx="476">
                  <c:v>1603.2</c:v>
                </c:pt>
                <c:pt idx="477">
                  <c:v>1603.4</c:v>
                </c:pt>
                <c:pt idx="478">
                  <c:v>1603.6</c:v>
                </c:pt>
                <c:pt idx="479">
                  <c:v>1603.8</c:v>
                </c:pt>
                <c:pt idx="480">
                  <c:v>1604</c:v>
                </c:pt>
                <c:pt idx="481">
                  <c:v>1604.2</c:v>
                </c:pt>
                <c:pt idx="482">
                  <c:v>1604.4</c:v>
                </c:pt>
                <c:pt idx="483">
                  <c:v>1604.6</c:v>
                </c:pt>
                <c:pt idx="484">
                  <c:v>1604.8</c:v>
                </c:pt>
                <c:pt idx="485">
                  <c:v>1605</c:v>
                </c:pt>
                <c:pt idx="486">
                  <c:v>1605.2</c:v>
                </c:pt>
                <c:pt idx="487">
                  <c:v>1605.4</c:v>
                </c:pt>
                <c:pt idx="488">
                  <c:v>1605.6</c:v>
                </c:pt>
                <c:pt idx="489">
                  <c:v>1605.8</c:v>
                </c:pt>
                <c:pt idx="490">
                  <c:v>1606</c:v>
                </c:pt>
                <c:pt idx="491">
                  <c:v>1606.2</c:v>
                </c:pt>
                <c:pt idx="492">
                  <c:v>1606.4</c:v>
                </c:pt>
                <c:pt idx="493">
                  <c:v>1606.6</c:v>
                </c:pt>
                <c:pt idx="494">
                  <c:v>1606.8</c:v>
                </c:pt>
                <c:pt idx="495">
                  <c:v>1607</c:v>
                </c:pt>
                <c:pt idx="496">
                  <c:v>1607.2</c:v>
                </c:pt>
                <c:pt idx="497">
                  <c:v>1607.4</c:v>
                </c:pt>
                <c:pt idx="498">
                  <c:v>1607.6</c:v>
                </c:pt>
                <c:pt idx="499">
                  <c:v>1607.8</c:v>
                </c:pt>
                <c:pt idx="500">
                  <c:v>1608</c:v>
                </c:pt>
              </c:numCache>
            </c:numRef>
          </c:xVal>
          <c:yVal>
            <c:numRef>
              <c:f>'OSA_94mW '!$O$1:$O$526</c:f>
              <c:numCache>
                <c:formatCode>General</c:formatCode>
                <c:ptCount val="526"/>
                <c:pt idx="0">
                  <c:v>-63.902988976206004</c:v>
                </c:pt>
                <c:pt idx="1">
                  <c:v>-63.717132689104858</c:v>
                </c:pt>
                <c:pt idx="2">
                  <c:v>-62.814983111327258</c:v>
                </c:pt>
                <c:pt idx="3">
                  <c:v>-63.935111495573516</c:v>
                </c:pt>
                <c:pt idx="4">
                  <c:v>-63.445734122540813</c:v>
                </c:pt>
                <c:pt idx="5">
                  <c:v>-64.245812087856407</c:v>
                </c:pt>
                <c:pt idx="6">
                  <c:v>-65.154154707171571</c:v>
                </c:pt>
                <c:pt idx="7">
                  <c:v>-63.668346463160965</c:v>
                </c:pt>
                <c:pt idx="8">
                  <c:v>-65.223000716678698</c:v>
                </c:pt>
                <c:pt idx="9">
                  <c:v>-64.441803169388095</c:v>
                </c:pt>
                <c:pt idx="10">
                  <c:v>-63.052193639879384</c:v>
                </c:pt>
                <c:pt idx="11">
                  <c:v>-64.19987887470576</c:v>
                </c:pt>
                <c:pt idx="12">
                  <c:v>-63.250470519514352</c:v>
                </c:pt>
                <c:pt idx="13">
                  <c:v>-63.570411205902097</c:v>
                </c:pt>
                <c:pt idx="14">
                  <c:v>-63.374310330667399</c:v>
                </c:pt>
                <c:pt idx="15">
                  <c:v>-63.935111495573516</c:v>
                </c:pt>
                <c:pt idx="16">
                  <c:v>-63.768541253620597</c:v>
                </c:pt>
                <c:pt idx="17">
                  <c:v>-62.920042535770705</c:v>
                </c:pt>
                <c:pt idx="18">
                  <c:v>-64.030731856570299</c:v>
                </c:pt>
                <c:pt idx="19">
                  <c:v>-64.014283365178585</c:v>
                </c:pt>
                <c:pt idx="20">
                  <c:v>-64.115041989927903</c:v>
                </c:pt>
                <c:pt idx="21">
                  <c:v>-64.480623046351624</c:v>
                </c:pt>
                <c:pt idx="22">
                  <c:v>-63.945872018469487</c:v>
                </c:pt>
                <c:pt idx="23">
                  <c:v>-63.789276288563741</c:v>
                </c:pt>
                <c:pt idx="24">
                  <c:v>-64.655931008621238</c:v>
                </c:pt>
                <c:pt idx="25">
                  <c:v>-64.213607900319275</c:v>
                </c:pt>
                <c:pt idx="26">
                  <c:v>-64.529641002599888</c:v>
                </c:pt>
                <c:pt idx="27">
                  <c:v>-63.2947584221792</c:v>
                </c:pt>
                <c:pt idx="28">
                  <c:v>-64.196453388934088</c:v>
                </c:pt>
                <c:pt idx="29">
                  <c:v>-63.771645204784797</c:v>
                </c:pt>
                <c:pt idx="30">
                  <c:v>-63.46787486224656</c:v>
                </c:pt>
                <c:pt idx="31">
                  <c:v>-64.280583649255377</c:v>
                </c:pt>
                <c:pt idx="32">
                  <c:v>-62.522775379644919</c:v>
                </c:pt>
                <c:pt idx="33">
                  <c:v>-63.598168080786607</c:v>
                </c:pt>
                <c:pt idx="34">
                  <c:v>-63.815335078009198</c:v>
                </c:pt>
                <c:pt idx="35">
                  <c:v>-63.792395100057945</c:v>
                </c:pt>
                <c:pt idx="36">
                  <c:v>-65.469876088785441</c:v>
                </c:pt>
                <c:pt idx="37">
                  <c:v>-64.456319990099132</c:v>
                </c:pt>
                <c:pt idx="38">
                  <c:v>-63.344190089820465</c:v>
                </c:pt>
                <c:pt idx="39">
                  <c:v>-63.516399890190684</c:v>
                </c:pt>
                <c:pt idx="40">
                  <c:v>-63.461124419290229</c:v>
                </c:pt>
                <c:pt idx="41">
                  <c:v>-63.494982051216333</c:v>
                </c:pt>
                <c:pt idx="42">
                  <c:v>-63.291977157390562</c:v>
                </c:pt>
                <c:pt idx="43">
                  <c:v>-63.526170298853799</c:v>
                </c:pt>
                <c:pt idx="44">
                  <c:v>-64.649591867488397</c:v>
                </c:pt>
                <c:pt idx="45">
                  <c:v>-64.039529924545604</c:v>
                </c:pt>
                <c:pt idx="46">
                  <c:v>-62.628869056940388</c:v>
                </c:pt>
                <c:pt idx="47">
                  <c:v>-63.50957365913824</c:v>
                </c:pt>
                <c:pt idx="48">
                  <c:v>-62.95849483160201</c:v>
                </c:pt>
                <c:pt idx="49">
                  <c:v>-63.563499617826707</c:v>
                </c:pt>
                <c:pt idx="50">
                  <c:v>-62.711594316600284</c:v>
                </c:pt>
                <c:pt idx="51">
                  <c:v>-63.86581054965427</c:v>
                </c:pt>
                <c:pt idx="52">
                  <c:v>-63.768541253620597</c:v>
                </c:pt>
                <c:pt idx="53">
                  <c:v>-63.487219860018563</c:v>
                </c:pt>
                <c:pt idx="54">
                  <c:v>-63.367703654671324</c:v>
                </c:pt>
                <c:pt idx="55">
                  <c:v>-63.056580896358192</c:v>
                </c:pt>
                <c:pt idx="56">
                  <c:v>-63.545777306509081</c:v>
                </c:pt>
                <c:pt idx="57">
                  <c:v>-63.979400086720375</c:v>
                </c:pt>
                <c:pt idx="58">
                  <c:v>-62.894595520667032</c:v>
                </c:pt>
                <c:pt idx="59">
                  <c:v>-63.383765907707705</c:v>
                </c:pt>
                <c:pt idx="60">
                  <c:v>-63.301254975101969</c:v>
                </c:pt>
                <c:pt idx="61">
                  <c:v>-63.168628685169928</c:v>
                </c:pt>
                <c:pt idx="62">
                  <c:v>-63.456309090247139</c:v>
                </c:pt>
                <c:pt idx="63">
                  <c:v>-63.119363030536555</c:v>
                </c:pt>
                <c:pt idx="64">
                  <c:v>-63.132743789254576</c:v>
                </c:pt>
                <c:pt idx="65">
                  <c:v>-63.239468753481283</c:v>
                </c:pt>
                <c:pt idx="66">
                  <c:v>-63.631110930162009</c:v>
                </c:pt>
                <c:pt idx="67">
                  <c:v>-63.287345670528417</c:v>
                </c:pt>
                <c:pt idx="68">
                  <c:v>-62.43592127451042</c:v>
                </c:pt>
                <c:pt idx="69">
                  <c:v>-63.339502615194839</c:v>
                </c:pt>
                <c:pt idx="70">
                  <c:v>-62.875186621980816</c:v>
                </c:pt>
                <c:pt idx="71">
                  <c:v>-62.734357838377555</c:v>
                </c:pt>
                <c:pt idx="72">
                  <c:v>-63.956659268970888</c:v>
                </c:pt>
                <c:pt idx="73">
                  <c:v>-63.285494457875053</c:v>
                </c:pt>
                <c:pt idx="74">
                  <c:v>-62.814983111327258</c:v>
                </c:pt>
                <c:pt idx="75">
                  <c:v>-63.496924768680636</c:v>
                </c:pt>
                <c:pt idx="76">
                  <c:v>-63.221194184884091</c:v>
                </c:pt>
                <c:pt idx="77">
                  <c:v>-63.787198324495847</c:v>
                </c:pt>
                <c:pt idx="78">
                  <c:v>-62.57903597696756</c:v>
                </c:pt>
                <c:pt idx="79">
                  <c:v>-63.492069603480694</c:v>
                </c:pt>
                <c:pt idx="80">
                  <c:v>-62.730284163171234</c:v>
                </c:pt>
                <c:pt idx="81">
                  <c:v>-62.898826348881833</c:v>
                </c:pt>
                <c:pt idx="82">
                  <c:v>-62.883614617676507</c:v>
                </c:pt>
                <c:pt idx="83">
                  <c:v>-63.017254233256324</c:v>
                </c:pt>
                <c:pt idx="84">
                  <c:v>-63.799681048737028</c:v>
                </c:pt>
                <c:pt idx="85">
                  <c:v>-63.932962586663258</c:v>
                </c:pt>
                <c:pt idx="86">
                  <c:v>-62.943928365953951</c:v>
                </c:pt>
                <c:pt idx="87">
                  <c:v>-62.707541927746931</c:v>
                </c:pt>
                <c:pt idx="88">
                  <c:v>-63.83209513670284</c:v>
                </c:pt>
                <c:pt idx="89">
                  <c:v>-62.05024255948868</c:v>
                </c:pt>
                <c:pt idx="90">
                  <c:v>-61.915864485996323</c:v>
                </c:pt>
                <c:pt idx="91">
                  <c:v>-62.735988378970774</c:v>
                </c:pt>
                <c:pt idx="92">
                  <c:v>-62.471835688117288</c:v>
                </c:pt>
                <c:pt idx="93">
                  <c:v>-63.143478158844751</c:v>
                </c:pt>
                <c:pt idx="94">
                  <c:v>-62.860896458710442</c:v>
                </c:pt>
                <c:pt idx="95">
                  <c:v>-61.965428843515859</c:v>
                </c:pt>
                <c:pt idx="96">
                  <c:v>-63.916879573026726</c:v>
                </c:pt>
                <c:pt idx="97">
                  <c:v>-62.667224660674179</c:v>
                </c:pt>
                <c:pt idx="98">
                  <c:v>-63.46787486224656</c:v>
                </c:pt>
                <c:pt idx="99">
                  <c:v>-64.384216316990404</c:v>
                </c:pt>
                <c:pt idx="100">
                  <c:v>-62.695407399542312</c:v>
                </c:pt>
                <c:pt idx="101">
                  <c:v>-63.405592181296825</c:v>
                </c:pt>
                <c:pt idx="102">
                  <c:v>-62.228632874958272</c:v>
                </c:pt>
                <c:pt idx="103">
                  <c:v>-63.159629625134805</c:v>
                </c:pt>
                <c:pt idx="104">
                  <c:v>-62.764622384679427</c:v>
                </c:pt>
                <c:pt idx="105">
                  <c:v>-62.890368810047249</c:v>
                </c:pt>
                <c:pt idx="106">
                  <c:v>-62.539888922480742</c:v>
                </c:pt>
                <c:pt idx="107">
                  <c:v>-62.477978468234795</c:v>
                </c:pt>
                <c:pt idx="108">
                  <c:v>-62.897133522971089</c:v>
                </c:pt>
                <c:pt idx="109">
                  <c:v>-62.35823867609669</c:v>
                </c:pt>
                <c:pt idx="110">
                  <c:v>-62.875186621980816</c:v>
                </c:pt>
                <c:pt idx="111">
                  <c:v>-62.597162803181206</c:v>
                </c:pt>
                <c:pt idx="112">
                  <c:v>-62.603485562906229</c:v>
                </c:pt>
                <c:pt idx="113">
                  <c:v>-62.365720064370635</c:v>
                </c:pt>
                <c:pt idx="114">
                  <c:v>-61.441175699639643</c:v>
                </c:pt>
                <c:pt idx="115">
                  <c:v>-62.758880460387878</c:v>
                </c:pt>
                <c:pt idx="116">
                  <c:v>-63.015514619846712</c:v>
                </c:pt>
                <c:pt idx="117">
                  <c:v>-62.511145599904836</c:v>
                </c:pt>
                <c:pt idx="118">
                  <c:v>-62.370964715009421</c:v>
                </c:pt>
                <c:pt idx="119">
                  <c:v>-61.771130521658499</c:v>
                </c:pt>
                <c:pt idx="120">
                  <c:v>-62.350770153501117</c:v>
                </c:pt>
                <c:pt idx="121">
                  <c:v>-62.668830185579353</c:v>
                </c:pt>
                <c:pt idx="122">
                  <c:v>-61.651344200999617</c:v>
                </c:pt>
                <c:pt idx="123">
                  <c:v>-61.717268879479299</c:v>
                </c:pt>
                <c:pt idx="124">
                  <c:v>-62.328441339178191</c:v>
                </c:pt>
                <c:pt idx="125">
                  <c:v>-62.644809411848286</c:v>
                </c:pt>
                <c:pt idx="126">
                  <c:v>-62.111955069553517</c:v>
                </c:pt>
                <c:pt idx="127">
                  <c:v>-62.398037705448665</c:v>
                </c:pt>
                <c:pt idx="128">
                  <c:v>-61.765909851074554</c:v>
                </c:pt>
                <c:pt idx="129">
                  <c:v>-61.805876887906749</c:v>
                </c:pt>
                <c:pt idx="130">
                  <c:v>-62.711594316600284</c:v>
                </c:pt>
                <c:pt idx="131">
                  <c:v>-62.298847052128977</c:v>
                </c:pt>
                <c:pt idx="132">
                  <c:v>-62.283390406511131</c:v>
                </c:pt>
                <c:pt idx="133">
                  <c:v>-62.432118012318824</c:v>
                </c:pt>
                <c:pt idx="134">
                  <c:v>-61.665978707681418</c:v>
                </c:pt>
                <c:pt idx="135">
                  <c:v>-61.840239990280146</c:v>
                </c:pt>
                <c:pt idx="136">
                  <c:v>-62.217763732339037</c:v>
                </c:pt>
                <c:pt idx="137">
                  <c:v>-61.888943929820698</c:v>
                </c:pt>
                <c:pt idx="138">
                  <c:v>-61.809169242562973</c:v>
                </c:pt>
                <c:pt idx="139">
                  <c:v>-61.472151313194523</c:v>
                </c:pt>
                <c:pt idx="140">
                  <c:v>-61.493537648169337</c:v>
                </c:pt>
                <c:pt idx="141">
                  <c:v>-61.484359177365121</c:v>
                </c:pt>
                <c:pt idx="142">
                  <c:v>-61.415831222765114</c:v>
                </c:pt>
                <c:pt idx="143">
                  <c:v>-61.621591383444773</c:v>
                </c:pt>
                <c:pt idx="144">
                  <c:v>-61.281936355412711</c:v>
                </c:pt>
                <c:pt idx="145">
                  <c:v>-61.299474183064547</c:v>
                </c:pt>
                <c:pt idx="146">
                  <c:v>-61.31003097512864</c:v>
                </c:pt>
                <c:pt idx="147">
                  <c:v>-61.810486883598273</c:v>
                </c:pt>
                <c:pt idx="148">
                  <c:v>-60.86451042093482</c:v>
                </c:pt>
                <c:pt idx="149">
                  <c:v>-61.580151954098866</c:v>
                </c:pt>
                <c:pt idx="150">
                  <c:v>-61.179310555638516</c:v>
                </c:pt>
                <c:pt idx="151">
                  <c:v>-61.531682471767432</c:v>
                </c:pt>
                <c:pt idx="152">
                  <c:v>-61.895658440773275</c:v>
                </c:pt>
                <c:pt idx="153">
                  <c:v>-60.791986181743454</c:v>
                </c:pt>
                <c:pt idx="154">
                  <c:v>-61.084067956510353</c:v>
                </c:pt>
                <c:pt idx="155">
                  <c:v>-61.354295931465693</c:v>
                </c:pt>
                <c:pt idx="156">
                  <c:v>-61.034186724942671</c:v>
                </c:pt>
                <c:pt idx="157">
                  <c:v>-60.762380391713002</c:v>
                </c:pt>
                <c:pt idx="158">
                  <c:v>-60.585382606526707</c:v>
                </c:pt>
                <c:pt idx="159">
                  <c:v>-60.781575185941421</c:v>
                </c:pt>
                <c:pt idx="160">
                  <c:v>-61.280186461566302</c:v>
                </c:pt>
                <c:pt idx="161">
                  <c:v>-60.586376642882385</c:v>
                </c:pt>
                <c:pt idx="162">
                  <c:v>-60.984871908700597</c:v>
                </c:pt>
                <c:pt idx="163">
                  <c:v>-60.228710994193179</c:v>
                </c:pt>
                <c:pt idx="164">
                  <c:v>-60.457574905606748</c:v>
                </c:pt>
                <c:pt idx="165">
                  <c:v>-60.434474080826007</c:v>
                </c:pt>
                <c:pt idx="166">
                  <c:v>-60.780535457705902</c:v>
                </c:pt>
                <c:pt idx="167">
                  <c:v>-60.608802823515127</c:v>
                </c:pt>
                <c:pt idx="168">
                  <c:v>-60.493917752157685</c:v>
                </c:pt>
                <c:pt idx="169">
                  <c:v>-60.66310291042106</c:v>
                </c:pt>
                <c:pt idx="170">
                  <c:v>-60.107282083583073</c:v>
                </c:pt>
                <c:pt idx="171">
                  <c:v>-59.978339382434925</c:v>
                </c:pt>
                <c:pt idx="172">
                  <c:v>-60.210438347824081</c:v>
                </c:pt>
                <c:pt idx="173">
                  <c:v>-59.978339382434925</c:v>
                </c:pt>
                <c:pt idx="174">
                  <c:v>-59.578184054842332</c:v>
                </c:pt>
                <c:pt idx="175">
                  <c:v>-60.19088062223156</c:v>
                </c:pt>
                <c:pt idx="176">
                  <c:v>-59.880068853407437</c:v>
                </c:pt>
                <c:pt idx="177">
                  <c:v>-59.480760839538931</c:v>
                </c:pt>
                <c:pt idx="178">
                  <c:v>-59.430951486635273</c:v>
                </c:pt>
                <c:pt idx="179">
                  <c:v>-59.593976598859271</c:v>
                </c:pt>
                <c:pt idx="180">
                  <c:v>-59.755143323008326</c:v>
                </c:pt>
                <c:pt idx="181">
                  <c:v>-59.415739755429946</c:v>
                </c:pt>
                <c:pt idx="182">
                  <c:v>-59.641701747471714</c:v>
                </c:pt>
                <c:pt idx="183">
                  <c:v>-59.058784041594386</c:v>
                </c:pt>
                <c:pt idx="184">
                  <c:v>-59.3704216591549</c:v>
                </c:pt>
                <c:pt idx="185">
                  <c:v>-59.535048356652915</c:v>
                </c:pt>
                <c:pt idx="186">
                  <c:v>-59.190129530891127</c:v>
                </c:pt>
                <c:pt idx="187">
                  <c:v>-59.288547095489164</c:v>
                </c:pt>
                <c:pt idx="188">
                  <c:v>-59.086848403027766</c:v>
                </c:pt>
                <c:pt idx="189">
                  <c:v>-59.065783148377655</c:v>
                </c:pt>
                <c:pt idx="190">
                  <c:v>-58.696662315049934</c:v>
                </c:pt>
                <c:pt idx="191">
                  <c:v>-58.651856296795401</c:v>
                </c:pt>
                <c:pt idx="192">
                  <c:v>-58.569851997459054</c:v>
                </c:pt>
                <c:pt idx="193">
                  <c:v>-58.458804744841537</c:v>
                </c:pt>
                <c:pt idx="194">
                  <c:v>-58.455760268853531</c:v>
                </c:pt>
                <c:pt idx="195">
                  <c:v>-58.184422261372141</c:v>
                </c:pt>
                <c:pt idx="196">
                  <c:v>-58.413360191860107</c:v>
                </c:pt>
                <c:pt idx="197">
                  <c:v>-58.19300798703965</c:v>
                </c:pt>
                <c:pt idx="198">
                  <c:v>-58.119156262850623</c:v>
                </c:pt>
                <c:pt idx="199">
                  <c:v>-57.920964696139485</c:v>
                </c:pt>
                <c:pt idx="200">
                  <c:v>-58.018930011265979</c:v>
                </c:pt>
                <c:pt idx="201">
                  <c:v>-57.759851886271356</c:v>
                </c:pt>
                <c:pt idx="202">
                  <c:v>-57.734000947926425</c:v>
                </c:pt>
                <c:pt idx="203">
                  <c:v>-57.690404442514307</c:v>
                </c:pt>
                <c:pt idx="204">
                  <c:v>-57.862167006646956</c:v>
                </c:pt>
                <c:pt idx="205">
                  <c:v>-57.659891824128202</c:v>
                </c:pt>
                <c:pt idx="206">
                  <c:v>-57.24228099835068</c:v>
                </c:pt>
                <c:pt idx="207">
                  <c:v>-57.233084711549608</c:v>
                </c:pt>
                <c:pt idx="208">
                  <c:v>-57.221616669979525</c:v>
                </c:pt>
                <c:pt idx="209">
                  <c:v>-57.022394889008659</c:v>
                </c:pt>
                <c:pt idx="210">
                  <c:v>-56.987529113637891</c:v>
                </c:pt>
                <c:pt idx="211">
                  <c:v>-56.703987516434815</c:v>
                </c:pt>
                <c:pt idx="212">
                  <c:v>-56.587633767613077</c:v>
                </c:pt>
                <c:pt idx="213">
                  <c:v>-56.565914061961429</c:v>
                </c:pt>
                <c:pt idx="214">
                  <c:v>-56.589613683224769</c:v>
                </c:pt>
                <c:pt idx="215">
                  <c:v>-56.167233495923497</c:v>
                </c:pt>
                <c:pt idx="216">
                  <c:v>-56.390281162740635</c:v>
                </c:pt>
                <c:pt idx="217">
                  <c:v>-56.147513175967802</c:v>
                </c:pt>
                <c:pt idx="218">
                  <c:v>-56.069515335832214</c:v>
                </c:pt>
                <c:pt idx="219">
                  <c:v>-55.813673126459342</c:v>
                </c:pt>
                <c:pt idx="220">
                  <c:v>-55.738141747554891</c:v>
                </c:pt>
                <c:pt idx="221">
                  <c:v>-55.617741923954711</c:v>
                </c:pt>
                <c:pt idx="222">
                  <c:v>-55.404567417195871</c:v>
                </c:pt>
                <c:pt idx="223">
                  <c:v>-55.223000716678698</c:v>
                </c:pt>
                <c:pt idx="224">
                  <c:v>-55.151309672795975</c:v>
                </c:pt>
                <c:pt idx="225">
                  <c:v>-54.867823999320606</c:v>
                </c:pt>
                <c:pt idx="226">
                  <c:v>-54.664821379830322</c:v>
                </c:pt>
                <c:pt idx="227">
                  <c:v>-54.652126413705076</c:v>
                </c:pt>
                <c:pt idx="228">
                  <c:v>-54.350973274707954</c:v>
                </c:pt>
                <c:pt idx="229">
                  <c:v>-54.257371702929731</c:v>
                </c:pt>
                <c:pt idx="230">
                  <c:v>-54.052760535902529</c:v>
                </c:pt>
                <c:pt idx="231">
                  <c:v>-53.959900675877691</c:v>
                </c:pt>
                <c:pt idx="232">
                  <c:v>-53.717132689104858</c:v>
                </c:pt>
                <c:pt idx="233">
                  <c:v>-53.410351573355648</c:v>
                </c:pt>
                <c:pt idx="234">
                  <c:v>-53.188492500675785</c:v>
                </c:pt>
                <c:pt idx="235">
                  <c:v>-52.901366825596</c:v>
                </c:pt>
                <c:pt idx="236">
                  <c:v>-52.734357838377555</c:v>
                </c:pt>
                <c:pt idx="237">
                  <c:v>-52.47030134970916</c:v>
                </c:pt>
                <c:pt idx="238">
                  <c:v>-52.259942697417905</c:v>
                </c:pt>
                <c:pt idx="239">
                  <c:v>-51.968844451099727</c:v>
                </c:pt>
                <c:pt idx="240">
                  <c:v>-51.701175535565071</c:v>
                </c:pt>
                <c:pt idx="241">
                  <c:v>-51.400815147992844</c:v>
                </c:pt>
                <c:pt idx="242">
                  <c:v>-51.088529695512293</c:v>
                </c:pt>
                <c:pt idx="243">
                  <c:v>-50.829148093594327</c:v>
                </c:pt>
                <c:pt idx="244">
                  <c:v>-50.424884885455199</c:v>
                </c:pt>
                <c:pt idx="245">
                  <c:v>-50.081539463551039</c:v>
                </c:pt>
                <c:pt idx="246">
                  <c:v>-49.746941347352298</c:v>
                </c:pt>
                <c:pt idx="247">
                  <c:v>-49.329291439546303</c:v>
                </c:pt>
                <c:pt idx="248">
                  <c:v>-48.931294555213462</c:v>
                </c:pt>
                <c:pt idx="249">
                  <c:v>-48.474059220725309</c:v>
                </c:pt>
                <c:pt idx="250">
                  <c:v>-47.969671129852891</c:v>
                </c:pt>
                <c:pt idx="251">
                  <c:v>-47.420815496859419</c:v>
                </c:pt>
                <c:pt idx="252">
                  <c:v>-46.940041172291949</c:v>
                </c:pt>
                <c:pt idx="253">
                  <c:v>-46.313412876077734</c:v>
                </c:pt>
                <c:pt idx="254">
                  <c:v>-45.710557099644255</c:v>
                </c:pt>
                <c:pt idx="255">
                  <c:v>-45.097605147537124</c:v>
                </c:pt>
                <c:pt idx="256">
                  <c:v>-44.321505494268933</c:v>
                </c:pt>
                <c:pt idx="257">
                  <c:v>-43.465945093354989</c:v>
                </c:pt>
                <c:pt idx="258">
                  <c:v>-42.447351085877536</c:v>
                </c:pt>
                <c:pt idx="259">
                  <c:v>-41.400815147992844</c:v>
                </c:pt>
                <c:pt idx="260">
                  <c:v>-40.17050711425501</c:v>
                </c:pt>
                <c:pt idx="261">
                  <c:v>-38.800845897420089</c:v>
                </c:pt>
                <c:pt idx="262">
                  <c:v>-37.356544929499073</c:v>
                </c:pt>
                <c:pt idx="263">
                  <c:v>-35.888855814490952</c:v>
                </c:pt>
                <c:pt idx="264">
                  <c:v>-34.284076166386932</c:v>
                </c:pt>
                <c:pt idx="265">
                  <c:v>-32.635238179723032</c:v>
                </c:pt>
                <c:pt idx="266">
                  <c:v>-30.868752096104409</c:v>
                </c:pt>
                <c:pt idx="267">
                  <c:v>-29.147094217699351</c:v>
                </c:pt>
                <c:pt idx="268">
                  <c:v>-27.342390832823895</c:v>
                </c:pt>
                <c:pt idx="269">
                  <c:v>-25.137112390394339</c:v>
                </c:pt>
                <c:pt idx="270">
                  <c:v>-4.6813805090419063</c:v>
                </c:pt>
                <c:pt idx="271">
                  <c:v>-14.975728800155672</c:v>
                </c:pt>
                <c:pt idx="272">
                  <c:v>-14.378261366353517</c:v>
                </c:pt>
                <c:pt idx="273">
                  <c:v>-7.6095090685980846</c:v>
                </c:pt>
                <c:pt idx="274">
                  <c:v>-19.299621333922449</c:v>
                </c:pt>
                <c:pt idx="275">
                  <c:v>-29.090369234042686</c:v>
                </c:pt>
                <c:pt idx="276">
                  <c:v>-30.770151842911172</c:v>
                </c:pt>
                <c:pt idx="277">
                  <c:v>-32.300321986705576</c:v>
                </c:pt>
                <c:pt idx="278">
                  <c:v>-33.813244611148605</c:v>
                </c:pt>
                <c:pt idx="279">
                  <c:v>-35.249101966109933</c:v>
                </c:pt>
                <c:pt idx="280">
                  <c:v>-36.659485596531084</c:v>
                </c:pt>
                <c:pt idx="281">
                  <c:v>-37.926349625309285</c:v>
                </c:pt>
                <c:pt idx="282">
                  <c:v>-39.200955323332792</c:v>
                </c:pt>
                <c:pt idx="283">
                  <c:v>-40.308637664032872</c:v>
                </c:pt>
                <c:pt idx="284">
                  <c:v>-41.363203321241016</c:v>
                </c:pt>
                <c:pt idx="285">
                  <c:v>-42.363474294354695</c:v>
                </c:pt>
                <c:pt idx="286">
                  <c:v>-43.355460714188425</c:v>
                </c:pt>
                <c:pt idx="287">
                  <c:v>-44.19987887470576</c:v>
                </c:pt>
                <c:pt idx="288">
                  <c:v>-45.003129173815964</c:v>
                </c:pt>
                <c:pt idx="289">
                  <c:v>-45.726762136427524</c:v>
                </c:pt>
                <c:pt idx="290">
                  <c:v>-46.294869104014076</c:v>
                </c:pt>
                <c:pt idx="291">
                  <c:v>-46.897316333675519</c:v>
                </c:pt>
                <c:pt idx="292">
                  <c:v>-47.404061211140515</c:v>
                </c:pt>
                <c:pt idx="293">
                  <c:v>-47.929044595807824</c:v>
                </c:pt>
                <c:pt idx="294">
                  <c:v>-48.3654044823001</c:v>
                </c:pt>
                <c:pt idx="295">
                  <c:v>-48.761483590329142</c:v>
                </c:pt>
                <c:pt idx="296">
                  <c:v>-49.215431819467071</c:v>
                </c:pt>
                <c:pt idx="297">
                  <c:v>-49.593976598859271</c:v>
                </c:pt>
                <c:pt idx="298">
                  <c:v>-49.913998282380817</c:v>
                </c:pt>
                <c:pt idx="299">
                  <c:v>-50.253962079129678</c:v>
                </c:pt>
                <c:pt idx="300">
                  <c:v>-50.687455935835864</c:v>
                </c:pt>
                <c:pt idx="301">
                  <c:v>-51.0132965703447</c:v>
                </c:pt>
                <c:pt idx="302">
                  <c:v>-51.262726193533211</c:v>
                </c:pt>
                <c:pt idx="303">
                  <c:v>-51.627904721987932</c:v>
                </c:pt>
                <c:pt idx="304">
                  <c:v>-51.981162928747608</c:v>
                </c:pt>
                <c:pt idx="305">
                  <c:v>-52.192507688964476</c:v>
                </c:pt>
                <c:pt idx="306">
                  <c:v>-52.532101678473879</c:v>
                </c:pt>
                <c:pt idx="307">
                  <c:v>-52.767085535224169</c:v>
                </c:pt>
                <c:pt idx="308">
                  <c:v>-52.954205503037002</c:v>
                </c:pt>
                <c:pt idx="309">
                  <c:v>-53.139002280040842</c:v>
                </c:pt>
                <c:pt idx="310">
                  <c:v>-53.360165453917332</c:v>
                </c:pt>
                <c:pt idx="311">
                  <c:v>-53.641143147187272</c:v>
                </c:pt>
                <c:pt idx="312">
                  <c:v>-53.842603113808451</c:v>
                </c:pt>
                <c:pt idx="313">
                  <c:v>-54.04724288197901</c:v>
                </c:pt>
                <c:pt idx="314">
                  <c:v>-54.286406072461602</c:v>
                </c:pt>
                <c:pt idx="315">
                  <c:v>-54.502612687351011</c:v>
                </c:pt>
                <c:pt idx="316">
                  <c:v>-54.580465255417636</c:v>
                </c:pt>
                <c:pt idx="317">
                  <c:v>-54.630629772953263</c:v>
                </c:pt>
                <c:pt idx="318">
                  <c:v>-54.928190227397593</c:v>
                </c:pt>
                <c:pt idx="319">
                  <c:v>-55.187007266671444</c:v>
                </c:pt>
                <c:pt idx="320">
                  <c:v>-55.278288533076363</c:v>
                </c:pt>
                <c:pt idx="321">
                  <c:v>-55.454600150351816</c:v>
                </c:pt>
                <c:pt idx="322">
                  <c:v>-55.454600150351816</c:v>
                </c:pt>
                <c:pt idx="323">
                  <c:v>-55.705707356182124</c:v>
                </c:pt>
                <c:pt idx="324">
                  <c:v>-55.721894273240096</c:v>
                </c:pt>
                <c:pt idx="325">
                  <c:v>-56.066003047068982</c:v>
                </c:pt>
                <c:pt idx="326">
                  <c:v>-56.120765330265634</c:v>
                </c:pt>
                <c:pt idx="327">
                  <c:v>-56.40354207325457</c:v>
                </c:pt>
                <c:pt idx="328">
                  <c:v>-56.441655041150646</c:v>
                </c:pt>
                <c:pt idx="329">
                  <c:v>-56.558042841285648</c:v>
                </c:pt>
                <c:pt idx="330">
                  <c:v>-56.587633767613077</c:v>
                </c:pt>
                <c:pt idx="331">
                  <c:v>-56.81936665037238</c:v>
                </c:pt>
                <c:pt idx="332">
                  <c:v>-56.935749724493128</c:v>
                </c:pt>
                <c:pt idx="333">
                  <c:v>-57.108571640676672</c:v>
                </c:pt>
                <c:pt idx="334">
                  <c:v>-57.233084711549608</c:v>
                </c:pt>
                <c:pt idx="335">
                  <c:v>-57.283906986211683</c:v>
                </c:pt>
                <c:pt idx="336">
                  <c:v>-57.30020323354676</c:v>
                </c:pt>
                <c:pt idx="337">
                  <c:v>-57.469044141509684</c:v>
                </c:pt>
                <c:pt idx="338">
                  <c:v>-57.160207157615197</c:v>
                </c:pt>
                <c:pt idx="339">
                  <c:v>-57.311880962602196</c:v>
                </c:pt>
                <c:pt idx="340">
                  <c:v>-57.854210464295008</c:v>
                </c:pt>
                <c:pt idx="341">
                  <c:v>-57.535014192041992</c:v>
                </c:pt>
                <c:pt idx="342">
                  <c:v>-57.617029321246065</c:v>
                </c:pt>
                <c:pt idx="343">
                  <c:v>-58.102290436531263</c:v>
                </c:pt>
                <c:pt idx="344">
                  <c:v>-58.07153884811158</c:v>
                </c:pt>
                <c:pt idx="345">
                  <c:v>-58.049310035314093</c:v>
                </c:pt>
                <c:pt idx="346">
                  <c:v>-58.247781996569472</c:v>
                </c:pt>
                <c:pt idx="347">
                  <c:v>-58.294449414787913</c:v>
                </c:pt>
                <c:pt idx="348">
                  <c:v>-58.158766457603292</c:v>
                </c:pt>
                <c:pt idx="349">
                  <c:v>-58.46185135655471</c:v>
                </c:pt>
                <c:pt idx="350">
                  <c:v>-58.335698861567174</c:v>
                </c:pt>
                <c:pt idx="351">
                  <c:v>-58.110715162391465</c:v>
                </c:pt>
                <c:pt idx="352">
                  <c:v>-58.664610916297818</c:v>
                </c:pt>
                <c:pt idx="353">
                  <c:v>-58.623294627632447</c:v>
                </c:pt>
                <c:pt idx="354">
                  <c:v>-58.323873272724704</c:v>
                </c:pt>
                <c:pt idx="355">
                  <c:v>-58.75495775165718</c:v>
                </c:pt>
                <c:pt idx="356">
                  <c:v>-58.532519863693594</c:v>
                </c:pt>
                <c:pt idx="357">
                  <c:v>-59.100948885606016</c:v>
                </c:pt>
                <c:pt idx="358">
                  <c:v>-58.728952016351926</c:v>
                </c:pt>
                <c:pt idx="359">
                  <c:v>-58.894102897007514</c:v>
                </c:pt>
                <c:pt idx="360">
                  <c:v>-58.985966494446693</c:v>
                </c:pt>
                <c:pt idx="361">
                  <c:v>-59.204569925970944</c:v>
                </c:pt>
                <c:pt idx="362">
                  <c:v>-59.017024635053026</c:v>
                </c:pt>
                <c:pt idx="363">
                  <c:v>-58.768019249680009</c:v>
                </c:pt>
                <c:pt idx="364">
                  <c:v>-58.941493256148561</c:v>
                </c:pt>
                <c:pt idx="365">
                  <c:v>-59.344202852715512</c:v>
                </c:pt>
                <c:pt idx="366">
                  <c:v>-58.910968723326874</c:v>
                </c:pt>
                <c:pt idx="367">
                  <c:v>-59.164973801697329</c:v>
                </c:pt>
                <c:pt idx="368">
                  <c:v>-59.200955323332792</c:v>
                </c:pt>
                <c:pt idx="369">
                  <c:v>-59.307019878844713</c:v>
                </c:pt>
                <c:pt idx="370">
                  <c:v>-59.129287940934645</c:v>
                </c:pt>
                <c:pt idx="371">
                  <c:v>-59.25183559354825</c:v>
                </c:pt>
                <c:pt idx="372">
                  <c:v>-59.817156915734692</c:v>
                </c:pt>
                <c:pt idx="373">
                  <c:v>-59.318141382538386</c:v>
                </c:pt>
                <c:pt idx="374">
                  <c:v>-59.503943874050265</c:v>
                </c:pt>
                <c:pt idx="375">
                  <c:v>-59.393021596463882</c:v>
                </c:pt>
                <c:pt idx="376">
                  <c:v>-59.266482976130987</c:v>
                </c:pt>
                <c:pt idx="377">
                  <c:v>-59.43857737940948</c:v>
                </c:pt>
                <c:pt idx="378">
                  <c:v>-59.164973801697329</c:v>
                </c:pt>
                <c:pt idx="379">
                  <c:v>-59.453869454431121</c:v>
                </c:pt>
                <c:pt idx="380">
                  <c:v>-59.104481171135461</c:v>
                </c:pt>
                <c:pt idx="381">
                  <c:v>-59.013562741829432</c:v>
                </c:pt>
                <c:pt idx="382">
                  <c:v>-59.182927299026503</c:v>
                </c:pt>
                <c:pt idx="383">
                  <c:v>-59.469215565165797</c:v>
                </c:pt>
                <c:pt idx="384">
                  <c:v>-59.734667354767026</c:v>
                </c:pt>
                <c:pt idx="385">
                  <c:v>-59.586073148417746</c:v>
                </c:pt>
                <c:pt idx="386">
                  <c:v>-59.457700901366024</c:v>
                </c:pt>
                <c:pt idx="387">
                  <c:v>-59.617773616312817</c:v>
                </c:pt>
                <c:pt idx="388">
                  <c:v>-59.566377219788706</c:v>
                </c:pt>
                <c:pt idx="389">
                  <c:v>-59.821322810364947</c:v>
                </c:pt>
                <c:pt idx="390">
                  <c:v>-60.143041403101584</c:v>
                </c:pt>
                <c:pt idx="391">
                  <c:v>-59.511699134716494</c:v>
                </c:pt>
                <c:pt idx="392">
                  <c:v>-59.511699134716494</c:v>
                </c:pt>
                <c:pt idx="393">
                  <c:v>-59.694002780340497</c:v>
                </c:pt>
                <c:pt idx="394">
                  <c:v>-59.625735020593766</c:v>
                </c:pt>
                <c:pt idx="395">
                  <c:v>-60.056388480919985</c:v>
                </c:pt>
                <c:pt idx="396">
                  <c:v>-59.446216686249997</c:v>
                </c:pt>
                <c:pt idx="397">
                  <c:v>-59.838026464875611</c:v>
                </c:pt>
                <c:pt idx="398">
                  <c:v>-59.446216686249997</c:v>
                </c:pt>
                <c:pt idx="399">
                  <c:v>-59.562448730313207</c:v>
                </c:pt>
                <c:pt idx="400">
                  <c:v>-60.031819781204845</c:v>
                </c:pt>
                <c:pt idx="401">
                  <c:v>-59.43857737940948</c:v>
                </c:pt>
                <c:pt idx="402">
                  <c:v>-59.734667354767026</c:v>
                </c:pt>
                <c:pt idx="403">
                  <c:v>-59.722427953094467</c:v>
                </c:pt>
                <c:pt idx="404">
                  <c:v>-60.175930711362049</c:v>
                </c:pt>
                <c:pt idx="405">
                  <c:v>-59.783972839717578</c:v>
                </c:pt>
                <c:pt idx="406">
                  <c:v>-59.800533183211577</c:v>
                </c:pt>
                <c:pt idx="407">
                  <c:v>-60.067401685632632</c:v>
                </c:pt>
                <c:pt idx="408">
                  <c:v>-60.113964566543359</c:v>
                </c:pt>
                <c:pt idx="409">
                  <c:v>-59.93962045002683</c:v>
                </c:pt>
                <c:pt idx="410">
                  <c:v>-60.015662811355313</c:v>
                </c:pt>
                <c:pt idx="411">
                  <c:v>-60.082867242869106</c:v>
                </c:pt>
                <c:pt idx="412">
                  <c:v>-59.237237445957824</c:v>
                </c:pt>
                <c:pt idx="413">
                  <c:v>-59.702105291681448</c:v>
                </c:pt>
                <c:pt idx="414">
                  <c:v>-60.240170562874539</c:v>
                </c:pt>
                <c:pt idx="415">
                  <c:v>-60.379149194826397</c:v>
                </c:pt>
                <c:pt idx="416">
                  <c:v>-60.066078625509974</c:v>
                </c:pt>
                <c:pt idx="417">
                  <c:v>-60.142143822273944</c:v>
                </c:pt>
                <c:pt idx="418">
                  <c:v>-59.93962045002683</c:v>
                </c:pt>
                <c:pt idx="419">
                  <c:v>-60.447934624580583</c:v>
                </c:pt>
                <c:pt idx="420">
                  <c:v>-60.835460514500745</c:v>
                </c:pt>
                <c:pt idx="421">
                  <c:v>-60.600317094486641</c:v>
                </c:pt>
                <c:pt idx="422">
                  <c:v>-60.36023390003394</c:v>
                </c:pt>
                <c:pt idx="423">
                  <c:v>-60.956090799876385</c:v>
                </c:pt>
                <c:pt idx="424">
                  <c:v>-60.398623251362054</c:v>
                </c:pt>
                <c:pt idx="425">
                  <c:v>-60.181813928293366</c:v>
                </c:pt>
                <c:pt idx="426">
                  <c:v>-61.016039540699907</c:v>
                </c:pt>
                <c:pt idx="427">
                  <c:v>-60.484196550966082</c:v>
                </c:pt>
                <c:pt idx="428">
                  <c:v>-60.874060022478943</c:v>
                </c:pt>
                <c:pt idx="429">
                  <c:v>-60.629336879825715</c:v>
                </c:pt>
                <c:pt idx="430">
                  <c:v>-61.137913758325027</c:v>
                </c:pt>
                <c:pt idx="431">
                  <c:v>-60.309570326941866</c:v>
                </c:pt>
                <c:pt idx="432">
                  <c:v>-60.622815563827359</c:v>
                </c:pt>
                <c:pt idx="433">
                  <c:v>-60.668165208253853</c:v>
                </c:pt>
                <c:pt idx="434">
                  <c:v>-60.434474080826007</c:v>
                </c:pt>
                <c:pt idx="435">
                  <c:v>-60.552706396967046</c:v>
                </c:pt>
                <c:pt idx="436">
                  <c:v>-61.53972324635621</c:v>
                </c:pt>
                <c:pt idx="437">
                  <c:v>-60.919441259012331</c:v>
                </c:pt>
                <c:pt idx="438">
                  <c:v>-60.642912521573365</c:v>
                </c:pt>
                <c:pt idx="439">
                  <c:v>-60.150228735845069</c:v>
                </c:pt>
                <c:pt idx="440">
                  <c:v>-60.630341028921293</c:v>
                </c:pt>
                <c:pt idx="441">
                  <c:v>-60.340461108979369</c:v>
                </c:pt>
                <c:pt idx="442">
                  <c:v>-59.94390554639719</c:v>
                </c:pt>
                <c:pt idx="443">
                  <c:v>-60.057268510268294</c:v>
                </c:pt>
                <c:pt idx="444">
                  <c:v>-60.156977680200967</c:v>
                </c:pt>
                <c:pt idx="445">
                  <c:v>-60.236500209967268</c:v>
                </c:pt>
                <c:pt idx="446">
                  <c:v>-60.224135619961487</c:v>
                </c:pt>
                <c:pt idx="447">
                  <c:v>-61.610250450445321</c:v>
                </c:pt>
                <c:pt idx="448">
                  <c:v>-60.877779434675851</c:v>
                </c:pt>
                <c:pt idx="449">
                  <c:v>-60.803989762158892</c:v>
                </c:pt>
                <c:pt idx="450">
                  <c:v>-61.034186724942671</c:v>
                </c:pt>
                <c:pt idx="451">
                  <c:v>-61.305335899191334</c:v>
                </c:pt>
                <c:pt idx="452">
                  <c:v>-61.780936226476769</c:v>
                </c:pt>
                <c:pt idx="453">
                  <c:v>-61.739900222088991</c:v>
                </c:pt>
                <c:pt idx="454">
                  <c:v>-60.735032107267799</c:v>
                </c:pt>
                <c:pt idx="455">
                  <c:v>-60.87937444411498</c:v>
                </c:pt>
                <c:pt idx="456">
                  <c:v>-61.408016384661224</c:v>
                </c:pt>
                <c:pt idx="457">
                  <c:v>-60.996875030162734</c:v>
                </c:pt>
                <c:pt idx="458">
                  <c:v>-61.280186461566302</c:v>
                </c:pt>
                <c:pt idx="459">
                  <c:v>-61.063491830140364</c:v>
                </c:pt>
                <c:pt idx="460">
                  <c:v>-61.140736601985694</c:v>
                </c:pt>
                <c:pt idx="461">
                  <c:v>-61.616547312240087</c:v>
                </c:pt>
                <c:pt idx="462">
                  <c:v>-61.657700971483223</c:v>
                </c:pt>
                <c:pt idx="463">
                  <c:v>-61.060718734573939</c:v>
                </c:pt>
                <c:pt idx="464">
                  <c:v>-61.535391748706672</c:v>
                </c:pt>
                <c:pt idx="465">
                  <c:v>-61.152046360510191</c:v>
                </c:pt>
                <c:pt idx="466">
                  <c:v>-61.222256500086019</c:v>
                </c:pt>
                <c:pt idx="467">
                  <c:v>-61.426071890790993</c:v>
                </c:pt>
                <c:pt idx="468">
                  <c:v>-61.608363170853494</c:v>
                </c:pt>
                <c:pt idx="469">
                  <c:v>-61.699890640638827</c:v>
                </c:pt>
                <c:pt idx="470">
                  <c:v>-61.612138550534048</c:v>
                </c:pt>
                <c:pt idx="471">
                  <c:v>-61.594548123631611</c:v>
                </c:pt>
                <c:pt idx="472">
                  <c:v>-61.302404052175902</c:v>
                </c:pt>
                <c:pt idx="473">
                  <c:v>-61.167929666476098</c:v>
                </c:pt>
                <c:pt idx="474">
                  <c:v>-62.341080235699842</c:v>
                </c:pt>
                <c:pt idx="475">
                  <c:v>-61.953835830127453</c:v>
                </c:pt>
                <c:pt idx="476">
                  <c:v>-62.174557159899905</c:v>
                </c:pt>
                <c:pt idx="477">
                  <c:v>-61.759392825813471</c:v>
                </c:pt>
                <c:pt idx="478">
                  <c:v>-62.071182546146026</c:v>
                </c:pt>
                <c:pt idx="479">
                  <c:v>-62.006594505464179</c:v>
                </c:pt>
                <c:pt idx="480">
                  <c:v>-61.953835830127453</c:v>
                </c:pt>
                <c:pt idx="481">
                  <c:v>-61.391830361354629</c:v>
                </c:pt>
                <c:pt idx="482">
                  <c:v>-61.427881576831076</c:v>
                </c:pt>
                <c:pt idx="483">
                  <c:v>-61.433919315630632</c:v>
                </c:pt>
                <c:pt idx="484">
                  <c:v>-62.158107946190391</c:v>
                </c:pt>
                <c:pt idx="485">
                  <c:v>-62.094333748539235</c:v>
                </c:pt>
                <c:pt idx="486">
                  <c:v>-62.321023839819098</c:v>
                </c:pt>
                <c:pt idx="487">
                  <c:v>-62.619332852225313</c:v>
                </c:pt>
                <c:pt idx="488">
                  <c:v>-62.25045310919861</c:v>
                </c:pt>
                <c:pt idx="489">
                  <c:v>-61.648169301509562</c:v>
                </c:pt>
                <c:pt idx="490">
                  <c:v>-62.150975501133452</c:v>
                </c:pt>
                <c:pt idx="491">
                  <c:v>-62.24171185535387</c:v>
                </c:pt>
                <c:pt idx="492">
                  <c:v>-62.441251443275085</c:v>
                </c:pt>
                <c:pt idx="493">
                  <c:v>-62.256290401500834</c:v>
                </c:pt>
                <c:pt idx="494">
                  <c:v>-61.953835830127453</c:v>
                </c:pt>
                <c:pt idx="495">
                  <c:v>-61.899019593188569</c:v>
                </c:pt>
                <c:pt idx="496">
                  <c:v>-61.799299656876741</c:v>
                </c:pt>
                <c:pt idx="497">
                  <c:v>-61.688343660905574</c:v>
                </c:pt>
                <c:pt idx="498">
                  <c:v>-62.022478713492895</c:v>
                </c:pt>
                <c:pt idx="499">
                  <c:v>-62.074682380986921</c:v>
                </c:pt>
                <c:pt idx="500">
                  <c:v>-61.833610551015383</c:v>
                </c:pt>
              </c:numCache>
            </c:numRef>
          </c:yVal>
          <c:smooth val="1"/>
          <c:extLst>
            <c:ext xmlns:c16="http://schemas.microsoft.com/office/drawing/2014/chart" uri="{C3380CC4-5D6E-409C-BE32-E72D297353CC}">
              <c16:uniqueId val="{00000001-A44B-4713-828E-C7669802DBA4}"/>
            </c:ext>
          </c:extLst>
        </c:ser>
        <c:dLbls>
          <c:showLegendKey val="0"/>
          <c:showVal val="0"/>
          <c:showCatName val="0"/>
          <c:showSerName val="0"/>
          <c:showPercent val="0"/>
          <c:showBubbleSize val="0"/>
        </c:dLbls>
        <c:axId val="623148912"/>
        <c:axId val="623146952"/>
      </c:scatterChart>
      <c:valAx>
        <c:axId val="623148912"/>
        <c:scaling>
          <c:orientation val="minMax"/>
          <c:max val="1580"/>
          <c:min val="15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Wavelength (nm)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146952"/>
        <c:crossesAt val="-70"/>
        <c:crossBetween val="midCat"/>
      </c:valAx>
      <c:valAx>
        <c:axId val="623146952"/>
        <c:scaling>
          <c:orientation val="minMax"/>
          <c:min val="-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Output Power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148912"/>
        <c:crosses val="autoZero"/>
        <c:crossBetween val="midCat"/>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'OSC_26.321 mW'!$D$1</c:f>
              <c:strCache>
                <c:ptCount val="1"/>
                <c:pt idx="0">
                  <c:v>Column4</c:v>
                </c:pt>
              </c:strCache>
            </c:strRef>
          </c:tx>
          <c:spPr>
            <a:ln w="19050" cap="rnd">
              <a:solidFill>
                <a:schemeClr val="accent1"/>
              </a:solidFill>
              <a:round/>
            </a:ln>
            <a:effectLst/>
          </c:spPr>
          <c:marker>
            <c:symbol val="none"/>
          </c:marker>
          <c:xVal>
            <c:numRef>
              <c:f>'OSC_26.321 mW'!$C$2:$C$25017</c:f>
              <c:numCache>
                <c:formatCode>General</c:formatCode>
                <c:ptCount val="25016"/>
                <c:pt idx="0">
                  <c:v>0</c:v>
                </c:pt>
                <c:pt idx="1">
                  <c:v>9.9999999999909051E-2</c:v>
                </c:pt>
                <c:pt idx="2">
                  <c:v>0.20000000000004547</c:v>
                </c:pt>
                <c:pt idx="3">
                  <c:v>0.29999999999995453</c:v>
                </c:pt>
                <c:pt idx="4">
                  <c:v>0.39999999999986358</c:v>
                </c:pt>
                <c:pt idx="5">
                  <c:v>0.5</c:v>
                </c:pt>
                <c:pt idx="6">
                  <c:v>0.60000000000013642</c:v>
                </c:pt>
                <c:pt idx="7">
                  <c:v>0.6999999999998181</c:v>
                </c:pt>
                <c:pt idx="8">
                  <c:v>0.79999999999995453</c:v>
                </c:pt>
                <c:pt idx="9">
                  <c:v>0.90000000000009095</c:v>
                </c:pt>
                <c:pt idx="10">
                  <c:v>1</c:v>
                </c:pt>
                <c:pt idx="11">
                  <c:v>1.0999999999999091</c:v>
                </c:pt>
                <c:pt idx="12">
                  <c:v>1.2000000000000455</c:v>
                </c:pt>
                <c:pt idx="13">
                  <c:v>1.2999999999999545</c:v>
                </c:pt>
                <c:pt idx="14">
                  <c:v>1.3999999999998636</c:v>
                </c:pt>
                <c:pt idx="15">
                  <c:v>1.5</c:v>
                </c:pt>
                <c:pt idx="16">
                  <c:v>1.5999999999999091</c:v>
                </c:pt>
                <c:pt idx="17">
                  <c:v>1.7000000000000455</c:v>
                </c:pt>
                <c:pt idx="18">
                  <c:v>1.7999999999999545</c:v>
                </c:pt>
                <c:pt idx="19">
                  <c:v>1.8999999999998636</c:v>
                </c:pt>
                <c:pt idx="20">
                  <c:v>2</c:v>
                </c:pt>
                <c:pt idx="21">
                  <c:v>2.1000000000001364</c:v>
                </c:pt>
                <c:pt idx="22">
                  <c:v>2.1999999999998181</c:v>
                </c:pt>
                <c:pt idx="23">
                  <c:v>2.2999999999999545</c:v>
                </c:pt>
                <c:pt idx="24">
                  <c:v>2.3999999999998636</c:v>
                </c:pt>
                <c:pt idx="25">
                  <c:v>2.5</c:v>
                </c:pt>
                <c:pt idx="26">
                  <c:v>2.5999999999999091</c:v>
                </c:pt>
                <c:pt idx="27">
                  <c:v>2.6999999999998181</c:v>
                </c:pt>
                <c:pt idx="28">
                  <c:v>2.7999999999999545</c:v>
                </c:pt>
                <c:pt idx="29">
                  <c:v>2.9000000000000909</c:v>
                </c:pt>
                <c:pt idx="30">
                  <c:v>2.9999999999997726</c:v>
                </c:pt>
                <c:pt idx="31">
                  <c:v>3.0999999999999091</c:v>
                </c:pt>
                <c:pt idx="32">
                  <c:v>3.2000000000000455</c:v>
                </c:pt>
                <c:pt idx="33">
                  <c:v>3.2999999999999545</c:v>
                </c:pt>
                <c:pt idx="34">
                  <c:v>3.3999999999998636</c:v>
                </c:pt>
                <c:pt idx="35">
                  <c:v>3.5</c:v>
                </c:pt>
                <c:pt idx="36">
                  <c:v>3.5999999999999091</c:v>
                </c:pt>
                <c:pt idx="37">
                  <c:v>3.6999999999998181</c:v>
                </c:pt>
                <c:pt idx="38">
                  <c:v>3.7999999999999545</c:v>
                </c:pt>
                <c:pt idx="39">
                  <c:v>3.8999999999998636</c:v>
                </c:pt>
                <c:pt idx="40">
                  <c:v>4</c:v>
                </c:pt>
                <c:pt idx="41">
                  <c:v>4.0999999999999091</c:v>
                </c:pt>
                <c:pt idx="42">
                  <c:v>4.1999999999998181</c:v>
                </c:pt>
                <c:pt idx="43">
                  <c:v>4.2999999999999545</c:v>
                </c:pt>
                <c:pt idx="44">
                  <c:v>4.4000000000000909</c:v>
                </c:pt>
                <c:pt idx="45">
                  <c:v>4.4999999999997726</c:v>
                </c:pt>
                <c:pt idx="46">
                  <c:v>4.5999999999999091</c:v>
                </c:pt>
                <c:pt idx="47">
                  <c:v>4.7000000000000455</c:v>
                </c:pt>
                <c:pt idx="48">
                  <c:v>4.7999999999999545</c:v>
                </c:pt>
                <c:pt idx="49">
                  <c:v>4.8999999999998636</c:v>
                </c:pt>
                <c:pt idx="50">
                  <c:v>5</c:v>
                </c:pt>
                <c:pt idx="51">
                  <c:v>5.0999999999999091</c:v>
                </c:pt>
                <c:pt idx="52">
                  <c:v>5.2000000000000455</c:v>
                </c:pt>
                <c:pt idx="53">
                  <c:v>5.2999999999999545</c:v>
                </c:pt>
                <c:pt idx="54">
                  <c:v>5.3999999999998636</c:v>
                </c:pt>
                <c:pt idx="55">
                  <c:v>5.5</c:v>
                </c:pt>
                <c:pt idx="56">
                  <c:v>5.5999999999999091</c:v>
                </c:pt>
                <c:pt idx="57">
                  <c:v>5.6999999999998181</c:v>
                </c:pt>
                <c:pt idx="58">
                  <c:v>5.7999999999999545</c:v>
                </c:pt>
                <c:pt idx="59">
                  <c:v>5.9000000000000909</c:v>
                </c:pt>
                <c:pt idx="60">
                  <c:v>5.9999999999997726</c:v>
                </c:pt>
                <c:pt idx="61">
                  <c:v>6.0999999999999091</c:v>
                </c:pt>
                <c:pt idx="62">
                  <c:v>6.2000000000000455</c:v>
                </c:pt>
                <c:pt idx="63">
                  <c:v>6.2999999999999545</c:v>
                </c:pt>
                <c:pt idx="64">
                  <c:v>6.3999999999998636</c:v>
                </c:pt>
                <c:pt idx="65">
                  <c:v>6.5</c:v>
                </c:pt>
                <c:pt idx="66">
                  <c:v>6.5999999999999091</c:v>
                </c:pt>
                <c:pt idx="67">
                  <c:v>6.7000000000000455</c:v>
                </c:pt>
                <c:pt idx="68">
                  <c:v>6.7999999999999545</c:v>
                </c:pt>
                <c:pt idx="69">
                  <c:v>6.8999999999998636</c:v>
                </c:pt>
                <c:pt idx="70">
                  <c:v>7</c:v>
                </c:pt>
                <c:pt idx="71">
                  <c:v>7.1000000000001364</c:v>
                </c:pt>
                <c:pt idx="72">
                  <c:v>7.1999999999998181</c:v>
                </c:pt>
                <c:pt idx="73">
                  <c:v>7.2999999999999545</c:v>
                </c:pt>
                <c:pt idx="74">
                  <c:v>7.4000000000000909</c:v>
                </c:pt>
                <c:pt idx="75">
                  <c:v>7.5</c:v>
                </c:pt>
                <c:pt idx="76">
                  <c:v>7.5999999999999091</c:v>
                </c:pt>
                <c:pt idx="77">
                  <c:v>7.7000000000000455</c:v>
                </c:pt>
                <c:pt idx="78">
                  <c:v>7.7999999999999545</c:v>
                </c:pt>
                <c:pt idx="79">
                  <c:v>7.8999999999998636</c:v>
                </c:pt>
                <c:pt idx="80">
                  <c:v>8</c:v>
                </c:pt>
                <c:pt idx="81">
                  <c:v>8.0999999999999091</c:v>
                </c:pt>
                <c:pt idx="82">
                  <c:v>8.2000000000000455</c:v>
                </c:pt>
                <c:pt idx="83">
                  <c:v>8.2999999999999545</c:v>
                </c:pt>
                <c:pt idx="84">
                  <c:v>8.3999999999998636</c:v>
                </c:pt>
                <c:pt idx="85">
                  <c:v>8.5</c:v>
                </c:pt>
                <c:pt idx="86">
                  <c:v>8.5999999999999091</c:v>
                </c:pt>
                <c:pt idx="87">
                  <c:v>8.6999999999998181</c:v>
                </c:pt>
                <c:pt idx="88">
                  <c:v>8.7999999999999545</c:v>
                </c:pt>
                <c:pt idx="89">
                  <c:v>8.8999999999998636</c:v>
                </c:pt>
                <c:pt idx="90">
                  <c:v>9</c:v>
                </c:pt>
                <c:pt idx="91">
                  <c:v>9.0999999999999091</c:v>
                </c:pt>
                <c:pt idx="92">
                  <c:v>9.1999999999998181</c:v>
                </c:pt>
                <c:pt idx="93">
                  <c:v>9.2999999999999545</c:v>
                </c:pt>
                <c:pt idx="94">
                  <c:v>9.4000000000000909</c:v>
                </c:pt>
                <c:pt idx="95">
                  <c:v>9.4999999999997726</c:v>
                </c:pt>
                <c:pt idx="96">
                  <c:v>9.5999999999999091</c:v>
                </c:pt>
                <c:pt idx="97">
                  <c:v>9.7000000000000455</c:v>
                </c:pt>
                <c:pt idx="98">
                  <c:v>9.7999999999999545</c:v>
                </c:pt>
                <c:pt idx="99">
                  <c:v>9.8999999999998636</c:v>
                </c:pt>
                <c:pt idx="100">
                  <c:v>10</c:v>
                </c:pt>
                <c:pt idx="101">
                  <c:v>10.099999999999909</c:v>
                </c:pt>
                <c:pt idx="102">
                  <c:v>10.199999999999818</c:v>
                </c:pt>
                <c:pt idx="103">
                  <c:v>10.299999999999955</c:v>
                </c:pt>
                <c:pt idx="104">
                  <c:v>10.399999999999864</c:v>
                </c:pt>
                <c:pt idx="105">
                  <c:v>10.5</c:v>
                </c:pt>
                <c:pt idx="106">
                  <c:v>10.599999999999909</c:v>
                </c:pt>
                <c:pt idx="107">
                  <c:v>10.699999999999818</c:v>
                </c:pt>
                <c:pt idx="108">
                  <c:v>10.799999999999955</c:v>
                </c:pt>
                <c:pt idx="109">
                  <c:v>10.900000000000091</c:v>
                </c:pt>
                <c:pt idx="110">
                  <c:v>10.999999999999773</c:v>
                </c:pt>
                <c:pt idx="111">
                  <c:v>11.099999999999909</c:v>
                </c:pt>
                <c:pt idx="112">
                  <c:v>11.200000000000045</c:v>
                </c:pt>
                <c:pt idx="113">
                  <c:v>11.299999999999955</c:v>
                </c:pt>
                <c:pt idx="114">
                  <c:v>11.399999999999864</c:v>
                </c:pt>
                <c:pt idx="115">
                  <c:v>11.5</c:v>
                </c:pt>
                <c:pt idx="116">
                  <c:v>11.599999999999909</c:v>
                </c:pt>
                <c:pt idx="117">
                  <c:v>11.700000000000045</c:v>
                </c:pt>
                <c:pt idx="118">
                  <c:v>11.799999999999955</c:v>
                </c:pt>
                <c:pt idx="119">
                  <c:v>11.899999999999864</c:v>
                </c:pt>
                <c:pt idx="120">
                  <c:v>12</c:v>
                </c:pt>
                <c:pt idx="121">
                  <c:v>12.100000000000136</c:v>
                </c:pt>
                <c:pt idx="122">
                  <c:v>12.199999999999818</c:v>
                </c:pt>
                <c:pt idx="123">
                  <c:v>12.299999999999955</c:v>
                </c:pt>
                <c:pt idx="124">
                  <c:v>12.400000000000091</c:v>
                </c:pt>
                <c:pt idx="125">
                  <c:v>12.499999999999773</c:v>
                </c:pt>
                <c:pt idx="126">
                  <c:v>12.599999999999909</c:v>
                </c:pt>
                <c:pt idx="127">
                  <c:v>12.700000000000045</c:v>
                </c:pt>
                <c:pt idx="128">
                  <c:v>12.799999999999955</c:v>
                </c:pt>
                <c:pt idx="129">
                  <c:v>12.899999999999864</c:v>
                </c:pt>
                <c:pt idx="130">
                  <c:v>13</c:v>
                </c:pt>
                <c:pt idx="131">
                  <c:v>13.099999999999909</c:v>
                </c:pt>
                <c:pt idx="132">
                  <c:v>13.200000000000045</c:v>
                </c:pt>
                <c:pt idx="133">
                  <c:v>13.299999999999955</c:v>
                </c:pt>
                <c:pt idx="134">
                  <c:v>13.399999999999864</c:v>
                </c:pt>
                <c:pt idx="135">
                  <c:v>13.5</c:v>
                </c:pt>
                <c:pt idx="136">
                  <c:v>13.600000000000136</c:v>
                </c:pt>
                <c:pt idx="137">
                  <c:v>13.699999999999818</c:v>
                </c:pt>
                <c:pt idx="138">
                  <c:v>13.799999999999955</c:v>
                </c:pt>
                <c:pt idx="139">
                  <c:v>13.900000000000091</c:v>
                </c:pt>
                <c:pt idx="140">
                  <c:v>14</c:v>
                </c:pt>
                <c:pt idx="141">
                  <c:v>14.099999999999909</c:v>
                </c:pt>
                <c:pt idx="142">
                  <c:v>14.200000000000045</c:v>
                </c:pt>
                <c:pt idx="143">
                  <c:v>14.299999999999955</c:v>
                </c:pt>
                <c:pt idx="144">
                  <c:v>14.400000000000091</c:v>
                </c:pt>
                <c:pt idx="145">
                  <c:v>14.5</c:v>
                </c:pt>
                <c:pt idx="146">
                  <c:v>14.599999999999909</c:v>
                </c:pt>
                <c:pt idx="147">
                  <c:v>14.700000000000045</c:v>
                </c:pt>
                <c:pt idx="148">
                  <c:v>14.799999999999955</c:v>
                </c:pt>
                <c:pt idx="149">
                  <c:v>14.899999999999864</c:v>
                </c:pt>
                <c:pt idx="150">
                  <c:v>15</c:v>
                </c:pt>
                <c:pt idx="151">
                  <c:v>15.099999999999909</c:v>
                </c:pt>
                <c:pt idx="152">
                  <c:v>15.199999999999818</c:v>
                </c:pt>
                <c:pt idx="153">
                  <c:v>15.299999999999955</c:v>
                </c:pt>
                <c:pt idx="154">
                  <c:v>15.399999999999864</c:v>
                </c:pt>
                <c:pt idx="155">
                  <c:v>15.5</c:v>
                </c:pt>
                <c:pt idx="156">
                  <c:v>15.599999999999909</c:v>
                </c:pt>
                <c:pt idx="157">
                  <c:v>15.699999999999818</c:v>
                </c:pt>
                <c:pt idx="158">
                  <c:v>15.799999999999955</c:v>
                </c:pt>
                <c:pt idx="159">
                  <c:v>15.900000000000091</c:v>
                </c:pt>
                <c:pt idx="160">
                  <c:v>15.999999999999773</c:v>
                </c:pt>
                <c:pt idx="161">
                  <c:v>16.099999999999909</c:v>
                </c:pt>
                <c:pt idx="162">
                  <c:v>16.200000000000045</c:v>
                </c:pt>
                <c:pt idx="163">
                  <c:v>16.299999999999955</c:v>
                </c:pt>
                <c:pt idx="164">
                  <c:v>16.399999999999864</c:v>
                </c:pt>
                <c:pt idx="165">
                  <c:v>16.5</c:v>
                </c:pt>
                <c:pt idx="166">
                  <c:v>16.599999999999909</c:v>
                </c:pt>
                <c:pt idx="167">
                  <c:v>16.699999999999818</c:v>
                </c:pt>
                <c:pt idx="168">
                  <c:v>16.799999999999955</c:v>
                </c:pt>
                <c:pt idx="169">
                  <c:v>16.899999999999864</c:v>
                </c:pt>
                <c:pt idx="170">
                  <c:v>17</c:v>
                </c:pt>
                <c:pt idx="171">
                  <c:v>17.099999999999909</c:v>
                </c:pt>
                <c:pt idx="172">
                  <c:v>17.199999999999818</c:v>
                </c:pt>
                <c:pt idx="173">
                  <c:v>17.299999999999955</c:v>
                </c:pt>
                <c:pt idx="174">
                  <c:v>17.400000000000091</c:v>
                </c:pt>
                <c:pt idx="175">
                  <c:v>17.499999999999773</c:v>
                </c:pt>
                <c:pt idx="176">
                  <c:v>17.599999999999909</c:v>
                </c:pt>
                <c:pt idx="177">
                  <c:v>17.700000000000045</c:v>
                </c:pt>
                <c:pt idx="178">
                  <c:v>17.799999999999955</c:v>
                </c:pt>
                <c:pt idx="179">
                  <c:v>17.899999999999864</c:v>
                </c:pt>
                <c:pt idx="180">
                  <c:v>18</c:v>
                </c:pt>
                <c:pt idx="181">
                  <c:v>18.099999999999909</c:v>
                </c:pt>
                <c:pt idx="182">
                  <c:v>18.200000000000045</c:v>
                </c:pt>
                <c:pt idx="183">
                  <c:v>18.299999999999955</c:v>
                </c:pt>
                <c:pt idx="184">
                  <c:v>18.399999999999864</c:v>
                </c:pt>
                <c:pt idx="185">
                  <c:v>18.5</c:v>
                </c:pt>
                <c:pt idx="186">
                  <c:v>18.600000000000136</c:v>
                </c:pt>
                <c:pt idx="187">
                  <c:v>18.699999999999818</c:v>
                </c:pt>
                <c:pt idx="188">
                  <c:v>18.799999999999955</c:v>
                </c:pt>
                <c:pt idx="189">
                  <c:v>18.900000000000091</c:v>
                </c:pt>
                <c:pt idx="190">
                  <c:v>18.999999999999773</c:v>
                </c:pt>
                <c:pt idx="191">
                  <c:v>19.099999999999909</c:v>
                </c:pt>
                <c:pt idx="192">
                  <c:v>19.200000000000045</c:v>
                </c:pt>
                <c:pt idx="193">
                  <c:v>19.299999999999955</c:v>
                </c:pt>
                <c:pt idx="194">
                  <c:v>19.399999999999864</c:v>
                </c:pt>
                <c:pt idx="195">
                  <c:v>19.5</c:v>
                </c:pt>
                <c:pt idx="196">
                  <c:v>19.599999999999909</c:v>
                </c:pt>
                <c:pt idx="197">
                  <c:v>19.700000000000045</c:v>
                </c:pt>
                <c:pt idx="198">
                  <c:v>19.799999999999955</c:v>
                </c:pt>
                <c:pt idx="199">
                  <c:v>19.899999999999864</c:v>
                </c:pt>
                <c:pt idx="200">
                  <c:v>20</c:v>
                </c:pt>
                <c:pt idx="201">
                  <c:v>20.100000000000136</c:v>
                </c:pt>
                <c:pt idx="202">
                  <c:v>20.199999999999818</c:v>
                </c:pt>
                <c:pt idx="203">
                  <c:v>20.299999999999955</c:v>
                </c:pt>
                <c:pt idx="204">
                  <c:v>20.400000000000091</c:v>
                </c:pt>
                <c:pt idx="205">
                  <c:v>20.5</c:v>
                </c:pt>
                <c:pt idx="206">
                  <c:v>20.599999999999909</c:v>
                </c:pt>
                <c:pt idx="207">
                  <c:v>20.700000000000045</c:v>
                </c:pt>
                <c:pt idx="208">
                  <c:v>20.799999999999955</c:v>
                </c:pt>
                <c:pt idx="209">
                  <c:v>20.900000000000091</c:v>
                </c:pt>
                <c:pt idx="210">
                  <c:v>21</c:v>
                </c:pt>
                <c:pt idx="211">
                  <c:v>21.099999999999909</c:v>
                </c:pt>
                <c:pt idx="212">
                  <c:v>21.200000000000045</c:v>
                </c:pt>
                <c:pt idx="213">
                  <c:v>21.299999999999727</c:v>
                </c:pt>
                <c:pt idx="214">
                  <c:v>21.399999999999864</c:v>
                </c:pt>
                <c:pt idx="215">
                  <c:v>21.5</c:v>
                </c:pt>
                <c:pt idx="216">
                  <c:v>21.599999999999909</c:v>
                </c:pt>
                <c:pt idx="217">
                  <c:v>21.699999999999818</c:v>
                </c:pt>
                <c:pt idx="218">
                  <c:v>21.799999999999955</c:v>
                </c:pt>
                <c:pt idx="219">
                  <c:v>21.899999999999864</c:v>
                </c:pt>
                <c:pt idx="220">
                  <c:v>22</c:v>
                </c:pt>
                <c:pt idx="221">
                  <c:v>22.099999999999909</c:v>
                </c:pt>
                <c:pt idx="222">
                  <c:v>22.199999999999818</c:v>
                </c:pt>
                <c:pt idx="223">
                  <c:v>22.299999999999955</c:v>
                </c:pt>
                <c:pt idx="224">
                  <c:v>22.400000000000091</c:v>
                </c:pt>
                <c:pt idx="225">
                  <c:v>22.499999999999773</c:v>
                </c:pt>
                <c:pt idx="226">
                  <c:v>22.599999999999909</c:v>
                </c:pt>
                <c:pt idx="227">
                  <c:v>22.700000000000045</c:v>
                </c:pt>
                <c:pt idx="228">
                  <c:v>22.799999999999955</c:v>
                </c:pt>
                <c:pt idx="229">
                  <c:v>22.899999999999864</c:v>
                </c:pt>
                <c:pt idx="230">
                  <c:v>23</c:v>
                </c:pt>
                <c:pt idx="231">
                  <c:v>23.099999999999909</c:v>
                </c:pt>
                <c:pt idx="232">
                  <c:v>23.200000000000045</c:v>
                </c:pt>
                <c:pt idx="233">
                  <c:v>23.299999999999955</c:v>
                </c:pt>
                <c:pt idx="234">
                  <c:v>23.399999999999864</c:v>
                </c:pt>
                <c:pt idx="235">
                  <c:v>23.5</c:v>
                </c:pt>
                <c:pt idx="236">
                  <c:v>23.599999999999909</c:v>
                </c:pt>
                <c:pt idx="237">
                  <c:v>23.699999999999818</c:v>
                </c:pt>
                <c:pt idx="238">
                  <c:v>23.799999999999955</c:v>
                </c:pt>
                <c:pt idx="239">
                  <c:v>23.900000000000091</c:v>
                </c:pt>
                <c:pt idx="240">
                  <c:v>23.999999999999773</c:v>
                </c:pt>
                <c:pt idx="241">
                  <c:v>24.099999999999909</c:v>
                </c:pt>
                <c:pt idx="242">
                  <c:v>24.200000000000045</c:v>
                </c:pt>
                <c:pt idx="243">
                  <c:v>24.299999999999955</c:v>
                </c:pt>
                <c:pt idx="244">
                  <c:v>24.399999999999864</c:v>
                </c:pt>
                <c:pt idx="245">
                  <c:v>24.5</c:v>
                </c:pt>
                <c:pt idx="246">
                  <c:v>24.599999999999909</c:v>
                </c:pt>
                <c:pt idx="247">
                  <c:v>24.700000000000045</c:v>
                </c:pt>
                <c:pt idx="248">
                  <c:v>24.799999999999955</c:v>
                </c:pt>
                <c:pt idx="249">
                  <c:v>24.899999999999864</c:v>
                </c:pt>
                <c:pt idx="250">
                  <c:v>25</c:v>
                </c:pt>
                <c:pt idx="251">
                  <c:v>25.100000000000136</c:v>
                </c:pt>
                <c:pt idx="252">
                  <c:v>25.199999999999818</c:v>
                </c:pt>
                <c:pt idx="253">
                  <c:v>25.299999999999955</c:v>
                </c:pt>
                <c:pt idx="254">
                  <c:v>25.400000000000091</c:v>
                </c:pt>
                <c:pt idx="255">
                  <c:v>25.5</c:v>
                </c:pt>
                <c:pt idx="256">
                  <c:v>25.599999999999909</c:v>
                </c:pt>
                <c:pt idx="257">
                  <c:v>25.700000000000045</c:v>
                </c:pt>
                <c:pt idx="258">
                  <c:v>25.799999999999955</c:v>
                </c:pt>
                <c:pt idx="259">
                  <c:v>25.899999999999864</c:v>
                </c:pt>
                <c:pt idx="260">
                  <c:v>26</c:v>
                </c:pt>
                <c:pt idx="261">
                  <c:v>26.099999999999909</c:v>
                </c:pt>
                <c:pt idx="262">
                  <c:v>26.200000000000045</c:v>
                </c:pt>
                <c:pt idx="263">
                  <c:v>26.299999999999955</c:v>
                </c:pt>
                <c:pt idx="264">
                  <c:v>26.399999999999864</c:v>
                </c:pt>
                <c:pt idx="265">
                  <c:v>26.5</c:v>
                </c:pt>
                <c:pt idx="266">
                  <c:v>26.600000000000136</c:v>
                </c:pt>
                <c:pt idx="267">
                  <c:v>26.699999999999818</c:v>
                </c:pt>
                <c:pt idx="268">
                  <c:v>26.799999999999955</c:v>
                </c:pt>
                <c:pt idx="269">
                  <c:v>26.899999999999864</c:v>
                </c:pt>
                <c:pt idx="270">
                  <c:v>27</c:v>
                </c:pt>
                <c:pt idx="271">
                  <c:v>27.099999999999909</c:v>
                </c:pt>
                <c:pt idx="272">
                  <c:v>27.199999999999818</c:v>
                </c:pt>
                <c:pt idx="273">
                  <c:v>27.299999999999955</c:v>
                </c:pt>
                <c:pt idx="274">
                  <c:v>27.400000000000091</c:v>
                </c:pt>
                <c:pt idx="275">
                  <c:v>27.499999999999773</c:v>
                </c:pt>
                <c:pt idx="276">
                  <c:v>27.599999999999909</c:v>
                </c:pt>
                <c:pt idx="277">
                  <c:v>27.700000000000045</c:v>
                </c:pt>
                <c:pt idx="278">
                  <c:v>27.799999999999955</c:v>
                </c:pt>
                <c:pt idx="279">
                  <c:v>27.899999999999864</c:v>
                </c:pt>
                <c:pt idx="280">
                  <c:v>28</c:v>
                </c:pt>
                <c:pt idx="281">
                  <c:v>28.099999999999909</c:v>
                </c:pt>
                <c:pt idx="282">
                  <c:v>28.199999999999818</c:v>
                </c:pt>
                <c:pt idx="283">
                  <c:v>28.299999999999955</c:v>
                </c:pt>
                <c:pt idx="284">
                  <c:v>28.399999999999864</c:v>
                </c:pt>
                <c:pt idx="285">
                  <c:v>28.5</c:v>
                </c:pt>
                <c:pt idx="286">
                  <c:v>28.599999999999909</c:v>
                </c:pt>
                <c:pt idx="287">
                  <c:v>28.699999999999818</c:v>
                </c:pt>
                <c:pt idx="288">
                  <c:v>28.799999999999955</c:v>
                </c:pt>
                <c:pt idx="289">
                  <c:v>28.900000000000091</c:v>
                </c:pt>
                <c:pt idx="290">
                  <c:v>28.999999999999773</c:v>
                </c:pt>
                <c:pt idx="291">
                  <c:v>29.099999999999909</c:v>
                </c:pt>
                <c:pt idx="292">
                  <c:v>29.200000000000045</c:v>
                </c:pt>
                <c:pt idx="293">
                  <c:v>29.299999999999955</c:v>
                </c:pt>
                <c:pt idx="294">
                  <c:v>29.399999999999864</c:v>
                </c:pt>
                <c:pt idx="295">
                  <c:v>29.5</c:v>
                </c:pt>
                <c:pt idx="296">
                  <c:v>29.599999999999909</c:v>
                </c:pt>
                <c:pt idx="297">
                  <c:v>29.700000000000045</c:v>
                </c:pt>
                <c:pt idx="298">
                  <c:v>29.799999999999955</c:v>
                </c:pt>
                <c:pt idx="299">
                  <c:v>29.899999999999864</c:v>
                </c:pt>
                <c:pt idx="300">
                  <c:v>30</c:v>
                </c:pt>
                <c:pt idx="301">
                  <c:v>30.099999999999909</c:v>
                </c:pt>
                <c:pt idx="302">
                  <c:v>30.199999999999818</c:v>
                </c:pt>
                <c:pt idx="303">
                  <c:v>30.299999999999955</c:v>
                </c:pt>
                <c:pt idx="304">
                  <c:v>30.400000000000091</c:v>
                </c:pt>
                <c:pt idx="305">
                  <c:v>30.499999999999773</c:v>
                </c:pt>
                <c:pt idx="306">
                  <c:v>30.599999999999909</c:v>
                </c:pt>
                <c:pt idx="307">
                  <c:v>30.700000000000045</c:v>
                </c:pt>
                <c:pt idx="308">
                  <c:v>30.799999999999955</c:v>
                </c:pt>
                <c:pt idx="309">
                  <c:v>30.899999999999864</c:v>
                </c:pt>
                <c:pt idx="310">
                  <c:v>31</c:v>
                </c:pt>
                <c:pt idx="311">
                  <c:v>31.099999999999909</c:v>
                </c:pt>
                <c:pt idx="312">
                  <c:v>31.200000000000045</c:v>
                </c:pt>
                <c:pt idx="313">
                  <c:v>31.299999999999955</c:v>
                </c:pt>
                <c:pt idx="314">
                  <c:v>31.399999999999864</c:v>
                </c:pt>
                <c:pt idx="315">
                  <c:v>31.5</c:v>
                </c:pt>
                <c:pt idx="316">
                  <c:v>31.600000000000136</c:v>
                </c:pt>
                <c:pt idx="317">
                  <c:v>31.699999999999818</c:v>
                </c:pt>
                <c:pt idx="318">
                  <c:v>31.799999999999955</c:v>
                </c:pt>
                <c:pt idx="319">
                  <c:v>31.900000000000091</c:v>
                </c:pt>
                <c:pt idx="320">
                  <c:v>32</c:v>
                </c:pt>
                <c:pt idx="321">
                  <c:v>32.099999999999909</c:v>
                </c:pt>
                <c:pt idx="322">
                  <c:v>32.200000000000045</c:v>
                </c:pt>
                <c:pt idx="323">
                  <c:v>32.299999999999955</c:v>
                </c:pt>
                <c:pt idx="324">
                  <c:v>32.399999999999864</c:v>
                </c:pt>
                <c:pt idx="325">
                  <c:v>32.5</c:v>
                </c:pt>
                <c:pt idx="326">
                  <c:v>32.599999999999909</c:v>
                </c:pt>
                <c:pt idx="327">
                  <c:v>32.700000000000045</c:v>
                </c:pt>
                <c:pt idx="328">
                  <c:v>32.799999999999955</c:v>
                </c:pt>
                <c:pt idx="329">
                  <c:v>32.899999999999864</c:v>
                </c:pt>
                <c:pt idx="330">
                  <c:v>33</c:v>
                </c:pt>
                <c:pt idx="331">
                  <c:v>33.099999999999909</c:v>
                </c:pt>
                <c:pt idx="332">
                  <c:v>33.199999999999818</c:v>
                </c:pt>
                <c:pt idx="333">
                  <c:v>33.299999999999955</c:v>
                </c:pt>
                <c:pt idx="334">
                  <c:v>33.399999999999864</c:v>
                </c:pt>
                <c:pt idx="335">
                  <c:v>33.5</c:v>
                </c:pt>
                <c:pt idx="336">
                  <c:v>33.599999999999909</c:v>
                </c:pt>
                <c:pt idx="337">
                  <c:v>33.699999999999818</c:v>
                </c:pt>
                <c:pt idx="338">
                  <c:v>33.799999999999955</c:v>
                </c:pt>
                <c:pt idx="339">
                  <c:v>33.900000000000091</c:v>
                </c:pt>
                <c:pt idx="340">
                  <c:v>33.999999999999773</c:v>
                </c:pt>
                <c:pt idx="341">
                  <c:v>34.099999999999909</c:v>
                </c:pt>
                <c:pt idx="342">
                  <c:v>34.200000000000045</c:v>
                </c:pt>
                <c:pt idx="343">
                  <c:v>34.299999999999955</c:v>
                </c:pt>
                <c:pt idx="344">
                  <c:v>34.399999999999864</c:v>
                </c:pt>
                <c:pt idx="345">
                  <c:v>34.5</c:v>
                </c:pt>
                <c:pt idx="346">
                  <c:v>34.599999999999909</c:v>
                </c:pt>
                <c:pt idx="347">
                  <c:v>34.699999999999818</c:v>
                </c:pt>
                <c:pt idx="348">
                  <c:v>34.799999999999955</c:v>
                </c:pt>
                <c:pt idx="349">
                  <c:v>34.899999999999864</c:v>
                </c:pt>
                <c:pt idx="350">
                  <c:v>35</c:v>
                </c:pt>
                <c:pt idx="351">
                  <c:v>35.099999999999909</c:v>
                </c:pt>
                <c:pt idx="352">
                  <c:v>35.199999999999818</c:v>
                </c:pt>
                <c:pt idx="353">
                  <c:v>35.299999999999955</c:v>
                </c:pt>
                <c:pt idx="354">
                  <c:v>35.400000000000091</c:v>
                </c:pt>
                <c:pt idx="355">
                  <c:v>35.499999999999773</c:v>
                </c:pt>
                <c:pt idx="356">
                  <c:v>35.599999999999909</c:v>
                </c:pt>
                <c:pt idx="357">
                  <c:v>35.700000000000045</c:v>
                </c:pt>
                <c:pt idx="358">
                  <c:v>35.799999999999955</c:v>
                </c:pt>
                <c:pt idx="359">
                  <c:v>35.899999999999864</c:v>
                </c:pt>
                <c:pt idx="360">
                  <c:v>36</c:v>
                </c:pt>
                <c:pt idx="361">
                  <c:v>36.099999999999909</c:v>
                </c:pt>
                <c:pt idx="362">
                  <c:v>36.200000000000045</c:v>
                </c:pt>
                <c:pt idx="363">
                  <c:v>36.299999999999955</c:v>
                </c:pt>
                <c:pt idx="364">
                  <c:v>36.399999999999864</c:v>
                </c:pt>
                <c:pt idx="365">
                  <c:v>36.5</c:v>
                </c:pt>
                <c:pt idx="366">
                  <c:v>36.600000000000136</c:v>
                </c:pt>
                <c:pt idx="367">
                  <c:v>36.699999999999818</c:v>
                </c:pt>
                <c:pt idx="368">
                  <c:v>36.799999999999955</c:v>
                </c:pt>
                <c:pt idx="369">
                  <c:v>36.900000000000091</c:v>
                </c:pt>
                <c:pt idx="370">
                  <c:v>36.999999999999773</c:v>
                </c:pt>
                <c:pt idx="371">
                  <c:v>37.099999999999909</c:v>
                </c:pt>
                <c:pt idx="372">
                  <c:v>37.200000000000045</c:v>
                </c:pt>
                <c:pt idx="373">
                  <c:v>37.299999999999955</c:v>
                </c:pt>
                <c:pt idx="374">
                  <c:v>37.399999999999864</c:v>
                </c:pt>
                <c:pt idx="375">
                  <c:v>37.5</c:v>
                </c:pt>
                <c:pt idx="376">
                  <c:v>37.599999999999909</c:v>
                </c:pt>
                <c:pt idx="377">
                  <c:v>37.700000000000045</c:v>
                </c:pt>
                <c:pt idx="378">
                  <c:v>37.799999999999955</c:v>
                </c:pt>
                <c:pt idx="379">
                  <c:v>37.899999999999864</c:v>
                </c:pt>
                <c:pt idx="380">
                  <c:v>38</c:v>
                </c:pt>
                <c:pt idx="381">
                  <c:v>38.100000000000136</c:v>
                </c:pt>
                <c:pt idx="382">
                  <c:v>38.199999999999818</c:v>
                </c:pt>
                <c:pt idx="383">
                  <c:v>38.299999999999955</c:v>
                </c:pt>
                <c:pt idx="384">
                  <c:v>38.400000000000091</c:v>
                </c:pt>
                <c:pt idx="385">
                  <c:v>38.5</c:v>
                </c:pt>
                <c:pt idx="386">
                  <c:v>38.599999999999909</c:v>
                </c:pt>
                <c:pt idx="387">
                  <c:v>38.700000000000045</c:v>
                </c:pt>
                <c:pt idx="388">
                  <c:v>38.799999999999955</c:v>
                </c:pt>
                <c:pt idx="389">
                  <c:v>38.900000000000091</c:v>
                </c:pt>
                <c:pt idx="390">
                  <c:v>39</c:v>
                </c:pt>
                <c:pt idx="391">
                  <c:v>39.099999999999909</c:v>
                </c:pt>
                <c:pt idx="392">
                  <c:v>39.200000000000045</c:v>
                </c:pt>
                <c:pt idx="393">
                  <c:v>39.299999999999955</c:v>
                </c:pt>
                <c:pt idx="394">
                  <c:v>39.399999999999864</c:v>
                </c:pt>
                <c:pt idx="395">
                  <c:v>39.5</c:v>
                </c:pt>
                <c:pt idx="396">
                  <c:v>39.599999999999909</c:v>
                </c:pt>
                <c:pt idx="397">
                  <c:v>39.699999999999818</c:v>
                </c:pt>
                <c:pt idx="398">
                  <c:v>39.799999999999955</c:v>
                </c:pt>
                <c:pt idx="399">
                  <c:v>39.899999999999864</c:v>
                </c:pt>
                <c:pt idx="400">
                  <c:v>40</c:v>
                </c:pt>
                <c:pt idx="401">
                  <c:v>40.099999999999909</c:v>
                </c:pt>
                <c:pt idx="402">
                  <c:v>40.199999999999818</c:v>
                </c:pt>
                <c:pt idx="403">
                  <c:v>40.299999999999955</c:v>
                </c:pt>
                <c:pt idx="404">
                  <c:v>40.400000000000091</c:v>
                </c:pt>
                <c:pt idx="405">
                  <c:v>40.499999999999773</c:v>
                </c:pt>
                <c:pt idx="406">
                  <c:v>40.599999999999909</c:v>
                </c:pt>
                <c:pt idx="407">
                  <c:v>40.700000000000045</c:v>
                </c:pt>
                <c:pt idx="408">
                  <c:v>40.799999999999955</c:v>
                </c:pt>
                <c:pt idx="409">
                  <c:v>40.899999999999864</c:v>
                </c:pt>
                <c:pt idx="410">
                  <c:v>41</c:v>
                </c:pt>
                <c:pt idx="411">
                  <c:v>41.099999999999909</c:v>
                </c:pt>
                <c:pt idx="412">
                  <c:v>41.200000000000045</c:v>
                </c:pt>
                <c:pt idx="413">
                  <c:v>41.299999999999955</c:v>
                </c:pt>
                <c:pt idx="414">
                  <c:v>41.399999999999864</c:v>
                </c:pt>
                <c:pt idx="415">
                  <c:v>41.5</c:v>
                </c:pt>
                <c:pt idx="416">
                  <c:v>41.599999999999909</c:v>
                </c:pt>
                <c:pt idx="417">
                  <c:v>41.699999999999818</c:v>
                </c:pt>
                <c:pt idx="418">
                  <c:v>41.799999999999955</c:v>
                </c:pt>
                <c:pt idx="419">
                  <c:v>41.900000000000091</c:v>
                </c:pt>
                <c:pt idx="420">
                  <c:v>41.999999999999773</c:v>
                </c:pt>
                <c:pt idx="421">
                  <c:v>42.099999999999909</c:v>
                </c:pt>
                <c:pt idx="422">
                  <c:v>42.200000000000045</c:v>
                </c:pt>
                <c:pt idx="423">
                  <c:v>42.299999999999955</c:v>
                </c:pt>
                <c:pt idx="424">
                  <c:v>42.399999999999864</c:v>
                </c:pt>
                <c:pt idx="425">
                  <c:v>42.5</c:v>
                </c:pt>
                <c:pt idx="426">
                  <c:v>42.599999999999909</c:v>
                </c:pt>
                <c:pt idx="427">
                  <c:v>42.700000000000045</c:v>
                </c:pt>
                <c:pt idx="428">
                  <c:v>42.799999999999955</c:v>
                </c:pt>
                <c:pt idx="429">
                  <c:v>42.899999999999864</c:v>
                </c:pt>
                <c:pt idx="430">
                  <c:v>43</c:v>
                </c:pt>
                <c:pt idx="431">
                  <c:v>43.100000000000136</c:v>
                </c:pt>
                <c:pt idx="432">
                  <c:v>43.199999999999818</c:v>
                </c:pt>
                <c:pt idx="433">
                  <c:v>43.299999999999955</c:v>
                </c:pt>
                <c:pt idx="434">
                  <c:v>43.400000000000091</c:v>
                </c:pt>
                <c:pt idx="435">
                  <c:v>43.499999999999773</c:v>
                </c:pt>
                <c:pt idx="436">
                  <c:v>43.599999999999909</c:v>
                </c:pt>
                <c:pt idx="437">
                  <c:v>43.700000000000045</c:v>
                </c:pt>
                <c:pt idx="438">
                  <c:v>43.799999999999955</c:v>
                </c:pt>
                <c:pt idx="439">
                  <c:v>43.899999999999864</c:v>
                </c:pt>
                <c:pt idx="440">
                  <c:v>44</c:v>
                </c:pt>
                <c:pt idx="441">
                  <c:v>44.099999999999909</c:v>
                </c:pt>
                <c:pt idx="442">
                  <c:v>44.200000000000045</c:v>
                </c:pt>
                <c:pt idx="443">
                  <c:v>44.299999999999955</c:v>
                </c:pt>
                <c:pt idx="444">
                  <c:v>44.399999999999864</c:v>
                </c:pt>
                <c:pt idx="445">
                  <c:v>44.5</c:v>
                </c:pt>
                <c:pt idx="446">
                  <c:v>44.600000000000136</c:v>
                </c:pt>
                <c:pt idx="447">
                  <c:v>44.699999999999818</c:v>
                </c:pt>
                <c:pt idx="448">
                  <c:v>44.799999999999955</c:v>
                </c:pt>
                <c:pt idx="449">
                  <c:v>44.900000000000091</c:v>
                </c:pt>
                <c:pt idx="450">
                  <c:v>45</c:v>
                </c:pt>
                <c:pt idx="451">
                  <c:v>45.099999999999909</c:v>
                </c:pt>
                <c:pt idx="452">
                  <c:v>45.200000000000045</c:v>
                </c:pt>
                <c:pt idx="453">
                  <c:v>45.299999999999955</c:v>
                </c:pt>
                <c:pt idx="454">
                  <c:v>45.400000000000091</c:v>
                </c:pt>
                <c:pt idx="455">
                  <c:v>45.5</c:v>
                </c:pt>
                <c:pt idx="456">
                  <c:v>45.599999999999909</c:v>
                </c:pt>
                <c:pt idx="457">
                  <c:v>45.700000000000045</c:v>
                </c:pt>
                <c:pt idx="458">
                  <c:v>45.799999999999727</c:v>
                </c:pt>
                <c:pt idx="459">
                  <c:v>45.899999999999864</c:v>
                </c:pt>
                <c:pt idx="460">
                  <c:v>46</c:v>
                </c:pt>
                <c:pt idx="461">
                  <c:v>46.099999999999909</c:v>
                </c:pt>
                <c:pt idx="462">
                  <c:v>46.199999999999818</c:v>
                </c:pt>
                <c:pt idx="463">
                  <c:v>46.299999999999955</c:v>
                </c:pt>
                <c:pt idx="464">
                  <c:v>46.399999999999864</c:v>
                </c:pt>
                <c:pt idx="465">
                  <c:v>46.5</c:v>
                </c:pt>
                <c:pt idx="466">
                  <c:v>46.599999999999909</c:v>
                </c:pt>
                <c:pt idx="467">
                  <c:v>46.699999999999818</c:v>
                </c:pt>
                <c:pt idx="468">
                  <c:v>46.799999999999955</c:v>
                </c:pt>
                <c:pt idx="469">
                  <c:v>46.900000000000091</c:v>
                </c:pt>
                <c:pt idx="470">
                  <c:v>46.999999999999773</c:v>
                </c:pt>
                <c:pt idx="471">
                  <c:v>47.099999999999909</c:v>
                </c:pt>
                <c:pt idx="472">
                  <c:v>47.200000000000045</c:v>
                </c:pt>
                <c:pt idx="473">
                  <c:v>47.299999999999955</c:v>
                </c:pt>
                <c:pt idx="474">
                  <c:v>47.399999999999864</c:v>
                </c:pt>
                <c:pt idx="475">
                  <c:v>47.5</c:v>
                </c:pt>
                <c:pt idx="476">
                  <c:v>47.599999999999909</c:v>
                </c:pt>
                <c:pt idx="477">
                  <c:v>47.700000000000045</c:v>
                </c:pt>
                <c:pt idx="478">
                  <c:v>47.799999999999955</c:v>
                </c:pt>
                <c:pt idx="479">
                  <c:v>47.899999999999864</c:v>
                </c:pt>
                <c:pt idx="480">
                  <c:v>48</c:v>
                </c:pt>
                <c:pt idx="481">
                  <c:v>48.099999999999909</c:v>
                </c:pt>
                <c:pt idx="482">
                  <c:v>48.199999999999818</c:v>
                </c:pt>
                <c:pt idx="483">
                  <c:v>48.299999999999955</c:v>
                </c:pt>
                <c:pt idx="484">
                  <c:v>48.400000000000091</c:v>
                </c:pt>
                <c:pt idx="485">
                  <c:v>48.499999999999773</c:v>
                </c:pt>
                <c:pt idx="486">
                  <c:v>48.599999999999909</c:v>
                </c:pt>
                <c:pt idx="487">
                  <c:v>48.700000000000045</c:v>
                </c:pt>
                <c:pt idx="488">
                  <c:v>48.799999999999955</c:v>
                </c:pt>
                <c:pt idx="489">
                  <c:v>48.899999999999864</c:v>
                </c:pt>
                <c:pt idx="490">
                  <c:v>49</c:v>
                </c:pt>
                <c:pt idx="491">
                  <c:v>49.099999999999909</c:v>
                </c:pt>
                <c:pt idx="492">
                  <c:v>49.200000000000045</c:v>
                </c:pt>
                <c:pt idx="493">
                  <c:v>49.299999999999955</c:v>
                </c:pt>
                <c:pt idx="494">
                  <c:v>49.399999999999864</c:v>
                </c:pt>
                <c:pt idx="495">
                  <c:v>49.5</c:v>
                </c:pt>
                <c:pt idx="496">
                  <c:v>49.600000000000136</c:v>
                </c:pt>
                <c:pt idx="497">
                  <c:v>49.699999999999818</c:v>
                </c:pt>
                <c:pt idx="498">
                  <c:v>49.799999999999955</c:v>
                </c:pt>
                <c:pt idx="499">
                  <c:v>49.900000000000091</c:v>
                </c:pt>
                <c:pt idx="500">
                  <c:v>50</c:v>
                </c:pt>
                <c:pt idx="501">
                  <c:v>50.099999999999909</c:v>
                </c:pt>
                <c:pt idx="502">
                  <c:v>50.200000000000045</c:v>
                </c:pt>
                <c:pt idx="503">
                  <c:v>50.299999999999955</c:v>
                </c:pt>
                <c:pt idx="504">
                  <c:v>50.399999999999864</c:v>
                </c:pt>
                <c:pt idx="505">
                  <c:v>50.5</c:v>
                </c:pt>
                <c:pt idx="506">
                  <c:v>50.599999999999909</c:v>
                </c:pt>
                <c:pt idx="507">
                  <c:v>50.700000000000045</c:v>
                </c:pt>
                <c:pt idx="508">
                  <c:v>50.799999999999955</c:v>
                </c:pt>
                <c:pt idx="509">
                  <c:v>50.899999999999864</c:v>
                </c:pt>
                <c:pt idx="510">
                  <c:v>51</c:v>
                </c:pt>
                <c:pt idx="511">
                  <c:v>51.100000000000136</c:v>
                </c:pt>
                <c:pt idx="512">
                  <c:v>51.199999999999818</c:v>
                </c:pt>
                <c:pt idx="513">
                  <c:v>51.299999999999955</c:v>
                </c:pt>
                <c:pt idx="514">
                  <c:v>51.399999999999864</c:v>
                </c:pt>
                <c:pt idx="515">
                  <c:v>51.5</c:v>
                </c:pt>
                <c:pt idx="516">
                  <c:v>51.599999999999909</c:v>
                </c:pt>
                <c:pt idx="517">
                  <c:v>51.699999999999818</c:v>
                </c:pt>
                <c:pt idx="518">
                  <c:v>51.799999999999955</c:v>
                </c:pt>
                <c:pt idx="519">
                  <c:v>51.900000000000091</c:v>
                </c:pt>
                <c:pt idx="520">
                  <c:v>51.999999999999773</c:v>
                </c:pt>
                <c:pt idx="521">
                  <c:v>52.099999999999909</c:v>
                </c:pt>
                <c:pt idx="522">
                  <c:v>52.200000000000045</c:v>
                </c:pt>
                <c:pt idx="523">
                  <c:v>52.299999999999955</c:v>
                </c:pt>
                <c:pt idx="524">
                  <c:v>52.399999999999864</c:v>
                </c:pt>
                <c:pt idx="525">
                  <c:v>52.5</c:v>
                </c:pt>
                <c:pt idx="526">
                  <c:v>52.599999999999909</c:v>
                </c:pt>
                <c:pt idx="527">
                  <c:v>52.699999999999818</c:v>
                </c:pt>
                <c:pt idx="528">
                  <c:v>52.799999999999955</c:v>
                </c:pt>
                <c:pt idx="529">
                  <c:v>52.899999999999864</c:v>
                </c:pt>
                <c:pt idx="530">
                  <c:v>53</c:v>
                </c:pt>
                <c:pt idx="531">
                  <c:v>53.099999999999909</c:v>
                </c:pt>
                <c:pt idx="532">
                  <c:v>53.199999999999818</c:v>
                </c:pt>
                <c:pt idx="533">
                  <c:v>53.299999999999955</c:v>
                </c:pt>
                <c:pt idx="534">
                  <c:v>53.400000000000091</c:v>
                </c:pt>
                <c:pt idx="535">
                  <c:v>53.499999999999773</c:v>
                </c:pt>
                <c:pt idx="536">
                  <c:v>53.599999999999909</c:v>
                </c:pt>
                <c:pt idx="537">
                  <c:v>53.700000000000045</c:v>
                </c:pt>
                <c:pt idx="538">
                  <c:v>53.799999999999955</c:v>
                </c:pt>
                <c:pt idx="539">
                  <c:v>53.899999999999864</c:v>
                </c:pt>
                <c:pt idx="540">
                  <c:v>54</c:v>
                </c:pt>
                <c:pt idx="541">
                  <c:v>54.099999999999909</c:v>
                </c:pt>
                <c:pt idx="542">
                  <c:v>54.200000000000045</c:v>
                </c:pt>
                <c:pt idx="543">
                  <c:v>54.299999999999955</c:v>
                </c:pt>
                <c:pt idx="544">
                  <c:v>54.399999999999864</c:v>
                </c:pt>
                <c:pt idx="545">
                  <c:v>54.5</c:v>
                </c:pt>
                <c:pt idx="546">
                  <c:v>54.599999999999909</c:v>
                </c:pt>
                <c:pt idx="547">
                  <c:v>54.699999999999818</c:v>
                </c:pt>
                <c:pt idx="548">
                  <c:v>54.799999999999955</c:v>
                </c:pt>
                <c:pt idx="549">
                  <c:v>54.900000000000091</c:v>
                </c:pt>
                <c:pt idx="550">
                  <c:v>54.999999999999773</c:v>
                </c:pt>
                <c:pt idx="551">
                  <c:v>55.099999999999909</c:v>
                </c:pt>
                <c:pt idx="552">
                  <c:v>55.200000000000045</c:v>
                </c:pt>
                <c:pt idx="553">
                  <c:v>55.299999999999955</c:v>
                </c:pt>
                <c:pt idx="554">
                  <c:v>55.399999999999864</c:v>
                </c:pt>
                <c:pt idx="555">
                  <c:v>55.5</c:v>
                </c:pt>
                <c:pt idx="556">
                  <c:v>55.599999999999909</c:v>
                </c:pt>
                <c:pt idx="557">
                  <c:v>55.700000000000045</c:v>
                </c:pt>
                <c:pt idx="558">
                  <c:v>55.799999999999955</c:v>
                </c:pt>
                <c:pt idx="559">
                  <c:v>55.899999999999864</c:v>
                </c:pt>
                <c:pt idx="560">
                  <c:v>56</c:v>
                </c:pt>
                <c:pt idx="561">
                  <c:v>56.100000000000136</c:v>
                </c:pt>
                <c:pt idx="562">
                  <c:v>56.199999999999818</c:v>
                </c:pt>
                <c:pt idx="563">
                  <c:v>56.299999999999955</c:v>
                </c:pt>
                <c:pt idx="564">
                  <c:v>56.400000000000091</c:v>
                </c:pt>
                <c:pt idx="565">
                  <c:v>56.5</c:v>
                </c:pt>
                <c:pt idx="566">
                  <c:v>56.599999999999909</c:v>
                </c:pt>
                <c:pt idx="567">
                  <c:v>56.700000000000045</c:v>
                </c:pt>
                <c:pt idx="568">
                  <c:v>56.799999999999955</c:v>
                </c:pt>
                <c:pt idx="569">
                  <c:v>56.899999999999864</c:v>
                </c:pt>
                <c:pt idx="570">
                  <c:v>57</c:v>
                </c:pt>
                <c:pt idx="571">
                  <c:v>57.099999999999909</c:v>
                </c:pt>
                <c:pt idx="572">
                  <c:v>57.200000000000045</c:v>
                </c:pt>
                <c:pt idx="573">
                  <c:v>57.299999999999955</c:v>
                </c:pt>
                <c:pt idx="574">
                  <c:v>57.399999999999864</c:v>
                </c:pt>
                <c:pt idx="575">
                  <c:v>57.5</c:v>
                </c:pt>
                <c:pt idx="576">
                  <c:v>57.599999999999909</c:v>
                </c:pt>
                <c:pt idx="577">
                  <c:v>57.699999999999818</c:v>
                </c:pt>
                <c:pt idx="578">
                  <c:v>57.799999999999955</c:v>
                </c:pt>
                <c:pt idx="579">
                  <c:v>57.899999999999864</c:v>
                </c:pt>
                <c:pt idx="580">
                  <c:v>58</c:v>
                </c:pt>
                <c:pt idx="581">
                  <c:v>58.099999999999909</c:v>
                </c:pt>
                <c:pt idx="582">
                  <c:v>58.199999999999818</c:v>
                </c:pt>
                <c:pt idx="583">
                  <c:v>58.299999999999955</c:v>
                </c:pt>
                <c:pt idx="584">
                  <c:v>58.400000000000091</c:v>
                </c:pt>
                <c:pt idx="585">
                  <c:v>58.499999999999773</c:v>
                </c:pt>
                <c:pt idx="586">
                  <c:v>58.599999999999909</c:v>
                </c:pt>
                <c:pt idx="587">
                  <c:v>58.700000000000045</c:v>
                </c:pt>
                <c:pt idx="588">
                  <c:v>58.799999999999955</c:v>
                </c:pt>
                <c:pt idx="589">
                  <c:v>58.899999999999864</c:v>
                </c:pt>
                <c:pt idx="590">
                  <c:v>59</c:v>
                </c:pt>
                <c:pt idx="591">
                  <c:v>59.099999999999909</c:v>
                </c:pt>
                <c:pt idx="592">
                  <c:v>59.199999999999818</c:v>
                </c:pt>
                <c:pt idx="593">
                  <c:v>59.299999999999955</c:v>
                </c:pt>
                <c:pt idx="594">
                  <c:v>59.399999999999864</c:v>
                </c:pt>
                <c:pt idx="595">
                  <c:v>59.5</c:v>
                </c:pt>
                <c:pt idx="596">
                  <c:v>59.599999999999909</c:v>
                </c:pt>
                <c:pt idx="597">
                  <c:v>59.699999999999818</c:v>
                </c:pt>
                <c:pt idx="598">
                  <c:v>59.799999999999955</c:v>
                </c:pt>
                <c:pt idx="599">
                  <c:v>59.900000000000091</c:v>
                </c:pt>
                <c:pt idx="600">
                  <c:v>59.999999999999773</c:v>
                </c:pt>
                <c:pt idx="601">
                  <c:v>60.099999999999909</c:v>
                </c:pt>
                <c:pt idx="602">
                  <c:v>60.200000000000045</c:v>
                </c:pt>
                <c:pt idx="603">
                  <c:v>60.299999999999955</c:v>
                </c:pt>
                <c:pt idx="604">
                  <c:v>60.399999999999864</c:v>
                </c:pt>
                <c:pt idx="605">
                  <c:v>60.5</c:v>
                </c:pt>
                <c:pt idx="606">
                  <c:v>60.599999999999909</c:v>
                </c:pt>
                <c:pt idx="607">
                  <c:v>60.700000000000045</c:v>
                </c:pt>
                <c:pt idx="608">
                  <c:v>60.799999999999955</c:v>
                </c:pt>
                <c:pt idx="609">
                  <c:v>60.899999999999864</c:v>
                </c:pt>
                <c:pt idx="610">
                  <c:v>61</c:v>
                </c:pt>
                <c:pt idx="611">
                  <c:v>61.100000000000136</c:v>
                </c:pt>
                <c:pt idx="612">
                  <c:v>61.199999999999818</c:v>
                </c:pt>
                <c:pt idx="613">
                  <c:v>61.299999999999955</c:v>
                </c:pt>
                <c:pt idx="614">
                  <c:v>61.400000000000091</c:v>
                </c:pt>
                <c:pt idx="615">
                  <c:v>61.499999999999773</c:v>
                </c:pt>
                <c:pt idx="616">
                  <c:v>61.599999999999909</c:v>
                </c:pt>
                <c:pt idx="617">
                  <c:v>61.700000000000045</c:v>
                </c:pt>
                <c:pt idx="618">
                  <c:v>61.799999999999955</c:v>
                </c:pt>
                <c:pt idx="619">
                  <c:v>61.899999999999864</c:v>
                </c:pt>
                <c:pt idx="620">
                  <c:v>62</c:v>
                </c:pt>
                <c:pt idx="621">
                  <c:v>62.099999999999909</c:v>
                </c:pt>
                <c:pt idx="622">
                  <c:v>62.200000000000045</c:v>
                </c:pt>
                <c:pt idx="623">
                  <c:v>62.299999999999955</c:v>
                </c:pt>
                <c:pt idx="624">
                  <c:v>62.399999999999864</c:v>
                </c:pt>
                <c:pt idx="625">
                  <c:v>62.5</c:v>
                </c:pt>
                <c:pt idx="626">
                  <c:v>62.600000000000136</c:v>
                </c:pt>
                <c:pt idx="627">
                  <c:v>62.699999999999818</c:v>
                </c:pt>
                <c:pt idx="628">
                  <c:v>62.799999999999955</c:v>
                </c:pt>
                <c:pt idx="629">
                  <c:v>62.900000000000091</c:v>
                </c:pt>
                <c:pt idx="630">
                  <c:v>63</c:v>
                </c:pt>
                <c:pt idx="631">
                  <c:v>63.099999999999909</c:v>
                </c:pt>
                <c:pt idx="632">
                  <c:v>63.200000000000045</c:v>
                </c:pt>
                <c:pt idx="633">
                  <c:v>63.299999999999955</c:v>
                </c:pt>
                <c:pt idx="634">
                  <c:v>63.400000000000091</c:v>
                </c:pt>
                <c:pt idx="635">
                  <c:v>63.5</c:v>
                </c:pt>
                <c:pt idx="636">
                  <c:v>63.599999999999909</c:v>
                </c:pt>
                <c:pt idx="637">
                  <c:v>63.700000000000045</c:v>
                </c:pt>
                <c:pt idx="638">
                  <c:v>63.799999999999955</c:v>
                </c:pt>
                <c:pt idx="639">
                  <c:v>63.899999999999864</c:v>
                </c:pt>
                <c:pt idx="640">
                  <c:v>64</c:v>
                </c:pt>
                <c:pt idx="641">
                  <c:v>64.099999999999909</c:v>
                </c:pt>
                <c:pt idx="642">
                  <c:v>64.199999999999818</c:v>
                </c:pt>
                <c:pt idx="643">
                  <c:v>64.299999999999955</c:v>
                </c:pt>
                <c:pt idx="644">
                  <c:v>64.399999999999864</c:v>
                </c:pt>
                <c:pt idx="645">
                  <c:v>64.5</c:v>
                </c:pt>
                <c:pt idx="646">
                  <c:v>64.599999999999909</c:v>
                </c:pt>
                <c:pt idx="647">
                  <c:v>64.699999999999818</c:v>
                </c:pt>
                <c:pt idx="648">
                  <c:v>64.799999999999955</c:v>
                </c:pt>
                <c:pt idx="649">
                  <c:v>64.900000000000091</c:v>
                </c:pt>
                <c:pt idx="650">
                  <c:v>64.999999999999773</c:v>
                </c:pt>
                <c:pt idx="651">
                  <c:v>65.099999999999909</c:v>
                </c:pt>
                <c:pt idx="652">
                  <c:v>65.200000000000045</c:v>
                </c:pt>
                <c:pt idx="653">
                  <c:v>65.299999999999955</c:v>
                </c:pt>
                <c:pt idx="654">
                  <c:v>65.399999999999864</c:v>
                </c:pt>
                <c:pt idx="655">
                  <c:v>65.5</c:v>
                </c:pt>
                <c:pt idx="656">
                  <c:v>65.599999999999909</c:v>
                </c:pt>
                <c:pt idx="657">
                  <c:v>65.700000000000045</c:v>
                </c:pt>
                <c:pt idx="658">
                  <c:v>65.799999999999955</c:v>
                </c:pt>
                <c:pt idx="659">
                  <c:v>65.899999999999864</c:v>
                </c:pt>
                <c:pt idx="660">
                  <c:v>66</c:v>
                </c:pt>
                <c:pt idx="661">
                  <c:v>66.099999999999909</c:v>
                </c:pt>
                <c:pt idx="662">
                  <c:v>66.199999999999818</c:v>
                </c:pt>
                <c:pt idx="663">
                  <c:v>66.299999999999955</c:v>
                </c:pt>
                <c:pt idx="664">
                  <c:v>66.400000000000091</c:v>
                </c:pt>
                <c:pt idx="665">
                  <c:v>66.499999999999773</c:v>
                </c:pt>
                <c:pt idx="666">
                  <c:v>66.599999999999909</c:v>
                </c:pt>
                <c:pt idx="667">
                  <c:v>66.700000000000045</c:v>
                </c:pt>
                <c:pt idx="668">
                  <c:v>66.799999999999955</c:v>
                </c:pt>
                <c:pt idx="669">
                  <c:v>66.899999999999864</c:v>
                </c:pt>
                <c:pt idx="670">
                  <c:v>67</c:v>
                </c:pt>
                <c:pt idx="671">
                  <c:v>67.099999999999909</c:v>
                </c:pt>
                <c:pt idx="672">
                  <c:v>67.200000000000045</c:v>
                </c:pt>
                <c:pt idx="673">
                  <c:v>67.299999999999955</c:v>
                </c:pt>
                <c:pt idx="674">
                  <c:v>67.399999999999864</c:v>
                </c:pt>
                <c:pt idx="675">
                  <c:v>67.5</c:v>
                </c:pt>
                <c:pt idx="676">
                  <c:v>67.600000000000136</c:v>
                </c:pt>
                <c:pt idx="677">
                  <c:v>67.699999999999818</c:v>
                </c:pt>
                <c:pt idx="678">
                  <c:v>67.799999999999955</c:v>
                </c:pt>
                <c:pt idx="679">
                  <c:v>67.900000000000091</c:v>
                </c:pt>
                <c:pt idx="680">
                  <c:v>67.999999999999773</c:v>
                </c:pt>
                <c:pt idx="681">
                  <c:v>68.099999999999909</c:v>
                </c:pt>
                <c:pt idx="682">
                  <c:v>68.200000000000045</c:v>
                </c:pt>
                <c:pt idx="683">
                  <c:v>68.299999999999955</c:v>
                </c:pt>
                <c:pt idx="684">
                  <c:v>68.399999999999864</c:v>
                </c:pt>
                <c:pt idx="685">
                  <c:v>68.5</c:v>
                </c:pt>
                <c:pt idx="686">
                  <c:v>68.599999999999909</c:v>
                </c:pt>
                <c:pt idx="687">
                  <c:v>68.700000000000045</c:v>
                </c:pt>
                <c:pt idx="688">
                  <c:v>68.799999999999955</c:v>
                </c:pt>
                <c:pt idx="689">
                  <c:v>68.899999999999864</c:v>
                </c:pt>
                <c:pt idx="690">
                  <c:v>69</c:v>
                </c:pt>
                <c:pt idx="691">
                  <c:v>69.100000000000136</c:v>
                </c:pt>
                <c:pt idx="692">
                  <c:v>69.199999999999818</c:v>
                </c:pt>
                <c:pt idx="693">
                  <c:v>69.299999999999955</c:v>
                </c:pt>
                <c:pt idx="694">
                  <c:v>69.400000000000091</c:v>
                </c:pt>
                <c:pt idx="695">
                  <c:v>69.5</c:v>
                </c:pt>
                <c:pt idx="696">
                  <c:v>69.599999999999909</c:v>
                </c:pt>
                <c:pt idx="697">
                  <c:v>69.700000000000045</c:v>
                </c:pt>
                <c:pt idx="698">
                  <c:v>69.799999999999955</c:v>
                </c:pt>
                <c:pt idx="699">
                  <c:v>69.900000000000091</c:v>
                </c:pt>
                <c:pt idx="700">
                  <c:v>70</c:v>
                </c:pt>
                <c:pt idx="701">
                  <c:v>70.099999999999909</c:v>
                </c:pt>
                <c:pt idx="702">
                  <c:v>70.200000000000045</c:v>
                </c:pt>
                <c:pt idx="703">
                  <c:v>70.299999999999727</c:v>
                </c:pt>
                <c:pt idx="704">
                  <c:v>70.399999999999864</c:v>
                </c:pt>
                <c:pt idx="705">
                  <c:v>70.5</c:v>
                </c:pt>
                <c:pt idx="706">
                  <c:v>70.599999999999909</c:v>
                </c:pt>
                <c:pt idx="707">
                  <c:v>70.699999999999818</c:v>
                </c:pt>
                <c:pt idx="708">
                  <c:v>70.799999999999955</c:v>
                </c:pt>
                <c:pt idx="709">
                  <c:v>70.899999999999864</c:v>
                </c:pt>
                <c:pt idx="710">
                  <c:v>71</c:v>
                </c:pt>
                <c:pt idx="711">
                  <c:v>71.099999999999909</c:v>
                </c:pt>
                <c:pt idx="712">
                  <c:v>71.199999999999818</c:v>
                </c:pt>
                <c:pt idx="713">
                  <c:v>71.299999999999955</c:v>
                </c:pt>
                <c:pt idx="714">
                  <c:v>71.400000000000091</c:v>
                </c:pt>
                <c:pt idx="715">
                  <c:v>71.499999999999773</c:v>
                </c:pt>
                <c:pt idx="716">
                  <c:v>71.599999999999909</c:v>
                </c:pt>
                <c:pt idx="717">
                  <c:v>71.700000000000045</c:v>
                </c:pt>
                <c:pt idx="718">
                  <c:v>71.799999999999955</c:v>
                </c:pt>
                <c:pt idx="719">
                  <c:v>71.899999999999864</c:v>
                </c:pt>
                <c:pt idx="720">
                  <c:v>72</c:v>
                </c:pt>
                <c:pt idx="721">
                  <c:v>72.099999999999909</c:v>
                </c:pt>
                <c:pt idx="722">
                  <c:v>72.200000000000045</c:v>
                </c:pt>
                <c:pt idx="723">
                  <c:v>72.299999999999955</c:v>
                </c:pt>
                <c:pt idx="724">
                  <c:v>72.399999999999864</c:v>
                </c:pt>
                <c:pt idx="725">
                  <c:v>72.5</c:v>
                </c:pt>
                <c:pt idx="726">
                  <c:v>72.599999999999909</c:v>
                </c:pt>
                <c:pt idx="727">
                  <c:v>72.699999999999818</c:v>
                </c:pt>
                <c:pt idx="728">
                  <c:v>72.799999999999955</c:v>
                </c:pt>
                <c:pt idx="729">
                  <c:v>72.900000000000091</c:v>
                </c:pt>
                <c:pt idx="730">
                  <c:v>72.999999999999773</c:v>
                </c:pt>
                <c:pt idx="731">
                  <c:v>73.099999999999909</c:v>
                </c:pt>
                <c:pt idx="732">
                  <c:v>73.200000000000045</c:v>
                </c:pt>
                <c:pt idx="733">
                  <c:v>73.299999999999955</c:v>
                </c:pt>
                <c:pt idx="734">
                  <c:v>73.399999999999864</c:v>
                </c:pt>
                <c:pt idx="735">
                  <c:v>73.5</c:v>
                </c:pt>
                <c:pt idx="736">
                  <c:v>73.599999999999909</c:v>
                </c:pt>
                <c:pt idx="737">
                  <c:v>73.700000000000045</c:v>
                </c:pt>
                <c:pt idx="738">
                  <c:v>73.799999999999955</c:v>
                </c:pt>
                <c:pt idx="739">
                  <c:v>73.899999999999864</c:v>
                </c:pt>
                <c:pt idx="740">
                  <c:v>74</c:v>
                </c:pt>
                <c:pt idx="741">
                  <c:v>74.100000000000136</c:v>
                </c:pt>
                <c:pt idx="742">
                  <c:v>74.199999999999818</c:v>
                </c:pt>
                <c:pt idx="743">
                  <c:v>74.299999999999955</c:v>
                </c:pt>
                <c:pt idx="744">
                  <c:v>74.400000000000091</c:v>
                </c:pt>
                <c:pt idx="745">
                  <c:v>74.5</c:v>
                </c:pt>
                <c:pt idx="746">
                  <c:v>74.599999999999909</c:v>
                </c:pt>
                <c:pt idx="747">
                  <c:v>74.700000000000045</c:v>
                </c:pt>
                <c:pt idx="748">
                  <c:v>74.799999999999955</c:v>
                </c:pt>
                <c:pt idx="749">
                  <c:v>74.899999999999864</c:v>
                </c:pt>
                <c:pt idx="750">
                  <c:v>75</c:v>
                </c:pt>
                <c:pt idx="751">
                  <c:v>75.099999999999909</c:v>
                </c:pt>
                <c:pt idx="752">
                  <c:v>75.200000000000045</c:v>
                </c:pt>
                <c:pt idx="753">
                  <c:v>75.299999999999955</c:v>
                </c:pt>
                <c:pt idx="754">
                  <c:v>75.399999999999864</c:v>
                </c:pt>
                <c:pt idx="755">
                  <c:v>75.5</c:v>
                </c:pt>
                <c:pt idx="756">
                  <c:v>75.600000000000136</c:v>
                </c:pt>
                <c:pt idx="757">
                  <c:v>75.699999999999818</c:v>
                </c:pt>
                <c:pt idx="758">
                  <c:v>75.799999999999955</c:v>
                </c:pt>
                <c:pt idx="759">
                  <c:v>75.899999999999864</c:v>
                </c:pt>
                <c:pt idx="760">
                  <c:v>76</c:v>
                </c:pt>
                <c:pt idx="761">
                  <c:v>76.099999999999909</c:v>
                </c:pt>
                <c:pt idx="762">
                  <c:v>76.199999999999818</c:v>
                </c:pt>
                <c:pt idx="763">
                  <c:v>76.299999999999955</c:v>
                </c:pt>
                <c:pt idx="764">
                  <c:v>76.400000000000091</c:v>
                </c:pt>
                <c:pt idx="765">
                  <c:v>76.499999999999773</c:v>
                </c:pt>
                <c:pt idx="766">
                  <c:v>76.599999999999909</c:v>
                </c:pt>
                <c:pt idx="767">
                  <c:v>76.700000000000045</c:v>
                </c:pt>
                <c:pt idx="768">
                  <c:v>76.799999999999955</c:v>
                </c:pt>
                <c:pt idx="769">
                  <c:v>76.899999999999864</c:v>
                </c:pt>
                <c:pt idx="770">
                  <c:v>77</c:v>
                </c:pt>
                <c:pt idx="771">
                  <c:v>77.099999999999909</c:v>
                </c:pt>
                <c:pt idx="772">
                  <c:v>77.199999999999818</c:v>
                </c:pt>
                <c:pt idx="773">
                  <c:v>77.299999999999955</c:v>
                </c:pt>
                <c:pt idx="774">
                  <c:v>77.399999999999864</c:v>
                </c:pt>
                <c:pt idx="775">
                  <c:v>77.5</c:v>
                </c:pt>
                <c:pt idx="776">
                  <c:v>77.599999999999909</c:v>
                </c:pt>
                <c:pt idx="777">
                  <c:v>77.699999999999818</c:v>
                </c:pt>
                <c:pt idx="778">
                  <c:v>77.799999999999955</c:v>
                </c:pt>
                <c:pt idx="779">
                  <c:v>77.900000000000091</c:v>
                </c:pt>
                <c:pt idx="780">
                  <c:v>77.999999999999773</c:v>
                </c:pt>
                <c:pt idx="781">
                  <c:v>78.099999999999909</c:v>
                </c:pt>
                <c:pt idx="782">
                  <c:v>78.200000000000045</c:v>
                </c:pt>
                <c:pt idx="783">
                  <c:v>78.299999999999955</c:v>
                </c:pt>
                <c:pt idx="784">
                  <c:v>78.399999999999864</c:v>
                </c:pt>
                <c:pt idx="785">
                  <c:v>78.5</c:v>
                </c:pt>
                <c:pt idx="786">
                  <c:v>78.599999999999909</c:v>
                </c:pt>
                <c:pt idx="787">
                  <c:v>78.700000000000045</c:v>
                </c:pt>
                <c:pt idx="788">
                  <c:v>78.799999999999955</c:v>
                </c:pt>
                <c:pt idx="789">
                  <c:v>78.899999999999864</c:v>
                </c:pt>
                <c:pt idx="790">
                  <c:v>79</c:v>
                </c:pt>
                <c:pt idx="791">
                  <c:v>79.100000000000136</c:v>
                </c:pt>
                <c:pt idx="792">
                  <c:v>79.199999999999818</c:v>
                </c:pt>
                <c:pt idx="793">
                  <c:v>79.299999999999955</c:v>
                </c:pt>
                <c:pt idx="794">
                  <c:v>79.400000000000091</c:v>
                </c:pt>
                <c:pt idx="795">
                  <c:v>79.499999999999773</c:v>
                </c:pt>
                <c:pt idx="796">
                  <c:v>79.599999999999909</c:v>
                </c:pt>
                <c:pt idx="797">
                  <c:v>79.700000000000045</c:v>
                </c:pt>
                <c:pt idx="798">
                  <c:v>79.799999999999955</c:v>
                </c:pt>
                <c:pt idx="799">
                  <c:v>79.899999999999864</c:v>
                </c:pt>
                <c:pt idx="800">
                  <c:v>80</c:v>
                </c:pt>
                <c:pt idx="801">
                  <c:v>80.099999999999909</c:v>
                </c:pt>
                <c:pt idx="802">
                  <c:v>80.200000000000045</c:v>
                </c:pt>
                <c:pt idx="803">
                  <c:v>80.299999999999955</c:v>
                </c:pt>
                <c:pt idx="804">
                  <c:v>80.399999999999864</c:v>
                </c:pt>
                <c:pt idx="805">
                  <c:v>80.5</c:v>
                </c:pt>
                <c:pt idx="806">
                  <c:v>80.600000000000136</c:v>
                </c:pt>
                <c:pt idx="807">
                  <c:v>80.699999999999818</c:v>
                </c:pt>
                <c:pt idx="808">
                  <c:v>80.799999999999955</c:v>
                </c:pt>
                <c:pt idx="809">
                  <c:v>80.900000000000091</c:v>
                </c:pt>
                <c:pt idx="810">
                  <c:v>81</c:v>
                </c:pt>
                <c:pt idx="811">
                  <c:v>81.099999999999909</c:v>
                </c:pt>
                <c:pt idx="812">
                  <c:v>81.200000000000045</c:v>
                </c:pt>
                <c:pt idx="813">
                  <c:v>81.299999999999955</c:v>
                </c:pt>
                <c:pt idx="814">
                  <c:v>81.399999999999864</c:v>
                </c:pt>
                <c:pt idx="815">
                  <c:v>81.5</c:v>
                </c:pt>
                <c:pt idx="816">
                  <c:v>81.599999999999909</c:v>
                </c:pt>
                <c:pt idx="817">
                  <c:v>81.700000000000045</c:v>
                </c:pt>
                <c:pt idx="818">
                  <c:v>81.799999999999955</c:v>
                </c:pt>
                <c:pt idx="819">
                  <c:v>81.899999999999864</c:v>
                </c:pt>
                <c:pt idx="820">
                  <c:v>82</c:v>
                </c:pt>
                <c:pt idx="821">
                  <c:v>82.099999999999909</c:v>
                </c:pt>
                <c:pt idx="822">
                  <c:v>82.199999999999818</c:v>
                </c:pt>
                <c:pt idx="823">
                  <c:v>82.299999999999955</c:v>
                </c:pt>
                <c:pt idx="824">
                  <c:v>82.399999999999864</c:v>
                </c:pt>
                <c:pt idx="825">
                  <c:v>82.5</c:v>
                </c:pt>
                <c:pt idx="826">
                  <c:v>82.599999999999909</c:v>
                </c:pt>
                <c:pt idx="827">
                  <c:v>82.699999999999818</c:v>
                </c:pt>
                <c:pt idx="828">
                  <c:v>82.799999999999955</c:v>
                </c:pt>
                <c:pt idx="829">
                  <c:v>82.900000000000091</c:v>
                </c:pt>
                <c:pt idx="830">
                  <c:v>82.999999999999773</c:v>
                </c:pt>
                <c:pt idx="831">
                  <c:v>83.099999999999909</c:v>
                </c:pt>
                <c:pt idx="832">
                  <c:v>83.200000000000045</c:v>
                </c:pt>
                <c:pt idx="833">
                  <c:v>83.299999999999955</c:v>
                </c:pt>
                <c:pt idx="834">
                  <c:v>83.399999999999864</c:v>
                </c:pt>
                <c:pt idx="835">
                  <c:v>83.5</c:v>
                </c:pt>
                <c:pt idx="836">
                  <c:v>83.599999999999909</c:v>
                </c:pt>
                <c:pt idx="837">
                  <c:v>83.699999999999818</c:v>
                </c:pt>
                <c:pt idx="838">
                  <c:v>83.799999999999955</c:v>
                </c:pt>
                <c:pt idx="839">
                  <c:v>83.899999999999864</c:v>
                </c:pt>
                <c:pt idx="840">
                  <c:v>84</c:v>
                </c:pt>
                <c:pt idx="841">
                  <c:v>84.099999999999909</c:v>
                </c:pt>
                <c:pt idx="842">
                  <c:v>84.199999999999818</c:v>
                </c:pt>
                <c:pt idx="843">
                  <c:v>84.299999999999955</c:v>
                </c:pt>
                <c:pt idx="844">
                  <c:v>84.400000000000091</c:v>
                </c:pt>
                <c:pt idx="845">
                  <c:v>84.499999999999773</c:v>
                </c:pt>
                <c:pt idx="846">
                  <c:v>84.599999999999909</c:v>
                </c:pt>
                <c:pt idx="847">
                  <c:v>84.700000000000045</c:v>
                </c:pt>
                <c:pt idx="848">
                  <c:v>84.799999999999955</c:v>
                </c:pt>
                <c:pt idx="849">
                  <c:v>84.899999999999864</c:v>
                </c:pt>
                <c:pt idx="850">
                  <c:v>85</c:v>
                </c:pt>
                <c:pt idx="851">
                  <c:v>85.099999999999909</c:v>
                </c:pt>
                <c:pt idx="852">
                  <c:v>85.200000000000045</c:v>
                </c:pt>
                <c:pt idx="853">
                  <c:v>85.299999999999955</c:v>
                </c:pt>
                <c:pt idx="854">
                  <c:v>85.399999999999864</c:v>
                </c:pt>
                <c:pt idx="855">
                  <c:v>85.5</c:v>
                </c:pt>
                <c:pt idx="856">
                  <c:v>85.600000000000136</c:v>
                </c:pt>
                <c:pt idx="857">
                  <c:v>85.699999999999818</c:v>
                </c:pt>
                <c:pt idx="858">
                  <c:v>85.799999999999955</c:v>
                </c:pt>
                <c:pt idx="859">
                  <c:v>85.900000000000091</c:v>
                </c:pt>
                <c:pt idx="860">
                  <c:v>85.999999999999773</c:v>
                </c:pt>
                <c:pt idx="861">
                  <c:v>86.099999999999909</c:v>
                </c:pt>
                <c:pt idx="862">
                  <c:v>86.200000000000045</c:v>
                </c:pt>
                <c:pt idx="863">
                  <c:v>86.299999999999955</c:v>
                </c:pt>
                <c:pt idx="864">
                  <c:v>86.399999999999864</c:v>
                </c:pt>
                <c:pt idx="865">
                  <c:v>86.5</c:v>
                </c:pt>
                <c:pt idx="866">
                  <c:v>86.599999999999909</c:v>
                </c:pt>
                <c:pt idx="867">
                  <c:v>86.700000000000045</c:v>
                </c:pt>
                <c:pt idx="868">
                  <c:v>86.799999999999955</c:v>
                </c:pt>
                <c:pt idx="869">
                  <c:v>86.899999999999864</c:v>
                </c:pt>
                <c:pt idx="870">
                  <c:v>87</c:v>
                </c:pt>
                <c:pt idx="871">
                  <c:v>87.100000000000136</c:v>
                </c:pt>
                <c:pt idx="872">
                  <c:v>87.199999999999818</c:v>
                </c:pt>
                <c:pt idx="873">
                  <c:v>87.299999999999955</c:v>
                </c:pt>
                <c:pt idx="874">
                  <c:v>87.400000000000091</c:v>
                </c:pt>
                <c:pt idx="875">
                  <c:v>87.5</c:v>
                </c:pt>
                <c:pt idx="876">
                  <c:v>87.599999999999909</c:v>
                </c:pt>
                <c:pt idx="877">
                  <c:v>87.700000000000045</c:v>
                </c:pt>
                <c:pt idx="878">
                  <c:v>87.799999999999955</c:v>
                </c:pt>
                <c:pt idx="879">
                  <c:v>87.900000000000091</c:v>
                </c:pt>
                <c:pt idx="880">
                  <c:v>88</c:v>
                </c:pt>
                <c:pt idx="881">
                  <c:v>88.099999999999909</c:v>
                </c:pt>
                <c:pt idx="882">
                  <c:v>88.200000000000045</c:v>
                </c:pt>
                <c:pt idx="883">
                  <c:v>88.299999999999955</c:v>
                </c:pt>
                <c:pt idx="884">
                  <c:v>88.399999999999864</c:v>
                </c:pt>
                <c:pt idx="885">
                  <c:v>88.5</c:v>
                </c:pt>
                <c:pt idx="886">
                  <c:v>88.599999999999909</c:v>
                </c:pt>
                <c:pt idx="887">
                  <c:v>88.699999999999818</c:v>
                </c:pt>
                <c:pt idx="888">
                  <c:v>88.799999999999955</c:v>
                </c:pt>
                <c:pt idx="889">
                  <c:v>88.899999999999864</c:v>
                </c:pt>
                <c:pt idx="890">
                  <c:v>89</c:v>
                </c:pt>
                <c:pt idx="891">
                  <c:v>89.099999999999909</c:v>
                </c:pt>
                <c:pt idx="892">
                  <c:v>89.199999999999818</c:v>
                </c:pt>
                <c:pt idx="893">
                  <c:v>89.299999999999955</c:v>
                </c:pt>
                <c:pt idx="894">
                  <c:v>89.400000000000091</c:v>
                </c:pt>
                <c:pt idx="895">
                  <c:v>89.499999999999773</c:v>
                </c:pt>
                <c:pt idx="896">
                  <c:v>89.599999999999909</c:v>
                </c:pt>
                <c:pt idx="897">
                  <c:v>89.700000000000045</c:v>
                </c:pt>
                <c:pt idx="898">
                  <c:v>89.799999999999955</c:v>
                </c:pt>
                <c:pt idx="899">
                  <c:v>89.899999999999864</c:v>
                </c:pt>
                <c:pt idx="900">
                  <c:v>90</c:v>
                </c:pt>
                <c:pt idx="901">
                  <c:v>90.099999999999909</c:v>
                </c:pt>
                <c:pt idx="902">
                  <c:v>90.200000000000045</c:v>
                </c:pt>
                <c:pt idx="903">
                  <c:v>90.299999999999955</c:v>
                </c:pt>
                <c:pt idx="904">
                  <c:v>90.399999999999864</c:v>
                </c:pt>
                <c:pt idx="905">
                  <c:v>90.5</c:v>
                </c:pt>
                <c:pt idx="906">
                  <c:v>90.599999999999909</c:v>
                </c:pt>
                <c:pt idx="907">
                  <c:v>90.699999999999818</c:v>
                </c:pt>
                <c:pt idx="908">
                  <c:v>90.799999999999955</c:v>
                </c:pt>
                <c:pt idx="909">
                  <c:v>90.900000000000091</c:v>
                </c:pt>
                <c:pt idx="910">
                  <c:v>90.999999999999773</c:v>
                </c:pt>
                <c:pt idx="911">
                  <c:v>91.099999999999909</c:v>
                </c:pt>
                <c:pt idx="912">
                  <c:v>91.200000000000045</c:v>
                </c:pt>
                <c:pt idx="913">
                  <c:v>91.299999999999955</c:v>
                </c:pt>
                <c:pt idx="914">
                  <c:v>91.399999999999864</c:v>
                </c:pt>
                <c:pt idx="915">
                  <c:v>91.5</c:v>
                </c:pt>
                <c:pt idx="916">
                  <c:v>91.599999999999909</c:v>
                </c:pt>
                <c:pt idx="917">
                  <c:v>91.700000000000045</c:v>
                </c:pt>
                <c:pt idx="918">
                  <c:v>91.799999999999955</c:v>
                </c:pt>
                <c:pt idx="919">
                  <c:v>91.899999999999864</c:v>
                </c:pt>
                <c:pt idx="920">
                  <c:v>92</c:v>
                </c:pt>
                <c:pt idx="921">
                  <c:v>92.100000000000136</c:v>
                </c:pt>
                <c:pt idx="922">
                  <c:v>92.199999999999818</c:v>
                </c:pt>
                <c:pt idx="923">
                  <c:v>92.299999999999955</c:v>
                </c:pt>
                <c:pt idx="924">
                  <c:v>92.400000000000091</c:v>
                </c:pt>
                <c:pt idx="925">
                  <c:v>92.5</c:v>
                </c:pt>
                <c:pt idx="926">
                  <c:v>92.599999999999909</c:v>
                </c:pt>
                <c:pt idx="927">
                  <c:v>92.700000000000045</c:v>
                </c:pt>
                <c:pt idx="928">
                  <c:v>92.799999999999955</c:v>
                </c:pt>
                <c:pt idx="929">
                  <c:v>92.899999999999864</c:v>
                </c:pt>
                <c:pt idx="930">
                  <c:v>93</c:v>
                </c:pt>
                <c:pt idx="931">
                  <c:v>93.099999999999909</c:v>
                </c:pt>
                <c:pt idx="932">
                  <c:v>93.200000000000045</c:v>
                </c:pt>
                <c:pt idx="933">
                  <c:v>93.299999999999955</c:v>
                </c:pt>
                <c:pt idx="934">
                  <c:v>93.399999999999864</c:v>
                </c:pt>
                <c:pt idx="935">
                  <c:v>93.5</c:v>
                </c:pt>
                <c:pt idx="936">
                  <c:v>93.600000000000136</c:v>
                </c:pt>
                <c:pt idx="937">
                  <c:v>93.699999999999818</c:v>
                </c:pt>
                <c:pt idx="938">
                  <c:v>93.799999999999955</c:v>
                </c:pt>
                <c:pt idx="939">
                  <c:v>93.900000000000091</c:v>
                </c:pt>
                <c:pt idx="940">
                  <c:v>94</c:v>
                </c:pt>
                <c:pt idx="941">
                  <c:v>94.099999999999909</c:v>
                </c:pt>
                <c:pt idx="942">
                  <c:v>94.200000000000045</c:v>
                </c:pt>
                <c:pt idx="943">
                  <c:v>94.299999999999955</c:v>
                </c:pt>
                <c:pt idx="944">
                  <c:v>94.400000000000091</c:v>
                </c:pt>
                <c:pt idx="945">
                  <c:v>94.5</c:v>
                </c:pt>
                <c:pt idx="946">
                  <c:v>94.599999999999909</c:v>
                </c:pt>
                <c:pt idx="947">
                  <c:v>94.700000000000045</c:v>
                </c:pt>
                <c:pt idx="948">
                  <c:v>94.799999999999727</c:v>
                </c:pt>
                <c:pt idx="949">
                  <c:v>94.899999999999864</c:v>
                </c:pt>
                <c:pt idx="950">
                  <c:v>95</c:v>
                </c:pt>
                <c:pt idx="951">
                  <c:v>95.099999999999909</c:v>
                </c:pt>
                <c:pt idx="952">
                  <c:v>95.199999999999818</c:v>
                </c:pt>
                <c:pt idx="953">
                  <c:v>95.299999999999955</c:v>
                </c:pt>
                <c:pt idx="954">
                  <c:v>95.399999999999864</c:v>
                </c:pt>
                <c:pt idx="955">
                  <c:v>95.5</c:v>
                </c:pt>
                <c:pt idx="956">
                  <c:v>95.599999999999909</c:v>
                </c:pt>
                <c:pt idx="957">
                  <c:v>95.699999999999818</c:v>
                </c:pt>
                <c:pt idx="958">
                  <c:v>95.799999999999955</c:v>
                </c:pt>
                <c:pt idx="959">
                  <c:v>95.900000000000091</c:v>
                </c:pt>
                <c:pt idx="960">
                  <c:v>95.999999999999773</c:v>
                </c:pt>
                <c:pt idx="961">
                  <c:v>96.099999999999909</c:v>
                </c:pt>
                <c:pt idx="962">
                  <c:v>96.200000000000045</c:v>
                </c:pt>
                <c:pt idx="963">
                  <c:v>96.299999999999955</c:v>
                </c:pt>
                <c:pt idx="964">
                  <c:v>96.399999999999864</c:v>
                </c:pt>
                <c:pt idx="965">
                  <c:v>96.5</c:v>
                </c:pt>
                <c:pt idx="966">
                  <c:v>96.599999999999909</c:v>
                </c:pt>
                <c:pt idx="967">
                  <c:v>96.700000000000045</c:v>
                </c:pt>
                <c:pt idx="968">
                  <c:v>96.799999999999955</c:v>
                </c:pt>
                <c:pt idx="969">
                  <c:v>96.899999999999864</c:v>
                </c:pt>
                <c:pt idx="970">
                  <c:v>97</c:v>
                </c:pt>
                <c:pt idx="971">
                  <c:v>97.099999999999909</c:v>
                </c:pt>
                <c:pt idx="972">
                  <c:v>97.199999999999818</c:v>
                </c:pt>
                <c:pt idx="973">
                  <c:v>97.299999999999955</c:v>
                </c:pt>
                <c:pt idx="974">
                  <c:v>97.400000000000091</c:v>
                </c:pt>
                <c:pt idx="975">
                  <c:v>97.499999999999773</c:v>
                </c:pt>
                <c:pt idx="976">
                  <c:v>97.599999999999909</c:v>
                </c:pt>
                <c:pt idx="977">
                  <c:v>97.700000000000045</c:v>
                </c:pt>
                <c:pt idx="978">
                  <c:v>97.799999999999955</c:v>
                </c:pt>
                <c:pt idx="979">
                  <c:v>97.899999999999864</c:v>
                </c:pt>
                <c:pt idx="980">
                  <c:v>98</c:v>
                </c:pt>
                <c:pt idx="981">
                  <c:v>98.099999999999909</c:v>
                </c:pt>
                <c:pt idx="982">
                  <c:v>98.200000000000045</c:v>
                </c:pt>
                <c:pt idx="983">
                  <c:v>98.299999999999955</c:v>
                </c:pt>
                <c:pt idx="984">
                  <c:v>98.399999999999864</c:v>
                </c:pt>
                <c:pt idx="985">
                  <c:v>98.5</c:v>
                </c:pt>
                <c:pt idx="986">
                  <c:v>98.600000000000136</c:v>
                </c:pt>
                <c:pt idx="987">
                  <c:v>98.699999999999818</c:v>
                </c:pt>
                <c:pt idx="988">
                  <c:v>98.799999999999955</c:v>
                </c:pt>
                <c:pt idx="989">
                  <c:v>98.900000000000091</c:v>
                </c:pt>
                <c:pt idx="990">
                  <c:v>99</c:v>
                </c:pt>
                <c:pt idx="991">
                  <c:v>99.099999999999909</c:v>
                </c:pt>
                <c:pt idx="992">
                  <c:v>99.200000000000045</c:v>
                </c:pt>
                <c:pt idx="993">
                  <c:v>99.299999999999955</c:v>
                </c:pt>
                <c:pt idx="994">
                  <c:v>99.399999999999864</c:v>
                </c:pt>
                <c:pt idx="995">
                  <c:v>99.5</c:v>
                </c:pt>
                <c:pt idx="996">
                  <c:v>99.599999999999909</c:v>
                </c:pt>
                <c:pt idx="997">
                  <c:v>99.700000000000045</c:v>
                </c:pt>
                <c:pt idx="998">
                  <c:v>99.799999999999955</c:v>
                </c:pt>
                <c:pt idx="999">
                  <c:v>99.899999999999864</c:v>
                </c:pt>
                <c:pt idx="1000">
                  <c:v>100</c:v>
                </c:pt>
                <c:pt idx="1001">
                  <c:v>100.10000000000014</c:v>
                </c:pt>
                <c:pt idx="1002">
                  <c:v>100.19999999999982</c:v>
                </c:pt>
                <c:pt idx="1003">
                  <c:v>100.29999999999995</c:v>
                </c:pt>
                <c:pt idx="1004">
                  <c:v>100.39999999999986</c:v>
                </c:pt>
                <c:pt idx="1005">
                  <c:v>100.5</c:v>
                </c:pt>
                <c:pt idx="1006">
                  <c:v>100.59999999999991</c:v>
                </c:pt>
                <c:pt idx="1007">
                  <c:v>100.69999999999982</c:v>
                </c:pt>
                <c:pt idx="1008">
                  <c:v>100.79999999999995</c:v>
                </c:pt>
                <c:pt idx="1009">
                  <c:v>100.90000000000009</c:v>
                </c:pt>
                <c:pt idx="1010">
                  <c:v>100.99999999999977</c:v>
                </c:pt>
                <c:pt idx="1011">
                  <c:v>101.09999999999991</c:v>
                </c:pt>
                <c:pt idx="1012">
                  <c:v>101.20000000000005</c:v>
                </c:pt>
                <c:pt idx="1013">
                  <c:v>101.29999999999995</c:v>
                </c:pt>
                <c:pt idx="1014">
                  <c:v>101.39999999999986</c:v>
                </c:pt>
                <c:pt idx="1015">
                  <c:v>101.5</c:v>
                </c:pt>
                <c:pt idx="1016">
                  <c:v>101.59999999999991</c:v>
                </c:pt>
                <c:pt idx="1017">
                  <c:v>101.69999999999982</c:v>
                </c:pt>
                <c:pt idx="1018">
                  <c:v>101.79999999999995</c:v>
                </c:pt>
                <c:pt idx="1019">
                  <c:v>101.89999999999986</c:v>
                </c:pt>
                <c:pt idx="1020">
                  <c:v>102</c:v>
                </c:pt>
                <c:pt idx="1021">
                  <c:v>102.09999999999991</c:v>
                </c:pt>
                <c:pt idx="1022">
                  <c:v>102.19999999999982</c:v>
                </c:pt>
                <c:pt idx="1023">
                  <c:v>102.29999999999995</c:v>
                </c:pt>
                <c:pt idx="1024">
                  <c:v>102.40000000000009</c:v>
                </c:pt>
                <c:pt idx="1025">
                  <c:v>102.49999999999977</c:v>
                </c:pt>
                <c:pt idx="1026">
                  <c:v>102.59999999999991</c:v>
                </c:pt>
                <c:pt idx="1027">
                  <c:v>102.70000000000005</c:v>
                </c:pt>
                <c:pt idx="1028">
                  <c:v>102.79999999999995</c:v>
                </c:pt>
                <c:pt idx="1029">
                  <c:v>102.89999999999986</c:v>
                </c:pt>
                <c:pt idx="1030">
                  <c:v>103</c:v>
                </c:pt>
                <c:pt idx="1031">
                  <c:v>103.09999999999991</c:v>
                </c:pt>
                <c:pt idx="1032">
                  <c:v>103.20000000000005</c:v>
                </c:pt>
                <c:pt idx="1033">
                  <c:v>103.29999999999995</c:v>
                </c:pt>
                <c:pt idx="1034">
                  <c:v>103.39999999999986</c:v>
                </c:pt>
                <c:pt idx="1035">
                  <c:v>103.5</c:v>
                </c:pt>
                <c:pt idx="1036">
                  <c:v>103.60000000000014</c:v>
                </c:pt>
                <c:pt idx="1037">
                  <c:v>103.69999999999982</c:v>
                </c:pt>
                <c:pt idx="1038">
                  <c:v>103.79999999999995</c:v>
                </c:pt>
                <c:pt idx="1039">
                  <c:v>103.90000000000009</c:v>
                </c:pt>
                <c:pt idx="1040">
                  <c:v>103.99999999999977</c:v>
                </c:pt>
                <c:pt idx="1041">
                  <c:v>104.09999999999991</c:v>
                </c:pt>
                <c:pt idx="1042">
                  <c:v>104.20000000000005</c:v>
                </c:pt>
                <c:pt idx="1043">
                  <c:v>104.29999999999995</c:v>
                </c:pt>
                <c:pt idx="1044">
                  <c:v>104.39999999999986</c:v>
                </c:pt>
                <c:pt idx="1045">
                  <c:v>104.5</c:v>
                </c:pt>
                <c:pt idx="1046">
                  <c:v>104.59999999999991</c:v>
                </c:pt>
                <c:pt idx="1047">
                  <c:v>104.70000000000005</c:v>
                </c:pt>
                <c:pt idx="1048">
                  <c:v>104.79999999999995</c:v>
                </c:pt>
                <c:pt idx="1049">
                  <c:v>104.89999999999986</c:v>
                </c:pt>
                <c:pt idx="1050">
                  <c:v>105</c:v>
                </c:pt>
                <c:pt idx="1051">
                  <c:v>105.10000000000014</c:v>
                </c:pt>
                <c:pt idx="1052">
                  <c:v>105.19999999999982</c:v>
                </c:pt>
                <c:pt idx="1053">
                  <c:v>105.29999999999995</c:v>
                </c:pt>
                <c:pt idx="1054">
                  <c:v>105.40000000000009</c:v>
                </c:pt>
                <c:pt idx="1055">
                  <c:v>105.5</c:v>
                </c:pt>
                <c:pt idx="1056">
                  <c:v>105.59999999999991</c:v>
                </c:pt>
                <c:pt idx="1057">
                  <c:v>105.70000000000005</c:v>
                </c:pt>
                <c:pt idx="1058">
                  <c:v>105.79999999999995</c:v>
                </c:pt>
                <c:pt idx="1059">
                  <c:v>105.89999999999986</c:v>
                </c:pt>
                <c:pt idx="1060">
                  <c:v>106</c:v>
                </c:pt>
                <c:pt idx="1061">
                  <c:v>106.09999999999991</c:v>
                </c:pt>
                <c:pt idx="1062">
                  <c:v>106.20000000000005</c:v>
                </c:pt>
                <c:pt idx="1063">
                  <c:v>106.29999999999995</c:v>
                </c:pt>
                <c:pt idx="1064">
                  <c:v>106.39999999999986</c:v>
                </c:pt>
                <c:pt idx="1065">
                  <c:v>106.5</c:v>
                </c:pt>
                <c:pt idx="1066">
                  <c:v>106.59999999999991</c:v>
                </c:pt>
                <c:pt idx="1067">
                  <c:v>106.69999999999982</c:v>
                </c:pt>
                <c:pt idx="1068">
                  <c:v>106.79999999999995</c:v>
                </c:pt>
                <c:pt idx="1069">
                  <c:v>106.89999999999986</c:v>
                </c:pt>
                <c:pt idx="1070">
                  <c:v>107</c:v>
                </c:pt>
                <c:pt idx="1071">
                  <c:v>107.09999999999991</c:v>
                </c:pt>
                <c:pt idx="1072">
                  <c:v>107.19999999999982</c:v>
                </c:pt>
                <c:pt idx="1073">
                  <c:v>107.29999999999995</c:v>
                </c:pt>
                <c:pt idx="1074">
                  <c:v>107.40000000000009</c:v>
                </c:pt>
                <c:pt idx="1075">
                  <c:v>107.49999999999977</c:v>
                </c:pt>
                <c:pt idx="1076">
                  <c:v>107.59999999999991</c:v>
                </c:pt>
                <c:pt idx="1077">
                  <c:v>107.70000000000005</c:v>
                </c:pt>
                <c:pt idx="1078">
                  <c:v>107.79999999999995</c:v>
                </c:pt>
                <c:pt idx="1079">
                  <c:v>107.89999999999986</c:v>
                </c:pt>
                <c:pt idx="1080">
                  <c:v>108</c:v>
                </c:pt>
                <c:pt idx="1081">
                  <c:v>108.09999999999991</c:v>
                </c:pt>
                <c:pt idx="1082">
                  <c:v>108.19999999999982</c:v>
                </c:pt>
                <c:pt idx="1083">
                  <c:v>108.29999999999995</c:v>
                </c:pt>
                <c:pt idx="1084">
                  <c:v>108.39999999999986</c:v>
                </c:pt>
                <c:pt idx="1085">
                  <c:v>108.5</c:v>
                </c:pt>
                <c:pt idx="1086">
                  <c:v>108.59999999999991</c:v>
                </c:pt>
                <c:pt idx="1087">
                  <c:v>108.69999999999982</c:v>
                </c:pt>
                <c:pt idx="1088">
                  <c:v>108.79999999999995</c:v>
                </c:pt>
                <c:pt idx="1089">
                  <c:v>108.90000000000009</c:v>
                </c:pt>
                <c:pt idx="1090">
                  <c:v>108.99999999999977</c:v>
                </c:pt>
                <c:pt idx="1091">
                  <c:v>109.09999999999991</c:v>
                </c:pt>
                <c:pt idx="1092">
                  <c:v>109.20000000000005</c:v>
                </c:pt>
                <c:pt idx="1093">
                  <c:v>109.29999999999995</c:v>
                </c:pt>
                <c:pt idx="1094">
                  <c:v>109.39999999999986</c:v>
                </c:pt>
                <c:pt idx="1095">
                  <c:v>109.5</c:v>
                </c:pt>
                <c:pt idx="1096">
                  <c:v>109.59999999999991</c:v>
                </c:pt>
                <c:pt idx="1097">
                  <c:v>109.70000000000005</c:v>
                </c:pt>
                <c:pt idx="1098">
                  <c:v>109.79999999999995</c:v>
                </c:pt>
                <c:pt idx="1099">
                  <c:v>109.89999999999986</c:v>
                </c:pt>
                <c:pt idx="1100">
                  <c:v>110</c:v>
                </c:pt>
                <c:pt idx="1101">
                  <c:v>110.10000000000014</c:v>
                </c:pt>
                <c:pt idx="1102">
                  <c:v>110.19999999999982</c:v>
                </c:pt>
                <c:pt idx="1103">
                  <c:v>110.29999999999995</c:v>
                </c:pt>
                <c:pt idx="1104">
                  <c:v>110.40000000000009</c:v>
                </c:pt>
                <c:pt idx="1105">
                  <c:v>110.49999999999977</c:v>
                </c:pt>
                <c:pt idx="1106">
                  <c:v>110.59999999999991</c:v>
                </c:pt>
                <c:pt idx="1107">
                  <c:v>110.70000000000005</c:v>
                </c:pt>
                <c:pt idx="1108">
                  <c:v>110.79999999999995</c:v>
                </c:pt>
                <c:pt idx="1109">
                  <c:v>110.89999999999986</c:v>
                </c:pt>
                <c:pt idx="1110">
                  <c:v>111</c:v>
                </c:pt>
                <c:pt idx="1111">
                  <c:v>111.09999999999991</c:v>
                </c:pt>
                <c:pt idx="1112">
                  <c:v>111.20000000000005</c:v>
                </c:pt>
                <c:pt idx="1113">
                  <c:v>111.29999999999995</c:v>
                </c:pt>
                <c:pt idx="1114">
                  <c:v>111.39999999999986</c:v>
                </c:pt>
                <c:pt idx="1115">
                  <c:v>111.5</c:v>
                </c:pt>
                <c:pt idx="1116">
                  <c:v>111.60000000000014</c:v>
                </c:pt>
                <c:pt idx="1117">
                  <c:v>111.69999999999982</c:v>
                </c:pt>
                <c:pt idx="1118">
                  <c:v>111.79999999999995</c:v>
                </c:pt>
                <c:pt idx="1119">
                  <c:v>111.90000000000009</c:v>
                </c:pt>
                <c:pt idx="1120">
                  <c:v>112</c:v>
                </c:pt>
                <c:pt idx="1121">
                  <c:v>112.09999999999991</c:v>
                </c:pt>
                <c:pt idx="1122">
                  <c:v>112.20000000000005</c:v>
                </c:pt>
                <c:pt idx="1123">
                  <c:v>112.29999999999995</c:v>
                </c:pt>
                <c:pt idx="1124">
                  <c:v>112.40000000000009</c:v>
                </c:pt>
                <c:pt idx="1125">
                  <c:v>112.5</c:v>
                </c:pt>
                <c:pt idx="1126">
                  <c:v>112.59999999999991</c:v>
                </c:pt>
                <c:pt idx="1127">
                  <c:v>112.70000000000005</c:v>
                </c:pt>
                <c:pt idx="1128">
                  <c:v>112.79999999999995</c:v>
                </c:pt>
                <c:pt idx="1129">
                  <c:v>112.89999999999986</c:v>
                </c:pt>
                <c:pt idx="1130">
                  <c:v>113</c:v>
                </c:pt>
                <c:pt idx="1131">
                  <c:v>113.09999999999991</c:v>
                </c:pt>
                <c:pt idx="1132">
                  <c:v>113.19999999999982</c:v>
                </c:pt>
                <c:pt idx="1133">
                  <c:v>113.29999999999995</c:v>
                </c:pt>
                <c:pt idx="1134">
                  <c:v>113.39999999999986</c:v>
                </c:pt>
                <c:pt idx="1135">
                  <c:v>113.5</c:v>
                </c:pt>
                <c:pt idx="1136">
                  <c:v>113.59999999999991</c:v>
                </c:pt>
                <c:pt idx="1137">
                  <c:v>113.69999999999982</c:v>
                </c:pt>
                <c:pt idx="1138">
                  <c:v>113.79999999999995</c:v>
                </c:pt>
                <c:pt idx="1139">
                  <c:v>113.90000000000009</c:v>
                </c:pt>
                <c:pt idx="1140">
                  <c:v>113.99999999999977</c:v>
                </c:pt>
                <c:pt idx="1141">
                  <c:v>114.09999999999991</c:v>
                </c:pt>
                <c:pt idx="1142">
                  <c:v>114.20000000000005</c:v>
                </c:pt>
                <c:pt idx="1143">
                  <c:v>114.29999999999995</c:v>
                </c:pt>
                <c:pt idx="1144">
                  <c:v>114.39999999999986</c:v>
                </c:pt>
                <c:pt idx="1145">
                  <c:v>114.5</c:v>
                </c:pt>
                <c:pt idx="1146">
                  <c:v>114.59999999999991</c:v>
                </c:pt>
                <c:pt idx="1147">
                  <c:v>114.70000000000005</c:v>
                </c:pt>
                <c:pt idx="1148">
                  <c:v>114.79999999999995</c:v>
                </c:pt>
                <c:pt idx="1149">
                  <c:v>114.89999999999986</c:v>
                </c:pt>
                <c:pt idx="1150">
                  <c:v>115</c:v>
                </c:pt>
                <c:pt idx="1151">
                  <c:v>115.09999999999991</c:v>
                </c:pt>
                <c:pt idx="1152">
                  <c:v>115.19999999999982</c:v>
                </c:pt>
                <c:pt idx="1153">
                  <c:v>115.29999999999995</c:v>
                </c:pt>
                <c:pt idx="1154">
                  <c:v>115.40000000000009</c:v>
                </c:pt>
                <c:pt idx="1155">
                  <c:v>115.49999999999977</c:v>
                </c:pt>
                <c:pt idx="1156">
                  <c:v>115.59999999999991</c:v>
                </c:pt>
                <c:pt idx="1157">
                  <c:v>115.70000000000005</c:v>
                </c:pt>
                <c:pt idx="1158">
                  <c:v>115.79999999999995</c:v>
                </c:pt>
                <c:pt idx="1159">
                  <c:v>115.89999999999986</c:v>
                </c:pt>
                <c:pt idx="1160">
                  <c:v>116</c:v>
                </c:pt>
                <c:pt idx="1161">
                  <c:v>116.09999999999991</c:v>
                </c:pt>
                <c:pt idx="1162">
                  <c:v>116.20000000000005</c:v>
                </c:pt>
                <c:pt idx="1163">
                  <c:v>116.29999999999995</c:v>
                </c:pt>
                <c:pt idx="1164">
                  <c:v>116.39999999999986</c:v>
                </c:pt>
                <c:pt idx="1165">
                  <c:v>116.5</c:v>
                </c:pt>
                <c:pt idx="1166">
                  <c:v>116.60000000000014</c:v>
                </c:pt>
                <c:pt idx="1167">
                  <c:v>116.69999999999982</c:v>
                </c:pt>
                <c:pt idx="1168">
                  <c:v>116.79999999999995</c:v>
                </c:pt>
                <c:pt idx="1169">
                  <c:v>116.90000000000009</c:v>
                </c:pt>
                <c:pt idx="1170">
                  <c:v>117</c:v>
                </c:pt>
                <c:pt idx="1171">
                  <c:v>117.09999999999991</c:v>
                </c:pt>
                <c:pt idx="1172">
                  <c:v>117.20000000000005</c:v>
                </c:pt>
                <c:pt idx="1173">
                  <c:v>117.29999999999995</c:v>
                </c:pt>
                <c:pt idx="1174">
                  <c:v>117.39999999999986</c:v>
                </c:pt>
                <c:pt idx="1175">
                  <c:v>117.5</c:v>
                </c:pt>
                <c:pt idx="1176">
                  <c:v>117.59999999999991</c:v>
                </c:pt>
                <c:pt idx="1177">
                  <c:v>117.70000000000005</c:v>
                </c:pt>
                <c:pt idx="1178">
                  <c:v>117.79999999999995</c:v>
                </c:pt>
                <c:pt idx="1179">
                  <c:v>117.89999999999986</c:v>
                </c:pt>
                <c:pt idx="1180">
                  <c:v>118</c:v>
                </c:pt>
                <c:pt idx="1181">
                  <c:v>118.10000000000014</c:v>
                </c:pt>
                <c:pt idx="1182">
                  <c:v>118.19999999999982</c:v>
                </c:pt>
                <c:pt idx="1183">
                  <c:v>118.29999999999995</c:v>
                </c:pt>
                <c:pt idx="1184">
                  <c:v>118.40000000000009</c:v>
                </c:pt>
                <c:pt idx="1185">
                  <c:v>118.5</c:v>
                </c:pt>
                <c:pt idx="1186">
                  <c:v>118.59999999999991</c:v>
                </c:pt>
                <c:pt idx="1187">
                  <c:v>118.70000000000005</c:v>
                </c:pt>
                <c:pt idx="1188">
                  <c:v>118.79999999999995</c:v>
                </c:pt>
                <c:pt idx="1189">
                  <c:v>118.90000000000009</c:v>
                </c:pt>
                <c:pt idx="1190">
                  <c:v>119</c:v>
                </c:pt>
                <c:pt idx="1191">
                  <c:v>119.09999999999991</c:v>
                </c:pt>
                <c:pt idx="1192">
                  <c:v>119.20000000000005</c:v>
                </c:pt>
                <c:pt idx="1193">
                  <c:v>119.29999999999995</c:v>
                </c:pt>
                <c:pt idx="1194">
                  <c:v>119.39999999999986</c:v>
                </c:pt>
                <c:pt idx="1195">
                  <c:v>119.5</c:v>
                </c:pt>
                <c:pt idx="1196">
                  <c:v>119.59999999999991</c:v>
                </c:pt>
                <c:pt idx="1197">
                  <c:v>119.69999999999982</c:v>
                </c:pt>
                <c:pt idx="1198">
                  <c:v>119.79999999999995</c:v>
                </c:pt>
                <c:pt idx="1199">
                  <c:v>119.89999999999986</c:v>
                </c:pt>
                <c:pt idx="1200">
                  <c:v>120</c:v>
                </c:pt>
                <c:pt idx="1201">
                  <c:v>120.09999999999991</c:v>
                </c:pt>
                <c:pt idx="1202">
                  <c:v>120.19999999999982</c:v>
                </c:pt>
                <c:pt idx="1203">
                  <c:v>120.29999999999995</c:v>
                </c:pt>
                <c:pt idx="1204">
                  <c:v>120.40000000000009</c:v>
                </c:pt>
                <c:pt idx="1205">
                  <c:v>120.49999999999977</c:v>
                </c:pt>
                <c:pt idx="1206">
                  <c:v>120.59999999999991</c:v>
                </c:pt>
                <c:pt idx="1207">
                  <c:v>120.70000000000005</c:v>
                </c:pt>
                <c:pt idx="1208">
                  <c:v>120.79999999999995</c:v>
                </c:pt>
                <c:pt idx="1209">
                  <c:v>120.89999999999986</c:v>
                </c:pt>
                <c:pt idx="1210">
                  <c:v>121</c:v>
                </c:pt>
                <c:pt idx="1211">
                  <c:v>121.09999999999991</c:v>
                </c:pt>
                <c:pt idx="1212">
                  <c:v>121.20000000000005</c:v>
                </c:pt>
                <c:pt idx="1213">
                  <c:v>121.29999999999995</c:v>
                </c:pt>
                <c:pt idx="1214">
                  <c:v>121.39999999999986</c:v>
                </c:pt>
                <c:pt idx="1215">
                  <c:v>121.5</c:v>
                </c:pt>
                <c:pt idx="1216">
                  <c:v>121.59999999999991</c:v>
                </c:pt>
                <c:pt idx="1217">
                  <c:v>121.69999999999982</c:v>
                </c:pt>
                <c:pt idx="1218">
                  <c:v>121.79999999999995</c:v>
                </c:pt>
                <c:pt idx="1219">
                  <c:v>121.90000000000009</c:v>
                </c:pt>
                <c:pt idx="1220">
                  <c:v>121.99999999999977</c:v>
                </c:pt>
                <c:pt idx="1221">
                  <c:v>122.09999999999991</c:v>
                </c:pt>
                <c:pt idx="1222">
                  <c:v>122.20000000000005</c:v>
                </c:pt>
                <c:pt idx="1223">
                  <c:v>122.29999999999995</c:v>
                </c:pt>
                <c:pt idx="1224">
                  <c:v>122.39999999999986</c:v>
                </c:pt>
                <c:pt idx="1225">
                  <c:v>122.5</c:v>
                </c:pt>
                <c:pt idx="1226">
                  <c:v>122.59999999999991</c:v>
                </c:pt>
                <c:pt idx="1227">
                  <c:v>122.70000000000005</c:v>
                </c:pt>
                <c:pt idx="1228">
                  <c:v>122.79999999999995</c:v>
                </c:pt>
                <c:pt idx="1229">
                  <c:v>122.89999999999986</c:v>
                </c:pt>
                <c:pt idx="1230">
                  <c:v>123</c:v>
                </c:pt>
                <c:pt idx="1231">
                  <c:v>123.10000000000014</c:v>
                </c:pt>
                <c:pt idx="1232">
                  <c:v>123.19999999999982</c:v>
                </c:pt>
                <c:pt idx="1233">
                  <c:v>123.29999999999995</c:v>
                </c:pt>
                <c:pt idx="1234">
                  <c:v>123.40000000000009</c:v>
                </c:pt>
                <c:pt idx="1235">
                  <c:v>123.5</c:v>
                </c:pt>
                <c:pt idx="1236">
                  <c:v>123.59999999999991</c:v>
                </c:pt>
                <c:pt idx="1237">
                  <c:v>123.70000000000005</c:v>
                </c:pt>
                <c:pt idx="1238">
                  <c:v>123.79999999999995</c:v>
                </c:pt>
                <c:pt idx="1239">
                  <c:v>123.89999999999986</c:v>
                </c:pt>
                <c:pt idx="1240">
                  <c:v>124</c:v>
                </c:pt>
                <c:pt idx="1241">
                  <c:v>124.09999999999991</c:v>
                </c:pt>
                <c:pt idx="1242">
                  <c:v>124.20000000000005</c:v>
                </c:pt>
                <c:pt idx="1243">
                  <c:v>124.29999999999995</c:v>
                </c:pt>
                <c:pt idx="1244">
                  <c:v>124.39999999999986</c:v>
                </c:pt>
                <c:pt idx="1245">
                  <c:v>124.5</c:v>
                </c:pt>
                <c:pt idx="1246">
                  <c:v>124.60000000000014</c:v>
                </c:pt>
                <c:pt idx="1247">
                  <c:v>124.69999999999982</c:v>
                </c:pt>
                <c:pt idx="1248">
                  <c:v>124.79999999999995</c:v>
                </c:pt>
                <c:pt idx="1249">
                  <c:v>124.90000000000009</c:v>
                </c:pt>
                <c:pt idx="1250">
                  <c:v>125</c:v>
                </c:pt>
                <c:pt idx="1251">
                  <c:v>125.09999999999991</c:v>
                </c:pt>
                <c:pt idx="1252">
                  <c:v>125.19999999999982</c:v>
                </c:pt>
                <c:pt idx="1253">
                  <c:v>125.29999999999995</c:v>
                </c:pt>
                <c:pt idx="1254">
                  <c:v>125.40000000000009</c:v>
                </c:pt>
                <c:pt idx="1255">
                  <c:v>125.49999999999977</c:v>
                </c:pt>
                <c:pt idx="1256">
                  <c:v>125.59999999999991</c:v>
                </c:pt>
                <c:pt idx="1257">
                  <c:v>125.70000000000005</c:v>
                </c:pt>
                <c:pt idx="1258">
                  <c:v>125.79999999999995</c:v>
                </c:pt>
                <c:pt idx="1259">
                  <c:v>125.89999999999986</c:v>
                </c:pt>
                <c:pt idx="1260">
                  <c:v>126</c:v>
                </c:pt>
                <c:pt idx="1261">
                  <c:v>126.09999999999991</c:v>
                </c:pt>
                <c:pt idx="1262">
                  <c:v>126.19999999999982</c:v>
                </c:pt>
                <c:pt idx="1263">
                  <c:v>126.29999999999995</c:v>
                </c:pt>
                <c:pt idx="1264">
                  <c:v>126.39999999999986</c:v>
                </c:pt>
                <c:pt idx="1265">
                  <c:v>126.5</c:v>
                </c:pt>
                <c:pt idx="1266">
                  <c:v>126.59999999999991</c:v>
                </c:pt>
                <c:pt idx="1267">
                  <c:v>126.69999999999982</c:v>
                </c:pt>
                <c:pt idx="1268">
                  <c:v>126.79999999999995</c:v>
                </c:pt>
                <c:pt idx="1269">
                  <c:v>126.90000000000009</c:v>
                </c:pt>
                <c:pt idx="1270">
                  <c:v>126.99999999999977</c:v>
                </c:pt>
                <c:pt idx="1271">
                  <c:v>127.09999999999991</c:v>
                </c:pt>
                <c:pt idx="1272">
                  <c:v>127.20000000000005</c:v>
                </c:pt>
                <c:pt idx="1273">
                  <c:v>127.29999999999995</c:v>
                </c:pt>
                <c:pt idx="1274">
                  <c:v>127.39999999999986</c:v>
                </c:pt>
                <c:pt idx="1275">
                  <c:v>127.5</c:v>
                </c:pt>
                <c:pt idx="1276">
                  <c:v>127.59999999999991</c:v>
                </c:pt>
                <c:pt idx="1277">
                  <c:v>127.70000000000005</c:v>
                </c:pt>
                <c:pt idx="1278">
                  <c:v>127.79999999999995</c:v>
                </c:pt>
                <c:pt idx="1279">
                  <c:v>127.89999999999986</c:v>
                </c:pt>
                <c:pt idx="1280">
                  <c:v>128</c:v>
                </c:pt>
                <c:pt idx="1281">
                  <c:v>128.10000000000014</c:v>
                </c:pt>
                <c:pt idx="1282">
                  <c:v>128.19999999999982</c:v>
                </c:pt>
                <c:pt idx="1283">
                  <c:v>128.29999999999995</c:v>
                </c:pt>
                <c:pt idx="1284">
                  <c:v>128.40000000000009</c:v>
                </c:pt>
                <c:pt idx="1285">
                  <c:v>128.49999999999977</c:v>
                </c:pt>
                <c:pt idx="1286">
                  <c:v>128.59999999999991</c:v>
                </c:pt>
                <c:pt idx="1287">
                  <c:v>128.70000000000005</c:v>
                </c:pt>
                <c:pt idx="1288">
                  <c:v>128.79999999999995</c:v>
                </c:pt>
                <c:pt idx="1289">
                  <c:v>128.89999999999986</c:v>
                </c:pt>
                <c:pt idx="1290">
                  <c:v>129</c:v>
                </c:pt>
                <c:pt idx="1291">
                  <c:v>129.09999999999991</c:v>
                </c:pt>
                <c:pt idx="1292">
                  <c:v>129.20000000000005</c:v>
                </c:pt>
                <c:pt idx="1293">
                  <c:v>129.29999999999995</c:v>
                </c:pt>
                <c:pt idx="1294">
                  <c:v>129.39999999999986</c:v>
                </c:pt>
                <c:pt idx="1295">
                  <c:v>129.5</c:v>
                </c:pt>
                <c:pt idx="1296">
                  <c:v>129.60000000000014</c:v>
                </c:pt>
                <c:pt idx="1297">
                  <c:v>129.69999999999982</c:v>
                </c:pt>
                <c:pt idx="1298">
                  <c:v>129.79999999999995</c:v>
                </c:pt>
                <c:pt idx="1299">
                  <c:v>129.90000000000009</c:v>
                </c:pt>
                <c:pt idx="1300">
                  <c:v>130</c:v>
                </c:pt>
                <c:pt idx="1301">
                  <c:v>130.09999999999991</c:v>
                </c:pt>
                <c:pt idx="1302">
                  <c:v>130.20000000000005</c:v>
                </c:pt>
                <c:pt idx="1303">
                  <c:v>130.29999999999995</c:v>
                </c:pt>
                <c:pt idx="1304">
                  <c:v>130.40000000000009</c:v>
                </c:pt>
                <c:pt idx="1305">
                  <c:v>130.5</c:v>
                </c:pt>
                <c:pt idx="1306">
                  <c:v>130.59999999999991</c:v>
                </c:pt>
                <c:pt idx="1307">
                  <c:v>130.70000000000005</c:v>
                </c:pt>
                <c:pt idx="1308">
                  <c:v>130.79999999999995</c:v>
                </c:pt>
                <c:pt idx="1309">
                  <c:v>130.89999999999986</c:v>
                </c:pt>
                <c:pt idx="1310">
                  <c:v>131</c:v>
                </c:pt>
                <c:pt idx="1311">
                  <c:v>131.09999999999991</c:v>
                </c:pt>
                <c:pt idx="1312">
                  <c:v>131.19999999999982</c:v>
                </c:pt>
                <c:pt idx="1313">
                  <c:v>131.29999999999995</c:v>
                </c:pt>
                <c:pt idx="1314">
                  <c:v>131.39999999999986</c:v>
                </c:pt>
                <c:pt idx="1315">
                  <c:v>131.5</c:v>
                </c:pt>
                <c:pt idx="1316">
                  <c:v>131.59999999999991</c:v>
                </c:pt>
                <c:pt idx="1317">
                  <c:v>131.69999999999982</c:v>
                </c:pt>
                <c:pt idx="1318">
                  <c:v>131.79999999999995</c:v>
                </c:pt>
                <c:pt idx="1319">
                  <c:v>131.90000000000009</c:v>
                </c:pt>
                <c:pt idx="1320">
                  <c:v>131.99999999999977</c:v>
                </c:pt>
                <c:pt idx="1321">
                  <c:v>132.09999999999991</c:v>
                </c:pt>
                <c:pt idx="1322">
                  <c:v>132.20000000000005</c:v>
                </c:pt>
                <c:pt idx="1323">
                  <c:v>132.29999999999995</c:v>
                </c:pt>
                <c:pt idx="1324">
                  <c:v>132.39999999999986</c:v>
                </c:pt>
                <c:pt idx="1325">
                  <c:v>132.5</c:v>
                </c:pt>
                <c:pt idx="1326">
                  <c:v>132.59999999999991</c:v>
                </c:pt>
                <c:pt idx="1327">
                  <c:v>132.69999999999982</c:v>
                </c:pt>
                <c:pt idx="1328">
                  <c:v>132.79999999999995</c:v>
                </c:pt>
                <c:pt idx="1329">
                  <c:v>132.89999999999986</c:v>
                </c:pt>
                <c:pt idx="1330">
                  <c:v>133</c:v>
                </c:pt>
                <c:pt idx="1331">
                  <c:v>133.09999999999991</c:v>
                </c:pt>
                <c:pt idx="1332">
                  <c:v>133.19999999999982</c:v>
                </c:pt>
                <c:pt idx="1333">
                  <c:v>133.29999999999995</c:v>
                </c:pt>
                <c:pt idx="1334">
                  <c:v>133.40000000000009</c:v>
                </c:pt>
                <c:pt idx="1335">
                  <c:v>133.49999999999977</c:v>
                </c:pt>
                <c:pt idx="1336">
                  <c:v>133.59999999999991</c:v>
                </c:pt>
                <c:pt idx="1337">
                  <c:v>133.70000000000005</c:v>
                </c:pt>
                <c:pt idx="1338">
                  <c:v>133.79999999999995</c:v>
                </c:pt>
                <c:pt idx="1339">
                  <c:v>133.89999999999986</c:v>
                </c:pt>
                <c:pt idx="1340">
                  <c:v>134</c:v>
                </c:pt>
                <c:pt idx="1341">
                  <c:v>134.09999999999991</c:v>
                </c:pt>
                <c:pt idx="1342">
                  <c:v>134.20000000000005</c:v>
                </c:pt>
                <c:pt idx="1343">
                  <c:v>134.29999999999995</c:v>
                </c:pt>
                <c:pt idx="1344">
                  <c:v>134.39999999999986</c:v>
                </c:pt>
                <c:pt idx="1345">
                  <c:v>134.5</c:v>
                </c:pt>
                <c:pt idx="1346">
                  <c:v>134.60000000000014</c:v>
                </c:pt>
                <c:pt idx="1347">
                  <c:v>134.69999999999982</c:v>
                </c:pt>
                <c:pt idx="1348">
                  <c:v>134.79999999999995</c:v>
                </c:pt>
                <c:pt idx="1349">
                  <c:v>134.90000000000009</c:v>
                </c:pt>
                <c:pt idx="1350">
                  <c:v>134.99999999999977</c:v>
                </c:pt>
                <c:pt idx="1351">
                  <c:v>135.09999999999991</c:v>
                </c:pt>
                <c:pt idx="1352">
                  <c:v>135.20000000000005</c:v>
                </c:pt>
                <c:pt idx="1353">
                  <c:v>135.29999999999995</c:v>
                </c:pt>
                <c:pt idx="1354">
                  <c:v>135.39999999999986</c:v>
                </c:pt>
                <c:pt idx="1355">
                  <c:v>135.5</c:v>
                </c:pt>
                <c:pt idx="1356">
                  <c:v>135.59999999999991</c:v>
                </c:pt>
                <c:pt idx="1357">
                  <c:v>135.70000000000005</c:v>
                </c:pt>
                <c:pt idx="1358">
                  <c:v>135.79999999999995</c:v>
                </c:pt>
                <c:pt idx="1359">
                  <c:v>135.89999999999986</c:v>
                </c:pt>
                <c:pt idx="1360">
                  <c:v>136</c:v>
                </c:pt>
                <c:pt idx="1361">
                  <c:v>136.10000000000014</c:v>
                </c:pt>
                <c:pt idx="1362">
                  <c:v>136.19999999999982</c:v>
                </c:pt>
                <c:pt idx="1363">
                  <c:v>136.29999999999995</c:v>
                </c:pt>
                <c:pt idx="1364">
                  <c:v>136.40000000000009</c:v>
                </c:pt>
                <c:pt idx="1365">
                  <c:v>136.5</c:v>
                </c:pt>
                <c:pt idx="1366">
                  <c:v>136.59999999999991</c:v>
                </c:pt>
                <c:pt idx="1367">
                  <c:v>136.70000000000005</c:v>
                </c:pt>
                <c:pt idx="1368">
                  <c:v>136.79999999999995</c:v>
                </c:pt>
                <c:pt idx="1369">
                  <c:v>136.90000000000009</c:v>
                </c:pt>
                <c:pt idx="1370">
                  <c:v>137</c:v>
                </c:pt>
                <c:pt idx="1371">
                  <c:v>137.09999999999991</c:v>
                </c:pt>
                <c:pt idx="1372">
                  <c:v>137.20000000000005</c:v>
                </c:pt>
                <c:pt idx="1373">
                  <c:v>137.29999999999995</c:v>
                </c:pt>
                <c:pt idx="1374">
                  <c:v>137.39999999999986</c:v>
                </c:pt>
                <c:pt idx="1375">
                  <c:v>137.5</c:v>
                </c:pt>
                <c:pt idx="1376">
                  <c:v>137.59999999999991</c:v>
                </c:pt>
                <c:pt idx="1377">
                  <c:v>137.69999999999982</c:v>
                </c:pt>
                <c:pt idx="1378">
                  <c:v>137.79999999999995</c:v>
                </c:pt>
                <c:pt idx="1379">
                  <c:v>137.89999999999986</c:v>
                </c:pt>
                <c:pt idx="1380">
                  <c:v>138</c:v>
                </c:pt>
                <c:pt idx="1381">
                  <c:v>138.09999999999991</c:v>
                </c:pt>
                <c:pt idx="1382">
                  <c:v>138.19999999999982</c:v>
                </c:pt>
                <c:pt idx="1383">
                  <c:v>138.29999999999995</c:v>
                </c:pt>
                <c:pt idx="1384">
                  <c:v>138.40000000000009</c:v>
                </c:pt>
                <c:pt idx="1385">
                  <c:v>138.49999999999977</c:v>
                </c:pt>
                <c:pt idx="1386">
                  <c:v>138.59999999999991</c:v>
                </c:pt>
                <c:pt idx="1387">
                  <c:v>138.70000000000005</c:v>
                </c:pt>
                <c:pt idx="1388">
                  <c:v>138.79999999999995</c:v>
                </c:pt>
                <c:pt idx="1389">
                  <c:v>138.89999999999986</c:v>
                </c:pt>
                <c:pt idx="1390">
                  <c:v>139</c:v>
                </c:pt>
                <c:pt idx="1391">
                  <c:v>139.09999999999991</c:v>
                </c:pt>
                <c:pt idx="1392">
                  <c:v>139.20000000000005</c:v>
                </c:pt>
                <c:pt idx="1393">
                  <c:v>139.29999999999995</c:v>
                </c:pt>
                <c:pt idx="1394">
                  <c:v>139.39999999999986</c:v>
                </c:pt>
                <c:pt idx="1395">
                  <c:v>139.5</c:v>
                </c:pt>
                <c:pt idx="1396">
                  <c:v>139.59999999999991</c:v>
                </c:pt>
                <c:pt idx="1397">
                  <c:v>139.69999999999982</c:v>
                </c:pt>
                <c:pt idx="1398">
                  <c:v>139.79999999999995</c:v>
                </c:pt>
                <c:pt idx="1399">
                  <c:v>139.90000000000009</c:v>
                </c:pt>
                <c:pt idx="1400">
                  <c:v>139.99999999999977</c:v>
                </c:pt>
                <c:pt idx="1401">
                  <c:v>140.09999999999991</c:v>
                </c:pt>
                <c:pt idx="1402">
                  <c:v>140.20000000000005</c:v>
                </c:pt>
                <c:pt idx="1403">
                  <c:v>140.29999999999995</c:v>
                </c:pt>
                <c:pt idx="1404">
                  <c:v>140.39999999999986</c:v>
                </c:pt>
                <c:pt idx="1405">
                  <c:v>140.5</c:v>
                </c:pt>
                <c:pt idx="1406">
                  <c:v>140.59999999999991</c:v>
                </c:pt>
                <c:pt idx="1407">
                  <c:v>140.70000000000005</c:v>
                </c:pt>
                <c:pt idx="1408">
                  <c:v>140.79999999999995</c:v>
                </c:pt>
                <c:pt idx="1409">
                  <c:v>140.89999999999986</c:v>
                </c:pt>
                <c:pt idx="1410">
                  <c:v>141</c:v>
                </c:pt>
                <c:pt idx="1411">
                  <c:v>141.10000000000014</c:v>
                </c:pt>
                <c:pt idx="1412">
                  <c:v>141.19999999999982</c:v>
                </c:pt>
                <c:pt idx="1413">
                  <c:v>141.29999999999995</c:v>
                </c:pt>
                <c:pt idx="1414">
                  <c:v>141.40000000000009</c:v>
                </c:pt>
                <c:pt idx="1415">
                  <c:v>141.5</c:v>
                </c:pt>
                <c:pt idx="1416">
                  <c:v>141.59999999999991</c:v>
                </c:pt>
                <c:pt idx="1417">
                  <c:v>141.70000000000005</c:v>
                </c:pt>
                <c:pt idx="1418">
                  <c:v>141.79999999999995</c:v>
                </c:pt>
                <c:pt idx="1419">
                  <c:v>141.89999999999986</c:v>
                </c:pt>
                <c:pt idx="1420">
                  <c:v>142</c:v>
                </c:pt>
                <c:pt idx="1421">
                  <c:v>142.09999999999991</c:v>
                </c:pt>
                <c:pt idx="1422">
                  <c:v>142.20000000000005</c:v>
                </c:pt>
                <c:pt idx="1423">
                  <c:v>142.29999999999995</c:v>
                </c:pt>
                <c:pt idx="1424">
                  <c:v>142.39999999999986</c:v>
                </c:pt>
                <c:pt idx="1425">
                  <c:v>142.5</c:v>
                </c:pt>
                <c:pt idx="1426">
                  <c:v>142.60000000000014</c:v>
                </c:pt>
                <c:pt idx="1427">
                  <c:v>142.69999999999982</c:v>
                </c:pt>
                <c:pt idx="1428">
                  <c:v>142.79999999999995</c:v>
                </c:pt>
                <c:pt idx="1429">
                  <c:v>142.90000000000009</c:v>
                </c:pt>
                <c:pt idx="1430">
                  <c:v>143</c:v>
                </c:pt>
                <c:pt idx="1431">
                  <c:v>143.09999999999991</c:v>
                </c:pt>
                <c:pt idx="1432">
                  <c:v>143.20000000000005</c:v>
                </c:pt>
                <c:pt idx="1433">
                  <c:v>143.29999999999995</c:v>
                </c:pt>
                <c:pt idx="1434">
                  <c:v>143.40000000000009</c:v>
                </c:pt>
                <c:pt idx="1435">
                  <c:v>143.5</c:v>
                </c:pt>
                <c:pt idx="1436">
                  <c:v>143.59999999999991</c:v>
                </c:pt>
                <c:pt idx="1437">
                  <c:v>143.70000000000005</c:v>
                </c:pt>
                <c:pt idx="1438">
                  <c:v>143.79999999999995</c:v>
                </c:pt>
                <c:pt idx="1439">
                  <c:v>143.89999999999986</c:v>
                </c:pt>
                <c:pt idx="1440">
                  <c:v>144</c:v>
                </c:pt>
                <c:pt idx="1441">
                  <c:v>144.09999999999991</c:v>
                </c:pt>
                <c:pt idx="1442">
                  <c:v>144.19999999999982</c:v>
                </c:pt>
                <c:pt idx="1443">
                  <c:v>144.29999999999995</c:v>
                </c:pt>
                <c:pt idx="1444">
                  <c:v>144.39999999999986</c:v>
                </c:pt>
                <c:pt idx="1445">
                  <c:v>144.5</c:v>
                </c:pt>
                <c:pt idx="1446">
                  <c:v>144.59999999999991</c:v>
                </c:pt>
                <c:pt idx="1447">
                  <c:v>144.69999999999982</c:v>
                </c:pt>
                <c:pt idx="1448">
                  <c:v>144.79999999999995</c:v>
                </c:pt>
                <c:pt idx="1449">
                  <c:v>144.90000000000009</c:v>
                </c:pt>
                <c:pt idx="1450">
                  <c:v>144.99999999999977</c:v>
                </c:pt>
                <c:pt idx="1451">
                  <c:v>145.09999999999991</c:v>
                </c:pt>
                <c:pt idx="1452">
                  <c:v>145.20000000000005</c:v>
                </c:pt>
                <c:pt idx="1453">
                  <c:v>145.29999999999995</c:v>
                </c:pt>
                <c:pt idx="1454">
                  <c:v>145.39999999999986</c:v>
                </c:pt>
                <c:pt idx="1455">
                  <c:v>145.5</c:v>
                </c:pt>
                <c:pt idx="1456">
                  <c:v>145.59999999999991</c:v>
                </c:pt>
                <c:pt idx="1457">
                  <c:v>145.70000000000005</c:v>
                </c:pt>
                <c:pt idx="1458">
                  <c:v>145.79999999999995</c:v>
                </c:pt>
                <c:pt idx="1459">
                  <c:v>145.89999999999986</c:v>
                </c:pt>
                <c:pt idx="1460">
                  <c:v>146</c:v>
                </c:pt>
                <c:pt idx="1461">
                  <c:v>146.09999999999991</c:v>
                </c:pt>
                <c:pt idx="1462">
                  <c:v>146.19999999999982</c:v>
                </c:pt>
                <c:pt idx="1463">
                  <c:v>146.29999999999995</c:v>
                </c:pt>
                <c:pt idx="1464">
                  <c:v>146.40000000000009</c:v>
                </c:pt>
                <c:pt idx="1465">
                  <c:v>146.49999999999977</c:v>
                </c:pt>
                <c:pt idx="1466">
                  <c:v>146.59999999999991</c:v>
                </c:pt>
                <c:pt idx="1467">
                  <c:v>146.70000000000005</c:v>
                </c:pt>
                <c:pt idx="1468">
                  <c:v>146.79999999999995</c:v>
                </c:pt>
                <c:pt idx="1469">
                  <c:v>146.89999999999986</c:v>
                </c:pt>
                <c:pt idx="1470">
                  <c:v>147</c:v>
                </c:pt>
                <c:pt idx="1471">
                  <c:v>147.09999999999991</c:v>
                </c:pt>
                <c:pt idx="1472">
                  <c:v>147.20000000000005</c:v>
                </c:pt>
                <c:pt idx="1473">
                  <c:v>147.29999999999995</c:v>
                </c:pt>
                <c:pt idx="1474">
                  <c:v>147.39999999999986</c:v>
                </c:pt>
                <c:pt idx="1475">
                  <c:v>147.5</c:v>
                </c:pt>
                <c:pt idx="1476">
                  <c:v>147.60000000000014</c:v>
                </c:pt>
                <c:pt idx="1477">
                  <c:v>147.69999999999982</c:v>
                </c:pt>
                <c:pt idx="1478">
                  <c:v>147.79999999999995</c:v>
                </c:pt>
                <c:pt idx="1479">
                  <c:v>147.90000000000009</c:v>
                </c:pt>
                <c:pt idx="1480">
                  <c:v>148</c:v>
                </c:pt>
                <c:pt idx="1481">
                  <c:v>148.09999999999991</c:v>
                </c:pt>
                <c:pt idx="1482">
                  <c:v>148.20000000000005</c:v>
                </c:pt>
                <c:pt idx="1483">
                  <c:v>148.29999999999995</c:v>
                </c:pt>
                <c:pt idx="1484">
                  <c:v>148.39999999999986</c:v>
                </c:pt>
                <c:pt idx="1485">
                  <c:v>148.5</c:v>
                </c:pt>
                <c:pt idx="1486">
                  <c:v>148.59999999999991</c:v>
                </c:pt>
                <c:pt idx="1487">
                  <c:v>148.70000000000005</c:v>
                </c:pt>
                <c:pt idx="1488">
                  <c:v>148.79999999999995</c:v>
                </c:pt>
                <c:pt idx="1489">
                  <c:v>148.89999999999986</c:v>
                </c:pt>
                <c:pt idx="1490">
                  <c:v>149</c:v>
                </c:pt>
                <c:pt idx="1491">
                  <c:v>149.10000000000014</c:v>
                </c:pt>
                <c:pt idx="1492">
                  <c:v>149.19999999999982</c:v>
                </c:pt>
                <c:pt idx="1493">
                  <c:v>149.29999999999995</c:v>
                </c:pt>
                <c:pt idx="1494">
                  <c:v>149.40000000000009</c:v>
                </c:pt>
                <c:pt idx="1495">
                  <c:v>149.5</c:v>
                </c:pt>
                <c:pt idx="1496">
                  <c:v>149.59999999999991</c:v>
                </c:pt>
                <c:pt idx="1497">
                  <c:v>149.69999999999982</c:v>
                </c:pt>
                <c:pt idx="1498">
                  <c:v>149.79999999999995</c:v>
                </c:pt>
                <c:pt idx="1499">
                  <c:v>149.90000000000009</c:v>
                </c:pt>
                <c:pt idx="1500">
                  <c:v>149.99999999999977</c:v>
                </c:pt>
                <c:pt idx="1501">
                  <c:v>150.09999999999991</c:v>
                </c:pt>
                <c:pt idx="1502">
                  <c:v>150.20000000000005</c:v>
                </c:pt>
                <c:pt idx="1503">
                  <c:v>150.29999999999995</c:v>
                </c:pt>
                <c:pt idx="1504">
                  <c:v>150.39999999999986</c:v>
                </c:pt>
                <c:pt idx="1505">
                  <c:v>150.5</c:v>
                </c:pt>
                <c:pt idx="1506">
                  <c:v>150.59999999999991</c:v>
                </c:pt>
                <c:pt idx="1507">
                  <c:v>150.69999999999982</c:v>
                </c:pt>
                <c:pt idx="1508">
                  <c:v>150.79999999999995</c:v>
                </c:pt>
                <c:pt idx="1509">
                  <c:v>150.89999999999986</c:v>
                </c:pt>
                <c:pt idx="1510">
                  <c:v>151</c:v>
                </c:pt>
                <c:pt idx="1511">
                  <c:v>151.09999999999991</c:v>
                </c:pt>
                <c:pt idx="1512">
                  <c:v>151.19999999999982</c:v>
                </c:pt>
                <c:pt idx="1513">
                  <c:v>151.29999999999995</c:v>
                </c:pt>
                <c:pt idx="1514">
                  <c:v>151.40000000000009</c:v>
                </c:pt>
                <c:pt idx="1515">
                  <c:v>151.49999999999977</c:v>
                </c:pt>
                <c:pt idx="1516">
                  <c:v>151.59999999999991</c:v>
                </c:pt>
                <c:pt idx="1517">
                  <c:v>151.70000000000005</c:v>
                </c:pt>
                <c:pt idx="1518">
                  <c:v>151.79999999999995</c:v>
                </c:pt>
                <c:pt idx="1519">
                  <c:v>151.89999999999986</c:v>
                </c:pt>
                <c:pt idx="1520">
                  <c:v>152</c:v>
                </c:pt>
                <c:pt idx="1521">
                  <c:v>152.09999999999991</c:v>
                </c:pt>
                <c:pt idx="1522">
                  <c:v>152.20000000000005</c:v>
                </c:pt>
                <c:pt idx="1523">
                  <c:v>152.29999999999995</c:v>
                </c:pt>
                <c:pt idx="1524">
                  <c:v>152.39999999999986</c:v>
                </c:pt>
                <c:pt idx="1525">
                  <c:v>152.5</c:v>
                </c:pt>
                <c:pt idx="1526">
                  <c:v>152.60000000000014</c:v>
                </c:pt>
                <c:pt idx="1527">
                  <c:v>152.69999999999982</c:v>
                </c:pt>
                <c:pt idx="1528">
                  <c:v>152.79999999999995</c:v>
                </c:pt>
                <c:pt idx="1529">
                  <c:v>152.90000000000009</c:v>
                </c:pt>
                <c:pt idx="1530">
                  <c:v>152.99999999999977</c:v>
                </c:pt>
                <c:pt idx="1531">
                  <c:v>153.09999999999991</c:v>
                </c:pt>
                <c:pt idx="1532">
                  <c:v>153.20000000000005</c:v>
                </c:pt>
                <c:pt idx="1533">
                  <c:v>153.29999999999995</c:v>
                </c:pt>
                <c:pt idx="1534">
                  <c:v>153.39999999999986</c:v>
                </c:pt>
                <c:pt idx="1535">
                  <c:v>153.5</c:v>
                </c:pt>
                <c:pt idx="1536">
                  <c:v>153.59999999999991</c:v>
                </c:pt>
                <c:pt idx="1537">
                  <c:v>153.70000000000005</c:v>
                </c:pt>
                <c:pt idx="1538">
                  <c:v>153.79999999999995</c:v>
                </c:pt>
                <c:pt idx="1539">
                  <c:v>153.89999999999986</c:v>
                </c:pt>
                <c:pt idx="1540">
                  <c:v>154</c:v>
                </c:pt>
                <c:pt idx="1541">
                  <c:v>154.10000000000014</c:v>
                </c:pt>
                <c:pt idx="1542">
                  <c:v>154.19999999999982</c:v>
                </c:pt>
                <c:pt idx="1543">
                  <c:v>154.29999999999995</c:v>
                </c:pt>
                <c:pt idx="1544">
                  <c:v>154.40000000000009</c:v>
                </c:pt>
                <c:pt idx="1545">
                  <c:v>154.5</c:v>
                </c:pt>
                <c:pt idx="1546">
                  <c:v>154.59999999999991</c:v>
                </c:pt>
                <c:pt idx="1547">
                  <c:v>154.70000000000005</c:v>
                </c:pt>
                <c:pt idx="1548">
                  <c:v>154.79999999999995</c:v>
                </c:pt>
                <c:pt idx="1549">
                  <c:v>154.90000000000009</c:v>
                </c:pt>
                <c:pt idx="1550">
                  <c:v>155</c:v>
                </c:pt>
                <c:pt idx="1551">
                  <c:v>155.09999999999991</c:v>
                </c:pt>
                <c:pt idx="1552">
                  <c:v>155.20000000000005</c:v>
                </c:pt>
                <c:pt idx="1553">
                  <c:v>155.29999999999995</c:v>
                </c:pt>
                <c:pt idx="1554">
                  <c:v>155.39999999999986</c:v>
                </c:pt>
                <c:pt idx="1555">
                  <c:v>155.5</c:v>
                </c:pt>
                <c:pt idx="1556">
                  <c:v>155.59999999999991</c:v>
                </c:pt>
                <c:pt idx="1557">
                  <c:v>155.69999999999982</c:v>
                </c:pt>
                <c:pt idx="1558">
                  <c:v>155.79999999999995</c:v>
                </c:pt>
                <c:pt idx="1559">
                  <c:v>155.89999999999986</c:v>
                </c:pt>
                <c:pt idx="1560">
                  <c:v>156</c:v>
                </c:pt>
                <c:pt idx="1561">
                  <c:v>156.09999999999991</c:v>
                </c:pt>
                <c:pt idx="1562">
                  <c:v>156.19999999999982</c:v>
                </c:pt>
                <c:pt idx="1563">
                  <c:v>156.29999999999995</c:v>
                </c:pt>
                <c:pt idx="1564">
                  <c:v>156.40000000000009</c:v>
                </c:pt>
                <c:pt idx="1565">
                  <c:v>156.49999999999977</c:v>
                </c:pt>
                <c:pt idx="1566">
                  <c:v>156.59999999999991</c:v>
                </c:pt>
                <c:pt idx="1567">
                  <c:v>156.70000000000005</c:v>
                </c:pt>
                <c:pt idx="1568">
                  <c:v>156.79999999999995</c:v>
                </c:pt>
                <c:pt idx="1569">
                  <c:v>156.89999999999986</c:v>
                </c:pt>
                <c:pt idx="1570">
                  <c:v>157</c:v>
                </c:pt>
                <c:pt idx="1571">
                  <c:v>157.09999999999991</c:v>
                </c:pt>
                <c:pt idx="1572">
                  <c:v>157.19999999999982</c:v>
                </c:pt>
                <c:pt idx="1573">
                  <c:v>157.29999999999995</c:v>
                </c:pt>
                <c:pt idx="1574">
                  <c:v>157.39999999999986</c:v>
                </c:pt>
                <c:pt idx="1575">
                  <c:v>157.5</c:v>
                </c:pt>
                <c:pt idx="1576">
                  <c:v>157.59999999999991</c:v>
                </c:pt>
                <c:pt idx="1577">
                  <c:v>157.69999999999982</c:v>
                </c:pt>
                <c:pt idx="1578">
                  <c:v>157.79999999999995</c:v>
                </c:pt>
                <c:pt idx="1579">
                  <c:v>157.90000000000009</c:v>
                </c:pt>
                <c:pt idx="1580">
                  <c:v>157.99999999999977</c:v>
                </c:pt>
                <c:pt idx="1581">
                  <c:v>158.09999999999991</c:v>
                </c:pt>
                <c:pt idx="1582">
                  <c:v>158.20000000000005</c:v>
                </c:pt>
                <c:pt idx="1583">
                  <c:v>158.29999999999995</c:v>
                </c:pt>
                <c:pt idx="1584">
                  <c:v>158.39999999999986</c:v>
                </c:pt>
                <c:pt idx="1585">
                  <c:v>158.5</c:v>
                </c:pt>
                <c:pt idx="1586">
                  <c:v>158.59999999999991</c:v>
                </c:pt>
                <c:pt idx="1587">
                  <c:v>158.70000000000005</c:v>
                </c:pt>
                <c:pt idx="1588">
                  <c:v>158.79999999999995</c:v>
                </c:pt>
                <c:pt idx="1589">
                  <c:v>158.89999999999986</c:v>
                </c:pt>
                <c:pt idx="1590">
                  <c:v>159</c:v>
                </c:pt>
                <c:pt idx="1591">
                  <c:v>159.10000000000014</c:v>
                </c:pt>
                <c:pt idx="1592">
                  <c:v>159.19999999999982</c:v>
                </c:pt>
                <c:pt idx="1593">
                  <c:v>159.29999999999995</c:v>
                </c:pt>
                <c:pt idx="1594">
                  <c:v>159.40000000000009</c:v>
                </c:pt>
                <c:pt idx="1595">
                  <c:v>159.49999999999977</c:v>
                </c:pt>
                <c:pt idx="1596">
                  <c:v>159.59999999999991</c:v>
                </c:pt>
                <c:pt idx="1597">
                  <c:v>159.70000000000005</c:v>
                </c:pt>
                <c:pt idx="1598">
                  <c:v>159.79999999999995</c:v>
                </c:pt>
                <c:pt idx="1599">
                  <c:v>159.89999999999986</c:v>
                </c:pt>
                <c:pt idx="1600">
                  <c:v>160</c:v>
                </c:pt>
                <c:pt idx="1601">
                  <c:v>160.09999999999991</c:v>
                </c:pt>
                <c:pt idx="1602">
                  <c:v>160.20000000000005</c:v>
                </c:pt>
                <c:pt idx="1603">
                  <c:v>160.29999999999995</c:v>
                </c:pt>
                <c:pt idx="1604">
                  <c:v>160.39999999999986</c:v>
                </c:pt>
                <c:pt idx="1605">
                  <c:v>160.5</c:v>
                </c:pt>
                <c:pt idx="1606">
                  <c:v>160.60000000000014</c:v>
                </c:pt>
                <c:pt idx="1607">
                  <c:v>160.69999999999982</c:v>
                </c:pt>
                <c:pt idx="1608">
                  <c:v>160.79999999999995</c:v>
                </c:pt>
                <c:pt idx="1609">
                  <c:v>160.90000000000009</c:v>
                </c:pt>
                <c:pt idx="1610">
                  <c:v>161</c:v>
                </c:pt>
                <c:pt idx="1611">
                  <c:v>161.09999999999991</c:v>
                </c:pt>
                <c:pt idx="1612">
                  <c:v>161.20000000000005</c:v>
                </c:pt>
                <c:pt idx="1613">
                  <c:v>161.29999999999995</c:v>
                </c:pt>
                <c:pt idx="1614">
                  <c:v>161.40000000000009</c:v>
                </c:pt>
                <c:pt idx="1615">
                  <c:v>161.5</c:v>
                </c:pt>
                <c:pt idx="1616">
                  <c:v>161.59999999999991</c:v>
                </c:pt>
                <c:pt idx="1617">
                  <c:v>161.70000000000005</c:v>
                </c:pt>
                <c:pt idx="1618">
                  <c:v>161.79999999999995</c:v>
                </c:pt>
                <c:pt idx="1619">
                  <c:v>161.89999999999986</c:v>
                </c:pt>
                <c:pt idx="1620">
                  <c:v>162</c:v>
                </c:pt>
                <c:pt idx="1621">
                  <c:v>162.09999999999991</c:v>
                </c:pt>
                <c:pt idx="1622">
                  <c:v>162.19999999999982</c:v>
                </c:pt>
                <c:pt idx="1623">
                  <c:v>162.29999999999995</c:v>
                </c:pt>
                <c:pt idx="1624">
                  <c:v>162.39999999999986</c:v>
                </c:pt>
                <c:pt idx="1625">
                  <c:v>162.5</c:v>
                </c:pt>
                <c:pt idx="1626">
                  <c:v>162.59999999999991</c:v>
                </c:pt>
                <c:pt idx="1627">
                  <c:v>162.69999999999982</c:v>
                </c:pt>
                <c:pt idx="1628">
                  <c:v>162.79999999999995</c:v>
                </c:pt>
                <c:pt idx="1629">
                  <c:v>162.90000000000009</c:v>
                </c:pt>
                <c:pt idx="1630">
                  <c:v>162.99999999999977</c:v>
                </c:pt>
                <c:pt idx="1631">
                  <c:v>163.09999999999991</c:v>
                </c:pt>
                <c:pt idx="1632">
                  <c:v>163.20000000000005</c:v>
                </c:pt>
                <c:pt idx="1633">
                  <c:v>163.29999999999995</c:v>
                </c:pt>
                <c:pt idx="1634">
                  <c:v>163.39999999999986</c:v>
                </c:pt>
                <c:pt idx="1635">
                  <c:v>163.5</c:v>
                </c:pt>
                <c:pt idx="1636">
                  <c:v>163.59999999999991</c:v>
                </c:pt>
                <c:pt idx="1637">
                  <c:v>163.70000000000005</c:v>
                </c:pt>
                <c:pt idx="1638">
                  <c:v>163.79999999999995</c:v>
                </c:pt>
                <c:pt idx="1639">
                  <c:v>163.89999999999986</c:v>
                </c:pt>
                <c:pt idx="1640">
                  <c:v>164</c:v>
                </c:pt>
                <c:pt idx="1641">
                  <c:v>164.09999999999991</c:v>
                </c:pt>
                <c:pt idx="1642">
                  <c:v>164.19999999999982</c:v>
                </c:pt>
                <c:pt idx="1643">
                  <c:v>164.29999999999995</c:v>
                </c:pt>
                <c:pt idx="1644">
                  <c:v>164.40000000000009</c:v>
                </c:pt>
                <c:pt idx="1645">
                  <c:v>164.49999999999977</c:v>
                </c:pt>
                <c:pt idx="1646">
                  <c:v>164.59999999999991</c:v>
                </c:pt>
                <c:pt idx="1647">
                  <c:v>164.70000000000005</c:v>
                </c:pt>
                <c:pt idx="1648">
                  <c:v>164.79999999999995</c:v>
                </c:pt>
                <c:pt idx="1649">
                  <c:v>164.89999999999986</c:v>
                </c:pt>
                <c:pt idx="1650">
                  <c:v>165</c:v>
                </c:pt>
                <c:pt idx="1651">
                  <c:v>165.09999999999991</c:v>
                </c:pt>
                <c:pt idx="1652">
                  <c:v>165.20000000000005</c:v>
                </c:pt>
                <c:pt idx="1653">
                  <c:v>165.29999999999995</c:v>
                </c:pt>
                <c:pt idx="1654">
                  <c:v>165.39999999999986</c:v>
                </c:pt>
                <c:pt idx="1655">
                  <c:v>165.5</c:v>
                </c:pt>
                <c:pt idx="1656">
                  <c:v>165.60000000000014</c:v>
                </c:pt>
                <c:pt idx="1657">
                  <c:v>165.69999999999982</c:v>
                </c:pt>
                <c:pt idx="1658">
                  <c:v>165.79999999999995</c:v>
                </c:pt>
                <c:pt idx="1659">
                  <c:v>165.90000000000009</c:v>
                </c:pt>
                <c:pt idx="1660">
                  <c:v>166</c:v>
                </c:pt>
                <c:pt idx="1661">
                  <c:v>166.09999999999991</c:v>
                </c:pt>
                <c:pt idx="1662">
                  <c:v>166.20000000000005</c:v>
                </c:pt>
                <c:pt idx="1663">
                  <c:v>166.29999999999995</c:v>
                </c:pt>
                <c:pt idx="1664">
                  <c:v>166.39999999999986</c:v>
                </c:pt>
                <c:pt idx="1665">
                  <c:v>166.5</c:v>
                </c:pt>
                <c:pt idx="1666">
                  <c:v>166.59999999999991</c:v>
                </c:pt>
                <c:pt idx="1667">
                  <c:v>166.70000000000005</c:v>
                </c:pt>
                <c:pt idx="1668">
                  <c:v>166.79999999999995</c:v>
                </c:pt>
                <c:pt idx="1669">
                  <c:v>166.89999999999986</c:v>
                </c:pt>
                <c:pt idx="1670">
                  <c:v>167</c:v>
                </c:pt>
                <c:pt idx="1671">
                  <c:v>167.10000000000014</c:v>
                </c:pt>
                <c:pt idx="1672">
                  <c:v>167.19999999999982</c:v>
                </c:pt>
                <c:pt idx="1673">
                  <c:v>167.29999999999995</c:v>
                </c:pt>
                <c:pt idx="1674">
                  <c:v>167.40000000000009</c:v>
                </c:pt>
                <c:pt idx="1675">
                  <c:v>167.5</c:v>
                </c:pt>
                <c:pt idx="1676">
                  <c:v>167.59999999999991</c:v>
                </c:pt>
                <c:pt idx="1677">
                  <c:v>167.70000000000005</c:v>
                </c:pt>
                <c:pt idx="1678">
                  <c:v>167.79999999999995</c:v>
                </c:pt>
                <c:pt idx="1679">
                  <c:v>167.90000000000009</c:v>
                </c:pt>
                <c:pt idx="1680">
                  <c:v>168</c:v>
                </c:pt>
                <c:pt idx="1681">
                  <c:v>168.09999999999991</c:v>
                </c:pt>
                <c:pt idx="1682">
                  <c:v>168.20000000000005</c:v>
                </c:pt>
                <c:pt idx="1683">
                  <c:v>168.29999999999995</c:v>
                </c:pt>
                <c:pt idx="1684">
                  <c:v>168.39999999999986</c:v>
                </c:pt>
                <c:pt idx="1685">
                  <c:v>168.5</c:v>
                </c:pt>
                <c:pt idx="1686">
                  <c:v>168.59999999999991</c:v>
                </c:pt>
                <c:pt idx="1687">
                  <c:v>168.69999999999982</c:v>
                </c:pt>
                <c:pt idx="1688">
                  <c:v>168.79999999999995</c:v>
                </c:pt>
                <c:pt idx="1689">
                  <c:v>168.89999999999986</c:v>
                </c:pt>
                <c:pt idx="1690">
                  <c:v>169</c:v>
                </c:pt>
                <c:pt idx="1691">
                  <c:v>169.09999999999991</c:v>
                </c:pt>
                <c:pt idx="1692">
                  <c:v>169.19999999999982</c:v>
                </c:pt>
                <c:pt idx="1693">
                  <c:v>169.29999999999995</c:v>
                </c:pt>
                <c:pt idx="1694">
                  <c:v>169.40000000000009</c:v>
                </c:pt>
                <c:pt idx="1695">
                  <c:v>169.49999999999977</c:v>
                </c:pt>
                <c:pt idx="1696">
                  <c:v>169.59999999999991</c:v>
                </c:pt>
                <c:pt idx="1697">
                  <c:v>169.70000000000005</c:v>
                </c:pt>
                <c:pt idx="1698">
                  <c:v>169.79999999999995</c:v>
                </c:pt>
                <c:pt idx="1699">
                  <c:v>169.89999999999986</c:v>
                </c:pt>
                <c:pt idx="1700">
                  <c:v>170</c:v>
                </c:pt>
                <c:pt idx="1701">
                  <c:v>170.09999999999991</c:v>
                </c:pt>
                <c:pt idx="1702">
                  <c:v>170.20000000000005</c:v>
                </c:pt>
                <c:pt idx="1703">
                  <c:v>170.29999999999995</c:v>
                </c:pt>
                <c:pt idx="1704">
                  <c:v>170.39999999999986</c:v>
                </c:pt>
                <c:pt idx="1705">
                  <c:v>170.5</c:v>
                </c:pt>
                <c:pt idx="1706">
                  <c:v>170.59999999999991</c:v>
                </c:pt>
                <c:pt idx="1707">
                  <c:v>170.69999999999982</c:v>
                </c:pt>
                <c:pt idx="1708">
                  <c:v>170.79999999999995</c:v>
                </c:pt>
                <c:pt idx="1709">
                  <c:v>170.90000000000009</c:v>
                </c:pt>
                <c:pt idx="1710">
                  <c:v>170.99999999999977</c:v>
                </c:pt>
                <c:pt idx="1711">
                  <c:v>171.09999999999991</c:v>
                </c:pt>
                <c:pt idx="1712">
                  <c:v>171.20000000000005</c:v>
                </c:pt>
                <c:pt idx="1713">
                  <c:v>171.29999999999995</c:v>
                </c:pt>
                <c:pt idx="1714">
                  <c:v>171.39999999999986</c:v>
                </c:pt>
                <c:pt idx="1715">
                  <c:v>171.5</c:v>
                </c:pt>
                <c:pt idx="1716">
                  <c:v>171.59999999999991</c:v>
                </c:pt>
                <c:pt idx="1717">
                  <c:v>171.70000000000005</c:v>
                </c:pt>
                <c:pt idx="1718">
                  <c:v>171.79999999999995</c:v>
                </c:pt>
                <c:pt idx="1719">
                  <c:v>171.89999999999986</c:v>
                </c:pt>
                <c:pt idx="1720">
                  <c:v>172</c:v>
                </c:pt>
                <c:pt idx="1721">
                  <c:v>172.10000000000014</c:v>
                </c:pt>
                <c:pt idx="1722">
                  <c:v>172.19999999999982</c:v>
                </c:pt>
                <c:pt idx="1723">
                  <c:v>172.29999999999995</c:v>
                </c:pt>
                <c:pt idx="1724">
                  <c:v>172.40000000000009</c:v>
                </c:pt>
                <c:pt idx="1725">
                  <c:v>172.5</c:v>
                </c:pt>
                <c:pt idx="1726">
                  <c:v>172.59999999999991</c:v>
                </c:pt>
                <c:pt idx="1727">
                  <c:v>172.70000000000005</c:v>
                </c:pt>
                <c:pt idx="1728">
                  <c:v>172.79999999999995</c:v>
                </c:pt>
                <c:pt idx="1729">
                  <c:v>172.89999999999986</c:v>
                </c:pt>
                <c:pt idx="1730">
                  <c:v>173</c:v>
                </c:pt>
                <c:pt idx="1731">
                  <c:v>173.09999999999991</c:v>
                </c:pt>
                <c:pt idx="1732">
                  <c:v>173.20000000000005</c:v>
                </c:pt>
                <c:pt idx="1733">
                  <c:v>173.29999999999995</c:v>
                </c:pt>
                <c:pt idx="1734">
                  <c:v>173.39999999999986</c:v>
                </c:pt>
                <c:pt idx="1735">
                  <c:v>173.5</c:v>
                </c:pt>
                <c:pt idx="1736">
                  <c:v>173.60000000000014</c:v>
                </c:pt>
                <c:pt idx="1737">
                  <c:v>173.69999999999982</c:v>
                </c:pt>
                <c:pt idx="1738">
                  <c:v>173.79999999999995</c:v>
                </c:pt>
                <c:pt idx="1739">
                  <c:v>173.90000000000009</c:v>
                </c:pt>
                <c:pt idx="1740">
                  <c:v>174</c:v>
                </c:pt>
                <c:pt idx="1741">
                  <c:v>174.09999999999991</c:v>
                </c:pt>
                <c:pt idx="1742">
                  <c:v>174.19999999999982</c:v>
                </c:pt>
                <c:pt idx="1743">
                  <c:v>174.29999999999995</c:v>
                </c:pt>
                <c:pt idx="1744">
                  <c:v>174.40000000000009</c:v>
                </c:pt>
                <c:pt idx="1745">
                  <c:v>174.49999999999977</c:v>
                </c:pt>
                <c:pt idx="1746">
                  <c:v>174.59999999999991</c:v>
                </c:pt>
                <c:pt idx="1747">
                  <c:v>174.70000000000005</c:v>
                </c:pt>
                <c:pt idx="1748">
                  <c:v>174.79999999999995</c:v>
                </c:pt>
                <c:pt idx="1749">
                  <c:v>174.89999999999986</c:v>
                </c:pt>
                <c:pt idx="1750">
                  <c:v>175</c:v>
                </c:pt>
                <c:pt idx="1751">
                  <c:v>175.09999999999991</c:v>
                </c:pt>
                <c:pt idx="1752">
                  <c:v>175.19999999999982</c:v>
                </c:pt>
                <c:pt idx="1753">
                  <c:v>175.29999999999995</c:v>
                </c:pt>
                <c:pt idx="1754">
                  <c:v>175.39999999999986</c:v>
                </c:pt>
                <c:pt idx="1755">
                  <c:v>175.5</c:v>
                </c:pt>
                <c:pt idx="1756">
                  <c:v>175.59999999999991</c:v>
                </c:pt>
                <c:pt idx="1757">
                  <c:v>175.69999999999982</c:v>
                </c:pt>
                <c:pt idx="1758">
                  <c:v>175.79999999999995</c:v>
                </c:pt>
                <c:pt idx="1759">
                  <c:v>175.90000000000009</c:v>
                </c:pt>
                <c:pt idx="1760">
                  <c:v>175.99999999999977</c:v>
                </c:pt>
                <c:pt idx="1761">
                  <c:v>176.09999999999991</c:v>
                </c:pt>
                <c:pt idx="1762">
                  <c:v>176.20000000000005</c:v>
                </c:pt>
                <c:pt idx="1763">
                  <c:v>176.29999999999995</c:v>
                </c:pt>
                <c:pt idx="1764">
                  <c:v>176.39999999999986</c:v>
                </c:pt>
                <c:pt idx="1765">
                  <c:v>176.5</c:v>
                </c:pt>
                <c:pt idx="1766">
                  <c:v>176.59999999999991</c:v>
                </c:pt>
                <c:pt idx="1767">
                  <c:v>176.70000000000005</c:v>
                </c:pt>
                <c:pt idx="1768">
                  <c:v>176.79999999999995</c:v>
                </c:pt>
                <c:pt idx="1769">
                  <c:v>176.89999999999986</c:v>
                </c:pt>
                <c:pt idx="1770">
                  <c:v>177</c:v>
                </c:pt>
                <c:pt idx="1771">
                  <c:v>177.10000000000014</c:v>
                </c:pt>
                <c:pt idx="1772">
                  <c:v>177.19999999999982</c:v>
                </c:pt>
                <c:pt idx="1773">
                  <c:v>177.29999999999995</c:v>
                </c:pt>
                <c:pt idx="1774">
                  <c:v>177.40000000000009</c:v>
                </c:pt>
                <c:pt idx="1775">
                  <c:v>177.49999999999977</c:v>
                </c:pt>
                <c:pt idx="1776">
                  <c:v>177.59999999999991</c:v>
                </c:pt>
                <c:pt idx="1777">
                  <c:v>177.70000000000005</c:v>
                </c:pt>
                <c:pt idx="1778">
                  <c:v>177.79999999999995</c:v>
                </c:pt>
                <c:pt idx="1779">
                  <c:v>177.89999999999986</c:v>
                </c:pt>
                <c:pt idx="1780">
                  <c:v>178</c:v>
                </c:pt>
                <c:pt idx="1781">
                  <c:v>178.09999999999991</c:v>
                </c:pt>
                <c:pt idx="1782">
                  <c:v>178.20000000000005</c:v>
                </c:pt>
                <c:pt idx="1783">
                  <c:v>178.29999999999995</c:v>
                </c:pt>
                <c:pt idx="1784">
                  <c:v>178.39999999999986</c:v>
                </c:pt>
                <c:pt idx="1785">
                  <c:v>178.5</c:v>
                </c:pt>
                <c:pt idx="1786">
                  <c:v>178.60000000000014</c:v>
                </c:pt>
                <c:pt idx="1787">
                  <c:v>178.69999999999982</c:v>
                </c:pt>
                <c:pt idx="1788">
                  <c:v>178.79999999999995</c:v>
                </c:pt>
                <c:pt idx="1789">
                  <c:v>178.90000000000009</c:v>
                </c:pt>
                <c:pt idx="1790">
                  <c:v>179</c:v>
                </c:pt>
                <c:pt idx="1791">
                  <c:v>179.09999999999991</c:v>
                </c:pt>
                <c:pt idx="1792">
                  <c:v>179.20000000000005</c:v>
                </c:pt>
                <c:pt idx="1793">
                  <c:v>179.29999999999995</c:v>
                </c:pt>
                <c:pt idx="1794">
                  <c:v>179.40000000000009</c:v>
                </c:pt>
                <c:pt idx="1795">
                  <c:v>179.5</c:v>
                </c:pt>
                <c:pt idx="1796">
                  <c:v>179.59999999999991</c:v>
                </c:pt>
                <c:pt idx="1797">
                  <c:v>179.70000000000005</c:v>
                </c:pt>
                <c:pt idx="1798">
                  <c:v>179.79999999999995</c:v>
                </c:pt>
                <c:pt idx="1799">
                  <c:v>179.89999999999986</c:v>
                </c:pt>
                <c:pt idx="1800">
                  <c:v>180</c:v>
                </c:pt>
                <c:pt idx="1801">
                  <c:v>180.09999999999991</c:v>
                </c:pt>
                <c:pt idx="1802">
                  <c:v>180.19999999999982</c:v>
                </c:pt>
                <c:pt idx="1803">
                  <c:v>180.29999999999995</c:v>
                </c:pt>
                <c:pt idx="1804">
                  <c:v>180.39999999999986</c:v>
                </c:pt>
                <c:pt idx="1805">
                  <c:v>180.5</c:v>
                </c:pt>
                <c:pt idx="1806">
                  <c:v>180.59999999999991</c:v>
                </c:pt>
                <c:pt idx="1807">
                  <c:v>180.69999999999982</c:v>
                </c:pt>
                <c:pt idx="1808">
                  <c:v>180.79999999999995</c:v>
                </c:pt>
                <c:pt idx="1809">
                  <c:v>180.90000000000009</c:v>
                </c:pt>
                <c:pt idx="1810">
                  <c:v>180.99999999999977</c:v>
                </c:pt>
                <c:pt idx="1811">
                  <c:v>181.09999999999991</c:v>
                </c:pt>
                <c:pt idx="1812">
                  <c:v>181.20000000000005</c:v>
                </c:pt>
                <c:pt idx="1813">
                  <c:v>181.29999999999995</c:v>
                </c:pt>
                <c:pt idx="1814">
                  <c:v>181.39999999999986</c:v>
                </c:pt>
                <c:pt idx="1815">
                  <c:v>181.5</c:v>
                </c:pt>
                <c:pt idx="1816">
                  <c:v>181.59999999999991</c:v>
                </c:pt>
                <c:pt idx="1817">
                  <c:v>181.70000000000005</c:v>
                </c:pt>
                <c:pt idx="1818">
                  <c:v>181.79999999999995</c:v>
                </c:pt>
                <c:pt idx="1819">
                  <c:v>181.89999999999986</c:v>
                </c:pt>
                <c:pt idx="1820">
                  <c:v>182</c:v>
                </c:pt>
                <c:pt idx="1821">
                  <c:v>182.09999999999991</c:v>
                </c:pt>
                <c:pt idx="1822">
                  <c:v>182.19999999999982</c:v>
                </c:pt>
                <c:pt idx="1823">
                  <c:v>182.29999999999995</c:v>
                </c:pt>
                <c:pt idx="1824">
                  <c:v>182.40000000000009</c:v>
                </c:pt>
                <c:pt idx="1825">
                  <c:v>182.49999999999977</c:v>
                </c:pt>
                <c:pt idx="1826">
                  <c:v>182.59999999999991</c:v>
                </c:pt>
                <c:pt idx="1827">
                  <c:v>182.70000000000005</c:v>
                </c:pt>
                <c:pt idx="1828">
                  <c:v>182.79999999999995</c:v>
                </c:pt>
                <c:pt idx="1829">
                  <c:v>182.89999999999986</c:v>
                </c:pt>
                <c:pt idx="1830">
                  <c:v>183</c:v>
                </c:pt>
                <c:pt idx="1831">
                  <c:v>183.09999999999991</c:v>
                </c:pt>
                <c:pt idx="1832">
                  <c:v>183.20000000000005</c:v>
                </c:pt>
                <c:pt idx="1833">
                  <c:v>183.29999999999995</c:v>
                </c:pt>
                <c:pt idx="1834">
                  <c:v>183.39999999999986</c:v>
                </c:pt>
                <c:pt idx="1835">
                  <c:v>183.5</c:v>
                </c:pt>
                <c:pt idx="1836">
                  <c:v>183.60000000000014</c:v>
                </c:pt>
                <c:pt idx="1837">
                  <c:v>183.69999999999982</c:v>
                </c:pt>
                <c:pt idx="1838">
                  <c:v>183.79999999999995</c:v>
                </c:pt>
                <c:pt idx="1839">
                  <c:v>183.90000000000009</c:v>
                </c:pt>
                <c:pt idx="1840">
                  <c:v>183.99999999999977</c:v>
                </c:pt>
                <c:pt idx="1841">
                  <c:v>184.09999999999991</c:v>
                </c:pt>
                <c:pt idx="1842">
                  <c:v>184.20000000000005</c:v>
                </c:pt>
                <c:pt idx="1843">
                  <c:v>184.29999999999995</c:v>
                </c:pt>
                <c:pt idx="1844">
                  <c:v>184.39999999999986</c:v>
                </c:pt>
                <c:pt idx="1845">
                  <c:v>184.5</c:v>
                </c:pt>
                <c:pt idx="1846">
                  <c:v>184.59999999999991</c:v>
                </c:pt>
                <c:pt idx="1847">
                  <c:v>184.70000000000005</c:v>
                </c:pt>
                <c:pt idx="1848">
                  <c:v>184.79999999999995</c:v>
                </c:pt>
                <c:pt idx="1849">
                  <c:v>184.89999999999986</c:v>
                </c:pt>
                <c:pt idx="1850">
                  <c:v>185</c:v>
                </c:pt>
                <c:pt idx="1851">
                  <c:v>185.10000000000014</c:v>
                </c:pt>
                <c:pt idx="1852">
                  <c:v>185.19999999999982</c:v>
                </c:pt>
                <c:pt idx="1853">
                  <c:v>185.29999999999995</c:v>
                </c:pt>
                <c:pt idx="1854">
                  <c:v>185.40000000000009</c:v>
                </c:pt>
                <c:pt idx="1855">
                  <c:v>185.5</c:v>
                </c:pt>
                <c:pt idx="1856">
                  <c:v>185.59999999999991</c:v>
                </c:pt>
                <c:pt idx="1857">
                  <c:v>185.70000000000005</c:v>
                </c:pt>
                <c:pt idx="1858">
                  <c:v>185.79999999999995</c:v>
                </c:pt>
                <c:pt idx="1859">
                  <c:v>185.90000000000009</c:v>
                </c:pt>
                <c:pt idx="1860">
                  <c:v>186</c:v>
                </c:pt>
                <c:pt idx="1861">
                  <c:v>186.09999999999991</c:v>
                </c:pt>
                <c:pt idx="1862">
                  <c:v>186.20000000000005</c:v>
                </c:pt>
                <c:pt idx="1863">
                  <c:v>186.29999999999995</c:v>
                </c:pt>
                <c:pt idx="1864">
                  <c:v>186.39999999999986</c:v>
                </c:pt>
                <c:pt idx="1865">
                  <c:v>186.5</c:v>
                </c:pt>
                <c:pt idx="1866">
                  <c:v>186.59999999999991</c:v>
                </c:pt>
                <c:pt idx="1867">
                  <c:v>186.69999999999982</c:v>
                </c:pt>
                <c:pt idx="1868">
                  <c:v>186.79999999999995</c:v>
                </c:pt>
                <c:pt idx="1869">
                  <c:v>186.89999999999986</c:v>
                </c:pt>
                <c:pt idx="1870">
                  <c:v>187</c:v>
                </c:pt>
                <c:pt idx="1871">
                  <c:v>187.09999999999991</c:v>
                </c:pt>
                <c:pt idx="1872">
                  <c:v>187.19999999999982</c:v>
                </c:pt>
                <c:pt idx="1873">
                  <c:v>187.29999999999995</c:v>
                </c:pt>
                <c:pt idx="1874">
                  <c:v>187.40000000000009</c:v>
                </c:pt>
                <c:pt idx="1875">
                  <c:v>187.49999999999977</c:v>
                </c:pt>
                <c:pt idx="1876">
                  <c:v>187.59999999999991</c:v>
                </c:pt>
                <c:pt idx="1877">
                  <c:v>187.70000000000005</c:v>
                </c:pt>
                <c:pt idx="1878">
                  <c:v>187.79999999999995</c:v>
                </c:pt>
                <c:pt idx="1879">
                  <c:v>187.89999999999986</c:v>
                </c:pt>
                <c:pt idx="1880">
                  <c:v>188</c:v>
                </c:pt>
                <c:pt idx="1881">
                  <c:v>188.09999999999991</c:v>
                </c:pt>
                <c:pt idx="1882">
                  <c:v>188.20000000000005</c:v>
                </c:pt>
                <c:pt idx="1883">
                  <c:v>188.29999999999995</c:v>
                </c:pt>
                <c:pt idx="1884">
                  <c:v>188.39999999999986</c:v>
                </c:pt>
                <c:pt idx="1885">
                  <c:v>188.5</c:v>
                </c:pt>
                <c:pt idx="1886">
                  <c:v>188.59999999999991</c:v>
                </c:pt>
                <c:pt idx="1887">
                  <c:v>188.69999999999982</c:v>
                </c:pt>
                <c:pt idx="1888">
                  <c:v>188.79999999999995</c:v>
                </c:pt>
                <c:pt idx="1889">
                  <c:v>188.90000000000009</c:v>
                </c:pt>
                <c:pt idx="1890">
                  <c:v>188.99999999999977</c:v>
                </c:pt>
                <c:pt idx="1891">
                  <c:v>189.09999999999991</c:v>
                </c:pt>
                <c:pt idx="1892">
                  <c:v>189.20000000000005</c:v>
                </c:pt>
                <c:pt idx="1893">
                  <c:v>189.29999999999995</c:v>
                </c:pt>
                <c:pt idx="1894">
                  <c:v>189.39999999999986</c:v>
                </c:pt>
                <c:pt idx="1895">
                  <c:v>189.5</c:v>
                </c:pt>
                <c:pt idx="1896">
                  <c:v>189.59999999999991</c:v>
                </c:pt>
                <c:pt idx="1897">
                  <c:v>189.70000000000005</c:v>
                </c:pt>
                <c:pt idx="1898">
                  <c:v>189.79999999999995</c:v>
                </c:pt>
                <c:pt idx="1899">
                  <c:v>189.89999999999986</c:v>
                </c:pt>
                <c:pt idx="1900">
                  <c:v>190</c:v>
                </c:pt>
                <c:pt idx="1901">
                  <c:v>190.10000000000014</c:v>
                </c:pt>
                <c:pt idx="1902">
                  <c:v>190.19999999999982</c:v>
                </c:pt>
                <c:pt idx="1903">
                  <c:v>190.29999999999995</c:v>
                </c:pt>
                <c:pt idx="1904">
                  <c:v>190.40000000000009</c:v>
                </c:pt>
                <c:pt idx="1905">
                  <c:v>190.5</c:v>
                </c:pt>
                <c:pt idx="1906">
                  <c:v>190.59999999999991</c:v>
                </c:pt>
                <c:pt idx="1907">
                  <c:v>190.70000000000005</c:v>
                </c:pt>
                <c:pt idx="1908">
                  <c:v>190.79999999999995</c:v>
                </c:pt>
                <c:pt idx="1909">
                  <c:v>190.89999999999986</c:v>
                </c:pt>
                <c:pt idx="1910">
                  <c:v>191</c:v>
                </c:pt>
                <c:pt idx="1911">
                  <c:v>191.09999999999991</c:v>
                </c:pt>
                <c:pt idx="1912">
                  <c:v>191.20000000000005</c:v>
                </c:pt>
                <c:pt idx="1913">
                  <c:v>191.29999999999995</c:v>
                </c:pt>
                <c:pt idx="1914">
                  <c:v>191.39999999999986</c:v>
                </c:pt>
                <c:pt idx="1915">
                  <c:v>191.5</c:v>
                </c:pt>
                <c:pt idx="1916">
                  <c:v>191.60000000000014</c:v>
                </c:pt>
                <c:pt idx="1917">
                  <c:v>191.69999999999982</c:v>
                </c:pt>
                <c:pt idx="1918">
                  <c:v>191.79999999999995</c:v>
                </c:pt>
                <c:pt idx="1919">
                  <c:v>191.90000000000009</c:v>
                </c:pt>
                <c:pt idx="1920">
                  <c:v>192</c:v>
                </c:pt>
                <c:pt idx="1921">
                  <c:v>192.09999999999991</c:v>
                </c:pt>
                <c:pt idx="1922">
                  <c:v>192.20000000000005</c:v>
                </c:pt>
                <c:pt idx="1923">
                  <c:v>192.29999999999995</c:v>
                </c:pt>
                <c:pt idx="1924">
                  <c:v>192.40000000000009</c:v>
                </c:pt>
                <c:pt idx="1925">
                  <c:v>192.5</c:v>
                </c:pt>
                <c:pt idx="1926">
                  <c:v>192.59999999999991</c:v>
                </c:pt>
                <c:pt idx="1927">
                  <c:v>192.70000000000005</c:v>
                </c:pt>
                <c:pt idx="1928">
                  <c:v>192.79999999999995</c:v>
                </c:pt>
                <c:pt idx="1929">
                  <c:v>192.89999999999986</c:v>
                </c:pt>
                <c:pt idx="1930">
                  <c:v>193</c:v>
                </c:pt>
                <c:pt idx="1931">
                  <c:v>193.09999999999991</c:v>
                </c:pt>
                <c:pt idx="1932">
                  <c:v>193.19999999999982</c:v>
                </c:pt>
                <c:pt idx="1933">
                  <c:v>193.29999999999995</c:v>
                </c:pt>
                <c:pt idx="1934">
                  <c:v>193.39999999999986</c:v>
                </c:pt>
                <c:pt idx="1935">
                  <c:v>193.5</c:v>
                </c:pt>
                <c:pt idx="1936">
                  <c:v>193.59999999999991</c:v>
                </c:pt>
                <c:pt idx="1937">
                  <c:v>193.69999999999982</c:v>
                </c:pt>
                <c:pt idx="1938">
                  <c:v>193.79999999999995</c:v>
                </c:pt>
                <c:pt idx="1939">
                  <c:v>193.90000000000009</c:v>
                </c:pt>
                <c:pt idx="1940">
                  <c:v>193.99999999999977</c:v>
                </c:pt>
                <c:pt idx="1941">
                  <c:v>194.09999999999991</c:v>
                </c:pt>
                <c:pt idx="1942">
                  <c:v>194.20000000000005</c:v>
                </c:pt>
                <c:pt idx="1943">
                  <c:v>194.29999999999995</c:v>
                </c:pt>
                <c:pt idx="1944">
                  <c:v>194.39999999999986</c:v>
                </c:pt>
                <c:pt idx="1945">
                  <c:v>194.5</c:v>
                </c:pt>
                <c:pt idx="1946">
                  <c:v>194.59999999999991</c:v>
                </c:pt>
                <c:pt idx="1947">
                  <c:v>194.70000000000005</c:v>
                </c:pt>
                <c:pt idx="1948">
                  <c:v>194.79999999999995</c:v>
                </c:pt>
                <c:pt idx="1949">
                  <c:v>194.89999999999986</c:v>
                </c:pt>
                <c:pt idx="1950">
                  <c:v>195</c:v>
                </c:pt>
                <c:pt idx="1951">
                  <c:v>195.09999999999991</c:v>
                </c:pt>
                <c:pt idx="1952">
                  <c:v>195.19999999999982</c:v>
                </c:pt>
                <c:pt idx="1953">
                  <c:v>195.29999999999995</c:v>
                </c:pt>
                <c:pt idx="1954">
                  <c:v>195.40000000000009</c:v>
                </c:pt>
                <c:pt idx="1955">
                  <c:v>195.49999999999977</c:v>
                </c:pt>
                <c:pt idx="1956">
                  <c:v>195.59999999999991</c:v>
                </c:pt>
                <c:pt idx="1957">
                  <c:v>195.70000000000005</c:v>
                </c:pt>
                <c:pt idx="1958">
                  <c:v>195.79999999999995</c:v>
                </c:pt>
                <c:pt idx="1959">
                  <c:v>195.89999999999986</c:v>
                </c:pt>
                <c:pt idx="1960">
                  <c:v>196</c:v>
                </c:pt>
                <c:pt idx="1961">
                  <c:v>196.09999999999991</c:v>
                </c:pt>
                <c:pt idx="1962">
                  <c:v>196.20000000000005</c:v>
                </c:pt>
                <c:pt idx="1963">
                  <c:v>196.29999999999995</c:v>
                </c:pt>
                <c:pt idx="1964">
                  <c:v>196.39999999999986</c:v>
                </c:pt>
                <c:pt idx="1965">
                  <c:v>196.5</c:v>
                </c:pt>
                <c:pt idx="1966">
                  <c:v>196.60000000000014</c:v>
                </c:pt>
                <c:pt idx="1967">
                  <c:v>196.69999999999982</c:v>
                </c:pt>
                <c:pt idx="1968">
                  <c:v>196.79999999999995</c:v>
                </c:pt>
                <c:pt idx="1969">
                  <c:v>196.90000000000009</c:v>
                </c:pt>
                <c:pt idx="1970">
                  <c:v>197</c:v>
                </c:pt>
                <c:pt idx="1971">
                  <c:v>197.09999999999991</c:v>
                </c:pt>
                <c:pt idx="1972">
                  <c:v>197.20000000000005</c:v>
                </c:pt>
                <c:pt idx="1973">
                  <c:v>197.29999999999995</c:v>
                </c:pt>
                <c:pt idx="1974">
                  <c:v>197.39999999999986</c:v>
                </c:pt>
                <c:pt idx="1975">
                  <c:v>197.5</c:v>
                </c:pt>
                <c:pt idx="1976">
                  <c:v>197.59999999999991</c:v>
                </c:pt>
                <c:pt idx="1977">
                  <c:v>197.70000000000005</c:v>
                </c:pt>
                <c:pt idx="1978">
                  <c:v>197.79999999999995</c:v>
                </c:pt>
                <c:pt idx="1979">
                  <c:v>197.89999999999986</c:v>
                </c:pt>
                <c:pt idx="1980">
                  <c:v>198</c:v>
                </c:pt>
                <c:pt idx="1981">
                  <c:v>198.10000000000014</c:v>
                </c:pt>
                <c:pt idx="1982">
                  <c:v>198.19999999999982</c:v>
                </c:pt>
                <c:pt idx="1983">
                  <c:v>198.29999999999995</c:v>
                </c:pt>
                <c:pt idx="1984">
                  <c:v>198.40000000000009</c:v>
                </c:pt>
                <c:pt idx="1985">
                  <c:v>198.5</c:v>
                </c:pt>
                <c:pt idx="1986">
                  <c:v>198.59999999999991</c:v>
                </c:pt>
                <c:pt idx="1987">
                  <c:v>198.69999999999982</c:v>
                </c:pt>
                <c:pt idx="1988">
                  <c:v>198.79999999999995</c:v>
                </c:pt>
                <c:pt idx="1989">
                  <c:v>198.90000000000009</c:v>
                </c:pt>
                <c:pt idx="1990">
                  <c:v>198.99999999999977</c:v>
                </c:pt>
                <c:pt idx="1991">
                  <c:v>199.09999999999991</c:v>
                </c:pt>
                <c:pt idx="1992">
                  <c:v>199.20000000000005</c:v>
                </c:pt>
                <c:pt idx="1993">
                  <c:v>199.29999999999995</c:v>
                </c:pt>
                <c:pt idx="1994">
                  <c:v>199.39999999999986</c:v>
                </c:pt>
                <c:pt idx="1995">
                  <c:v>199.5</c:v>
                </c:pt>
                <c:pt idx="1996">
                  <c:v>199.59999999999991</c:v>
                </c:pt>
                <c:pt idx="1997">
                  <c:v>199.69999999999982</c:v>
                </c:pt>
                <c:pt idx="1998">
                  <c:v>199.79999999999995</c:v>
                </c:pt>
                <c:pt idx="1999">
                  <c:v>199.89999999999986</c:v>
                </c:pt>
                <c:pt idx="2000">
                  <c:v>200</c:v>
                </c:pt>
                <c:pt idx="2001">
                  <c:v>200.09999999999991</c:v>
                </c:pt>
                <c:pt idx="2002">
                  <c:v>200.19999999999982</c:v>
                </c:pt>
                <c:pt idx="2003">
                  <c:v>200.29999999999995</c:v>
                </c:pt>
                <c:pt idx="2004">
                  <c:v>200.40000000000009</c:v>
                </c:pt>
                <c:pt idx="2005">
                  <c:v>200.49999999999977</c:v>
                </c:pt>
                <c:pt idx="2006">
                  <c:v>200.59999999999991</c:v>
                </c:pt>
                <c:pt idx="2007">
                  <c:v>200.70000000000005</c:v>
                </c:pt>
                <c:pt idx="2008">
                  <c:v>200.79999999999995</c:v>
                </c:pt>
                <c:pt idx="2009">
                  <c:v>200.89999999999986</c:v>
                </c:pt>
                <c:pt idx="2010">
                  <c:v>201</c:v>
                </c:pt>
                <c:pt idx="2011">
                  <c:v>201.09999999999991</c:v>
                </c:pt>
                <c:pt idx="2012">
                  <c:v>201.20000000000005</c:v>
                </c:pt>
                <c:pt idx="2013">
                  <c:v>201.29999999999995</c:v>
                </c:pt>
                <c:pt idx="2014">
                  <c:v>201.39999999999986</c:v>
                </c:pt>
                <c:pt idx="2015">
                  <c:v>201.5</c:v>
                </c:pt>
                <c:pt idx="2016">
                  <c:v>201.60000000000014</c:v>
                </c:pt>
                <c:pt idx="2017">
                  <c:v>201.69999999999982</c:v>
                </c:pt>
                <c:pt idx="2018">
                  <c:v>201.79999999999995</c:v>
                </c:pt>
                <c:pt idx="2019">
                  <c:v>201.90000000000009</c:v>
                </c:pt>
                <c:pt idx="2020">
                  <c:v>201.99999999999977</c:v>
                </c:pt>
                <c:pt idx="2021">
                  <c:v>202.09999999999991</c:v>
                </c:pt>
                <c:pt idx="2022">
                  <c:v>202.20000000000005</c:v>
                </c:pt>
                <c:pt idx="2023">
                  <c:v>202.29999999999995</c:v>
                </c:pt>
                <c:pt idx="2024">
                  <c:v>202.39999999999986</c:v>
                </c:pt>
                <c:pt idx="2025">
                  <c:v>202.5</c:v>
                </c:pt>
                <c:pt idx="2026">
                  <c:v>202.59999999999991</c:v>
                </c:pt>
                <c:pt idx="2027">
                  <c:v>202.70000000000005</c:v>
                </c:pt>
                <c:pt idx="2028">
                  <c:v>202.79999999999995</c:v>
                </c:pt>
                <c:pt idx="2029">
                  <c:v>202.89999999999986</c:v>
                </c:pt>
                <c:pt idx="2030">
                  <c:v>203</c:v>
                </c:pt>
                <c:pt idx="2031">
                  <c:v>203.10000000000014</c:v>
                </c:pt>
                <c:pt idx="2032">
                  <c:v>203.19999999999982</c:v>
                </c:pt>
                <c:pt idx="2033">
                  <c:v>203.29999999999995</c:v>
                </c:pt>
                <c:pt idx="2034">
                  <c:v>203.40000000000009</c:v>
                </c:pt>
                <c:pt idx="2035">
                  <c:v>203.5</c:v>
                </c:pt>
                <c:pt idx="2036">
                  <c:v>203.59999999999991</c:v>
                </c:pt>
                <c:pt idx="2037">
                  <c:v>203.70000000000005</c:v>
                </c:pt>
                <c:pt idx="2038">
                  <c:v>203.79999999999995</c:v>
                </c:pt>
                <c:pt idx="2039">
                  <c:v>203.90000000000009</c:v>
                </c:pt>
                <c:pt idx="2040">
                  <c:v>204</c:v>
                </c:pt>
                <c:pt idx="2041">
                  <c:v>204.09999999999991</c:v>
                </c:pt>
                <c:pt idx="2042">
                  <c:v>204.20000000000005</c:v>
                </c:pt>
                <c:pt idx="2043">
                  <c:v>204.29999999999995</c:v>
                </c:pt>
                <c:pt idx="2044">
                  <c:v>204.39999999999986</c:v>
                </c:pt>
                <c:pt idx="2045">
                  <c:v>204.5</c:v>
                </c:pt>
                <c:pt idx="2046">
                  <c:v>204.59999999999991</c:v>
                </c:pt>
                <c:pt idx="2047">
                  <c:v>204.69999999999982</c:v>
                </c:pt>
                <c:pt idx="2048">
                  <c:v>204.79999999999995</c:v>
                </c:pt>
                <c:pt idx="2049">
                  <c:v>204.89999999999986</c:v>
                </c:pt>
                <c:pt idx="2050">
                  <c:v>205</c:v>
                </c:pt>
                <c:pt idx="2051">
                  <c:v>205.09999999999991</c:v>
                </c:pt>
                <c:pt idx="2052">
                  <c:v>205.19999999999982</c:v>
                </c:pt>
                <c:pt idx="2053">
                  <c:v>205.29999999999995</c:v>
                </c:pt>
                <c:pt idx="2054">
                  <c:v>205.40000000000009</c:v>
                </c:pt>
                <c:pt idx="2055">
                  <c:v>205.49999999999977</c:v>
                </c:pt>
                <c:pt idx="2056">
                  <c:v>205.59999999999991</c:v>
                </c:pt>
                <c:pt idx="2057">
                  <c:v>205.70000000000005</c:v>
                </c:pt>
                <c:pt idx="2058">
                  <c:v>205.79999999999995</c:v>
                </c:pt>
                <c:pt idx="2059">
                  <c:v>205.89999999999986</c:v>
                </c:pt>
                <c:pt idx="2060">
                  <c:v>206</c:v>
                </c:pt>
                <c:pt idx="2061">
                  <c:v>206.09999999999991</c:v>
                </c:pt>
                <c:pt idx="2062">
                  <c:v>206.20000000000005</c:v>
                </c:pt>
                <c:pt idx="2063">
                  <c:v>206.29999999999995</c:v>
                </c:pt>
                <c:pt idx="2064">
                  <c:v>206.39999999999986</c:v>
                </c:pt>
                <c:pt idx="2065">
                  <c:v>206.5</c:v>
                </c:pt>
                <c:pt idx="2066">
                  <c:v>206.59999999999991</c:v>
                </c:pt>
                <c:pt idx="2067">
                  <c:v>206.69999999999982</c:v>
                </c:pt>
                <c:pt idx="2068">
                  <c:v>206.79999999999995</c:v>
                </c:pt>
                <c:pt idx="2069">
                  <c:v>206.90000000000009</c:v>
                </c:pt>
                <c:pt idx="2070">
                  <c:v>206.99999999999977</c:v>
                </c:pt>
                <c:pt idx="2071">
                  <c:v>207.09999999999991</c:v>
                </c:pt>
                <c:pt idx="2072">
                  <c:v>207.20000000000005</c:v>
                </c:pt>
                <c:pt idx="2073">
                  <c:v>207.29999999999995</c:v>
                </c:pt>
                <c:pt idx="2074">
                  <c:v>207.39999999999986</c:v>
                </c:pt>
                <c:pt idx="2075">
                  <c:v>207.5</c:v>
                </c:pt>
                <c:pt idx="2076">
                  <c:v>207.59999999999991</c:v>
                </c:pt>
                <c:pt idx="2077">
                  <c:v>207.70000000000005</c:v>
                </c:pt>
                <c:pt idx="2078">
                  <c:v>207.79999999999995</c:v>
                </c:pt>
                <c:pt idx="2079">
                  <c:v>207.89999999999986</c:v>
                </c:pt>
                <c:pt idx="2080">
                  <c:v>208</c:v>
                </c:pt>
                <c:pt idx="2081">
                  <c:v>208.10000000000014</c:v>
                </c:pt>
                <c:pt idx="2082">
                  <c:v>208.19999999999982</c:v>
                </c:pt>
                <c:pt idx="2083">
                  <c:v>208.29999999999995</c:v>
                </c:pt>
                <c:pt idx="2084">
                  <c:v>208.40000000000009</c:v>
                </c:pt>
                <c:pt idx="2085">
                  <c:v>208.49999999999977</c:v>
                </c:pt>
                <c:pt idx="2086">
                  <c:v>208.59999999999991</c:v>
                </c:pt>
                <c:pt idx="2087">
                  <c:v>208.70000000000005</c:v>
                </c:pt>
                <c:pt idx="2088">
                  <c:v>208.79999999999995</c:v>
                </c:pt>
                <c:pt idx="2089">
                  <c:v>208.89999999999986</c:v>
                </c:pt>
                <c:pt idx="2090">
                  <c:v>209</c:v>
                </c:pt>
                <c:pt idx="2091">
                  <c:v>209.09999999999991</c:v>
                </c:pt>
                <c:pt idx="2092">
                  <c:v>209.20000000000005</c:v>
                </c:pt>
                <c:pt idx="2093">
                  <c:v>209.29999999999995</c:v>
                </c:pt>
                <c:pt idx="2094">
                  <c:v>209.39999999999986</c:v>
                </c:pt>
                <c:pt idx="2095">
                  <c:v>209.5</c:v>
                </c:pt>
                <c:pt idx="2096">
                  <c:v>209.60000000000014</c:v>
                </c:pt>
                <c:pt idx="2097">
                  <c:v>209.69999999999982</c:v>
                </c:pt>
                <c:pt idx="2098">
                  <c:v>209.79999999999995</c:v>
                </c:pt>
                <c:pt idx="2099">
                  <c:v>209.90000000000009</c:v>
                </c:pt>
                <c:pt idx="2100">
                  <c:v>210</c:v>
                </c:pt>
                <c:pt idx="2101">
                  <c:v>210.09999999999991</c:v>
                </c:pt>
                <c:pt idx="2102">
                  <c:v>210.20000000000005</c:v>
                </c:pt>
                <c:pt idx="2103">
                  <c:v>210.29999999999995</c:v>
                </c:pt>
                <c:pt idx="2104">
                  <c:v>210.40000000000009</c:v>
                </c:pt>
                <c:pt idx="2105">
                  <c:v>210.5</c:v>
                </c:pt>
                <c:pt idx="2106">
                  <c:v>210.59999999999991</c:v>
                </c:pt>
                <c:pt idx="2107">
                  <c:v>210.70000000000005</c:v>
                </c:pt>
                <c:pt idx="2108">
                  <c:v>210.79999999999995</c:v>
                </c:pt>
                <c:pt idx="2109">
                  <c:v>210.89999999999986</c:v>
                </c:pt>
                <c:pt idx="2110">
                  <c:v>211</c:v>
                </c:pt>
                <c:pt idx="2111">
                  <c:v>211.09999999999991</c:v>
                </c:pt>
                <c:pt idx="2112">
                  <c:v>211.19999999999982</c:v>
                </c:pt>
                <c:pt idx="2113">
                  <c:v>211.29999999999995</c:v>
                </c:pt>
                <c:pt idx="2114">
                  <c:v>211.39999999999986</c:v>
                </c:pt>
                <c:pt idx="2115">
                  <c:v>211.5</c:v>
                </c:pt>
                <c:pt idx="2116">
                  <c:v>211.59999999999991</c:v>
                </c:pt>
                <c:pt idx="2117">
                  <c:v>211.69999999999982</c:v>
                </c:pt>
                <c:pt idx="2118">
                  <c:v>211.79999999999995</c:v>
                </c:pt>
                <c:pt idx="2119">
                  <c:v>211.90000000000009</c:v>
                </c:pt>
                <c:pt idx="2120">
                  <c:v>211.99999999999977</c:v>
                </c:pt>
                <c:pt idx="2121">
                  <c:v>212.09999999999991</c:v>
                </c:pt>
                <c:pt idx="2122">
                  <c:v>212.20000000000005</c:v>
                </c:pt>
                <c:pt idx="2123">
                  <c:v>212.29999999999995</c:v>
                </c:pt>
                <c:pt idx="2124">
                  <c:v>212.39999999999986</c:v>
                </c:pt>
                <c:pt idx="2125">
                  <c:v>212.5</c:v>
                </c:pt>
                <c:pt idx="2126">
                  <c:v>212.59999999999991</c:v>
                </c:pt>
                <c:pt idx="2127">
                  <c:v>212.70000000000005</c:v>
                </c:pt>
                <c:pt idx="2128">
                  <c:v>212.79999999999995</c:v>
                </c:pt>
                <c:pt idx="2129">
                  <c:v>212.89999999999986</c:v>
                </c:pt>
                <c:pt idx="2130">
                  <c:v>213</c:v>
                </c:pt>
                <c:pt idx="2131">
                  <c:v>213.09999999999991</c:v>
                </c:pt>
                <c:pt idx="2132">
                  <c:v>213.19999999999982</c:v>
                </c:pt>
                <c:pt idx="2133">
                  <c:v>213.29999999999995</c:v>
                </c:pt>
                <c:pt idx="2134">
                  <c:v>213.40000000000009</c:v>
                </c:pt>
                <c:pt idx="2135">
                  <c:v>213.49999999999977</c:v>
                </c:pt>
                <c:pt idx="2136">
                  <c:v>213.59999999999991</c:v>
                </c:pt>
                <c:pt idx="2137">
                  <c:v>213.70000000000005</c:v>
                </c:pt>
                <c:pt idx="2138">
                  <c:v>213.79999999999995</c:v>
                </c:pt>
                <c:pt idx="2139">
                  <c:v>213.89999999999986</c:v>
                </c:pt>
                <c:pt idx="2140">
                  <c:v>214</c:v>
                </c:pt>
                <c:pt idx="2141">
                  <c:v>214.09999999999991</c:v>
                </c:pt>
                <c:pt idx="2142">
                  <c:v>214.20000000000005</c:v>
                </c:pt>
                <c:pt idx="2143">
                  <c:v>214.29999999999995</c:v>
                </c:pt>
                <c:pt idx="2144">
                  <c:v>214.39999999999986</c:v>
                </c:pt>
                <c:pt idx="2145">
                  <c:v>214.5</c:v>
                </c:pt>
                <c:pt idx="2146">
                  <c:v>214.60000000000014</c:v>
                </c:pt>
                <c:pt idx="2147">
                  <c:v>214.69999999999982</c:v>
                </c:pt>
                <c:pt idx="2148">
                  <c:v>214.79999999999995</c:v>
                </c:pt>
                <c:pt idx="2149">
                  <c:v>214.90000000000009</c:v>
                </c:pt>
                <c:pt idx="2150">
                  <c:v>215</c:v>
                </c:pt>
                <c:pt idx="2151">
                  <c:v>215.09999999999991</c:v>
                </c:pt>
                <c:pt idx="2152">
                  <c:v>215.20000000000005</c:v>
                </c:pt>
                <c:pt idx="2153">
                  <c:v>215.29999999999995</c:v>
                </c:pt>
                <c:pt idx="2154">
                  <c:v>215.39999999999986</c:v>
                </c:pt>
                <c:pt idx="2155">
                  <c:v>215.5</c:v>
                </c:pt>
                <c:pt idx="2156">
                  <c:v>215.59999999999991</c:v>
                </c:pt>
                <c:pt idx="2157">
                  <c:v>215.70000000000005</c:v>
                </c:pt>
                <c:pt idx="2158">
                  <c:v>215.79999999999995</c:v>
                </c:pt>
                <c:pt idx="2159">
                  <c:v>215.89999999999986</c:v>
                </c:pt>
                <c:pt idx="2160">
                  <c:v>216</c:v>
                </c:pt>
                <c:pt idx="2161">
                  <c:v>216.10000000000014</c:v>
                </c:pt>
                <c:pt idx="2162">
                  <c:v>216.19999999999982</c:v>
                </c:pt>
                <c:pt idx="2163">
                  <c:v>216.29999999999995</c:v>
                </c:pt>
                <c:pt idx="2164">
                  <c:v>216.40000000000009</c:v>
                </c:pt>
                <c:pt idx="2165">
                  <c:v>216.5</c:v>
                </c:pt>
                <c:pt idx="2166">
                  <c:v>216.59999999999991</c:v>
                </c:pt>
                <c:pt idx="2167">
                  <c:v>216.70000000000005</c:v>
                </c:pt>
                <c:pt idx="2168">
                  <c:v>216.79999999999995</c:v>
                </c:pt>
                <c:pt idx="2169">
                  <c:v>216.90000000000009</c:v>
                </c:pt>
                <c:pt idx="2170">
                  <c:v>217</c:v>
                </c:pt>
                <c:pt idx="2171">
                  <c:v>217.09999999999991</c:v>
                </c:pt>
                <c:pt idx="2172">
                  <c:v>217.20000000000005</c:v>
                </c:pt>
                <c:pt idx="2173">
                  <c:v>217.29999999999995</c:v>
                </c:pt>
                <c:pt idx="2174">
                  <c:v>217.39999999999986</c:v>
                </c:pt>
                <c:pt idx="2175">
                  <c:v>217.5</c:v>
                </c:pt>
                <c:pt idx="2176">
                  <c:v>217.59999999999991</c:v>
                </c:pt>
                <c:pt idx="2177">
                  <c:v>217.69999999999982</c:v>
                </c:pt>
                <c:pt idx="2178">
                  <c:v>217.79999999999995</c:v>
                </c:pt>
                <c:pt idx="2179">
                  <c:v>217.89999999999986</c:v>
                </c:pt>
                <c:pt idx="2180">
                  <c:v>218</c:v>
                </c:pt>
                <c:pt idx="2181">
                  <c:v>218.09999999999991</c:v>
                </c:pt>
                <c:pt idx="2182">
                  <c:v>218.19999999999982</c:v>
                </c:pt>
                <c:pt idx="2183">
                  <c:v>218.29999999999995</c:v>
                </c:pt>
                <c:pt idx="2184">
                  <c:v>218.40000000000009</c:v>
                </c:pt>
                <c:pt idx="2185">
                  <c:v>218.49999999999977</c:v>
                </c:pt>
                <c:pt idx="2186">
                  <c:v>218.59999999999991</c:v>
                </c:pt>
                <c:pt idx="2187">
                  <c:v>218.70000000000005</c:v>
                </c:pt>
                <c:pt idx="2188">
                  <c:v>218.79999999999995</c:v>
                </c:pt>
                <c:pt idx="2189">
                  <c:v>218.89999999999986</c:v>
                </c:pt>
                <c:pt idx="2190">
                  <c:v>219</c:v>
                </c:pt>
                <c:pt idx="2191">
                  <c:v>219.09999999999991</c:v>
                </c:pt>
                <c:pt idx="2192">
                  <c:v>219.20000000000005</c:v>
                </c:pt>
                <c:pt idx="2193">
                  <c:v>219.29999999999995</c:v>
                </c:pt>
                <c:pt idx="2194">
                  <c:v>219.39999999999986</c:v>
                </c:pt>
                <c:pt idx="2195">
                  <c:v>219.5</c:v>
                </c:pt>
                <c:pt idx="2196">
                  <c:v>219.60000000000014</c:v>
                </c:pt>
                <c:pt idx="2197">
                  <c:v>219.69999999999982</c:v>
                </c:pt>
                <c:pt idx="2198">
                  <c:v>219.79999999999995</c:v>
                </c:pt>
                <c:pt idx="2199">
                  <c:v>219.90000000000009</c:v>
                </c:pt>
                <c:pt idx="2200">
                  <c:v>219.99999999999977</c:v>
                </c:pt>
                <c:pt idx="2201">
                  <c:v>220.09999999999991</c:v>
                </c:pt>
                <c:pt idx="2202">
                  <c:v>220.20000000000005</c:v>
                </c:pt>
                <c:pt idx="2203">
                  <c:v>220.29999999999995</c:v>
                </c:pt>
                <c:pt idx="2204">
                  <c:v>220.39999999999986</c:v>
                </c:pt>
                <c:pt idx="2205">
                  <c:v>220.5</c:v>
                </c:pt>
                <c:pt idx="2206">
                  <c:v>220.59999999999991</c:v>
                </c:pt>
                <c:pt idx="2207">
                  <c:v>220.70000000000005</c:v>
                </c:pt>
                <c:pt idx="2208">
                  <c:v>220.79999999999995</c:v>
                </c:pt>
                <c:pt idx="2209">
                  <c:v>220.89999999999986</c:v>
                </c:pt>
                <c:pt idx="2210">
                  <c:v>221</c:v>
                </c:pt>
                <c:pt idx="2211">
                  <c:v>221.10000000000014</c:v>
                </c:pt>
                <c:pt idx="2212">
                  <c:v>221.19999999999982</c:v>
                </c:pt>
                <c:pt idx="2213">
                  <c:v>221.29999999999995</c:v>
                </c:pt>
                <c:pt idx="2214">
                  <c:v>221.40000000000009</c:v>
                </c:pt>
                <c:pt idx="2215">
                  <c:v>221.5</c:v>
                </c:pt>
                <c:pt idx="2216">
                  <c:v>221.59999999999991</c:v>
                </c:pt>
                <c:pt idx="2217">
                  <c:v>221.70000000000005</c:v>
                </c:pt>
                <c:pt idx="2218">
                  <c:v>221.79999999999995</c:v>
                </c:pt>
                <c:pt idx="2219">
                  <c:v>221.89999999999986</c:v>
                </c:pt>
                <c:pt idx="2220">
                  <c:v>222</c:v>
                </c:pt>
                <c:pt idx="2221">
                  <c:v>222.09999999999991</c:v>
                </c:pt>
                <c:pt idx="2222">
                  <c:v>222.20000000000005</c:v>
                </c:pt>
                <c:pt idx="2223">
                  <c:v>222.29999999999995</c:v>
                </c:pt>
                <c:pt idx="2224">
                  <c:v>222.39999999999986</c:v>
                </c:pt>
                <c:pt idx="2225">
                  <c:v>222.5</c:v>
                </c:pt>
                <c:pt idx="2226">
                  <c:v>222.60000000000014</c:v>
                </c:pt>
                <c:pt idx="2227">
                  <c:v>222.69999999999982</c:v>
                </c:pt>
                <c:pt idx="2228">
                  <c:v>222.79999999999995</c:v>
                </c:pt>
                <c:pt idx="2229">
                  <c:v>222.90000000000009</c:v>
                </c:pt>
                <c:pt idx="2230">
                  <c:v>223</c:v>
                </c:pt>
                <c:pt idx="2231">
                  <c:v>223.09999999999991</c:v>
                </c:pt>
                <c:pt idx="2232">
                  <c:v>223.20000000000005</c:v>
                </c:pt>
                <c:pt idx="2233">
                  <c:v>223.29999999999995</c:v>
                </c:pt>
                <c:pt idx="2234">
                  <c:v>223.40000000000009</c:v>
                </c:pt>
                <c:pt idx="2235">
                  <c:v>223.49999999999977</c:v>
                </c:pt>
                <c:pt idx="2236">
                  <c:v>223.59999999999991</c:v>
                </c:pt>
                <c:pt idx="2237">
                  <c:v>223.70000000000005</c:v>
                </c:pt>
                <c:pt idx="2238">
                  <c:v>223.79999999999995</c:v>
                </c:pt>
                <c:pt idx="2239">
                  <c:v>223.89999999999986</c:v>
                </c:pt>
                <c:pt idx="2240">
                  <c:v>224</c:v>
                </c:pt>
                <c:pt idx="2241">
                  <c:v>224.09999999999991</c:v>
                </c:pt>
                <c:pt idx="2242">
                  <c:v>224.19999999999982</c:v>
                </c:pt>
                <c:pt idx="2243">
                  <c:v>224.29999999999995</c:v>
                </c:pt>
                <c:pt idx="2244">
                  <c:v>224.39999999999986</c:v>
                </c:pt>
                <c:pt idx="2245">
                  <c:v>224.5</c:v>
                </c:pt>
                <c:pt idx="2246">
                  <c:v>224.59999999999991</c:v>
                </c:pt>
                <c:pt idx="2247">
                  <c:v>224.69999999999982</c:v>
                </c:pt>
                <c:pt idx="2248">
                  <c:v>224.79999999999995</c:v>
                </c:pt>
                <c:pt idx="2249">
                  <c:v>224.90000000000009</c:v>
                </c:pt>
                <c:pt idx="2250">
                  <c:v>224.99999999999977</c:v>
                </c:pt>
                <c:pt idx="2251">
                  <c:v>225.09999999999991</c:v>
                </c:pt>
                <c:pt idx="2252">
                  <c:v>225.20000000000005</c:v>
                </c:pt>
                <c:pt idx="2253">
                  <c:v>225.29999999999995</c:v>
                </c:pt>
                <c:pt idx="2254">
                  <c:v>225.39999999999986</c:v>
                </c:pt>
                <c:pt idx="2255">
                  <c:v>225.5</c:v>
                </c:pt>
                <c:pt idx="2256">
                  <c:v>225.59999999999991</c:v>
                </c:pt>
                <c:pt idx="2257">
                  <c:v>225.70000000000005</c:v>
                </c:pt>
                <c:pt idx="2258">
                  <c:v>225.79999999999995</c:v>
                </c:pt>
                <c:pt idx="2259">
                  <c:v>225.89999999999986</c:v>
                </c:pt>
                <c:pt idx="2260">
                  <c:v>226</c:v>
                </c:pt>
                <c:pt idx="2261">
                  <c:v>226.10000000000002</c:v>
                </c:pt>
                <c:pt idx="2262">
                  <c:v>226.19999999999993</c:v>
                </c:pt>
                <c:pt idx="2263">
                  <c:v>226.29999999999995</c:v>
                </c:pt>
                <c:pt idx="2264">
                  <c:v>226.39999999999998</c:v>
                </c:pt>
                <c:pt idx="2265">
                  <c:v>226.49999999999989</c:v>
                </c:pt>
                <c:pt idx="2266">
                  <c:v>226.59999999999991</c:v>
                </c:pt>
                <c:pt idx="2267">
                  <c:v>226.69999999999993</c:v>
                </c:pt>
                <c:pt idx="2268">
                  <c:v>226.80000000000007</c:v>
                </c:pt>
                <c:pt idx="2269">
                  <c:v>226.89999999999986</c:v>
                </c:pt>
                <c:pt idx="2270">
                  <c:v>226.99999999999989</c:v>
                </c:pt>
                <c:pt idx="2271">
                  <c:v>227.10000000000002</c:v>
                </c:pt>
                <c:pt idx="2272">
                  <c:v>227.20000000000005</c:v>
                </c:pt>
                <c:pt idx="2273">
                  <c:v>227.29999999999984</c:v>
                </c:pt>
                <c:pt idx="2274">
                  <c:v>227.39999999999998</c:v>
                </c:pt>
                <c:pt idx="2275">
                  <c:v>227.5</c:v>
                </c:pt>
                <c:pt idx="2276">
                  <c:v>227.60000000000002</c:v>
                </c:pt>
                <c:pt idx="2277">
                  <c:v>227.69999999999993</c:v>
                </c:pt>
                <c:pt idx="2278">
                  <c:v>227.79999999999995</c:v>
                </c:pt>
                <c:pt idx="2279">
                  <c:v>227.89999999999998</c:v>
                </c:pt>
                <c:pt idx="2280">
                  <c:v>228</c:v>
                </c:pt>
                <c:pt idx="2281">
                  <c:v>228.09999999999991</c:v>
                </c:pt>
                <c:pt idx="2282">
                  <c:v>228.19999999999993</c:v>
                </c:pt>
                <c:pt idx="2283">
                  <c:v>228.29999999999995</c:v>
                </c:pt>
                <c:pt idx="2284">
                  <c:v>228.40000000000009</c:v>
                </c:pt>
                <c:pt idx="2285">
                  <c:v>228.49999999999989</c:v>
                </c:pt>
                <c:pt idx="2286">
                  <c:v>228.59999999999991</c:v>
                </c:pt>
                <c:pt idx="2287">
                  <c:v>228.70000000000005</c:v>
                </c:pt>
                <c:pt idx="2288">
                  <c:v>228.79999999999984</c:v>
                </c:pt>
                <c:pt idx="2289">
                  <c:v>228.89999999999986</c:v>
                </c:pt>
                <c:pt idx="2290">
                  <c:v>229</c:v>
                </c:pt>
                <c:pt idx="2291">
                  <c:v>229.10000000000002</c:v>
                </c:pt>
                <c:pt idx="2292">
                  <c:v>229.19999999999982</c:v>
                </c:pt>
                <c:pt idx="2293">
                  <c:v>229.29999999999995</c:v>
                </c:pt>
                <c:pt idx="2294">
                  <c:v>229.39999999999998</c:v>
                </c:pt>
                <c:pt idx="2295">
                  <c:v>229.5</c:v>
                </c:pt>
                <c:pt idx="2296">
                  <c:v>229.59999999999991</c:v>
                </c:pt>
                <c:pt idx="2297">
                  <c:v>229.69999999999993</c:v>
                </c:pt>
                <c:pt idx="2298">
                  <c:v>229.79999999999995</c:v>
                </c:pt>
                <c:pt idx="2299">
                  <c:v>229.90000000000009</c:v>
                </c:pt>
                <c:pt idx="2300">
                  <c:v>229.99999999999989</c:v>
                </c:pt>
                <c:pt idx="2301">
                  <c:v>230.09999999999991</c:v>
                </c:pt>
                <c:pt idx="2302">
                  <c:v>230.20000000000005</c:v>
                </c:pt>
                <c:pt idx="2303">
                  <c:v>230.30000000000007</c:v>
                </c:pt>
                <c:pt idx="2304">
                  <c:v>230.39999999999986</c:v>
                </c:pt>
                <c:pt idx="2305">
                  <c:v>230.5</c:v>
                </c:pt>
                <c:pt idx="2306">
                  <c:v>230.60000000000002</c:v>
                </c:pt>
                <c:pt idx="2307">
                  <c:v>230.70000000000005</c:v>
                </c:pt>
                <c:pt idx="2308">
                  <c:v>230.79999999999995</c:v>
                </c:pt>
                <c:pt idx="2309">
                  <c:v>230.89999999999998</c:v>
                </c:pt>
                <c:pt idx="2310">
                  <c:v>231</c:v>
                </c:pt>
                <c:pt idx="2311">
                  <c:v>231.09999999999991</c:v>
                </c:pt>
                <c:pt idx="2312">
                  <c:v>231.19999999999993</c:v>
                </c:pt>
                <c:pt idx="2313">
                  <c:v>231.29999999999995</c:v>
                </c:pt>
                <c:pt idx="2314">
                  <c:v>231.39999999999998</c:v>
                </c:pt>
                <c:pt idx="2315">
                  <c:v>231.49999999999989</c:v>
                </c:pt>
                <c:pt idx="2316">
                  <c:v>231.59999999999991</c:v>
                </c:pt>
                <c:pt idx="2317">
                  <c:v>231.69999999999993</c:v>
                </c:pt>
                <c:pt idx="2318">
                  <c:v>231.80000000000007</c:v>
                </c:pt>
                <c:pt idx="2319">
                  <c:v>231.89999999999986</c:v>
                </c:pt>
                <c:pt idx="2320">
                  <c:v>231.99999999999989</c:v>
                </c:pt>
                <c:pt idx="2321">
                  <c:v>232.10000000000002</c:v>
                </c:pt>
                <c:pt idx="2322">
                  <c:v>232.20000000000005</c:v>
                </c:pt>
                <c:pt idx="2323">
                  <c:v>232.29999999999984</c:v>
                </c:pt>
                <c:pt idx="2324">
                  <c:v>232.39999999999998</c:v>
                </c:pt>
                <c:pt idx="2325">
                  <c:v>232.5</c:v>
                </c:pt>
                <c:pt idx="2326">
                  <c:v>232.60000000000002</c:v>
                </c:pt>
                <c:pt idx="2327">
                  <c:v>232.69999999999993</c:v>
                </c:pt>
                <c:pt idx="2328">
                  <c:v>232.79999999999995</c:v>
                </c:pt>
                <c:pt idx="2329">
                  <c:v>232.89999999999998</c:v>
                </c:pt>
                <c:pt idx="2330">
                  <c:v>233.00000000000011</c:v>
                </c:pt>
                <c:pt idx="2331">
                  <c:v>233.09999999999991</c:v>
                </c:pt>
                <c:pt idx="2332">
                  <c:v>233.19999999999993</c:v>
                </c:pt>
                <c:pt idx="2333">
                  <c:v>233.30000000000007</c:v>
                </c:pt>
                <c:pt idx="2334">
                  <c:v>233.39999999999986</c:v>
                </c:pt>
                <c:pt idx="2335">
                  <c:v>233.49999999999989</c:v>
                </c:pt>
                <c:pt idx="2336">
                  <c:v>233.60000000000002</c:v>
                </c:pt>
                <c:pt idx="2337">
                  <c:v>233.70000000000005</c:v>
                </c:pt>
                <c:pt idx="2338">
                  <c:v>233.79999999999984</c:v>
                </c:pt>
                <c:pt idx="2339">
                  <c:v>233.89999999999998</c:v>
                </c:pt>
                <c:pt idx="2340">
                  <c:v>234</c:v>
                </c:pt>
                <c:pt idx="2341">
                  <c:v>234.10000000000002</c:v>
                </c:pt>
                <c:pt idx="2342">
                  <c:v>234.19999999999982</c:v>
                </c:pt>
                <c:pt idx="2343">
                  <c:v>234.29999999999995</c:v>
                </c:pt>
                <c:pt idx="2344">
                  <c:v>234.39999999999998</c:v>
                </c:pt>
                <c:pt idx="2345">
                  <c:v>234.5</c:v>
                </c:pt>
                <c:pt idx="2346">
                  <c:v>234.59999999999991</c:v>
                </c:pt>
                <c:pt idx="2347">
                  <c:v>234.69999999999993</c:v>
                </c:pt>
                <c:pt idx="2348">
                  <c:v>234.79999999999995</c:v>
                </c:pt>
                <c:pt idx="2349">
                  <c:v>234.90000000000009</c:v>
                </c:pt>
                <c:pt idx="2350">
                  <c:v>234.99999999999989</c:v>
                </c:pt>
                <c:pt idx="2351">
                  <c:v>235.09999999999991</c:v>
                </c:pt>
                <c:pt idx="2352">
                  <c:v>235.20000000000005</c:v>
                </c:pt>
                <c:pt idx="2353">
                  <c:v>235.29999999999984</c:v>
                </c:pt>
                <c:pt idx="2354">
                  <c:v>235.39999999999986</c:v>
                </c:pt>
                <c:pt idx="2355">
                  <c:v>235.5</c:v>
                </c:pt>
                <c:pt idx="2356">
                  <c:v>235.60000000000002</c:v>
                </c:pt>
                <c:pt idx="2357">
                  <c:v>235.69999999999982</c:v>
                </c:pt>
                <c:pt idx="2358">
                  <c:v>235.79999999999995</c:v>
                </c:pt>
                <c:pt idx="2359">
                  <c:v>235.89999999999998</c:v>
                </c:pt>
                <c:pt idx="2360">
                  <c:v>236</c:v>
                </c:pt>
                <c:pt idx="2361">
                  <c:v>236.09999999999991</c:v>
                </c:pt>
                <c:pt idx="2362">
                  <c:v>236.19999999999993</c:v>
                </c:pt>
                <c:pt idx="2363">
                  <c:v>236.29999999999995</c:v>
                </c:pt>
                <c:pt idx="2364">
                  <c:v>236.40000000000009</c:v>
                </c:pt>
                <c:pt idx="2365">
                  <c:v>236.49999999999989</c:v>
                </c:pt>
                <c:pt idx="2366">
                  <c:v>236.59999999999991</c:v>
                </c:pt>
                <c:pt idx="2367">
                  <c:v>236.70000000000005</c:v>
                </c:pt>
                <c:pt idx="2368">
                  <c:v>236.80000000000007</c:v>
                </c:pt>
                <c:pt idx="2369">
                  <c:v>236.89999999999986</c:v>
                </c:pt>
                <c:pt idx="2370">
                  <c:v>236.99999999999989</c:v>
                </c:pt>
                <c:pt idx="2371">
                  <c:v>237.10000000000002</c:v>
                </c:pt>
                <c:pt idx="2372">
                  <c:v>237.20000000000005</c:v>
                </c:pt>
                <c:pt idx="2373">
                  <c:v>237.29999999999984</c:v>
                </c:pt>
                <c:pt idx="2374">
                  <c:v>237.39999999999998</c:v>
                </c:pt>
                <c:pt idx="2375">
                  <c:v>237.5</c:v>
                </c:pt>
                <c:pt idx="2376">
                  <c:v>237.5999999999998</c:v>
                </c:pt>
                <c:pt idx="2377">
                  <c:v>237.69999999999993</c:v>
                </c:pt>
                <c:pt idx="2378">
                  <c:v>237.79999999999995</c:v>
                </c:pt>
                <c:pt idx="2379">
                  <c:v>237.89999999999998</c:v>
                </c:pt>
                <c:pt idx="2380">
                  <c:v>237.99999999999989</c:v>
                </c:pt>
                <c:pt idx="2381">
                  <c:v>238.09999999999991</c:v>
                </c:pt>
                <c:pt idx="2382">
                  <c:v>238.19999999999993</c:v>
                </c:pt>
                <c:pt idx="2383">
                  <c:v>238.30000000000007</c:v>
                </c:pt>
                <c:pt idx="2384">
                  <c:v>238.39999999999986</c:v>
                </c:pt>
                <c:pt idx="2385">
                  <c:v>238.49999999999989</c:v>
                </c:pt>
                <c:pt idx="2386">
                  <c:v>238.60000000000002</c:v>
                </c:pt>
                <c:pt idx="2387">
                  <c:v>238.70000000000005</c:v>
                </c:pt>
                <c:pt idx="2388">
                  <c:v>238.79999999999984</c:v>
                </c:pt>
                <c:pt idx="2389">
                  <c:v>238.89999999999998</c:v>
                </c:pt>
                <c:pt idx="2390">
                  <c:v>239</c:v>
                </c:pt>
                <c:pt idx="2391">
                  <c:v>239.10000000000002</c:v>
                </c:pt>
                <c:pt idx="2392">
                  <c:v>239.19999999999993</c:v>
                </c:pt>
                <c:pt idx="2393">
                  <c:v>239.29999999999995</c:v>
                </c:pt>
                <c:pt idx="2394">
                  <c:v>239.39999999999998</c:v>
                </c:pt>
                <c:pt idx="2395">
                  <c:v>239.50000000000011</c:v>
                </c:pt>
                <c:pt idx="2396">
                  <c:v>239.59999999999991</c:v>
                </c:pt>
                <c:pt idx="2397">
                  <c:v>239.69999999999993</c:v>
                </c:pt>
                <c:pt idx="2398">
                  <c:v>239.79999999999995</c:v>
                </c:pt>
                <c:pt idx="2399">
                  <c:v>239.89999999999986</c:v>
                </c:pt>
                <c:pt idx="2400">
                  <c:v>239.99999999999989</c:v>
                </c:pt>
                <c:pt idx="2401">
                  <c:v>240.09999999999991</c:v>
                </c:pt>
                <c:pt idx="2402">
                  <c:v>240.20000000000005</c:v>
                </c:pt>
                <c:pt idx="2403">
                  <c:v>240.29999999999984</c:v>
                </c:pt>
                <c:pt idx="2404">
                  <c:v>240.39999999999986</c:v>
                </c:pt>
                <c:pt idx="2405">
                  <c:v>240.5</c:v>
                </c:pt>
                <c:pt idx="2406">
                  <c:v>240.60000000000002</c:v>
                </c:pt>
                <c:pt idx="2407">
                  <c:v>240.69999999999982</c:v>
                </c:pt>
                <c:pt idx="2408">
                  <c:v>240.79999999999995</c:v>
                </c:pt>
                <c:pt idx="2409">
                  <c:v>240.89999999999998</c:v>
                </c:pt>
                <c:pt idx="2410">
                  <c:v>241</c:v>
                </c:pt>
                <c:pt idx="2411">
                  <c:v>241.09999999999991</c:v>
                </c:pt>
                <c:pt idx="2412">
                  <c:v>241.19999999999993</c:v>
                </c:pt>
                <c:pt idx="2413">
                  <c:v>241.29999999999995</c:v>
                </c:pt>
                <c:pt idx="2414">
                  <c:v>241.40000000000009</c:v>
                </c:pt>
                <c:pt idx="2415">
                  <c:v>241.49999999999989</c:v>
                </c:pt>
                <c:pt idx="2416">
                  <c:v>241.59999999999991</c:v>
                </c:pt>
                <c:pt idx="2417">
                  <c:v>241.70000000000005</c:v>
                </c:pt>
                <c:pt idx="2418">
                  <c:v>241.80000000000007</c:v>
                </c:pt>
                <c:pt idx="2419">
                  <c:v>241.89999999999986</c:v>
                </c:pt>
                <c:pt idx="2420">
                  <c:v>242</c:v>
                </c:pt>
                <c:pt idx="2421">
                  <c:v>242.10000000000002</c:v>
                </c:pt>
                <c:pt idx="2422">
                  <c:v>242.19999999999982</c:v>
                </c:pt>
                <c:pt idx="2423">
                  <c:v>242.29999999999995</c:v>
                </c:pt>
                <c:pt idx="2424">
                  <c:v>242.39999999999998</c:v>
                </c:pt>
                <c:pt idx="2425">
                  <c:v>242.5</c:v>
                </c:pt>
                <c:pt idx="2426">
                  <c:v>242.59999999999991</c:v>
                </c:pt>
                <c:pt idx="2427">
                  <c:v>242.69999999999993</c:v>
                </c:pt>
                <c:pt idx="2428">
                  <c:v>242.79999999999995</c:v>
                </c:pt>
                <c:pt idx="2429">
                  <c:v>242.89999999999998</c:v>
                </c:pt>
                <c:pt idx="2430">
                  <c:v>242.99999999999989</c:v>
                </c:pt>
                <c:pt idx="2431">
                  <c:v>243.09999999999991</c:v>
                </c:pt>
                <c:pt idx="2432">
                  <c:v>243.19999999999993</c:v>
                </c:pt>
                <c:pt idx="2433">
                  <c:v>243.30000000000007</c:v>
                </c:pt>
                <c:pt idx="2434">
                  <c:v>243.39999999999986</c:v>
                </c:pt>
                <c:pt idx="2435">
                  <c:v>243.49999999999989</c:v>
                </c:pt>
                <c:pt idx="2436">
                  <c:v>243.60000000000002</c:v>
                </c:pt>
                <c:pt idx="2437">
                  <c:v>243.70000000000005</c:v>
                </c:pt>
                <c:pt idx="2438">
                  <c:v>243.79999999999984</c:v>
                </c:pt>
                <c:pt idx="2439">
                  <c:v>243.89999999999998</c:v>
                </c:pt>
                <c:pt idx="2440">
                  <c:v>244</c:v>
                </c:pt>
                <c:pt idx="2441">
                  <c:v>244.10000000000002</c:v>
                </c:pt>
                <c:pt idx="2442">
                  <c:v>244.19999999999993</c:v>
                </c:pt>
                <c:pt idx="2443">
                  <c:v>244.29999999999995</c:v>
                </c:pt>
                <c:pt idx="2444">
                  <c:v>244.39999999999998</c:v>
                </c:pt>
                <c:pt idx="2445">
                  <c:v>244.49999999999989</c:v>
                </c:pt>
                <c:pt idx="2446">
                  <c:v>244.59999999999991</c:v>
                </c:pt>
                <c:pt idx="2447">
                  <c:v>244.69999999999993</c:v>
                </c:pt>
                <c:pt idx="2448">
                  <c:v>244.80000000000007</c:v>
                </c:pt>
                <c:pt idx="2449">
                  <c:v>244.89999999999986</c:v>
                </c:pt>
                <c:pt idx="2450">
                  <c:v>244.99999999999989</c:v>
                </c:pt>
                <c:pt idx="2451">
                  <c:v>245.10000000000002</c:v>
                </c:pt>
                <c:pt idx="2452">
                  <c:v>245.20000000000005</c:v>
                </c:pt>
                <c:pt idx="2453">
                  <c:v>245.29999999999984</c:v>
                </c:pt>
                <c:pt idx="2454">
                  <c:v>245.39999999999998</c:v>
                </c:pt>
                <c:pt idx="2455">
                  <c:v>245.5</c:v>
                </c:pt>
                <c:pt idx="2456">
                  <c:v>245.60000000000002</c:v>
                </c:pt>
                <c:pt idx="2457">
                  <c:v>245.69999999999993</c:v>
                </c:pt>
                <c:pt idx="2458">
                  <c:v>245.79999999999995</c:v>
                </c:pt>
                <c:pt idx="2459">
                  <c:v>245.89999999999998</c:v>
                </c:pt>
                <c:pt idx="2460">
                  <c:v>246</c:v>
                </c:pt>
                <c:pt idx="2461">
                  <c:v>246.09999999999991</c:v>
                </c:pt>
                <c:pt idx="2462">
                  <c:v>246.19999999999993</c:v>
                </c:pt>
                <c:pt idx="2463">
                  <c:v>246.29999999999995</c:v>
                </c:pt>
                <c:pt idx="2464">
                  <c:v>246.39999999999986</c:v>
                </c:pt>
                <c:pt idx="2465">
                  <c:v>246.49999999999989</c:v>
                </c:pt>
                <c:pt idx="2466">
                  <c:v>246.59999999999991</c:v>
                </c:pt>
                <c:pt idx="2467">
                  <c:v>246.70000000000005</c:v>
                </c:pt>
                <c:pt idx="2468">
                  <c:v>246.79999999999984</c:v>
                </c:pt>
                <c:pt idx="2469">
                  <c:v>246.89999999999986</c:v>
                </c:pt>
                <c:pt idx="2470">
                  <c:v>247</c:v>
                </c:pt>
                <c:pt idx="2471">
                  <c:v>247.10000000000002</c:v>
                </c:pt>
                <c:pt idx="2472">
                  <c:v>247.19999999999982</c:v>
                </c:pt>
                <c:pt idx="2473">
                  <c:v>247.29999999999995</c:v>
                </c:pt>
                <c:pt idx="2474">
                  <c:v>247.39999999999998</c:v>
                </c:pt>
                <c:pt idx="2475">
                  <c:v>247.5</c:v>
                </c:pt>
                <c:pt idx="2476">
                  <c:v>247.59999999999991</c:v>
                </c:pt>
                <c:pt idx="2477">
                  <c:v>247.69999999999993</c:v>
                </c:pt>
                <c:pt idx="2478">
                  <c:v>247.79999999999995</c:v>
                </c:pt>
                <c:pt idx="2479">
                  <c:v>247.90000000000009</c:v>
                </c:pt>
                <c:pt idx="2480">
                  <c:v>247.99999999999989</c:v>
                </c:pt>
                <c:pt idx="2481">
                  <c:v>248.09999999999991</c:v>
                </c:pt>
                <c:pt idx="2482">
                  <c:v>248.20000000000005</c:v>
                </c:pt>
                <c:pt idx="2483">
                  <c:v>248.30000000000007</c:v>
                </c:pt>
                <c:pt idx="2484">
                  <c:v>248.39999999999986</c:v>
                </c:pt>
                <c:pt idx="2485">
                  <c:v>248.5</c:v>
                </c:pt>
                <c:pt idx="2486">
                  <c:v>248.60000000000002</c:v>
                </c:pt>
                <c:pt idx="2487">
                  <c:v>248.69999999999982</c:v>
                </c:pt>
                <c:pt idx="2488">
                  <c:v>248.79999999999995</c:v>
                </c:pt>
                <c:pt idx="2489">
                  <c:v>248.89999999999998</c:v>
                </c:pt>
                <c:pt idx="2490">
                  <c:v>249</c:v>
                </c:pt>
                <c:pt idx="2491">
                  <c:v>249.09999999999991</c:v>
                </c:pt>
                <c:pt idx="2492">
                  <c:v>249.19999999999993</c:v>
                </c:pt>
                <c:pt idx="2493">
                  <c:v>249.29999999999995</c:v>
                </c:pt>
                <c:pt idx="2494">
                  <c:v>249.39999999999998</c:v>
                </c:pt>
                <c:pt idx="2495">
                  <c:v>249.49999999999989</c:v>
                </c:pt>
                <c:pt idx="2496">
                  <c:v>249.59999999999991</c:v>
                </c:pt>
                <c:pt idx="2497">
                  <c:v>249.69999999999993</c:v>
                </c:pt>
                <c:pt idx="2498">
                  <c:v>249.80000000000007</c:v>
                </c:pt>
                <c:pt idx="2499">
                  <c:v>249.89999999999986</c:v>
                </c:pt>
                <c:pt idx="2500">
                  <c:v>249.99999999999989</c:v>
                </c:pt>
                <c:pt idx="2501">
                  <c:v>250.10000000000002</c:v>
                </c:pt>
                <c:pt idx="2502">
                  <c:v>250.20000000000005</c:v>
                </c:pt>
                <c:pt idx="2503">
                  <c:v>250.29999999999984</c:v>
                </c:pt>
                <c:pt idx="2504">
                  <c:v>250.39999999999998</c:v>
                </c:pt>
                <c:pt idx="2505">
                  <c:v>250.5</c:v>
                </c:pt>
                <c:pt idx="2506">
                  <c:v>250.60000000000002</c:v>
                </c:pt>
                <c:pt idx="2507">
                  <c:v>250.69999999999993</c:v>
                </c:pt>
                <c:pt idx="2508">
                  <c:v>250.79999999999995</c:v>
                </c:pt>
                <c:pt idx="2509">
                  <c:v>250.89999999999998</c:v>
                </c:pt>
                <c:pt idx="2510">
                  <c:v>250.99999999999989</c:v>
                </c:pt>
                <c:pt idx="2511">
                  <c:v>251.09999999999991</c:v>
                </c:pt>
                <c:pt idx="2512">
                  <c:v>251.19999999999993</c:v>
                </c:pt>
                <c:pt idx="2513">
                  <c:v>251.30000000000007</c:v>
                </c:pt>
                <c:pt idx="2514">
                  <c:v>251.39999999999986</c:v>
                </c:pt>
                <c:pt idx="2515">
                  <c:v>251.49999999999989</c:v>
                </c:pt>
                <c:pt idx="2516">
                  <c:v>251.60000000000002</c:v>
                </c:pt>
                <c:pt idx="2517">
                  <c:v>251.70000000000005</c:v>
                </c:pt>
                <c:pt idx="2518">
                  <c:v>251.79999999999984</c:v>
                </c:pt>
                <c:pt idx="2519">
                  <c:v>251.89999999999998</c:v>
                </c:pt>
                <c:pt idx="2520">
                  <c:v>252</c:v>
                </c:pt>
                <c:pt idx="2521">
                  <c:v>252.10000000000002</c:v>
                </c:pt>
                <c:pt idx="2522">
                  <c:v>252.19999999999993</c:v>
                </c:pt>
                <c:pt idx="2523">
                  <c:v>252.29999999999995</c:v>
                </c:pt>
                <c:pt idx="2524">
                  <c:v>252.39999999999998</c:v>
                </c:pt>
                <c:pt idx="2525">
                  <c:v>252.5</c:v>
                </c:pt>
                <c:pt idx="2526">
                  <c:v>252.59999999999991</c:v>
                </c:pt>
                <c:pt idx="2527">
                  <c:v>252.69999999999993</c:v>
                </c:pt>
                <c:pt idx="2528">
                  <c:v>252.79999999999995</c:v>
                </c:pt>
                <c:pt idx="2529">
                  <c:v>252.90000000000009</c:v>
                </c:pt>
                <c:pt idx="2530">
                  <c:v>252.99999999999989</c:v>
                </c:pt>
                <c:pt idx="2531">
                  <c:v>253.09999999999991</c:v>
                </c:pt>
                <c:pt idx="2532">
                  <c:v>253.20000000000005</c:v>
                </c:pt>
                <c:pt idx="2533">
                  <c:v>253.29999999999984</c:v>
                </c:pt>
                <c:pt idx="2534">
                  <c:v>253.39999999999986</c:v>
                </c:pt>
                <c:pt idx="2535">
                  <c:v>253.5</c:v>
                </c:pt>
                <c:pt idx="2536">
                  <c:v>253.60000000000002</c:v>
                </c:pt>
                <c:pt idx="2537">
                  <c:v>253.69999999999982</c:v>
                </c:pt>
                <c:pt idx="2538">
                  <c:v>253.79999999999995</c:v>
                </c:pt>
                <c:pt idx="2539">
                  <c:v>253.89999999999998</c:v>
                </c:pt>
                <c:pt idx="2540">
                  <c:v>254</c:v>
                </c:pt>
                <c:pt idx="2541">
                  <c:v>254.09999999999991</c:v>
                </c:pt>
                <c:pt idx="2542">
                  <c:v>254.19999999999993</c:v>
                </c:pt>
                <c:pt idx="2543">
                  <c:v>254.29999999999995</c:v>
                </c:pt>
                <c:pt idx="2544">
                  <c:v>254.40000000000009</c:v>
                </c:pt>
                <c:pt idx="2545">
                  <c:v>254.49999999999989</c:v>
                </c:pt>
                <c:pt idx="2546">
                  <c:v>254.59999999999991</c:v>
                </c:pt>
                <c:pt idx="2547">
                  <c:v>254.70000000000005</c:v>
                </c:pt>
                <c:pt idx="2548">
                  <c:v>254.80000000000007</c:v>
                </c:pt>
                <c:pt idx="2549">
                  <c:v>254.89999999999986</c:v>
                </c:pt>
                <c:pt idx="2550">
                  <c:v>255</c:v>
                </c:pt>
                <c:pt idx="2551">
                  <c:v>255.10000000000002</c:v>
                </c:pt>
                <c:pt idx="2552">
                  <c:v>255.20000000000005</c:v>
                </c:pt>
                <c:pt idx="2553">
                  <c:v>255.29999999999995</c:v>
                </c:pt>
                <c:pt idx="2554">
                  <c:v>255.39999999999998</c:v>
                </c:pt>
                <c:pt idx="2555">
                  <c:v>255.5</c:v>
                </c:pt>
                <c:pt idx="2556">
                  <c:v>255.59999999999991</c:v>
                </c:pt>
                <c:pt idx="2557">
                  <c:v>255.69999999999993</c:v>
                </c:pt>
                <c:pt idx="2558">
                  <c:v>255.79999999999995</c:v>
                </c:pt>
                <c:pt idx="2559">
                  <c:v>255.89999999999998</c:v>
                </c:pt>
                <c:pt idx="2560">
                  <c:v>255.99999999999989</c:v>
                </c:pt>
                <c:pt idx="2561">
                  <c:v>256.09999999999991</c:v>
                </c:pt>
                <c:pt idx="2562">
                  <c:v>256.19999999999993</c:v>
                </c:pt>
                <c:pt idx="2563">
                  <c:v>256.30000000000007</c:v>
                </c:pt>
                <c:pt idx="2564">
                  <c:v>256.39999999999986</c:v>
                </c:pt>
                <c:pt idx="2565">
                  <c:v>256.49999999999989</c:v>
                </c:pt>
                <c:pt idx="2566">
                  <c:v>256.60000000000002</c:v>
                </c:pt>
                <c:pt idx="2567">
                  <c:v>256.70000000000005</c:v>
                </c:pt>
                <c:pt idx="2568">
                  <c:v>256.79999999999984</c:v>
                </c:pt>
                <c:pt idx="2569">
                  <c:v>256.89999999999998</c:v>
                </c:pt>
                <c:pt idx="2570">
                  <c:v>257</c:v>
                </c:pt>
                <c:pt idx="2571">
                  <c:v>257.10000000000002</c:v>
                </c:pt>
                <c:pt idx="2572">
                  <c:v>257.19999999999993</c:v>
                </c:pt>
                <c:pt idx="2573">
                  <c:v>257.29999999999995</c:v>
                </c:pt>
                <c:pt idx="2574">
                  <c:v>257.39999999999998</c:v>
                </c:pt>
                <c:pt idx="2575">
                  <c:v>257.50000000000011</c:v>
                </c:pt>
                <c:pt idx="2576">
                  <c:v>257.59999999999991</c:v>
                </c:pt>
                <c:pt idx="2577">
                  <c:v>257.69999999999993</c:v>
                </c:pt>
                <c:pt idx="2578">
                  <c:v>257.80000000000007</c:v>
                </c:pt>
                <c:pt idx="2579">
                  <c:v>257.89999999999986</c:v>
                </c:pt>
                <c:pt idx="2580">
                  <c:v>257.99999999999989</c:v>
                </c:pt>
                <c:pt idx="2581">
                  <c:v>258.10000000000002</c:v>
                </c:pt>
                <c:pt idx="2582">
                  <c:v>258.20000000000005</c:v>
                </c:pt>
                <c:pt idx="2583">
                  <c:v>258.29999999999984</c:v>
                </c:pt>
                <c:pt idx="2584">
                  <c:v>258.39999999999998</c:v>
                </c:pt>
                <c:pt idx="2585">
                  <c:v>258.5</c:v>
                </c:pt>
                <c:pt idx="2586">
                  <c:v>258.60000000000002</c:v>
                </c:pt>
                <c:pt idx="2587">
                  <c:v>258.69999999999982</c:v>
                </c:pt>
                <c:pt idx="2588">
                  <c:v>258.79999999999995</c:v>
                </c:pt>
                <c:pt idx="2589">
                  <c:v>258.89999999999998</c:v>
                </c:pt>
                <c:pt idx="2590">
                  <c:v>259</c:v>
                </c:pt>
                <c:pt idx="2591">
                  <c:v>259.09999999999991</c:v>
                </c:pt>
                <c:pt idx="2592">
                  <c:v>259.19999999999993</c:v>
                </c:pt>
                <c:pt idx="2593">
                  <c:v>259.29999999999995</c:v>
                </c:pt>
                <c:pt idx="2594">
                  <c:v>259.40000000000009</c:v>
                </c:pt>
                <c:pt idx="2595">
                  <c:v>259.49999999999989</c:v>
                </c:pt>
                <c:pt idx="2596">
                  <c:v>259.59999999999991</c:v>
                </c:pt>
                <c:pt idx="2597">
                  <c:v>259.70000000000005</c:v>
                </c:pt>
                <c:pt idx="2598">
                  <c:v>259.79999999999984</c:v>
                </c:pt>
                <c:pt idx="2599">
                  <c:v>259.89999999999986</c:v>
                </c:pt>
                <c:pt idx="2600">
                  <c:v>260</c:v>
                </c:pt>
                <c:pt idx="2601">
                  <c:v>260.10000000000002</c:v>
                </c:pt>
                <c:pt idx="2602">
                  <c:v>260.19999999999982</c:v>
                </c:pt>
                <c:pt idx="2603">
                  <c:v>260.29999999999995</c:v>
                </c:pt>
                <c:pt idx="2604">
                  <c:v>260.39999999999998</c:v>
                </c:pt>
                <c:pt idx="2605">
                  <c:v>260.5</c:v>
                </c:pt>
                <c:pt idx="2606">
                  <c:v>260.59999999999991</c:v>
                </c:pt>
                <c:pt idx="2607">
                  <c:v>260.69999999999993</c:v>
                </c:pt>
                <c:pt idx="2608">
                  <c:v>260.79999999999995</c:v>
                </c:pt>
                <c:pt idx="2609">
                  <c:v>260.90000000000009</c:v>
                </c:pt>
                <c:pt idx="2610">
                  <c:v>260.99999999999989</c:v>
                </c:pt>
                <c:pt idx="2611">
                  <c:v>261.09999999999991</c:v>
                </c:pt>
                <c:pt idx="2612">
                  <c:v>261.20000000000005</c:v>
                </c:pt>
                <c:pt idx="2613">
                  <c:v>261.30000000000007</c:v>
                </c:pt>
                <c:pt idx="2614">
                  <c:v>261.39999999999986</c:v>
                </c:pt>
                <c:pt idx="2615">
                  <c:v>261.49999999999989</c:v>
                </c:pt>
                <c:pt idx="2616">
                  <c:v>261.60000000000002</c:v>
                </c:pt>
                <c:pt idx="2617">
                  <c:v>261.70000000000005</c:v>
                </c:pt>
                <c:pt idx="2618">
                  <c:v>261.79999999999984</c:v>
                </c:pt>
                <c:pt idx="2619">
                  <c:v>261.89999999999998</c:v>
                </c:pt>
                <c:pt idx="2620">
                  <c:v>262</c:v>
                </c:pt>
                <c:pt idx="2621">
                  <c:v>262.0999999999998</c:v>
                </c:pt>
                <c:pt idx="2622">
                  <c:v>262.19999999999993</c:v>
                </c:pt>
                <c:pt idx="2623">
                  <c:v>262.29999999999995</c:v>
                </c:pt>
                <c:pt idx="2624">
                  <c:v>262.39999999999998</c:v>
                </c:pt>
                <c:pt idx="2625">
                  <c:v>262.49999999999989</c:v>
                </c:pt>
                <c:pt idx="2626">
                  <c:v>262.59999999999991</c:v>
                </c:pt>
                <c:pt idx="2627">
                  <c:v>262.69999999999993</c:v>
                </c:pt>
                <c:pt idx="2628">
                  <c:v>262.80000000000007</c:v>
                </c:pt>
                <c:pt idx="2629">
                  <c:v>262.89999999999986</c:v>
                </c:pt>
                <c:pt idx="2630">
                  <c:v>262.99999999999989</c:v>
                </c:pt>
                <c:pt idx="2631">
                  <c:v>263.10000000000002</c:v>
                </c:pt>
                <c:pt idx="2632">
                  <c:v>263.20000000000005</c:v>
                </c:pt>
                <c:pt idx="2633">
                  <c:v>263.29999999999984</c:v>
                </c:pt>
                <c:pt idx="2634">
                  <c:v>263.39999999999998</c:v>
                </c:pt>
                <c:pt idx="2635">
                  <c:v>263.5</c:v>
                </c:pt>
                <c:pt idx="2636">
                  <c:v>263.60000000000002</c:v>
                </c:pt>
                <c:pt idx="2637">
                  <c:v>263.69999999999993</c:v>
                </c:pt>
                <c:pt idx="2638">
                  <c:v>263.79999999999995</c:v>
                </c:pt>
                <c:pt idx="2639">
                  <c:v>263.89999999999998</c:v>
                </c:pt>
                <c:pt idx="2640">
                  <c:v>264.00000000000011</c:v>
                </c:pt>
                <c:pt idx="2641">
                  <c:v>264.09999999999991</c:v>
                </c:pt>
                <c:pt idx="2642">
                  <c:v>264.19999999999993</c:v>
                </c:pt>
                <c:pt idx="2643">
                  <c:v>264.29999999999995</c:v>
                </c:pt>
                <c:pt idx="2644">
                  <c:v>264.39999999999986</c:v>
                </c:pt>
                <c:pt idx="2645">
                  <c:v>264.49999999999989</c:v>
                </c:pt>
                <c:pt idx="2646">
                  <c:v>264.59999999999991</c:v>
                </c:pt>
                <c:pt idx="2647">
                  <c:v>264.70000000000005</c:v>
                </c:pt>
                <c:pt idx="2648">
                  <c:v>264.79999999999984</c:v>
                </c:pt>
                <c:pt idx="2649">
                  <c:v>264.89999999999986</c:v>
                </c:pt>
                <c:pt idx="2650">
                  <c:v>265</c:v>
                </c:pt>
                <c:pt idx="2651">
                  <c:v>265.10000000000002</c:v>
                </c:pt>
                <c:pt idx="2652">
                  <c:v>265.19999999999982</c:v>
                </c:pt>
                <c:pt idx="2653">
                  <c:v>265.29999999999995</c:v>
                </c:pt>
                <c:pt idx="2654">
                  <c:v>265.39999999999998</c:v>
                </c:pt>
                <c:pt idx="2655">
                  <c:v>265.5</c:v>
                </c:pt>
                <c:pt idx="2656">
                  <c:v>265.59999999999991</c:v>
                </c:pt>
                <c:pt idx="2657">
                  <c:v>265.69999999999993</c:v>
                </c:pt>
                <c:pt idx="2658">
                  <c:v>265.79999999999995</c:v>
                </c:pt>
                <c:pt idx="2659">
                  <c:v>265.90000000000009</c:v>
                </c:pt>
                <c:pt idx="2660">
                  <c:v>265.99999999999989</c:v>
                </c:pt>
                <c:pt idx="2661">
                  <c:v>266.09999999999991</c:v>
                </c:pt>
                <c:pt idx="2662">
                  <c:v>266.20000000000005</c:v>
                </c:pt>
                <c:pt idx="2663">
                  <c:v>266.30000000000007</c:v>
                </c:pt>
                <c:pt idx="2664">
                  <c:v>266.39999999999986</c:v>
                </c:pt>
                <c:pt idx="2665">
                  <c:v>266.5</c:v>
                </c:pt>
                <c:pt idx="2666">
                  <c:v>266.60000000000002</c:v>
                </c:pt>
                <c:pt idx="2667">
                  <c:v>266.69999999999982</c:v>
                </c:pt>
                <c:pt idx="2668">
                  <c:v>266.79999999999995</c:v>
                </c:pt>
                <c:pt idx="2669">
                  <c:v>266.89999999999998</c:v>
                </c:pt>
                <c:pt idx="2670">
                  <c:v>267</c:v>
                </c:pt>
                <c:pt idx="2671">
                  <c:v>267.09999999999991</c:v>
                </c:pt>
                <c:pt idx="2672">
                  <c:v>267.19999999999993</c:v>
                </c:pt>
                <c:pt idx="2673">
                  <c:v>267.29999999999995</c:v>
                </c:pt>
                <c:pt idx="2674">
                  <c:v>267.39999999999998</c:v>
                </c:pt>
                <c:pt idx="2675">
                  <c:v>267.49999999999989</c:v>
                </c:pt>
                <c:pt idx="2676">
                  <c:v>267.59999999999991</c:v>
                </c:pt>
                <c:pt idx="2677">
                  <c:v>267.69999999999993</c:v>
                </c:pt>
                <c:pt idx="2678">
                  <c:v>267.80000000000007</c:v>
                </c:pt>
                <c:pt idx="2679">
                  <c:v>267.89999999999986</c:v>
                </c:pt>
                <c:pt idx="2680">
                  <c:v>267.99999999999989</c:v>
                </c:pt>
                <c:pt idx="2681">
                  <c:v>268.10000000000002</c:v>
                </c:pt>
                <c:pt idx="2682">
                  <c:v>268.20000000000005</c:v>
                </c:pt>
                <c:pt idx="2683">
                  <c:v>268.29999999999984</c:v>
                </c:pt>
                <c:pt idx="2684">
                  <c:v>268.39999999999998</c:v>
                </c:pt>
                <c:pt idx="2685">
                  <c:v>268.5</c:v>
                </c:pt>
                <c:pt idx="2686">
                  <c:v>268.60000000000002</c:v>
                </c:pt>
                <c:pt idx="2687">
                  <c:v>268.69999999999993</c:v>
                </c:pt>
                <c:pt idx="2688">
                  <c:v>268.79999999999995</c:v>
                </c:pt>
                <c:pt idx="2689">
                  <c:v>268.89999999999998</c:v>
                </c:pt>
                <c:pt idx="2690">
                  <c:v>268.99999999999989</c:v>
                </c:pt>
                <c:pt idx="2691">
                  <c:v>269.09999999999991</c:v>
                </c:pt>
                <c:pt idx="2692">
                  <c:v>269.19999999999993</c:v>
                </c:pt>
                <c:pt idx="2693">
                  <c:v>269.30000000000007</c:v>
                </c:pt>
                <c:pt idx="2694">
                  <c:v>269.39999999999986</c:v>
                </c:pt>
                <c:pt idx="2695">
                  <c:v>269.49999999999989</c:v>
                </c:pt>
                <c:pt idx="2696">
                  <c:v>269.60000000000002</c:v>
                </c:pt>
                <c:pt idx="2697">
                  <c:v>269.70000000000005</c:v>
                </c:pt>
                <c:pt idx="2698">
                  <c:v>269.79999999999984</c:v>
                </c:pt>
                <c:pt idx="2699">
                  <c:v>269.89999999999998</c:v>
                </c:pt>
                <c:pt idx="2700">
                  <c:v>270</c:v>
                </c:pt>
                <c:pt idx="2701">
                  <c:v>270.10000000000002</c:v>
                </c:pt>
                <c:pt idx="2702">
                  <c:v>270.19999999999993</c:v>
                </c:pt>
                <c:pt idx="2703">
                  <c:v>270.29999999999995</c:v>
                </c:pt>
                <c:pt idx="2704">
                  <c:v>270.39999999999998</c:v>
                </c:pt>
                <c:pt idx="2705">
                  <c:v>270.5</c:v>
                </c:pt>
                <c:pt idx="2706">
                  <c:v>270.59999999999991</c:v>
                </c:pt>
                <c:pt idx="2707">
                  <c:v>270.69999999999993</c:v>
                </c:pt>
                <c:pt idx="2708">
                  <c:v>270.79999999999995</c:v>
                </c:pt>
                <c:pt idx="2709">
                  <c:v>270.90000000000009</c:v>
                </c:pt>
                <c:pt idx="2710">
                  <c:v>270.99999999999989</c:v>
                </c:pt>
                <c:pt idx="2711">
                  <c:v>271.09999999999991</c:v>
                </c:pt>
                <c:pt idx="2712">
                  <c:v>271.20000000000005</c:v>
                </c:pt>
                <c:pt idx="2713">
                  <c:v>271.29999999999984</c:v>
                </c:pt>
                <c:pt idx="2714">
                  <c:v>271.39999999999986</c:v>
                </c:pt>
                <c:pt idx="2715">
                  <c:v>271.5</c:v>
                </c:pt>
                <c:pt idx="2716">
                  <c:v>271.60000000000002</c:v>
                </c:pt>
                <c:pt idx="2717">
                  <c:v>271.69999999999982</c:v>
                </c:pt>
                <c:pt idx="2718">
                  <c:v>271.79999999999995</c:v>
                </c:pt>
                <c:pt idx="2719">
                  <c:v>271.89999999999998</c:v>
                </c:pt>
                <c:pt idx="2720">
                  <c:v>272</c:v>
                </c:pt>
                <c:pt idx="2721">
                  <c:v>272.09999999999991</c:v>
                </c:pt>
                <c:pt idx="2722">
                  <c:v>272.19999999999993</c:v>
                </c:pt>
                <c:pt idx="2723">
                  <c:v>272.29999999999995</c:v>
                </c:pt>
                <c:pt idx="2724">
                  <c:v>272.40000000000009</c:v>
                </c:pt>
                <c:pt idx="2725">
                  <c:v>272.49999999999989</c:v>
                </c:pt>
                <c:pt idx="2726">
                  <c:v>272.59999999999991</c:v>
                </c:pt>
                <c:pt idx="2727">
                  <c:v>272.70000000000005</c:v>
                </c:pt>
                <c:pt idx="2728">
                  <c:v>272.80000000000007</c:v>
                </c:pt>
                <c:pt idx="2729">
                  <c:v>272.89999999999986</c:v>
                </c:pt>
                <c:pt idx="2730">
                  <c:v>273</c:v>
                </c:pt>
                <c:pt idx="2731">
                  <c:v>273.10000000000002</c:v>
                </c:pt>
                <c:pt idx="2732">
                  <c:v>273.19999999999982</c:v>
                </c:pt>
                <c:pt idx="2733">
                  <c:v>273.29999999999995</c:v>
                </c:pt>
                <c:pt idx="2734">
                  <c:v>273.39999999999998</c:v>
                </c:pt>
                <c:pt idx="2735">
                  <c:v>273.49999999999989</c:v>
                </c:pt>
                <c:pt idx="2736">
                  <c:v>273.60000000000002</c:v>
                </c:pt>
                <c:pt idx="2737">
                  <c:v>273.69999999999993</c:v>
                </c:pt>
                <c:pt idx="2738">
                  <c:v>273.79999999999995</c:v>
                </c:pt>
                <c:pt idx="2739">
                  <c:v>273.89999999999986</c:v>
                </c:pt>
                <c:pt idx="2740">
                  <c:v>274</c:v>
                </c:pt>
                <c:pt idx="2741">
                  <c:v>274.09999999999991</c:v>
                </c:pt>
                <c:pt idx="2742">
                  <c:v>274.19999999999993</c:v>
                </c:pt>
                <c:pt idx="2743">
                  <c:v>274.29999999999995</c:v>
                </c:pt>
                <c:pt idx="2744">
                  <c:v>274.39999999999998</c:v>
                </c:pt>
                <c:pt idx="2745">
                  <c:v>274.49999999999989</c:v>
                </c:pt>
                <c:pt idx="2746">
                  <c:v>274.60000000000002</c:v>
                </c:pt>
                <c:pt idx="2747">
                  <c:v>274.69999999999993</c:v>
                </c:pt>
                <c:pt idx="2748">
                  <c:v>274.79999999999995</c:v>
                </c:pt>
                <c:pt idx="2749">
                  <c:v>274.89999999999998</c:v>
                </c:pt>
                <c:pt idx="2750">
                  <c:v>275</c:v>
                </c:pt>
                <c:pt idx="2751">
                  <c:v>275.09999999999991</c:v>
                </c:pt>
                <c:pt idx="2752">
                  <c:v>275.20000000000005</c:v>
                </c:pt>
                <c:pt idx="2753">
                  <c:v>275.29999999999995</c:v>
                </c:pt>
                <c:pt idx="2754">
                  <c:v>275.39999999999986</c:v>
                </c:pt>
                <c:pt idx="2755">
                  <c:v>275.5</c:v>
                </c:pt>
                <c:pt idx="2756">
                  <c:v>275.59999999999991</c:v>
                </c:pt>
                <c:pt idx="2757">
                  <c:v>275.69999999999993</c:v>
                </c:pt>
                <c:pt idx="2758">
                  <c:v>275.79999999999995</c:v>
                </c:pt>
                <c:pt idx="2759">
                  <c:v>275.89999999999998</c:v>
                </c:pt>
                <c:pt idx="2760">
                  <c:v>275.99999999999989</c:v>
                </c:pt>
                <c:pt idx="2761">
                  <c:v>276.10000000000002</c:v>
                </c:pt>
                <c:pt idx="2762">
                  <c:v>276.19999999999993</c:v>
                </c:pt>
                <c:pt idx="2763">
                  <c:v>276.29999999999995</c:v>
                </c:pt>
                <c:pt idx="2764">
                  <c:v>276.39999999999998</c:v>
                </c:pt>
                <c:pt idx="2765">
                  <c:v>276.5</c:v>
                </c:pt>
                <c:pt idx="2766">
                  <c:v>276.59999999999991</c:v>
                </c:pt>
                <c:pt idx="2767">
                  <c:v>276.69999999999993</c:v>
                </c:pt>
                <c:pt idx="2768">
                  <c:v>276.79999999999995</c:v>
                </c:pt>
                <c:pt idx="2769">
                  <c:v>276.89999999999998</c:v>
                </c:pt>
                <c:pt idx="2770">
                  <c:v>276.99999999999989</c:v>
                </c:pt>
                <c:pt idx="2771">
                  <c:v>277.10000000000002</c:v>
                </c:pt>
                <c:pt idx="2772">
                  <c:v>277.19999999999993</c:v>
                </c:pt>
                <c:pt idx="2773">
                  <c:v>277.29999999999995</c:v>
                </c:pt>
                <c:pt idx="2774">
                  <c:v>277.39999999999998</c:v>
                </c:pt>
                <c:pt idx="2775">
                  <c:v>277.5</c:v>
                </c:pt>
                <c:pt idx="2776">
                  <c:v>277.59999999999991</c:v>
                </c:pt>
                <c:pt idx="2777">
                  <c:v>277.69999999999993</c:v>
                </c:pt>
                <c:pt idx="2778">
                  <c:v>277.79999999999995</c:v>
                </c:pt>
                <c:pt idx="2779">
                  <c:v>277.89999999999986</c:v>
                </c:pt>
                <c:pt idx="2780">
                  <c:v>278</c:v>
                </c:pt>
                <c:pt idx="2781">
                  <c:v>278.09999999999991</c:v>
                </c:pt>
                <c:pt idx="2782">
                  <c:v>278.19999999999993</c:v>
                </c:pt>
                <c:pt idx="2783">
                  <c:v>278.29999999999995</c:v>
                </c:pt>
                <c:pt idx="2784">
                  <c:v>278.39999999999998</c:v>
                </c:pt>
                <c:pt idx="2785">
                  <c:v>278.49999999999989</c:v>
                </c:pt>
                <c:pt idx="2786">
                  <c:v>278.60000000000002</c:v>
                </c:pt>
                <c:pt idx="2787">
                  <c:v>278.69999999999993</c:v>
                </c:pt>
                <c:pt idx="2788">
                  <c:v>278.79999999999995</c:v>
                </c:pt>
                <c:pt idx="2789">
                  <c:v>278.89999999999998</c:v>
                </c:pt>
                <c:pt idx="2790">
                  <c:v>279</c:v>
                </c:pt>
                <c:pt idx="2791">
                  <c:v>279.09999999999991</c:v>
                </c:pt>
                <c:pt idx="2792">
                  <c:v>279.20000000000005</c:v>
                </c:pt>
                <c:pt idx="2793">
                  <c:v>279.29999999999995</c:v>
                </c:pt>
                <c:pt idx="2794">
                  <c:v>279.39999999999998</c:v>
                </c:pt>
                <c:pt idx="2795">
                  <c:v>279.5</c:v>
                </c:pt>
                <c:pt idx="2796">
                  <c:v>279.60000000000002</c:v>
                </c:pt>
                <c:pt idx="2797">
                  <c:v>279.69999999999993</c:v>
                </c:pt>
                <c:pt idx="2798">
                  <c:v>279.79999999999995</c:v>
                </c:pt>
                <c:pt idx="2799">
                  <c:v>279.89999999999998</c:v>
                </c:pt>
                <c:pt idx="2800">
                  <c:v>279.99999999999989</c:v>
                </c:pt>
                <c:pt idx="2801">
                  <c:v>280.09999999999991</c:v>
                </c:pt>
                <c:pt idx="2802">
                  <c:v>280.19999999999993</c:v>
                </c:pt>
                <c:pt idx="2803">
                  <c:v>280.29999999999995</c:v>
                </c:pt>
                <c:pt idx="2804">
                  <c:v>280.39999999999986</c:v>
                </c:pt>
                <c:pt idx="2805">
                  <c:v>280.5</c:v>
                </c:pt>
                <c:pt idx="2806">
                  <c:v>280.59999999999991</c:v>
                </c:pt>
                <c:pt idx="2807">
                  <c:v>280.69999999999993</c:v>
                </c:pt>
                <c:pt idx="2808">
                  <c:v>280.79999999999995</c:v>
                </c:pt>
                <c:pt idx="2809">
                  <c:v>280.89999999999998</c:v>
                </c:pt>
                <c:pt idx="2810">
                  <c:v>280.99999999999989</c:v>
                </c:pt>
                <c:pt idx="2811">
                  <c:v>281.10000000000002</c:v>
                </c:pt>
                <c:pt idx="2812">
                  <c:v>281.19999999999993</c:v>
                </c:pt>
                <c:pt idx="2813">
                  <c:v>281.29999999999995</c:v>
                </c:pt>
                <c:pt idx="2814">
                  <c:v>281.39999999999998</c:v>
                </c:pt>
                <c:pt idx="2815">
                  <c:v>281.5</c:v>
                </c:pt>
                <c:pt idx="2816">
                  <c:v>281.59999999999991</c:v>
                </c:pt>
                <c:pt idx="2817">
                  <c:v>281.70000000000005</c:v>
                </c:pt>
                <c:pt idx="2818">
                  <c:v>281.79999999999995</c:v>
                </c:pt>
                <c:pt idx="2819">
                  <c:v>281.89999999999998</c:v>
                </c:pt>
                <c:pt idx="2820">
                  <c:v>282</c:v>
                </c:pt>
                <c:pt idx="2821">
                  <c:v>282.09999999999991</c:v>
                </c:pt>
                <c:pt idx="2822">
                  <c:v>282.19999999999993</c:v>
                </c:pt>
                <c:pt idx="2823">
                  <c:v>282.29999999999995</c:v>
                </c:pt>
                <c:pt idx="2824">
                  <c:v>282.39999999999998</c:v>
                </c:pt>
                <c:pt idx="2825">
                  <c:v>282.49999999999989</c:v>
                </c:pt>
                <c:pt idx="2826">
                  <c:v>282.60000000000002</c:v>
                </c:pt>
                <c:pt idx="2827">
                  <c:v>282.69999999999993</c:v>
                </c:pt>
                <c:pt idx="2828">
                  <c:v>282.79999999999995</c:v>
                </c:pt>
                <c:pt idx="2829">
                  <c:v>282.89999999999998</c:v>
                </c:pt>
                <c:pt idx="2830">
                  <c:v>283</c:v>
                </c:pt>
                <c:pt idx="2831">
                  <c:v>283.09999999999991</c:v>
                </c:pt>
                <c:pt idx="2832">
                  <c:v>283.19999999999993</c:v>
                </c:pt>
                <c:pt idx="2833">
                  <c:v>283.29999999999995</c:v>
                </c:pt>
                <c:pt idx="2834">
                  <c:v>283.39999999999998</c:v>
                </c:pt>
                <c:pt idx="2835">
                  <c:v>283.49999999999989</c:v>
                </c:pt>
                <c:pt idx="2836">
                  <c:v>283.60000000000002</c:v>
                </c:pt>
                <c:pt idx="2837">
                  <c:v>283.69999999999993</c:v>
                </c:pt>
                <c:pt idx="2838">
                  <c:v>283.79999999999995</c:v>
                </c:pt>
                <c:pt idx="2839">
                  <c:v>283.89999999999998</c:v>
                </c:pt>
                <c:pt idx="2840">
                  <c:v>284</c:v>
                </c:pt>
                <c:pt idx="2841">
                  <c:v>284.09999999999991</c:v>
                </c:pt>
                <c:pt idx="2842">
                  <c:v>284.20000000000005</c:v>
                </c:pt>
                <c:pt idx="2843">
                  <c:v>284.29999999999995</c:v>
                </c:pt>
                <c:pt idx="2844">
                  <c:v>284.39999999999986</c:v>
                </c:pt>
                <c:pt idx="2845">
                  <c:v>284.5</c:v>
                </c:pt>
                <c:pt idx="2846">
                  <c:v>284.59999999999991</c:v>
                </c:pt>
                <c:pt idx="2847">
                  <c:v>284.69999999999993</c:v>
                </c:pt>
                <c:pt idx="2848">
                  <c:v>284.79999999999995</c:v>
                </c:pt>
                <c:pt idx="2849">
                  <c:v>284.89999999999998</c:v>
                </c:pt>
                <c:pt idx="2850">
                  <c:v>284.99999999999989</c:v>
                </c:pt>
                <c:pt idx="2851">
                  <c:v>285.10000000000002</c:v>
                </c:pt>
                <c:pt idx="2852">
                  <c:v>285.19999999999993</c:v>
                </c:pt>
                <c:pt idx="2853">
                  <c:v>285.29999999999995</c:v>
                </c:pt>
                <c:pt idx="2854">
                  <c:v>285.39999999999998</c:v>
                </c:pt>
                <c:pt idx="2855">
                  <c:v>285.5</c:v>
                </c:pt>
                <c:pt idx="2856">
                  <c:v>285.59999999999991</c:v>
                </c:pt>
                <c:pt idx="2857">
                  <c:v>285.70000000000005</c:v>
                </c:pt>
                <c:pt idx="2858">
                  <c:v>285.79999999999995</c:v>
                </c:pt>
                <c:pt idx="2859">
                  <c:v>285.89999999999998</c:v>
                </c:pt>
                <c:pt idx="2860">
                  <c:v>286</c:v>
                </c:pt>
                <c:pt idx="2861">
                  <c:v>286.10000000000002</c:v>
                </c:pt>
                <c:pt idx="2862">
                  <c:v>286.19999999999993</c:v>
                </c:pt>
                <c:pt idx="2863">
                  <c:v>286.29999999999995</c:v>
                </c:pt>
                <c:pt idx="2864">
                  <c:v>286.39999999999998</c:v>
                </c:pt>
                <c:pt idx="2865">
                  <c:v>286.5</c:v>
                </c:pt>
                <c:pt idx="2866">
                  <c:v>286.59999999999991</c:v>
                </c:pt>
                <c:pt idx="2867">
                  <c:v>286.69999999999993</c:v>
                </c:pt>
                <c:pt idx="2868">
                  <c:v>286.79999999999995</c:v>
                </c:pt>
                <c:pt idx="2869">
                  <c:v>286.89999999999986</c:v>
                </c:pt>
                <c:pt idx="2870">
                  <c:v>287</c:v>
                </c:pt>
                <c:pt idx="2871">
                  <c:v>287.09999999999991</c:v>
                </c:pt>
                <c:pt idx="2872">
                  <c:v>287.19999999999993</c:v>
                </c:pt>
                <c:pt idx="2873">
                  <c:v>287.29999999999995</c:v>
                </c:pt>
                <c:pt idx="2874">
                  <c:v>287.39999999999998</c:v>
                </c:pt>
                <c:pt idx="2875">
                  <c:v>287.49999999999989</c:v>
                </c:pt>
                <c:pt idx="2876">
                  <c:v>287.60000000000002</c:v>
                </c:pt>
                <c:pt idx="2877">
                  <c:v>287.69999999999993</c:v>
                </c:pt>
                <c:pt idx="2878">
                  <c:v>287.79999999999995</c:v>
                </c:pt>
                <c:pt idx="2879">
                  <c:v>287.89999999999998</c:v>
                </c:pt>
                <c:pt idx="2880">
                  <c:v>288</c:v>
                </c:pt>
                <c:pt idx="2881">
                  <c:v>288.09999999999991</c:v>
                </c:pt>
                <c:pt idx="2882">
                  <c:v>288.20000000000005</c:v>
                </c:pt>
                <c:pt idx="2883">
                  <c:v>288.29999999999995</c:v>
                </c:pt>
                <c:pt idx="2884">
                  <c:v>288.39999999999998</c:v>
                </c:pt>
                <c:pt idx="2885">
                  <c:v>288.5</c:v>
                </c:pt>
                <c:pt idx="2886">
                  <c:v>288.60000000000002</c:v>
                </c:pt>
                <c:pt idx="2887">
                  <c:v>288.69999999999993</c:v>
                </c:pt>
                <c:pt idx="2888">
                  <c:v>288.79999999999995</c:v>
                </c:pt>
                <c:pt idx="2889">
                  <c:v>288.89999999999998</c:v>
                </c:pt>
                <c:pt idx="2890">
                  <c:v>288.99999999999989</c:v>
                </c:pt>
                <c:pt idx="2891">
                  <c:v>289.09999999999991</c:v>
                </c:pt>
                <c:pt idx="2892">
                  <c:v>289.19999999999993</c:v>
                </c:pt>
                <c:pt idx="2893">
                  <c:v>289.29999999999995</c:v>
                </c:pt>
                <c:pt idx="2894">
                  <c:v>289.39999999999986</c:v>
                </c:pt>
                <c:pt idx="2895">
                  <c:v>289.5</c:v>
                </c:pt>
                <c:pt idx="2896">
                  <c:v>289.59999999999991</c:v>
                </c:pt>
                <c:pt idx="2897">
                  <c:v>289.69999999999993</c:v>
                </c:pt>
                <c:pt idx="2898">
                  <c:v>289.79999999999995</c:v>
                </c:pt>
                <c:pt idx="2899">
                  <c:v>289.89999999999998</c:v>
                </c:pt>
                <c:pt idx="2900">
                  <c:v>289.99999999999989</c:v>
                </c:pt>
                <c:pt idx="2901">
                  <c:v>290.10000000000002</c:v>
                </c:pt>
                <c:pt idx="2902">
                  <c:v>290.19999999999993</c:v>
                </c:pt>
                <c:pt idx="2903">
                  <c:v>290.29999999999995</c:v>
                </c:pt>
                <c:pt idx="2904">
                  <c:v>290.39999999999998</c:v>
                </c:pt>
                <c:pt idx="2905">
                  <c:v>290.5</c:v>
                </c:pt>
                <c:pt idx="2906">
                  <c:v>290.59999999999991</c:v>
                </c:pt>
                <c:pt idx="2907">
                  <c:v>290.70000000000005</c:v>
                </c:pt>
                <c:pt idx="2908">
                  <c:v>290.79999999999995</c:v>
                </c:pt>
                <c:pt idx="2909">
                  <c:v>290.89999999999998</c:v>
                </c:pt>
                <c:pt idx="2910">
                  <c:v>291</c:v>
                </c:pt>
                <c:pt idx="2911">
                  <c:v>291.09999999999991</c:v>
                </c:pt>
                <c:pt idx="2912">
                  <c:v>291.19999999999993</c:v>
                </c:pt>
                <c:pt idx="2913">
                  <c:v>291.29999999999995</c:v>
                </c:pt>
                <c:pt idx="2914">
                  <c:v>291.39999999999998</c:v>
                </c:pt>
                <c:pt idx="2915">
                  <c:v>291.49999999999989</c:v>
                </c:pt>
                <c:pt idx="2916">
                  <c:v>291.60000000000002</c:v>
                </c:pt>
                <c:pt idx="2917">
                  <c:v>291.69999999999993</c:v>
                </c:pt>
                <c:pt idx="2918">
                  <c:v>291.79999999999995</c:v>
                </c:pt>
                <c:pt idx="2919">
                  <c:v>291.89999999999998</c:v>
                </c:pt>
                <c:pt idx="2920">
                  <c:v>292</c:v>
                </c:pt>
                <c:pt idx="2921">
                  <c:v>292.09999999999991</c:v>
                </c:pt>
                <c:pt idx="2922">
                  <c:v>292.19999999999993</c:v>
                </c:pt>
                <c:pt idx="2923">
                  <c:v>292.29999999999995</c:v>
                </c:pt>
                <c:pt idx="2924">
                  <c:v>292.39999999999998</c:v>
                </c:pt>
                <c:pt idx="2925">
                  <c:v>292.49999999999989</c:v>
                </c:pt>
                <c:pt idx="2926">
                  <c:v>292.60000000000002</c:v>
                </c:pt>
                <c:pt idx="2927">
                  <c:v>292.69999999999993</c:v>
                </c:pt>
                <c:pt idx="2928">
                  <c:v>292.79999999999995</c:v>
                </c:pt>
                <c:pt idx="2929">
                  <c:v>292.89999999999998</c:v>
                </c:pt>
                <c:pt idx="2930">
                  <c:v>293</c:v>
                </c:pt>
                <c:pt idx="2931">
                  <c:v>293.09999999999991</c:v>
                </c:pt>
                <c:pt idx="2932">
                  <c:v>293.20000000000005</c:v>
                </c:pt>
                <c:pt idx="2933">
                  <c:v>293.29999999999995</c:v>
                </c:pt>
                <c:pt idx="2934">
                  <c:v>293.39999999999986</c:v>
                </c:pt>
                <c:pt idx="2935">
                  <c:v>293.5</c:v>
                </c:pt>
                <c:pt idx="2936">
                  <c:v>293.59999999999991</c:v>
                </c:pt>
                <c:pt idx="2937">
                  <c:v>293.69999999999993</c:v>
                </c:pt>
                <c:pt idx="2938">
                  <c:v>293.79999999999995</c:v>
                </c:pt>
                <c:pt idx="2939">
                  <c:v>293.89999999999998</c:v>
                </c:pt>
                <c:pt idx="2940">
                  <c:v>293.99999999999989</c:v>
                </c:pt>
                <c:pt idx="2941">
                  <c:v>294.10000000000002</c:v>
                </c:pt>
                <c:pt idx="2942">
                  <c:v>294.19999999999993</c:v>
                </c:pt>
                <c:pt idx="2943">
                  <c:v>294.29999999999995</c:v>
                </c:pt>
                <c:pt idx="2944">
                  <c:v>294.39999999999998</c:v>
                </c:pt>
                <c:pt idx="2945">
                  <c:v>294.5</c:v>
                </c:pt>
                <c:pt idx="2946">
                  <c:v>294.59999999999991</c:v>
                </c:pt>
                <c:pt idx="2947">
                  <c:v>294.70000000000005</c:v>
                </c:pt>
                <c:pt idx="2948">
                  <c:v>294.79999999999995</c:v>
                </c:pt>
                <c:pt idx="2949">
                  <c:v>294.89999999999998</c:v>
                </c:pt>
                <c:pt idx="2950">
                  <c:v>295</c:v>
                </c:pt>
                <c:pt idx="2951">
                  <c:v>295.10000000000002</c:v>
                </c:pt>
                <c:pt idx="2952">
                  <c:v>295.19999999999993</c:v>
                </c:pt>
                <c:pt idx="2953">
                  <c:v>295.29999999999995</c:v>
                </c:pt>
                <c:pt idx="2954">
                  <c:v>295.39999999999998</c:v>
                </c:pt>
                <c:pt idx="2955">
                  <c:v>295.49999999999989</c:v>
                </c:pt>
                <c:pt idx="2956">
                  <c:v>295.59999999999991</c:v>
                </c:pt>
                <c:pt idx="2957">
                  <c:v>295.69999999999993</c:v>
                </c:pt>
                <c:pt idx="2958">
                  <c:v>295.79999999999995</c:v>
                </c:pt>
                <c:pt idx="2959">
                  <c:v>295.89999999999986</c:v>
                </c:pt>
                <c:pt idx="2960">
                  <c:v>296</c:v>
                </c:pt>
                <c:pt idx="2961">
                  <c:v>296.09999999999991</c:v>
                </c:pt>
                <c:pt idx="2962">
                  <c:v>296.19999999999993</c:v>
                </c:pt>
                <c:pt idx="2963">
                  <c:v>296.29999999999995</c:v>
                </c:pt>
                <c:pt idx="2964">
                  <c:v>296.39999999999998</c:v>
                </c:pt>
                <c:pt idx="2965">
                  <c:v>296.49999999999989</c:v>
                </c:pt>
                <c:pt idx="2966">
                  <c:v>296.60000000000002</c:v>
                </c:pt>
                <c:pt idx="2967">
                  <c:v>296.69999999999993</c:v>
                </c:pt>
                <c:pt idx="2968">
                  <c:v>296.79999999999995</c:v>
                </c:pt>
                <c:pt idx="2969">
                  <c:v>296.89999999999998</c:v>
                </c:pt>
                <c:pt idx="2970">
                  <c:v>297</c:v>
                </c:pt>
                <c:pt idx="2971">
                  <c:v>297.09999999999991</c:v>
                </c:pt>
                <c:pt idx="2972">
                  <c:v>297.20000000000005</c:v>
                </c:pt>
                <c:pt idx="2973">
                  <c:v>297.29999999999995</c:v>
                </c:pt>
                <c:pt idx="2974">
                  <c:v>297.39999999999998</c:v>
                </c:pt>
                <c:pt idx="2975">
                  <c:v>297.5</c:v>
                </c:pt>
                <c:pt idx="2976">
                  <c:v>297.60000000000002</c:v>
                </c:pt>
                <c:pt idx="2977">
                  <c:v>297.69999999999993</c:v>
                </c:pt>
                <c:pt idx="2978">
                  <c:v>297.79999999999995</c:v>
                </c:pt>
                <c:pt idx="2979">
                  <c:v>297.89999999999998</c:v>
                </c:pt>
                <c:pt idx="2980">
                  <c:v>297.99999999999989</c:v>
                </c:pt>
                <c:pt idx="2981">
                  <c:v>298.10000000000002</c:v>
                </c:pt>
                <c:pt idx="2982">
                  <c:v>298.19999999999993</c:v>
                </c:pt>
                <c:pt idx="2983">
                  <c:v>298.29999999999995</c:v>
                </c:pt>
                <c:pt idx="2984">
                  <c:v>298.39999999999986</c:v>
                </c:pt>
                <c:pt idx="2985">
                  <c:v>298.5</c:v>
                </c:pt>
                <c:pt idx="2986">
                  <c:v>298.59999999999991</c:v>
                </c:pt>
                <c:pt idx="2987">
                  <c:v>298.69999999999993</c:v>
                </c:pt>
                <c:pt idx="2988">
                  <c:v>298.79999999999995</c:v>
                </c:pt>
                <c:pt idx="2989">
                  <c:v>298.89999999999998</c:v>
                </c:pt>
                <c:pt idx="2990">
                  <c:v>298.99999999999989</c:v>
                </c:pt>
                <c:pt idx="2991">
                  <c:v>299.10000000000002</c:v>
                </c:pt>
                <c:pt idx="2992">
                  <c:v>299.19999999999993</c:v>
                </c:pt>
                <c:pt idx="2993">
                  <c:v>299.29999999999995</c:v>
                </c:pt>
                <c:pt idx="2994">
                  <c:v>299.39999999999998</c:v>
                </c:pt>
                <c:pt idx="2995">
                  <c:v>299.5</c:v>
                </c:pt>
                <c:pt idx="2996">
                  <c:v>299.59999999999991</c:v>
                </c:pt>
                <c:pt idx="2997">
                  <c:v>299.70000000000005</c:v>
                </c:pt>
                <c:pt idx="2998">
                  <c:v>299.79999999999995</c:v>
                </c:pt>
                <c:pt idx="2999">
                  <c:v>299.89999999999998</c:v>
                </c:pt>
                <c:pt idx="3000">
                  <c:v>300</c:v>
                </c:pt>
                <c:pt idx="3001">
                  <c:v>300.09999999999991</c:v>
                </c:pt>
                <c:pt idx="3002">
                  <c:v>300.19999999999993</c:v>
                </c:pt>
                <c:pt idx="3003">
                  <c:v>300.29999999999995</c:v>
                </c:pt>
                <c:pt idx="3004">
                  <c:v>300.39999999999998</c:v>
                </c:pt>
                <c:pt idx="3005">
                  <c:v>300.49999999999989</c:v>
                </c:pt>
                <c:pt idx="3006">
                  <c:v>300.60000000000002</c:v>
                </c:pt>
                <c:pt idx="3007">
                  <c:v>300.69999999999993</c:v>
                </c:pt>
                <c:pt idx="3008">
                  <c:v>300.79999999999995</c:v>
                </c:pt>
                <c:pt idx="3009">
                  <c:v>300.89999999999998</c:v>
                </c:pt>
                <c:pt idx="3010">
                  <c:v>301</c:v>
                </c:pt>
                <c:pt idx="3011">
                  <c:v>301.09999999999991</c:v>
                </c:pt>
                <c:pt idx="3012">
                  <c:v>301.19999999999993</c:v>
                </c:pt>
                <c:pt idx="3013">
                  <c:v>301.29999999999995</c:v>
                </c:pt>
                <c:pt idx="3014">
                  <c:v>301.39999999999998</c:v>
                </c:pt>
                <c:pt idx="3015">
                  <c:v>301.49999999999989</c:v>
                </c:pt>
                <c:pt idx="3016">
                  <c:v>301.60000000000002</c:v>
                </c:pt>
                <c:pt idx="3017">
                  <c:v>301.69999999999993</c:v>
                </c:pt>
                <c:pt idx="3018">
                  <c:v>301.79999999999995</c:v>
                </c:pt>
                <c:pt idx="3019">
                  <c:v>301.89999999999998</c:v>
                </c:pt>
                <c:pt idx="3020">
                  <c:v>302</c:v>
                </c:pt>
                <c:pt idx="3021">
                  <c:v>302.09999999999991</c:v>
                </c:pt>
                <c:pt idx="3022">
                  <c:v>302.19999999999993</c:v>
                </c:pt>
                <c:pt idx="3023">
                  <c:v>302.29999999999995</c:v>
                </c:pt>
                <c:pt idx="3024">
                  <c:v>302.39999999999986</c:v>
                </c:pt>
                <c:pt idx="3025">
                  <c:v>302.5</c:v>
                </c:pt>
                <c:pt idx="3026">
                  <c:v>302.59999999999991</c:v>
                </c:pt>
                <c:pt idx="3027">
                  <c:v>302.69999999999993</c:v>
                </c:pt>
                <c:pt idx="3028">
                  <c:v>302.79999999999995</c:v>
                </c:pt>
                <c:pt idx="3029">
                  <c:v>302.89999999999998</c:v>
                </c:pt>
                <c:pt idx="3030">
                  <c:v>302.99999999999989</c:v>
                </c:pt>
                <c:pt idx="3031">
                  <c:v>303.10000000000002</c:v>
                </c:pt>
                <c:pt idx="3032">
                  <c:v>303.19999999999993</c:v>
                </c:pt>
                <c:pt idx="3033">
                  <c:v>303.29999999999995</c:v>
                </c:pt>
                <c:pt idx="3034">
                  <c:v>303.39999999999998</c:v>
                </c:pt>
                <c:pt idx="3035">
                  <c:v>303.5</c:v>
                </c:pt>
                <c:pt idx="3036">
                  <c:v>303.59999999999991</c:v>
                </c:pt>
                <c:pt idx="3037">
                  <c:v>303.70000000000005</c:v>
                </c:pt>
                <c:pt idx="3038">
                  <c:v>303.79999999999995</c:v>
                </c:pt>
                <c:pt idx="3039">
                  <c:v>303.89999999999998</c:v>
                </c:pt>
                <c:pt idx="3040">
                  <c:v>304</c:v>
                </c:pt>
                <c:pt idx="3041">
                  <c:v>304.10000000000002</c:v>
                </c:pt>
                <c:pt idx="3042">
                  <c:v>304.19999999999993</c:v>
                </c:pt>
                <c:pt idx="3043">
                  <c:v>304.29999999999995</c:v>
                </c:pt>
                <c:pt idx="3044">
                  <c:v>304.39999999999998</c:v>
                </c:pt>
                <c:pt idx="3045">
                  <c:v>304.49999999999989</c:v>
                </c:pt>
                <c:pt idx="3046">
                  <c:v>304.59999999999991</c:v>
                </c:pt>
                <c:pt idx="3047">
                  <c:v>304.69999999999993</c:v>
                </c:pt>
                <c:pt idx="3048">
                  <c:v>304.79999999999995</c:v>
                </c:pt>
                <c:pt idx="3049">
                  <c:v>304.89999999999986</c:v>
                </c:pt>
                <c:pt idx="3050">
                  <c:v>305</c:v>
                </c:pt>
                <c:pt idx="3051">
                  <c:v>305.09999999999991</c:v>
                </c:pt>
                <c:pt idx="3052">
                  <c:v>305.19999999999993</c:v>
                </c:pt>
                <c:pt idx="3053">
                  <c:v>305.29999999999995</c:v>
                </c:pt>
                <c:pt idx="3054">
                  <c:v>305.39999999999998</c:v>
                </c:pt>
                <c:pt idx="3055">
                  <c:v>305.49999999999989</c:v>
                </c:pt>
                <c:pt idx="3056">
                  <c:v>305.60000000000002</c:v>
                </c:pt>
                <c:pt idx="3057">
                  <c:v>305.69999999999993</c:v>
                </c:pt>
                <c:pt idx="3058">
                  <c:v>305.79999999999995</c:v>
                </c:pt>
                <c:pt idx="3059">
                  <c:v>305.89999999999998</c:v>
                </c:pt>
                <c:pt idx="3060">
                  <c:v>306</c:v>
                </c:pt>
                <c:pt idx="3061">
                  <c:v>306.09999999999991</c:v>
                </c:pt>
                <c:pt idx="3062">
                  <c:v>306.20000000000005</c:v>
                </c:pt>
                <c:pt idx="3063">
                  <c:v>306.29999999999995</c:v>
                </c:pt>
                <c:pt idx="3064">
                  <c:v>306.39999999999998</c:v>
                </c:pt>
                <c:pt idx="3065">
                  <c:v>306.5</c:v>
                </c:pt>
                <c:pt idx="3066">
                  <c:v>306.60000000000002</c:v>
                </c:pt>
                <c:pt idx="3067">
                  <c:v>306.69999999999993</c:v>
                </c:pt>
                <c:pt idx="3068">
                  <c:v>306.79999999999995</c:v>
                </c:pt>
                <c:pt idx="3069">
                  <c:v>306.89999999999998</c:v>
                </c:pt>
                <c:pt idx="3070">
                  <c:v>306.99999999999989</c:v>
                </c:pt>
                <c:pt idx="3071">
                  <c:v>307.10000000000002</c:v>
                </c:pt>
                <c:pt idx="3072">
                  <c:v>307.19999999999993</c:v>
                </c:pt>
                <c:pt idx="3073">
                  <c:v>307.29999999999995</c:v>
                </c:pt>
                <c:pt idx="3074">
                  <c:v>307.39999999999998</c:v>
                </c:pt>
                <c:pt idx="3075">
                  <c:v>307.5</c:v>
                </c:pt>
                <c:pt idx="3076">
                  <c:v>307.59999999999991</c:v>
                </c:pt>
                <c:pt idx="3077">
                  <c:v>307.69999999999993</c:v>
                </c:pt>
                <c:pt idx="3078">
                  <c:v>307.79999999999995</c:v>
                </c:pt>
                <c:pt idx="3079">
                  <c:v>307.89999999999998</c:v>
                </c:pt>
                <c:pt idx="3080">
                  <c:v>307.99999999999989</c:v>
                </c:pt>
                <c:pt idx="3081">
                  <c:v>308.10000000000002</c:v>
                </c:pt>
                <c:pt idx="3082">
                  <c:v>308.19999999999993</c:v>
                </c:pt>
                <c:pt idx="3083">
                  <c:v>308.29999999999995</c:v>
                </c:pt>
                <c:pt idx="3084">
                  <c:v>308.39999999999998</c:v>
                </c:pt>
                <c:pt idx="3085">
                  <c:v>308.5</c:v>
                </c:pt>
                <c:pt idx="3086">
                  <c:v>308.59999999999991</c:v>
                </c:pt>
                <c:pt idx="3087">
                  <c:v>308.70000000000005</c:v>
                </c:pt>
                <c:pt idx="3088">
                  <c:v>308.79999999999995</c:v>
                </c:pt>
                <c:pt idx="3089">
                  <c:v>308.89999999999986</c:v>
                </c:pt>
                <c:pt idx="3090">
                  <c:v>309</c:v>
                </c:pt>
                <c:pt idx="3091">
                  <c:v>309.09999999999991</c:v>
                </c:pt>
                <c:pt idx="3092">
                  <c:v>309.19999999999993</c:v>
                </c:pt>
                <c:pt idx="3093">
                  <c:v>309.29999999999995</c:v>
                </c:pt>
                <c:pt idx="3094">
                  <c:v>309.39999999999998</c:v>
                </c:pt>
                <c:pt idx="3095">
                  <c:v>309.49999999999989</c:v>
                </c:pt>
                <c:pt idx="3096">
                  <c:v>309.60000000000002</c:v>
                </c:pt>
                <c:pt idx="3097">
                  <c:v>309.69999999999993</c:v>
                </c:pt>
                <c:pt idx="3098">
                  <c:v>309.79999999999995</c:v>
                </c:pt>
                <c:pt idx="3099">
                  <c:v>309.89999999999998</c:v>
                </c:pt>
                <c:pt idx="3100">
                  <c:v>310</c:v>
                </c:pt>
                <c:pt idx="3101">
                  <c:v>310.09999999999991</c:v>
                </c:pt>
                <c:pt idx="3102">
                  <c:v>310.20000000000005</c:v>
                </c:pt>
                <c:pt idx="3103">
                  <c:v>310.29999999999995</c:v>
                </c:pt>
                <c:pt idx="3104">
                  <c:v>310.39999999999998</c:v>
                </c:pt>
                <c:pt idx="3105">
                  <c:v>310.5</c:v>
                </c:pt>
                <c:pt idx="3106">
                  <c:v>310.60000000000002</c:v>
                </c:pt>
                <c:pt idx="3107">
                  <c:v>310.69999999999993</c:v>
                </c:pt>
                <c:pt idx="3108">
                  <c:v>310.79999999999995</c:v>
                </c:pt>
                <c:pt idx="3109">
                  <c:v>310.89999999999998</c:v>
                </c:pt>
                <c:pt idx="3110">
                  <c:v>311</c:v>
                </c:pt>
                <c:pt idx="3111">
                  <c:v>311.09999999999991</c:v>
                </c:pt>
                <c:pt idx="3112">
                  <c:v>311.19999999999993</c:v>
                </c:pt>
                <c:pt idx="3113">
                  <c:v>311.29999999999995</c:v>
                </c:pt>
                <c:pt idx="3114">
                  <c:v>311.39999999999986</c:v>
                </c:pt>
                <c:pt idx="3115">
                  <c:v>311.5</c:v>
                </c:pt>
                <c:pt idx="3116">
                  <c:v>311.59999999999991</c:v>
                </c:pt>
                <c:pt idx="3117">
                  <c:v>311.69999999999993</c:v>
                </c:pt>
                <c:pt idx="3118">
                  <c:v>311.79999999999995</c:v>
                </c:pt>
                <c:pt idx="3119">
                  <c:v>311.89999999999998</c:v>
                </c:pt>
                <c:pt idx="3120">
                  <c:v>311.99999999999989</c:v>
                </c:pt>
                <c:pt idx="3121">
                  <c:v>312.10000000000002</c:v>
                </c:pt>
                <c:pt idx="3122">
                  <c:v>312.19999999999993</c:v>
                </c:pt>
                <c:pt idx="3123">
                  <c:v>312.29999999999995</c:v>
                </c:pt>
                <c:pt idx="3124">
                  <c:v>312.39999999999998</c:v>
                </c:pt>
                <c:pt idx="3125">
                  <c:v>312.5</c:v>
                </c:pt>
                <c:pt idx="3126">
                  <c:v>312.59999999999991</c:v>
                </c:pt>
                <c:pt idx="3127">
                  <c:v>312.70000000000005</c:v>
                </c:pt>
                <c:pt idx="3128">
                  <c:v>312.79999999999995</c:v>
                </c:pt>
                <c:pt idx="3129">
                  <c:v>312.89999999999998</c:v>
                </c:pt>
                <c:pt idx="3130">
                  <c:v>313</c:v>
                </c:pt>
                <c:pt idx="3131">
                  <c:v>313.10000000000002</c:v>
                </c:pt>
                <c:pt idx="3132">
                  <c:v>313.19999999999993</c:v>
                </c:pt>
                <c:pt idx="3133">
                  <c:v>313.30000000000007</c:v>
                </c:pt>
                <c:pt idx="3134">
                  <c:v>313.39999999999998</c:v>
                </c:pt>
                <c:pt idx="3135">
                  <c:v>313.49999999999989</c:v>
                </c:pt>
                <c:pt idx="3136">
                  <c:v>313.59999999999991</c:v>
                </c:pt>
                <c:pt idx="3137">
                  <c:v>313.69999999999993</c:v>
                </c:pt>
                <c:pt idx="3138">
                  <c:v>313.79999999999995</c:v>
                </c:pt>
                <c:pt idx="3139">
                  <c:v>313.89999999999986</c:v>
                </c:pt>
                <c:pt idx="3140">
                  <c:v>314</c:v>
                </c:pt>
                <c:pt idx="3141">
                  <c:v>314.09999999999991</c:v>
                </c:pt>
                <c:pt idx="3142">
                  <c:v>314.19999999999993</c:v>
                </c:pt>
                <c:pt idx="3143">
                  <c:v>314.29999999999995</c:v>
                </c:pt>
                <c:pt idx="3144">
                  <c:v>314.39999999999998</c:v>
                </c:pt>
                <c:pt idx="3145">
                  <c:v>314.49999999999989</c:v>
                </c:pt>
                <c:pt idx="3146">
                  <c:v>314.60000000000002</c:v>
                </c:pt>
                <c:pt idx="3147">
                  <c:v>314.69999999999993</c:v>
                </c:pt>
                <c:pt idx="3148">
                  <c:v>314.79999999999995</c:v>
                </c:pt>
                <c:pt idx="3149">
                  <c:v>314.89999999999998</c:v>
                </c:pt>
                <c:pt idx="3150">
                  <c:v>315</c:v>
                </c:pt>
                <c:pt idx="3151">
                  <c:v>315.09999999999991</c:v>
                </c:pt>
                <c:pt idx="3152">
                  <c:v>315.20000000000005</c:v>
                </c:pt>
                <c:pt idx="3153">
                  <c:v>315.29999999999995</c:v>
                </c:pt>
                <c:pt idx="3154">
                  <c:v>315.39999999999998</c:v>
                </c:pt>
                <c:pt idx="3155">
                  <c:v>315.5</c:v>
                </c:pt>
                <c:pt idx="3156">
                  <c:v>315.59999999999991</c:v>
                </c:pt>
                <c:pt idx="3157">
                  <c:v>315.69999999999993</c:v>
                </c:pt>
                <c:pt idx="3158">
                  <c:v>315.79999999999995</c:v>
                </c:pt>
                <c:pt idx="3159">
                  <c:v>315.89999999999998</c:v>
                </c:pt>
                <c:pt idx="3160">
                  <c:v>315.99999999999989</c:v>
                </c:pt>
                <c:pt idx="3161">
                  <c:v>316.10000000000002</c:v>
                </c:pt>
                <c:pt idx="3162">
                  <c:v>316.19999999999993</c:v>
                </c:pt>
                <c:pt idx="3163">
                  <c:v>316.29999999999995</c:v>
                </c:pt>
                <c:pt idx="3164">
                  <c:v>316.39999999999998</c:v>
                </c:pt>
                <c:pt idx="3165">
                  <c:v>316.5</c:v>
                </c:pt>
                <c:pt idx="3166">
                  <c:v>316.59999999999991</c:v>
                </c:pt>
                <c:pt idx="3167">
                  <c:v>316.69999999999993</c:v>
                </c:pt>
                <c:pt idx="3168">
                  <c:v>316.79999999999995</c:v>
                </c:pt>
                <c:pt idx="3169">
                  <c:v>316.89999999999998</c:v>
                </c:pt>
                <c:pt idx="3170">
                  <c:v>316.99999999999989</c:v>
                </c:pt>
                <c:pt idx="3171">
                  <c:v>317.10000000000002</c:v>
                </c:pt>
                <c:pt idx="3172">
                  <c:v>317.19999999999993</c:v>
                </c:pt>
                <c:pt idx="3173">
                  <c:v>317.29999999999995</c:v>
                </c:pt>
                <c:pt idx="3174">
                  <c:v>317.39999999999998</c:v>
                </c:pt>
                <c:pt idx="3175">
                  <c:v>317.5</c:v>
                </c:pt>
                <c:pt idx="3176">
                  <c:v>317.59999999999991</c:v>
                </c:pt>
                <c:pt idx="3177">
                  <c:v>317.70000000000005</c:v>
                </c:pt>
                <c:pt idx="3178">
                  <c:v>317.79999999999995</c:v>
                </c:pt>
                <c:pt idx="3179">
                  <c:v>317.89999999999986</c:v>
                </c:pt>
                <c:pt idx="3180">
                  <c:v>318</c:v>
                </c:pt>
                <c:pt idx="3181">
                  <c:v>318.09999999999991</c:v>
                </c:pt>
                <c:pt idx="3182">
                  <c:v>318.19999999999993</c:v>
                </c:pt>
                <c:pt idx="3183">
                  <c:v>318.29999999999995</c:v>
                </c:pt>
                <c:pt idx="3184">
                  <c:v>318.39999999999998</c:v>
                </c:pt>
                <c:pt idx="3185">
                  <c:v>318.49999999999989</c:v>
                </c:pt>
                <c:pt idx="3186">
                  <c:v>318.60000000000002</c:v>
                </c:pt>
                <c:pt idx="3187">
                  <c:v>318.69999999999993</c:v>
                </c:pt>
                <c:pt idx="3188">
                  <c:v>318.79999999999995</c:v>
                </c:pt>
                <c:pt idx="3189">
                  <c:v>318.89999999999998</c:v>
                </c:pt>
                <c:pt idx="3190">
                  <c:v>319</c:v>
                </c:pt>
                <c:pt idx="3191">
                  <c:v>319.09999999999991</c:v>
                </c:pt>
                <c:pt idx="3192">
                  <c:v>319.20000000000005</c:v>
                </c:pt>
                <c:pt idx="3193">
                  <c:v>319.29999999999995</c:v>
                </c:pt>
                <c:pt idx="3194">
                  <c:v>319.39999999999998</c:v>
                </c:pt>
                <c:pt idx="3195">
                  <c:v>319.5</c:v>
                </c:pt>
                <c:pt idx="3196">
                  <c:v>319.60000000000002</c:v>
                </c:pt>
                <c:pt idx="3197">
                  <c:v>319.69999999999993</c:v>
                </c:pt>
                <c:pt idx="3198">
                  <c:v>319.79999999999995</c:v>
                </c:pt>
                <c:pt idx="3199">
                  <c:v>319.89999999999998</c:v>
                </c:pt>
                <c:pt idx="3200">
                  <c:v>319.99999999999989</c:v>
                </c:pt>
                <c:pt idx="3201">
                  <c:v>320.09999999999991</c:v>
                </c:pt>
                <c:pt idx="3202">
                  <c:v>320.19999999999993</c:v>
                </c:pt>
                <c:pt idx="3203">
                  <c:v>320.29999999999995</c:v>
                </c:pt>
                <c:pt idx="3204">
                  <c:v>320.39999999999986</c:v>
                </c:pt>
                <c:pt idx="3205">
                  <c:v>320.5</c:v>
                </c:pt>
                <c:pt idx="3206">
                  <c:v>320.59999999999991</c:v>
                </c:pt>
                <c:pt idx="3207">
                  <c:v>320.69999999999993</c:v>
                </c:pt>
                <c:pt idx="3208">
                  <c:v>320.79999999999995</c:v>
                </c:pt>
                <c:pt idx="3209">
                  <c:v>320.89999999999998</c:v>
                </c:pt>
                <c:pt idx="3210">
                  <c:v>320.99999999999989</c:v>
                </c:pt>
                <c:pt idx="3211">
                  <c:v>321.10000000000002</c:v>
                </c:pt>
                <c:pt idx="3212">
                  <c:v>321.19999999999993</c:v>
                </c:pt>
                <c:pt idx="3213">
                  <c:v>321.29999999999995</c:v>
                </c:pt>
                <c:pt idx="3214">
                  <c:v>321.39999999999998</c:v>
                </c:pt>
                <c:pt idx="3215">
                  <c:v>321.5</c:v>
                </c:pt>
                <c:pt idx="3216">
                  <c:v>321.59999999999991</c:v>
                </c:pt>
                <c:pt idx="3217">
                  <c:v>321.70000000000005</c:v>
                </c:pt>
                <c:pt idx="3218">
                  <c:v>321.79999999999995</c:v>
                </c:pt>
                <c:pt idx="3219">
                  <c:v>321.89999999999998</c:v>
                </c:pt>
                <c:pt idx="3220">
                  <c:v>322</c:v>
                </c:pt>
                <c:pt idx="3221">
                  <c:v>322.10000000000002</c:v>
                </c:pt>
                <c:pt idx="3222">
                  <c:v>322.19999999999993</c:v>
                </c:pt>
                <c:pt idx="3223">
                  <c:v>322.29999999999995</c:v>
                </c:pt>
                <c:pt idx="3224">
                  <c:v>322.39999999999998</c:v>
                </c:pt>
                <c:pt idx="3225">
                  <c:v>322.49999999999989</c:v>
                </c:pt>
                <c:pt idx="3226">
                  <c:v>322.60000000000002</c:v>
                </c:pt>
                <c:pt idx="3227">
                  <c:v>322.69999999999993</c:v>
                </c:pt>
                <c:pt idx="3228">
                  <c:v>322.79999999999995</c:v>
                </c:pt>
                <c:pt idx="3229">
                  <c:v>322.89999999999986</c:v>
                </c:pt>
                <c:pt idx="3230">
                  <c:v>323</c:v>
                </c:pt>
                <c:pt idx="3231">
                  <c:v>323.09999999999991</c:v>
                </c:pt>
                <c:pt idx="3232">
                  <c:v>323.19999999999993</c:v>
                </c:pt>
                <c:pt idx="3233">
                  <c:v>323.29999999999995</c:v>
                </c:pt>
                <c:pt idx="3234">
                  <c:v>323.39999999999998</c:v>
                </c:pt>
                <c:pt idx="3235">
                  <c:v>323.49999999999989</c:v>
                </c:pt>
                <c:pt idx="3236">
                  <c:v>323.60000000000002</c:v>
                </c:pt>
                <c:pt idx="3237">
                  <c:v>323.69999999999993</c:v>
                </c:pt>
                <c:pt idx="3238">
                  <c:v>323.79999999999995</c:v>
                </c:pt>
                <c:pt idx="3239">
                  <c:v>323.89999999999998</c:v>
                </c:pt>
                <c:pt idx="3240">
                  <c:v>324</c:v>
                </c:pt>
                <c:pt idx="3241">
                  <c:v>324.09999999999991</c:v>
                </c:pt>
                <c:pt idx="3242">
                  <c:v>324.20000000000005</c:v>
                </c:pt>
                <c:pt idx="3243">
                  <c:v>324.29999999999995</c:v>
                </c:pt>
                <c:pt idx="3244">
                  <c:v>324.39999999999998</c:v>
                </c:pt>
                <c:pt idx="3245">
                  <c:v>324.5</c:v>
                </c:pt>
                <c:pt idx="3246">
                  <c:v>324.59999999999991</c:v>
                </c:pt>
                <c:pt idx="3247">
                  <c:v>324.69999999999993</c:v>
                </c:pt>
                <c:pt idx="3248">
                  <c:v>324.79999999999995</c:v>
                </c:pt>
                <c:pt idx="3249">
                  <c:v>324.89999999999998</c:v>
                </c:pt>
                <c:pt idx="3250">
                  <c:v>324.99999999999989</c:v>
                </c:pt>
                <c:pt idx="3251">
                  <c:v>325.10000000000002</c:v>
                </c:pt>
                <c:pt idx="3252">
                  <c:v>325.19999999999993</c:v>
                </c:pt>
                <c:pt idx="3253">
                  <c:v>325.29999999999995</c:v>
                </c:pt>
                <c:pt idx="3254">
                  <c:v>325.39999999999998</c:v>
                </c:pt>
                <c:pt idx="3255">
                  <c:v>325.5</c:v>
                </c:pt>
                <c:pt idx="3256">
                  <c:v>325.59999999999991</c:v>
                </c:pt>
                <c:pt idx="3257">
                  <c:v>325.69999999999993</c:v>
                </c:pt>
                <c:pt idx="3258">
                  <c:v>325.79999999999995</c:v>
                </c:pt>
                <c:pt idx="3259">
                  <c:v>325.89999999999998</c:v>
                </c:pt>
                <c:pt idx="3260">
                  <c:v>325.99999999999989</c:v>
                </c:pt>
                <c:pt idx="3261">
                  <c:v>326.10000000000002</c:v>
                </c:pt>
                <c:pt idx="3262">
                  <c:v>326.19999999999993</c:v>
                </c:pt>
                <c:pt idx="3263">
                  <c:v>326.29999999999995</c:v>
                </c:pt>
                <c:pt idx="3264">
                  <c:v>326.39999999999998</c:v>
                </c:pt>
                <c:pt idx="3265">
                  <c:v>326.5</c:v>
                </c:pt>
                <c:pt idx="3266">
                  <c:v>326.59999999999991</c:v>
                </c:pt>
                <c:pt idx="3267">
                  <c:v>326.69999999999993</c:v>
                </c:pt>
                <c:pt idx="3268">
                  <c:v>326.79999999999995</c:v>
                </c:pt>
                <c:pt idx="3269">
                  <c:v>326.89999999999986</c:v>
                </c:pt>
                <c:pt idx="3270">
                  <c:v>327</c:v>
                </c:pt>
                <c:pt idx="3271">
                  <c:v>327.09999999999991</c:v>
                </c:pt>
                <c:pt idx="3272">
                  <c:v>327.19999999999993</c:v>
                </c:pt>
                <c:pt idx="3273">
                  <c:v>327.29999999999995</c:v>
                </c:pt>
                <c:pt idx="3274">
                  <c:v>327.39999999999998</c:v>
                </c:pt>
                <c:pt idx="3275">
                  <c:v>327.49999999999989</c:v>
                </c:pt>
                <c:pt idx="3276">
                  <c:v>327.60000000000002</c:v>
                </c:pt>
                <c:pt idx="3277">
                  <c:v>327.69999999999993</c:v>
                </c:pt>
                <c:pt idx="3278">
                  <c:v>327.79999999999995</c:v>
                </c:pt>
                <c:pt idx="3279">
                  <c:v>327.9</c:v>
                </c:pt>
                <c:pt idx="3280">
                  <c:v>328</c:v>
                </c:pt>
                <c:pt idx="3281">
                  <c:v>328.09999999999991</c:v>
                </c:pt>
                <c:pt idx="3282">
                  <c:v>328.20000000000005</c:v>
                </c:pt>
                <c:pt idx="3283">
                  <c:v>328.29999999999995</c:v>
                </c:pt>
                <c:pt idx="3284">
                  <c:v>328.4</c:v>
                </c:pt>
                <c:pt idx="3285">
                  <c:v>328.5</c:v>
                </c:pt>
                <c:pt idx="3286">
                  <c:v>328.6</c:v>
                </c:pt>
                <c:pt idx="3287">
                  <c:v>328.69999999999993</c:v>
                </c:pt>
                <c:pt idx="3288">
                  <c:v>328.79999999999995</c:v>
                </c:pt>
                <c:pt idx="3289">
                  <c:v>328.9</c:v>
                </c:pt>
                <c:pt idx="3290">
                  <c:v>328.99999999999989</c:v>
                </c:pt>
                <c:pt idx="3291">
                  <c:v>329.09999999999991</c:v>
                </c:pt>
                <c:pt idx="3292">
                  <c:v>329.19999999999993</c:v>
                </c:pt>
                <c:pt idx="3293">
                  <c:v>329.29999999999995</c:v>
                </c:pt>
                <c:pt idx="3294">
                  <c:v>329.39999999999986</c:v>
                </c:pt>
                <c:pt idx="3295">
                  <c:v>329.5</c:v>
                </c:pt>
                <c:pt idx="3296">
                  <c:v>329.59999999999991</c:v>
                </c:pt>
                <c:pt idx="3297">
                  <c:v>329.69999999999993</c:v>
                </c:pt>
                <c:pt idx="3298">
                  <c:v>329.79999999999995</c:v>
                </c:pt>
                <c:pt idx="3299">
                  <c:v>329.9</c:v>
                </c:pt>
                <c:pt idx="3300">
                  <c:v>329.99999999999989</c:v>
                </c:pt>
                <c:pt idx="3301">
                  <c:v>330.1</c:v>
                </c:pt>
                <c:pt idx="3302">
                  <c:v>330.19999999999993</c:v>
                </c:pt>
                <c:pt idx="3303">
                  <c:v>330.29999999999995</c:v>
                </c:pt>
                <c:pt idx="3304">
                  <c:v>330.4</c:v>
                </c:pt>
                <c:pt idx="3305">
                  <c:v>330.5</c:v>
                </c:pt>
                <c:pt idx="3306">
                  <c:v>330.59999999999991</c:v>
                </c:pt>
                <c:pt idx="3307">
                  <c:v>330.70000000000005</c:v>
                </c:pt>
                <c:pt idx="3308">
                  <c:v>330.79999999999995</c:v>
                </c:pt>
                <c:pt idx="3309">
                  <c:v>330.9</c:v>
                </c:pt>
                <c:pt idx="3310">
                  <c:v>331</c:v>
                </c:pt>
                <c:pt idx="3311">
                  <c:v>331.1</c:v>
                </c:pt>
                <c:pt idx="3312">
                  <c:v>331.19999999999993</c:v>
                </c:pt>
                <c:pt idx="3313">
                  <c:v>331.29999999999995</c:v>
                </c:pt>
                <c:pt idx="3314">
                  <c:v>331.4</c:v>
                </c:pt>
                <c:pt idx="3315">
                  <c:v>331.49999999999989</c:v>
                </c:pt>
                <c:pt idx="3316">
                  <c:v>331.6</c:v>
                </c:pt>
                <c:pt idx="3317">
                  <c:v>331.69999999999993</c:v>
                </c:pt>
                <c:pt idx="3318">
                  <c:v>331.79999999999995</c:v>
                </c:pt>
                <c:pt idx="3319">
                  <c:v>331.9</c:v>
                </c:pt>
                <c:pt idx="3320">
                  <c:v>332</c:v>
                </c:pt>
                <c:pt idx="3321">
                  <c:v>332.09999999999991</c:v>
                </c:pt>
                <c:pt idx="3322">
                  <c:v>332.19999999999993</c:v>
                </c:pt>
                <c:pt idx="3323">
                  <c:v>332.29999999999995</c:v>
                </c:pt>
                <c:pt idx="3324">
                  <c:v>332.4</c:v>
                </c:pt>
                <c:pt idx="3325">
                  <c:v>332.49999999999989</c:v>
                </c:pt>
                <c:pt idx="3326">
                  <c:v>332.6</c:v>
                </c:pt>
                <c:pt idx="3327">
                  <c:v>332.69999999999993</c:v>
                </c:pt>
                <c:pt idx="3328">
                  <c:v>332.79999999999995</c:v>
                </c:pt>
                <c:pt idx="3329">
                  <c:v>332.9</c:v>
                </c:pt>
                <c:pt idx="3330">
                  <c:v>333</c:v>
                </c:pt>
                <c:pt idx="3331">
                  <c:v>333.09999999999991</c:v>
                </c:pt>
                <c:pt idx="3332">
                  <c:v>333.20000000000005</c:v>
                </c:pt>
                <c:pt idx="3333">
                  <c:v>333.29999999999995</c:v>
                </c:pt>
                <c:pt idx="3334">
                  <c:v>333.39999999999986</c:v>
                </c:pt>
                <c:pt idx="3335">
                  <c:v>333.5</c:v>
                </c:pt>
                <c:pt idx="3336">
                  <c:v>333.59999999999991</c:v>
                </c:pt>
                <c:pt idx="3337">
                  <c:v>333.69999999999993</c:v>
                </c:pt>
                <c:pt idx="3338">
                  <c:v>333.79999999999995</c:v>
                </c:pt>
                <c:pt idx="3339">
                  <c:v>333.9</c:v>
                </c:pt>
                <c:pt idx="3340">
                  <c:v>333.99999999999989</c:v>
                </c:pt>
                <c:pt idx="3341">
                  <c:v>334.1</c:v>
                </c:pt>
                <c:pt idx="3342">
                  <c:v>334.19999999999993</c:v>
                </c:pt>
                <c:pt idx="3343">
                  <c:v>334.29999999999995</c:v>
                </c:pt>
                <c:pt idx="3344">
                  <c:v>334.4</c:v>
                </c:pt>
                <c:pt idx="3345">
                  <c:v>334.5</c:v>
                </c:pt>
                <c:pt idx="3346">
                  <c:v>334.59999999999991</c:v>
                </c:pt>
                <c:pt idx="3347">
                  <c:v>334.70000000000005</c:v>
                </c:pt>
                <c:pt idx="3348">
                  <c:v>334.79999999999995</c:v>
                </c:pt>
                <c:pt idx="3349">
                  <c:v>334.9</c:v>
                </c:pt>
                <c:pt idx="3350">
                  <c:v>335</c:v>
                </c:pt>
                <c:pt idx="3351">
                  <c:v>335.1</c:v>
                </c:pt>
                <c:pt idx="3352">
                  <c:v>335.19999999999993</c:v>
                </c:pt>
                <c:pt idx="3353">
                  <c:v>335.29999999999995</c:v>
                </c:pt>
                <c:pt idx="3354">
                  <c:v>335.4</c:v>
                </c:pt>
                <c:pt idx="3355">
                  <c:v>335.5</c:v>
                </c:pt>
                <c:pt idx="3356">
                  <c:v>335.59999999999991</c:v>
                </c:pt>
                <c:pt idx="3357">
                  <c:v>335.69999999999993</c:v>
                </c:pt>
                <c:pt idx="3358">
                  <c:v>335.79999999999995</c:v>
                </c:pt>
                <c:pt idx="3359">
                  <c:v>335.89999999999986</c:v>
                </c:pt>
                <c:pt idx="3360">
                  <c:v>336</c:v>
                </c:pt>
                <c:pt idx="3361">
                  <c:v>336.09999999999991</c:v>
                </c:pt>
                <c:pt idx="3362">
                  <c:v>336.19999999999993</c:v>
                </c:pt>
                <c:pt idx="3363">
                  <c:v>336.29999999999995</c:v>
                </c:pt>
                <c:pt idx="3364">
                  <c:v>336.4</c:v>
                </c:pt>
                <c:pt idx="3365">
                  <c:v>336.49999999999989</c:v>
                </c:pt>
                <c:pt idx="3366">
                  <c:v>336.6</c:v>
                </c:pt>
                <c:pt idx="3367">
                  <c:v>336.69999999999993</c:v>
                </c:pt>
                <c:pt idx="3368">
                  <c:v>336.79999999999995</c:v>
                </c:pt>
                <c:pt idx="3369">
                  <c:v>336.9</c:v>
                </c:pt>
                <c:pt idx="3370">
                  <c:v>337</c:v>
                </c:pt>
                <c:pt idx="3371">
                  <c:v>337.09999999999991</c:v>
                </c:pt>
                <c:pt idx="3372">
                  <c:v>337.20000000000005</c:v>
                </c:pt>
                <c:pt idx="3373">
                  <c:v>337.29999999999995</c:v>
                </c:pt>
                <c:pt idx="3374">
                  <c:v>337.4</c:v>
                </c:pt>
                <c:pt idx="3375">
                  <c:v>337.5</c:v>
                </c:pt>
                <c:pt idx="3376">
                  <c:v>337.6</c:v>
                </c:pt>
                <c:pt idx="3377">
                  <c:v>337.69999999999993</c:v>
                </c:pt>
                <c:pt idx="3378">
                  <c:v>337.80000000000007</c:v>
                </c:pt>
                <c:pt idx="3379">
                  <c:v>337.9</c:v>
                </c:pt>
                <c:pt idx="3380">
                  <c:v>337.99999999999989</c:v>
                </c:pt>
                <c:pt idx="3381">
                  <c:v>338.09999999999991</c:v>
                </c:pt>
                <c:pt idx="3382">
                  <c:v>338.19999999999993</c:v>
                </c:pt>
                <c:pt idx="3383">
                  <c:v>338.29999999999995</c:v>
                </c:pt>
                <c:pt idx="3384">
                  <c:v>338.39999999999986</c:v>
                </c:pt>
                <c:pt idx="3385">
                  <c:v>338.5</c:v>
                </c:pt>
                <c:pt idx="3386">
                  <c:v>338.59999999999991</c:v>
                </c:pt>
                <c:pt idx="3387">
                  <c:v>338.69999999999993</c:v>
                </c:pt>
                <c:pt idx="3388">
                  <c:v>338.79999999999995</c:v>
                </c:pt>
                <c:pt idx="3389">
                  <c:v>338.9</c:v>
                </c:pt>
                <c:pt idx="3390">
                  <c:v>338.99999999999989</c:v>
                </c:pt>
                <c:pt idx="3391">
                  <c:v>339.1</c:v>
                </c:pt>
                <c:pt idx="3392">
                  <c:v>339.19999999999993</c:v>
                </c:pt>
                <c:pt idx="3393">
                  <c:v>339.29999999999995</c:v>
                </c:pt>
                <c:pt idx="3394">
                  <c:v>339.4</c:v>
                </c:pt>
                <c:pt idx="3395">
                  <c:v>339.5</c:v>
                </c:pt>
                <c:pt idx="3396">
                  <c:v>339.59999999999991</c:v>
                </c:pt>
                <c:pt idx="3397">
                  <c:v>339.70000000000005</c:v>
                </c:pt>
                <c:pt idx="3398">
                  <c:v>339.79999999999995</c:v>
                </c:pt>
                <c:pt idx="3399">
                  <c:v>339.9</c:v>
                </c:pt>
                <c:pt idx="3400">
                  <c:v>340</c:v>
                </c:pt>
                <c:pt idx="3401">
                  <c:v>340.09999999999991</c:v>
                </c:pt>
                <c:pt idx="3402">
                  <c:v>340.19999999999993</c:v>
                </c:pt>
                <c:pt idx="3403">
                  <c:v>340.29999999999995</c:v>
                </c:pt>
                <c:pt idx="3404">
                  <c:v>340.4</c:v>
                </c:pt>
                <c:pt idx="3405">
                  <c:v>340.49999999999989</c:v>
                </c:pt>
                <c:pt idx="3406">
                  <c:v>340.6</c:v>
                </c:pt>
                <c:pt idx="3407">
                  <c:v>340.69999999999993</c:v>
                </c:pt>
                <c:pt idx="3408">
                  <c:v>340.79999999999995</c:v>
                </c:pt>
                <c:pt idx="3409">
                  <c:v>340.9</c:v>
                </c:pt>
                <c:pt idx="3410">
                  <c:v>341</c:v>
                </c:pt>
                <c:pt idx="3411">
                  <c:v>341.09999999999991</c:v>
                </c:pt>
                <c:pt idx="3412">
                  <c:v>341.19999999999993</c:v>
                </c:pt>
                <c:pt idx="3413">
                  <c:v>341.29999999999995</c:v>
                </c:pt>
                <c:pt idx="3414">
                  <c:v>341.4</c:v>
                </c:pt>
                <c:pt idx="3415">
                  <c:v>341.49999999999989</c:v>
                </c:pt>
                <c:pt idx="3416">
                  <c:v>341.6</c:v>
                </c:pt>
                <c:pt idx="3417">
                  <c:v>341.69999999999993</c:v>
                </c:pt>
                <c:pt idx="3418">
                  <c:v>341.79999999999995</c:v>
                </c:pt>
                <c:pt idx="3419">
                  <c:v>341.9</c:v>
                </c:pt>
                <c:pt idx="3420">
                  <c:v>342</c:v>
                </c:pt>
                <c:pt idx="3421">
                  <c:v>342.09999999999991</c:v>
                </c:pt>
                <c:pt idx="3422">
                  <c:v>342.20000000000005</c:v>
                </c:pt>
                <c:pt idx="3423">
                  <c:v>342.29999999999995</c:v>
                </c:pt>
                <c:pt idx="3424">
                  <c:v>342.39999999999986</c:v>
                </c:pt>
                <c:pt idx="3425">
                  <c:v>342.5</c:v>
                </c:pt>
                <c:pt idx="3426">
                  <c:v>342.59999999999991</c:v>
                </c:pt>
                <c:pt idx="3427">
                  <c:v>342.69999999999993</c:v>
                </c:pt>
                <c:pt idx="3428">
                  <c:v>342.79999999999995</c:v>
                </c:pt>
                <c:pt idx="3429">
                  <c:v>342.9</c:v>
                </c:pt>
                <c:pt idx="3430">
                  <c:v>342.99999999999989</c:v>
                </c:pt>
                <c:pt idx="3431">
                  <c:v>343.1</c:v>
                </c:pt>
                <c:pt idx="3432">
                  <c:v>343.19999999999993</c:v>
                </c:pt>
                <c:pt idx="3433">
                  <c:v>343.29999999999995</c:v>
                </c:pt>
                <c:pt idx="3434">
                  <c:v>343.4</c:v>
                </c:pt>
                <c:pt idx="3435">
                  <c:v>343.5</c:v>
                </c:pt>
                <c:pt idx="3436">
                  <c:v>343.59999999999991</c:v>
                </c:pt>
                <c:pt idx="3437">
                  <c:v>343.70000000000005</c:v>
                </c:pt>
                <c:pt idx="3438">
                  <c:v>343.79999999999995</c:v>
                </c:pt>
                <c:pt idx="3439">
                  <c:v>343.9</c:v>
                </c:pt>
                <c:pt idx="3440">
                  <c:v>344</c:v>
                </c:pt>
                <c:pt idx="3441">
                  <c:v>344.1</c:v>
                </c:pt>
                <c:pt idx="3442">
                  <c:v>344.19999999999993</c:v>
                </c:pt>
                <c:pt idx="3443">
                  <c:v>344.29999999999995</c:v>
                </c:pt>
                <c:pt idx="3444">
                  <c:v>344.4</c:v>
                </c:pt>
                <c:pt idx="3445">
                  <c:v>344.5</c:v>
                </c:pt>
                <c:pt idx="3446">
                  <c:v>344.59999999999991</c:v>
                </c:pt>
                <c:pt idx="3447">
                  <c:v>344.69999999999993</c:v>
                </c:pt>
                <c:pt idx="3448">
                  <c:v>344.79999999999995</c:v>
                </c:pt>
                <c:pt idx="3449">
                  <c:v>344.89999999999986</c:v>
                </c:pt>
                <c:pt idx="3450">
                  <c:v>345</c:v>
                </c:pt>
                <c:pt idx="3451">
                  <c:v>345.09999999999991</c:v>
                </c:pt>
                <c:pt idx="3452">
                  <c:v>345.19999999999993</c:v>
                </c:pt>
                <c:pt idx="3453">
                  <c:v>345.29999999999995</c:v>
                </c:pt>
                <c:pt idx="3454">
                  <c:v>345.4</c:v>
                </c:pt>
                <c:pt idx="3455">
                  <c:v>345.49999999999989</c:v>
                </c:pt>
                <c:pt idx="3456">
                  <c:v>345.6</c:v>
                </c:pt>
                <c:pt idx="3457">
                  <c:v>345.69999999999993</c:v>
                </c:pt>
                <c:pt idx="3458">
                  <c:v>345.79999999999995</c:v>
                </c:pt>
                <c:pt idx="3459">
                  <c:v>345.9</c:v>
                </c:pt>
                <c:pt idx="3460">
                  <c:v>346</c:v>
                </c:pt>
                <c:pt idx="3461">
                  <c:v>346.09999999999991</c:v>
                </c:pt>
                <c:pt idx="3462">
                  <c:v>346.20000000000005</c:v>
                </c:pt>
                <c:pt idx="3463">
                  <c:v>346.29999999999995</c:v>
                </c:pt>
                <c:pt idx="3464">
                  <c:v>346.4</c:v>
                </c:pt>
                <c:pt idx="3465">
                  <c:v>346.5</c:v>
                </c:pt>
                <c:pt idx="3466">
                  <c:v>346.6</c:v>
                </c:pt>
                <c:pt idx="3467">
                  <c:v>346.69999999999993</c:v>
                </c:pt>
                <c:pt idx="3468">
                  <c:v>346.79999999999995</c:v>
                </c:pt>
                <c:pt idx="3469">
                  <c:v>346.9</c:v>
                </c:pt>
                <c:pt idx="3470">
                  <c:v>346.99999999999989</c:v>
                </c:pt>
                <c:pt idx="3471">
                  <c:v>347.1</c:v>
                </c:pt>
                <c:pt idx="3472">
                  <c:v>347.19999999999993</c:v>
                </c:pt>
                <c:pt idx="3473">
                  <c:v>347.29999999999995</c:v>
                </c:pt>
                <c:pt idx="3474">
                  <c:v>347.4</c:v>
                </c:pt>
                <c:pt idx="3475">
                  <c:v>347.5</c:v>
                </c:pt>
                <c:pt idx="3476">
                  <c:v>347.59999999999991</c:v>
                </c:pt>
                <c:pt idx="3477">
                  <c:v>347.69999999999993</c:v>
                </c:pt>
                <c:pt idx="3478">
                  <c:v>347.79999999999995</c:v>
                </c:pt>
                <c:pt idx="3479">
                  <c:v>347.9</c:v>
                </c:pt>
                <c:pt idx="3480">
                  <c:v>347.99999999999989</c:v>
                </c:pt>
                <c:pt idx="3481">
                  <c:v>348.1</c:v>
                </c:pt>
                <c:pt idx="3482">
                  <c:v>348.19999999999993</c:v>
                </c:pt>
                <c:pt idx="3483">
                  <c:v>348.29999999999995</c:v>
                </c:pt>
                <c:pt idx="3484">
                  <c:v>348.4</c:v>
                </c:pt>
                <c:pt idx="3485">
                  <c:v>348.5</c:v>
                </c:pt>
                <c:pt idx="3486">
                  <c:v>348.59999999999991</c:v>
                </c:pt>
                <c:pt idx="3487">
                  <c:v>348.70000000000005</c:v>
                </c:pt>
                <c:pt idx="3488">
                  <c:v>348.79999999999995</c:v>
                </c:pt>
                <c:pt idx="3489">
                  <c:v>348.9</c:v>
                </c:pt>
                <c:pt idx="3490">
                  <c:v>349</c:v>
                </c:pt>
                <c:pt idx="3491">
                  <c:v>349.09999999999991</c:v>
                </c:pt>
                <c:pt idx="3492">
                  <c:v>349.19999999999993</c:v>
                </c:pt>
                <c:pt idx="3493">
                  <c:v>349.29999999999995</c:v>
                </c:pt>
                <c:pt idx="3494">
                  <c:v>349.4</c:v>
                </c:pt>
                <c:pt idx="3495">
                  <c:v>349.49999999999989</c:v>
                </c:pt>
                <c:pt idx="3496">
                  <c:v>349.6</c:v>
                </c:pt>
                <c:pt idx="3497">
                  <c:v>349.69999999999993</c:v>
                </c:pt>
                <c:pt idx="3498">
                  <c:v>349.79999999999995</c:v>
                </c:pt>
                <c:pt idx="3499">
                  <c:v>349.9</c:v>
                </c:pt>
                <c:pt idx="3500">
                  <c:v>350</c:v>
                </c:pt>
                <c:pt idx="3501">
                  <c:v>350.09999999999991</c:v>
                </c:pt>
                <c:pt idx="3502">
                  <c:v>350.20000000000005</c:v>
                </c:pt>
                <c:pt idx="3503">
                  <c:v>350.29999999999995</c:v>
                </c:pt>
                <c:pt idx="3504">
                  <c:v>350.4</c:v>
                </c:pt>
                <c:pt idx="3505">
                  <c:v>350.49999999999989</c:v>
                </c:pt>
                <c:pt idx="3506">
                  <c:v>350.6</c:v>
                </c:pt>
                <c:pt idx="3507">
                  <c:v>350.69999999999993</c:v>
                </c:pt>
                <c:pt idx="3508">
                  <c:v>350.79999999999995</c:v>
                </c:pt>
                <c:pt idx="3509">
                  <c:v>350.9</c:v>
                </c:pt>
                <c:pt idx="3510">
                  <c:v>351</c:v>
                </c:pt>
                <c:pt idx="3511">
                  <c:v>351.09999999999991</c:v>
                </c:pt>
                <c:pt idx="3512">
                  <c:v>351.20000000000005</c:v>
                </c:pt>
                <c:pt idx="3513">
                  <c:v>351.29999999999995</c:v>
                </c:pt>
                <c:pt idx="3514">
                  <c:v>351.39999999999986</c:v>
                </c:pt>
                <c:pt idx="3515">
                  <c:v>351.5</c:v>
                </c:pt>
                <c:pt idx="3516">
                  <c:v>351.59999999999991</c:v>
                </c:pt>
                <c:pt idx="3517">
                  <c:v>351.69999999999993</c:v>
                </c:pt>
                <c:pt idx="3518">
                  <c:v>351.79999999999995</c:v>
                </c:pt>
                <c:pt idx="3519">
                  <c:v>351.9</c:v>
                </c:pt>
                <c:pt idx="3520">
                  <c:v>351.99999999999989</c:v>
                </c:pt>
                <c:pt idx="3521">
                  <c:v>352.1</c:v>
                </c:pt>
                <c:pt idx="3522">
                  <c:v>352.19999999999993</c:v>
                </c:pt>
                <c:pt idx="3523">
                  <c:v>352.29999999999995</c:v>
                </c:pt>
                <c:pt idx="3524">
                  <c:v>352.4</c:v>
                </c:pt>
                <c:pt idx="3525">
                  <c:v>352.5</c:v>
                </c:pt>
                <c:pt idx="3526">
                  <c:v>352.59999999999991</c:v>
                </c:pt>
                <c:pt idx="3527">
                  <c:v>352.70000000000005</c:v>
                </c:pt>
                <c:pt idx="3528">
                  <c:v>352.79999999999995</c:v>
                </c:pt>
                <c:pt idx="3529">
                  <c:v>352.9</c:v>
                </c:pt>
                <c:pt idx="3530">
                  <c:v>353</c:v>
                </c:pt>
                <c:pt idx="3531">
                  <c:v>353.1</c:v>
                </c:pt>
                <c:pt idx="3532">
                  <c:v>353.19999999999993</c:v>
                </c:pt>
                <c:pt idx="3533">
                  <c:v>353.29999999999995</c:v>
                </c:pt>
                <c:pt idx="3534">
                  <c:v>353.4</c:v>
                </c:pt>
                <c:pt idx="3535">
                  <c:v>353.49999999999989</c:v>
                </c:pt>
                <c:pt idx="3536">
                  <c:v>353.59999999999991</c:v>
                </c:pt>
                <c:pt idx="3537">
                  <c:v>353.69999999999993</c:v>
                </c:pt>
                <c:pt idx="3538">
                  <c:v>353.79999999999995</c:v>
                </c:pt>
                <c:pt idx="3539">
                  <c:v>353.89999999999986</c:v>
                </c:pt>
                <c:pt idx="3540">
                  <c:v>354</c:v>
                </c:pt>
                <c:pt idx="3541">
                  <c:v>354.09999999999991</c:v>
                </c:pt>
                <c:pt idx="3542">
                  <c:v>354.19999999999993</c:v>
                </c:pt>
                <c:pt idx="3543">
                  <c:v>354.29999999999995</c:v>
                </c:pt>
                <c:pt idx="3544">
                  <c:v>354.4</c:v>
                </c:pt>
                <c:pt idx="3545">
                  <c:v>354.49999999999989</c:v>
                </c:pt>
                <c:pt idx="3546">
                  <c:v>354.6</c:v>
                </c:pt>
                <c:pt idx="3547">
                  <c:v>354.69999999999993</c:v>
                </c:pt>
                <c:pt idx="3548">
                  <c:v>354.79999999999995</c:v>
                </c:pt>
                <c:pt idx="3549">
                  <c:v>354.9</c:v>
                </c:pt>
                <c:pt idx="3550">
                  <c:v>355</c:v>
                </c:pt>
                <c:pt idx="3551">
                  <c:v>355.09999999999991</c:v>
                </c:pt>
                <c:pt idx="3552">
                  <c:v>355.20000000000005</c:v>
                </c:pt>
                <c:pt idx="3553">
                  <c:v>355.29999999999995</c:v>
                </c:pt>
                <c:pt idx="3554">
                  <c:v>355.4</c:v>
                </c:pt>
                <c:pt idx="3555">
                  <c:v>355.5</c:v>
                </c:pt>
                <c:pt idx="3556">
                  <c:v>355.6</c:v>
                </c:pt>
                <c:pt idx="3557">
                  <c:v>355.69999999999993</c:v>
                </c:pt>
                <c:pt idx="3558">
                  <c:v>355.79999999999995</c:v>
                </c:pt>
                <c:pt idx="3559">
                  <c:v>355.9</c:v>
                </c:pt>
                <c:pt idx="3560">
                  <c:v>355.99999999999989</c:v>
                </c:pt>
                <c:pt idx="3561">
                  <c:v>356.1</c:v>
                </c:pt>
                <c:pt idx="3562">
                  <c:v>356.19999999999993</c:v>
                </c:pt>
                <c:pt idx="3563">
                  <c:v>356.29999999999995</c:v>
                </c:pt>
                <c:pt idx="3564">
                  <c:v>356.4</c:v>
                </c:pt>
                <c:pt idx="3565">
                  <c:v>356.5</c:v>
                </c:pt>
                <c:pt idx="3566">
                  <c:v>356.59999999999991</c:v>
                </c:pt>
                <c:pt idx="3567">
                  <c:v>356.69999999999993</c:v>
                </c:pt>
                <c:pt idx="3568">
                  <c:v>356.79999999999995</c:v>
                </c:pt>
                <c:pt idx="3569">
                  <c:v>356.9</c:v>
                </c:pt>
                <c:pt idx="3570">
                  <c:v>356.99999999999989</c:v>
                </c:pt>
                <c:pt idx="3571">
                  <c:v>357.1</c:v>
                </c:pt>
                <c:pt idx="3572">
                  <c:v>357.19999999999993</c:v>
                </c:pt>
                <c:pt idx="3573">
                  <c:v>357.29999999999995</c:v>
                </c:pt>
                <c:pt idx="3574">
                  <c:v>357.4</c:v>
                </c:pt>
                <c:pt idx="3575">
                  <c:v>357.5</c:v>
                </c:pt>
                <c:pt idx="3576">
                  <c:v>357.59999999999991</c:v>
                </c:pt>
                <c:pt idx="3577">
                  <c:v>357.70000000000005</c:v>
                </c:pt>
                <c:pt idx="3578">
                  <c:v>357.79999999999995</c:v>
                </c:pt>
                <c:pt idx="3579">
                  <c:v>357.9</c:v>
                </c:pt>
                <c:pt idx="3580">
                  <c:v>358</c:v>
                </c:pt>
                <c:pt idx="3581">
                  <c:v>358.09999999999991</c:v>
                </c:pt>
                <c:pt idx="3582">
                  <c:v>358.19999999999993</c:v>
                </c:pt>
                <c:pt idx="3583">
                  <c:v>358.29999999999995</c:v>
                </c:pt>
                <c:pt idx="3584">
                  <c:v>358.4</c:v>
                </c:pt>
                <c:pt idx="3585">
                  <c:v>358.49999999999989</c:v>
                </c:pt>
                <c:pt idx="3586">
                  <c:v>358.6</c:v>
                </c:pt>
                <c:pt idx="3587">
                  <c:v>358.69999999999993</c:v>
                </c:pt>
                <c:pt idx="3588">
                  <c:v>358.79999999999995</c:v>
                </c:pt>
                <c:pt idx="3589">
                  <c:v>358.9</c:v>
                </c:pt>
                <c:pt idx="3590">
                  <c:v>359</c:v>
                </c:pt>
                <c:pt idx="3591">
                  <c:v>359.09999999999991</c:v>
                </c:pt>
                <c:pt idx="3592">
                  <c:v>359.20000000000005</c:v>
                </c:pt>
                <c:pt idx="3593">
                  <c:v>359.29999999999995</c:v>
                </c:pt>
                <c:pt idx="3594">
                  <c:v>359.4</c:v>
                </c:pt>
                <c:pt idx="3595">
                  <c:v>359.5</c:v>
                </c:pt>
                <c:pt idx="3596">
                  <c:v>359.6</c:v>
                </c:pt>
                <c:pt idx="3597">
                  <c:v>359.69999999999993</c:v>
                </c:pt>
                <c:pt idx="3598">
                  <c:v>359.79999999999995</c:v>
                </c:pt>
                <c:pt idx="3599">
                  <c:v>359.9</c:v>
                </c:pt>
                <c:pt idx="3600">
                  <c:v>360</c:v>
                </c:pt>
                <c:pt idx="3601">
                  <c:v>360.09999999999991</c:v>
                </c:pt>
                <c:pt idx="3602">
                  <c:v>360.19999999999993</c:v>
                </c:pt>
                <c:pt idx="3603">
                  <c:v>360.29999999999995</c:v>
                </c:pt>
                <c:pt idx="3604">
                  <c:v>360.39999999999986</c:v>
                </c:pt>
                <c:pt idx="3605">
                  <c:v>360.5</c:v>
                </c:pt>
                <c:pt idx="3606">
                  <c:v>360.59999999999991</c:v>
                </c:pt>
                <c:pt idx="3607">
                  <c:v>360.69999999999993</c:v>
                </c:pt>
                <c:pt idx="3608">
                  <c:v>360.79999999999995</c:v>
                </c:pt>
                <c:pt idx="3609">
                  <c:v>360.9</c:v>
                </c:pt>
                <c:pt idx="3610">
                  <c:v>360.99999999999989</c:v>
                </c:pt>
                <c:pt idx="3611">
                  <c:v>361.1</c:v>
                </c:pt>
                <c:pt idx="3612">
                  <c:v>361.19999999999993</c:v>
                </c:pt>
                <c:pt idx="3613">
                  <c:v>361.29999999999995</c:v>
                </c:pt>
                <c:pt idx="3614">
                  <c:v>361.4</c:v>
                </c:pt>
                <c:pt idx="3615">
                  <c:v>361.5</c:v>
                </c:pt>
                <c:pt idx="3616">
                  <c:v>361.59999999999991</c:v>
                </c:pt>
                <c:pt idx="3617">
                  <c:v>361.70000000000005</c:v>
                </c:pt>
                <c:pt idx="3618">
                  <c:v>361.79999999999995</c:v>
                </c:pt>
                <c:pt idx="3619">
                  <c:v>361.9</c:v>
                </c:pt>
                <c:pt idx="3620">
                  <c:v>362</c:v>
                </c:pt>
                <c:pt idx="3621">
                  <c:v>362.1</c:v>
                </c:pt>
                <c:pt idx="3622">
                  <c:v>362.19999999999993</c:v>
                </c:pt>
                <c:pt idx="3623">
                  <c:v>362.30000000000007</c:v>
                </c:pt>
                <c:pt idx="3624">
                  <c:v>362.4</c:v>
                </c:pt>
                <c:pt idx="3625">
                  <c:v>362.49999999999989</c:v>
                </c:pt>
                <c:pt idx="3626">
                  <c:v>362.59999999999991</c:v>
                </c:pt>
                <c:pt idx="3627">
                  <c:v>362.69999999999993</c:v>
                </c:pt>
                <c:pt idx="3628">
                  <c:v>362.79999999999995</c:v>
                </c:pt>
                <c:pt idx="3629">
                  <c:v>362.89999999999986</c:v>
                </c:pt>
                <c:pt idx="3630">
                  <c:v>363</c:v>
                </c:pt>
                <c:pt idx="3631">
                  <c:v>363.09999999999991</c:v>
                </c:pt>
                <c:pt idx="3632">
                  <c:v>363.19999999999993</c:v>
                </c:pt>
                <c:pt idx="3633">
                  <c:v>363.29999999999995</c:v>
                </c:pt>
                <c:pt idx="3634">
                  <c:v>363.4</c:v>
                </c:pt>
                <c:pt idx="3635">
                  <c:v>363.49999999999989</c:v>
                </c:pt>
                <c:pt idx="3636">
                  <c:v>363.6</c:v>
                </c:pt>
                <c:pt idx="3637">
                  <c:v>363.69999999999993</c:v>
                </c:pt>
                <c:pt idx="3638">
                  <c:v>363.79999999999995</c:v>
                </c:pt>
                <c:pt idx="3639">
                  <c:v>363.9</c:v>
                </c:pt>
                <c:pt idx="3640">
                  <c:v>364</c:v>
                </c:pt>
                <c:pt idx="3641">
                  <c:v>364.09999999999991</c:v>
                </c:pt>
                <c:pt idx="3642">
                  <c:v>364.20000000000005</c:v>
                </c:pt>
                <c:pt idx="3643">
                  <c:v>364.29999999999995</c:v>
                </c:pt>
                <c:pt idx="3644">
                  <c:v>364.4</c:v>
                </c:pt>
                <c:pt idx="3645">
                  <c:v>364.5</c:v>
                </c:pt>
                <c:pt idx="3646">
                  <c:v>364.59999999999991</c:v>
                </c:pt>
                <c:pt idx="3647">
                  <c:v>364.69999999999993</c:v>
                </c:pt>
                <c:pt idx="3648">
                  <c:v>364.79999999999995</c:v>
                </c:pt>
                <c:pt idx="3649">
                  <c:v>364.9</c:v>
                </c:pt>
                <c:pt idx="3650">
                  <c:v>364.99999999999989</c:v>
                </c:pt>
                <c:pt idx="3651">
                  <c:v>365.1</c:v>
                </c:pt>
                <c:pt idx="3652">
                  <c:v>365.19999999999993</c:v>
                </c:pt>
                <c:pt idx="3653">
                  <c:v>365.29999999999995</c:v>
                </c:pt>
                <c:pt idx="3654">
                  <c:v>365.4</c:v>
                </c:pt>
                <c:pt idx="3655">
                  <c:v>365.5</c:v>
                </c:pt>
                <c:pt idx="3656">
                  <c:v>365.59999999999991</c:v>
                </c:pt>
                <c:pt idx="3657">
                  <c:v>365.69999999999993</c:v>
                </c:pt>
                <c:pt idx="3658">
                  <c:v>365.79999999999995</c:v>
                </c:pt>
                <c:pt idx="3659">
                  <c:v>365.9</c:v>
                </c:pt>
                <c:pt idx="3660">
                  <c:v>365.99999999999989</c:v>
                </c:pt>
                <c:pt idx="3661">
                  <c:v>366.1</c:v>
                </c:pt>
                <c:pt idx="3662">
                  <c:v>366.19999999999993</c:v>
                </c:pt>
                <c:pt idx="3663">
                  <c:v>366.29999999999995</c:v>
                </c:pt>
                <c:pt idx="3664">
                  <c:v>366.4</c:v>
                </c:pt>
                <c:pt idx="3665">
                  <c:v>366.5</c:v>
                </c:pt>
                <c:pt idx="3666">
                  <c:v>366.59999999999991</c:v>
                </c:pt>
                <c:pt idx="3667">
                  <c:v>366.70000000000005</c:v>
                </c:pt>
                <c:pt idx="3668">
                  <c:v>366.79999999999995</c:v>
                </c:pt>
                <c:pt idx="3669">
                  <c:v>366.89999999999986</c:v>
                </c:pt>
                <c:pt idx="3670">
                  <c:v>367</c:v>
                </c:pt>
                <c:pt idx="3671">
                  <c:v>367.09999999999991</c:v>
                </c:pt>
                <c:pt idx="3672">
                  <c:v>367.19999999999993</c:v>
                </c:pt>
                <c:pt idx="3673">
                  <c:v>367.29999999999995</c:v>
                </c:pt>
                <c:pt idx="3674">
                  <c:v>367.4</c:v>
                </c:pt>
                <c:pt idx="3675">
                  <c:v>367.49999999999989</c:v>
                </c:pt>
                <c:pt idx="3676">
                  <c:v>367.6</c:v>
                </c:pt>
                <c:pt idx="3677">
                  <c:v>367.69999999999993</c:v>
                </c:pt>
                <c:pt idx="3678">
                  <c:v>367.79999999999995</c:v>
                </c:pt>
                <c:pt idx="3679">
                  <c:v>367.9</c:v>
                </c:pt>
                <c:pt idx="3680">
                  <c:v>368</c:v>
                </c:pt>
                <c:pt idx="3681">
                  <c:v>368.09999999999991</c:v>
                </c:pt>
                <c:pt idx="3682">
                  <c:v>368.20000000000005</c:v>
                </c:pt>
                <c:pt idx="3683">
                  <c:v>368.29999999999995</c:v>
                </c:pt>
                <c:pt idx="3684">
                  <c:v>368.4</c:v>
                </c:pt>
                <c:pt idx="3685">
                  <c:v>368.5</c:v>
                </c:pt>
                <c:pt idx="3686">
                  <c:v>368.6</c:v>
                </c:pt>
                <c:pt idx="3687">
                  <c:v>368.69999999999993</c:v>
                </c:pt>
                <c:pt idx="3688">
                  <c:v>368.79999999999995</c:v>
                </c:pt>
                <c:pt idx="3689">
                  <c:v>368.9</c:v>
                </c:pt>
                <c:pt idx="3690">
                  <c:v>369</c:v>
                </c:pt>
                <c:pt idx="3691">
                  <c:v>369.09999999999991</c:v>
                </c:pt>
                <c:pt idx="3692">
                  <c:v>369.19999999999993</c:v>
                </c:pt>
                <c:pt idx="3693">
                  <c:v>369.29999999999995</c:v>
                </c:pt>
                <c:pt idx="3694">
                  <c:v>369.39999999999986</c:v>
                </c:pt>
                <c:pt idx="3695">
                  <c:v>369.5</c:v>
                </c:pt>
                <c:pt idx="3696">
                  <c:v>369.59999999999991</c:v>
                </c:pt>
                <c:pt idx="3697">
                  <c:v>369.69999999999993</c:v>
                </c:pt>
                <c:pt idx="3698">
                  <c:v>369.79999999999995</c:v>
                </c:pt>
                <c:pt idx="3699">
                  <c:v>369.9</c:v>
                </c:pt>
                <c:pt idx="3700">
                  <c:v>369.99999999999989</c:v>
                </c:pt>
                <c:pt idx="3701">
                  <c:v>370.1</c:v>
                </c:pt>
                <c:pt idx="3702">
                  <c:v>370.19999999999993</c:v>
                </c:pt>
                <c:pt idx="3703">
                  <c:v>370.29999999999995</c:v>
                </c:pt>
                <c:pt idx="3704">
                  <c:v>370.4</c:v>
                </c:pt>
                <c:pt idx="3705">
                  <c:v>370.5</c:v>
                </c:pt>
                <c:pt idx="3706">
                  <c:v>370.59999999999991</c:v>
                </c:pt>
                <c:pt idx="3707">
                  <c:v>370.70000000000005</c:v>
                </c:pt>
                <c:pt idx="3708">
                  <c:v>370.79999999999995</c:v>
                </c:pt>
                <c:pt idx="3709">
                  <c:v>370.9</c:v>
                </c:pt>
                <c:pt idx="3710">
                  <c:v>371</c:v>
                </c:pt>
                <c:pt idx="3711">
                  <c:v>371.1</c:v>
                </c:pt>
                <c:pt idx="3712">
                  <c:v>371.19999999999993</c:v>
                </c:pt>
                <c:pt idx="3713">
                  <c:v>371.29999999999995</c:v>
                </c:pt>
                <c:pt idx="3714">
                  <c:v>371.4</c:v>
                </c:pt>
                <c:pt idx="3715">
                  <c:v>371.49999999999989</c:v>
                </c:pt>
                <c:pt idx="3716">
                  <c:v>371.6</c:v>
                </c:pt>
                <c:pt idx="3717">
                  <c:v>371.69999999999993</c:v>
                </c:pt>
                <c:pt idx="3718">
                  <c:v>371.79999999999995</c:v>
                </c:pt>
                <c:pt idx="3719">
                  <c:v>371.9</c:v>
                </c:pt>
                <c:pt idx="3720">
                  <c:v>372</c:v>
                </c:pt>
                <c:pt idx="3721">
                  <c:v>372.09999999999991</c:v>
                </c:pt>
                <c:pt idx="3722">
                  <c:v>372.19999999999993</c:v>
                </c:pt>
                <c:pt idx="3723">
                  <c:v>372.29999999999995</c:v>
                </c:pt>
                <c:pt idx="3724">
                  <c:v>372.4</c:v>
                </c:pt>
                <c:pt idx="3725">
                  <c:v>372.49999999999989</c:v>
                </c:pt>
                <c:pt idx="3726">
                  <c:v>372.6</c:v>
                </c:pt>
                <c:pt idx="3727">
                  <c:v>372.69999999999993</c:v>
                </c:pt>
                <c:pt idx="3728">
                  <c:v>372.79999999999995</c:v>
                </c:pt>
                <c:pt idx="3729">
                  <c:v>372.9</c:v>
                </c:pt>
                <c:pt idx="3730">
                  <c:v>373</c:v>
                </c:pt>
                <c:pt idx="3731">
                  <c:v>373.09999999999991</c:v>
                </c:pt>
                <c:pt idx="3732">
                  <c:v>373.20000000000005</c:v>
                </c:pt>
                <c:pt idx="3733">
                  <c:v>373.29999999999995</c:v>
                </c:pt>
                <c:pt idx="3734">
                  <c:v>373.4</c:v>
                </c:pt>
                <c:pt idx="3735">
                  <c:v>373.5</c:v>
                </c:pt>
                <c:pt idx="3736">
                  <c:v>373.59999999999991</c:v>
                </c:pt>
                <c:pt idx="3737">
                  <c:v>373.69999999999993</c:v>
                </c:pt>
                <c:pt idx="3738">
                  <c:v>373.79999999999995</c:v>
                </c:pt>
                <c:pt idx="3739">
                  <c:v>373.9</c:v>
                </c:pt>
                <c:pt idx="3740">
                  <c:v>373.99999999999989</c:v>
                </c:pt>
                <c:pt idx="3741">
                  <c:v>374.1</c:v>
                </c:pt>
                <c:pt idx="3742">
                  <c:v>374.19999999999993</c:v>
                </c:pt>
                <c:pt idx="3743">
                  <c:v>374.29999999999995</c:v>
                </c:pt>
                <c:pt idx="3744">
                  <c:v>374.4</c:v>
                </c:pt>
                <c:pt idx="3745">
                  <c:v>374.5</c:v>
                </c:pt>
                <c:pt idx="3746">
                  <c:v>374.59999999999991</c:v>
                </c:pt>
                <c:pt idx="3747">
                  <c:v>374.70000000000005</c:v>
                </c:pt>
                <c:pt idx="3748">
                  <c:v>374.79999999999995</c:v>
                </c:pt>
                <c:pt idx="3749">
                  <c:v>374.9</c:v>
                </c:pt>
                <c:pt idx="3750">
                  <c:v>374.99999999999989</c:v>
                </c:pt>
                <c:pt idx="3751">
                  <c:v>375.1</c:v>
                </c:pt>
                <c:pt idx="3752">
                  <c:v>375.19999999999993</c:v>
                </c:pt>
                <c:pt idx="3753">
                  <c:v>375.29999999999995</c:v>
                </c:pt>
                <c:pt idx="3754">
                  <c:v>375.4</c:v>
                </c:pt>
                <c:pt idx="3755">
                  <c:v>375.5</c:v>
                </c:pt>
                <c:pt idx="3756">
                  <c:v>375.59999999999991</c:v>
                </c:pt>
                <c:pt idx="3757">
                  <c:v>375.70000000000005</c:v>
                </c:pt>
                <c:pt idx="3758">
                  <c:v>375.79999999999995</c:v>
                </c:pt>
                <c:pt idx="3759">
                  <c:v>375.89999999999986</c:v>
                </c:pt>
                <c:pt idx="3760">
                  <c:v>376</c:v>
                </c:pt>
                <c:pt idx="3761">
                  <c:v>376.09999999999991</c:v>
                </c:pt>
                <c:pt idx="3762">
                  <c:v>376.19999999999993</c:v>
                </c:pt>
                <c:pt idx="3763">
                  <c:v>376.29999999999995</c:v>
                </c:pt>
                <c:pt idx="3764">
                  <c:v>376.4</c:v>
                </c:pt>
                <c:pt idx="3765">
                  <c:v>376.49999999999989</c:v>
                </c:pt>
                <c:pt idx="3766">
                  <c:v>376.6</c:v>
                </c:pt>
                <c:pt idx="3767">
                  <c:v>376.69999999999993</c:v>
                </c:pt>
                <c:pt idx="3768">
                  <c:v>376.79999999999995</c:v>
                </c:pt>
                <c:pt idx="3769">
                  <c:v>376.9</c:v>
                </c:pt>
                <c:pt idx="3770">
                  <c:v>377</c:v>
                </c:pt>
                <c:pt idx="3771">
                  <c:v>377.09999999999991</c:v>
                </c:pt>
                <c:pt idx="3772">
                  <c:v>377.20000000000005</c:v>
                </c:pt>
                <c:pt idx="3773">
                  <c:v>377.29999999999995</c:v>
                </c:pt>
                <c:pt idx="3774">
                  <c:v>377.4</c:v>
                </c:pt>
                <c:pt idx="3775">
                  <c:v>377.5</c:v>
                </c:pt>
                <c:pt idx="3776">
                  <c:v>377.6</c:v>
                </c:pt>
                <c:pt idx="3777">
                  <c:v>377.69999999999993</c:v>
                </c:pt>
                <c:pt idx="3778">
                  <c:v>377.79999999999995</c:v>
                </c:pt>
                <c:pt idx="3779">
                  <c:v>377.9</c:v>
                </c:pt>
                <c:pt idx="3780">
                  <c:v>377.99999999999989</c:v>
                </c:pt>
                <c:pt idx="3781">
                  <c:v>378.09999999999991</c:v>
                </c:pt>
                <c:pt idx="3782">
                  <c:v>378.19999999999993</c:v>
                </c:pt>
                <c:pt idx="3783">
                  <c:v>378.29999999999995</c:v>
                </c:pt>
                <c:pt idx="3784">
                  <c:v>378.39999999999986</c:v>
                </c:pt>
                <c:pt idx="3785">
                  <c:v>378.5</c:v>
                </c:pt>
                <c:pt idx="3786">
                  <c:v>378.59999999999991</c:v>
                </c:pt>
                <c:pt idx="3787">
                  <c:v>378.69999999999993</c:v>
                </c:pt>
                <c:pt idx="3788">
                  <c:v>378.79999999999995</c:v>
                </c:pt>
                <c:pt idx="3789">
                  <c:v>378.9</c:v>
                </c:pt>
                <c:pt idx="3790">
                  <c:v>378.99999999999989</c:v>
                </c:pt>
                <c:pt idx="3791">
                  <c:v>379.1</c:v>
                </c:pt>
                <c:pt idx="3792">
                  <c:v>379.19999999999993</c:v>
                </c:pt>
                <c:pt idx="3793">
                  <c:v>379.29999999999995</c:v>
                </c:pt>
                <c:pt idx="3794">
                  <c:v>379.4</c:v>
                </c:pt>
                <c:pt idx="3795">
                  <c:v>379.5</c:v>
                </c:pt>
                <c:pt idx="3796">
                  <c:v>379.59999999999991</c:v>
                </c:pt>
                <c:pt idx="3797">
                  <c:v>379.70000000000005</c:v>
                </c:pt>
                <c:pt idx="3798">
                  <c:v>379.79999999999995</c:v>
                </c:pt>
                <c:pt idx="3799">
                  <c:v>379.9</c:v>
                </c:pt>
                <c:pt idx="3800">
                  <c:v>380</c:v>
                </c:pt>
                <c:pt idx="3801">
                  <c:v>380.1</c:v>
                </c:pt>
                <c:pt idx="3802">
                  <c:v>380.19999999999993</c:v>
                </c:pt>
                <c:pt idx="3803">
                  <c:v>380.29999999999995</c:v>
                </c:pt>
                <c:pt idx="3804">
                  <c:v>380.4</c:v>
                </c:pt>
                <c:pt idx="3805">
                  <c:v>380.49999999999989</c:v>
                </c:pt>
                <c:pt idx="3806">
                  <c:v>380.6</c:v>
                </c:pt>
                <c:pt idx="3807">
                  <c:v>380.69999999999993</c:v>
                </c:pt>
                <c:pt idx="3808">
                  <c:v>380.79999999999995</c:v>
                </c:pt>
                <c:pt idx="3809">
                  <c:v>380.9</c:v>
                </c:pt>
                <c:pt idx="3810">
                  <c:v>381</c:v>
                </c:pt>
                <c:pt idx="3811">
                  <c:v>381.09999999999991</c:v>
                </c:pt>
                <c:pt idx="3812">
                  <c:v>381.19999999999993</c:v>
                </c:pt>
                <c:pt idx="3813">
                  <c:v>381.29999999999995</c:v>
                </c:pt>
                <c:pt idx="3814">
                  <c:v>381.4</c:v>
                </c:pt>
                <c:pt idx="3815">
                  <c:v>381.49999999999989</c:v>
                </c:pt>
                <c:pt idx="3816">
                  <c:v>381.6</c:v>
                </c:pt>
                <c:pt idx="3817">
                  <c:v>381.69999999999993</c:v>
                </c:pt>
                <c:pt idx="3818">
                  <c:v>381.79999999999995</c:v>
                </c:pt>
                <c:pt idx="3819">
                  <c:v>381.9</c:v>
                </c:pt>
                <c:pt idx="3820">
                  <c:v>382</c:v>
                </c:pt>
                <c:pt idx="3821">
                  <c:v>382.09999999999991</c:v>
                </c:pt>
                <c:pt idx="3822">
                  <c:v>382.20000000000005</c:v>
                </c:pt>
                <c:pt idx="3823">
                  <c:v>382.29999999999995</c:v>
                </c:pt>
                <c:pt idx="3824">
                  <c:v>382.4</c:v>
                </c:pt>
                <c:pt idx="3825">
                  <c:v>382.5</c:v>
                </c:pt>
                <c:pt idx="3826">
                  <c:v>382.59999999999991</c:v>
                </c:pt>
                <c:pt idx="3827">
                  <c:v>382.69999999999993</c:v>
                </c:pt>
                <c:pt idx="3828">
                  <c:v>382.79999999999995</c:v>
                </c:pt>
                <c:pt idx="3829">
                  <c:v>382.9</c:v>
                </c:pt>
                <c:pt idx="3830">
                  <c:v>382.99999999999989</c:v>
                </c:pt>
                <c:pt idx="3831">
                  <c:v>383.1</c:v>
                </c:pt>
                <c:pt idx="3832">
                  <c:v>383.19999999999993</c:v>
                </c:pt>
                <c:pt idx="3833">
                  <c:v>383.29999999999995</c:v>
                </c:pt>
                <c:pt idx="3834">
                  <c:v>383.4</c:v>
                </c:pt>
                <c:pt idx="3835">
                  <c:v>383.5</c:v>
                </c:pt>
                <c:pt idx="3836">
                  <c:v>383.59999999999991</c:v>
                </c:pt>
                <c:pt idx="3837">
                  <c:v>383.70000000000005</c:v>
                </c:pt>
                <c:pt idx="3838">
                  <c:v>383.79999999999995</c:v>
                </c:pt>
                <c:pt idx="3839">
                  <c:v>383.9</c:v>
                </c:pt>
                <c:pt idx="3840">
                  <c:v>384</c:v>
                </c:pt>
                <c:pt idx="3841">
                  <c:v>384.1</c:v>
                </c:pt>
                <c:pt idx="3842">
                  <c:v>384.19999999999993</c:v>
                </c:pt>
                <c:pt idx="3843">
                  <c:v>384.29999999999995</c:v>
                </c:pt>
                <c:pt idx="3844">
                  <c:v>384.4</c:v>
                </c:pt>
                <c:pt idx="3845">
                  <c:v>384.5</c:v>
                </c:pt>
                <c:pt idx="3846">
                  <c:v>384.59999999999991</c:v>
                </c:pt>
                <c:pt idx="3847">
                  <c:v>384.69999999999993</c:v>
                </c:pt>
                <c:pt idx="3848">
                  <c:v>384.79999999999995</c:v>
                </c:pt>
                <c:pt idx="3849">
                  <c:v>384.89999999999986</c:v>
                </c:pt>
                <c:pt idx="3850">
                  <c:v>385</c:v>
                </c:pt>
                <c:pt idx="3851">
                  <c:v>385.09999999999991</c:v>
                </c:pt>
                <c:pt idx="3852">
                  <c:v>385.19999999999993</c:v>
                </c:pt>
                <c:pt idx="3853">
                  <c:v>385.29999999999995</c:v>
                </c:pt>
                <c:pt idx="3854">
                  <c:v>385.4</c:v>
                </c:pt>
                <c:pt idx="3855">
                  <c:v>385.49999999999989</c:v>
                </c:pt>
                <c:pt idx="3856">
                  <c:v>385.6</c:v>
                </c:pt>
                <c:pt idx="3857">
                  <c:v>385.69999999999993</c:v>
                </c:pt>
                <c:pt idx="3858">
                  <c:v>385.79999999999995</c:v>
                </c:pt>
                <c:pt idx="3859">
                  <c:v>385.9</c:v>
                </c:pt>
                <c:pt idx="3860">
                  <c:v>386</c:v>
                </c:pt>
                <c:pt idx="3861">
                  <c:v>386.09999999999991</c:v>
                </c:pt>
                <c:pt idx="3862">
                  <c:v>386.20000000000005</c:v>
                </c:pt>
                <c:pt idx="3863">
                  <c:v>386.29999999999995</c:v>
                </c:pt>
                <c:pt idx="3864">
                  <c:v>386.4</c:v>
                </c:pt>
                <c:pt idx="3865">
                  <c:v>386.5</c:v>
                </c:pt>
                <c:pt idx="3866">
                  <c:v>386.6</c:v>
                </c:pt>
                <c:pt idx="3867">
                  <c:v>386.69999999999993</c:v>
                </c:pt>
                <c:pt idx="3868">
                  <c:v>386.80000000000007</c:v>
                </c:pt>
                <c:pt idx="3869">
                  <c:v>386.9</c:v>
                </c:pt>
                <c:pt idx="3870">
                  <c:v>386.99999999999989</c:v>
                </c:pt>
                <c:pt idx="3871">
                  <c:v>387.09999999999991</c:v>
                </c:pt>
                <c:pt idx="3872">
                  <c:v>387.19999999999993</c:v>
                </c:pt>
                <c:pt idx="3873">
                  <c:v>387.29999999999995</c:v>
                </c:pt>
                <c:pt idx="3874">
                  <c:v>387.39999999999986</c:v>
                </c:pt>
                <c:pt idx="3875">
                  <c:v>387.5</c:v>
                </c:pt>
                <c:pt idx="3876">
                  <c:v>387.59999999999991</c:v>
                </c:pt>
                <c:pt idx="3877">
                  <c:v>387.69999999999993</c:v>
                </c:pt>
                <c:pt idx="3878">
                  <c:v>387.79999999999995</c:v>
                </c:pt>
                <c:pt idx="3879">
                  <c:v>387.9</c:v>
                </c:pt>
                <c:pt idx="3880">
                  <c:v>387.99999999999989</c:v>
                </c:pt>
                <c:pt idx="3881">
                  <c:v>388.1</c:v>
                </c:pt>
                <c:pt idx="3882">
                  <c:v>388.19999999999993</c:v>
                </c:pt>
                <c:pt idx="3883">
                  <c:v>388.29999999999995</c:v>
                </c:pt>
                <c:pt idx="3884">
                  <c:v>388.4</c:v>
                </c:pt>
                <c:pt idx="3885">
                  <c:v>388.5</c:v>
                </c:pt>
                <c:pt idx="3886">
                  <c:v>388.59999999999991</c:v>
                </c:pt>
                <c:pt idx="3887">
                  <c:v>388.70000000000005</c:v>
                </c:pt>
                <c:pt idx="3888">
                  <c:v>388.79999999999995</c:v>
                </c:pt>
                <c:pt idx="3889">
                  <c:v>388.9</c:v>
                </c:pt>
                <c:pt idx="3890">
                  <c:v>389</c:v>
                </c:pt>
                <c:pt idx="3891">
                  <c:v>389.1</c:v>
                </c:pt>
                <c:pt idx="3892">
                  <c:v>389.19999999999993</c:v>
                </c:pt>
                <c:pt idx="3893">
                  <c:v>389.29999999999995</c:v>
                </c:pt>
                <c:pt idx="3894">
                  <c:v>389.4</c:v>
                </c:pt>
                <c:pt idx="3895">
                  <c:v>389.49999999999989</c:v>
                </c:pt>
                <c:pt idx="3896">
                  <c:v>389.6</c:v>
                </c:pt>
                <c:pt idx="3897">
                  <c:v>389.69999999999993</c:v>
                </c:pt>
                <c:pt idx="3898">
                  <c:v>389.79999999999995</c:v>
                </c:pt>
                <c:pt idx="3899">
                  <c:v>389.9</c:v>
                </c:pt>
                <c:pt idx="3900">
                  <c:v>390</c:v>
                </c:pt>
                <c:pt idx="3901">
                  <c:v>390.09999999999991</c:v>
                </c:pt>
                <c:pt idx="3902">
                  <c:v>390.19999999999993</c:v>
                </c:pt>
                <c:pt idx="3903">
                  <c:v>390.29999999999995</c:v>
                </c:pt>
                <c:pt idx="3904">
                  <c:v>390.4</c:v>
                </c:pt>
                <c:pt idx="3905">
                  <c:v>390.49999999999989</c:v>
                </c:pt>
                <c:pt idx="3906">
                  <c:v>390.6</c:v>
                </c:pt>
                <c:pt idx="3907">
                  <c:v>390.69999999999993</c:v>
                </c:pt>
                <c:pt idx="3908">
                  <c:v>390.79999999999995</c:v>
                </c:pt>
                <c:pt idx="3909">
                  <c:v>390.9</c:v>
                </c:pt>
                <c:pt idx="3910">
                  <c:v>391</c:v>
                </c:pt>
                <c:pt idx="3911">
                  <c:v>391.09999999999991</c:v>
                </c:pt>
                <c:pt idx="3912">
                  <c:v>391.20000000000005</c:v>
                </c:pt>
                <c:pt idx="3913">
                  <c:v>391.29999999999995</c:v>
                </c:pt>
                <c:pt idx="3914">
                  <c:v>391.39999999999986</c:v>
                </c:pt>
                <c:pt idx="3915">
                  <c:v>391.5</c:v>
                </c:pt>
                <c:pt idx="3916">
                  <c:v>391.59999999999991</c:v>
                </c:pt>
                <c:pt idx="3917">
                  <c:v>391.69999999999993</c:v>
                </c:pt>
                <c:pt idx="3918">
                  <c:v>391.79999999999995</c:v>
                </c:pt>
                <c:pt idx="3919">
                  <c:v>391.9</c:v>
                </c:pt>
                <c:pt idx="3920">
                  <c:v>391.99999999999989</c:v>
                </c:pt>
                <c:pt idx="3921">
                  <c:v>392.1</c:v>
                </c:pt>
                <c:pt idx="3922">
                  <c:v>392.19999999999993</c:v>
                </c:pt>
                <c:pt idx="3923">
                  <c:v>392.29999999999995</c:v>
                </c:pt>
                <c:pt idx="3924">
                  <c:v>392.4</c:v>
                </c:pt>
                <c:pt idx="3925">
                  <c:v>392.5</c:v>
                </c:pt>
                <c:pt idx="3926">
                  <c:v>392.59999999999991</c:v>
                </c:pt>
                <c:pt idx="3927">
                  <c:v>392.70000000000005</c:v>
                </c:pt>
                <c:pt idx="3928">
                  <c:v>392.79999999999995</c:v>
                </c:pt>
                <c:pt idx="3929">
                  <c:v>392.9</c:v>
                </c:pt>
                <c:pt idx="3930">
                  <c:v>393</c:v>
                </c:pt>
                <c:pt idx="3931">
                  <c:v>393.1</c:v>
                </c:pt>
                <c:pt idx="3932">
                  <c:v>393.19999999999993</c:v>
                </c:pt>
                <c:pt idx="3933">
                  <c:v>393.29999999999995</c:v>
                </c:pt>
                <c:pt idx="3934">
                  <c:v>393.4</c:v>
                </c:pt>
                <c:pt idx="3935">
                  <c:v>393.5</c:v>
                </c:pt>
                <c:pt idx="3936">
                  <c:v>393.59999999999991</c:v>
                </c:pt>
                <c:pt idx="3937">
                  <c:v>393.69999999999993</c:v>
                </c:pt>
                <c:pt idx="3938">
                  <c:v>393.79999999999995</c:v>
                </c:pt>
                <c:pt idx="3939">
                  <c:v>393.89999999999986</c:v>
                </c:pt>
                <c:pt idx="3940">
                  <c:v>394</c:v>
                </c:pt>
                <c:pt idx="3941">
                  <c:v>394.09999999999991</c:v>
                </c:pt>
                <c:pt idx="3942">
                  <c:v>394.19999999999993</c:v>
                </c:pt>
                <c:pt idx="3943">
                  <c:v>394.29999999999995</c:v>
                </c:pt>
                <c:pt idx="3944">
                  <c:v>394.4</c:v>
                </c:pt>
                <c:pt idx="3945">
                  <c:v>394.49999999999989</c:v>
                </c:pt>
                <c:pt idx="3946">
                  <c:v>394.6</c:v>
                </c:pt>
                <c:pt idx="3947">
                  <c:v>394.69999999999993</c:v>
                </c:pt>
                <c:pt idx="3948">
                  <c:v>394.79999999999995</c:v>
                </c:pt>
                <c:pt idx="3949">
                  <c:v>394.9</c:v>
                </c:pt>
                <c:pt idx="3950">
                  <c:v>395</c:v>
                </c:pt>
                <c:pt idx="3951">
                  <c:v>395.09999999999991</c:v>
                </c:pt>
                <c:pt idx="3952">
                  <c:v>395.20000000000005</c:v>
                </c:pt>
                <c:pt idx="3953">
                  <c:v>395.29999999999995</c:v>
                </c:pt>
                <c:pt idx="3954">
                  <c:v>395.4</c:v>
                </c:pt>
                <c:pt idx="3955">
                  <c:v>395.5</c:v>
                </c:pt>
                <c:pt idx="3956">
                  <c:v>395.6</c:v>
                </c:pt>
                <c:pt idx="3957">
                  <c:v>395.69999999999993</c:v>
                </c:pt>
                <c:pt idx="3958">
                  <c:v>395.80000000000007</c:v>
                </c:pt>
                <c:pt idx="3959">
                  <c:v>395.9</c:v>
                </c:pt>
                <c:pt idx="3960">
                  <c:v>395.99999999999989</c:v>
                </c:pt>
                <c:pt idx="3961">
                  <c:v>396.1</c:v>
                </c:pt>
                <c:pt idx="3962">
                  <c:v>396.19999999999993</c:v>
                </c:pt>
                <c:pt idx="3963">
                  <c:v>396.29999999999995</c:v>
                </c:pt>
                <c:pt idx="3964">
                  <c:v>396.4</c:v>
                </c:pt>
                <c:pt idx="3965">
                  <c:v>396.5</c:v>
                </c:pt>
                <c:pt idx="3966">
                  <c:v>396.59999999999991</c:v>
                </c:pt>
                <c:pt idx="3967">
                  <c:v>396.69999999999993</c:v>
                </c:pt>
                <c:pt idx="3968">
                  <c:v>396.79999999999995</c:v>
                </c:pt>
                <c:pt idx="3969">
                  <c:v>396.9</c:v>
                </c:pt>
                <c:pt idx="3970">
                  <c:v>396.99999999999989</c:v>
                </c:pt>
                <c:pt idx="3971">
                  <c:v>397.1</c:v>
                </c:pt>
                <c:pt idx="3972">
                  <c:v>397.19999999999993</c:v>
                </c:pt>
                <c:pt idx="3973">
                  <c:v>397.29999999999995</c:v>
                </c:pt>
                <c:pt idx="3974">
                  <c:v>397.4</c:v>
                </c:pt>
                <c:pt idx="3975">
                  <c:v>397.5</c:v>
                </c:pt>
                <c:pt idx="3976">
                  <c:v>397.59999999999991</c:v>
                </c:pt>
                <c:pt idx="3977">
                  <c:v>397.70000000000005</c:v>
                </c:pt>
                <c:pt idx="3978">
                  <c:v>397.79999999999995</c:v>
                </c:pt>
                <c:pt idx="3979">
                  <c:v>397.9</c:v>
                </c:pt>
                <c:pt idx="3980">
                  <c:v>398</c:v>
                </c:pt>
                <c:pt idx="3981">
                  <c:v>398.09999999999991</c:v>
                </c:pt>
                <c:pt idx="3982">
                  <c:v>398.19999999999993</c:v>
                </c:pt>
                <c:pt idx="3983">
                  <c:v>398.29999999999995</c:v>
                </c:pt>
                <c:pt idx="3984">
                  <c:v>398.4</c:v>
                </c:pt>
                <c:pt idx="3985">
                  <c:v>398.49999999999989</c:v>
                </c:pt>
                <c:pt idx="3986">
                  <c:v>398.6</c:v>
                </c:pt>
                <c:pt idx="3987">
                  <c:v>398.69999999999993</c:v>
                </c:pt>
                <c:pt idx="3988">
                  <c:v>398.79999999999995</c:v>
                </c:pt>
                <c:pt idx="3989">
                  <c:v>398.9</c:v>
                </c:pt>
                <c:pt idx="3990">
                  <c:v>399</c:v>
                </c:pt>
                <c:pt idx="3991">
                  <c:v>399.09999999999991</c:v>
                </c:pt>
                <c:pt idx="3992">
                  <c:v>399.20000000000005</c:v>
                </c:pt>
                <c:pt idx="3993">
                  <c:v>399.29999999999995</c:v>
                </c:pt>
                <c:pt idx="3994">
                  <c:v>399.4</c:v>
                </c:pt>
                <c:pt idx="3995">
                  <c:v>399.49999999999989</c:v>
                </c:pt>
                <c:pt idx="3996">
                  <c:v>399.6</c:v>
                </c:pt>
                <c:pt idx="3997">
                  <c:v>399.69999999999993</c:v>
                </c:pt>
                <c:pt idx="3998">
                  <c:v>399.79999999999995</c:v>
                </c:pt>
                <c:pt idx="3999">
                  <c:v>399.9</c:v>
                </c:pt>
                <c:pt idx="4000">
                  <c:v>400</c:v>
                </c:pt>
                <c:pt idx="4001">
                  <c:v>400.09999999999991</c:v>
                </c:pt>
                <c:pt idx="4002">
                  <c:v>400.20000000000005</c:v>
                </c:pt>
                <c:pt idx="4003">
                  <c:v>400.29999999999995</c:v>
                </c:pt>
                <c:pt idx="4004">
                  <c:v>400.39999999999986</c:v>
                </c:pt>
                <c:pt idx="4005">
                  <c:v>400.5</c:v>
                </c:pt>
                <c:pt idx="4006">
                  <c:v>400.59999999999991</c:v>
                </c:pt>
                <c:pt idx="4007">
                  <c:v>400.69999999999993</c:v>
                </c:pt>
                <c:pt idx="4008">
                  <c:v>400.79999999999995</c:v>
                </c:pt>
                <c:pt idx="4009">
                  <c:v>400.9</c:v>
                </c:pt>
                <c:pt idx="4010">
                  <c:v>400.99999999999989</c:v>
                </c:pt>
                <c:pt idx="4011">
                  <c:v>401.1</c:v>
                </c:pt>
                <c:pt idx="4012">
                  <c:v>401.19999999999993</c:v>
                </c:pt>
                <c:pt idx="4013">
                  <c:v>401.29999999999995</c:v>
                </c:pt>
                <c:pt idx="4014">
                  <c:v>401.4</c:v>
                </c:pt>
                <c:pt idx="4015">
                  <c:v>401.5</c:v>
                </c:pt>
                <c:pt idx="4016">
                  <c:v>401.59999999999991</c:v>
                </c:pt>
                <c:pt idx="4017">
                  <c:v>401.70000000000005</c:v>
                </c:pt>
                <c:pt idx="4018">
                  <c:v>401.79999999999995</c:v>
                </c:pt>
                <c:pt idx="4019">
                  <c:v>401.9</c:v>
                </c:pt>
                <c:pt idx="4020">
                  <c:v>402</c:v>
                </c:pt>
                <c:pt idx="4021">
                  <c:v>402.1</c:v>
                </c:pt>
                <c:pt idx="4022">
                  <c:v>402.19999999999993</c:v>
                </c:pt>
                <c:pt idx="4023">
                  <c:v>402.29999999999995</c:v>
                </c:pt>
                <c:pt idx="4024">
                  <c:v>402.4</c:v>
                </c:pt>
                <c:pt idx="4025">
                  <c:v>402.5</c:v>
                </c:pt>
                <c:pt idx="4026">
                  <c:v>402.59999999999991</c:v>
                </c:pt>
                <c:pt idx="4027">
                  <c:v>402.69999999999993</c:v>
                </c:pt>
                <c:pt idx="4028">
                  <c:v>402.79999999999995</c:v>
                </c:pt>
                <c:pt idx="4029">
                  <c:v>402.89999999999986</c:v>
                </c:pt>
                <c:pt idx="4030">
                  <c:v>403</c:v>
                </c:pt>
                <c:pt idx="4031">
                  <c:v>403.09999999999991</c:v>
                </c:pt>
                <c:pt idx="4032">
                  <c:v>403.19999999999993</c:v>
                </c:pt>
                <c:pt idx="4033">
                  <c:v>403.29999999999995</c:v>
                </c:pt>
                <c:pt idx="4034">
                  <c:v>403.4</c:v>
                </c:pt>
                <c:pt idx="4035">
                  <c:v>403.49999999999989</c:v>
                </c:pt>
                <c:pt idx="4036">
                  <c:v>403.6</c:v>
                </c:pt>
                <c:pt idx="4037">
                  <c:v>403.69999999999993</c:v>
                </c:pt>
                <c:pt idx="4038">
                  <c:v>403.79999999999995</c:v>
                </c:pt>
                <c:pt idx="4039">
                  <c:v>403.9</c:v>
                </c:pt>
                <c:pt idx="4040">
                  <c:v>404</c:v>
                </c:pt>
                <c:pt idx="4041">
                  <c:v>404.09999999999991</c:v>
                </c:pt>
                <c:pt idx="4042">
                  <c:v>404.20000000000005</c:v>
                </c:pt>
                <c:pt idx="4043">
                  <c:v>404.29999999999995</c:v>
                </c:pt>
                <c:pt idx="4044">
                  <c:v>404.4</c:v>
                </c:pt>
                <c:pt idx="4045">
                  <c:v>404.5</c:v>
                </c:pt>
                <c:pt idx="4046">
                  <c:v>404.6</c:v>
                </c:pt>
                <c:pt idx="4047">
                  <c:v>404.69999999999993</c:v>
                </c:pt>
                <c:pt idx="4048">
                  <c:v>404.79999999999995</c:v>
                </c:pt>
                <c:pt idx="4049">
                  <c:v>404.9</c:v>
                </c:pt>
                <c:pt idx="4050">
                  <c:v>404.99999999999989</c:v>
                </c:pt>
                <c:pt idx="4051">
                  <c:v>405.1</c:v>
                </c:pt>
                <c:pt idx="4052">
                  <c:v>405.19999999999993</c:v>
                </c:pt>
                <c:pt idx="4053">
                  <c:v>405.29999999999995</c:v>
                </c:pt>
                <c:pt idx="4054">
                  <c:v>405.4</c:v>
                </c:pt>
                <c:pt idx="4055">
                  <c:v>405.5</c:v>
                </c:pt>
                <c:pt idx="4056">
                  <c:v>405.59999999999991</c:v>
                </c:pt>
                <c:pt idx="4057">
                  <c:v>405.69999999999993</c:v>
                </c:pt>
                <c:pt idx="4058">
                  <c:v>405.79999999999995</c:v>
                </c:pt>
                <c:pt idx="4059">
                  <c:v>405.9</c:v>
                </c:pt>
                <c:pt idx="4060">
                  <c:v>405.99999999999989</c:v>
                </c:pt>
                <c:pt idx="4061">
                  <c:v>406.1</c:v>
                </c:pt>
                <c:pt idx="4062">
                  <c:v>406.19999999999993</c:v>
                </c:pt>
                <c:pt idx="4063">
                  <c:v>406.29999999999995</c:v>
                </c:pt>
                <c:pt idx="4064">
                  <c:v>406.4</c:v>
                </c:pt>
                <c:pt idx="4065">
                  <c:v>406.5</c:v>
                </c:pt>
                <c:pt idx="4066">
                  <c:v>406.59999999999991</c:v>
                </c:pt>
                <c:pt idx="4067">
                  <c:v>406.70000000000005</c:v>
                </c:pt>
                <c:pt idx="4068">
                  <c:v>406.79999999999995</c:v>
                </c:pt>
                <c:pt idx="4069">
                  <c:v>406.9</c:v>
                </c:pt>
                <c:pt idx="4070">
                  <c:v>407</c:v>
                </c:pt>
                <c:pt idx="4071">
                  <c:v>407.09999999999991</c:v>
                </c:pt>
                <c:pt idx="4072">
                  <c:v>407.19999999999993</c:v>
                </c:pt>
                <c:pt idx="4073">
                  <c:v>407.29999999999995</c:v>
                </c:pt>
                <c:pt idx="4074">
                  <c:v>407.4</c:v>
                </c:pt>
                <c:pt idx="4075">
                  <c:v>407.49999999999989</c:v>
                </c:pt>
                <c:pt idx="4076">
                  <c:v>407.6</c:v>
                </c:pt>
                <c:pt idx="4077">
                  <c:v>407.69999999999993</c:v>
                </c:pt>
                <c:pt idx="4078">
                  <c:v>407.79999999999995</c:v>
                </c:pt>
                <c:pt idx="4079">
                  <c:v>407.9</c:v>
                </c:pt>
                <c:pt idx="4080">
                  <c:v>408</c:v>
                </c:pt>
                <c:pt idx="4081">
                  <c:v>408.09999999999991</c:v>
                </c:pt>
                <c:pt idx="4082">
                  <c:v>408.20000000000005</c:v>
                </c:pt>
                <c:pt idx="4083">
                  <c:v>408.29999999999995</c:v>
                </c:pt>
                <c:pt idx="4084">
                  <c:v>408.4</c:v>
                </c:pt>
                <c:pt idx="4085">
                  <c:v>408.5</c:v>
                </c:pt>
                <c:pt idx="4086">
                  <c:v>408.6</c:v>
                </c:pt>
                <c:pt idx="4087">
                  <c:v>408.69999999999993</c:v>
                </c:pt>
                <c:pt idx="4088">
                  <c:v>408.79999999999995</c:v>
                </c:pt>
                <c:pt idx="4089">
                  <c:v>408.9</c:v>
                </c:pt>
                <c:pt idx="4090">
                  <c:v>409</c:v>
                </c:pt>
                <c:pt idx="4091">
                  <c:v>409.09999999999991</c:v>
                </c:pt>
                <c:pt idx="4092">
                  <c:v>409.20000000000005</c:v>
                </c:pt>
                <c:pt idx="4093">
                  <c:v>409.29999999999995</c:v>
                </c:pt>
                <c:pt idx="4094">
                  <c:v>409.39999999999986</c:v>
                </c:pt>
                <c:pt idx="4095">
                  <c:v>409.5</c:v>
                </c:pt>
                <c:pt idx="4096">
                  <c:v>409.59999999999991</c:v>
                </c:pt>
                <c:pt idx="4097">
                  <c:v>409.69999999999993</c:v>
                </c:pt>
                <c:pt idx="4098">
                  <c:v>409.79999999999995</c:v>
                </c:pt>
                <c:pt idx="4099">
                  <c:v>409.9</c:v>
                </c:pt>
                <c:pt idx="4100">
                  <c:v>409.99999999999989</c:v>
                </c:pt>
                <c:pt idx="4101">
                  <c:v>410.1</c:v>
                </c:pt>
                <c:pt idx="4102">
                  <c:v>410.19999999999993</c:v>
                </c:pt>
                <c:pt idx="4103">
                  <c:v>410.29999999999995</c:v>
                </c:pt>
                <c:pt idx="4104">
                  <c:v>410.4</c:v>
                </c:pt>
                <c:pt idx="4105">
                  <c:v>410.5</c:v>
                </c:pt>
                <c:pt idx="4106">
                  <c:v>410.59999999999991</c:v>
                </c:pt>
                <c:pt idx="4107">
                  <c:v>410.70000000000005</c:v>
                </c:pt>
                <c:pt idx="4108">
                  <c:v>410.79999999999995</c:v>
                </c:pt>
                <c:pt idx="4109">
                  <c:v>410.9</c:v>
                </c:pt>
                <c:pt idx="4110">
                  <c:v>411</c:v>
                </c:pt>
                <c:pt idx="4111">
                  <c:v>411.1</c:v>
                </c:pt>
                <c:pt idx="4112">
                  <c:v>411.19999999999993</c:v>
                </c:pt>
                <c:pt idx="4113">
                  <c:v>411.30000000000007</c:v>
                </c:pt>
                <c:pt idx="4114">
                  <c:v>411.4</c:v>
                </c:pt>
                <c:pt idx="4115">
                  <c:v>411.49999999999989</c:v>
                </c:pt>
                <c:pt idx="4116">
                  <c:v>411.6</c:v>
                </c:pt>
                <c:pt idx="4117">
                  <c:v>411.69999999999993</c:v>
                </c:pt>
                <c:pt idx="4118">
                  <c:v>411.79999999999995</c:v>
                </c:pt>
                <c:pt idx="4119">
                  <c:v>411.89999999999986</c:v>
                </c:pt>
                <c:pt idx="4120">
                  <c:v>412</c:v>
                </c:pt>
                <c:pt idx="4121">
                  <c:v>412.09999999999991</c:v>
                </c:pt>
                <c:pt idx="4122">
                  <c:v>412.19999999999993</c:v>
                </c:pt>
                <c:pt idx="4123">
                  <c:v>412.29999999999995</c:v>
                </c:pt>
                <c:pt idx="4124">
                  <c:v>412.4</c:v>
                </c:pt>
                <c:pt idx="4125">
                  <c:v>412.49999999999989</c:v>
                </c:pt>
                <c:pt idx="4126">
                  <c:v>412.6</c:v>
                </c:pt>
                <c:pt idx="4127">
                  <c:v>412.69999999999993</c:v>
                </c:pt>
                <c:pt idx="4128">
                  <c:v>412.79999999999995</c:v>
                </c:pt>
                <c:pt idx="4129">
                  <c:v>412.9</c:v>
                </c:pt>
                <c:pt idx="4130">
                  <c:v>413</c:v>
                </c:pt>
                <c:pt idx="4131">
                  <c:v>413.09999999999991</c:v>
                </c:pt>
                <c:pt idx="4132">
                  <c:v>413.20000000000005</c:v>
                </c:pt>
                <c:pt idx="4133">
                  <c:v>413.29999999999995</c:v>
                </c:pt>
                <c:pt idx="4134">
                  <c:v>413.4</c:v>
                </c:pt>
                <c:pt idx="4135">
                  <c:v>413.5</c:v>
                </c:pt>
                <c:pt idx="4136">
                  <c:v>413.6</c:v>
                </c:pt>
                <c:pt idx="4137">
                  <c:v>413.69999999999993</c:v>
                </c:pt>
                <c:pt idx="4138">
                  <c:v>413.79999999999995</c:v>
                </c:pt>
                <c:pt idx="4139">
                  <c:v>413.9</c:v>
                </c:pt>
                <c:pt idx="4140">
                  <c:v>413.99999999999989</c:v>
                </c:pt>
                <c:pt idx="4141">
                  <c:v>414.1</c:v>
                </c:pt>
                <c:pt idx="4142">
                  <c:v>414.19999999999993</c:v>
                </c:pt>
                <c:pt idx="4143">
                  <c:v>414.29999999999995</c:v>
                </c:pt>
                <c:pt idx="4144">
                  <c:v>414.4</c:v>
                </c:pt>
                <c:pt idx="4145">
                  <c:v>414.5</c:v>
                </c:pt>
                <c:pt idx="4146">
                  <c:v>414.59999999999991</c:v>
                </c:pt>
                <c:pt idx="4147">
                  <c:v>414.69999999999993</c:v>
                </c:pt>
                <c:pt idx="4148">
                  <c:v>414.79999999999995</c:v>
                </c:pt>
                <c:pt idx="4149">
                  <c:v>414.9</c:v>
                </c:pt>
                <c:pt idx="4150">
                  <c:v>414.99999999999989</c:v>
                </c:pt>
                <c:pt idx="4151">
                  <c:v>415.1</c:v>
                </c:pt>
                <c:pt idx="4152">
                  <c:v>415.19999999999993</c:v>
                </c:pt>
                <c:pt idx="4153">
                  <c:v>415.29999999999995</c:v>
                </c:pt>
                <c:pt idx="4154">
                  <c:v>415.4</c:v>
                </c:pt>
                <c:pt idx="4155">
                  <c:v>415.5</c:v>
                </c:pt>
                <c:pt idx="4156">
                  <c:v>415.59999999999991</c:v>
                </c:pt>
                <c:pt idx="4157">
                  <c:v>415.70000000000005</c:v>
                </c:pt>
                <c:pt idx="4158">
                  <c:v>415.79999999999995</c:v>
                </c:pt>
                <c:pt idx="4159">
                  <c:v>415.89999999999986</c:v>
                </c:pt>
                <c:pt idx="4160">
                  <c:v>416</c:v>
                </c:pt>
                <c:pt idx="4161">
                  <c:v>416.09999999999991</c:v>
                </c:pt>
                <c:pt idx="4162">
                  <c:v>416.19999999999993</c:v>
                </c:pt>
                <c:pt idx="4163">
                  <c:v>416.29999999999995</c:v>
                </c:pt>
                <c:pt idx="4164">
                  <c:v>416.4</c:v>
                </c:pt>
                <c:pt idx="4165">
                  <c:v>416.49999999999989</c:v>
                </c:pt>
                <c:pt idx="4166">
                  <c:v>416.6</c:v>
                </c:pt>
                <c:pt idx="4167">
                  <c:v>416.69999999999993</c:v>
                </c:pt>
                <c:pt idx="4168">
                  <c:v>416.79999999999995</c:v>
                </c:pt>
                <c:pt idx="4169">
                  <c:v>416.9</c:v>
                </c:pt>
                <c:pt idx="4170">
                  <c:v>417</c:v>
                </c:pt>
                <c:pt idx="4171">
                  <c:v>417.09999999999991</c:v>
                </c:pt>
                <c:pt idx="4172">
                  <c:v>417.20000000000005</c:v>
                </c:pt>
                <c:pt idx="4173">
                  <c:v>417.29999999999995</c:v>
                </c:pt>
                <c:pt idx="4174">
                  <c:v>417.4</c:v>
                </c:pt>
                <c:pt idx="4175">
                  <c:v>417.5</c:v>
                </c:pt>
                <c:pt idx="4176">
                  <c:v>417.6</c:v>
                </c:pt>
                <c:pt idx="4177">
                  <c:v>417.69999999999993</c:v>
                </c:pt>
                <c:pt idx="4178">
                  <c:v>417.79999999999995</c:v>
                </c:pt>
                <c:pt idx="4179">
                  <c:v>417.9</c:v>
                </c:pt>
                <c:pt idx="4180">
                  <c:v>418</c:v>
                </c:pt>
                <c:pt idx="4181">
                  <c:v>418.09999999999991</c:v>
                </c:pt>
                <c:pt idx="4182">
                  <c:v>418.19999999999993</c:v>
                </c:pt>
                <c:pt idx="4183">
                  <c:v>418.29999999999995</c:v>
                </c:pt>
                <c:pt idx="4184">
                  <c:v>418.39999999999986</c:v>
                </c:pt>
                <c:pt idx="4185">
                  <c:v>418.5</c:v>
                </c:pt>
                <c:pt idx="4186">
                  <c:v>418.59999999999991</c:v>
                </c:pt>
                <c:pt idx="4187">
                  <c:v>418.69999999999993</c:v>
                </c:pt>
                <c:pt idx="4188">
                  <c:v>418.79999999999995</c:v>
                </c:pt>
                <c:pt idx="4189">
                  <c:v>418.9</c:v>
                </c:pt>
                <c:pt idx="4190">
                  <c:v>418.99999999999989</c:v>
                </c:pt>
                <c:pt idx="4191">
                  <c:v>419.1</c:v>
                </c:pt>
                <c:pt idx="4192">
                  <c:v>419.19999999999993</c:v>
                </c:pt>
                <c:pt idx="4193">
                  <c:v>419.29999999999995</c:v>
                </c:pt>
                <c:pt idx="4194">
                  <c:v>419.4</c:v>
                </c:pt>
                <c:pt idx="4195">
                  <c:v>419.5</c:v>
                </c:pt>
                <c:pt idx="4196">
                  <c:v>419.59999999999991</c:v>
                </c:pt>
                <c:pt idx="4197">
                  <c:v>419.70000000000005</c:v>
                </c:pt>
                <c:pt idx="4198">
                  <c:v>419.79999999999995</c:v>
                </c:pt>
                <c:pt idx="4199">
                  <c:v>419.9</c:v>
                </c:pt>
                <c:pt idx="4200">
                  <c:v>420</c:v>
                </c:pt>
                <c:pt idx="4201">
                  <c:v>420.1</c:v>
                </c:pt>
                <c:pt idx="4202">
                  <c:v>420.19999999999993</c:v>
                </c:pt>
                <c:pt idx="4203">
                  <c:v>420.30000000000007</c:v>
                </c:pt>
                <c:pt idx="4204">
                  <c:v>420.4</c:v>
                </c:pt>
                <c:pt idx="4205">
                  <c:v>420.49999999999989</c:v>
                </c:pt>
                <c:pt idx="4206">
                  <c:v>420.6</c:v>
                </c:pt>
                <c:pt idx="4207">
                  <c:v>420.69999999999993</c:v>
                </c:pt>
                <c:pt idx="4208">
                  <c:v>420.79999999999995</c:v>
                </c:pt>
                <c:pt idx="4209">
                  <c:v>420.9</c:v>
                </c:pt>
                <c:pt idx="4210">
                  <c:v>421</c:v>
                </c:pt>
                <c:pt idx="4211">
                  <c:v>421.09999999999991</c:v>
                </c:pt>
                <c:pt idx="4212">
                  <c:v>421.19999999999993</c:v>
                </c:pt>
                <c:pt idx="4213">
                  <c:v>421.29999999999995</c:v>
                </c:pt>
                <c:pt idx="4214">
                  <c:v>421.4</c:v>
                </c:pt>
                <c:pt idx="4215">
                  <c:v>421.49999999999989</c:v>
                </c:pt>
                <c:pt idx="4216">
                  <c:v>421.6</c:v>
                </c:pt>
                <c:pt idx="4217">
                  <c:v>421.69999999999993</c:v>
                </c:pt>
                <c:pt idx="4218">
                  <c:v>421.79999999999995</c:v>
                </c:pt>
                <c:pt idx="4219">
                  <c:v>421.9</c:v>
                </c:pt>
                <c:pt idx="4220">
                  <c:v>422</c:v>
                </c:pt>
                <c:pt idx="4221">
                  <c:v>422.09999999999991</c:v>
                </c:pt>
                <c:pt idx="4222">
                  <c:v>422.20000000000005</c:v>
                </c:pt>
                <c:pt idx="4223">
                  <c:v>422.29999999999995</c:v>
                </c:pt>
                <c:pt idx="4224">
                  <c:v>422.4</c:v>
                </c:pt>
                <c:pt idx="4225">
                  <c:v>422.5</c:v>
                </c:pt>
                <c:pt idx="4226">
                  <c:v>422.59999999999991</c:v>
                </c:pt>
                <c:pt idx="4227">
                  <c:v>422.69999999999993</c:v>
                </c:pt>
                <c:pt idx="4228">
                  <c:v>422.79999999999995</c:v>
                </c:pt>
                <c:pt idx="4229">
                  <c:v>422.9</c:v>
                </c:pt>
                <c:pt idx="4230">
                  <c:v>422.99999999999989</c:v>
                </c:pt>
                <c:pt idx="4231">
                  <c:v>423.1</c:v>
                </c:pt>
                <c:pt idx="4232">
                  <c:v>423.19999999999993</c:v>
                </c:pt>
                <c:pt idx="4233">
                  <c:v>423.29999999999995</c:v>
                </c:pt>
                <c:pt idx="4234">
                  <c:v>423.4</c:v>
                </c:pt>
                <c:pt idx="4235">
                  <c:v>423.5</c:v>
                </c:pt>
                <c:pt idx="4236">
                  <c:v>423.59999999999991</c:v>
                </c:pt>
                <c:pt idx="4237">
                  <c:v>423.70000000000005</c:v>
                </c:pt>
                <c:pt idx="4238">
                  <c:v>423.79999999999995</c:v>
                </c:pt>
                <c:pt idx="4239">
                  <c:v>423.9</c:v>
                </c:pt>
                <c:pt idx="4240">
                  <c:v>423.99999999999989</c:v>
                </c:pt>
                <c:pt idx="4241">
                  <c:v>424.1</c:v>
                </c:pt>
                <c:pt idx="4242">
                  <c:v>424.19999999999993</c:v>
                </c:pt>
                <c:pt idx="4243">
                  <c:v>424.29999999999995</c:v>
                </c:pt>
                <c:pt idx="4244">
                  <c:v>424.4</c:v>
                </c:pt>
                <c:pt idx="4245">
                  <c:v>424.5</c:v>
                </c:pt>
                <c:pt idx="4246">
                  <c:v>424.59999999999991</c:v>
                </c:pt>
                <c:pt idx="4247">
                  <c:v>424.70000000000005</c:v>
                </c:pt>
                <c:pt idx="4248">
                  <c:v>424.79999999999995</c:v>
                </c:pt>
                <c:pt idx="4249">
                  <c:v>424.89999999999986</c:v>
                </c:pt>
                <c:pt idx="4250">
                  <c:v>425</c:v>
                </c:pt>
                <c:pt idx="4251">
                  <c:v>425.09999999999991</c:v>
                </c:pt>
                <c:pt idx="4252">
                  <c:v>425.19999999999993</c:v>
                </c:pt>
                <c:pt idx="4253">
                  <c:v>425.29999999999995</c:v>
                </c:pt>
                <c:pt idx="4254">
                  <c:v>425.4</c:v>
                </c:pt>
                <c:pt idx="4255">
                  <c:v>425.49999999999989</c:v>
                </c:pt>
                <c:pt idx="4256">
                  <c:v>425.6</c:v>
                </c:pt>
                <c:pt idx="4257">
                  <c:v>425.69999999999993</c:v>
                </c:pt>
                <c:pt idx="4258">
                  <c:v>425.79999999999995</c:v>
                </c:pt>
                <c:pt idx="4259">
                  <c:v>425.9</c:v>
                </c:pt>
                <c:pt idx="4260">
                  <c:v>426</c:v>
                </c:pt>
                <c:pt idx="4261">
                  <c:v>426.09999999999991</c:v>
                </c:pt>
                <c:pt idx="4262">
                  <c:v>426.20000000000005</c:v>
                </c:pt>
                <c:pt idx="4263">
                  <c:v>426.29999999999995</c:v>
                </c:pt>
                <c:pt idx="4264">
                  <c:v>426.4</c:v>
                </c:pt>
                <c:pt idx="4265">
                  <c:v>426.5</c:v>
                </c:pt>
                <c:pt idx="4266">
                  <c:v>426.6</c:v>
                </c:pt>
                <c:pt idx="4267">
                  <c:v>426.69999999999993</c:v>
                </c:pt>
                <c:pt idx="4268">
                  <c:v>426.79999999999995</c:v>
                </c:pt>
                <c:pt idx="4269">
                  <c:v>426.9</c:v>
                </c:pt>
                <c:pt idx="4270">
                  <c:v>427</c:v>
                </c:pt>
                <c:pt idx="4271">
                  <c:v>427.09999999999991</c:v>
                </c:pt>
                <c:pt idx="4272">
                  <c:v>427.19999999999993</c:v>
                </c:pt>
                <c:pt idx="4273">
                  <c:v>427.29999999999995</c:v>
                </c:pt>
                <c:pt idx="4274">
                  <c:v>427.39999999999986</c:v>
                </c:pt>
                <c:pt idx="4275">
                  <c:v>427.5</c:v>
                </c:pt>
                <c:pt idx="4276">
                  <c:v>427.59999999999991</c:v>
                </c:pt>
                <c:pt idx="4277">
                  <c:v>427.69999999999993</c:v>
                </c:pt>
                <c:pt idx="4278">
                  <c:v>427.79999999999995</c:v>
                </c:pt>
                <c:pt idx="4279">
                  <c:v>427.9</c:v>
                </c:pt>
                <c:pt idx="4280">
                  <c:v>427.99999999999989</c:v>
                </c:pt>
                <c:pt idx="4281">
                  <c:v>428.1</c:v>
                </c:pt>
                <c:pt idx="4282">
                  <c:v>428.19999999999993</c:v>
                </c:pt>
                <c:pt idx="4283">
                  <c:v>428.29999999999995</c:v>
                </c:pt>
                <c:pt idx="4284">
                  <c:v>428.4</c:v>
                </c:pt>
                <c:pt idx="4285">
                  <c:v>428.5</c:v>
                </c:pt>
                <c:pt idx="4286">
                  <c:v>428.59999999999991</c:v>
                </c:pt>
                <c:pt idx="4287">
                  <c:v>428.70000000000005</c:v>
                </c:pt>
                <c:pt idx="4288">
                  <c:v>428.79999999999995</c:v>
                </c:pt>
                <c:pt idx="4289">
                  <c:v>428.9</c:v>
                </c:pt>
                <c:pt idx="4290">
                  <c:v>429</c:v>
                </c:pt>
                <c:pt idx="4291">
                  <c:v>429.1</c:v>
                </c:pt>
                <c:pt idx="4292">
                  <c:v>429.19999999999993</c:v>
                </c:pt>
                <c:pt idx="4293">
                  <c:v>429.29999999999995</c:v>
                </c:pt>
                <c:pt idx="4294">
                  <c:v>429.4</c:v>
                </c:pt>
                <c:pt idx="4295">
                  <c:v>429.49999999999989</c:v>
                </c:pt>
                <c:pt idx="4296">
                  <c:v>429.6</c:v>
                </c:pt>
                <c:pt idx="4297">
                  <c:v>429.69999999999993</c:v>
                </c:pt>
                <c:pt idx="4298">
                  <c:v>429.79999999999995</c:v>
                </c:pt>
                <c:pt idx="4299">
                  <c:v>429.9</c:v>
                </c:pt>
                <c:pt idx="4300">
                  <c:v>430</c:v>
                </c:pt>
                <c:pt idx="4301">
                  <c:v>430.09999999999991</c:v>
                </c:pt>
                <c:pt idx="4302">
                  <c:v>430.19999999999993</c:v>
                </c:pt>
                <c:pt idx="4303">
                  <c:v>430.29999999999995</c:v>
                </c:pt>
                <c:pt idx="4304">
                  <c:v>430.4</c:v>
                </c:pt>
                <c:pt idx="4305">
                  <c:v>430.49999999999989</c:v>
                </c:pt>
                <c:pt idx="4306">
                  <c:v>430.6</c:v>
                </c:pt>
                <c:pt idx="4307">
                  <c:v>430.69999999999993</c:v>
                </c:pt>
                <c:pt idx="4308">
                  <c:v>430.79999999999995</c:v>
                </c:pt>
                <c:pt idx="4309">
                  <c:v>430.9</c:v>
                </c:pt>
                <c:pt idx="4310">
                  <c:v>431</c:v>
                </c:pt>
                <c:pt idx="4311">
                  <c:v>431.09999999999991</c:v>
                </c:pt>
                <c:pt idx="4312">
                  <c:v>431.20000000000005</c:v>
                </c:pt>
                <c:pt idx="4313">
                  <c:v>431.29999999999995</c:v>
                </c:pt>
                <c:pt idx="4314">
                  <c:v>431.4</c:v>
                </c:pt>
                <c:pt idx="4315">
                  <c:v>431.5</c:v>
                </c:pt>
                <c:pt idx="4316">
                  <c:v>431.59999999999991</c:v>
                </c:pt>
                <c:pt idx="4317">
                  <c:v>431.69999999999993</c:v>
                </c:pt>
                <c:pt idx="4318">
                  <c:v>431.79999999999995</c:v>
                </c:pt>
                <c:pt idx="4319">
                  <c:v>431.9</c:v>
                </c:pt>
                <c:pt idx="4320">
                  <c:v>431.99999999999989</c:v>
                </c:pt>
                <c:pt idx="4321">
                  <c:v>432.1</c:v>
                </c:pt>
                <c:pt idx="4322">
                  <c:v>432.19999999999993</c:v>
                </c:pt>
                <c:pt idx="4323">
                  <c:v>432.29999999999995</c:v>
                </c:pt>
                <c:pt idx="4324">
                  <c:v>432.4</c:v>
                </c:pt>
                <c:pt idx="4325">
                  <c:v>432.5</c:v>
                </c:pt>
                <c:pt idx="4326">
                  <c:v>432.59999999999991</c:v>
                </c:pt>
                <c:pt idx="4327">
                  <c:v>432.70000000000005</c:v>
                </c:pt>
                <c:pt idx="4328">
                  <c:v>432.79999999999995</c:v>
                </c:pt>
                <c:pt idx="4329">
                  <c:v>432.9</c:v>
                </c:pt>
                <c:pt idx="4330">
                  <c:v>433</c:v>
                </c:pt>
                <c:pt idx="4331">
                  <c:v>433.1</c:v>
                </c:pt>
                <c:pt idx="4332">
                  <c:v>433.19999999999993</c:v>
                </c:pt>
                <c:pt idx="4333">
                  <c:v>433.29999999999995</c:v>
                </c:pt>
                <c:pt idx="4334">
                  <c:v>433.4</c:v>
                </c:pt>
                <c:pt idx="4335">
                  <c:v>433.5</c:v>
                </c:pt>
                <c:pt idx="4336">
                  <c:v>433.59999999999991</c:v>
                </c:pt>
                <c:pt idx="4337">
                  <c:v>433.70000000000005</c:v>
                </c:pt>
                <c:pt idx="4338">
                  <c:v>433.79999999999995</c:v>
                </c:pt>
                <c:pt idx="4339">
                  <c:v>433.89999999999986</c:v>
                </c:pt>
                <c:pt idx="4340">
                  <c:v>434</c:v>
                </c:pt>
                <c:pt idx="4341">
                  <c:v>434.09999999999991</c:v>
                </c:pt>
                <c:pt idx="4342">
                  <c:v>434.19999999999993</c:v>
                </c:pt>
                <c:pt idx="4343">
                  <c:v>434.29999999999995</c:v>
                </c:pt>
                <c:pt idx="4344">
                  <c:v>434.4</c:v>
                </c:pt>
                <c:pt idx="4345">
                  <c:v>434.49999999999989</c:v>
                </c:pt>
                <c:pt idx="4346">
                  <c:v>434.6</c:v>
                </c:pt>
                <c:pt idx="4347">
                  <c:v>434.69999999999993</c:v>
                </c:pt>
                <c:pt idx="4348">
                  <c:v>434.79999999999995</c:v>
                </c:pt>
                <c:pt idx="4349">
                  <c:v>434.9</c:v>
                </c:pt>
                <c:pt idx="4350">
                  <c:v>435</c:v>
                </c:pt>
                <c:pt idx="4351">
                  <c:v>435.09999999999991</c:v>
                </c:pt>
                <c:pt idx="4352">
                  <c:v>435.20000000000005</c:v>
                </c:pt>
                <c:pt idx="4353">
                  <c:v>435.29999999999995</c:v>
                </c:pt>
                <c:pt idx="4354">
                  <c:v>435.4</c:v>
                </c:pt>
                <c:pt idx="4355">
                  <c:v>435.5</c:v>
                </c:pt>
                <c:pt idx="4356">
                  <c:v>435.6</c:v>
                </c:pt>
                <c:pt idx="4357">
                  <c:v>435.69999999999993</c:v>
                </c:pt>
                <c:pt idx="4358">
                  <c:v>435.80000000000007</c:v>
                </c:pt>
                <c:pt idx="4359">
                  <c:v>435.9</c:v>
                </c:pt>
                <c:pt idx="4360">
                  <c:v>435.99999999999989</c:v>
                </c:pt>
                <c:pt idx="4361">
                  <c:v>436.1</c:v>
                </c:pt>
                <c:pt idx="4362">
                  <c:v>436.19999999999993</c:v>
                </c:pt>
                <c:pt idx="4363">
                  <c:v>436.29999999999995</c:v>
                </c:pt>
                <c:pt idx="4364">
                  <c:v>436.39999999999986</c:v>
                </c:pt>
                <c:pt idx="4365">
                  <c:v>436.5</c:v>
                </c:pt>
                <c:pt idx="4366">
                  <c:v>436.59999999999991</c:v>
                </c:pt>
                <c:pt idx="4367">
                  <c:v>436.69999999999993</c:v>
                </c:pt>
                <c:pt idx="4368">
                  <c:v>436.79999999999995</c:v>
                </c:pt>
                <c:pt idx="4369">
                  <c:v>436.9</c:v>
                </c:pt>
                <c:pt idx="4370">
                  <c:v>436.99999999999989</c:v>
                </c:pt>
                <c:pt idx="4371">
                  <c:v>437.1</c:v>
                </c:pt>
                <c:pt idx="4372">
                  <c:v>437.19999999999993</c:v>
                </c:pt>
                <c:pt idx="4373">
                  <c:v>437.29999999999995</c:v>
                </c:pt>
                <c:pt idx="4374">
                  <c:v>437.4</c:v>
                </c:pt>
                <c:pt idx="4375">
                  <c:v>437.5</c:v>
                </c:pt>
                <c:pt idx="4376">
                  <c:v>437.59999999999991</c:v>
                </c:pt>
                <c:pt idx="4377">
                  <c:v>437.70000000000005</c:v>
                </c:pt>
                <c:pt idx="4378">
                  <c:v>437.79999999999995</c:v>
                </c:pt>
                <c:pt idx="4379">
                  <c:v>437.9</c:v>
                </c:pt>
                <c:pt idx="4380">
                  <c:v>438</c:v>
                </c:pt>
                <c:pt idx="4381">
                  <c:v>438.1</c:v>
                </c:pt>
                <c:pt idx="4382">
                  <c:v>438.19999999999993</c:v>
                </c:pt>
                <c:pt idx="4383">
                  <c:v>438.29999999999995</c:v>
                </c:pt>
                <c:pt idx="4384">
                  <c:v>438.4</c:v>
                </c:pt>
                <c:pt idx="4385">
                  <c:v>438.49999999999989</c:v>
                </c:pt>
                <c:pt idx="4386">
                  <c:v>438.6</c:v>
                </c:pt>
                <c:pt idx="4387">
                  <c:v>438.69999999999993</c:v>
                </c:pt>
                <c:pt idx="4388">
                  <c:v>438.79999999999995</c:v>
                </c:pt>
                <c:pt idx="4389">
                  <c:v>438.9</c:v>
                </c:pt>
                <c:pt idx="4390">
                  <c:v>439</c:v>
                </c:pt>
                <c:pt idx="4391">
                  <c:v>439.09999999999991</c:v>
                </c:pt>
                <c:pt idx="4392">
                  <c:v>439.19999999999993</c:v>
                </c:pt>
                <c:pt idx="4393">
                  <c:v>439.29999999999995</c:v>
                </c:pt>
                <c:pt idx="4394">
                  <c:v>439.4</c:v>
                </c:pt>
                <c:pt idx="4395">
                  <c:v>439.49999999999989</c:v>
                </c:pt>
                <c:pt idx="4396">
                  <c:v>439.6</c:v>
                </c:pt>
                <c:pt idx="4397">
                  <c:v>439.69999999999993</c:v>
                </c:pt>
                <c:pt idx="4398">
                  <c:v>439.79999999999995</c:v>
                </c:pt>
                <c:pt idx="4399">
                  <c:v>439.9</c:v>
                </c:pt>
                <c:pt idx="4400">
                  <c:v>440</c:v>
                </c:pt>
                <c:pt idx="4401">
                  <c:v>440.09999999999991</c:v>
                </c:pt>
                <c:pt idx="4402">
                  <c:v>440.20000000000005</c:v>
                </c:pt>
                <c:pt idx="4403">
                  <c:v>440.29999999999995</c:v>
                </c:pt>
                <c:pt idx="4404">
                  <c:v>440.4</c:v>
                </c:pt>
                <c:pt idx="4405">
                  <c:v>440.5</c:v>
                </c:pt>
                <c:pt idx="4406">
                  <c:v>440.59999999999991</c:v>
                </c:pt>
                <c:pt idx="4407">
                  <c:v>440.69999999999993</c:v>
                </c:pt>
                <c:pt idx="4408">
                  <c:v>440.79999999999995</c:v>
                </c:pt>
                <c:pt idx="4409">
                  <c:v>440.9</c:v>
                </c:pt>
                <c:pt idx="4410">
                  <c:v>440.99999999999989</c:v>
                </c:pt>
                <c:pt idx="4411">
                  <c:v>441.1</c:v>
                </c:pt>
                <c:pt idx="4412">
                  <c:v>441.19999999999993</c:v>
                </c:pt>
                <c:pt idx="4413">
                  <c:v>441.29999999999995</c:v>
                </c:pt>
                <c:pt idx="4414">
                  <c:v>441.4</c:v>
                </c:pt>
                <c:pt idx="4415">
                  <c:v>441.5</c:v>
                </c:pt>
                <c:pt idx="4416">
                  <c:v>441.59999999999991</c:v>
                </c:pt>
                <c:pt idx="4417">
                  <c:v>441.70000000000005</c:v>
                </c:pt>
                <c:pt idx="4418">
                  <c:v>441.79999999999995</c:v>
                </c:pt>
                <c:pt idx="4419">
                  <c:v>441.9</c:v>
                </c:pt>
                <c:pt idx="4420">
                  <c:v>442</c:v>
                </c:pt>
                <c:pt idx="4421">
                  <c:v>442.1</c:v>
                </c:pt>
                <c:pt idx="4422">
                  <c:v>442.19999999999993</c:v>
                </c:pt>
                <c:pt idx="4423">
                  <c:v>442.29999999999995</c:v>
                </c:pt>
                <c:pt idx="4424">
                  <c:v>442.4</c:v>
                </c:pt>
                <c:pt idx="4425">
                  <c:v>442.5</c:v>
                </c:pt>
                <c:pt idx="4426">
                  <c:v>442.59999999999991</c:v>
                </c:pt>
                <c:pt idx="4427">
                  <c:v>442.69999999999993</c:v>
                </c:pt>
                <c:pt idx="4428">
                  <c:v>442.79999999999995</c:v>
                </c:pt>
                <c:pt idx="4429">
                  <c:v>442.89999999999986</c:v>
                </c:pt>
                <c:pt idx="4430">
                  <c:v>443</c:v>
                </c:pt>
                <c:pt idx="4431">
                  <c:v>443.09999999999991</c:v>
                </c:pt>
                <c:pt idx="4432">
                  <c:v>443.19999999999993</c:v>
                </c:pt>
                <c:pt idx="4433">
                  <c:v>443.29999999999995</c:v>
                </c:pt>
                <c:pt idx="4434">
                  <c:v>443.4</c:v>
                </c:pt>
                <c:pt idx="4435">
                  <c:v>443.49999999999989</c:v>
                </c:pt>
                <c:pt idx="4436">
                  <c:v>443.6</c:v>
                </c:pt>
                <c:pt idx="4437">
                  <c:v>443.69999999999993</c:v>
                </c:pt>
                <c:pt idx="4438">
                  <c:v>443.79999999999995</c:v>
                </c:pt>
                <c:pt idx="4439">
                  <c:v>443.9</c:v>
                </c:pt>
                <c:pt idx="4440">
                  <c:v>444</c:v>
                </c:pt>
                <c:pt idx="4441">
                  <c:v>444.09999999999991</c:v>
                </c:pt>
                <c:pt idx="4442">
                  <c:v>444.20000000000005</c:v>
                </c:pt>
                <c:pt idx="4443">
                  <c:v>444.29999999999995</c:v>
                </c:pt>
                <c:pt idx="4444">
                  <c:v>444.4</c:v>
                </c:pt>
                <c:pt idx="4445">
                  <c:v>444.5</c:v>
                </c:pt>
                <c:pt idx="4446">
                  <c:v>444.6</c:v>
                </c:pt>
                <c:pt idx="4447">
                  <c:v>444.69999999999993</c:v>
                </c:pt>
                <c:pt idx="4448">
                  <c:v>444.80000000000007</c:v>
                </c:pt>
                <c:pt idx="4449">
                  <c:v>444.9</c:v>
                </c:pt>
                <c:pt idx="4450">
                  <c:v>444.99999999999989</c:v>
                </c:pt>
                <c:pt idx="4451">
                  <c:v>445.1</c:v>
                </c:pt>
                <c:pt idx="4452">
                  <c:v>445.19999999999993</c:v>
                </c:pt>
                <c:pt idx="4453">
                  <c:v>445.29999999999995</c:v>
                </c:pt>
                <c:pt idx="4454">
                  <c:v>445.4</c:v>
                </c:pt>
                <c:pt idx="4455">
                  <c:v>445.5</c:v>
                </c:pt>
                <c:pt idx="4456">
                  <c:v>445.59999999999991</c:v>
                </c:pt>
                <c:pt idx="4457">
                  <c:v>445.69999999999993</c:v>
                </c:pt>
                <c:pt idx="4458">
                  <c:v>445.79999999999995</c:v>
                </c:pt>
                <c:pt idx="4459">
                  <c:v>445.9</c:v>
                </c:pt>
                <c:pt idx="4460">
                  <c:v>445.99999999999989</c:v>
                </c:pt>
                <c:pt idx="4461">
                  <c:v>446.1</c:v>
                </c:pt>
                <c:pt idx="4462">
                  <c:v>446.19999999999993</c:v>
                </c:pt>
                <c:pt idx="4463">
                  <c:v>446.29999999999995</c:v>
                </c:pt>
                <c:pt idx="4464">
                  <c:v>446.4</c:v>
                </c:pt>
                <c:pt idx="4465">
                  <c:v>446.5</c:v>
                </c:pt>
                <c:pt idx="4466">
                  <c:v>446.59999999999991</c:v>
                </c:pt>
                <c:pt idx="4467">
                  <c:v>446.70000000000005</c:v>
                </c:pt>
                <c:pt idx="4468">
                  <c:v>446.79999999999995</c:v>
                </c:pt>
                <c:pt idx="4469">
                  <c:v>446.9</c:v>
                </c:pt>
                <c:pt idx="4470">
                  <c:v>447</c:v>
                </c:pt>
                <c:pt idx="4471">
                  <c:v>447.1</c:v>
                </c:pt>
                <c:pt idx="4472">
                  <c:v>447.19999999999993</c:v>
                </c:pt>
                <c:pt idx="4473">
                  <c:v>447.29999999999995</c:v>
                </c:pt>
                <c:pt idx="4474">
                  <c:v>447.4</c:v>
                </c:pt>
                <c:pt idx="4475">
                  <c:v>447.49999999999989</c:v>
                </c:pt>
                <c:pt idx="4476">
                  <c:v>447.6</c:v>
                </c:pt>
                <c:pt idx="4477">
                  <c:v>447.69999999999993</c:v>
                </c:pt>
                <c:pt idx="4478">
                  <c:v>447.79999999999995</c:v>
                </c:pt>
                <c:pt idx="4479">
                  <c:v>447.9</c:v>
                </c:pt>
                <c:pt idx="4480">
                  <c:v>448</c:v>
                </c:pt>
                <c:pt idx="4481">
                  <c:v>448.09999999999991</c:v>
                </c:pt>
                <c:pt idx="4482">
                  <c:v>448.20000000000005</c:v>
                </c:pt>
                <c:pt idx="4483">
                  <c:v>448.29999999999995</c:v>
                </c:pt>
                <c:pt idx="4484">
                  <c:v>448.4</c:v>
                </c:pt>
                <c:pt idx="4485">
                  <c:v>448.49999999999989</c:v>
                </c:pt>
                <c:pt idx="4486">
                  <c:v>448.6</c:v>
                </c:pt>
                <c:pt idx="4487">
                  <c:v>448.69999999999993</c:v>
                </c:pt>
                <c:pt idx="4488">
                  <c:v>448.79999999999995</c:v>
                </c:pt>
                <c:pt idx="4489">
                  <c:v>448.9</c:v>
                </c:pt>
                <c:pt idx="4490">
                  <c:v>449</c:v>
                </c:pt>
                <c:pt idx="4491">
                  <c:v>449.09999999999991</c:v>
                </c:pt>
                <c:pt idx="4492">
                  <c:v>449.20000000000005</c:v>
                </c:pt>
                <c:pt idx="4493">
                  <c:v>449.29999999999995</c:v>
                </c:pt>
                <c:pt idx="4494">
                  <c:v>449.39999999999986</c:v>
                </c:pt>
                <c:pt idx="4495">
                  <c:v>449.5</c:v>
                </c:pt>
                <c:pt idx="4496">
                  <c:v>449.59999999999991</c:v>
                </c:pt>
                <c:pt idx="4497">
                  <c:v>449.69999999999993</c:v>
                </c:pt>
                <c:pt idx="4498">
                  <c:v>449.79999999999995</c:v>
                </c:pt>
                <c:pt idx="4499">
                  <c:v>449.9</c:v>
                </c:pt>
                <c:pt idx="4500">
                  <c:v>449.99999999999989</c:v>
                </c:pt>
                <c:pt idx="4501">
                  <c:v>450.1</c:v>
                </c:pt>
                <c:pt idx="4502">
                  <c:v>450.19999999999993</c:v>
                </c:pt>
                <c:pt idx="4503">
                  <c:v>450.29999999999995</c:v>
                </c:pt>
                <c:pt idx="4504">
                  <c:v>450.4</c:v>
                </c:pt>
                <c:pt idx="4505">
                  <c:v>450.5</c:v>
                </c:pt>
                <c:pt idx="4506">
                  <c:v>450.59999999999991</c:v>
                </c:pt>
                <c:pt idx="4507">
                  <c:v>450.70000000000005</c:v>
                </c:pt>
                <c:pt idx="4508">
                  <c:v>450.79999999999995</c:v>
                </c:pt>
                <c:pt idx="4509">
                  <c:v>450.9</c:v>
                </c:pt>
                <c:pt idx="4510">
                  <c:v>451</c:v>
                </c:pt>
                <c:pt idx="4511">
                  <c:v>451.1</c:v>
                </c:pt>
                <c:pt idx="4512">
                  <c:v>451.19999999999993</c:v>
                </c:pt>
                <c:pt idx="4513">
                  <c:v>451.29999999999995</c:v>
                </c:pt>
                <c:pt idx="4514">
                  <c:v>451.4</c:v>
                </c:pt>
                <c:pt idx="4515">
                  <c:v>451.5</c:v>
                </c:pt>
                <c:pt idx="4516">
                  <c:v>451.59999999999991</c:v>
                </c:pt>
                <c:pt idx="4517">
                  <c:v>451.69999999999993</c:v>
                </c:pt>
                <c:pt idx="4518">
                  <c:v>451.79999999999995</c:v>
                </c:pt>
                <c:pt idx="4519">
                  <c:v>451.89999999999986</c:v>
                </c:pt>
                <c:pt idx="4520">
                  <c:v>452</c:v>
                </c:pt>
                <c:pt idx="4521">
                  <c:v>452.09999999999991</c:v>
                </c:pt>
                <c:pt idx="4522">
                  <c:v>452.19999999999993</c:v>
                </c:pt>
                <c:pt idx="4523">
                  <c:v>452.29999999999995</c:v>
                </c:pt>
                <c:pt idx="4524">
                  <c:v>452.4</c:v>
                </c:pt>
                <c:pt idx="4525">
                  <c:v>452.49999999999989</c:v>
                </c:pt>
                <c:pt idx="4526">
                  <c:v>452.6</c:v>
                </c:pt>
                <c:pt idx="4527">
                  <c:v>452.69999999999993</c:v>
                </c:pt>
                <c:pt idx="4528">
                  <c:v>452.79999999999995</c:v>
                </c:pt>
                <c:pt idx="4529">
                  <c:v>452.9</c:v>
                </c:pt>
                <c:pt idx="4530">
                  <c:v>453</c:v>
                </c:pt>
                <c:pt idx="4531">
                  <c:v>453.09999999999991</c:v>
                </c:pt>
                <c:pt idx="4532">
                  <c:v>453.20000000000005</c:v>
                </c:pt>
                <c:pt idx="4533">
                  <c:v>453.29999999999995</c:v>
                </c:pt>
                <c:pt idx="4534">
                  <c:v>453.4</c:v>
                </c:pt>
                <c:pt idx="4535">
                  <c:v>453.5</c:v>
                </c:pt>
                <c:pt idx="4536">
                  <c:v>453.6</c:v>
                </c:pt>
                <c:pt idx="4537">
                  <c:v>453.69999999999993</c:v>
                </c:pt>
                <c:pt idx="4538">
                  <c:v>453.80000000000007</c:v>
                </c:pt>
                <c:pt idx="4539">
                  <c:v>453.9</c:v>
                </c:pt>
                <c:pt idx="4540">
                  <c:v>453.99999999999989</c:v>
                </c:pt>
                <c:pt idx="4541">
                  <c:v>454.1</c:v>
                </c:pt>
                <c:pt idx="4542">
                  <c:v>454.19999999999993</c:v>
                </c:pt>
                <c:pt idx="4543">
                  <c:v>454.29999999999995</c:v>
                </c:pt>
                <c:pt idx="4544">
                  <c:v>454.4</c:v>
                </c:pt>
                <c:pt idx="4545">
                  <c:v>454.5</c:v>
                </c:pt>
                <c:pt idx="4546">
                  <c:v>454.59999999999991</c:v>
                </c:pt>
                <c:pt idx="4547">
                  <c:v>454.69999999999993</c:v>
                </c:pt>
                <c:pt idx="4548">
                  <c:v>454.79999999999995</c:v>
                </c:pt>
                <c:pt idx="4549">
                  <c:v>454.9</c:v>
                </c:pt>
                <c:pt idx="4550">
                  <c:v>454.99999999999989</c:v>
                </c:pt>
                <c:pt idx="4551">
                  <c:v>455.1</c:v>
                </c:pt>
                <c:pt idx="4552">
                  <c:v>455.19999999999993</c:v>
                </c:pt>
                <c:pt idx="4553">
                  <c:v>455.29999999999995</c:v>
                </c:pt>
                <c:pt idx="4554">
                  <c:v>455.4</c:v>
                </c:pt>
                <c:pt idx="4555">
                  <c:v>455.5</c:v>
                </c:pt>
                <c:pt idx="4556">
                  <c:v>455.59999999999991</c:v>
                </c:pt>
                <c:pt idx="4557">
                  <c:v>455.70000000000005</c:v>
                </c:pt>
                <c:pt idx="4558">
                  <c:v>455.79999999999995</c:v>
                </c:pt>
                <c:pt idx="4559">
                  <c:v>455.9</c:v>
                </c:pt>
                <c:pt idx="4560">
                  <c:v>456</c:v>
                </c:pt>
                <c:pt idx="4561">
                  <c:v>456.09999999999991</c:v>
                </c:pt>
                <c:pt idx="4562">
                  <c:v>456.19999999999993</c:v>
                </c:pt>
                <c:pt idx="4563">
                  <c:v>456.29999999999995</c:v>
                </c:pt>
                <c:pt idx="4564">
                  <c:v>456.4</c:v>
                </c:pt>
                <c:pt idx="4565">
                  <c:v>456.49999999999989</c:v>
                </c:pt>
                <c:pt idx="4566">
                  <c:v>456.6</c:v>
                </c:pt>
                <c:pt idx="4567">
                  <c:v>456.69999999999993</c:v>
                </c:pt>
                <c:pt idx="4568">
                  <c:v>456.79999999999995</c:v>
                </c:pt>
                <c:pt idx="4569">
                  <c:v>456.9</c:v>
                </c:pt>
                <c:pt idx="4570">
                  <c:v>457</c:v>
                </c:pt>
                <c:pt idx="4571">
                  <c:v>457.09999999999991</c:v>
                </c:pt>
                <c:pt idx="4572">
                  <c:v>457.20000000000005</c:v>
                </c:pt>
                <c:pt idx="4573">
                  <c:v>457.29999999999995</c:v>
                </c:pt>
                <c:pt idx="4574">
                  <c:v>457.4</c:v>
                </c:pt>
                <c:pt idx="4575">
                  <c:v>457.5</c:v>
                </c:pt>
                <c:pt idx="4576">
                  <c:v>457.6</c:v>
                </c:pt>
                <c:pt idx="4577">
                  <c:v>457.69999999999993</c:v>
                </c:pt>
                <c:pt idx="4578">
                  <c:v>457.79999999999995</c:v>
                </c:pt>
                <c:pt idx="4579">
                  <c:v>457.9</c:v>
                </c:pt>
                <c:pt idx="4580">
                  <c:v>458</c:v>
                </c:pt>
                <c:pt idx="4581">
                  <c:v>458.09999999999991</c:v>
                </c:pt>
                <c:pt idx="4582">
                  <c:v>458.20000000000005</c:v>
                </c:pt>
                <c:pt idx="4583">
                  <c:v>458.29999999999995</c:v>
                </c:pt>
                <c:pt idx="4584">
                  <c:v>458.39999999999986</c:v>
                </c:pt>
                <c:pt idx="4585">
                  <c:v>458.5</c:v>
                </c:pt>
                <c:pt idx="4586">
                  <c:v>458.59999999999991</c:v>
                </c:pt>
                <c:pt idx="4587">
                  <c:v>458.69999999999993</c:v>
                </c:pt>
                <c:pt idx="4588">
                  <c:v>458.79999999999995</c:v>
                </c:pt>
                <c:pt idx="4589">
                  <c:v>458.9</c:v>
                </c:pt>
                <c:pt idx="4590">
                  <c:v>458.99999999999989</c:v>
                </c:pt>
                <c:pt idx="4591">
                  <c:v>459.1</c:v>
                </c:pt>
                <c:pt idx="4592">
                  <c:v>459.19999999999993</c:v>
                </c:pt>
                <c:pt idx="4593">
                  <c:v>459.29999999999995</c:v>
                </c:pt>
                <c:pt idx="4594">
                  <c:v>459.4</c:v>
                </c:pt>
                <c:pt idx="4595">
                  <c:v>459.5</c:v>
                </c:pt>
                <c:pt idx="4596">
                  <c:v>459.59999999999991</c:v>
                </c:pt>
                <c:pt idx="4597">
                  <c:v>459.70000000000005</c:v>
                </c:pt>
                <c:pt idx="4598">
                  <c:v>459.79999999999995</c:v>
                </c:pt>
                <c:pt idx="4599">
                  <c:v>459.9</c:v>
                </c:pt>
                <c:pt idx="4600">
                  <c:v>460</c:v>
                </c:pt>
                <c:pt idx="4601">
                  <c:v>460.1</c:v>
                </c:pt>
                <c:pt idx="4602">
                  <c:v>460.19999999999993</c:v>
                </c:pt>
                <c:pt idx="4603">
                  <c:v>460.30000000000007</c:v>
                </c:pt>
                <c:pt idx="4604">
                  <c:v>460.4</c:v>
                </c:pt>
                <c:pt idx="4605">
                  <c:v>460.49999999999989</c:v>
                </c:pt>
                <c:pt idx="4606">
                  <c:v>460.6</c:v>
                </c:pt>
                <c:pt idx="4607">
                  <c:v>460.69999999999993</c:v>
                </c:pt>
                <c:pt idx="4608">
                  <c:v>460.79999999999995</c:v>
                </c:pt>
                <c:pt idx="4609">
                  <c:v>460.89999999999986</c:v>
                </c:pt>
                <c:pt idx="4610">
                  <c:v>461</c:v>
                </c:pt>
                <c:pt idx="4611">
                  <c:v>461.09999999999991</c:v>
                </c:pt>
                <c:pt idx="4612">
                  <c:v>461.19999999999993</c:v>
                </c:pt>
                <c:pt idx="4613">
                  <c:v>461.29999999999995</c:v>
                </c:pt>
                <c:pt idx="4614">
                  <c:v>461.4</c:v>
                </c:pt>
                <c:pt idx="4615">
                  <c:v>461.49999999999989</c:v>
                </c:pt>
                <c:pt idx="4616">
                  <c:v>461.6</c:v>
                </c:pt>
                <c:pt idx="4617">
                  <c:v>461.69999999999993</c:v>
                </c:pt>
                <c:pt idx="4618">
                  <c:v>461.79999999999995</c:v>
                </c:pt>
                <c:pt idx="4619">
                  <c:v>461.9</c:v>
                </c:pt>
                <c:pt idx="4620">
                  <c:v>462</c:v>
                </c:pt>
                <c:pt idx="4621">
                  <c:v>462.09999999999991</c:v>
                </c:pt>
                <c:pt idx="4622">
                  <c:v>462.20000000000005</c:v>
                </c:pt>
                <c:pt idx="4623">
                  <c:v>462.29999999999995</c:v>
                </c:pt>
                <c:pt idx="4624">
                  <c:v>462.4</c:v>
                </c:pt>
                <c:pt idx="4625">
                  <c:v>462.5</c:v>
                </c:pt>
                <c:pt idx="4626">
                  <c:v>462.6</c:v>
                </c:pt>
                <c:pt idx="4627">
                  <c:v>462.69999999999993</c:v>
                </c:pt>
                <c:pt idx="4628">
                  <c:v>462.79999999999995</c:v>
                </c:pt>
                <c:pt idx="4629">
                  <c:v>462.9</c:v>
                </c:pt>
                <c:pt idx="4630">
                  <c:v>462.99999999999989</c:v>
                </c:pt>
                <c:pt idx="4631">
                  <c:v>463.1</c:v>
                </c:pt>
                <c:pt idx="4632">
                  <c:v>463.19999999999993</c:v>
                </c:pt>
                <c:pt idx="4633">
                  <c:v>463.29999999999995</c:v>
                </c:pt>
                <c:pt idx="4634">
                  <c:v>463.4</c:v>
                </c:pt>
                <c:pt idx="4635">
                  <c:v>463.5</c:v>
                </c:pt>
                <c:pt idx="4636">
                  <c:v>463.59999999999991</c:v>
                </c:pt>
                <c:pt idx="4637">
                  <c:v>463.69999999999993</c:v>
                </c:pt>
                <c:pt idx="4638">
                  <c:v>463.79999999999995</c:v>
                </c:pt>
                <c:pt idx="4639">
                  <c:v>463.9</c:v>
                </c:pt>
                <c:pt idx="4640">
                  <c:v>463.99999999999989</c:v>
                </c:pt>
                <c:pt idx="4641">
                  <c:v>464.1</c:v>
                </c:pt>
                <c:pt idx="4642">
                  <c:v>464.19999999999993</c:v>
                </c:pt>
                <c:pt idx="4643">
                  <c:v>464.29999999999995</c:v>
                </c:pt>
                <c:pt idx="4644">
                  <c:v>464.4</c:v>
                </c:pt>
                <c:pt idx="4645">
                  <c:v>464.5</c:v>
                </c:pt>
                <c:pt idx="4646">
                  <c:v>464.59999999999991</c:v>
                </c:pt>
                <c:pt idx="4647">
                  <c:v>464.70000000000005</c:v>
                </c:pt>
                <c:pt idx="4648">
                  <c:v>464.79999999999995</c:v>
                </c:pt>
                <c:pt idx="4649">
                  <c:v>464.9</c:v>
                </c:pt>
                <c:pt idx="4650">
                  <c:v>465</c:v>
                </c:pt>
                <c:pt idx="4651">
                  <c:v>465.09999999999991</c:v>
                </c:pt>
                <c:pt idx="4652">
                  <c:v>465.19999999999993</c:v>
                </c:pt>
                <c:pt idx="4653">
                  <c:v>465.29999999999995</c:v>
                </c:pt>
                <c:pt idx="4654">
                  <c:v>465.4</c:v>
                </c:pt>
                <c:pt idx="4655">
                  <c:v>465.49999999999989</c:v>
                </c:pt>
                <c:pt idx="4656">
                  <c:v>465.6</c:v>
                </c:pt>
                <c:pt idx="4657">
                  <c:v>465.69999999999993</c:v>
                </c:pt>
                <c:pt idx="4658">
                  <c:v>465.79999999999995</c:v>
                </c:pt>
                <c:pt idx="4659">
                  <c:v>465.9</c:v>
                </c:pt>
                <c:pt idx="4660">
                  <c:v>466</c:v>
                </c:pt>
                <c:pt idx="4661">
                  <c:v>466.09999999999991</c:v>
                </c:pt>
                <c:pt idx="4662">
                  <c:v>466.20000000000005</c:v>
                </c:pt>
                <c:pt idx="4663">
                  <c:v>466.29999999999995</c:v>
                </c:pt>
                <c:pt idx="4664">
                  <c:v>466.4</c:v>
                </c:pt>
                <c:pt idx="4665">
                  <c:v>466.5</c:v>
                </c:pt>
                <c:pt idx="4666">
                  <c:v>466.6</c:v>
                </c:pt>
                <c:pt idx="4667">
                  <c:v>466.69999999999993</c:v>
                </c:pt>
                <c:pt idx="4668">
                  <c:v>466.79999999999995</c:v>
                </c:pt>
                <c:pt idx="4669">
                  <c:v>466.9</c:v>
                </c:pt>
                <c:pt idx="4670">
                  <c:v>467</c:v>
                </c:pt>
                <c:pt idx="4671">
                  <c:v>467.09999999999991</c:v>
                </c:pt>
                <c:pt idx="4672">
                  <c:v>467.19999999999993</c:v>
                </c:pt>
                <c:pt idx="4673">
                  <c:v>467.29999999999995</c:v>
                </c:pt>
                <c:pt idx="4674">
                  <c:v>467.39999999999986</c:v>
                </c:pt>
                <c:pt idx="4675">
                  <c:v>467.5</c:v>
                </c:pt>
                <c:pt idx="4676">
                  <c:v>467.59999999999991</c:v>
                </c:pt>
                <c:pt idx="4677">
                  <c:v>467.69999999999993</c:v>
                </c:pt>
                <c:pt idx="4678">
                  <c:v>467.79999999999995</c:v>
                </c:pt>
                <c:pt idx="4679">
                  <c:v>467.9</c:v>
                </c:pt>
                <c:pt idx="4680">
                  <c:v>467.99999999999989</c:v>
                </c:pt>
                <c:pt idx="4681">
                  <c:v>468.1</c:v>
                </c:pt>
                <c:pt idx="4682">
                  <c:v>468.19999999999993</c:v>
                </c:pt>
                <c:pt idx="4683">
                  <c:v>468.29999999999995</c:v>
                </c:pt>
                <c:pt idx="4684">
                  <c:v>468.4</c:v>
                </c:pt>
                <c:pt idx="4685">
                  <c:v>468.5</c:v>
                </c:pt>
                <c:pt idx="4686">
                  <c:v>468.59999999999991</c:v>
                </c:pt>
                <c:pt idx="4687">
                  <c:v>468.70000000000005</c:v>
                </c:pt>
                <c:pt idx="4688">
                  <c:v>468.79999999999995</c:v>
                </c:pt>
                <c:pt idx="4689">
                  <c:v>468.9</c:v>
                </c:pt>
                <c:pt idx="4690">
                  <c:v>469</c:v>
                </c:pt>
                <c:pt idx="4691">
                  <c:v>469.1</c:v>
                </c:pt>
                <c:pt idx="4692">
                  <c:v>469.19999999999993</c:v>
                </c:pt>
                <c:pt idx="4693">
                  <c:v>469.30000000000007</c:v>
                </c:pt>
                <c:pt idx="4694">
                  <c:v>469.4</c:v>
                </c:pt>
                <c:pt idx="4695">
                  <c:v>469.49999999999989</c:v>
                </c:pt>
                <c:pt idx="4696">
                  <c:v>469.6</c:v>
                </c:pt>
                <c:pt idx="4697">
                  <c:v>469.69999999999993</c:v>
                </c:pt>
                <c:pt idx="4698">
                  <c:v>469.79999999999995</c:v>
                </c:pt>
                <c:pt idx="4699">
                  <c:v>469.9</c:v>
                </c:pt>
                <c:pt idx="4700">
                  <c:v>470</c:v>
                </c:pt>
                <c:pt idx="4701">
                  <c:v>470.09999999999991</c:v>
                </c:pt>
                <c:pt idx="4702">
                  <c:v>470.19999999999993</c:v>
                </c:pt>
                <c:pt idx="4703">
                  <c:v>470.29999999999995</c:v>
                </c:pt>
                <c:pt idx="4704">
                  <c:v>470.4</c:v>
                </c:pt>
                <c:pt idx="4705">
                  <c:v>470.49999999999989</c:v>
                </c:pt>
                <c:pt idx="4706">
                  <c:v>470.6</c:v>
                </c:pt>
                <c:pt idx="4707">
                  <c:v>470.69999999999993</c:v>
                </c:pt>
                <c:pt idx="4708">
                  <c:v>470.79999999999995</c:v>
                </c:pt>
                <c:pt idx="4709">
                  <c:v>470.9</c:v>
                </c:pt>
                <c:pt idx="4710">
                  <c:v>471</c:v>
                </c:pt>
                <c:pt idx="4711">
                  <c:v>471.09999999999991</c:v>
                </c:pt>
                <c:pt idx="4712">
                  <c:v>471.20000000000005</c:v>
                </c:pt>
                <c:pt idx="4713">
                  <c:v>471.29999999999995</c:v>
                </c:pt>
                <c:pt idx="4714">
                  <c:v>471.4</c:v>
                </c:pt>
                <c:pt idx="4715">
                  <c:v>471.5</c:v>
                </c:pt>
                <c:pt idx="4716">
                  <c:v>471.6</c:v>
                </c:pt>
                <c:pt idx="4717">
                  <c:v>471.69999999999993</c:v>
                </c:pt>
                <c:pt idx="4718">
                  <c:v>471.79999999999995</c:v>
                </c:pt>
                <c:pt idx="4719">
                  <c:v>471.9</c:v>
                </c:pt>
                <c:pt idx="4720">
                  <c:v>471.99999999999989</c:v>
                </c:pt>
                <c:pt idx="4721">
                  <c:v>472.1</c:v>
                </c:pt>
                <c:pt idx="4722">
                  <c:v>472.19999999999993</c:v>
                </c:pt>
                <c:pt idx="4723">
                  <c:v>472.29999999999995</c:v>
                </c:pt>
                <c:pt idx="4724">
                  <c:v>472.4</c:v>
                </c:pt>
                <c:pt idx="4725">
                  <c:v>472.5</c:v>
                </c:pt>
                <c:pt idx="4726">
                  <c:v>472.59999999999991</c:v>
                </c:pt>
                <c:pt idx="4727">
                  <c:v>472.70000000000005</c:v>
                </c:pt>
                <c:pt idx="4728">
                  <c:v>472.79999999999995</c:v>
                </c:pt>
                <c:pt idx="4729">
                  <c:v>472.9</c:v>
                </c:pt>
                <c:pt idx="4730">
                  <c:v>473</c:v>
                </c:pt>
                <c:pt idx="4731">
                  <c:v>473.1</c:v>
                </c:pt>
                <c:pt idx="4732">
                  <c:v>473.19999999999993</c:v>
                </c:pt>
                <c:pt idx="4733">
                  <c:v>473.29999999999995</c:v>
                </c:pt>
                <c:pt idx="4734">
                  <c:v>473.4</c:v>
                </c:pt>
                <c:pt idx="4735">
                  <c:v>473.5</c:v>
                </c:pt>
                <c:pt idx="4736">
                  <c:v>473.59999999999991</c:v>
                </c:pt>
                <c:pt idx="4737">
                  <c:v>473.70000000000005</c:v>
                </c:pt>
                <c:pt idx="4738">
                  <c:v>473.79999999999995</c:v>
                </c:pt>
                <c:pt idx="4739">
                  <c:v>473.89999999999986</c:v>
                </c:pt>
                <c:pt idx="4740">
                  <c:v>474</c:v>
                </c:pt>
                <c:pt idx="4741">
                  <c:v>474.09999999999991</c:v>
                </c:pt>
                <c:pt idx="4742">
                  <c:v>474.19999999999993</c:v>
                </c:pt>
                <c:pt idx="4743">
                  <c:v>474.29999999999995</c:v>
                </c:pt>
                <c:pt idx="4744">
                  <c:v>474.4</c:v>
                </c:pt>
                <c:pt idx="4745">
                  <c:v>474.49999999999989</c:v>
                </c:pt>
                <c:pt idx="4746">
                  <c:v>474.6</c:v>
                </c:pt>
                <c:pt idx="4747">
                  <c:v>474.69999999999993</c:v>
                </c:pt>
                <c:pt idx="4748">
                  <c:v>474.79999999999995</c:v>
                </c:pt>
                <c:pt idx="4749">
                  <c:v>474.9</c:v>
                </c:pt>
                <c:pt idx="4750">
                  <c:v>475</c:v>
                </c:pt>
                <c:pt idx="4751">
                  <c:v>475.09999999999991</c:v>
                </c:pt>
                <c:pt idx="4752">
                  <c:v>475.20000000000005</c:v>
                </c:pt>
                <c:pt idx="4753">
                  <c:v>475.29999999999995</c:v>
                </c:pt>
                <c:pt idx="4754">
                  <c:v>475.4</c:v>
                </c:pt>
                <c:pt idx="4755">
                  <c:v>475.5</c:v>
                </c:pt>
                <c:pt idx="4756">
                  <c:v>475.6</c:v>
                </c:pt>
                <c:pt idx="4757">
                  <c:v>475.69999999999993</c:v>
                </c:pt>
                <c:pt idx="4758">
                  <c:v>475.80000000000007</c:v>
                </c:pt>
                <c:pt idx="4759">
                  <c:v>475.9</c:v>
                </c:pt>
                <c:pt idx="4760">
                  <c:v>476</c:v>
                </c:pt>
                <c:pt idx="4761">
                  <c:v>476.09999999999991</c:v>
                </c:pt>
                <c:pt idx="4762">
                  <c:v>476.19999999999993</c:v>
                </c:pt>
                <c:pt idx="4763">
                  <c:v>476.29999999999995</c:v>
                </c:pt>
                <c:pt idx="4764">
                  <c:v>476.39999999999986</c:v>
                </c:pt>
                <c:pt idx="4765">
                  <c:v>476.5</c:v>
                </c:pt>
                <c:pt idx="4766">
                  <c:v>476.59999999999991</c:v>
                </c:pt>
                <c:pt idx="4767">
                  <c:v>476.69999999999993</c:v>
                </c:pt>
                <c:pt idx="4768">
                  <c:v>476.79999999999995</c:v>
                </c:pt>
                <c:pt idx="4769">
                  <c:v>476.9</c:v>
                </c:pt>
                <c:pt idx="4770">
                  <c:v>476.99999999999989</c:v>
                </c:pt>
                <c:pt idx="4771">
                  <c:v>477.1</c:v>
                </c:pt>
                <c:pt idx="4772">
                  <c:v>477.19999999999993</c:v>
                </c:pt>
                <c:pt idx="4773">
                  <c:v>477.29999999999995</c:v>
                </c:pt>
                <c:pt idx="4774">
                  <c:v>477.4</c:v>
                </c:pt>
                <c:pt idx="4775">
                  <c:v>477.5</c:v>
                </c:pt>
                <c:pt idx="4776">
                  <c:v>477.59999999999991</c:v>
                </c:pt>
                <c:pt idx="4777">
                  <c:v>477.70000000000005</c:v>
                </c:pt>
                <c:pt idx="4778">
                  <c:v>477.79999999999995</c:v>
                </c:pt>
                <c:pt idx="4779">
                  <c:v>477.9</c:v>
                </c:pt>
                <c:pt idx="4780">
                  <c:v>478</c:v>
                </c:pt>
                <c:pt idx="4781">
                  <c:v>478.1</c:v>
                </c:pt>
                <c:pt idx="4782">
                  <c:v>478.19999999999993</c:v>
                </c:pt>
                <c:pt idx="4783">
                  <c:v>478.30000000000007</c:v>
                </c:pt>
                <c:pt idx="4784">
                  <c:v>478.4</c:v>
                </c:pt>
                <c:pt idx="4785">
                  <c:v>478.49999999999989</c:v>
                </c:pt>
                <c:pt idx="4786">
                  <c:v>478.6</c:v>
                </c:pt>
                <c:pt idx="4787">
                  <c:v>478.69999999999993</c:v>
                </c:pt>
                <c:pt idx="4788">
                  <c:v>478.79999999999995</c:v>
                </c:pt>
                <c:pt idx="4789">
                  <c:v>478.9</c:v>
                </c:pt>
                <c:pt idx="4790">
                  <c:v>479</c:v>
                </c:pt>
                <c:pt idx="4791">
                  <c:v>479.09999999999991</c:v>
                </c:pt>
                <c:pt idx="4792">
                  <c:v>479.19999999999993</c:v>
                </c:pt>
                <c:pt idx="4793">
                  <c:v>479.29999999999995</c:v>
                </c:pt>
                <c:pt idx="4794">
                  <c:v>479.4</c:v>
                </c:pt>
                <c:pt idx="4795">
                  <c:v>479.49999999999989</c:v>
                </c:pt>
                <c:pt idx="4796">
                  <c:v>479.6</c:v>
                </c:pt>
                <c:pt idx="4797">
                  <c:v>479.69999999999993</c:v>
                </c:pt>
                <c:pt idx="4798">
                  <c:v>479.79999999999995</c:v>
                </c:pt>
                <c:pt idx="4799">
                  <c:v>479.9</c:v>
                </c:pt>
                <c:pt idx="4800">
                  <c:v>480</c:v>
                </c:pt>
                <c:pt idx="4801">
                  <c:v>480.09999999999991</c:v>
                </c:pt>
                <c:pt idx="4802">
                  <c:v>480.20000000000005</c:v>
                </c:pt>
                <c:pt idx="4803">
                  <c:v>480.29999999999995</c:v>
                </c:pt>
                <c:pt idx="4804">
                  <c:v>480.4</c:v>
                </c:pt>
                <c:pt idx="4805">
                  <c:v>480.5</c:v>
                </c:pt>
                <c:pt idx="4806">
                  <c:v>480.59999999999991</c:v>
                </c:pt>
                <c:pt idx="4807">
                  <c:v>480.69999999999993</c:v>
                </c:pt>
                <c:pt idx="4808">
                  <c:v>480.79999999999995</c:v>
                </c:pt>
                <c:pt idx="4809">
                  <c:v>480.9</c:v>
                </c:pt>
                <c:pt idx="4810">
                  <c:v>480.99999999999989</c:v>
                </c:pt>
                <c:pt idx="4811">
                  <c:v>481.1</c:v>
                </c:pt>
                <c:pt idx="4812">
                  <c:v>481.19999999999993</c:v>
                </c:pt>
                <c:pt idx="4813">
                  <c:v>481.29999999999995</c:v>
                </c:pt>
                <c:pt idx="4814">
                  <c:v>481.4</c:v>
                </c:pt>
                <c:pt idx="4815">
                  <c:v>481.5</c:v>
                </c:pt>
                <c:pt idx="4816">
                  <c:v>481.59999999999991</c:v>
                </c:pt>
                <c:pt idx="4817">
                  <c:v>481.70000000000005</c:v>
                </c:pt>
                <c:pt idx="4818">
                  <c:v>481.79999999999995</c:v>
                </c:pt>
                <c:pt idx="4819">
                  <c:v>481.9</c:v>
                </c:pt>
                <c:pt idx="4820">
                  <c:v>482</c:v>
                </c:pt>
                <c:pt idx="4821">
                  <c:v>482.1</c:v>
                </c:pt>
                <c:pt idx="4822">
                  <c:v>482.19999999999993</c:v>
                </c:pt>
                <c:pt idx="4823">
                  <c:v>482.29999999999995</c:v>
                </c:pt>
                <c:pt idx="4824">
                  <c:v>482.4</c:v>
                </c:pt>
                <c:pt idx="4825">
                  <c:v>482.5</c:v>
                </c:pt>
                <c:pt idx="4826">
                  <c:v>482.59999999999991</c:v>
                </c:pt>
                <c:pt idx="4827">
                  <c:v>482.70000000000005</c:v>
                </c:pt>
                <c:pt idx="4828">
                  <c:v>482.79999999999995</c:v>
                </c:pt>
                <c:pt idx="4829">
                  <c:v>482.89999999999986</c:v>
                </c:pt>
                <c:pt idx="4830">
                  <c:v>483</c:v>
                </c:pt>
                <c:pt idx="4831">
                  <c:v>483.09999999999991</c:v>
                </c:pt>
                <c:pt idx="4832">
                  <c:v>483.19999999999993</c:v>
                </c:pt>
                <c:pt idx="4833">
                  <c:v>483.29999999999995</c:v>
                </c:pt>
                <c:pt idx="4834">
                  <c:v>483.4</c:v>
                </c:pt>
                <c:pt idx="4835">
                  <c:v>483.49999999999989</c:v>
                </c:pt>
                <c:pt idx="4836">
                  <c:v>483.6</c:v>
                </c:pt>
                <c:pt idx="4837">
                  <c:v>483.69999999999993</c:v>
                </c:pt>
                <c:pt idx="4838">
                  <c:v>483.79999999999995</c:v>
                </c:pt>
                <c:pt idx="4839">
                  <c:v>483.9</c:v>
                </c:pt>
                <c:pt idx="4840">
                  <c:v>484</c:v>
                </c:pt>
                <c:pt idx="4841">
                  <c:v>484.09999999999991</c:v>
                </c:pt>
                <c:pt idx="4842">
                  <c:v>484.20000000000005</c:v>
                </c:pt>
                <c:pt idx="4843">
                  <c:v>484.29999999999995</c:v>
                </c:pt>
                <c:pt idx="4844">
                  <c:v>484.4</c:v>
                </c:pt>
                <c:pt idx="4845">
                  <c:v>484.5</c:v>
                </c:pt>
                <c:pt idx="4846">
                  <c:v>484.6</c:v>
                </c:pt>
                <c:pt idx="4847">
                  <c:v>484.69999999999993</c:v>
                </c:pt>
                <c:pt idx="4848">
                  <c:v>484.80000000000007</c:v>
                </c:pt>
                <c:pt idx="4849">
                  <c:v>484.9</c:v>
                </c:pt>
                <c:pt idx="4850">
                  <c:v>485</c:v>
                </c:pt>
                <c:pt idx="4851">
                  <c:v>485.1</c:v>
                </c:pt>
                <c:pt idx="4852">
                  <c:v>485.19999999999993</c:v>
                </c:pt>
                <c:pt idx="4853">
                  <c:v>485.29999999999995</c:v>
                </c:pt>
                <c:pt idx="4854">
                  <c:v>485.39999999999986</c:v>
                </c:pt>
                <c:pt idx="4855">
                  <c:v>485.5</c:v>
                </c:pt>
                <c:pt idx="4856">
                  <c:v>485.59999999999991</c:v>
                </c:pt>
                <c:pt idx="4857">
                  <c:v>485.69999999999993</c:v>
                </c:pt>
                <c:pt idx="4858">
                  <c:v>485.79999999999995</c:v>
                </c:pt>
                <c:pt idx="4859">
                  <c:v>485.9</c:v>
                </c:pt>
                <c:pt idx="4860">
                  <c:v>485.99999999999989</c:v>
                </c:pt>
                <c:pt idx="4861">
                  <c:v>486.1</c:v>
                </c:pt>
                <c:pt idx="4862">
                  <c:v>486.19999999999993</c:v>
                </c:pt>
                <c:pt idx="4863">
                  <c:v>486.29999999999995</c:v>
                </c:pt>
                <c:pt idx="4864">
                  <c:v>486.4</c:v>
                </c:pt>
                <c:pt idx="4865">
                  <c:v>486.5</c:v>
                </c:pt>
                <c:pt idx="4866">
                  <c:v>486.59999999999991</c:v>
                </c:pt>
                <c:pt idx="4867">
                  <c:v>486.70000000000005</c:v>
                </c:pt>
                <c:pt idx="4868">
                  <c:v>486.79999999999995</c:v>
                </c:pt>
                <c:pt idx="4869">
                  <c:v>486.9</c:v>
                </c:pt>
                <c:pt idx="4870">
                  <c:v>487</c:v>
                </c:pt>
                <c:pt idx="4871">
                  <c:v>487.1</c:v>
                </c:pt>
                <c:pt idx="4872">
                  <c:v>487.19999999999993</c:v>
                </c:pt>
                <c:pt idx="4873">
                  <c:v>487.29999999999995</c:v>
                </c:pt>
                <c:pt idx="4874">
                  <c:v>487.4</c:v>
                </c:pt>
                <c:pt idx="4875">
                  <c:v>487.49999999999989</c:v>
                </c:pt>
                <c:pt idx="4876">
                  <c:v>487.6</c:v>
                </c:pt>
                <c:pt idx="4877">
                  <c:v>487.69999999999993</c:v>
                </c:pt>
                <c:pt idx="4878">
                  <c:v>487.79999999999995</c:v>
                </c:pt>
                <c:pt idx="4879">
                  <c:v>487.9</c:v>
                </c:pt>
                <c:pt idx="4880">
                  <c:v>488</c:v>
                </c:pt>
                <c:pt idx="4881">
                  <c:v>488.09999999999991</c:v>
                </c:pt>
                <c:pt idx="4882">
                  <c:v>488.19999999999993</c:v>
                </c:pt>
                <c:pt idx="4883">
                  <c:v>488.29999999999995</c:v>
                </c:pt>
                <c:pt idx="4884">
                  <c:v>488.4</c:v>
                </c:pt>
                <c:pt idx="4885">
                  <c:v>488.49999999999989</c:v>
                </c:pt>
                <c:pt idx="4886">
                  <c:v>488.6</c:v>
                </c:pt>
                <c:pt idx="4887">
                  <c:v>488.69999999999993</c:v>
                </c:pt>
                <c:pt idx="4888">
                  <c:v>488.79999999999995</c:v>
                </c:pt>
                <c:pt idx="4889">
                  <c:v>488.9</c:v>
                </c:pt>
                <c:pt idx="4890">
                  <c:v>489</c:v>
                </c:pt>
                <c:pt idx="4891">
                  <c:v>489.09999999999991</c:v>
                </c:pt>
                <c:pt idx="4892">
                  <c:v>489.20000000000005</c:v>
                </c:pt>
                <c:pt idx="4893">
                  <c:v>489.29999999999995</c:v>
                </c:pt>
                <c:pt idx="4894">
                  <c:v>489.4</c:v>
                </c:pt>
                <c:pt idx="4895">
                  <c:v>489.5</c:v>
                </c:pt>
                <c:pt idx="4896">
                  <c:v>489.59999999999991</c:v>
                </c:pt>
                <c:pt idx="4897">
                  <c:v>489.69999999999993</c:v>
                </c:pt>
                <c:pt idx="4898">
                  <c:v>489.79999999999995</c:v>
                </c:pt>
                <c:pt idx="4899">
                  <c:v>489.9</c:v>
                </c:pt>
                <c:pt idx="4900">
                  <c:v>489.99999999999989</c:v>
                </c:pt>
                <c:pt idx="4901">
                  <c:v>490.1</c:v>
                </c:pt>
                <c:pt idx="4902">
                  <c:v>490.19999999999993</c:v>
                </c:pt>
                <c:pt idx="4903">
                  <c:v>490.29999999999995</c:v>
                </c:pt>
                <c:pt idx="4904">
                  <c:v>490.4</c:v>
                </c:pt>
                <c:pt idx="4905">
                  <c:v>490.5</c:v>
                </c:pt>
                <c:pt idx="4906">
                  <c:v>490.59999999999991</c:v>
                </c:pt>
                <c:pt idx="4907">
                  <c:v>490.70000000000005</c:v>
                </c:pt>
                <c:pt idx="4908">
                  <c:v>490.79999999999995</c:v>
                </c:pt>
                <c:pt idx="4909">
                  <c:v>490.9</c:v>
                </c:pt>
                <c:pt idx="4910">
                  <c:v>491</c:v>
                </c:pt>
                <c:pt idx="4911">
                  <c:v>491.1</c:v>
                </c:pt>
                <c:pt idx="4912">
                  <c:v>491.19999999999993</c:v>
                </c:pt>
                <c:pt idx="4913">
                  <c:v>491.29999999999995</c:v>
                </c:pt>
                <c:pt idx="4914">
                  <c:v>491.4</c:v>
                </c:pt>
                <c:pt idx="4915">
                  <c:v>491.5</c:v>
                </c:pt>
                <c:pt idx="4916">
                  <c:v>491.59999999999991</c:v>
                </c:pt>
                <c:pt idx="4917">
                  <c:v>491.70000000000005</c:v>
                </c:pt>
                <c:pt idx="4918">
                  <c:v>491.79999999999995</c:v>
                </c:pt>
                <c:pt idx="4919">
                  <c:v>491.89999999999986</c:v>
                </c:pt>
                <c:pt idx="4920">
                  <c:v>492</c:v>
                </c:pt>
                <c:pt idx="4921">
                  <c:v>492.09999999999991</c:v>
                </c:pt>
                <c:pt idx="4922">
                  <c:v>492.19999999999993</c:v>
                </c:pt>
                <c:pt idx="4923">
                  <c:v>492.29999999999995</c:v>
                </c:pt>
                <c:pt idx="4924">
                  <c:v>492.4</c:v>
                </c:pt>
                <c:pt idx="4925">
                  <c:v>492.49999999999989</c:v>
                </c:pt>
                <c:pt idx="4926">
                  <c:v>492.6</c:v>
                </c:pt>
                <c:pt idx="4927">
                  <c:v>492.69999999999993</c:v>
                </c:pt>
                <c:pt idx="4928">
                  <c:v>492.79999999999995</c:v>
                </c:pt>
                <c:pt idx="4929">
                  <c:v>492.9</c:v>
                </c:pt>
                <c:pt idx="4930">
                  <c:v>493</c:v>
                </c:pt>
                <c:pt idx="4931">
                  <c:v>493.09999999999991</c:v>
                </c:pt>
                <c:pt idx="4932">
                  <c:v>493.20000000000005</c:v>
                </c:pt>
                <c:pt idx="4933">
                  <c:v>493.29999999999995</c:v>
                </c:pt>
                <c:pt idx="4934">
                  <c:v>493.4</c:v>
                </c:pt>
                <c:pt idx="4935">
                  <c:v>493.5</c:v>
                </c:pt>
                <c:pt idx="4936">
                  <c:v>493.6</c:v>
                </c:pt>
                <c:pt idx="4937">
                  <c:v>493.69999999999993</c:v>
                </c:pt>
                <c:pt idx="4938">
                  <c:v>493.80000000000007</c:v>
                </c:pt>
                <c:pt idx="4939">
                  <c:v>493.9</c:v>
                </c:pt>
                <c:pt idx="4940">
                  <c:v>493.99999999999989</c:v>
                </c:pt>
                <c:pt idx="4941">
                  <c:v>494.1</c:v>
                </c:pt>
                <c:pt idx="4942">
                  <c:v>494.19999999999993</c:v>
                </c:pt>
                <c:pt idx="4943">
                  <c:v>494.29999999999995</c:v>
                </c:pt>
                <c:pt idx="4944">
                  <c:v>494.4</c:v>
                </c:pt>
                <c:pt idx="4945">
                  <c:v>494.5</c:v>
                </c:pt>
                <c:pt idx="4946">
                  <c:v>494.59999999999991</c:v>
                </c:pt>
                <c:pt idx="4947">
                  <c:v>494.69999999999993</c:v>
                </c:pt>
                <c:pt idx="4948">
                  <c:v>494.79999999999995</c:v>
                </c:pt>
                <c:pt idx="4949">
                  <c:v>494.9</c:v>
                </c:pt>
                <c:pt idx="4950">
                  <c:v>494.99999999999989</c:v>
                </c:pt>
                <c:pt idx="4951">
                  <c:v>495.1</c:v>
                </c:pt>
                <c:pt idx="4952">
                  <c:v>495.19999999999993</c:v>
                </c:pt>
                <c:pt idx="4953">
                  <c:v>495.29999999999995</c:v>
                </c:pt>
                <c:pt idx="4954">
                  <c:v>495.4</c:v>
                </c:pt>
                <c:pt idx="4955">
                  <c:v>495.5</c:v>
                </c:pt>
                <c:pt idx="4956">
                  <c:v>495.59999999999991</c:v>
                </c:pt>
                <c:pt idx="4957">
                  <c:v>495.70000000000005</c:v>
                </c:pt>
                <c:pt idx="4958">
                  <c:v>495.79999999999995</c:v>
                </c:pt>
                <c:pt idx="4959">
                  <c:v>495.9</c:v>
                </c:pt>
                <c:pt idx="4960">
                  <c:v>496</c:v>
                </c:pt>
                <c:pt idx="4961">
                  <c:v>496.1</c:v>
                </c:pt>
                <c:pt idx="4962">
                  <c:v>496.19999999999993</c:v>
                </c:pt>
                <c:pt idx="4963">
                  <c:v>496.29999999999995</c:v>
                </c:pt>
                <c:pt idx="4964">
                  <c:v>496.4</c:v>
                </c:pt>
                <c:pt idx="4965">
                  <c:v>496.49999999999989</c:v>
                </c:pt>
                <c:pt idx="4966">
                  <c:v>496.6</c:v>
                </c:pt>
                <c:pt idx="4967">
                  <c:v>496.69999999999993</c:v>
                </c:pt>
                <c:pt idx="4968">
                  <c:v>496.79999999999995</c:v>
                </c:pt>
                <c:pt idx="4969">
                  <c:v>496.9</c:v>
                </c:pt>
                <c:pt idx="4970">
                  <c:v>497</c:v>
                </c:pt>
                <c:pt idx="4971">
                  <c:v>497.09999999999991</c:v>
                </c:pt>
                <c:pt idx="4972">
                  <c:v>497.20000000000005</c:v>
                </c:pt>
                <c:pt idx="4973">
                  <c:v>497.29999999999995</c:v>
                </c:pt>
                <c:pt idx="4974">
                  <c:v>497.4</c:v>
                </c:pt>
                <c:pt idx="4975">
                  <c:v>497.5</c:v>
                </c:pt>
                <c:pt idx="4976">
                  <c:v>497.6</c:v>
                </c:pt>
                <c:pt idx="4977">
                  <c:v>497.69999999999993</c:v>
                </c:pt>
                <c:pt idx="4978">
                  <c:v>497.79999999999995</c:v>
                </c:pt>
                <c:pt idx="4979">
                  <c:v>497.9</c:v>
                </c:pt>
                <c:pt idx="4980">
                  <c:v>498</c:v>
                </c:pt>
                <c:pt idx="4981">
                  <c:v>498.09999999999991</c:v>
                </c:pt>
                <c:pt idx="4982">
                  <c:v>498.20000000000005</c:v>
                </c:pt>
                <c:pt idx="4983">
                  <c:v>498.29999999999995</c:v>
                </c:pt>
                <c:pt idx="4984">
                  <c:v>498.4</c:v>
                </c:pt>
                <c:pt idx="4985">
                  <c:v>498.5</c:v>
                </c:pt>
                <c:pt idx="4986">
                  <c:v>498.59999999999991</c:v>
                </c:pt>
                <c:pt idx="4987">
                  <c:v>498.69999999999993</c:v>
                </c:pt>
                <c:pt idx="4988">
                  <c:v>498.79999999999995</c:v>
                </c:pt>
                <c:pt idx="4989">
                  <c:v>498.9</c:v>
                </c:pt>
                <c:pt idx="4990">
                  <c:v>498.99999999999989</c:v>
                </c:pt>
                <c:pt idx="4991">
                  <c:v>499.1</c:v>
                </c:pt>
                <c:pt idx="4992">
                  <c:v>499.19999999999993</c:v>
                </c:pt>
                <c:pt idx="4993">
                  <c:v>499.29999999999995</c:v>
                </c:pt>
                <c:pt idx="4994">
                  <c:v>499.4</c:v>
                </c:pt>
                <c:pt idx="4995">
                  <c:v>499.5</c:v>
                </c:pt>
                <c:pt idx="4996">
                  <c:v>499.59999999999991</c:v>
                </c:pt>
                <c:pt idx="4997">
                  <c:v>499.70000000000005</c:v>
                </c:pt>
                <c:pt idx="4998">
                  <c:v>499.79999999999995</c:v>
                </c:pt>
                <c:pt idx="4999">
                  <c:v>499.9</c:v>
                </c:pt>
                <c:pt idx="5000">
                  <c:v>500</c:v>
                </c:pt>
                <c:pt idx="5001">
                  <c:v>500.1</c:v>
                </c:pt>
                <c:pt idx="5002">
                  <c:v>500.19999999999993</c:v>
                </c:pt>
                <c:pt idx="5003">
                  <c:v>500.30000000000007</c:v>
                </c:pt>
                <c:pt idx="5004">
                  <c:v>500.4</c:v>
                </c:pt>
                <c:pt idx="5005">
                  <c:v>500.5</c:v>
                </c:pt>
                <c:pt idx="5006">
                  <c:v>500.59999999999991</c:v>
                </c:pt>
                <c:pt idx="5007">
                  <c:v>500.69999999999993</c:v>
                </c:pt>
                <c:pt idx="5008">
                  <c:v>500.79999999999995</c:v>
                </c:pt>
                <c:pt idx="5009">
                  <c:v>500.89999999999986</c:v>
                </c:pt>
                <c:pt idx="5010">
                  <c:v>501</c:v>
                </c:pt>
                <c:pt idx="5011">
                  <c:v>501.09999999999991</c:v>
                </c:pt>
                <c:pt idx="5012">
                  <c:v>501.19999999999993</c:v>
                </c:pt>
                <c:pt idx="5013">
                  <c:v>501.29999999999995</c:v>
                </c:pt>
                <c:pt idx="5014">
                  <c:v>501.4</c:v>
                </c:pt>
                <c:pt idx="5015">
                  <c:v>501.49999999999989</c:v>
                </c:pt>
                <c:pt idx="5016">
                  <c:v>501.6</c:v>
                </c:pt>
                <c:pt idx="5017">
                  <c:v>501.69999999999993</c:v>
                </c:pt>
                <c:pt idx="5018">
                  <c:v>501.79999999999995</c:v>
                </c:pt>
                <c:pt idx="5019">
                  <c:v>501.9</c:v>
                </c:pt>
                <c:pt idx="5020">
                  <c:v>502</c:v>
                </c:pt>
                <c:pt idx="5021">
                  <c:v>502.09999999999991</c:v>
                </c:pt>
                <c:pt idx="5022">
                  <c:v>502.20000000000005</c:v>
                </c:pt>
                <c:pt idx="5023">
                  <c:v>502.29999999999995</c:v>
                </c:pt>
                <c:pt idx="5024">
                  <c:v>502.4</c:v>
                </c:pt>
                <c:pt idx="5025">
                  <c:v>502.5</c:v>
                </c:pt>
                <c:pt idx="5026">
                  <c:v>502.6</c:v>
                </c:pt>
                <c:pt idx="5027">
                  <c:v>502.69999999999993</c:v>
                </c:pt>
                <c:pt idx="5028">
                  <c:v>502.80000000000007</c:v>
                </c:pt>
                <c:pt idx="5029">
                  <c:v>502.9</c:v>
                </c:pt>
                <c:pt idx="5030">
                  <c:v>502.99999999999989</c:v>
                </c:pt>
                <c:pt idx="5031">
                  <c:v>503.1</c:v>
                </c:pt>
                <c:pt idx="5032">
                  <c:v>503.19999999999993</c:v>
                </c:pt>
                <c:pt idx="5033">
                  <c:v>503.29999999999995</c:v>
                </c:pt>
                <c:pt idx="5034">
                  <c:v>503.4</c:v>
                </c:pt>
                <c:pt idx="5035">
                  <c:v>503.5</c:v>
                </c:pt>
                <c:pt idx="5036">
                  <c:v>503.59999999999991</c:v>
                </c:pt>
                <c:pt idx="5037">
                  <c:v>503.69999999999993</c:v>
                </c:pt>
                <c:pt idx="5038">
                  <c:v>503.79999999999995</c:v>
                </c:pt>
                <c:pt idx="5039">
                  <c:v>503.9</c:v>
                </c:pt>
                <c:pt idx="5040">
                  <c:v>503.99999999999989</c:v>
                </c:pt>
                <c:pt idx="5041">
                  <c:v>504.1</c:v>
                </c:pt>
                <c:pt idx="5042">
                  <c:v>504.19999999999993</c:v>
                </c:pt>
                <c:pt idx="5043">
                  <c:v>504.29999999999995</c:v>
                </c:pt>
                <c:pt idx="5044">
                  <c:v>504.4</c:v>
                </c:pt>
                <c:pt idx="5045">
                  <c:v>504.5</c:v>
                </c:pt>
                <c:pt idx="5046">
                  <c:v>504.59999999999991</c:v>
                </c:pt>
                <c:pt idx="5047">
                  <c:v>504.70000000000005</c:v>
                </c:pt>
                <c:pt idx="5048">
                  <c:v>504.79999999999995</c:v>
                </c:pt>
                <c:pt idx="5049">
                  <c:v>504.9</c:v>
                </c:pt>
                <c:pt idx="5050">
                  <c:v>505</c:v>
                </c:pt>
                <c:pt idx="5051">
                  <c:v>505.1</c:v>
                </c:pt>
                <c:pt idx="5052">
                  <c:v>505.19999999999993</c:v>
                </c:pt>
                <c:pt idx="5053">
                  <c:v>505.29999999999995</c:v>
                </c:pt>
                <c:pt idx="5054">
                  <c:v>505.4</c:v>
                </c:pt>
                <c:pt idx="5055">
                  <c:v>505.49999999999989</c:v>
                </c:pt>
                <c:pt idx="5056">
                  <c:v>505.6</c:v>
                </c:pt>
                <c:pt idx="5057">
                  <c:v>505.69999999999993</c:v>
                </c:pt>
                <c:pt idx="5058">
                  <c:v>505.79999999999995</c:v>
                </c:pt>
                <c:pt idx="5059">
                  <c:v>505.9</c:v>
                </c:pt>
                <c:pt idx="5060">
                  <c:v>506</c:v>
                </c:pt>
                <c:pt idx="5061">
                  <c:v>506.09999999999991</c:v>
                </c:pt>
                <c:pt idx="5062">
                  <c:v>506.20000000000005</c:v>
                </c:pt>
                <c:pt idx="5063">
                  <c:v>506.29999999999995</c:v>
                </c:pt>
                <c:pt idx="5064">
                  <c:v>506.4</c:v>
                </c:pt>
                <c:pt idx="5065">
                  <c:v>506.5</c:v>
                </c:pt>
                <c:pt idx="5066">
                  <c:v>506.6</c:v>
                </c:pt>
                <c:pt idx="5067">
                  <c:v>506.69999999999993</c:v>
                </c:pt>
                <c:pt idx="5068">
                  <c:v>506.79999999999995</c:v>
                </c:pt>
                <c:pt idx="5069">
                  <c:v>506.9</c:v>
                </c:pt>
                <c:pt idx="5070">
                  <c:v>507</c:v>
                </c:pt>
                <c:pt idx="5071">
                  <c:v>507.09999999999991</c:v>
                </c:pt>
                <c:pt idx="5072">
                  <c:v>507.20000000000005</c:v>
                </c:pt>
                <c:pt idx="5073">
                  <c:v>507.29999999999995</c:v>
                </c:pt>
                <c:pt idx="5074">
                  <c:v>507.39999999999986</c:v>
                </c:pt>
                <c:pt idx="5075">
                  <c:v>507.5</c:v>
                </c:pt>
                <c:pt idx="5076">
                  <c:v>507.59999999999991</c:v>
                </c:pt>
                <c:pt idx="5077">
                  <c:v>507.69999999999993</c:v>
                </c:pt>
                <c:pt idx="5078">
                  <c:v>507.79999999999995</c:v>
                </c:pt>
                <c:pt idx="5079">
                  <c:v>507.9</c:v>
                </c:pt>
                <c:pt idx="5080">
                  <c:v>507.99999999999989</c:v>
                </c:pt>
                <c:pt idx="5081">
                  <c:v>508.1</c:v>
                </c:pt>
                <c:pt idx="5082">
                  <c:v>508.19999999999993</c:v>
                </c:pt>
                <c:pt idx="5083">
                  <c:v>508.29999999999995</c:v>
                </c:pt>
                <c:pt idx="5084">
                  <c:v>508.4</c:v>
                </c:pt>
                <c:pt idx="5085">
                  <c:v>508.5</c:v>
                </c:pt>
                <c:pt idx="5086">
                  <c:v>508.59999999999991</c:v>
                </c:pt>
                <c:pt idx="5087">
                  <c:v>508.70000000000005</c:v>
                </c:pt>
                <c:pt idx="5088">
                  <c:v>508.79999999999995</c:v>
                </c:pt>
                <c:pt idx="5089">
                  <c:v>508.9</c:v>
                </c:pt>
                <c:pt idx="5090">
                  <c:v>509</c:v>
                </c:pt>
                <c:pt idx="5091">
                  <c:v>509.1</c:v>
                </c:pt>
                <c:pt idx="5092">
                  <c:v>509.19999999999993</c:v>
                </c:pt>
                <c:pt idx="5093">
                  <c:v>509.30000000000007</c:v>
                </c:pt>
                <c:pt idx="5094">
                  <c:v>509.4</c:v>
                </c:pt>
                <c:pt idx="5095">
                  <c:v>509.5</c:v>
                </c:pt>
                <c:pt idx="5096">
                  <c:v>509.6</c:v>
                </c:pt>
                <c:pt idx="5097">
                  <c:v>509.69999999999993</c:v>
                </c:pt>
                <c:pt idx="5098">
                  <c:v>509.79999999999995</c:v>
                </c:pt>
                <c:pt idx="5099">
                  <c:v>509.9</c:v>
                </c:pt>
                <c:pt idx="5100">
                  <c:v>510</c:v>
                </c:pt>
                <c:pt idx="5101">
                  <c:v>510.09999999999991</c:v>
                </c:pt>
                <c:pt idx="5102">
                  <c:v>510.19999999999993</c:v>
                </c:pt>
                <c:pt idx="5103">
                  <c:v>510.29999999999995</c:v>
                </c:pt>
                <c:pt idx="5104">
                  <c:v>510.4</c:v>
                </c:pt>
                <c:pt idx="5105">
                  <c:v>510.49999999999989</c:v>
                </c:pt>
                <c:pt idx="5106">
                  <c:v>510.6</c:v>
                </c:pt>
                <c:pt idx="5107">
                  <c:v>510.69999999999993</c:v>
                </c:pt>
                <c:pt idx="5108">
                  <c:v>510.79999999999995</c:v>
                </c:pt>
                <c:pt idx="5109">
                  <c:v>510.9</c:v>
                </c:pt>
                <c:pt idx="5110">
                  <c:v>511</c:v>
                </c:pt>
                <c:pt idx="5111">
                  <c:v>511.09999999999991</c:v>
                </c:pt>
                <c:pt idx="5112">
                  <c:v>511.20000000000005</c:v>
                </c:pt>
                <c:pt idx="5113">
                  <c:v>511.29999999999995</c:v>
                </c:pt>
                <c:pt idx="5114">
                  <c:v>511.4</c:v>
                </c:pt>
                <c:pt idx="5115">
                  <c:v>511.5</c:v>
                </c:pt>
                <c:pt idx="5116">
                  <c:v>511.6</c:v>
                </c:pt>
                <c:pt idx="5117">
                  <c:v>511.69999999999993</c:v>
                </c:pt>
                <c:pt idx="5118">
                  <c:v>511.79999999999995</c:v>
                </c:pt>
                <c:pt idx="5119">
                  <c:v>511.9</c:v>
                </c:pt>
                <c:pt idx="5120">
                  <c:v>511.99999999999989</c:v>
                </c:pt>
                <c:pt idx="5121">
                  <c:v>512.1</c:v>
                </c:pt>
                <c:pt idx="5122">
                  <c:v>512.19999999999993</c:v>
                </c:pt>
                <c:pt idx="5123">
                  <c:v>512.29999999999995</c:v>
                </c:pt>
                <c:pt idx="5124">
                  <c:v>512.4</c:v>
                </c:pt>
                <c:pt idx="5125">
                  <c:v>512.5</c:v>
                </c:pt>
                <c:pt idx="5126">
                  <c:v>512.59999999999991</c:v>
                </c:pt>
                <c:pt idx="5127">
                  <c:v>512.70000000000005</c:v>
                </c:pt>
                <c:pt idx="5128">
                  <c:v>512.79999999999995</c:v>
                </c:pt>
                <c:pt idx="5129">
                  <c:v>512.9</c:v>
                </c:pt>
                <c:pt idx="5130">
                  <c:v>512.99999999999989</c:v>
                </c:pt>
                <c:pt idx="5131">
                  <c:v>513.1</c:v>
                </c:pt>
                <c:pt idx="5132">
                  <c:v>513.19999999999993</c:v>
                </c:pt>
                <c:pt idx="5133">
                  <c:v>513.29999999999995</c:v>
                </c:pt>
                <c:pt idx="5134">
                  <c:v>513.4</c:v>
                </c:pt>
                <c:pt idx="5135">
                  <c:v>513.5</c:v>
                </c:pt>
                <c:pt idx="5136">
                  <c:v>513.59999999999991</c:v>
                </c:pt>
                <c:pt idx="5137">
                  <c:v>513.70000000000005</c:v>
                </c:pt>
                <c:pt idx="5138">
                  <c:v>513.79999999999995</c:v>
                </c:pt>
                <c:pt idx="5139">
                  <c:v>513.9</c:v>
                </c:pt>
                <c:pt idx="5140">
                  <c:v>514</c:v>
                </c:pt>
                <c:pt idx="5141">
                  <c:v>514.09999999999991</c:v>
                </c:pt>
                <c:pt idx="5142">
                  <c:v>514.19999999999993</c:v>
                </c:pt>
                <c:pt idx="5143">
                  <c:v>514.29999999999995</c:v>
                </c:pt>
                <c:pt idx="5144">
                  <c:v>514.4</c:v>
                </c:pt>
                <c:pt idx="5145">
                  <c:v>514.49999999999989</c:v>
                </c:pt>
                <c:pt idx="5146">
                  <c:v>514.6</c:v>
                </c:pt>
                <c:pt idx="5147">
                  <c:v>514.69999999999993</c:v>
                </c:pt>
                <c:pt idx="5148">
                  <c:v>514.79999999999995</c:v>
                </c:pt>
                <c:pt idx="5149">
                  <c:v>514.9</c:v>
                </c:pt>
                <c:pt idx="5150">
                  <c:v>515</c:v>
                </c:pt>
                <c:pt idx="5151">
                  <c:v>515.09999999999991</c:v>
                </c:pt>
                <c:pt idx="5152">
                  <c:v>515.20000000000005</c:v>
                </c:pt>
                <c:pt idx="5153">
                  <c:v>515.29999999999995</c:v>
                </c:pt>
                <c:pt idx="5154">
                  <c:v>515.4</c:v>
                </c:pt>
                <c:pt idx="5155">
                  <c:v>515.5</c:v>
                </c:pt>
                <c:pt idx="5156">
                  <c:v>515.6</c:v>
                </c:pt>
                <c:pt idx="5157">
                  <c:v>515.69999999999993</c:v>
                </c:pt>
                <c:pt idx="5158">
                  <c:v>515.79999999999995</c:v>
                </c:pt>
                <c:pt idx="5159">
                  <c:v>515.9</c:v>
                </c:pt>
                <c:pt idx="5160">
                  <c:v>516</c:v>
                </c:pt>
                <c:pt idx="5161">
                  <c:v>516.09999999999991</c:v>
                </c:pt>
                <c:pt idx="5162">
                  <c:v>516.20000000000005</c:v>
                </c:pt>
                <c:pt idx="5163">
                  <c:v>516.29999999999995</c:v>
                </c:pt>
                <c:pt idx="5164">
                  <c:v>516.39999999999986</c:v>
                </c:pt>
                <c:pt idx="5165">
                  <c:v>516.5</c:v>
                </c:pt>
                <c:pt idx="5166">
                  <c:v>516.59999999999991</c:v>
                </c:pt>
                <c:pt idx="5167">
                  <c:v>516.69999999999993</c:v>
                </c:pt>
                <c:pt idx="5168">
                  <c:v>516.79999999999995</c:v>
                </c:pt>
                <c:pt idx="5169">
                  <c:v>516.9</c:v>
                </c:pt>
                <c:pt idx="5170">
                  <c:v>516.99999999999989</c:v>
                </c:pt>
                <c:pt idx="5171">
                  <c:v>517.1</c:v>
                </c:pt>
                <c:pt idx="5172">
                  <c:v>517.19999999999993</c:v>
                </c:pt>
                <c:pt idx="5173">
                  <c:v>517.29999999999995</c:v>
                </c:pt>
                <c:pt idx="5174">
                  <c:v>517.4</c:v>
                </c:pt>
                <c:pt idx="5175">
                  <c:v>517.5</c:v>
                </c:pt>
                <c:pt idx="5176">
                  <c:v>517.59999999999991</c:v>
                </c:pt>
                <c:pt idx="5177">
                  <c:v>517.70000000000005</c:v>
                </c:pt>
                <c:pt idx="5178">
                  <c:v>517.79999999999995</c:v>
                </c:pt>
                <c:pt idx="5179">
                  <c:v>517.9</c:v>
                </c:pt>
                <c:pt idx="5180">
                  <c:v>518</c:v>
                </c:pt>
                <c:pt idx="5181">
                  <c:v>518.1</c:v>
                </c:pt>
                <c:pt idx="5182">
                  <c:v>518.19999999999993</c:v>
                </c:pt>
                <c:pt idx="5183">
                  <c:v>518.30000000000007</c:v>
                </c:pt>
                <c:pt idx="5184">
                  <c:v>518.4</c:v>
                </c:pt>
                <c:pt idx="5185">
                  <c:v>518.49999999999989</c:v>
                </c:pt>
                <c:pt idx="5186">
                  <c:v>518.6</c:v>
                </c:pt>
                <c:pt idx="5187">
                  <c:v>518.69999999999993</c:v>
                </c:pt>
                <c:pt idx="5188">
                  <c:v>518.79999999999995</c:v>
                </c:pt>
                <c:pt idx="5189">
                  <c:v>518.9</c:v>
                </c:pt>
                <c:pt idx="5190">
                  <c:v>519</c:v>
                </c:pt>
                <c:pt idx="5191">
                  <c:v>519.09999999999991</c:v>
                </c:pt>
                <c:pt idx="5192">
                  <c:v>519.19999999999993</c:v>
                </c:pt>
                <c:pt idx="5193">
                  <c:v>519.29999999999995</c:v>
                </c:pt>
                <c:pt idx="5194">
                  <c:v>519.4</c:v>
                </c:pt>
                <c:pt idx="5195">
                  <c:v>519.49999999999989</c:v>
                </c:pt>
                <c:pt idx="5196">
                  <c:v>519.6</c:v>
                </c:pt>
                <c:pt idx="5197">
                  <c:v>519.69999999999993</c:v>
                </c:pt>
                <c:pt idx="5198">
                  <c:v>519.79999999999995</c:v>
                </c:pt>
                <c:pt idx="5199">
                  <c:v>519.9</c:v>
                </c:pt>
                <c:pt idx="5200">
                  <c:v>520</c:v>
                </c:pt>
                <c:pt idx="5201">
                  <c:v>520.09999999999991</c:v>
                </c:pt>
                <c:pt idx="5202">
                  <c:v>520.20000000000005</c:v>
                </c:pt>
                <c:pt idx="5203">
                  <c:v>520.29999999999995</c:v>
                </c:pt>
                <c:pt idx="5204">
                  <c:v>520.4</c:v>
                </c:pt>
                <c:pt idx="5205">
                  <c:v>520.5</c:v>
                </c:pt>
                <c:pt idx="5206">
                  <c:v>520.6</c:v>
                </c:pt>
                <c:pt idx="5207">
                  <c:v>520.69999999999993</c:v>
                </c:pt>
                <c:pt idx="5208">
                  <c:v>520.79999999999995</c:v>
                </c:pt>
                <c:pt idx="5209">
                  <c:v>520.9</c:v>
                </c:pt>
                <c:pt idx="5210">
                  <c:v>520.99999999999989</c:v>
                </c:pt>
                <c:pt idx="5211">
                  <c:v>521.1</c:v>
                </c:pt>
                <c:pt idx="5212">
                  <c:v>521.19999999999993</c:v>
                </c:pt>
                <c:pt idx="5213">
                  <c:v>521.29999999999995</c:v>
                </c:pt>
                <c:pt idx="5214">
                  <c:v>521.4</c:v>
                </c:pt>
                <c:pt idx="5215">
                  <c:v>521.5</c:v>
                </c:pt>
                <c:pt idx="5216">
                  <c:v>521.59999999999991</c:v>
                </c:pt>
                <c:pt idx="5217">
                  <c:v>521.70000000000005</c:v>
                </c:pt>
                <c:pt idx="5218">
                  <c:v>521.79999999999995</c:v>
                </c:pt>
                <c:pt idx="5219">
                  <c:v>521.9</c:v>
                </c:pt>
                <c:pt idx="5220">
                  <c:v>522</c:v>
                </c:pt>
                <c:pt idx="5221">
                  <c:v>522.1</c:v>
                </c:pt>
                <c:pt idx="5222">
                  <c:v>522.19999999999993</c:v>
                </c:pt>
                <c:pt idx="5223">
                  <c:v>522.29999999999995</c:v>
                </c:pt>
                <c:pt idx="5224">
                  <c:v>522.4</c:v>
                </c:pt>
                <c:pt idx="5225">
                  <c:v>522.5</c:v>
                </c:pt>
                <c:pt idx="5226">
                  <c:v>522.59999999999991</c:v>
                </c:pt>
                <c:pt idx="5227">
                  <c:v>522.70000000000005</c:v>
                </c:pt>
                <c:pt idx="5228">
                  <c:v>522.79999999999995</c:v>
                </c:pt>
                <c:pt idx="5229">
                  <c:v>522.9</c:v>
                </c:pt>
                <c:pt idx="5230">
                  <c:v>523</c:v>
                </c:pt>
                <c:pt idx="5231">
                  <c:v>523.09999999999991</c:v>
                </c:pt>
                <c:pt idx="5232">
                  <c:v>523.19999999999993</c:v>
                </c:pt>
                <c:pt idx="5233">
                  <c:v>523.29999999999995</c:v>
                </c:pt>
                <c:pt idx="5234">
                  <c:v>523.4</c:v>
                </c:pt>
                <c:pt idx="5235">
                  <c:v>523.49999999999989</c:v>
                </c:pt>
                <c:pt idx="5236">
                  <c:v>523.6</c:v>
                </c:pt>
                <c:pt idx="5237">
                  <c:v>523.69999999999993</c:v>
                </c:pt>
                <c:pt idx="5238">
                  <c:v>523.79999999999995</c:v>
                </c:pt>
                <c:pt idx="5239">
                  <c:v>523.9</c:v>
                </c:pt>
                <c:pt idx="5240">
                  <c:v>524</c:v>
                </c:pt>
                <c:pt idx="5241">
                  <c:v>524.09999999999991</c:v>
                </c:pt>
                <c:pt idx="5242">
                  <c:v>524.20000000000005</c:v>
                </c:pt>
                <c:pt idx="5243">
                  <c:v>524.29999999999995</c:v>
                </c:pt>
                <c:pt idx="5244">
                  <c:v>524.4</c:v>
                </c:pt>
                <c:pt idx="5245">
                  <c:v>524.5</c:v>
                </c:pt>
                <c:pt idx="5246">
                  <c:v>524.6</c:v>
                </c:pt>
                <c:pt idx="5247">
                  <c:v>524.69999999999993</c:v>
                </c:pt>
                <c:pt idx="5248">
                  <c:v>524.80000000000007</c:v>
                </c:pt>
                <c:pt idx="5249">
                  <c:v>524.9</c:v>
                </c:pt>
                <c:pt idx="5250">
                  <c:v>525</c:v>
                </c:pt>
                <c:pt idx="5251">
                  <c:v>525.09999999999991</c:v>
                </c:pt>
                <c:pt idx="5252">
                  <c:v>525.19999999999993</c:v>
                </c:pt>
                <c:pt idx="5253">
                  <c:v>525.29999999999995</c:v>
                </c:pt>
                <c:pt idx="5254">
                  <c:v>525.39999999999986</c:v>
                </c:pt>
                <c:pt idx="5255">
                  <c:v>525.5</c:v>
                </c:pt>
                <c:pt idx="5256">
                  <c:v>525.59999999999991</c:v>
                </c:pt>
                <c:pt idx="5257">
                  <c:v>525.69999999999993</c:v>
                </c:pt>
                <c:pt idx="5258">
                  <c:v>525.79999999999995</c:v>
                </c:pt>
                <c:pt idx="5259">
                  <c:v>525.9</c:v>
                </c:pt>
                <c:pt idx="5260">
                  <c:v>525.99999999999989</c:v>
                </c:pt>
                <c:pt idx="5261">
                  <c:v>526.1</c:v>
                </c:pt>
                <c:pt idx="5262">
                  <c:v>526.19999999999993</c:v>
                </c:pt>
                <c:pt idx="5263">
                  <c:v>526.29999999999995</c:v>
                </c:pt>
                <c:pt idx="5264">
                  <c:v>526.4</c:v>
                </c:pt>
                <c:pt idx="5265">
                  <c:v>526.5</c:v>
                </c:pt>
                <c:pt idx="5266">
                  <c:v>526.59999999999991</c:v>
                </c:pt>
                <c:pt idx="5267">
                  <c:v>526.70000000000005</c:v>
                </c:pt>
                <c:pt idx="5268">
                  <c:v>526.79999999999995</c:v>
                </c:pt>
                <c:pt idx="5269">
                  <c:v>526.9</c:v>
                </c:pt>
                <c:pt idx="5270">
                  <c:v>527</c:v>
                </c:pt>
                <c:pt idx="5271">
                  <c:v>527.1</c:v>
                </c:pt>
                <c:pt idx="5272">
                  <c:v>527.19999999999993</c:v>
                </c:pt>
                <c:pt idx="5273">
                  <c:v>527.30000000000007</c:v>
                </c:pt>
                <c:pt idx="5274">
                  <c:v>527.4</c:v>
                </c:pt>
                <c:pt idx="5275">
                  <c:v>527.49999999999989</c:v>
                </c:pt>
                <c:pt idx="5276">
                  <c:v>527.6</c:v>
                </c:pt>
                <c:pt idx="5277">
                  <c:v>527.69999999999993</c:v>
                </c:pt>
                <c:pt idx="5278">
                  <c:v>527.79999999999995</c:v>
                </c:pt>
                <c:pt idx="5279">
                  <c:v>527.9</c:v>
                </c:pt>
                <c:pt idx="5280">
                  <c:v>528</c:v>
                </c:pt>
                <c:pt idx="5281">
                  <c:v>528.09999999999991</c:v>
                </c:pt>
                <c:pt idx="5282">
                  <c:v>528.19999999999993</c:v>
                </c:pt>
                <c:pt idx="5283">
                  <c:v>528.29999999999995</c:v>
                </c:pt>
                <c:pt idx="5284">
                  <c:v>528.4</c:v>
                </c:pt>
                <c:pt idx="5285">
                  <c:v>528.49999999999989</c:v>
                </c:pt>
                <c:pt idx="5286">
                  <c:v>528.6</c:v>
                </c:pt>
                <c:pt idx="5287">
                  <c:v>528.69999999999993</c:v>
                </c:pt>
                <c:pt idx="5288">
                  <c:v>528.79999999999995</c:v>
                </c:pt>
                <c:pt idx="5289">
                  <c:v>528.9</c:v>
                </c:pt>
                <c:pt idx="5290">
                  <c:v>529</c:v>
                </c:pt>
                <c:pt idx="5291">
                  <c:v>529.09999999999991</c:v>
                </c:pt>
                <c:pt idx="5292">
                  <c:v>529.20000000000005</c:v>
                </c:pt>
                <c:pt idx="5293">
                  <c:v>529.29999999999995</c:v>
                </c:pt>
                <c:pt idx="5294">
                  <c:v>529.4</c:v>
                </c:pt>
                <c:pt idx="5295">
                  <c:v>529.5</c:v>
                </c:pt>
                <c:pt idx="5296">
                  <c:v>529.6</c:v>
                </c:pt>
                <c:pt idx="5297">
                  <c:v>529.69999999999993</c:v>
                </c:pt>
                <c:pt idx="5298">
                  <c:v>529.79999999999995</c:v>
                </c:pt>
                <c:pt idx="5299">
                  <c:v>529.9</c:v>
                </c:pt>
                <c:pt idx="5300">
                  <c:v>529.99999999999989</c:v>
                </c:pt>
                <c:pt idx="5301">
                  <c:v>530.1</c:v>
                </c:pt>
                <c:pt idx="5302">
                  <c:v>530.19999999999993</c:v>
                </c:pt>
                <c:pt idx="5303">
                  <c:v>530.29999999999995</c:v>
                </c:pt>
                <c:pt idx="5304">
                  <c:v>530.4</c:v>
                </c:pt>
                <c:pt idx="5305">
                  <c:v>530.5</c:v>
                </c:pt>
                <c:pt idx="5306">
                  <c:v>530.59999999999991</c:v>
                </c:pt>
                <c:pt idx="5307">
                  <c:v>530.70000000000005</c:v>
                </c:pt>
                <c:pt idx="5308">
                  <c:v>530.79999999999995</c:v>
                </c:pt>
                <c:pt idx="5309">
                  <c:v>530.9</c:v>
                </c:pt>
                <c:pt idx="5310">
                  <c:v>531</c:v>
                </c:pt>
                <c:pt idx="5311">
                  <c:v>531.1</c:v>
                </c:pt>
                <c:pt idx="5312">
                  <c:v>531.19999999999993</c:v>
                </c:pt>
                <c:pt idx="5313">
                  <c:v>531.29999999999995</c:v>
                </c:pt>
                <c:pt idx="5314">
                  <c:v>531.4</c:v>
                </c:pt>
                <c:pt idx="5315">
                  <c:v>531.5</c:v>
                </c:pt>
                <c:pt idx="5316">
                  <c:v>531.59999999999991</c:v>
                </c:pt>
                <c:pt idx="5317">
                  <c:v>531.70000000000005</c:v>
                </c:pt>
                <c:pt idx="5318">
                  <c:v>531.79999999999995</c:v>
                </c:pt>
                <c:pt idx="5319">
                  <c:v>531.89999999999986</c:v>
                </c:pt>
                <c:pt idx="5320">
                  <c:v>532</c:v>
                </c:pt>
                <c:pt idx="5321">
                  <c:v>532.09999999999991</c:v>
                </c:pt>
                <c:pt idx="5322">
                  <c:v>532.19999999999993</c:v>
                </c:pt>
                <c:pt idx="5323">
                  <c:v>532.29999999999995</c:v>
                </c:pt>
                <c:pt idx="5324">
                  <c:v>532.4</c:v>
                </c:pt>
                <c:pt idx="5325">
                  <c:v>532.49999999999989</c:v>
                </c:pt>
                <c:pt idx="5326">
                  <c:v>532.6</c:v>
                </c:pt>
                <c:pt idx="5327">
                  <c:v>532.69999999999993</c:v>
                </c:pt>
                <c:pt idx="5328">
                  <c:v>532.79999999999995</c:v>
                </c:pt>
                <c:pt idx="5329">
                  <c:v>532.9</c:v>
                </c:pt>
                <c:pt idx="5330">
                  <c:v>533</c:v>
                </c:pt>
                <c:pt idx="5331">
                  <c:v>533.09999999999991</c:v>
                </c:pt>
                <c:pt idx="5332">
                  <c:v>533.20000000000005</c:v>
                </c:pt>
                <c:pt idx="5333">
                  <c:v>533.29999999999995</c:v>
                </c:pt>
                <c:pt idx="5334">
                  <c:v>533.4</c:v>
                </c:pt>
                <c:pt idx="5335">
                  <c:v>533.5</c:v>
                </c:pt>
                <c:pt idx="5336">
                  <c:v>533.6</c:v>
                </c:pt>
                <c:pt idx="5337">
                  <c:v>533.69999999999993</c:v>
                </c:pt>
                <c:pt idx="5338">
                  <c:v>533.80000000000007</c:v>
                </c:pt>
                <c:pt idx="5339">
                  <c:v>533.9</c:v>
                </c:pt>
                <c:pt idx="5340">
                  <c:v>534</c:v>
                </c:pt>
                <c:pt idx="5341">
                  <c:v>534.1</c:v>
                </c:pt>
                <c:pt idx="5342">
                  <c:v>534.19999999999993</c:v>
                </c:pt>
                <c:pt idx="5343">
                  <c:v>534.29999999999995</c:v>
                </c:pt>
                <c:pt idx="5344">
                  <c:v>534.4</c:v>
                </c:pt>
                <c:pt idx="5345">
                  <c:v>534.5</c:v>
                </c:pt>
                <c:pt idx="5346">
                  <c:v>534.59999999999991</c:v>
                </c:pt>
                <c:pt idx="5347">
                  <c:v>534.69999999999993</c:v>
                </c:pt>
                <c:pt idx="5348">
                  <c:v>534.79999999999995</c:v>
                </c:pt>
                <c:pt idx="5349">
                  <c:v>534.9</c:v>
                </c:pt>
                <c:pt idx="5350">
                  <c:v>534.99999999999989</c:v>
                </c:pt>
                <c:pt idx="5351">
                  <c:v>535.1</c:v>
                </c:pt>
                <c:pt idx="5352">
                  <c:v>535.19999999999993</c:v>
                </c:pt>
                <c:pt idx="5353">
                  <c:v>535.29999999999995</c:v>
                </c:pt>
                <c:pt idx="5354">
                  <c:v>535.4</c:v>
                </c:pt>
                <c:pt idx="5355">
                  <c:v>535.5</c:v>
                </c:pt>
                <c:pt idx="5356">
                  <c:v>535.59999999999991</c:v>
                </c:pt>
                <c:pt idx="5357">
                  <c:v>535.70000000000005</c:v>
                </c:pt>
                <c:pt idx="5358">
                  <c:v>535.79999999999995</c:v>
                </c:pt>
                <c:pt idx="5359">
                  <c:v>535.9</c:v>
                </c:pt>
                <c:pt idx="5360">
                  <c:v>536</c:v>
                </c:pt>
                <c:pt idx="5361">
                  <c:v>536.1</c:v>
                </c:pt>
                <c:pt idx="5362">
                  <c:v>536.19999999999993</c:v>
                </c:pt>
                <c:pt idx="5363">
                  <c:v>536.30000000000007</c:v>
                </c:pt>
                <c:pt idx="5364">
                  <c:v>536.4</c:v>
                </c:pt>
                <c:pt idx="5365">
                  <c:v>536.49999999999989</c:v>
                </c:pt>
                <c:pt idx="5366">
                  <c:v>536.6</c:v>
                </c:pt>
                <c:pt idx="5367">
                  <c:v>536.69999999999993</c:v>
                </c:pt>
                <c:pt idx="5368">
                  <c:v>536.79999999999995</c:v>
                </c:pt>
                <c:pt idx="5369">
                  <c:v>536.9</c:v>
                </c:pt>
                <c:pt idx="5370">
                  <c:v>537</c:v>
                </c:pt>
                <c:pt idx="5371">
                  <c:v>537.09999999999991</c:v>
                </c:pt>
                <c:pt idx="5372">
                  <c:v>537.20000000000005</c:v>
                </c:pt>
                <c:pt idx="5373">
                  <c:v>537.29999999999995</c:v>
                </c:pt>
                <c:pt idx="5374">
                  <c:v>537.4</c:v>
                </c:pt>
                <c:pt idx="5375">
                  <c:v>537.49999999999989</c:v>
                </c:pt>
                <c:pt idx="5376">
                  <c:v>537.6</c:v>
                </c:pt>
                <c:pt idx="5377">
                  <c:v>537.69999999999993</c:v>
                </c:pt>
                <c:pt idx="5378">
                  <c:v>537.79999999999995</c:v>
                </c:pt>
                <c:pt idx="5379">
                  <c:v>537.9</c:v>
                </c:pt>
                <c:pt idx="5380">
                  <c:v>538</c:v>
                </c:pt>
                <c:pt idx="5381">
                  <c:v>538.09999999999991</c:v>
                </c:pt>
                <c:pt idx="5382">
                  <c:v>538.20000000000005</c:v>
                </c:pt>
                <c:pt idx="5383">
                  <c:v>538.29999999999995</c:v>
                </c:pt>
                <c:pt idx="5384">
                  <c:v>538.4</c:v>
                </c:pt>
                <c:pt idx="5385">
                  <c:v>538.5</c:v>
                </c:pt>
                <c:pt idx="5386">
                  <c:v>538.59999999999991</c:v>
                </c:pt>
                <c:pt idx="5387">
                  <c:v>538.69999999999993</c:v>
                </c:pt>
                <c:pt idx="5388">
                  <c:v>538.79999999999995</c:v>
                </c:pt>
                <c:pt idx="5389">
                  <c:v>538.9</c:v>
                </c:pt>
                <c:pt idx="5390">
                  <c:v>538.99999999999989</c:v>
                </c:pt>
                <c:pt idx="5391">
                  <c:v>539.1</c:v>
                </c:pt>
                <c:pt idx="5392">
                  <c:v>539.19999999999993</c:v>
                </c:pt>
                <c:pt idx="5393">
                  <c:v>539.29999999999995</c:v>
                </c:pt>
                <c:pt idx="5394">
                  <c:v>539.4</c:v>
                </c:pt>
                <c:pt idx="5395">
                  <c:v>539.5</c:v>
                </c:pt>
                <c:pt idx="5396">
                  <c:v>539.59999999999991</c:v>
                </c:pt>
                <c:pt idx="5397">
                  <c:v>539.70000000000005</c:v>
                </c:pt>
                <c:pt idx="5398">
                  <c:v>539.79999999999995</c:v>
                </c:pt>
                <c:pt idx="5399">
                  <c:v>539.9</c:v>
                </c:pt>
                <c:pt idx="5400">
                  <c:v>540</c:v>
                </c:pt>
                <c:pt idx="5401">
                  <c:v>540.1</c:v>
                </c:pt>
                <c:pt idx="5402">
                  <c:v>540.19999999999993</c:v>
                </c:pt>
                <c:pt idx="5403">
                  <c:v>540.29999999999995</c:v>
                </c:pt>
                <c:pt idx="5404">
                  <c:v>540.4</c:v>
                </c:pt>
                <c:pt idx="5405">
                  <c:v>540.5</c:v>
                </c:pt>
                <c:pt idx="5406">
                  <c:v>540.59999999999991</c:v>
                </c:pt>
                <c:pt idx="5407">
                  <c:v>540.70000000000005</c:v>
                </c:pt>
                <c:pt idx="5408">
                  <c:v>540.79999999999995</c:v>
                </c:pt>
                <c:pt idx="5409">
                  <c:v>540.89999999999986</c:v>
                </c:pt>
                <c:pt idx="5410">
                  <c:v>541</c:v>
                </c:pt>
                <c:pt idx="5411">
                  <c:v>541.09999999999991</c:v>
                </c:pt>
                <c:pt idx="5412">
                  <c:v>541.19999999999993</c:v>
                </c:pt>
                <c:pt idx="5413">
                  <c:v>541.29999999999995</c:v>
                </c:pt>
                <c:pt idx="5414">
                  <c:v>541.4</c:v>
                </c:pt>
                <c:pt idx="5415">
                  <c:v>541.49999999999989</c:v>
                </c:pt>
                <c:pt idx="5416">
                  <c:v>541.6</c:v>
                </c:pt>
                <c:pt idx="5417">
                  <c:v>541.69999999999993</c:v>
                </c:pt>
                <c:pt idx="5418">
                  <c:v>541.79999999999995</c:v>
                </c:pt>
                <c:pt idx="5419">
                  <c:v>541.9</c:v>
                </c:pt>
                <c:pt idx="5420">
                  <c:v>542</c:v>
                </c:pt>
                <c:pt idx="5421">
                  <c:v>542.09999999999991</c:v>
                </c:pt>
                <c:pt idx="5422">
                  <c:v>542.20000000000005</c:v>
                </c:pt>
                <c:pt idx="5423">
                  <c:v>542.29999999999995</c:v>
                </c:pt>
                <c:pt idx="5424">
                  <c:v>542.4</c:v>
                </c:pt>
                <c:pt idx="5425">
                  <c:v>542.5</c:v>
                </c:pt>
                <c:pt idx="5426">
                  <c:v>542.6</c:v>
                </c:pt>
                <c:pt idx="5427">
                  <c:v>542.69999999999993</c:v>
                </c:pt>
                <c:pt idx="5428">
                  <c:v>542.80000000000007</c:v>
                </c:pt>
                <c:pt idx="5429">
                  <c:v>542.9</c:v>
                </c:pt>
                <c:pt idx="5430">
                  <c:v>543</c:v>
                </c:pt>
                <c:pt idx="5431">
                  <c:v>543.1</c:v>
                </c:pt>
                <c:pt idx="5432">
                  <c:v>543.19999999999993</c:v>
                </c:pt>
                <c:pt idx="5433">
                  <c:v>543.29999999999995</c:v>
                </c:pt>
                <c:pt idx="5434">
                  <c:v>543.4</c:v>
                </c:pt>
                <c:pt idx="5435">
                  <c:v>543.5</c:v>
                </c:pt>
                <c:pt idx="5436">
                  <c:v>543.59999999999991</c:v>
                </c:pt>
                <c:pt idx="5437">
                  <c:v>543.69999999999993</c:v>
                </c:pt>
                <c:pt idx="5438">
                  <c:v>543.79999999999995</c:v>
                </c:pt>
                <c:pt idx="5439">
                  <c:v>543.9</c:v>
                </c:pt>
                <c:pt idx="5440">
                  <c:v>543.99999999999989</c:v>
                </c:pt>
                <c:pt idx="5441">
                  <c:v>544.1</c:v>
                </c:pt>
                <c:pt idx="5442">
                  <c:v>544.19999999999993</c:v>
                </c:pt>
                <c:pt idx="5443">
                  <c:v>544.29999999999995</c:v>
                </c:pt>
                <c:pt idx="5444">
                  <c:v>544.4</c:v>
                </c:pt>
                <c:pt idx="5445">
                  <c:v>544.5</c:v>
                </c:pt>
                <c:pt idx="5446">
                  <c:v>544.59999999999991</c:v>
                </c:pt>
                <c:pt idx="5447">
                  <c:v>544.70000000000005</c:v>
                </c:pt>
                <c:pt idx="5448">
                  <c:v>544.79999999999995</c:v>
                </c:pt>
                <c:pt idx="5449">
                  <c:v>544.9</c:v>
                </c:pt>
                <c:pt idx="5450">
                  <c:v>545</c:v>
                </c:pt>
                <c:pt idx="5451">
                  <c:v>545.1</c:v>
                </c:pt>
                <c:pt idx="5452">
                  <c:v>545.19999999999993</c:v>
                </c:pt>
                <c:pt idx="5453">
                  <c:v>545.29999999999995</c:v>
                </c:pt>
                <c:pt idx="5454">
                  <c:v>545.4</c:v>
                </c:pt>
                <c:pt idx="5455">
                  <c:v>545.49999999999989</c:v>
                </c:pt>
                <c:pt idx="5456">
                  <c:v>545.6</c:v>
                </c:pt>
                <c:pt idx="5457">
                  <c:v>545.69999999999993</c:v>
                </c:pt>
                <c:pt idx="5458">
                  <c:v>545.79999999999995</c:v>
                </c:pt>
                <c:pt idx="5459">
                  <c:v>545.9</c:v>
                </c:pt>
                <c:pt idx="5460">
                  <c:v>546</c:v>
                </c:pt>
                <c:pt idx="5461">
                  <c:v>546.09999999999991</c:v>
                </c:pt>
                <c:pt idx="5462">
                  <c:v>546.20000000000005</c:v>
                </c:pt>
                <c:pt idx="5463">
                  <c:v>546.29999999999995</c:v>
                </c:pt>
                <c:pt idx="5464">
                  <c:v>546.4</c:v>
                </c:pt>
                <c:pt idx="5465">
                  <c:v>546.5</c:v>
                </c:pt>
                <c:pt idx="5466">
                  <c:v>546.6</c:v>
                </c:pt>
                <c:pt idx="5467">
                  <c:v>546.69999999999993</c:v>
                </c:pt>
                <c:pt idx="5468">
                  <c:v>546.79999999999995</c:v>
                </c:pt>
                <c:pt idx="5469">
                  <c:v>546.9</c:v>
                </c:pt>
                <c:pt idx="5470">
                  <c:v>547</c:v>
                </c:pt>
                <c:pt idx="5471">
                  <c:v>547.09999999999991</c:v>
                </c:pt>
                <c:pt idx="5472">
                  <c:v>547.20000000000005</c:v>
                </c:pt>
                <c:pt idx="5473">
                  <c:v>547.29999999999995</c:v>
                </c:pt>
                <c:pt idx="5474">
                  <c:v>547.4</c:v>
                </c:pt>
                <c:pt idx="5475">
                  <c:v>547.5</c:v>
                </c:pt>
                <c:pt idx="5476">
                  <c:v>547.59999999999991</c:v>
                </c:pt>
                <c:pt idx="5477">
                  <c:v>547.69999999999993</c:v>
                </c:pt>
                <c:pt idx="5478">
                  <c:v>547.79999999999995</c:v>
                </c:pt>
                <c:pt idx="5479">
                  <c:v>547.9</c:v>
                </c:pt>
                <c:pt idx="5480">
                  <c:v>547.99999999999989</c:v>
                </c:pt>
                <c:pt idx="5481">
                  <c:v>548.1</c:v>
                </c:pt>
                <c:pt idx="5482">
                  <c:v>548.19999999999993</c:v>
                </c:pt>
                <c:pt idx="5483">
                  <c:v>548.29999999999995</c:v>
                </c:pt>
                <c:pt idx="5484">
                  <c:v>548.4</c:v>
                </c:pt>
                <c:pt idx="5485">
                  <c:v>548.5</c:v>
                </c:pt>
                <c:pt idx="5486">
                  <c:v>548.59999999999991</c:v>
                </c:pt>
                <c:pt idx="5487">
                  <c:v>548.70000000000005</c:v>
                </c:pt>
                <c:pt idx="5488">
                  <c:v>548.79999999999995</c:v>
                </c:pt>
                <c:pt idx="5489">
                  <c:v>548.9</c:v>
                </c:pt>
                <c:pt idx="5490">
                  <c:v>549</c:v>
                </c:pt>
                <c:pt idx="5491">
                  <c:v>549.1</c:v>
                </c:pt>
                <c:pt idx="5492">
                  <c:v>549.19999999999993</c:v>
                </c:pt>
                <c:pt idx="5493">
                  <c:v>549.30000000000007</c:v>
                </c:pt>
                <c:pt idx="5494">
                  <c:v>549.4</c:v>
                </c:pt>
                <c:pt idx="5495">
                  <c:v>549.5</c:v>
                </c:pt>
                <c:pt idx="5496">
                  <c:v>549.59999999999991</c:v>
                </c:pt>
                <c:pt idx="5497">
                  <c:v>549.70000000000005</c:v>
                </c:pt>
                <c:pt idx="5498">
                  <c:v>549.79999999999995</c:v>
                </c:pt>
                <c:pt idx="5499">
                  <c:v>549.89999999999986</c:v>
                </c:pt>
                <c:pt idx="5500">
                  <c:v>550</c:v>
                </c:pt>
                <c:pt idx="5501">
                  <c:v>550.09999999999991</c:v>
                </c:pt>
                <c:pt idx="5502">
                  <c:v>550.19999999999993</c:v>
                </c:pt>
                <c:pt idx="5503">
                  <c:v>550.29999999999995</c:v>
                </c:pt>
                <c:pt idx="5504">
                  <c:v>550.4</c:v>
                </c:pt>
                <c:pt idx="5505">
                  <c:v>550.49999999999989</c:v>
                </c:pt>
                <c:pt idx="5506">
                  <c:v>550.6</c:v>
                </c:pt>
                <c:pt idx="5507">
                  <c:v>550.69999999999993</c:v>
                </c:pt>
                <c:pt idx="5508">
                  <c:v>550.79999999999995</c:v>
                </c:pt>
                <c:pt idx="5509">
                  <c:v>550.9</c:v>
                </c:pt>
                <c:pt idx="5510">
                  <c:v>551</c:v>
                </c:pt>
                <c:pt idx="5511">
                  <c:v>551.09999999999991</c:v>
                </c:pt>
                <c:pt idx="5512">
                  <c:v>551.20000000000005</c:v>
                </c:pt>
                <c:pt idx="5513">
                  <c:v>551.29999999999995</c:v>
                </c:pt>
                <c:pt idx="5514">
                  <c:v>551.4</c:v>
                </c:pt>
                <c:pt idx="5515">
                  <c:v>551.5</c:v>
                </c:pt>
                <c:pt idx="5516">
                  <c:v>551.6</c:v>
                </c:pt>
                <c:pt idx="5517">
                  <c:v>551.69999999999993</c:v>
                </c:pt>
                <c:pt idx="5518">
                  <c:v>551.80000000000007</c:v>
                </c:pt>
                <c:pt idx="5519">
                  <c:v>551.9</c:v>
                </c:pt>
                <c:pt idx="5520">
                  <c:v>551.99999999999989</c:v>
                </c:pt>
                <c:pt idx="5521">
                  <c:v>552.1</c:v>
                </c:pt>
                <c:pt idx="5522">
                  <c:v>552.19999999999993</c:v>
                </c:pt>
                <c:pt idx="5523">
                  <c:v>552.29999999999995</c:v>
                </c:pt>
                <c:pt idx="5524">
                  <c:v>552.4</c:v>
                </c:pt>
                <c:pt idx="5525">
                  <c:v>552.5</c:v>
                </c:pt>
                <c:pt idx="5526">
                  <c:v>552.59999999999991</c:v>
                </c:pt>
                <c:pt idx="5527">
                  <c:v>552.69999999999993</c:v>
                </c:pt>
                <c:pt idx="5528">
                  <c:v>552.79999999999995</c:v>
                </c:pt>
                <c:pt idx="5529">
                  <c:v>552.9</c:v>
                </c:pt>
                <c:pt idx="5530">
                  <c:v>552.99999999999989</c:v>
                </c:pt>
                <c:pt idx="5531">
                  <c:v>553.1</c:v>
                </c:pt>
                <c:pt idx="5532">
                  <c:v>553.19999999999993</c:v>
                </c:pt>
                <c:pt idx="5533">
                  <c:v>553.29999999999995</c:v>
                </c:pt>
                <c:pt idx="5534">
                  <c:v>553.4</c:v>
                </c:pt>
                <c:pt idx="5535">
                  <c:v>553.5</c:v>
                </c:pt>
                <c:pt idx="5536">
                  <c:v>553.59999999999991</c:v>
                </c:pt>
                <c:pt idx="5537">
                  <c:v>553.70000000000005</c:v>
                </c:pt>
                <c:pt idx="5538">
                  <c:v>553.79999999999995</c:v>
                </c:pt>
                <c:pt idx="5539">
                  <c:v>553.9</c:v>
                </c:pt>
                <c:pt idx="5540">
                  <c:v>554</c:v>
                </c:pt>
                <c:pt idx="5541">
                  <c:v>554.1</c:v>
                </c:pt>
                <c:pt idx="5542">
                  <c:v>554.19999999999993</c:v>
                </c:pt>
                <c:pt idx="5543">
                  <c:v>554.29999999999995</c:v>
                </c:pt>
                <c:pt idx="5544">
                  <c:v>554.4</c:v>
                </c:pt>
                <c:pt idx="5545">
                  <c:v>554.49999999999989</c:v>
                </c:pt>
                <c:pt idx="5546">
                  <c:v>554.6</c:v>
                </c:pt>
                <c:pt idx="5547">
                  <c:v>554.69999999999993</c:v>
                </c:pt>
                <c:pt idx="5548">
                  <c:v>554.79999999999995</c:v>
                </c:pt>
                <c:pt idx="5549">
                  <c:v>554.9</c:v>
                </c:pt>
                <c:pt idx="5550">
                  <c:v>555</c:v>
                </c:pt>
                <c:pt idx="5551">
                  <c:v>555.09999999999991</c:v>
                </c:pt>
                <c:pt idx="5552">
                  <c:v>555.20000000000005</c:v>
                </c:pt>
                <c:pt idx="5553">
                  <c:v>555.29999999999995</c:v>
                </c:pt>
                <c:pt idx="5554">
                  <c:v>555.4</c:v>
                </c:pt>
                <c:pt idx="5555">
                  <c:v>555.5</c:v>
                </c:pt>
                <c:pt idx="5556">
                  <c:v>555.6</c:v>
                </c:pt>
                <c:pt idx="5557">
                  <c:v>555.69999999999993</c:v>
                </c:pt>
                <c:pt idx="5558">
                  <c:v>555.79999999999995</c:v>
                </c:pt>
                <c:pt idx="5559">
                  <c:v>555.9</c:v>
                </c:pt>
                <c:pt idx="5560">
                  <c:v>556</c:v>
                </c:pt>
                <c:pt idx="5561">
                  <c:v>556.09999999999991</c:v>
                </c:pt>
                <c:pt idx="5562">
                  <c:v>556.20000000000005</c:v>
                </c:pt>
                <c:pt idx="5563">
                  <c:v>556.29999999999995</c:v>
                </c:pt>
                <c:pt idx="5564">
                  <c:v>556.39999999999986</c:v>
                </c:pt>
                <c:pt idx="5565">
                  <c:v>556.5</c:v>
                </c:pt>
                <c:pt idx="5566">
                  <c:v>556.59999999999991</c:v>
                </c:pt>
                <c:pt idx="5567">
                  <c:v>556.69999999999993</c:v>
                </c:pt>
                <c:pt idx="5568">
                  <c:v>556.79999999999995</c:v>
                </c:pt>
                <c:pt idx="5569">
                  <c:v>556.9</c:v>
                </c:pt>
                <c:pt idx="5570">
                  <c:v>556.99999999999989</c:v>
                </c:pt>
                <c:pt idx="5571">
                  <c:v>557.1</c:v>
                </c:pt>
                <c:pt idx="5572">
                  <c:v>557.19999999999993</c:v>
                </c:pt>
                <c:pt idx="5573">
                  <c:v>557.29999999999995</c:v>
                </c:pt>
                <c:pt idx="5574">
                  <c:v>557.4</c:v>
                </c:pt>
                <c:pt idx="5575">
                  <c:v>557.5</c:v>
                </c:pt>
                <c:pt idx="5576">
                  <c:v>557.59999999999991</c:v>
                </c:pt>
                <c:pt idx="5577">
                  <c:v>557.70000000000005</c:v>
                </c:pt>
                <c:pt idx="5578">
                  <c:v>557.79999999999995</c:v>
                </c:pt>
                <c:pt idx="5579">
                  <c:v>557.9</c:v>
                </c:pt>
                <c:pt idx="5580">
                  <c:v>558</c:v>
                </c:pt>
                <c:pt idx="5581">
                  <c:v>558.1</c:v>
                </c:pt>
                <c:pt idx="5582">
                  <c:v>558.19999999999993</c:v>
                </c:pt>
                <c:pt idx="5583">
                  <c:v>558.30000000000007</c:v>
                </c:pt>
                <c:pt idx="5584">
                  <c:v>558.4</c:v>
                </c:pt>
                <c:pt idx="5585">
                  <c:v>558.5</c:v>
                </c:pt>
                <c:pt idx="5586">
                  <c:v>558.6</c:v>
                </c:pt>
                <c:pt idx="5587">
                  <c:v>558.69999999999993</c:v>
                </c:pt>
                <c:pt idx="5588">
                  <c:v>558.79999999999995</c:v>
                </c:pt>
                <c:pt idx="5589">
                  <c:v>558.9</c:v>
                </c:pt>
                <c:pt idx="5590">
                  <c:v>559</c:v>
                </c:pt>
                <c:pt idx="5591">
                  <c:v>559.09999999999991</c:v>
                </c:pt>
                <c:pt idx="5592">
                  <c:v>559.19999999999993</c:v>
                </c:pt>
                <c:pt idx="5593">
                  <c:v>559.29999999999995</c:v>
                </c:pt>
                <c:pt idx="5594">
                  <c:v>559.4</c:v>
                </c:pt>
                <c:pt idx="5595">
                  <c:v>559.49999999999989</c:v>
                </c:pt>
                <c:pt idx="5596">
                  <c:v>559.6</c:v>
                </c:pt>
                <c:pt idx="5597">
                  <c:v>559.69999999999993</c:v>
                </c:pt>
                <c:pt idx="5598">
                  <c:v>559.79999999999995</c:v>
                </c:pt>
                <c:pt idx="5599">
                  <c:v>559.9</c:v>
                </c:pt>
                <c:pt idx="5600">
                  <c:v>560</c:v>
                </c:pt>
                <c:pt idx="5601">
                  <c:v>560.09999999999991</c:v>
                </c:pt>
                <c:pt idx="5602">
                  <c:v>560.20000000000005</c:v>
                </c:pt>
                <c:pt idx="5603">
                  <c:v>560.29999999999995</c:v>
                </c:pt>
                <c:pt idx="5604">
                  <c:v>560.4</c:v>
                </c:pt>
                <c:pt idx="5605">
                  <c:v>560.5</c:v>
                </c:pt>
                <c:pt idx="5606">
                  <c:v>560.6</c:v>
                </c:pt>
                <c:pt idx="5607">
                  <c:v>560.69999999999993</c:v>
                </c:pt>
                <c:pt idx="5608">
                  <c:v>560.80000000000007</c:v>
                </c:pt>
                <c:pt idx="5609">
                  <c:v>560.9</c:v>
                </c:pt>
                <c:pt idx="5610">
                  <c:v>560.99999999999989</c:v>
                </c:pt>
                <c:pt idx="5611">
                  <c:v>561.1</c:v>
                </c:pt>
                <c:pt idx="5612">
                  <c:v>561.19999999999993</c:v>
                </c:pt>
                <c:pt idx="5613">
                  <c:v>561.29999999999995</c:v>
                </c:pt>
                <c:pt idx="5614">
                  <c:v>561.4</c:v>
                </c:pt>
                <c:pt idx="5615">
                  <c:v>561.5</c:v>
                </c:pt>
                <c:pt idx="5616">
                  <c:v>561.59999999999991</c:v>
                </c:pt>
                <c:pt idx="5617">
                  <c:v>561.70000000000005</c:v>
                </c:pt>
                <c:pt idx="5618">
                  <c:v>561.79999999999995</c:v>
                </c:pt>
                <c:pt idx="5619">
                  <c:v>561.9</c:v>
                </c:pt>
                <c:pt idx="5620">
                  <c:v>561.99999999999989</c:v>
                </c:pt>
                <c:pt idx="5621">
                  <c:v>562.1</c:v>
                </c:pt>
                <c:pt idx="5622">
                  <c:v>562.19999999999993</c:v>
                </c:pt>
                <c:pt idx="5623">
                  <c:v>562.29999999999995</c:v>
                </c:pt>
                <c:pt idx="5624">
                  <c:v>562.4</c:v>
                </c:pt>
                <c:pt idx="5625">
                  <c:v>562.5</c:v>
                </c:pt>
                <c:pt idx="5626">
                  <c:v>562.59999999999991</c:v>
                </c:pt>
                <c:pt idx="5627">
                  <c:v>562.70000000000005</c:v>
                </c:pt>
                <c:pt idx="5628">
                  <c:v>562.79999999999995</c:v>
                </c:pt>
                <c:pt idx="5629">
                  <c:v>562.9</c:v>
                </c:pt>
                <c:pt idx="5630">
                  <c:v>563</c:v>
                </c:pt>
                <c:pt idx="5631">
                  <c:v>563.09999999999991</c:v>
                </c:pt>
                <c:pt idx="5632">
                  <c:v>563.19999999999993</c:v>
                </c:pt>
                <c:pt idx="5633">
                  <c:v>563.29999999999995</c:v>
                </c:pt>
                <c:pt idx="5634">
                  <c:v>563.4</c:v>
                </c:pt>
                <c:pt idx="5635">
                  <c:v>563.49999999999989</c:v>
                </c:pt>
                <c:pt idx="5636">
                  <c:v>563.6</c:v>
                </c:pt>
                <c:pt idx="5637">
                  <c:v>563.69999999999993</c:v>
                </c:pt>
                <c:pt idx="5638">
                  <c:v>563.79999999999995</c:v>
                </c:pt>
                <c:pt idx="5639">
                  <c:v>563.9</c:v>
                </c:pt>
                <c:pt idx="5640">
                  <c:v>564</c:v>
                </c:pt>
                <c:pt idx="5641">
                  <c:v>564.09999999999991</c:v>
                </c:pt>
                <c:pt idx="5642">
                  <c:v>564.20000000000005</c:v>
                </c:pt>
                <c:pt idx="5643">
                  <c:v>564.29999999999995</c:v>
                </c:pt>
                <c:pt idx="5644">
                  <c:v>564.4</c:v>
                </c:pt>
                <c:pt idx="5645">
                  <c:v>564.5</c:v>
                </c:pt>
                <c:pt idx="5646">
                  <c:v>564.6</c:v>
                </c:pt>
                <c:pt idx="5647">
                  <c:v>564.69999999999993</c:v>
                </c:pt>
                <c:pt idx="5648">
                  <c:v>564.79999999999995</c:v>
                </c:pt>
                <c:pt idx="5649">
                  <c:v>564.9</c:v>
                </c:pt>
                <c:pt idx="5650">
                  <c:v>565</c:v>
                </c:pt>
                <c:pt idx="5651">
                  <c:v>565.09999999999991</c:v>
                </c:pt>
                <c:pt idx="5652">
                  <c:v>565.20000000000005</c:v>
                </c:pt>
                <c:pt idx="5653">
                  <c:v>565.29999999999995</c:v>
                </c:pt>
                <c:pt idx="5654">
                  <c:v>565.39999999999986</c:v>
                </c:pt>
                <c:pt idx="5655">
                  <c:v>565.5</c:v>
                </c:pt>
                <c:pt idx="5656">
                  <c:v>565.59999999999991</c:v>
                </c:pt>
                <c:pt idx="5657">
                  <c:v>565.69999999999993</c:v>
                </c:pt>
                <c:pt idx="5658">
                  <c:v>565.79999999999995</c:v>
                </c:pt>
                <c:pt idx="5659">
                  <c:v>565.9</c:v>
                </c:pt>
                <c:pt idx="5660">
                  <c:v>565.99999999999989</c:v>
                </c:pt>
                <c:pt idx="5661">
                  <c:v>566.1</c:v>
                </c:pt>
                <c:pt idx="5662">
                  <c:v>566.19999999999993</c:v>
                </c:pt>
                <c:pt idx="5663">
                  <c:v>566.29999999999995</c:v>
                </c:pt>
                <c:pt idx="5664">
                  <c:v>566.4</c:v>
                </c:pt>
                <c:pt idx="5665">
                  <c:v>566.5</c:v>
                </c:pt>
                <c:pt idx="5666">
                  <c:v>566.59999999999991</c:v>
                </c:pt>
                <c:pt idx="5667">
                  <c:v>566.70000000000005</c:v>
                </c:pt>
                <c:pt idx="5668">
                  <c:v>566.79999999999995</c:v>
                </c:pt>
                <c:pt idx="5669">
                  <c:v>566.9</c:v>
                </c:pt>
                <c:pt idx="5670">
                  <c:v>567</c:v>
                </c:pt>
                <c:pt idx="5671">
                  <c:v>567.1</c:v>
                </c:pt>
                <c:pt idx="5672">
                  <c:v>567.19999999999993</c:v>
                </c:pt>
                <c:pt idx="5673">
                  <c:v>567.30000000000007</c:v>
                </c:pt>
                <c:pt idx="5674">
                  <c:v>567.4</c:v>
                </c:pt>
                <c:pt idx="5675">
                  <c:v>567.5</c:v>
                </c:pt>
                <c:pt idx="5676">
                  <c:v>567.6</c:v>
                </c:pt>
                <c:pt idx="5677">
                  <c:v>567.69999999999993</c:v>
                </c:pt>
                <c:pt idx="5678">
                  <c:v>567.79999999999995</c:v>
                </c:pt>
                <c:pt idx="5679">
                  <c:v>567.9</c:v>
                </c:pt>
                <c:pt idx="5680">
                  <c:v>568</c:v>
                </c:pt>
                <c:pt idx="5681">
                  <c:v>568.09999999999991</c:v>
                </c:pt>
                <c:pt idx="5682">
                  <c:v>568.19999999999993</c:v>
                </c:pt>
                <c:pt idx="5683">
                  <c:v>568.29999999999995</c:v>
                </c:pt>
                <c:pt idx="5684">
                  <c:v>568.4</c:v>
                </c:pt>
                <c:pt idx="5685">
                  <c:v>568.49999999999989</c:v>
                </c:pt>
                <c:pt idx="5686">
                  <c:v>568.6</c:v>
                </c:pt>
                <c:pt idx="5687">
                  <c:v>568.69999999999993</c:v>
                </c:pt>
                <c:pt idx="5688">
                  <c:v>568.79999999999995</c:v>
                </c:pt>
                <c:pt idx="5689">
                  <c:v>568.9</c:v>
                </c:pt>
                <c:pt idx="5690">
                  <c:v>569</c:v>
                </c:pt>
                <c:pt idx="5691">
                  <c:v>569.09999999999991</c:v>
                </c:pt>
                <c:pt idx="5692">
                  <c:v>569.20000000000005</c:v>
                </c:pt>
                <c:pt idx="5693">
                  <c:v>569.29999999999995</c:v>
                </c:pt>
                <c:pt idx="5694">
                  <c:v>569.4</c:v>
                </c:pt>
                <c:pt idx="5695">
                  <c:v>569.5</c:v>
                </c:pt>
                <c:pt idx="5696">
                  <c:v>569.6</c:v>
                </c:pt>
                <c:pt idx="5697">
                  <c:v>569.69999999999993</c:v>
                </c:pt>
                <c:pt idx="5698">
                  <c:v>569.79999999999995</c:v>
                </c:pt>
                <c:pt idx="5699">
                  <c:v>569.9</c:v>
                </c:pt>
                <c:pt idx="5700">
                  <c:v>569.99999999999989</c:v>
                </c:pt>
                <c:pt idx="5701">
                  <c:v>570.1</c:v>
                </c:pt>
                <c:pt idx="5702">
                  <c:v>570.19999999999993</c:v>
                </c:pt>
                <c:pt idx="5703">
                  <c:v>570.29999999999995</c:v>
                </c:pt>
                <c:pt idx="5704">
                  <c:v>570.4</c:v>
                </c:pt>
                <c:pt idx="5705">
                  <c:v>570.5</c:v>
                </c:pt>
                <c:pt idx="5706">
                  <c:v>570.59999999999991</c:v>
                </c:pt>
                <c:pt idx="5707">
                  <c:v>570.70000000000005</c:v>
                </c:pt>
                <c:pt idx="5708">
                  <c:v>570.79999999999995</c:v>
                </c:pt>
                <c:pt idx="5709">
                  <c:v>570.9</c:v>
                </c:pt>
                <c:pt idx="5710">
                  <c:v>571</c:v>
                </c:pt>
                <c:pt idx="5711">
                  <c:v>571.1</c:v>
                </c:pt>
                <c:pt idx="5712">
                  <c:v>571.19999999999993</c:v>
                </c:pt>
                <c:pt idx="5713">
                  <c:v>571.29999999999995</c:v>
                </c:pt>
                <c:pt idx="5714">
                  <c:v>571.4</c:v>
                </c:pt>
                <c:pt idx="5715">
                  <c:v>571.5</c:v>
                </c:pt>
                <c:pt idx="5716">
                  <c:v>571.59999999999991</c:v>
                </c:pt>
                <c:pt idx="5717">
                  <c:v>571.70000000000005</c:v>
                </c:pt>
                <c:pt idx="5718">
                  <c:v>571.79999999999995</c:v>
                </c:pt>
                <c:pt idx="5719">
                  <c:v>571.9</c:v>
                </c:pt>
                <c:pt idx="5720">
                  <c:v>572</c:v>
                </c:pt>
                <c:pt idx="5721">
                  <c:v>572.09999999999991</c:v>
                </c:pt>
                <c:pt idx="5722">
                  <c:v>572.19999999999993</c:v>
                </c:pt>
                <c:pt idx="5723">
                  <c:v>572.29999999999995</c:v>
                </c:pt>
                <c:pt idx="5724">
                  <c:v>572.4</c:v>
                </c:pt>
                <c:pt idx="5725">
                  <c:v>572.49999999999989</c:v>
                </c:pt>
                <c:pt idx="5726">
                  <c:v>572.6</c:v>
                </c:pt>
                <c:pt idx="5727">
                  <c:v>572.69999999999993</c:v>
                </c:pt>
                <c:pt idx="5728">
                  <c:v>572.79999999999995</c:v>
                </c:pt>
                <c:pt idx="5729">
                  <c:v>572.9</c:v>
                </c:pt>
                <c:pt idx="5730">
                  <c:v>573</c:v>
                </c:pt>
                <c:pt idx="5731">
                  <c:v>573.09999999999991</c:v>
                </c:pt>
                <c:pt idx="5732">
                  <c:v>573.20000000000005</c:v>
                </c:pt>
                <c:pt idx="5733">
                  <c:v>573.29999999999995</c:v>
                </c:pt>
                <c:pt idx="5734">
                  <c:v>573.4</c:v>
                </c:pt>
                <c:pt idx="5735">
                  <c:v>573.5</c:v>
                </c:pt>
                <c:pt idx="5736">
                  <c:v>573.6</c:v>
                </c:pt>
                <c:pt idx="5737">
                  <c:v>573.69999999999993</c:v>
                </c:pt>
                <c:pt idx="5738">
                  <c:v>573.80000000000007</c:v>
                </c:pt>
                <c:pt idx="5739">
                  <c:v>573.9</c:v>
                </c:pt>
                <c:pt idx="5740">
                  <c:v>574</c:v>
                </c:pt>
                <c:pt idx="5741">
                  <c:v>574.1</c:v>
                </c:pt>
                <c:pt idx="5742">
                  <c:v>574.20000000000005</c:v>
                </c:pt>
                <c:pt idx="5743">
                  <c:v>574.29999999999995</c:v>
                </c:pt>
                <c:pt idx="5744">
                  <c:v>574.39999999999986</c:v>
                </c:pt>
                <c:pt idx="5745">
                  <c:v>574.5</c:v>
                </c:pt>
                <c:pt idx="5746">
                  <c:v>574.59999999999991</c:v>
                </c:pt>
                <c:pt idx="5747">
                  <c:v>574.69999999999993</c:v>
                </c:pt>
                <c:pt idx="5748">
                  <c:v>574.79999999999995</c:v>
                </c:pt>
                <c:pt idx="5749">
                  <c:v>574.9</c:v>
                </c:pt>
                <c:pt idx="5750">
                  <c:v>574.99999999999989</c:v>
                </c:pt>
                <c:pt idx="5751">
                  <c:v>575.1</c:v>
                </c:pt>
                <c:pt idx="5752">
                  <c:v>575.19999999999993</c:v>
                </c:pt>
                <c:pt idx="5753">
                  <c:v>575.29999999999995</c:v>
                </c:pt>
                <c:pt idx="5754">
                  <c:v>575.4</c:v>
                </c:pt>
                <c:pt idx="5755">
                  <c:v>575.5</c:v>
                </c:pt>
                <c:pt idx="5756">
                  <c:v>575.59999999999991</c:v>
                </c:pt>
                <c:pt idx="5757">
                  <c:v>575.70000000000005</c:v>
                </c:pt>
                <c:pt idx="5758">
                  <c:v>575.79999999999995</c:v>
                </c:pt>
                <c:pt idx="5759">
                  <c:v>575.9</c:v>
                </c:pt>
                <c:pt idx="5760">
                  <c:v>576</c:v>
                </c:pt>
                <c:pt idx="5761">
                  <c:v>576.1</c:v>
                </c:pt>
                <c:pt idx="5762">
                  <c:v>576.19999999999993</c:v>
                </c:pt>
                <c:pt idx="5763">
                  <c:v>576.30000000000007</c:v>
                </c:pt>
                <c:pt idx="5764">
                  <c:v>576.4</c:v>
                </c:pt>
                <c:pt idx="5765">
                  <c:v>576.49999999999989</c:v>
                </c:pt>
                <c:pt idx="5766">
                  <c:v>576.6</c:v>
                </c:pt>
                <c:pt idx="5767">
                  <c:v>576.69999999999993</c:v>
                </c:pt>
                <c:pt idx="5768">
                  <c:v>576.79999999999995</c:v>
                </c:pt>
                <c:pt idx="5769">
                  <c:v>576.9</c:v>
                </c:pt>
                <c:pt idx="5770">
                  <c:v>577</c:v>
                </c:pt>
                <c:pt idx="5771">
                  <c:v>577.09999999999991</c:v>
                </c:pt>
                <c:pt idx="5772">
                  <c:v>577.19999999999993</c:v>
                </c:pt>
                <c:pt idx="5773">
                  <c:v>577.29999999999995</c:v>
                </c:pt>
                <c:pt idx="5774">
                  <c:v>577.4</c:v>
                </c:pt>
                <c:pt idx="5775">
                  <c:v>577.49999999999989</c:v>
                </c:pt>
                <c:pt idx="5776">
                  <c:v>577.6</c:v>
                </c:pt>
                <c:pt idx="5777">
                  <c:v>577.69999999999993</c:v>
                </c:pt>
                <c:pt idx="5778">
                  <c:v>577.79999999999995</c:v>
                </c:pt>
                <c:pt idx="5779">
                  <c:v>577.9</c:v>
                </c:pt>
                <c:pt idx="5780">
                  <c:v>578</c:v>
                </c:pt>
                <c:pt idx="5781">
                  <c:v>578.09999999999991</c:v>
                </c:pt>
                <c:pt idx="5782">
                  <c:v>578.20000000000005</c:v>
                </c:pt>
                <c:pt idx="5783">
                  <c:v>578.29999999999995</c:v>
                </c:pt>
                <c:pt idx="5784">
                  <c:v>578.4</c:v>
                </c:pt>
                <c:pt idx="5785">
                  <c:v>578.5</c:v>
                </c:pt>
                <c:pt idx="5786">
                  <c:v>578.6</c:v>
                </c:pt>
                <c:pt idx="5787">
                  <c:v>578.69999999999993</c:v>
                </c:pt>
                <c:pt idx="5788">
                  <c:v>578.79999999999995</c:v>
                </c:pt>
                <c:pt idx="5789">
                  <c:v>578.9</c:v>
                </c:pt>
                <c:pt idx="5790">
                  <c:v>578.99999999999989</c:v>
                </c:pt>
                <c:pt idx="5791">
                  <c:v>579.1</c:v>
                </c:pt>
                <c:pt idx="5792">
                  <c:v>579.19999999999993</c:v>
                </c:pt>
                <c:pt idx="5793">
                  <c:v>579.29999999999995</c:v>
                </c:pt>
                <c:pt idx="5794">
                  <c:v>579.4</c:v>
                </c:pt>
                <c:pt idx="5795">
                  <c:v>579.5</c:v>
                </c:pt>
                <c:pt idx="5796">
                  <c:v>579.59999999999991</c:v>
                </c:pt>
                <c:pt idx="5797">
                  <c:v>579.70000000000005</c:v>
                </c:pt>
                <c:pt idx="5798">
                  <c:v>579.79999999999995</c:v>
                </c:pt>
                <c:pt idx="5799">
                  <c:v>579.9</c:v>
                </c:pt>
                <c:pt idx="5800">
                  <c:v>580</c:v>
                </c:pt>
                <c:pt idx="5801">
                  <c:v>580.1</c:v>
                </c:pt>
                <c:pt idx="5802">
                  <c:v>580.19999999999993</c:v>
                </c:pt>
                <c:pt idx="5803">
                  <c:v>580.29999999999995</c:v>
                </c:pt>
                <c:pt idx="5804">
                  <c:v>580.4</c:v>
                </c:pt>
                <c:pt idx="5805">
                  <c:v>580.5</c:v>
                </c:pt>
                <c:pt idx="5806">
                  <c:v>580.59999999999991</c:v>
                </c:pt>
                <c:pt idx="5807">
                  <c:v>580.70000000000005</c:v>
                </c:pt>
                <c:pt idx="5808">
                  <c:v>580.79999999999995</c:v>
                </c:pt>
                <c:pt idx="5809">
                  <c:v>580.9</c:v>
                </c:pt>
                <c:pt idx="5810">
                  <c:v>581</c:v>
                </c:pt>
                <c:pt idx="5811">
                  <c:v>581.09999999999991</c:v>
                </c:pt>
                <c:pt idx="5812">
                  <c:v>581.19999999999993</c:v>
                </c:pt>
                <c:pt idx="5813">
                  <c:v>581.29999999999995</c:v>
                </c:pt>
                <c:pt idx="5814">
                  <c:v>581.4</c:v>
                </c:pt>
                <c:pt idx="5815">
                  <c:v>581.49999999999989</c:v>
                </c:pt>
                <c:pt idx="5816">
                  <c:v>581.6</c:v>
                </c:pt>
                <c:pt idx="5817">
                  <c:v>581.69999999999993</c:v>
                </c:pt>
                <c:pt idx="5818">
                  <c:v>581.79999999999995</c:v>
                </c:pt>
                <c:pt idx="5819">
                  <c:v>581.9</c:v>
                </c:pt>
                <c:pt idx="5820">
                  <c:v>582</c:v>
                </c:pt>
                <c:pt idx="5821">
                  <c:v>582.09999999999991</c:v>
                </c:pt>
                <c:pt idx="5822">
                  <c:v>582.20000000000005</c:v>
                </c:pt>
                <c:pt idx="5823">
                  <c:v>582.29999999999995</c:v>
                </c:pt>
                <c:pt idx="5824">
                  <c:v>582.4</c:v>
                </c:pt>
                <c:pt idx="5825">
                  <c:v>582.5</c:v>
                </c:pt>
                <c:pt idx="5826">
                  <c:v>582.6</c:v>
                </c:pt>
                <c:pt idx="5827">
                  <c:v>582.69999999999993</c:v>
                </c:pt>
                <c:pt idx="5828">
                  <c:v>582.80000000000007</c:v>
                </c:pt>
                <c:pt idx="5829">
                  <c:v>582.9</c:v>
                </c:pt>
                <c:pt idx="5830">
                  <c:v>583</c:v>
                </c:pt>
                <c:pt idx="5831">
                  <c:v>583.1</c:v>
                </c:pt>
                <c:pt idx="5832">
                  <c:v>583.19999999999993</c:v>
                </c:pt>
                <c:pt idx="5833">
                  <c:v>583.29999999999995</c:v>
                </c:pt>
                <c:pt idx="5834">
                  <c:v>583.4</c:v>
                </c:pt>
                <c:pt idx="5835">
                  <c:v>583.5</c:v>
                </c:pt>
                <c:pt idx="5836">
                  <c:v>583.59999999999991</c:v>
                </c:pt>
                <c:pt idx="5837">
                  <c:v>583.69999999999993</c:v>
                </c:pt>
                <c:pt idx="5838">
                  <c:v>583.79999999999995</c:v>
                </c:pt>
                <c:pt idx="5839">
                  <c:v>583.9</c:v>
                </c:pt>
                <c:pt idx="5840">
                  <c:v>583.99999999999989</c:v>
                </c:pt>
                <c:pt idx="5841">
                  <c:v>584.1</c:v>
                </c:pt>
                <c:pt idx="5842">
                  <c:v>584.19999999999993</c:v>
                </c:pt>
                <c:pt idx="5843">
                  <c:v>584.29999999999995</c:v>
                </c:pt>
                <c:pt idx="5844">
                  <c:v>584.4</c:v>
                </c:pt>
                <c:pt idx="5845">
                  <c:v>584.5</c:v>
                </c:pt>
                <c:pt idx="5846">
                  <c:v>584.59999999999991</c:v>
                </c:pt>
                <c:pt idx="5847">
                  <c:v>584.70000000000005</c:v>
                </c:pt>
                <c:pt idx="5848">
                  <c:v>584.79999999999995</c:v>
                </c:pt>
                <c:pt idx="5849">
                  <c:v>584.9</c:v>
                </c:pt>
                <c:pt idx="5850">
                  <c:v>585</c:v>
                </c:pt>
                <c:pt idx="5851">
                  <c:v>585.1</c:v>
                </c:pt>
                <c:pt idx="5852">
                  <c:v>585.19999999999993</c:v>
                </c:pt>
                <c:pt idx="5853">
                  <c:v>585.30000000000007</c:v>
                </c:pt>
                <c:pt idx="5854">
                  <c:v>585.4</c:v>
                </c:pt>
                <c:pt idx="5855">
                  <c:v>585.49999999999989</c:v>
                </c:pt>
                <c:pt idx="5856">
                  <c:v>585.6</c:v>
                </c:pt>
                <c:pt idx="5857">
                  <c:v>585.69999999999993</c:v>
                </c:pt>
                <c:pt idx="5858">
                  <c:v>585.79999999999995</c:v>
                </c:pt>
                <c:pt idx="5859">
                  <c:v>585.9</c:v>
                </c:pt>
                <c:pt idx="5860">
                  <c:v>586</c:v>
                </c:pt>
                <c:pt idx="5861">
                  <c:v>586.09999999999991</c:v>
                </c:pt>
                <c:pt idx="5862">
                  <c:v>586.20000000000005</c:v>
                </c:pt>
                <c:pt idx="5863">
                  <c:v>586.29999999999995</c:v>
                </c:pt>
                <c:pt idx="5864">
                  <c:v>586.4</c:v>
                </c:pt>
                <c:pt idx="5865">
                  <c:v>586.49999999999989</c:v>
                </c:pt>
                <c:pt idx="5866">
                  <c:v>586.6</c:v>
                </c:pt>
                <c:pt idx="5867">
                  <c:v>586.69999999999993</c:v>
                </c:pt>
                <c:pt idx="5868">
                  <c:v>586.79999999999995</c:v>
                </c:pt>
                <c:pt idx="5869">
                  <c:v>586.9</c:v>
                </c:pt>
                <c:pt idx="5870">
                  <c:v>587</c:v>
                </c:pt>
                <c:pt idx="5871">
                  <c:v>587.09999999999991</c:v>
                </c:pt>
                <c:pt idx="5872">
                  <c:v>587.20000000000005</c:v>
                </c:pt>
                <c:pt idx="5873">
                  <c:v>587.29999999999995</c:v>
                </c:pt>
                <c:pt idx="5874">
                  <c:v>587.4</c:v>
                </c:pt>
                <c:pt idx="5875">
                  <c:v>587.5</c:v>
                </c:pt>
                <c:pt idx="5876">
                  <c:v>587.6</c:v>
                </c:pt>
                <c:pt idx="5877">
                  <c:v>587.69999999999993</c:v>
                </c:pt>
                <c:pt idx="5878">
                  <c:v>587.79999999999995</c:v>
                </c:pt>
                <c:pt idx="5879">
                  <c:v>587.9</c:v>
                </c:pt>
                <c:pt idx="5880">
                  <c:v>587.99999999999989</c:v>
                </c:pt>
                <c:pt idx="5881">
                  <c:v>588.1</c:v>
                </c:pt>
                <c:pt idx="5882">
                  <c:v>588.19999999999993</c:v>
                </c:pt>
                <c:pt idx="5883">
                  <c:v>588.29999999999995</c:v>
                </c:pt>
                <c:pt idx="5884">
                  <c:v>588.4</c:v>
                </c:pt>
                <c:pt idx="5885">
                  <c:v>588.5</c:v>
                </c:pt>
                <c:pt idx="5886">
                  <c:v>588.59999999999991</c:v>
                </c:pt>
                <c:pt idx="5887">
                  <c:v>588.70000000000005</c:v>
                </c:pt>
                <c:pt idx="5888">
                  <c:v>588.79999999999995</c:v>
                </c:pt>
                <c:pt idx="5889">
                  <c:v>588.9</c:v>
                </c:pt>
                <c:pt idx="5890">
                  <c:v>589</c:v>
                </c:pt>
                <c:pt idx="5891">
                  <c:v>589.1</c:v>
                </c:pt>
                <c:pt idx="5892">
                  <c:v>589.19999999999993</c:v>
                </c:pt>
                <c:pt idx="5893">
                  <c:v>589.29999999999995</c:v>
                </c:pt>
                <c:pt idx="5894">
                  <c:v>589.4</c:v>
                </c:pt>
                <c:pt idx="5895">
                  <c:v>589.5</c:v>
                </c:pt>
                <c:pt idx="5896">
                  <c:v>589.59999999999991</c:v>
                </c:pt>
                <c:pt idx="5897">
                  <c:v>589.70000000000005</c:v>
                </c:pt>
                <c:pt idx="5898">
                  <c:v>589.79999999999995</c:v>
                </c:pt>
                <c:pt idx="5899">
                  <c:v>589.89999999999986</c:v>
                </c:pt>
                <c:pt idx="5900">
                  <c:v>590</c:v>
                </c:pt>
                <c:pt idx="5901">
                  <c:v>590.09999999999991</c:v>
                </c:pt>
                <c:pt idx="5902">
                  <c:v>590.19999999999993</c:v>
                </c:pt>
                <c:pt idx="5903">
                  <c:v>590.29999999999995</c:v>
                </c:pt>
                <c:pt idx="5904">
                  <c:v>590.4</c:v>
                </c:pt>
                <c:pt idx="5905">
                  <c:v>590.49999999999989</c:v>
                </c:pt>
                <c:pt idx="5906">
                  <c:v>590.6</c:v>
                </c:pt>
                <c:pt idx="5907">
                  <c:v>590.69999999999993</c:v>
                </c:pt>
                <c:pt idx="5908">
                  <c:v>590.79999999999995</c:v>
                </c:pt>
                <c:pt idx="5909">
                  <c:v>590.9</c:v>
                </c:pt>
                <c:pt idx="5910">
                  <c:v>591</c:v>
                </c:pt>
                <c:pt idx="5911">
                  <c:v>591.09999999999991</c:v>
                </c:pt>
                <c:pt idx="5912">
                  <c:v>591.20000000000005</c:v>
                </c:pt>
                <c:pt idx="5913">
                  <c:v>591.29999999999995</c:v>
                </c:pt>
                <c:pt idx="5914">
                  <c:v>591.4</c:v>
                </c:pt>
                <c:pt idx="5915">
                  <c:v>591.5</c:v>
                </c:pt>
                <c:pt idx="5916">
                  <c:v>591.6</c:v>
                </c:pt>
                <c:pt idx="5917">
                  <c:v>591.69999999999993</c:v>
                </c:pt>
                <c:pt idx="5918">
                  <c:v>591.80000000000007</c:v>
                </c:pt>
                <c:pt idx="5919">
                  <c:v>591.9</c:v>
                </c:pt>
                <c:pt idx="5920">
                  <c:v>592</c:v>
                </c:pt>
                <c:pt idx="5921">
                  <c:v>592.1</c:v>
                </c:pt>
                <c:pt idx="5922">
                  <c:v>592.19999999999993</c:v>
                </c:pt>
                <c:pt idx="5923">
                  <c:v>592.29999999999995</c:v>
                </c:pt>
                <c:pt idx="5924">
                  <c:v>592.4</c:v>
                </c:pt>
                <c:pt idx="5925">
                  <c:v>592.5</c:v>
                </c:pt>
                <c:pt idx="5926">
                  <c:v>592.59999999999991</c:v>
                </c:pt>
                <c:pt idx="5927">
                  <c:v>592.69999999999993</c:v>
                </c:pt>
                <c:pt idx="5928">
                  <c:v>592.79999999999995</c:v>
                </c:pt>
                <c:pt idx="5929">
                  <c:v>592.9</c:v>
                </c:pt>
                <c:pt idx="5930">
                  <c:v>592.99999999999989</c:v>
                </c:pt>
                <c:pt idx="5931">
                  <c:v>593.1</c:v>
                </c:pt>
                <c:pt idx="5932">
                  <c:v>593.19999999999993</c:v>
                </c:pt>
                <c:pt idx="5933">
                  <c:v>593.29999999999995</c:v>
                </c:pt>
                <c:pt idx="5934">
                  <c:v>593.4</c:v>
                </c:pt>
                <c:pt idx="5935">
                  <c:v>593.5</c:v>
                </c:pt>
                <c:pt idx="5936">
                  <c:v>593.59999999999991</c:v>
                </c:pt>
                <c:pt idx="5937">
                  <c:v>593.70000000000005</c:v>
                </c:pt>
                <c:pt idx="5938">
                  <c:v>593.79999999999995</c:v>
                </c:pt>
                <c:pt idx="5939">
                  <c:v>593.9</c:v>
                </c:pt>
                <c:pt idx="5940">
                  <c:v>594</c:v>
                </c:pt>
                <c:pt idx="5941">
                  <c:v>594.1</c:v>
                </c:pt>
                <c:pt idx="5942">
                  <c:v>594.19999999999993</c:v>
                </c:pt>
                <c:pt idx="5943">
                  <c:v>594.30000000000007</c:v>
                </c:pt>
                <c:pt idx="5944">
                  <c:v>594.4</c:v>
                </c:pt>
                <c:pt idx="5945">
                  <c:v>594.49999999999989</c:v>
                </c:pt>
                <c:pt idx="5946">
                  <c:v>594.6</c:v>
                </c:pt>
                <c:pt idx="5947">
                  <c:v>594.69999999999993</c:v>
                </c:pt>
                <c:pt idx="5948">
                  <c:v>594.79999999999995</c:v>
                </c:pt>
                <c:pt idx="5949">
                  <c:v>594.9</c:v>
                </c:pt>
                <c:pt idx="5950">
                  <c:v>595</c:v>
                </c:pt>
                <c:pt idx="5951">
                  <c:v>595.09999999999991</c:v>
                </c:pt>
                <c:pt idx="5952">
                  <c:v>595.20000000000005</c:v>
                </c:pt>
                <c:pt idx="5953">
                  <c:v>595.29999999999995</c:v>
                </c:pt>
                <c:pt idx="5954">
                  <c:v>595.4</c:v>
                </c:pt>
                <c:pt idx="5955">
                  <c:v>595.5</c:v>
                </c:pt>
                <c:pt idx="5956">
                  <c:v>595.6</c:v>
                </c:pt>
                <c:pt idx="5957">
                  <c:v>595.69999999999993</c:v>
                </c:pt>
                <c:pt idx="5958">
                  <c:v>595.79999999999995</c:v>
                </c:pt>
                <c:pt idx="5959">
                  <c:v>595.9</c:v>
                </c:pt>
                <c:pt idx="5960">
                  <c:v>596</c:v>
                </c:pt>
                <c:pt idx="5961">
                  <c:v>596.09999999999991</c:v>
                </c:pt>
                <c:pt idx="5962">
                  <c:v>596.20000000000005</c:v>
                </c:pt>
                <c:pt idx="5963">
                  <c:v>596.29999999999995</c:v>
                </c:pt>
                <c:pt idx="5964">
                  <c:v>596.4</c:v>
                </c:pt>
                <c:pt idx="5965">
                  <c:v>596.5</c:v>
                </c:pt>
                <c:pt idx="5966">
                  <c:v>596.59999999999991</c:v>
                </c:pt>
                <c:pt idx="5967">
                  <c:v>596.69999999999993</c:v>
                </c:pt>
                <c:pt idx="5968">
                  <c:v>596.79999999999995</c:v>
                </c:pt>
                <c:pt idx="5969">
                  <c:v>596.9</c:v>
                </c:pt>
                <c:pt idx="5970">
                  <c:v>596.99999999999989</c:v>
                </c:pt>
                <c:pt idx="5971">
                  <c:v>597.1</c:v>
                </c:pt>
                <c:pt idx="5972">
                  <c:v>597.19999999999993</c:v>
                </c:pt>
                <c:pt idx="5973">
                  <c:v>597.29999999999995</c:v>
                </c:pt>
                <c:pt idx="5974">
                  <c:v>597.4</c:v>
                </c:pt>
                <c:pt idx="5975">
                  <c:v>597.5</c:v>
                </c:pt>
                <c:pt idx="5976">
                  <c:v>597.59999999999991</c:v>
                </c:pt>
                <c:pt idx="5977">
                  <c:v>597.70000000000005</c:v>
                </c:pt>
                <c:pt idx="5978">
                  <c:v>597.79999999999995</c:v>
                </c:pt>
                <c:pt idx="5979">
                  <c:v>597.9</c:v>
                </c:pt>
                <c:pt idx="5980">
                  <c:v>598</c:v>
                </c:pt>
                <c:pt idx="5981">
                  <c:v>598.1</c:v>
                </c:pt>
                <c:pt idx="5982">
                  <c:v>598.19999999999993</c:v>
                </c:pt>
                <c:pt idx="5983">
                  <c:v>598.30000000000007</c:v>
                </c:pt>
                <c:pt idx="5984">
                  <c:v>598.4</c:v>
                </c:pt>
                <c:pt idx="5985">
                  <c:v>598.5</c:v>
                </c:pt>
                <c:pt idx="5986">
                  <c:v>598.6</c:v>
                </c:pt>
                <c:pt idx="5987">
                  <c:v>598.70000000000005</c:v>
                </c:pt>
                <c:pt idx="5988">
                  <c:v>598.79999999999995</c:v>
                </c:pt>
                <c:pt idx="5989">
                  <c:v>598.89999999999986</c:v>
                </c:pt>
                <c:pt idx="5990">
                  <c:v>599</c:v>
                </c:pt>
                <c:pt idx="5991">
                  <c:v>599.09999999999991</c:v>
                </c:pt>
                <c:pt idx="5992">
                  <c:v>599.19999999999993</c:v>
                </c:pt>
                <c:pt idx="5993">
                  <c:v>599.29999999999995</c:v>
                </c:pt>
                <c:pt idx="5994">
                  <c:v>599.4</c:v>
                </c:pt>
                <c:pt idx="5995">
                  <c:v>599.49999999999989</c:v>
                </c:pt>
                <c:pt idx="5996">
                  <c:v>599.6</c:v>
                </c:pt>
                <c:pt idx="5997">
                  <c:v>599.69999999999993</c:v>
                </c:pt>
                <c:pt idx="5998">
                  <c:v>599.79999999999995</c:v>
                </c:pt>
                <c:pt idx="5999">
                  <c:v>599.9</c:v>
                </c:pt>
                <c:pt idx="6000">
                  <c:v>600</c:v>
                </c:pt>
                <c:pt idx="6001">
                  <c:v>600.09999999999991</c:v>
                </c:pt>
                <c:pt idx="6002">
                  <c:v>600.20000000000005</c:v>
                </c:pt>
                <c:pt idx="6003">
                  <c:v>600.29999999999995</c:v>
                </c:pt>
                <c:pt idx="6004">
                  <c:v>600.4</c:v>
                </c:pt>
                <c:pt idx="6005">
                  <c:v>600.5</c:v>
                </c:pt>
                <c:pt idx="6006">
                  <c:v>600.6</c:v>
                </c:pt>
                <c:pt idx="6007">
                  <c:v>600.69999999999993</c:v>
                </c:pt>
                <c:pt idx="6008">
                  <c:v>600.80000000000007</c:v>
                </c:pt>
                <c:pt idx="6009">
                  <c:v>600.9</c:v>
                </c:pt>
                <c:pt idx="6010">
                  <c:v>601</c:v>
                </c:pt>
                <c:pt idx="6011">
                  <c:v>601.1</c:v>
                </c:pt>
                <c:pt idx="6012">
                  <c:v>601.19999999999993</c:v>
                </c:pt>
                <c:pt idx="6013">
                  <c:v>601.29999999999995</c:v>
                </c:pt>
                <c:pt idx="6014">
                  <c:v>601.4</c:v>
                </c:pt>
                <c:pt idx="6015">
                  <c:v>601.5</c:v>
                </c:pt>
                <c:pt idx="6016">
                  <c:v>601.59999999999991</c:v>
                </c:pt>
                <c:pt idx="6017">
                  <c:v>601.69999999999993</c:v>
                </c:pt>
                <c:pt idx="6018">
                  <c:v>601.79999999999995</c:v>
                </c:pt>
                <c:pt idx="6019">
                  <c:v>601.9</c:v>
                </c:pt>
                <c:pt idx="6020">
                  <c:v>601.99999999999989</c:v>
                </c:pt>
                <c:pt idx="6021">
                  <c:v>602.1</c:v>
                </c:pt>
                <c:pt idx="6022">
                  <c:v>602.19999999999993</c:v>
                </c:pt>
                <c:pt idx="6023">
                  <c:v>602.29999999999995</c:v>
                </c:pt>
                <c:pt idx="6024">
                  <c:v>602.4</c:v>
                </c:pt>
                <c:pt idx="6025">
                  <c:v>602.5</c:v>
                </c:pt>
                <c:pt idx="6026">
                  <c:v>602.59999999999991</c:v>
                </c:pt>
                <c:pt idx="6027">
                  <c:v>602.70000000000005</c:v>
                </c:pt>
                <c:pt idx="6028">
                  <c:v>602.79999999999995</c:v>
                </c:pt>
                <c:pt idx="6029">
                  <c:v>602.9</c:v>
                </c:pt>
                <c:pt idx="6030">
                  <c:v>603</c:v>
                </c:pt>
                <c:pt idx="6031">
                  <c:v>603.1</c:v>
                </c:pt>
                <c:pt idx="6032">
                  <c:v>603.19999999999993</c:v>
                </c:pt>
                <c:pt idx="6033">
                  <c:v>603.29999999999995</c:v>
                </c:pt>
                <c:pt idx="6034">
                  <c:v>603.4</c:v>
                </c:pt>
                <c:pt idx="6035">
                  <c:v>603.49999999999989</c:v>
                </c:pt>
                <c:pt idx="6036">
                  <c:v>603.6</c:v>
                </c:pt>
                <c:pt idx="6037">
                  <c:v>603.69999999999993</c:v>
                </c:pt>
                <c:pt idx="6038">
                  <c:v>603.79999999999995</c:v>
                </c:pt>
                <c:pt idx="6039">
                  <c:v>603.9</c:v>
                </c:pt>
                <c:pt idx="6040">
                  <c:v>604</c:v>
                </c:pt>
                <c:pt idx="6041">
                  <c:v>604.09999999999991</c:v>
                </c:pt>
                <c:pt idx="6042">
                  <c:v>604.20000000000005</c:v>
                </c:pt>
                <c:pt idx="6043">
                  <c:v>604.29999999999995</c:v>
                </c:pt>
                <c:pt idx="6044">
                  <c:v>604.4</c:v>
                </c:pt>
                <c:pt idx="6045">
                  <c:v>604.5</c:v>
                </c:pt>
                <c:pt idx="6046">
                  <c:v>604.6</c:v>
                </c:pt>
                <c:pt idx="6047">
                  <c:v>604.69999999999993</c:v>
                </c:pt>
                <c:pt idx="6048">
                  <c:v>604.79999999999995</c:v>
                </c:pt>
                <c:pt idx="6049">
                  <c:v>604.9</c:v>
                </c:pt>
                <c:pt idx="6050">
                  <c:v>605</c:v>
                </c:pt>
                <c:pt idx="6051">
                  <c:v>605.09999999999991</c:v>
                </c:pt>
                <c:pt idx="6052">
                  <c:v>605.20000000000005</c:v>
                </c:pt>
                <c:pt idx="6053">
                  <c:v>605.29999999999995</c:v>
                </c:pt>
                <c:pt idx="6054">
                  <c:v>605.4</c:v>
                </c:pt>
                <c:pt idx="6055">
                  <c:v>605.5</c:v>
                </c:pt>
                <c:pt idx="6056">
                  <c:v>605.59999999999991</c:v>
                </c:pt>
                <c:pt idx="6057">
                  <c:v>605.69999999999993</c:v>
                </c:pt>
                <c:pt idx="6058">
                  <c:v>605.79999999999995</c:v>
                </c:pt>
                <c:pt idx="6059">
                  <c:v>605.9</c:v>
                </c:pt>
                <c:pt idx="6060">
                  <c:v>605.99999999999989</c:v>
                </c:pt>
                <c:pt idx="6061">
                  <c:v>606.1</c:v>
                </c:pt>
                <c:pt idx="6062">
                  <c:v>606.19999999999993</c:v>
                </c:pt>
                <c:pt idx="6063">
                  <c:v>606.29999999999995</c:v>
                </c:pt>
                <c:pt idx="6064">
                  <c:v>606.4</c:v>
                </c:pt>
                <c:pt idx="6065">
                  <c:v>606.5</c:v>
                </c:pt>
                <c:pt idx="6066">
                  <c:v>606.59999999999991</c:v>
                </c:pt>
                <c:pt idx="6067">
                  <c:v>606.70000000000005</c:v>
                </c:pt>
                <c:pt idx="6068">
                  <c:v>606.79999999999995</c:v>
                </c:pt>
                <c:pt idx="6069">
                  <c:v>606.9</c:v>
                </c:pt>
                <c:pt idx="6070">
                  <c:v>607</c:v>
                </c:pt>
                <c:pt idx="6071">
                  <c:v>607.1</c:v>
                </c:pt>
                <c:pt idx="6072">
                  <c:v>607.19999999999993</c:v>
                </c:pt>
                <c:pt idx="6073">
                  <c:v>607.30000000000007</c:v>
                </c:pt>
                <c:pt idx="6074">
                  <c:v>607.4</c:v>
                </c:pt>
                <c:pt idx="6075">
                  <c:v>607.5</c:v>
                </c:pt>
                <c:pt idx="6076">
                  <c:v>607.6</c:v>
                </c:pt>
                <c:pt idx="6077">
                  <c:v>607.69999999999993</c:v>
                </c:pt>
                <c:pt idx="6078">
                  <c:v>607.79999999999995</c:v>
                </c:pt>
                <c:pt idx="6079">
                  <c:v>607.9</c:v>
                </c:pt>
                <c:pt idx="6080">
                  <c:v>608</c:v>
                </c:pt>
                <c:pt idx="6081">
                  <c:v>608.09999999999991</c:v>
                </c:pt>
                <c:pt idx="6082">
                  <c:v>608.19999999999993</c:v>
                </c:pt>
                <c:pt idx="6083">
                  <c:v>608.29999999999995</c:v>
                </c:pt>
                <c:pt idx="6084">
                  <c:v>608.4</c:v>
                </c:pt>
                <c:pt idx="6085">
                  <c:v>608.49999999999989</c:v>
                </c:pt>
                <c:pt idx="6086">
                  <c:v>608.6</c:v>
                </c:pt>
                <c:pt idx="6087">
                  <c:v>608.69999999999993</c:v>
                </c:pt>
                <c:pt idx="6088">
                  <c:v>608.79999999999995</c:v>
                </c:pt>
                <c:pt idx="6089">
                  <c:v>608.9</c:v>
                </c:pt>
                <c:pt idx="6090">
                  <c:v>609</c:v>
                </c:pt>
                <c:pt idx="6091">
                  <c:v>609.09999999999991</c:v>
                </c:pt>
                <c:pt idx="6092">
                  <c:v>609.20000000000005</c:v>
                </c:pt>
                <c:pt idx="6093">
                  <c:v>609.29999999999995</c:v>
                </c:pt>
                <c:pt idx="6094">
                  <c:v>609.4</c:v>
                </c:pt>
                <c:pt idx="6095">
                  <c:v>609.5</c:v>
                </c:pt>
                <c:pt idx="6096">
                  <c:v>609.6</c:v>
                </c:pt>
                <c:pt idx="6097">
                  <c:v>609.69999999999993</c:v>
                </c:pt>
                <c:pt idx="6098">
                  <c:v>609.80000000000007</c:v>
                </c:pt>
                <c:pt idx="6099">
                  <c:v>609.9</c:v>
                </c:pt>
                <c:pt idx="6100">
                  <c:v>609.99999999999989</c:v>
                </c:pt>
                <c:pt idx="6101">
                  <c:v>610.1</c:v>
                </c:pt>
                <c:pt idx="6102">
                  <c:v>610.19999999999993</c:v>
                </c:pt>
                <c:pt idx="6103">
                  <c:v>610.29999999999995</c:v>
                </c:pt>
                <c:pt idx="6104">
                  <c:v>610.4</c:v>
                </c:pt>
                <c:pt idx="6105">
                  <c:v>610.5</c:v>
                </c:pt>
                <c:pt idx="6106">
                  <c:v>610.59999999999991</c:v>
                </c:pt>
                <c:pt idx="6107">
                  <c:v>610.70000000000005</c:v>
                </c:pt>
                <c:pt idx="6108">
                  <c:v>610.79999999999995</c:v>
                </c:pt>
                <c:pt idx="6109">
                  <c:v>610.9</c:v>
                </c:pt>
                <c:pt idx="6110">
                  <c:v>610.99999999999989</c:v>
                </c:pt>
                <c:pt idx="6111">
                  <c:v>611.1</c:v>
                </c:pt>
                <c:pt idx="6112">
                  <c:v>611.19999999999993</c:v>
                </c:pt>
                <c:pt idx="6113">
                  <c:v>611.29999999999995</c:v>
                </c:pt>
                <c:pt idx="6114">
                  <c:v>611.4</c:v>
                </c:pt>
                <c:pt idx="6115">
                  <c:v>611.5</c:v>
                </c:pt>
                <c:pt idx="6116">
                  <c:v>611.59999999999991</c:v>
                </c:pt>
                <c:pt idx="6117">
                  <c:v>611.70000000000005</c:v>
                </c:pt>
                <c:pt idx="6118">
                  <c:v>611.79999999999995</c:v>
                </c:pt>
                <c:pt idx="6119">
                  <c:v>611.9</c:v>
                </c:pt>
                <c:pt idx="6120">
                  <c:v>612</c:v>
                </c:pt>
                <c:pt idx="6121">
                  <c:v>612.1</c:v>
                </c:pt>
                <c:pt idx="6122">
                  <c:v>612.19999999999993</c:v>
                </c:pt>
                <c:pt idx="6123">
                  <c:v>612.29999999999995</c:v>
                </c:pt>
                <c:pt idx="6124">
                  <c:v>612.4</c:v>
                </c:pt>
                <c:pt idx="6125">
                  <c:v>612.49999999999989</c:v>
                </c:pt>
                <c:pt idx="6126">
                  <c:v>612.6</c:v>
                </c:pt>
                <c:pt idx="6127">
                  <c:v>612.69999999999993</c:v>
                </c:pt>
                <c:pt idx="6128">
                  <c:v>612.79999999999995</c:v>
                </c:pt>
                <c:pt idx="6129">
                  <c:v>612.9</c:v>
                </c:pt>
                <c:pt idx="6130">
                  <c:v>613</c:v>
                </c:pt>
                <c:pt idx="6131">
                  <c:v>613.09999999999991</c:v>
                </c:pt>
                <c:pt idx="6132">
                  <c:v>613.20000000000005</c:v>
                </c:pt>
                <c:pt idx="6133">
                  <c:v>613.29999999999995</c:v>
                </c:pt>
                <c:pt idx="6134">
                  <c:v>613.4</c:v>
                </c:pt>
                <c:pt idx="6135">
                  <c:v>613.5</c:v>
                </c:pt>
                <c:pt idx="6136">
                  <c:v>613.6</c:v>
                </c:pt>
                <c:pt idx="6137">
                  <c:v>613.69999999999993</c:v>
                </c:pt>
                <c:pt idx="6138">
                  <c:v>613.79999999999995</c:v>
                </c:pt>
                <c:pt idx="6139">
                  <c:v>613.9</c:v>
                </c:pt>
                <c:pt idx="6140">
                  <c:v>614</c:v>
                </c:pt>
                <c:pt idx="6141">
                  <c:v>614.09999999999991</c:v>
                </c:pt>
                <c:pt idx="6142">
                  <c:v>614.20000000000005</c:v>
                </c:pt>
                <c:pt idx="6143">
                  <c:v>614.29999999999995</c:v>
                </c:pt>
                <c:pt idx="6144">
                  <c:v>614.39999999999986</c:v>
                </c:pt>
                <c:pt idx="6145">
                  <c:v>614.5</c:v>
                </c:pt>
                <c:pt idx="6146">
                  <c:v>614.59999999999991</c:v>
                </c:pt>
                <c:pt idx="6147">
                  <c:v>614.69999999999993</c:v>
                </c:pt>
                <c:pt idx="6148">
                  <c:v>614.79999999999995</c:v>
                </c:pt>
                <c:pt idx="6149">
                  <c:v>614.9</c:v>
                </c:pt>
                <c:pt idx="6150">
                  <c:v>614.99999999999989</c:v>
                </c:pt>
                <c:pt idx="6151">
                  <c:v>615.1</c:v>
                </c:pt>
                <c:pt idx="6152">
                  <c:v>615.19999999999993</c:v>
                </c:pt>
                <c:pt idx="6153">
                  <c:v>615.29999999999995</c:v>
                </c:pt>
                <c:pt idx="6154">
                  <c:v>615.4</c:v>
                </c:pt>
                <c:pt idx="6155">
                  <c:v>615.5</c:v>
                </c:pt>
                <c:pt idx="6156">
                  <c:v>615.59999999999991</c:v>
                </c:pt>
                <c:pt idx="6157">
                  <c:v>615.70000000000005</c:v>
                </c:pt>
                <c:pt idx="6158">
                  <c:v>615.79999999999995</c:v>
                </c:pt>
                <c:pt idx="6159">
                  <c:v>615.9</c:v>
                </c:pt>
                <c:pt idx="6160">
                  <c:v>616</c:v>
                </c:pt>
                <c:pt idx="6161">
                  <c:v>616.1</c:v>
                </c:pt>
                <c:pt idx="6162">
                  <c:v>616.19999999999993</c:v>
                </c:pt>
                <c:pt idx="6163">
                  <c:v>616.30000000000007</c:v>
                </c:pt>
                <c:pt idx="6164">
                  <c:v>616.4</c:v>
                </c:pt>
                <c:pt idx="6165">
                  <c:v>616.5</c:v>
                </c:pt>
                <c:pt idx="6166">
                  <c:v>616.6</c:v>
                </c:pt>
                <c:pt idx="6167">
                  <c:v>616.69999999999993</c:v>
                </c:pt>
                <c:pt idx="6168">
                  <c:v>616.79999999999995</c:v>
                </c:pt>
                <c:pt idx="6169">
                  <c:v>616.9</c:v>
                </c:pt>
                <c:pt idx="6170">
                  <c:v>617</c:v>
                </c:pt>
                <c:pt idx="6171">
                  <c:v>617.09999999999991</c:v>
                </c:pt>
                <c:pt idx="6172">
                  <c:v>617.19999999999993</c:v>
                </c:pt>
                <c:pt idx="6173">
                  <c:v>617.29999999999995</c:v>
                </c:pt>
                <c:pt idx="6174">
                  <c:v>617.4</c:v>
                </c:pt>
                <c:pt idx="6175">
                  <c:v>617.49999999999989</c:v>
                </c:pt>
                <c:pt idx="6176">
                  <c:v>617.6</c:v>
                </c:pt>
                <c:pt idx="6177">
                  <c:v>617.69999999999993</c:v>
                </c:pt>
                <c:pt idx="6178">
                  <c:v>617.79999999999995</c:v>
                </c:pt>
                <c:pt idx="6179">
                  <c:v>617.9</c:v>
                </c:pt>
                <c:pt idx="6180">
                  <c:v>618</c:v>
                </c:pt>
                <c:pt idx="6181">
                  <c:v>618.09999999999991</c:v>
                </c:pt>
                <c:pt idx="6182">
                  <c:v>618.20000000000005</c:v>
                </c:pt>
                <c:pt idx="6183">
                  <c:v>618.29999999999995</c:v>
                </c:pt>
                <c:pt idx="6184">
                  <c:v>618.4</c:v>
                </c:pt>
                <c:pt idx="6185">
                  <c:v>618.5</c:v>
                </c:pt>
                <c:pt idx="6186">
                  <c:v>618.6</c:v>
                </c:pt>
                <c:pt idx="6187">
                  <c:v>618.69999999999993</c:v>
                </c:pt>
                <c:pt idx="6188">
                  <c:v>618.80000000000007</c:v>
                </c:pt>
                <c:pt idx="6189">
                  <c:v>618.9</c:v>
                </c:pt>
                <c:pt idx="6190">
                  <c:v>618.99999999999989</c:v>
                </c:pt>
                <c:pt idx="6191">
                  <c:v>619.1</c:v>
                </c:pt>
                <c:pt idx="6192">
                  <c:v>619.19999999999993</c:v>
                </c:pt>
                <c:pt idx="6193">
                  <c:v>619.29999999999995</c:v>
                </c:pt>
                <c:pt idx="6194">
                  <c:v>619.4</c:v>
                </c:pt>
                <c:pt idx="6195">
                  <c:v>619.5</c:v>
                </c:pt>
                <c:pt idx="6196">
                  <c:v>619.59999999999991</c:v>
                </c:pt>
                <c:pt idx="6197">
                  <c:v>619.70000000000005</c:v>
                </c:pt>
                <c:pt idx="6198">
                  <c:v>619.79999999999995</c:v>
                </c:pt>
                <c:pt idx="6199">
                  <c:v>619.9</c:v>
                </c:pt>
                <c:pt idx="6200">
                  <c:v>620</c:v>
                </c:pt>
                <c:pt idx="6201">
                  <c:v>620.1</c:v>
                </c:pt>
                <c:pt idx="6202">
                  <c:v>620.19999999999993</c:v>
                </c:pt>
                <c:pt idx="6203">
                  <c:v>620.29999999999995</c:v>
                </c:pt>
                <c:pt idx="6204">
                  <c:v>620.4</c:v>
                </c:pt>
                <c:pt idx="6205">
                  <c:v>620.5</c:v>
                </c:pt>
                <c:pt idx="6206">
                  <c:v>620.59999999999991</c:v>
                </c:pt>
                <c:pt idx="6207">
                  <c:v>620.70000000000005</c:v>
                </c:pt>
                <c:pt idx="6208">
                  <c:v>620.79999999999995</c:v>
                </c:pt>
                <c:pt idx="6209">
                  <c:v>620.9</c:v>
                </c:pt>
                <c:pt idx="6210">
                  <c:v>621</c:v>
                </c:pt>
                <c:pt idx="6211">
                  <c:v>621.09999999999991</c:v>
                </c:pt>
                <c:pt idx="6212">
                  <c:v>621.19999999999993</c:v>
                </c:pt>
                <c:pt idx="6213">
                  <c:v>621.29999999999995</c:v>
                </c:pt>
                <c:pt idx="6214">
                  <c:v>621.4</c:v>
                </c:pt>
                <c:pt idx="6215">
                  <c:v>621.49999999999989</c:v>
                </c:pt>
                <c:pt idx="6216">
                  <c:v>621.6</c:v>
                </c:pt>
                <c:pt idx="6217">
                  <c:v>621.69999999999993</c:v>
                </c:pt>
                <c:pt idx="6218">
                  <c:v>621.79999999999995</c:v>
                </c:pt>
                <c:pt idx="6219">
                  <c:v>621.9</c:v>
                </c:pt>
                <c:pt idx="6220">
                  <c:v>622</c:v>
                </c:pt>
                <c:pt idx="6221">
                  <c:v>622.09999999999991</c:v>
                </c:pt>
                <c:pt idx="6222">
                  <c:v>622.20000000000005</c:v>
                </c:pt>
                <c:pt idx="6223">
                  <c:v>622.29999999999995</c:v>
                </c:pt>
                <c:pt idx="6224">
                  <c:v>622.4</c:v>
                </c:pt>
                <c:pt idx="6225">
                  <c:v>622.5</c:v>
                </c:pt>
                <c:pt idx="6226">
                  <c:v>622.6</c:v>
                </c:pt>
                <c:pt idx="6227">
                  <c:v>622.69999999999993</c:v>
                </c:pt>
                <c:pt idx="6228">
                  <c:v>622.80000000000007</c:v>
                </c:pt>
                <c:pt idx="6229">
                  <c:v>622.9</c:v>
                </c:pt>
                <c:pt idx="6230">
                  <c:v>623</c:v>
                </c:pt>
                <c:pt idx="6231">
                  <c:v>623.1</c:v>
                </c:pt>
                <c:pt idx="6232">
                  <c:v>623.20000000000005</c:v>
                </c:pt>
                <c:pt idx="6233">
                  <c:v>623.29999999999995</c:v>
                </c:pt>
                <c:pt idx="6234">
                  <c:v>623.39999999999986</c:v>
                </c:pt>
                <c:pt idx="6235">
                  <c:v>623.5</c:v>
                </c:pt>
                <c:pt idx="6236">
                  <c:v>623.59999999999991</c:v>
                </c:pt>
                <c:pt idx="6237">
                  <c:v>623.69999999999993</c:v>
                </c:pt>
                <c:pt idx="6238">
                  <c:v>623.79999999999995</c:v>
                </c:pt>
                <c:pt idx="6239">
                  <c:v>623.9</c:v>
                </c:pt>
                <c:pt idx="6240">
                  <c:v>623.99999999999989</c:v>
                </c:pt>
                <c:pt idx="6241">
                  <c:v>624.1</c:v>
                </c:pt>
                <c:pt idx="6242">
                  <c:v>624.19999999999993</c:v>
                </c:pt>
                <c:pt idx="6243">
                  <c:v>624.29999999999995</c:v>
                </c:pt>
                <c:pt idx="6244">
                  <c:v>624.4</c:v>
                </c:pt>
                <c:pt idx="6245">
                  <c:v>624.5</c:v>
                </c:pt>
                <c:pt idx="6246">
                  <c:v>624.59999999999991</c:v>
                </c:pt>
                <c:pt idx="6247">
                  <c:v>624.70000000000005</c:v>
                </c:pt>
                <c:pt idx="6248">
                  <c:v>624.79999999999995</c:v>
                </c:pt>
                <c:pt idx="6249">
                  <c:v>624.9</c:v>
                </c:pt>
                <c:pt idx="6250">
                  <c:v>625</c:v>
                </c:pt>
                <c:pt idx="6251">
                  <c:v>625.1</c:v>
                </c:pt>
                <c:pt idx="6252">
                  <c:v>625.19999999999993</c:v>
                </c:pt>
                <c:pt idx="6253">
                  <c:v>625.30000000000007</c:v>
                </c:pt>
                <c:pt idx="6254">
                  <c:v>625.4</c:v>
                </c:pt>
                <c:pt idx="6255">
                  <c:v>625.5</c:v>
                </c:pt>
                <c:pt idx="6256">
                  <c:v>625.6</c:v>
                </c:pt>
                <c:pt idx="6257">
                  <c:v>625.69999999999993</c:v>
                </c:pt>
                <c:pt idx="6258">
                  <c:v>625.79999999999995</c:v>
                </c:pt>
                <c:pt idx="6259">
                  <c:v>625.9</c:v>
                </c:pt>
                <c:pt idx="6260">
                  <c:v>626</c:v>
                </c:pt>
                <c:pt idx="6261">
                  <c:v>626.09999999999991</c:v>
                </c:pt>
                <c:pt idx="6262">
                  <c:v>626.19999999999993</c:v>
                </c:pt>
                <c:pt idx="6263">
                  <c:v>626.29999999999995</c:v>
                </c:pt>
                <c:pt idx="6264">
                  <c:v>626.4</c:v>
                </c:pt>
                <c:pt idx="6265">
                  <c:v>626.49999999999989</c:v>
                </c:pt>
                <c:pt idx="6266">
                  <c:v>626.6</c:v>
                </c:pt>
                <c:pt idx="6267">
                  <c:v>626.69999999999993</c:v>
                </c:pt>
                <c:pt idx="6268">
                  <c:v>626.79999999999995</c:v>
                </c:pt>
                <c:pt idx="6269">
                  <c:v>626.9</c:v>
                </c:pt>
                <c:pt idx="6270">
                  <c:v>627</c:v>
                </c:pt>
                <c:pt idx="6271">
                  <c:v>627.09999999999991</c:v>
                </c:pt>
                <c:pt idx="6272">
                  <c:v>627.20000000000005</c:v>
                </c:pt>
                <c:pt idx="6273">
                  <c:v>627.29999999999995</c:v>
                </c:pt>
                <c:pt idx="6274">
                  <c:v>627.4</c:v>
                </c:pt>
                <c:pt idx="6275">
                  <c:v>627.5</c:v>
                </c:pt>
                <c:pt idx="6276">
                  <c:v>627.6</c:v>
                </c:pt>
                <c:pt idx="6277">
                  <c:v>627.69999999999993</c:v>
                </c:pt>
                <c:pt idx="6278">
                  <c:v>627.79999999999995</c:v>
                </c:pt>
                <c:pt idx="6279">
                  <c:v>627.9</c:v>
                </c:pt>
                <c:pt idx="6280">
                  <c:v>627.99999999999989</c:v>
                </c:pt>
                <c:pt idx="6281">
                  <c:v>628.1</c:v>
                </c:pt>
                <c:pt idx="6282">
                  <c:v>628.19999999999993</c:v>
                </c:pt>
                <c:pt idx="6283">
                  <c:v>628.29999999999995</c:v>
                </c:pt>
                <c:pt idx="6284">
                  <c:v>628.4</c:v>
                </c:pt>
                <c:pt idx="6285">
                  <c:v>628.5</c:v>
                </c:pt>
                <c:pt idx="6286">
                  <c:v>628.59999999999991</c:v>
                </c:pt>
                <c:pt idx="6287">
                  <c:v>628.70000000000005</c:v>
                </c:pt>
                <c:pt idx="6288">
                  <c:v>628.79999999999995</c:v>
                </c:pt>
                <c:pt idx="6289">
                  <c:v>628.9</c:v>
                </c:pt>
                <c:pt idx="6290">
                  <c:v>629</c:v>
                </c:pt>
                <c:pt idx="6291">
                  <c:v>629.1</c:v>
                </c:pt>
                <c:pt idx="6292">
                  <c:v>629.19999999999993</c:v>
                </c:pt>
                <c:pt idx="6293">
                  <c:v>629.29999999999995</c:v>
                </c:pt>
                <c:pt idx="6294">
                  <c:v>629.4</c:v>
                </c:pt>
                <c:pt idx="6295">
                  <c:v>629.5</c:v>
                </c:pt>
                <c:pt idx="6296">
                  <c:v>629.59999999999991</c:v>
                </c:pt>
                <c:pt idx="6297">
                  <c:v>629.70000000000005</c:v>
                </c:pt>
                <c:pt idx="6298">
                  <c:v>629.79999999999995</c:v>
                </c:pt>
                <c:pt idx="6299">
                  <c:v>629.9</c:v>
                </c:pt>
                <c:pt idx="6300">
                  <c:v>630</c:v>
                </c:pt>
                <c:pt idx="6301">
                  <c:v>630.09999999999991</c:v>
                </c:pt>
                <c:pt idx="6302">
                  <c:v>630.19999999999993</c:v>
                </c:pt>
                <c:pt idx="6303">
                  <c:v>630.29999999999995</c:v>
                </c:pt>
                <c:pt idx="6304">
                  <c:v>630.4</c:v>
                </c:pt>
                <c:pt idx="6305">
                  <c:v>630.49999999999989</c:v>
                </c:pt>
                <c:pt idx="6306">
                  <c:v>630.6</c:v>
                </c:pt>
                <c:pt idx="6307">
                  <c:v>630.69999999999993</c:v>
                </c:pt>
                <c:pt idx="6308">
                  <c:v>630.79999999999995</c:v>
                </c:pt>
                <c:pt idx="6309">
                  <c:v>630.9</c:v>
                </c:pt>
                <c:pt idx="6310">
                  <c:v>631</c:v>
                </c:pt>
                <c:pt idx="6311">
                  <c:v>631.09999999999991</c:v>
                </c:pt>
                <c:pt idx="6312">
                  <c:v>631.20000000000005</c:v>
                </c:pt>
                <c:pt idx="6313">
                  <c:v>631.29999999999995</c:v>
                </c:pt>
                <c:pt idx="6314">
                  <c:v>631.4</c:v>
                </c:pt>
                <c:pt idx="6315">
                  <c:v>631.5</c:v>
                </c:pt>
                <c:pt idx="6316">
                  <c:v>631.6</c:v>
                </c:pt>
                <c:pt idx="6317">
                  <c:v>631.69999999999993</c:v>
                </c:pt>
                <c:pt idx="6318">
                  <c:v>631.80000000000007</c:v>
                </c:pt>
                <c:pt idx="6319">
                  <c:v>631.9</c:v>
                </c:pt>
                <c:pt idx="6320">
                  <c:v>632</c:v>
                </c:pt>
                <c:pt idx="6321">
                  <c:v>632.1</c:v>
                </c:pt>
                <c:pt idx="6322">
                  <c:v>632.20000000000005</c:v>
                </c:pt>
                <c:pt idx="6323">
                  <c:v>632.29999999999995</c:v>
                </c:pt>
                <c:pt idx="6324">
                  <c:v>632.4</c:v>
                </c:pt>
                <c:pt idx="6325">
                  <c:v>632.5</c:v>
                </c:pt>
                <c:pt idx="6326">
                  <c:v>632.59999999999991</c:v>
                </c:pt>
                <c:pt idx="6327">
                  <c:v>632.69999999999993</c:v>
                </c:pt>
                <c:pt idx="6328">
                  <c:v>632.79999999999995</c:v>
                </c:pt>
                <c:pt idx="6329">
                  <c:v>632.9</c:v>
                </c:pt>
                <c:pt idx="6330">
                  <c:v>632.99999999999989</c:v>
                </c:pt>
                <c:pt idx="6331">
                  <c:v>633.1</c:v>
                </c:pt>
                <c:pt idx="6332">
                  <c:v>633.19999999999993</c:v>
                </c:pt>
                <c:pt idx="6333">
                  <c:v>633.29999999999995</c:v>
                </c:pt>
                <c:pt idx="6334">
                  <c:v>633.4</c:v>
                </c:pt>
                <c:pt idx="6335">
                  <c:v>633.5</c:v>
                </c:pt>
                <c:pt idx="6336">
                  <c:v>633.59999999999991</c:v>
                </c:pt>
                <c:pt idx="6337">
                  <c:v>633.70000000000005</c:v>
                </c:pt>
                <c:pt idx="6338">
                  <c:v>633.79999999999995</c:v>
                </c:pt>
                <c:pt idx="6339">
                  <c:v>633.9</c:v>
                </c:pt>
                <c:pt idx="6340">
                  <c:v>634</c:v>
                </c:pt>
                <c:pt idx="6341">
                  <c:v>634.1</c:v>
                </c:pt>
                <c:pt idx="6342">
                  <c:v>634.19999999999993</c:v>
                </c:pt>
                <c:pt idx="6343">
                  <c:v>634.30000000000007</c:v>
                </c:pt>
                <c:pt idx="6344">
                  <c:v>634.4</c:v>
                </c:pt>
                <c:pt idx="6345">
                  <c:v>634.49999999999989</c:v>
                </c:pt>
                <c:pt idx="6346">
                  <c:v>634.6</c:v>
                </c:pt>
                <c:pt idx="6347">
                  <c:v>634.69999999999993</c:v>
                </c:pt>
                <c:pt idx="6348">
                  <c:v>634.79999999999995</c:v>
                </c:pt>
                <c:pt idx="6349">
                  <c:v>634.9</c:v>
                </c:pt>
                <c:pt idx="6350">
                  <c:v>635</c:v>
                </c:pt>
                <c:pt idx="6351">
                  <c:v>635.09999999999991</c:v>
                </c:pt>
                <c:pt idx="6352">
                  <c:v>635.20000000000005</c:v>
                </c:pt>
                <c:pt idx="6353">
                  <c:v>635.29999999999995</c:v>
                </c:pt>
                <c:pt idx="6354">
                  <c:v>635.4</c:v>
                </c:pt>
                <c:pt idx="6355">
                  <c:v>635.5</c:v>
                </c:pt>
                <c:pt idx="6356">
                  <c:v>635.6</c:v>
                </c:pt>
                <c:pt idx="6357">
                  <c:v>635.69999999999993</c:v>
                </c:pt>
                <c:pt idx="6358">
                  <c:v>635.79999999999995</c:v>
                </c:pt>
                <c:pt idx="6359">
                  <c:v>635.9</c:v>
                </c:pt>
                <c:pt idx="6360">
                  <c:v>636</c:v>
                </c:pt>
                <c:pt idx="6361">
                  <c:v>636.09999999999991</c:v>
                </c:pt>
                <c:pt idx="6362">
                  <c:v>636.20000000000005</c:v>
                </c:pt>
                <c:pt idx="6363">
                  <c:v>636.29999999999995</c:v>
                </c:pt>
                <c:pt idx="6364">
                  <c:v>636.4</c:v>
                </c:pt>
                <c:pt idx="6365">
                  <c:v>636.5</c:v>
                </c:pt>
                <c:pt idx="6366">
                  <c:v>636.6</c:v>
                </c:pt>
                <c:pt idx="6367">
                  <c:v>636.69999999999993</c:v>
                </c:pt>
                <c:pt idx="6368">
                  <c:v>636.79999999999995</c:v>
                </c:pt>
                <c:pt idx="6369">
                  <c:v>636.9</c:v>
                </c:pt>
                <c:pt idx="6370">
                  <c:v>636.99999999999989</c:v>
                </c:pt>
                <c:pt idx="6371">
                  <c:v>637.1</c:v>
                </c:pt>
                <c:pt idx="6372">
                  <c:v>637.19999999999993</c:v>
                </c:pt>
                <c:pt idx="6373">
                  <c:v>637.29999999999995</c:v>
                </c:pt>
                <c:pt idx="6374">
                  <c:v>637.4</c:v>
                </c:pt>
                <c:pt idx="6375">
                  <c:v>637.5</c:v>
                </c:pt>
                <c:pt idx="6376">
                  <c:v>637.59999999999991</c:v>
                </c:pt>
                <c:pt idx="6377">
                  <c:v>637.70000000000005</c:v>
                </c:pt>
                <c:pt idx="6378">
                  <c:v>637.79999999999995</c:v>
                </c:pt>
                <c:pt idx="6379">
                  <c:v>637.9</c:v>
                </c:pt>
                <c:pt idx="6380">
                  <c:v>638</c:v>
                </c:pt>
                <c:pt idx="6381">
                  <c:v>638.1</c:v>
                </c:pt>
                <c:pt idx="6382">
                  <c:v>638.19999999999993</c:v>
                </c:pt>
                <c:pt idx="6383">
                  <c:v>638.30000000000007</c:v>
                </c:pt>
                <c:pt idx="6384">
                  <c:v>638.4</c:v>
                </c:pt>
                <c:pt idx="6385">
                  <c:v>638.5</c:v>
                </c:pt>
                <c:pt idx="6386">
                  <c:v>638.59999999999991</c:v>
                </c:pt>
                <c:pt idx="6387">
                  <c:v>638.70000000000005</c:v>
                </c:pt>
                <c:pt idx="6388">
                  <c:v>638.79999999999995</c:v>
                </c:pt>
                <c:pt idx="6389">
                  <c:v>638.9</c:v>
                </c:pt>
                <c:pt idx="6390">
                  <c:v>639</c:v>
                </c:pt>
                <c:pt idx="6391">
                  <c:v>639.09999999999991</c:v>
                </c:pt>
                <c:pt idx="6392">
                  <c:v>639.19999999999993</c:v>
                </c:pt>
                <c:pt idx="6393">
                  <c:v>639.29999999999995</c:v>
                </c:pt>
                <c:pt idx="6394">
                  <c:v>639.4</c:v>
                </c:pt>
                <c:pt idx="6395">
                  <c:v>639.49999999999989</c:v>
                </c:pt>
                <c:pt idx="6396">
                  <c:v>639.6</c:v>
                </c:pt>
                <c:pt idx="6397">
                  <c:v>639.69999999999993</c:v>
                </c:pt>
                <c:pt idx="6398">
                  <c:v>639.79999999999995</c:v>
                </c:pt>
                <c:pt idx="6399">
                  <c:v>639.9</c:v>
                </c:pt>
                <c:pt idx="6400">
                  <c:v>640</c:v>
                </c:pt>
                <c:pt idx="6401">
                  <c:v>640.09999999999991</c:v>
                </c:pt>
                <c:pt idx="6402">
                  <c:v>640.20000000000005</c:v>
                </c:pt>
                <c:pt idx="6403">
                  <c:v>640.29999999999995</c:v>
                </c:pt>
                <c:pt idx="6404">
                  <c:v>640.4</c:v>
                </c:pt>
                <c:pt idx="6405">
                  <c:v>640.5</c:v>
                </c:pt>
                <c:pt idx="6406">
                  <c:v>640.6</c:v>
                </c:pt>
                <c:pt idx="6407">
                  <c:v>640.69999999999993</c:v>
                </c:pt>
                <c:pt idx="6408">
                  <c:v>640.80000000000007</c:v>
                </c:pt>
                <c:pt idx="6409">
                  <c:v>640.9</c:v>
                </c:pt>
                <c:pt idx="6410">
                  <c:v>641</c:v>
                </c:pt>
                <c:pt idx="6411">
                  <c:v>641.1</c:v>
                </c:pt>
                <c:pt idx="6412">
                  <c:v>641.19999999999993</c:v>
                </c:pt>
                <c:pt idx="6413">
                  <c:v>641.29999999999995</c:v>
                </c:pt>
                <c:pt idx="6414">
                  <c:v>641.4</c:v>
                </c:pt>
                <c:pt idx="6415">
                  <c:v>641.5</c:v>
                </c:pt>
                <c:pt idx="6416">
                  <c:v>641.59999999999991</c:v>
                </c:pt>
                <c:pt idx="6417">
                  <c:v>641.69999999999993</c:v>
                </c:pt>
                <c:pt idx="6418">
                  <c:v>641.79999999999995</c:v>
                </c:pt>
                <c:pt idx="6419">
                  <c:v>641.9</c:v>
                </c:pt>
                <c:pt idx="6420">
                  <c:v>641.99999999999989</c:v>
                </c:pt>
                <c:pt idx="6421">
                  <c:v>642.1</c:v>
                </c:pt>
                <c:pt idx="6422">
                  <c:v>642.19999999999993</c:v>
                </c:pt>
                <c:pt idx="6423">
                  <c:v>642.29999999999995</c:v>
                </c:pt>
                <c:pt idx="6424">
                  <c:v>642.4</c:v>
                </c:pt>
                <c:pt idx="6425">
                  <c:v>642.5</c:v>
                </c:pt>
                <c:pt idx="6426">
                  <c:v>642.59999999999991</c:v>
                </c:pt>
                <c:pt idx="6427">
                  <c:v>642.70000000000005</c:v>
                </c:pt>
                <c:pt idx="6428">
                  <c:v>642.79999999999995</c:v>
                </c:pt>
                <c:pt idx="6429">
                  <c:v>642.9</c:v>
                </c:pt>
                <c:pt idx="6430">
                  <c:v>643</c:v>
                </c:pt>
                <c:pt idx="6431">
                  <c:v>643.1</c:v>
                </c:pt>
                <c:pt idx="6432">
                  <c:v>643.19999999999993</c:v>
                </c:pt>
                <c:pt idx="6433">
                  <c:v>643.30000000000007</c:v>
                </c:pt>
                <c:pt idx="6434">
                  <c:v>643.4</c:v>
                </c:pt>
                <c:pt idx="6435">
                  <c:v>643.49999999999989</c:v>
                </c:pt>
                <c:pt idx="6436">
                  <c:v>643.6</c:v>
                </c:pt>
                <c:pt idx="6437">
                  <c:v>643.69999999999993</c:v>
                </c:pt>
                <c:pt idx="6438">
                  <c:v>643.79999999999995</c:v>
                </c:pt>
                <c:pt idx="6439">
                  <c:v>643.9</c:v>
                </c:pt>
                <c:pt idx="6440">
                  <c:v>644</c:v>
                </c:pt>
                <c:pt idx="6441">
                  <c:v>644.09999999999991</c:v>
                </c:pt>
                <c:pt idx="6442">
                  <c:v>644.20000000000005</c:v>
                </c:pt>
                <c:pt idx="6443">
                  <c:v>644.29999999999995</c:v>
                </c:pt>
                <c:pt idx="6444">
                  <c:v>644.4</c:v>
                </c:pt>
                <c:pt idx="6445">
                  <c:v>644.5</c:v>
                </c:pt>
                <c:pt idx="6446">
                  <c:v>644.6</c:v>
                </c:pt>
                <c:pt idx="6447">
                  <c:v>644.69999999999993</c:v>
                </c:pt>
                <c:pt idx="6448">
                  <c:v>644.79999999999995</c:v>
                </c:pt>
                <c:pt idx="6449">
                  <c:v>644.9</c:v>
                </c:pt>
                <c:pt idx="6450">
                  <c:v>645</c:v>
                </c:pt>
                <c:pt idx="6451">
                  <c:v>645.09999999999991</c:v>
                </c:pt>
                <c:pt idx="6452">
                  <c:v>645.20000000000005</c:v>
                </c:pt>
                <c:pt idx="6453">
                  <c:v>645.29999999999995</c:v>
                </c:pt>
                <c:pt idx="6454">
                  <c:v>645.4</c:v>
                </c:pt>
                <c:pt idx="6455">
                  <c:v>645.5</c:v>
                </c:pt>
                <c:pt idx="6456">
                  <c:v>645.6</c:v>
                </c:pt>
                <c:pt idx="6457">
                  <c:v>645.69999999999993</c:v>
                </c:pt>
                <c:pt idx="6458">
                  <c:v>645.79999999999995</c:v>
                </c:pt>
                <c:pt idx="6459">
                  <c:v>645.9</c:v>
                </c:pt>
                <c:pt idx="6460">
                  <c:v>645.99999999999989</c:v>
                </c:pt>
                <c:pt idx="6461">
                  <c:v>646.1</c:v>
                </c:pt>
                <c:pt idx="6462">
                  <c:v>646.19999999999993</c:v>
                </c:pt>
                <c:pt idx="6463">
                  <c:v>646.29999999999995</c:v>
                </c:pt>
                <c:pt idx="6464">
                  <c:v>646.4</c:v>
                </c:pt>
                <c:pt idx="6465">
                  <c:v>646.5</c:v>
                </c:pt>
                <c:pt idx="6466">
                  <c:v>646.59999999999991</c:v>
                </c:pt>
                <c:pt idx="6467">
                  <c:v>646.70000000000005</c:v>
                </c:pt>
                <c:pt idx="6468">
                  <c:v>646.79999999999995</c:v>
                </c:pt>
                <c:pt idx="6469">
                  <c:v>646.9</c:v>
                </c:pt>
                <c:pt idx="6470">
                  <c:v>647</c:v>
                </c:pt>
                <c:pt idx="6471">
                  <c:v>647.1</c:v>
                </c:pt>
                <c:pt idx="6472">
                  <c:v>647.19999999999993</c:v>
                </c:pt>
                <c:pt idx="6473">
                  <c:v>647.30000000000007</c:v>
                </c:pt>
                <c:pt idx="6474">
                  <c:v>647.4</c:v>
                </c:pt>
                <c:pt idx="6475">
                  <c:v>647.5</c:v>
                </c:pt>
                <c:pt idx="6476">
                  <c:v>647.6</c:v>
                </c:pt>
                <c:pt idx="6477">
                  <c:v>647.70000000000005</c:v>
                </c:pt>
                <c:pt idx="6478">
                  <c:v>647.79999999999995</c:v>
                </c:pt>
                <c:pt idx="6479">
                  <c:v>647.89999999999986</c:v>
                </c:pt>
                <c:pt idx="6480">
                  <c:v>648</c:v>
                </c:pt>
                <c:pt idx="6481">
                  <c:v>648.09999999999991</c:v>
                </c:pt>
                <c:pt idx="6482">
                  <c:v>648.19999999999993</c:v>
                </c:pt>
                <c:pt idx="6483">
                  <c:v>648.29999999999995</c:v>
                </c:pt>
                <c:pt idx="6484">
                  <c:v>648.4</c:v>
                </c:pt>
                <c:pt idx="6485">
                  <c:v>648.49999999999989</c:v>
                </c:pt>
                <c:pt idx="6486">
                  <c:v>648.6</c:v>
                </c:pt>
                <c:pt idx="6487">
                  <c:v>648.69999999999993</c:v>
                </c:pt>
                <c:pt idx="6488">
                  <c:v>648.79999999999995</c:v>
                </c:pt>
                <c:pt idx="6489">
                  <c:v>648.9</c:v>
                </c:pt>
                <c:pt idx="6490">
                  <c:v>649</c:v>
                </c:pt>
                <c:pt idx="6491">
                  <c:v>649.09999999999991</c:v>
                </c:pt>
                <c:pt idx="6492">
                  <c:v>649.20000000000005</c:v>
                </c:pt>
                <c:pt idx="6493">
                  <c:v>649.29999999999995</c:v>
                </c:pt>
                <c:pt idx="6494">
                  <c:v>649.4</c:v>
                </c:pt>
                <c:pt idx="6495">
                  <c:v>649.5</c:v>
                </c:pt>
                <c:pt idx="6496">
                  <c:v>649.6</c:v>
                </c:pt>
                <c:pt idx="6497">
                  <c:v>649.69999999999993</c:v>
                </c:pt>
                <c:pt idx="6498">
                  <c:v>649.80000000000007</c:v>
                </c:pt>
                <c:pt idx="6499">
                  <c:v>649.9</c:v>
                </c:pt>
                <c:pt idx="6500">
                  <c:v>650</c:v>
                </c:pt>
                <c:pt idx="6501">
                  <c:v>650.1</c:v>
                </c:pt>
                <c:pt idx="6502">
                  <c:v>650.19999999999993</c:v>
                </c:pt>
                <c:pt idx="6503">
                  <c:v>650.29999999999995</c:v>
                </c:pt>
                <c:pt idx="6504">
                  <c:v>650.4</c:v>
                </c:pt>
                <c:pt idx="6505">
                  <c:v>650.5</c:v>
                </c:pt>
                <c:pt idx="6506">
                  <c:v>650.59999999999991</c:v>
                </c:pt>
                <c:pt idx="6507">
                  <c:v>650.69999999999993</c:v>
                </c:pt>
                <c:pt idx="6508">
                  <c:v>650.79999999999995</c:v>
                </c:pt>
                <c:pt idx="6509">
                  <c:v>650.9</c:v>
                </c:pt>
                <c:pt idx="6510">
                  <c:v>650.99999999999989</c:v>
                </c:pt>
                <c:pt idx="6511">
                  <c:v>651.1</c:v>
                </c:pt>
                <c:pt idx="6512">
                  <c:v>651.19999999999993</c:v>
                </c:pt>
                <c:pt idx="6513">
                  <c:v>651.29999999999995</c:v>
                </c:pt>
                <c:pt idx="6514">
                  <c:v>651.4</c:v>
                </c:pt>
                <c:pt idx="6515">
                  <c:v>651.5</c:v>
                </c:pt>
                <c:pt idx="6516">
                  <c:v>651.59999999999991</c:v>
                </c:pt>
                <c:pt idx="6517">
                  <c:v>651.70000000000005</c:v>
                </c:pt>
                <c:pt idx="6518">
                  <c:v>651.79999999999995</c:v>
                </c:pt>
                <c:pt idx="6519">
                  <c:v>651.9</c:v>
                </c:pt>
                <c:pt idx="6520">
                  <c:v>652</c:v>
                </c:pt>
                <c:pt idx="6521">
                  <c:v>652.1</c:v>
                </c:pt>
                <c:pt idx="6522">
                  <c:v>652.19999999999993</c:v>
                </c:pt>
                <c:pt idx="6523">
                  <c:v>652.29999999999995</c:v>
                </c:pt>
                <c:pt idx="6524">
                  <c:v>652.4</c:v>
                </c:pt>
                <c:pt idx="6525">
                  <c:v>652.49999999999989</c:v>
                </c:pt>
                <c:pt idx="6526">
                  <c:v>652.6</c:v>
                </c:pt>
                <c:pt idx="6527">
                  <c:v>652.69999999999993</c:v>
                </c:pt>
                <c:pt idx="6528">
                  <c:v>652.79999999999995</c:v>
                </c:pt>
                <c:pt idx="6529">
                  <c:v>652.9</c:v>
                </c:pt>
                <c:pt idx="6530">
                  <c:v>653</c:v>
                </c:pt>
                <c:pt idx="6531">
                  <c:v>653.09999999999991</c:v>
                </c:pt>
                <c:pt idx="6532">
                  <c:v>653.20000000000005</c:v>
                </c:pt>
                <c:pt idx="6533">
                  <c:v>653.29999999999995</c:v>
                </c:pt>
                <c:pt idx="6534">
                  <c:v>653.4</c:v>
                </c:pt>
                <c:pt idx="6535">
                  <c:v>653.5</c:v>
                </c:pt>
                <c:pt idx="6536">
                  <c:v>653.6</c:v>
                </c:pt>
                <c:pt idx="6537">
                  <c:v>653.69999999999993</c:v>
                </c:pt>
                <c:pt idx="6538">
                  <c:v>653.79999999999995</c:v>
                </c:pt>
                <c:pt idx="6539">
                  <c:v>653.9</c:v>
                </c:pt>
                <c:pt idx="6540">
                  <c:v>654</c:v>
                </c:pt>
                <c:pt idx="6541">
                  <c:v>654.09999999999991</c:v>
                </c:pt>
                <c:pt idx="6542">
                  <c:v>654.20000000000005</c:v>
                </c:pt>
                <c:pt idx="6543">
                  <c:v>654.29999999999995</c:v>
                </c:pt>
                <c:pt idx="6544">
                  <c:v>654.4</c:v>
                </c:pt>
                <c:pt idx="6545">
                  <c:v>654.5</c:v>
                </c:pt>
                <c:pt idx="6546">
                  <c:v>654.59999999999991</c:v>
                </c:pt>
                <c:pt idx="6547">
                  <c:v>654.69999999999993</c:v>
                </c:pt>
                <c:pt idx="6548">
                  <c:v>654.79999999999995</c:v>
                </c:pt>
                <c:pt idx="6549">
                  <c:v>654.9</c:v>
                </c:pt>
                <c:pt idx="6550">
                  <c:v>654.99999999999989</c:v>
                </c:pt>
                <c:pt idx="6551">
                  <c:v>655.1</c:v>
                </c:pt>
                <c:pt idx="6552">
                  <c:v>655.19999999999993</c:v>
                </c:pt>
                <c:pt idx="6553">
                  <c:v>655.29999999999995</c:v>
                </c:pt>
                <c:pt idx="6554">
                  <c:v>655.4</c:v>
                </c:pt>
                <c:pt idx="6555">
                  <c:v>655.5</c:v>
                </c:pt>
                <c:pt idx="6556">
                  <c:v>655.59999999999991</c:v>
                </c:pt>
                <c:pt idx="6557">
                  <c:v>655.7</c:v>
                </c:pt>
                <c:pt idx="6558">
                  <c:v>655.8</c:v>
                </c:pt>
                <c:pt idx="6559">
                  <c:v>655.9</c:v>
                </c:pt>
                <c:pt idx="6560">
                  <c:v>656</c:v>
                </c:pt>
                <c:pt idx="6561">
                  <c:v>656.1</c:v>
                </c:pt>
                <c:pt idx="6562">
                  <c:v>656.19999999999993</c:v>
                </c:pt>
                <c:pt idx="6563">
                  <c:v>656.30000000000007</c:v>
                </c:pt>
                <c:pt idx="6564">
                  <c:v>656.4</c:v>
                </c:pt>
                <c:pt idx="6565">
                  <c:v>656.5</c:v>
                </c:pt>
                <c:pt idx="6566">
                  <c:v>656.6</c:v>
                </c:pt>
                <c:pt idx="6567">
                  <c:v>656.7</c:v>
                </c:pt>
                <c:pt idx="6568">
                  <c:v>656.8</c:v>
                </c:pt>
                <c:pt idx="6569">
                  <c:v>656.9</c:v>
                </c:pt>
                <c:pt idx="6570">
                  <c:v>657</c:v>
                </c:pt>
                <c:pt idx="6571">
                  <c:v>657.09999999999991</c:v>
                </c:pt>
                <c:pt idx="6572">
                  <c:v>657.19999999999993</c:v>
                </c:pt>
                <c:pt idx="6573">
                  <c:v>657.3</c:v>
                </c:pt>
                <c:pt idx="6574">
                  <c:v>657.4</c:v>
                </c:pt>
                <c:pt idx="6575">
                  <c:v>657.49999999999989</c:v>
                </c:pt>
                <c:pt idx="6576">
                  <c:v>657.6</c:v>
                </c:pt>
                <c:pt idx="6577">
                  <c:v>657.69999999999993</c:v>
                </c:pt>
                <c:pt idx="6578">
                  <c:v>657.8</c:v>
                </c:pt>
                <c:pt idx="6579">
                  <c:v>657.9</c:v>
                </c:pt>
                <c:pt idx="6580">
                  <c:v>658</c:v>
                </c:pt>
                <c:pt idx="6581">
                  <c:v>658.09999999999991</c:v>
                </c:pt>
                <c:pt idx="6582">
                  <c:v>658.2</c:v>
                </c:pt>
                <c:pt idx="6583">
                  <c:v>658.3</c:v>
                </c:pt>
                <c:pt idx="6584">
                  <c:v>658.4</c:v>
                </c:pt>
                <c:pt idx="6585">
                  <c:v>658.5</c:v>
                </c:pt>
                <c:pt idx="6586">
                  <c:v>658.6</c:v>
                </c:pt>
                <c:pt idx="6587">
                  <c:v>658.69999999999993</c:v>
                </c:pt>
                <c:pt idx="6588">
                  <c:v>658.80000000000007</c:v>
                </c:pt>
                <c:pt idx="6589">
                  <c:v>658.9</c:v>
                </c:pt>
                <c:pt idx="6590">
                  <c:v>658.99999999999989</c:v>
                </c:pt>
                <c:pt idx="6591">
                  <c:v>659.1</c:v>
                </c:pt>
                <c:pt idx="6592">
                  <c:v>659.19999999999993</c:v>
                </c:pt>
                <c:pt idx="6593">
                  <c:v>659.3</c:v>
                </c:pt>
                <c:pt idx="6594">
                  <c:v>659.4</c:v>
                </c:pt>
                <c:pt idx="6595">
                  <c:v>659.5</c:v>
                </c:pt>
                <c:pt idx="6596">
                  <c:v>659.59999999999991</c:v>
                </c:pt>
                <c:pt idx="6597">
                  <c:v>659.7</c:v>
                </c:pt>
                <c:pt idx="6598">
                  <c:v>659.8</c:v>
                </c:pt>
                <c:pt idx="6599">
                  <c:v>659.9</c:v>
                </c:pt>
                <c:pt idx="6600">
                  <c:v>660</c:v>
                </c:pt>
                <c:pt idx="6601">
                  <c:v>660.1</c:v>
                </c:pt>
                <c:pt idx="6602">
                  <c:v>660.19999999999993</c:v>
                </c:pt>
                <c:pt idx="6603">
                  <c:v>660.3</c:v>
                </c:pt>
                <c:pt idx="6604">
                  <c:v>660.4</c:v>
                </c:pt>
                <c:pt idx="6605">
                  <c:v>660.5</c:v>
                </c:pt>
                <c:pt idx="6606">
                  <c:v>660.59999999999991</c:v>
                </c:pt>
                <c:pt idx="6607">
                  <c:v>660.7</c:v>
                </c:pt>
                <c:pt idx="6608">
                  <c:v>660.8</c:v>
                </c:pt>
                <c:pt idx="6609">
                  <c:v>660.9</c:v>
                </c:pt>
                <c:pt idx="6610">
                  <c:v>661</c:v>
                </c:pt>
                <c:pt idx="6611">
                  <c:v>661.1</c:v>
                </c:pt>
                <c:pt idx="6612">
                  <c:v>661.19999999999993</c:v>
                </c:pt>
                <c:pt idx="6613">
                  <c:v>661.3</c:v>
                </c:pt>
                <c:pt idx="6614">
                  <c:v>661.4</c:v>
                </c:pt>
                <c:pt idx="6615">
                  <c:v>661.49999999999989</c:v>
                </c:pt>
                <c:pt idx="6616">
                  <c:v>661.6</c:v>
                </c:pt>
                <c:pt idx="6617">
                  <c:v>661.69999999999993</c:v>
                </c:pt>
                <c:pt idx="6618">
                  <c:v>661.8</c:v>
                </c:pt>
                <c:pt idx="6619">
                  <c:v>661.9</c:v>
                </c:pt>
                <c:pt idx="6620">
                  <c:v>662</c:v>
                </c:pt>
                <c:pt idx="6621">
                  <c:v>662.09999999999991</c:v>
                </c:pt>
                <c:pt idx="6622">
                  <c:v>662.2</c:v>
                </c:pt>
                <c:pt idx="6623">
                  <c:v>662.3</c:v>
                </c:pt>
                <c:pt idx="6624">
                  <c:v>662.4</c:v>
                </c:pt>
                <c:pt idx="6625">
                  <c:v>662.5</c:v>
                </c:pt>
                <c:pt idx="6626">
                  <c:v>662.6</c:v>
                </c:pt>
                <c:pt idx="6627">
                  <c:v>662.69999999999993</c:v>
                </c:pt>
                <c:pt idx="6628">
                  <c:v>662.80000000000007</c:v>
                </c:pt>
                <c:pt idx="6629">
                  <c:v>662.9</c:v>
                </c:pt>
                <c:pt idx="6630">
                  <c:v>663</c:v>
                </c:pt>
                <c:pt idx="6631">
                  <c:v>663.09999999999991</c:v>
                </c:pt>
                <c:pt idx="6632">
                  <c:v>663.2</c:v>
                </c:pt>
                <c:pt idx="6633">
                  <c:v>663.3</c:v>
                </c:pt>
                <c:pt idx="6634">
                  <c:v>663.4</c:v>
                </c:pt>
                <c:pt idx="6635">
                  <c:v>663.5</c:v>
                </c:pt>
                <c:pt idx="6636">
                  <c:v>663.59999999999991</c:v>
                </c:pt>
                <c:pt idx="6637">
                  <c:v>663.69999999999993</c:v>
                </c:pt>
                <c:pt idx="6638">
                  <c:v>663.8</c:v>
                </c:pt>
                <c:pt idx="6639">
                  <c:v>663.9</c:v>
                </c:pt>
                <c:pt idx="6640">
                  <c:v>663.99999999999989</c:v>
                </c:pt>
                <c:pt idx="6641">
                  <c:v>664.1</c:v>
                </c:pt>
                <c:pt idx="6642">
                  <c:v>664.19999999999993</c:v>
                </c:pt>
                <c:pt idx="6643">
                  <c:v>664.3</c:v>
                </c:pt>
                <c:pt idx="6644">
                  <c:v>664.4</c:v>
                </c:pt>
                <c:pt idx="6645">
                  <c:v>664.5</c:v>
                </c:pt>
                <c:pt idx="6646">
                  <c:v>664.59999999999991</c:v>
                </c:pt>
                <c:pt idx="6647">
                  <c:v>664.7</c:v>
                </c:pt>
                <c:pt idx="6648">
                  <c:v>664.8</c:v>
                </c:pt>
                <c:pt idx="6649">
                  <c:v>664.9</c:v>
                </c:pt>
                <c:pt idx="6650">
                  <c:v>665</c:v>
                </c:pt>
                <c:pt idx="6651">
                  <c:v>665.1</c:v>
                </c:pt>
                <c:pt idx="6652">
                  <c:v>665.19999999999993</c:v>
                </c:pt>
                <c:pt idx="6653">
                  <c:v>665.30000000000007</c:v>
                </c:pt>
                <c:pt idx="6654">
                  <c:v>665.4</c:v>
                </c:pt>
                <c:pt idx="6655">
                  <c:v>665.5</c:v>
                </c:pt>
                <c:pt idx="6656">
                  <c:v>665.6</c:v>
                </c:pt>
                <c:pt idx="6657">
                  <c:v>665.69999999999993</c:v>
                </c:pt>
                <c:pt idx="6658">
                  <c:v>665.8</c:v>
                </c:pt>
                <c:pt idx="6659">
                  <c:v>665.9</c:v>
                </c:pt>
                <c:pt idx="6660">
                  <c:v>666</c:v>
                </c:pt>
                <c:pt idx="6661">
                  <c:v>666.09999999999991</c:v>
                </c:pt>
                <c:pt idx="6662">
                  <c:v>666.19999999999993</c:v>
                </c:pt>
                <c:pt idx="6663">
                  <c:v>666.3</c:v>
                </c:pt>
                <c:pt idx="6664">
                  <c:v>666.4</c:v>
                </c:pt>
                <c:pt idx="6665">
                  <c:v>666.49999999999989</c:v>
                </c:pt>
                <c:pt idx="6666">
                  <c:v>666.6</c:v>
                </c:pt>
                <c:pt idx="6667">
                  <c:v>666.69999999999993</c:v>
                </c:pt>
                <c:pt idx="6668">
                  <c:v>666.8</c:v>
                </c:pt>
                <c:pt idx="6669">
                  <c:v>666.9</c:v>
                </c:pt>
                <c:pt idx="6670">
                  <c:v>667</c:v>
                </c:pt>
                <c:pt idx="6671">
                  <c:v>667.09999999999991</c:v>
                </c:pt>
                <c:pt idx="6672">
                  <c:v>667.2</c:v>
                </c:pt>
                <c:pt idx="6673">
                  <c:v>667.3</c:v>
                </c:pt>
                <c:pt idx="6674">
                  <c:v>667.4</c:v>
                </c:pt>
                <c:pt idx="6675">
                  <c:v>667.5</c:v>
                </c:pt>
                <c:pt idx="6676">
                  <c:v>667.6</c:v>
                </c:pt>
                <c:pt idx="6677">
                  <c:v>667.69999999999993</c:v>
                </c:pt>
                <c:pt idx="6678">
                  <c:v>667.80000000000007</c:v>
                </c:pt>
                <c:pt idx="6679">
                  <c:v>667.9</c:v>
                </c:pt>
                <c:pt idx="6680">
                  <c:v>667.99999999999989</c:v>
                </c:pt>
                <c:pt idx="6681">
                  <c:v>668.1</c:v>
                </c:pt>
                <c:pt idx="6682">
                  <c:v>668.19999999999993</c:v>
                </c:pt>
                <c:pt idx="6683">
                  <c:v>668.3</c:v>
                </c:pt>
                <c:pt idx="6684">
                  <c:v>668.4</c:v>
                </c:pt>
                <c:pt idx="6685">
                  <c:v>668.5</c:v>
                </c:pt>
                <c:pt idx="6686">
                  <c:v>668.59999999999991</c:v>
                </c:pt>
                <c:pt idx="6687">
                  <c:v>668.7</c:v>
                </c:pt>
                <c:pt idx="6688">
                  <c:v>668.8</c:v>
                </c:pt>
                <c:pt idx="6689">
                  <c:v>668.9</c:v>
                </c:pt>
                <c:pt idx="6690">
                  <c:v>669</c:v>
                </c:pt>
                <c:pt idx="6691">
                  <c:v>669.1</c:v>
                </c:pt>
                <c:pt idx="6692">
                  <c:v>669.19999999999993</c:v>
                </c:pt>
                <c:pt idx="6693">
                  <c:v>669.3</c:v>
                </c:pt>
                <c:pt idx="6694">
                  <c:v>669.4</c:v>
                </c:pt>
                <c:pt idx="6695">
                  <c:v>669.5</c:v>
                </c:pt>
                <c:pt idx="6696">
                  <c:v>669.59999999999991</c:v>
                </c:pt>
                <c:pt idx="6697">
                  <c:v>669.7</c:v>
                </c:pt>
                <c:pt idx="6698">
                  <c:v>669.8</c:v>
                </c:pt>
                <c:pt idx="6699">
                  <c:v>669.9</c:v>
                </c:pt>
                <c:pt idx="6700">
                  <c:v>670</c:v>
                </c:pt>
                <c:pt idx="6701">
                  <c:v>670.1</c:v>
                </c:pt>
                <c:pt idx="6702">
                  <c:v>670.19999999999993</c:v>
                </c:pt>
                <c:pt idx="6703">
                  <c:v>670.3</c:v>
                </c:pt>
                <c:pt idx="6704">
                  <c:v>670.4</c:v>
                </c:pt>
                <c:pt idx="6705">
                  <c:v>670.49999999999989</c:v>
                </c:pt>
                <c:pt idx="6706">
                  <c:v>670.6</c:v>
                </c:pt>
                <c:pt idx="6707">
                  <c:v>670.69999999999993</c:v>
                </c:pt>
                <c:pt idx="6708">
                  <c:v>670.8</c:v>
                </c:pt>
                <c:pt idx="6709">
                  <c:v>670.9</c:v>
                </c:pt>
                <c:pt idx="6710">
                  <c:v>671</c:v>
                </c:pt>
                <c:pt idx="6711">
                  <c:v>671.09999999999991</c:v>
                </c:pt>
                <c:pt idx="6712">
                  <c:v>671.2</c:v>
                </c:pt>
                <c:pt idx="6713">
                  <c:v>671.3</c:v>
                </c:pt>
                <c:pt idx="6714">
                  <c:v>671.4</c:v>
                </c:pt>
                <c:pt idx="6715">
                  <c:v>671.5</c:v>
                </c:pt>
                <c:pt idx="6716">
                  <c:v>671.6</c:v>
                </c:pt>
                <c:pt idx="6717">
                  <c:v>671.69999999999993</c:v>
                </c:pt>
                <c:pt idx="6718">
                  <c:v>671.80000000000007</c:v>
                </c:pt>
                <c:pt idx="6719">
                  <c:v>671.9</c:v>
                </c:pt>
                <c:pt idx="6720">
                  <c:v>672</c:v>
                </c:pt>
                <c:pt idx="6721">
                  <c:v>672.1</c:v>
                </c:pt>
                <c:pt idx="6722">
                  <c:v>672.2</c:v>
                </c:pt>
                <c:pt idx="6723">
                  <c:v>672.3</c:v>
                </c:pt>
                <c:pt idx="6724">
                  <c:v>672.39999999999986</c:v>
                </c:pt>
                <c:pt idx="6725">
                  <c:v>672.5</c:v>
                </c:pt>
                <c:pt idx="6726">
                  <c:v>672.59999999999991</c:v>
                </c:pt>
                <c:pt idx="6727">
                  <c:v>672.69999999999993</c:v>
                </c:pt>
                <c:pt idx="6728">
                  <c:v>672.8</c:v>
                </c:pt>
                <c:pt idx="6729">
                  <c:v>672.9</c:v>
                </c:pt>
                <c:pt idx="6730">
                  <c:v>672.99999999999989</c:v>
                </c:pt>
                <c:pt idx="6731">
                  <c:v>673.1</c:v>
                </c:pt>
                <c:pt idx="6732">
                  <c:v>673.19999999999993</c:v>
                </c:pt>
                <c:pt idx="6733">
                  <c:v>673.3</c:v>
                </c:pt>
                <c:pt idx="6734">
                  <c:v>673.4</c:v>
                </c:pt>
                <c:pt idx="6735">
                  <c:v>673.5</c:v>
                </c:pt>
                <c:pt idx="6736">
                  <c:v>673.59999999999991</c:v>
                </c:pt>
                <c:pt idx="6737">
                  <c:v>673.7</c:v>
                </c:pt>
                <c:pt idx="6738">
                  <c:v>673.8</c:v>
                </c:pt>
                <c:pt idx="6739">
                  <c:v>673.9</c:v>
                </c:pt>
                <c:pt idx="6740">
                  <c:v>674</c:v>
                </c:pt>
                <c:pt idx="6741">
                  <c:v>674.1</c:v>
                </c:pt>
                <c:pt idx="6742">
                  <c:v>674.19999999999993</c:v>
                </c:pt>
                <c:pt idx="6743">
                  <c:v>674.30000000000007</c:v>
                </c:pt>
                <c:pt idx="6744">
                  <c:v>674.4</c:v>
                </c:pt>
                <c:pt idx="6745">
                  <c:v>674.5</c:v>
                </c:pt>
                <c:pt idx="6746">
                  <c:v>674.6</c:v>
                </c:pt>
                <c:pt idx="6747">
                  <c:v>674.69999999999993</c:v>
                </c:pt>
                <c:pt idx="6748">
                  <c:v>674.8</c:v>
                </c:pt>
                <c:pt idx="6749">
                  <c:v>674.9</c:v>
                </c:pt>
                <c:pt idx="6750">
                  <c:v>675</c:v>
                </c:pt>
                <c:pt idx="6751">
                  <c:v>675.09999999999991</c:v>
                </c:pt>
                <c:pt idx="6752">
                  <c:v>675.19999999999993</c:v>
                </c:pt>
                <c:pt idx="6753">
                  <c:v>675.3</c:v>
                </c:pt>
                <c:pt idx="6754">
                  <c:v>675.4</c:v>
                </c:pt>
                <c:pt idx="6755">
                  <c:v>675.49999999999989</c:v>
                </c:pt>
                <c:pt idx="6756">
                  <c:v>675.6</c:v>
                </c:pt>
                <c:pt idx="6757">
                  <c:v>675.69999999999993</c:v>
                </c:pt>
                <c:pt idx="6758">
                  <c:v>675.8</c:v>
                </c:pt>
                <c:pt idx="6759">
                  <c:v>675.9</c:v>
                </c:pt>
                <c:pt idx="6760">
                  <c:v>676</c:v>
                </c:pt>
                <c:pt idx="6761">
                  <c:v>676.09999999999991</c:v>
                </c:pt>
                <c:pt idx="6762">
                  <c:v>676.2</c:v>
                </c:pt>
                <c:pt idx="6763">
                  <c:v>676.3</c:v>
                </c:pt>
                <c:pt idx="6764">
                  <c:v>676.4</c:v>
                </c:pt>
                <c:pt idx="6765">
                  <c:v>676.5</c:v>
                </c:pt>
                <c:pt idx="6766">
                  <c:v>676.6</c:v>
                </c:pt>
                <c:pt idx="6767">
                  <c:v>676.69999999999993</c:v>
                </c:pt>
                <c:pt idx="6768">
                  <c:v>676.80000000000007</c:v>
                </c:pt>
                <c:pt idx="6769">
                  <c:v>676.9</c:v>
                </c:pt>
                <c:pt idx="6770">
                  <c:v>676.99999999999989</c:v>
                </c:pt>
                <c:pt idx="6771">
                  <c:v>677.1</c:v>
                </c:pt>
                <c:pt idx="6772">
                  <c:v>677.19999999999993</c:v>
                </c:pt>
                <c:pt idx="6773">
                  <c:v>677.3</c:v>
                </c:pt>
                <c:pt idx="6774">
                  <c:v>677.4</c:v>
                </c:pt>
                <c:pt idx="6775">
                  <c:v>677.5</c:v>
                </c:pt>
                <c:pt idx="6776">
                  <c:v>677.59999999999991</c:v>
                </c:pt>
                <c:pt idx="6777">
                  <c:v>677.7</c:v>
                </c:pt>
                <c:pt idx="6778">
                  <c:v>677.8</c:v>
                </c:pt>
                <c:pt idx="6779">
                  <c:v>677.9</c:v>
                </c:pt>
                <c:pt idx="6780">
                  <c:v>678</c:v>
                </c:pt>
                <c:pt idx="6781">
                  <c:v>678.1</c:v>
                </c:pt>
                <c:pt idx="6782">
                  <c:v>678.19999999999993</c:v>
                </c:pt>
                <c:pt idx="6783">
                  <c:v>678.3</c:v>
                </c:pt>
                <c:pt idx="6784">
                  <c:v>678.4</c:v>
                </c:pt>
                <c:pt idx="6785">
                  <c:v>678.5</c:v>
                </c:pt>
                <c:pt idx="6786">
                  <c:v>678.59999999999991</c:v>
                </c:pt>
                <c:pt idx="6787">
                  <c:v>678.7</c:v>
                </c:pt>
                <c:pt idx="6788">
                  <c:v>678.8</c:v>
                </c:pt>
                <c:pt idx="6789">
                  <c:v>678.9</c:v>
                </c:pt>
                <c:pt idx="6790">
                  <c:v>679</c:v>
                </c:pt>
                <c:pt idx="6791">
                  <c:v>679.09999999999991</c:v>
                </c:pt>
                <c:pt idx="6792">
                  <c:v>679.19999999999993</c:v>
                </c:pt>
                <c:pt idx="6793">
                  <c:v>679.3</c:v>
                </c:pt>
                <c:pt idx="6794">
                  <c:v>679.4</c:v>
                </c:pt>
                <c:pt idx="6795">
                  <c:v>679.49999999999989</c:v>
                </c:pt>
                <c:pt idx="6796">
                  <c:v>679.6</c:v>
                </c:pt>
                <c:pt idx="6797">
                  <c:v>679.69999999999993</c:v>
                </c:pt>
                <c:pt idx="6798">
                  <c:v>679.8</c:v>
                </c:pt>
                <c:pt idx="6799">
                  <c:v>679.9</c:v>
                </c:pt>
                <c:pt idx="6800">
                  <c:v>680</c:v>
                </c:pt>
                <c:pt idx="6801">
                  <c:v>680.09999999999991</c:v>
                </c:pt>
                <c:pt idx="6802">
                  <c:v>680.2</c:v>
                </c:pt>
                <c:pt idx="6803">
                  <c:v>680.3</c:v>
                </c:pt>
                <c:pt idx="6804">
                  <c:v>680.4</c:v>
                </c:pt>
                <c:pt idx="6805">
                  <c:v>680.5</c:v>
                </c:pt>
                <c:pt idx="6806">
                  <c:v>680.6</c:v>
                </c:pt>
                <c:pt idx="6807">
                  <c:v>680.69999999999993</c:v>
                </c:pt>
                <c:pt idx="6808">
                  <c:v>680.80000000000007</c:v>
                </c:pt>
                <c:pt idx="6809">
                  <c:v>680.9</c:v>
                </c:pt>
                <c:pt idx="6810">
                  <c:v>681</c:v>
                </c:pt>
                <c:pt idx="6811">
                  <c:v>681.1</c:v>
                </c:pt>
                <c:pt idx="6812">
                  <c:v>681.2</c:v>
                </c:pt>
                <c:pt idx="6813">
                  <c:v>681.3</c:v>
                </c:pt>
                <c:pt idx="6814">
                  <c:v>681.4</c:v>
                </c:pt>
                <c:pt idx="6815">
                  <c:v>681.5</c:v>
                </c:pt>
                <c:pt idx="6816">
                  <c:v>681.59999999999991</c:v>
                </c:pt>
                <c:pt idx="6817">
                  <c:v>681.69999999999993</c:v>
                </c:pt>
                <c:pt idx="6818">
                  <c:v>681.8</c:v>
                </c:pt>
                <c:pt idx="6819">
                  <c:v>681.9</c:v>
                </c:pt>
                <c:pt idx="6820">
                  <c:v>681.99999999999989</c:v>
                </c:pt>
                <c:pt idx="6821">
                  <c:v>682.1</c:v>
                </c:pt>
                <c:pt idx="6822">
                  <c:v>682.19999999999993</c:v>
                </c:pt>
                <c:pt idx="6823">
                  <c:v>682.3</c:v>
                </c:pt>
                <c:pt idx="6824">
                  <c:v>682.4</c:v>
                </c:pt>
                <c:pt idx="6825">
                  <c:v>682.5</c:v>
                </c:pt>
                <c:pt idx="6826">
                  <c:v>682.59999999999991</c:v>
                </c:pt>
                <c:pt idx="6827">
                  <c:v>682.7</c:v>
                </c:pt>
                <c:pt idx="6828">
                  <c:v>682.8</c:v>
                </c:pt>
                <c:pt idx="6829">
                  <c:v>682.9</c:v>
                </c:pt>
                <c:pt idx="6830">
                  <c:v>683</c:v>
                </c:pt>
                <c:pt idx="6831">
                  <c:v>683.1</c:v>
                </c:pt>
                <c:pt idx="6832">
                  <c:v>683.19999999999993</c:v>
                </c:pt>
                <c:pt idx="6833">
                  <c:v>683.30000000000007</c:v>
                </c:pt>
                <c:pt idx="6834">
                  <c:v>683.4</c:v>
                </c:pt>
                <c:pt idx="6835">
                  <c:v>683.5</c:v>
                </c:pt>
                <c:pt idx="6836">
                  <c:v>683.6</c:v>
                </c:pt>
                <c:pt idx="6837">
                  <c:v>683.69999999999993</c:v>
                </c:pt>
                <c:pt idx="6838">
                  <c:v>683.8</c:v>
                </c:pt>
                <c:pt idx="6839">
                  <c:v>683.9</c:v>
                </c:pt>
                <c:pt idx="6840">
                  <c:v>684</c:v>
                </c:pt>
                <c:pt idx="6841">
                  <c:v>684.09999999999991</c:v>
                </c:pt>
                <c:pt idx="6842">
                  <c:v>684.2</c:v>
                </c:pt>
                <c:pt idx="6843">
                  <c:v>684.3</c:v>
                </c:pt>
                <c:pt idx="6844">
                  <c:v>684.4</c:v>
                </c:pt>
                <c:pt idx="6845">
                  <c:v>684.5</c:v>
                </c:pt>
                <c:pt idx="6846">
                  <c:v>684.6</c:v>
                </c:pt>
                <c:pt idx="6847">
                  <c:v>684.69999999999993</c:v>
                </c:pt>
                <c:pt idx="6848">
                  <c:v>684.8</c:v>
                </c:pt>
                <c:pt idx="6849">
                  <c:v>684.9</c:v>
                </c:pt>
                <c:pt idx="6850">
                  <c:v>685</c:v>
                </c:pt>
                <c:pt idx="6851">
                  <c:v>685.09999999999991</c:v>
                </c:pt>
                <c:pt idx="6852">
                  <c:v>685.2</c:v>
                </c:pt>
                <c:pt idx="6853">
                  <c:v>685.3</c:v>
                </c:pt>
                <c:pt idx="6854">
                  <c:v>685.4</c:v>
                </c:pt>
                <c:pt idx="6855">
                  <c:v>685.5</c:v>
                </c:pt>
                <c:pt idx="6856">
                  <c:v>685.6</c:v>
                </c:pt>
                <c:pt idx="6857">
                  <c:v>685.69999999999993</c:v>
                </c:pt>
                <c:pt idx="6858">
                  <c:v>685.8</c:v>
                </c:pt>
                <c:pt idx="6859">
                  <c:v>685.9</c:v>
                </c:pt>
                <c:pt idx="6860">
                  <c:v>685.99999999999989</c:v>
                </c:pt>
                <c:pt idx="6861">
                  <c:v>686.1</c:v>
                </c:pt>
                <c:pt idx="6862">
                  <c:v>686.19999999999993</c:v>
                </c:pt>
                <c:pt idx="6863">
                  <c:v>686.3</c:v>
                </c:pt>
                <c:pt idx="6864">
                  <c:v>686.4</c:v>
                </c:pt>
                <c:pt idx="6865">
                  <c:v>686.5</c:v>
                </c:pt>
                <c:pt idx="6866">
                  <c:v>686.59999999999991</c:v>
                </c:pt>
                <c:pt idx="6867">
                  <c:v>686.7</c:v>
                </c:pt>
                <c:pt idx="6868">
                  <c:v>686.8</c:v>
                </c:pt>
                <c:pt idx="6869">
                  <c:v>686.9</c:v>
                </c:pt>
                <c:pt idx="6870">
                  <c:v>687</c:v>
                </c:pt>
                <c:pt idx="6871">
                  <c:v>687.1</c:v>
                </c:pt>
                <c:pt idx="6872">
                  <c:v>687.19999999999993</c:v>
                </c:pt>
                <c:pt idx="6873">
                  <c:v>687.30000000000007</c:v>
                </c:pt>
                <c:pt idx="6874">
                  <c:v>687.4</c:v>
                </c:pt>
                <c:pt idx="6875">
                  <c:v>687.5</c:v>
                </c:pt>
                <c:pt idx="6876">
                  <c:v>687.59999999999991</c:v>
                </c:pt>
                <c:pt idx="6877">
                  <c:v>687.7</c:v>
                </c:pt>
                <c:pt idx="6878">
                  <c:v>687.8</c:v>
                </c:pt>
                <c:pt idx="6879">
                  <c:v>687.9</c:v>
                </c:pt>
                <c:pt idx="6880">
                  <c:v>688</c:v>
                </c:pt>
                <c:pt idx="6881">
                  <c:v>688.09999999999991</c:v>
                </c:pt>
                <c:pt idx="6882">
                  <c:v>688.19999999999993</c:v>
                </c:pt>
                <c:pt idx="6883">
                  <c:v>688.3</c:v>
                </c:pt>
                <c:pt idx="6884">
                  <c:v>688.4</c:v>
                </c:pt>
                <c:pt idx="6885">
                  <c:v>688.49999999999989</c:v>
                </c:pt>
                <c:pt idx="6886">
                  <c:v>688.6</c:v>
                </c:pt>
                <c:pt idx="6887">
                  <c:v>688.69999999999993</c:v>
                </c:pt>
                <c:pt idx="6888">
                  <c:v>688.8</c:v>
                </c:pt>
                <c:pt idx="6889">
                  <c:v>688.9</c:v>
                </c:pt>
                <c:pt idx="6890">
                  <c:v>689</c:v>
                </c:pt>
                <c:pt idx="6891">
                  <c:v>689.09999999999991</c:v>
                </c:pt>
                <c:pt idx="6892">
                  <c:v>689.2</c:v>
                </c:pt>
                <c:pt idx="6893">
                  <c:v>689.3</c:v>
                </c:pt>
                <c:pt idx="6894">
                  <c:v>689.4</c:v>
                </c:pt>
                <c:pt idx="6895">
                  <c:v>689.5</c:v>
                </c:pt>
                <c:pt idx="6896">
                  <c:v>689.6</c:v>
                </c:pt>
                <c:pt idx="6897">
                  <c:v>689.69999999999993</c:v>
                </c:pt>
                <c:pt idx="6898">
                  <c:v>689.80000000000007</c:v>
                </c:pt>
                <c:pt idx="6899">
                  <c:v>689.9</c:v>
                </c:pt>
                <c:pt idx="6900">
                  <c:v>690</c:v>
                </c:pt>
                <c:pt idx="6901">
                  <c:v>690.1</c:v>
                </c:pt>
                <c:pt idx="6902">
                  <c:v>690.2</c:v>
                </c:pt>
                <c:pt idx="6903">
                  <c:v>690.3</c:v>
                </c:pt>
                <c:pt idx="6904">
                  <c:v>690.4</c:v>
                </c:pt>
                <c:pt idx="6905">
                  <c:v>690.5</c:v>
                </c:pt>
                <c:pt idx="6906">
                  <c:v>690.59999999999991</c:v>
                </c:pt>
                <c:pt idx="6907">
                  <c:v>690.69999999999993</c:v>
                </c:pt>
                <c:pt idx="6908">
                  <c:v>690.8</c:v>
                </c:pt>
                <c:pt idx="6909">
                  <c:v>690.9</c:v>
                </c:pt>
                <c:pt idx="6910">
                  <c:v>690.99999999999989</c:v>
                </c:pt>
                <c:pt idx="6911">
                  <c:v>691.1</c:v>
                </c:pt>
                <c:pt idx="6912">
                  <c:v>691.19999999999993</c:v>
                </c:pt>
                <c:pt idx="6913">
                  <c:v>691.3</c:v>
                </c:pt>
                <c:pt idx="6914">
                  <c:v>691.4</c:v>
                </c:pt>
                <c:pt idx="6915">
                  <c:v>691.5</c:v>
                </c:pt>
                <c:pt idx="6916">
                  <c:v>691.59999999999991</c:v>
                </c:pt>
                <c:pt idx="6917">
                  <c:v>691.7</c:v>
                </c:pt>
                <c:pt idx="6918">
                  <c:v>691.8</c:v>
                </c:pt>
                <c:pt idx="6919">
                  <c:v>691.9</c:v>
                </c:pt>
                <c:pt idx="6920">
                  <c:v>692</c:v>
                </c:pt>
                <c:pt idx="6921">
                  <c:v>692.1</c:v>
                </c:pt>
                <c:pt idx="6922">
                  <c:v>692.19999999999993</c:v>
                </c:pt>
                <c:pt idx="6923">
                  <c:v>692.30000000000007</c:v>
                </c:pt>
                <c:pt idx="6924">
                  <c:v>692.4</c:v>
                </c:pt>
                <c:pt idx="6925">
                  <c:v>692.49999999999989</c:v>
                </c:pt>
                <c:pt idx="6926">
                  <c:v>692.6</c:v>
                </c:pt>
                <c:pt idx="6927">
                  <c:v>692.69999999999993</c:v>
                </c:pt>
                <c:pt idx="6928">
                  <c:v>692.8</c:v>
                </c:pt>
                <c:pt idx="6929">
                  <c:v>692.9</c:v>
                </c:pt>
                <c:pt idx="6930">
                  <c:v>693</c:v>
                </c:pt>
                <c:pt idx="6931">
                  <c:v>693.09999999999991</c:v>
                </c:pt>
                <c:pt idx="6932">
                  <c:v>693.2</c:v>
                </c:pt>
                <c:pt idx="6933">
                  <c:v>693.3</c:v>
                </c:pt>
                <c:pt idx="6934">
                  <c:v>693.4</c:v>
                </c:pt>
                <c:pt idx="6935">
                  <c:v>693.5</c:v>
                </c:pt>
                <c:pt idx="6936">
                  <c:v>693.6</c:v>
                </c:pt>
                <c:pt idx="6937">
                  <c:v>693.69999999999993</c:v>
                </c:pt>
                <c:pt idx="6938">
                  <c:v>693.8</c:v>
                </c:pt>
                <c:pt idx="6939">
                  <c:v>693.9</c:v>
                </c:pt>
                <c:pt idx="6940">
                  <c:v>694</c:v>
                </c:pt>
                <c:pt idx="6941">
                  <c:v>694.09999999999991</c:v>
                </c:pt>
                <c:pt idx="6942">
                  <c:v>694.2</c:v>
                </c:pt>
                <c:pt idx="6943">
                  <c:v>694.3</c:v>
                </c:pt>
                <c:pt idx="6944">
                  <c:v>694.4</c:v>
                </c:pt>
                <c:pt idx="6945">
                  <c:v>694.5</c:v>
                </c:pt>
                <c:pt idx="6946">
                  <c:v>694.6</c:v>
                </c:pt>
                <c:pt idx="6947">
                  <c:v>694.69999999999993</c:v>
                </c:pt>
                <c:pt idx="6948">
                  <c:v>694.8</c:v>
                </c:pt>
                <c:pt idx="6949">
                  <c:v>694.9</c:v>
                </c:pt>
                <c:pt idx="6950">
                  <c:v>694.99999999999989</c:v>
                </c:pt>
                <c:pt idx="6951">
                  <c:v>695.1</c:v>
                </c:pt>
                <c:pt idx="6952">
                  <c:v>695.19999999999993</c:v>
                </c:pt>
                <c:pt idx="6953">
                  <c:v>695.3</c:v>
                </c:pt>
                <c:pt idx="6954">
                  <c:v>695.4</c:v>
                </c:pt>
                <c:pt idx="6955">
                  <c:v>695.5</c:v>
                </c:pt>
                <c:pt idx="6956">
                  <c:v>695.59999999999991</c:v>
                </c:pt>
                <c:pt idx="6957">
                  <c:v>695.7</c:v>
                </c:pt>
                <c:pt idx="6958">
                  <c:v>695.8</c:v>
                </c:pt>
                <c:pt idx="6959">
                  <c:v>695.9</c:v>
                </c:pt>
                <c:pt idx="6960">
                  <c:v>696</c:v>
                </c:pt>
                <c:pt idx="6961">
                  <c:v>696.1</c:v>
                </c:pt>
                <c:pt idx="6962">
                  <c:v>696.19999999999993</c:v>
                </c:pt>
                <c:pt idx="6963">
                  <c:v>696.30000000000007</c:v>
                </c:pt>
                <c:pt idx="6964">
                  <c:v>696.4</c:v>
                </c:pt>
                <c:pt idx="6965">
                  <c:v>696.5</c:v>
                </c:pt>
                <c:pt idx="6966">
                  <c:v>696.6</c:v>
                </c:pt>
                <c:pt idx="6967">
                  <c:v>696.7</c:v>
                </c:pt>
                <c:pt idx="6968">
                  <c:v>696.8</c:v>
                </c:pt>
                <c:pt idx="6969">
                  <c:v>696.9</c:v>
                </c:pt>
                <c:pt idx="6970">
                  <c:v>697</c:v>
                </c:pt>
                <c:pt idx="6971">
                  <c:v>697.09999999999991</c:v>
                </c:pt>
                <c:pt idx="6972">
                  <c:v>697.19999999999993</c:v>
                </c:pt>
                <c:pt idx="6973">
                  <c:v>697.3</c:v>
                </c:pt>
                <c:pt idx="6974">
                  <c:v>697.4</c:v>
                </c:pt>
                <c:pt idx="6975">
                  <c:v>697.49999999999989</c:v>
                </c:pt>
                <c:pt idx="6976">
                  <c:v>697.6</c:v>
                </c:pt>
                <c:pt idx="6977">
                  <c:v>697.69999999999993</c:v>
                </c:pt>
                <c:pt idx="6978">
                  <c:v>697.8</c:v>
                </c:pt>
                <c:pt idx="6979">
                  <c:v>697.9</c:v>
                </c:pt>
                <c:pt idx="6980">
                  <c:v>698</c:v>
                </c:pt>
                <c:pt idx="6981">
                  <c:v>698.09999999999991</c:v>
                </c:pt>
                <c:pt idx="6982">
                  <c:v>698.2</c:v>
                </c:pt>
                <c:pt idx="6983">
                  <c:v>698.3</c:v>
                </c:pt>
                <c:pt idx="6984">
                  <c:v>698.4</c:v>
                </c:pt>
                <c:pt idx="6985">
                  <c:v>698.5</c:v>
                </c:pt>
                <c:pt idx="6986">
                  <c:v>698.6</c:v>
                </c:pt>
                <c:pt idx="6987">
                  <c:v>698.69999999999993</c:v>
                </c:pt>
                <c:pt idx="6988">
                  <c:v>698.80000000000007</c:v>
                </c:pt>
                <c:pt idx="6989">
                  <c:v>698.9</c:v>
                </c:pt>
                <c:pt idx="6990">
                  <c:v>699</c:v>
                </c:pt>
                <c:pt idx="6991">
                  <c:v>699.1</c:v>
                </c:pt>
                <c:pt idx="6992">
                  <c:v>699.19999999999993</c:v>
                </c:pt>
                <c:pt idx="6993">
                  <c:v>699.3</c:v>
                </c:pt>
                <c:pt idx="6994">
                  <c:v>699.4</c:v>
                </c:pt>
                <c:pt idx="6995">
                  <c:v>699.5</c:v>
                </c:pt>
                <c:pt idx="6996">
                  <c:v>699.59999999999991</c:v>
                </c:pt>
                <c:pt idx="6997">
                  <c:v>699.7</c:v>
                </c:pt>
                <c:pt idx="6998">
                  <c:v>699.8</c:v>
                </c:pt>
                <c:pt idx="6999">
                  <c:v>699.9</c:v>
                </c:pt>
                <c:pt idx="7000">
                  <c:v>699.99999999999989</c:v>
                </c:pt>
                <c:pt idx="7001">
                  <c:v>700.1</c:v>
                </c:pt>
                <c:pt idx="7002">
                  <c:v>700.19999999999993</c:v>
                </c:pt>
                <c:pt idx="7003">
                  <c:v>700.3</c:v>
                </c:pt>
                <c:pt idx="7004">
                  <c:v>700.4</c:v>
                </c:pt>
                <c:pt idx="7005">
                  <c:v>700.5</c:v>
                </c:pt>
                <c:pt idx="7006">
                  <c:v>700.59999999999991</c:v>
                </c:pt>
                <c:pt idx="7007">
                  <c:v>700.7</c:v>
                </c:pt>
                <c:pt idx="7008">
                  <c:v>700.8</c:v>
                </c:pt>
                <c:pt idx="7009">
                  <c:v>700.9</c:v>
                </c:pt>
                <c:pt idx="7010">
                  <c:v>701</c:v>
                </c:pt>
                <c:pt idx="7011">
                  <c:v>701.1</c:v>
                </c:pt>
                <c:pt idx="7012">
                  <c:v>701.19999999999993</c:v>
                </c:pt>
                <c:pt idx="7013">
                  <c:v>701.30000000000007</c:v>
                </c:pt>
                <c:pt idx="7014">
                  <c:v>701.4</c:v>
                </c:pt>
                <c:pt idx="7015">
                  <c:v>701.49999999999989</c:v>
                </c:pt>
                <c:pt idx="7016">
                  <c:v>701.6</c:v>
                </c:pt>
                <c:pt idx="7017">
                  <c:v>701.69999999999993</c:v>
                </c:pt>
                <c:pt idx="7018">
                  <c:v>701.8</c:v>
                </c:pt>
                <c:pt idx="7019">
                  <c:v>701.9</c:v>
                </c:pt>
                <c:pt idx="7020">
                  <c:v>702</c:v>
                </c:pt>
                <c:pt idx="7021">
                  <c:v>702.09999999999991</c:v>
                </c:pt>
                <c:pt idx="7022">
                  <c:v>702.2</c:v>
                </c:pt>
                <c:pt idx="7023">
                  <c:v>702.3</c:v>
                </c:pt>
                <c:pt idx="7024">
                  <c:v>702.4</c:v>
                </c:pt>
                <c:pt idx="7025">
                  <c:v>702.5</c:v>
                </c:pt>
                <c:pt idx="7026">
                  <c:v>702.6</c:v>
                </c:pt>
                <c:pt idx="7027">
                  <c:v>702.69999999999993</c:v>
                </c:pt>
                <c:pt idx="7028">
                  <c:v>702.8</c:v>
                </c:pt>
                <c:pt idx="7029">
                  <c:v>702.9</c:v>
                </c:pt>
                <c:pt idx="7030">
                  <c:v>703</c:v>
                </c:pt>
                <c:pt idx="7031">
                  <c:v>703.09999999999991</c:v>
                </c:pt>
                <c:pt idx="7032">
                  <c:v>703.2</c:v>
                </c:pt>
                <c:pt idx="7033">
                  <c:v>703.3</c:v>
                </c:pt>
                <c:pt idx="7034">
                  <c:v>703.4</c:v>
                </c:pt>
                <c:pt idx="7035">
                  <c:v>703.5</c:v>
                </c:pt>
                <c:pt idx="7036">
                  <c:v>703.59999999999991</c:v>
                </c:pt>
                <c:pt idx="7037">
                  <c:v>703.69999999999993</c:v>
                </c:pt>
                <c:pt idx="7038">
                  <c:v>703.8</c:v>
                </c:pt>
                <c:pt idx="7039">
                  <c:v>703.9</c:v>
                </c:pt>
                <c:pt idx="7040">
                  <c:v>703.99999999999989</c:v>
                </c:pt>
                <c:pt idx="7041">
                  <c:v>704.1</c:v>
                </c:pt>
                <c:pt idx="7042">
                  <c:v>704.19999999999993</c:v>
                </c:pt>
                <c:pt idx="7043">
                  <c:v>704.3</c:v>
                </c:pt>
                <c:pt idx="7044">
                  <c:v>704.4</c:v>
                </c:pt>
                <c:pt idx="7045">
                  <c:v>704.5</c:v>
                </c:pt>
                <c:pt idx="7046">
                  <c:v>704.59999999999991</c:v>
                </c:pt>
                <c:pt idx="7047">
                  <c:v>704.7</c:v>
                </c:pt>
                <c:pt idx="7048">
                  <c:v>704.8</c:v>
                </c:pt>
                <c:pt idx="7049">
                  <c:v>704.9</c:v>
                </c:pt>
                <c:pt idx="7050">
                  <c:v>705</c:v>
                </c:pt>
                <c:pt idx="7051">
                  <c:v>705.1</c:v>
                </c:pt>
                <c:pt idx="7052">
                  <c:v>705.19999999999993</c:v>
                </c:pt>
                <c:pt idx="7053">
                  <c:v>705.30000000000007</c:v>
                </c:pt>
                <c:pt idx="7054">
                  <c:v>705.4</c:v>
                </c:pt>
                <c:pt idx="7055">
                  <c:v>705.5</c:v>
                </c:pt>
                <c:pt idx="7056">
                  <c:v>705.6</c:v>
                </c:pt>
                <c:pt idx="7057">
                  <c:v>705.7</c:v>
                </c:pt>
                <c:pt idx="7058">
                  <c:v>705.8</c:v>
                </c:pt>
                <c:pt idx="7059">
                  <c:v>705.9</c:v>
                </c:pt>
                <c:pt idx="7060">
                  <c:v>706</c:v>
                </c:pt>
                <c:pt idx="7061">
                  <c:v>706.09999999999991</c:v>
                </c:pt>
                <c:pt idx="7062">
                  <c:v>706.19999999999993</c:v>
                </c:pt>
                <c:pt idx="7063">
                  <c:v>706.3</c:v>
                </c:pt>
                <c:pt idx="7064">
                  <c:v>706.4</c:v>
                </c:pt>
                <c:pt idx="7065">
                  <c:v>706.49999999999989</c:v>
                </c:pt>
                <c:pt idx="7066">
                  <c:v>706.6</c:v>
                </c:pt>
                <c:pt idx="7067">
                  <c:v>706.69999999999993</c:v>
                </c:pt>
                <c:pt idx="7068">
                  <c:v>706.8</c:v>
                </c:pt>
                <c:pt idx="7069">
                  <c:v>706.9</c:v>
                </c:pt>
                <c:pt idx="7070">
                  <c:v>707</c:v>
                </c:pt>
                <c:pt idx="7071">
                  <c:v>707.09999999999991</c:v>
                </c:pt>
                <c:pt idx="7072">
                  <c:v>707.2</c:v>
                </c:pt>
                <c:pt idx="7073">
                  <c:v>707.3</c:v>
                </c:pt>
                <c:pt idx="7074">
                  <c:v>707.4</c:v>
                </c:pt>
                <c:pt idx="7075">
                  <c:v>707.5</c:v>
                </c:pt>
                <c:pt idx="7076">
                  <c:v>707.6</c:v>
                </c:pt>
                <c:pt idx="7077">
                  <c:v>707.69999999999993</c:v>
                </c:pt>
                <c:pt idx="7078">
                  <c:v>707.80000000000007</c:v>
                </c:pt>
                <c:pt idx="7079">
                  <c:v>707.9</c:v>
                </c:pt>
                <c:pt idx="7080">
                  <c:v>708</c:v>
                </c:pt>
                <c:pt idx="7081">
                  <c:v>708.1</c:v>
                </c:pt>
                <c:pt idx="7082">
                  <c:v>708.19999999999993</c:v>
                </c:pt>
                <c:pt idx="7083">
                  <c:v>708.3</c:v>
                </c:pt>
                <c:pt idx="7084">
                  <c:v>708.4</c:v>
                </c:pt>
                <c:pt idx="7085">
                  <c:v>708.5</c:v>
                </c:pt>
                <c:pt idx="7086">
                  <c:v>708.59999999999991</c:v>
                </c:pt>
                <c:pt idx="7087">
                  <c:v>708.7</c:v>
                </c:pt>
                <c:pt idx="7088">
                  <c:v>708.8</c:v>
                </c:pt>
                <c:pt idx="7089">
                  <c:v>708.9</c:v>
                </c:pt>
                <c:pt idx="7090">
                  <c:v>709</c:v>
                </c:pt>
                <c:pt idx="7091">
                  <c:v>709.1</c:v>
                </c:pt>
                <c:pt idx="7092">
                  <c:v>709.19999999999993</c:v>
                </c:pt>
                <c:pt idx="7093">
                  <c:v>709.3</c:v>
                </c:pt>
                <c:pt idx="7094">
                  <c:v>709.4</c:v>
                </c:pt>
                <c:pt idx="7095">
                  <c:v>709.5</c:v>
                </c:pt>
                <c:pt idx="7096">
                  <c:v>709.59999999999991</c:v>
                </c:pt>
                <c:pt idx="7097">
                  <c:v>709.7</c:v>
                </c:pt>
                <c:pt idx="7098">
                  <c:v>709.8</c:v>
                </c:pt>
                <c:pt idx="7099">
                  <c:v>709.9</c:v>
                </c:pt>
                <c:pt idx="7100">
                  <c:v>710</c:v>
                </c:pt>
                <c:pt idx="7101">
                  <c:v>710.1</c:v>
                </c:pt>
                <c:pt idx="7102">
                  <c:v>710.19999999999993</c:v>
                </c:pt>
                <c:pt idx="7103">
                  <c:v>710.3</c:v>
                </c:pt>
                <c:pt idx="7104">
                  <c:v>710.4</c:v>
                </c:pt>
                <c:pt idx="7105">
                  <c:v>710.49999999999989</c:v>
                </c:pt>
                <c:pt idx="7106">
                  <c:v>710.6</c:v>
                </c:pt>
                <c:pt idx="7107">
                  <c:v>710.69999999999993</c:v>
                </c:pt>
                <c:pt idx="7108">
                  <c:v>710.8</c:v>
                </c:pt>
                <c:pt idx="7109">
                  <c:v>710.9</c:v>
                </c:pt>
                <c:pt idx="7110">
                  <c:v>711</c:v>
                </c:pt>
                <c:pt idx="7111">
                  <c:v>711.09999999999991</c:v>
                </c:pt>
                <c:pt idx="7112">
                  <c:v>711.2</c:v>
                </c:pt>
                <c:pt idx="7113">
                  <c:v>711.3</c:v>
                </c:pt>
                <c:pt idx="7114">
                  <c:v>711.4</c:v>
                </c:pt>
                <c:pt idx="7115">
                  <c:v>711.5</c:v>
                </c:pt>
                <c:pt idx="7116">
                  <c:v>711.6</c:v>
                </c:pt>
                <c:pt idx="7117">
                  <c:v>711.69999999999993</c:v>
                </c:pt>
                <c:pt idx="7118">
                  <c:v>711.80000000000007</c:v>
                </c:pt>
                <c:pt idx="7119">
                  <c:v>711.9</c:v>
                </c:pt>
                <c:pt idx="7120">
                  <c:v>712</c:v>
                </c:pt>
                <c:pt idx="7121">
                  <c:v>712.09999999999991</c:v>
                </c:pt>
                <c:pt idx="7122">
                  <c:v>712.2</c:v>
                </c:pt>
                <c:pt idx="7123">
                  <c:v>712.3</c:v>
                </c:pt>
                <c:pt idx="7124">
                  <c:v>712.4</c:v>
                </c:pt>
                <c:pt idx="7125">
                  <c:v>712.5</c:v>
                </c:pt>
                <c:pt idx="7126">
                  <c:v>712.59999999999991</c:v>
                </c:pt>
                <c:pt idx="7127">
                  <c:v>712.69999999999993</c:v>
                </c:pt>
                <c:pt idx="7128">
                  <c:v>712.8</c:v>
                </c:pt>
                <c:pt idx="7129">
                  <c:v>712.9</c:v>
                </c:pt>
                <c:pt idx="7130">
                  <c:v>712.99999999999989</c:v>
                </c:pt>
                <c:pt idx="7131">
                  <c:v>713.1</c:v>
                </c:pt>
                <c:pt idx="7132">
                  <c:v>713.19999999999993</c:v>
                </c:pt>
                <c:pt idx="7133">
                  <c:v>713.3</c:v>
                </c:pt>
                <c:pt idx="7134">
                  <c:v>713.4</c:v>
                </c:pt>
                <c:pt idx="7135">
                  <c:v>713.5</c:v>
                </c:pt>
                <c:pt idx="7136">
                  <c:v>713.59999999999991</c:v>
                </c:pt>
                <c:pt idx="7137">
                  <c:v>713.7</c:v>
                </c:pt>
                <c:pt idx="7138">
                  <c:v>713.8</c:v>
                </c:pt>
                <c:pt idx="7139">
                  <c:v>713.9</c:v>
                </c:pt>
                <c:pt idx="7140">
                  <c:v>714</c:v>
                </c:pt>
                <c:pt idx="7141">
                  <c:v>714.1</c:v>
                </c:pt>
                <c:pt idx="7142">
                  <c:v>714.19999999999993</c:v>
                </c:pt>
                <c:pt idx="7143">
                  <c:v>714.30000000000007</c:v>
                </c:pt>
                <c:pt idx="7144">
                  <c:v>714.4</c:v>
                </c:pt>
                <c:pt idx="7145">
                  <c:v>714.5</c:v>
                </c:pt>
                <c:pt idx="7146">
                  <c:v>714.6</c:v>
                </c:pt>
                <c:pt idx="7147">
                  <c:v>714.7</c:v>
                </c:pt>
                <c:pt idx="7148">
                  <c:v>714.8</c:v>
                </c:pt>
                <c:pt idx="7149">
                  <c:v>714.9</c:v>
                </c:pt>
                <c:pt idx="7150">
                  <c:v>715</c:v>
                </c:pt>
                <c:pt idx="7151">
                  <c:v>715.09999999999991</c:v>
                </c:pt>
                <c:pt idx="7152">
                  <c:v>715.19999999999993</c:v>
                </c:pt>
                <c:pt idx="7153">
                  <c:v>715.3</c:v>
                </c:pt>
                <c:pt idx="7154">
                  <c:v>715.4</c:v>
                </c:pt>
                <c:pt idx="7155">
                  <c:v>715.49999999999989</c:v>
                </c:pt>
                <c:pt idx="7156">
                  <c:v>715.6</c:v>
                </c:pt>
                <c:pt idx="7157">
                  <c:v>715.69999999999993</c:v>
                </c:pt>
                <c:pt idx="7158">
                  <c:v>715.8</c:v>
                </c:pt>
                <c:pt idx="7159">
                  <c:v>715.9</c:v>
                </c:pt>
                <c:pt idx="7160">
                  <c:v>716</c:v>
                </c:pt>
                <c:pt idx="7161">
                  <c:v>716.09999999999991</c:v>
                </c:pt>
                <c:pt idx="7162">
                  <c:v>716.2</c:v>
                </c:pt>
                <c:pt idx="7163">
                  <c:v>716.3</c:v>
                </c:pt>
                <c:pt idx="7164">
                  <c:v>716.4</c:v>
                </c:pt>
                <c:pt idx="7165">
                  <c:v>716.5</c:v>
                </c:pt>
                <c:pt idx="7166">
                  <c:v>716.6</c:v>
                </c:pt>
                <c:pt idx="7167">
                  <c:v>716.69999999999993</c:v>
                </c:pt>
                <c:pt idx="7168">
                  <c:v>716.80000000000007</c:v>
                </c:pt>
                <c:pt idx="7169">
                  <c:v>716.9</c:v>
                </c:pt>
                <c:pt idx="7170">
                  <c:v>716.99999999999989</c:v>
                </c:pt>
                <c:pt idx="7171">
                  <c:v>717.1</c:v>
                </c:pt>
                <c:pt idx="7172">
                  <c:v>717.19999999999993</c:v>
                </c:pt>
                <c:pt idx="7173">
                  <c:v>717.3</c:v>
                </c:pt>
                <c:pt idx="7174">
                  <c:v>717.4</c:v>
                </c:pt>
                <c:pt idx="7175">
                  <c:v>717.5</c:v>
                </c:pt>
                <c:pt idx="7176">
                  <c:v>717.59999999999991</c:v>
                </c:pt>
                <c:pt idx="7177">
                  <c:v>717.7</c:v>
                </c:pt>
                <c:pt idx="7178">
                  <c:v>717.8</c:v>
                </c:pt>
                <c:pt idx="7179">
                  <c:v>717.9</c:v>
                </c:pt>
                <c:pt idx="7180">
                  <c:v>718</c:v>
                </c:pt>
                <c:pt idx="7181">
                  <c:v>718.1</c:v>
                </c:pt>
                <c:pt idx="7182">
                  <c:v>718.19999999999993</c:v>
                </c:pt>
                <c:pt idx="7183">
                  <c:v>718.3</c:v>
                </c:pt>
                <c:pt idx="7184">
                  <c:v>718.4</c:v>
                </c:pt>
                <c:pt idx="7185">
                  <c:v>718.5</c:v>
                </c:pt>
                <c:pt idx="7186">
                  <c:v>718.59999999999991</c:v>
                </c:pt>
                <c:pt idx="7187">
                  <c:v>718.7</c:v>
                </c:pt>
                <c:pt idx="7188">
                  <c:v>718.8</c:v>
                </c:pt>
                <c:pt idx="7189">
                  <c:v>718.9</c:v>
                </c:pt>
                <c:pt idx="7190">
                  <c:v>719</c:v>
                </c:pt>
                <c:pt idx="7191">
                  <c:v>719.1</c:v>
                </c:pt>
                <c:pt idx="7192">
                  <c:v>719.19999999999993</c:v>
                </c:pt>
                <c:pt idx="7193">
                  <c:v>719.3</c:v>
                </c:pt>
                <c:pt idx="7194">
                  <c:v>719.4</c:v>
                </c:pt>
                <c:pt idx="7195">
                  <c:v>719.49999999999989</c:v>
                </c:pt>
                <c:pt idx="7196">
                  <c:v>719.6</c:v>
                </c:pt>
                <c:pt idx="7197">
                  <c:v>719.69999999999993</c:v>
                </c:pt>
                <c:pt idx="7198">
                  <c:v>719.8</c:v>
                </c:pt>
                <c:pt idx="7199">
                  <c:v>719.9</c:v>
                </c:pt>
                <c:pt idx="7200">
                  <c:v>720</c:v>
                </c:pt>
                <c:pt idx="7201">
                  <c:v>720.09999999999991</c:v>
                </c:pt>
                <c:pt idx="7202">
                  <c:v>720.2</c:v>
                </c:pt>
                <c:pt idx="7203">
                  <c:v>720.3</c:v>
                </c:pt>
                <c:pt idx="7204">
                  <c:v>720.4</c:v>
                </c:pt>
                <c:pt idx="7205">
                  <c:v>720.5</c:v>
                </c:pt>
                <c:pt idx="7206">
                  <c:v>720.6</c:v>
                </c:pt>
                <c:pt idx="7207">
                  <c:v>720.69999999999993</c:v>
                </c:pt>
                <c:pt idx="7208">
                  <c:v>720.80000000000007</c:v>
                </c:pt>
                <c:pt idx="7209">
                  <c:v>720.9</c:v>
                </c:pt>
                <c:pt idx="7210">
                  <c:v>721</c:v>
                </c:pt>
                <c:pt idx="7211">
                  <c:v>721.1</c:v>
                </c:pt>
                <c:pt idx="7212">
                  <c:v>721.2</c:v>
                </c:pt>
                <c:pt idx="7213">
                  <c:v>721.3</c:v>
                </c:pt>
                <c:pt idx="7214">
                  <c:v>721.4</c:v>
                </c:pt>
                <c:pt idx="7215">
                  <c:v>721.5</c:v>
                </c:pt>
                <c:pt idx="7216">
                  <c:v>721.59999999999991</c:v>
                </c:pt>
                <c:pt idx="7217">
                  <c:v>721.69999999999993</c:v>
                </c:pt>
                <c:pt idx="7218">
                  <c:v>721.8</c:v>
                </c:pt>
                <c:pt idx="7219">
                  <c:v>721.9</c:v>
                </c:pt>
                <c:pt idx="7220">
                  <c:v>721.99999999999989</c:v>
                </c:pt>
                <c:pt idx="7221">
                  <c:v>722.1</c:v>
                </c:pt>
                <c:pt idx="7222">
                  <c:v>722.19999999999993</c:v>
                </c:pt>
                <c:pt idx="7223">
                  <c:v>722.3</c:v>
                </c:pt>
                <c:pt idx="7224">
                  <c:v>722.4</c:v>
                </c:pt>
                <c:pt idx="7225">
                  <c:v>722.5</c:v>
                </c:pt>
                <c:pt idx="7226">
                  <c:v>722.59999999999991</c:v>
                </c:pt>
                <c:pt idx="7227">
                  <c:v>722.7</c:v>
                </c:pt>
                <c:pt idx="7228">
                  <c:v>722.8</c:v>
                </c:pt>
                <c:pt idx="7229">
                  <c:v>722.9</c:v>
                </c:pt>
                <c:pt idx="7230">
                  <c:v>723</c:v>
                </c:pt>
                <c:pt idx="7231">
                  <c:v>723.1</c:v>
                </c:pt>
                <c:pt idx="7232">
                  <c:v>723.19999999999993</c:v>
                </c:pt>
                <c:pt idx="7233">
                  <c:v>723.30000000000007</c:v>
                </c:pt>
                <c:pt idx="7234">
                  <c:v>723.4</c:v>
                </c:pt>
                <c:pt idx="7235">
                  <c:v>723.5</c:v>
                </c:pt>
                <c:pt idx="7236">
                  <c:v>723.6</c:v>
                </c:pt>
                <c:pt idx="7237">
                  <c:v>723.69999999999993</c:v>
                </c:pt>
                <c:pt idx="7238">
                  <c:v>723.8</c:v>
                </c:pt>
                <c:pt idx="7239">
                  <c:v>723.9</c:v>
                </c:pt>
                <c:pt idx="7240">
                  <c:v>724</c:v>
                </c:pt>
                <c:pt idx="7241">
                  <c:v>724.09999999999991</c:v>
                </c:pt>
                <c:pt idx="7242">
                  <c:v>724.2</c:v>
                </c:pt>
                <c:pt idx="7243">
                  <c:v>724.3</c:v>
                </c:pt>
                <c:pt idx="7244">
                  <c:v>724.4</c:v>
                </c:pt>
                <c:pt idx="7245">
                  <c:v>724.49999999999989</c:v>
                </c:pt>
                <c:pt idx="7246">
                  <c:v>724.6</c:v>
                </c:pt>
                <c:pt idx="7247">
                  <c:v>724.69999999999993</c:v>
                </c:pt>
                <c:pt idx="7248">
                  <c:v>724.8</c:v>
                </c:pt>
                <c:pt idx="7249">
                  <c:v>724.9</c:v>
                </c:pt>
                <c:pt idx="7250">
                  <c:v>725</c:v>
                </c:pt>
                <c:pt idx="7251">
                  <c:v>725.09999999999991</c:v>
                </c:pt>
                <c:pt idx="7252">
                  <c:v>725.2</c:v>
                </c:pt>
                <c:pt idx="7253">
                  <c:v>725.3</c:v>
                </c:pt>
                <c:pt idx="7254">
                  <c:v>725.4</c:v>
                </c:pt>
                <c:pt idx="7255">
                  <c:v>725.5</c:v>
                </c:pt>
                <c:pt idx="7256">
                  <c:v>725.6</c:v>
                </c:pt>
                <c:pt idx="7257">
                  <c:v>725.69999999999993</c:v>
                </c:pt>
                <c:pt idx="7258">
                  <c:v>725.80000000000007</c:v>
                </c:pt>
                <c:pt idx="7259">
                  <c:v>725.9</c:v>
                </c:pt>
                <c:pt idx="7260">
                  <c:v>725.99999999999989</c:v>
                </c:pt>
                <c:pt idx="7261">
                  <c:v>726.1</c:v>
                </c:pt>
                <c:pt idx="7262">
                  <c:v>726.19999999999993</c:v>
                </c:pt>
                <c:pt idx="7263">
                  <c:v>726.3</c:v>
                </c:pt>
                <c:pt idx="7264">
                  <c:v>726.4</c:v>
                </c:pt>
                <c:pt idx="7265">
                  <c:v>726.5</c:v>
                </c:pt>
                <c:pt idx="7266">
                  <c:v>726.59999999999991</c:v>
                </c:pt>
                <c:pt idx="7267">
                  <c:v>726.7</c:v>
                </c:pt>
                <c:pt idx="7268">
                  <c:v>726.8</c:v>
                </c:pt>
                <c:pt idx="7269">
                  <c:v>726.9</c:v>
                </c:pt>
                <c:pt idx="7270">
                  <c:v>727</c:v>
                </c:pt>
                <c:pt idx="7271">
                  <c:v>727.1</c:v>
                </c:pt>
                <c:pt idx="7272">
                  <c:v>727.19999999999993</c:v>
                </c:pt>
                <c:pt idx="7273">
                  <c:v>727.3</c:v>
                </c:pt>
                <c:pt idx="7274">
                  <c:v>727.4</c:v>
                </c:pt>
                <c:pt idx="7275">
                  <c:v>727.5</c:v>
                </c:pt>
                <c:pt idx="7276">
                  <c:v>727.59999999999991</c:v>
                </c:pt>
                <c:pt idx="7277">
                  <c:v>727.7</c:v>
                </c:pt>
                <c:pt idx="7278">
                  <c:v>727.8</c:v>
                </c:pt>
                <c:pt idx="7279">
                  <c:v>727.9</c:v>
                </c:pt>
                <c:pt idx="7280">
                  <c:v>728</c:v>
                </c:pt>
                <c:pt idx="7281">
                  <c:v>728.1</c:v>
                </c:pt>
                <c:pt idx="7282">
                  <c:v>728.19999999999993</c:v>
                </c:pt>
                <c:pt idx="7283">
                  <c:v>728.3</c:v>
                </c:pt>
                <c:pt idx="7284">
                  <c:v>728.4</c:v>
                </c:pt>
                <c:pt idx="7285">
                  <c:v>728.49999999999989</c:v>
                </c:pt>
                <c:pt idx="7286">
                  <c:v>728.6</c:v>
                </c:pt>
                <c:pt idx="7287">
                  <c:v>728.69999999999993</c:v>
                </c:pt>
                <c:pt idx="7288">
                  <c:v>728.8</c:v>
                </c:pt>
                <c:pt idx="7289">
                  <c:v>728.9</c:v>
                </c:pt>
                <c:pt idx="7290">
                  <c:v>729</c:v>
                </c:pt>
                <c:pt idx="7291">
                  <c:v>729.09999999999991</c:v>
                </c:pt>
                <c:pt idx="7292">
                  <c:v>729.2</c:v>
                </c:pt>
                <c:pt idx="7293">
                  <c:v>729.3</c:v>
                </c:pt>
                <c:pt idx="7294">
                  <c:v>729.4</c:v>
                </c:pt>
                <c:pt idx="7295">
                  <c:v>729.5</c:v>
                </c:pt>
                <c:pt idx="7296">
                  <c:v>729.6</c:v>
                </c:pt>
                <c:pt idx="7297">
                  <c:v>729.69999999999993</c:v>
                </c:pt>
                <c:pt idx="7298">
                  <c:v>729.80000000000007</c:v>
                </c:pt>
                <c:pt idx="7299">
                  <c:v>729.9</c:v>
                </c:pt>
                <c:pt idx="7300">
                  <c:v>730</c:v>
                </c:pt>
                <c:pt idx="7301">
                  <c:v>730.1</c:v>
                </c:pt>
                <c:pt idx="7302">
                  <c:v>730.2</c:v>
                </c:pt>
                <c:pt idx="7303">
                  <c:v>730.3</c:v>
                </c:pt>
                <c:pt idx="7304">
                  <c:v>730.4</c:v>
                </c:pt>
                <c:pt idx="7305">
                  <c:v>730.5</c:v>
                </c:pt>
                <c:pt idx="7306">
                  <c:v>730.59999999999991</c:v>
                </c:pt>
                <c:pt idx="7307">
                  <c:v>730.69999999999993</c:v>
                </c:pt>
                <c:pt idx="7308">
                  <c:v>730.8</c:v>
                </c:pt>
                <c:pt idx="7309">
                  <c:v>730.9</c:v>
                </c:pt>
                <c:pt idx="7310">
                  <c:v>730.99999999999989</c:v>
                </c:pt>
                <c:pt idx="7311">
                  <c:v>731.1</c:v>
                </c:pt>
                <c:pt idx="7312">
                  <c:v>731.19999999999993</c:v>
                </c:pt>
                <c:pt idx="7313">
                  <c:v>731.3</c:v>
                </c:pt>
                <c:pt idx="7314">
                  <c:v>731.4</c:v>
                </c:pt>
                <c:pt idx="7315">
                  <c:v>731.5</c:v>
                </c:pt>
                <c:pt idx="7316">
                  <c:v>731.59999999999991</c:v>
                </c:pt>
                <c:pt idx="7317">
                  <c:v>731.7</c:v>
                </c:pt>
                <c:pt idx="7318">
                  <c:v>731.8</c:v>
                </c:pt>
                <c:pt idx="7319">
                  <c:v>731.9</c:v>
                </c:pt>
                <c:pt idx="7320">
                  <c:v>732</c:v>
                </c:pt>
                <c:pt idx="7321">
                  <c:v>732.1</c:v>
                </c:pt>
                <c:pt idx="7322">
                  <c:v>732.19999999999993</c:v>
                </c:pt>
                <c:pt idx="7323">
                  <c:v>732.30000000000007</c:v>
                </c:pt>
                <c:pt idx="7324">
                  <c:v>732.4</c:v>
                </c:pt>
                <c:pt idx="7325">
                  <c:v>732.5</c:v>
                </c:pt>
                <c:pt idx="7326">
                  <c:v>732.6</c:v>
                </c:pt>
                <c:pt idx="7327">
                  <c:v>732.69999999999993</c:v>
                </c:pt>
                <c:pt idx="7328">
                  <c:v>732.8</c:v>
                </c:pt>
                <c:pt idx="7329">
                  <c:v>732.9</c:v>
                </c:pt>
                <c:pt idx="7330">
                  <c:v>733</c:v>
                </c:pt>
                <c:pt idx="7331">
                  <c:v>733.09999999999991</c:v>
                </c:pt>
                <c:pt idx="7332">
                  <c:v>733.2</c:v>
                </c:pt>
                <c:pt idx="7333">
                  <c:v>733.3</c:v>
                </c:pt>
                <c:pt idx="7334">
                  <c:v>733.4</c:v>
                </c:pt>
                <c:pt idx="7335">
                  <c:v>733.5</c:v>
                </c:pt>
                <c:pt idx="7336">
                  <c:v>733.6</c:v>
                </c:pt>
                <c:pt idx="7337">
                  <c:v>733.69999999999993</c:v>
                </c:pt>
                <c:pt idx="7338">
                  <c:v>733.8</c:v>
                </c:pt>
                <c:pt idx="7339">
                  <c:v>733.9</c:v>
                </c:pt>
                <c:pt idx="7340">
                  <c:v>734</c:v>
                </c:pt>
                <c:pt idx="7341">
                  <c:v>734.09999999999991</c:v>
                </c:pt>
                <c:pt idx="7342">
                  <c:v>734.2</c:v>
                </c:pt>
                <c:pt idx="7343">
                  <c:v>734.3</c:v>
                </c:pt>
                <c:pt idx="7344">
                  <c:v>734.4</c:v>
                </c:pt>
                <c:pt idx="7345">
                  <c:v>734.5</c:v>
                </c:pt>
                <c:pt idx="7346">
                  <c:v>734.6</c:v>
                </c:pt>
                <c:pt idx="7347">
                  <c:v>734.69999999999993</c:v>
                </c:pt>
                <c:pt idx="7348">
                  <c:v>734.80000000000007</c:v>
                </c:pt>
                <c:pt idx="7349">
                  <c:v>734.9</c:v>
                </c:pt>
                <c:pt idx="7350">
                  <c:v>734.99999999999989</c:v>
                </c:pt>
                <c:pt idx="7351">
                  <c:v>735.1</c:v>
                </c:pt>
                <c:pt idx="7352">
                  <c:v>735.19999999999993</c:v>
                </c:pt>
                <c:pt idx="7353">
                  <c:v>735.3</c:v>
                </c:pt>
                <c:pt idx="7354">
                  <c:v>735.4</c:v>
                </c:pt>
                <c:pt idx="7355">
                  <c:v>735.5</c:v>
                </c:pt>
                <c:pt idx="7356">
                  <c:v>735.59999999999991</c:v>
                </c:pt>
                <c:pt idx="7357">
                  <c:v>735.7</c:v>
                </c:pt>
                <c:pt idx="7358">
                  <c:v>735.8</c:v>
                </c:pt>
                <c:pt idx="7359">
                  <c:v>735.9</c:v>
                </c:pt>
                <c:pt idx="7360">
                  <c:v>736</c:v>
                </c:pt>
                <c:pt idx="7361">
                  <c:v>736.1</c:v>
                </c:pt>
                <c:pt idx="7362">
                  <c:v>736.19999999999993</c:v>
                </c:pt>
                <c:pt idx="7363">
                  <c:v>736.30000000000007</c:v>
                </c:pt>
                <c:pt idx="7364">
                  <c:v>736.4</c:v>
                </c:pt>
                <c:pt idx="7365">
                  <c:v>736.5</c:v>
                </c:pt>
                <c:pt idx="7366">
                  <c:v>736.6</c:v>
                </c:pt>
                <c:pt idx="7367">
                  <c:v>736.7</c:v>
                </c:pt>
                <c:pt idx="7368">
                  <c:v>736.8</c:v>
                </c:pt>
                <c:pt idx="7369">
                  <c:v>736.9</c:v>
                </c:pt>
                <c:pt idx="7370">
                  <c:v>737</c:v>
                </c:pt>
                <c:pt idx="7371">
                  <c:v>737.09999999999991</c:v>
                </c:pt>
                <c:pt idx="7372">
                  <c:v>737.19999999999993</c:v>
                </c:pt>
                <c:pt idx="7373">
                  <c:v>737.3</c:v>
                </c:pt>
                <c:pt idx="7374">
                  <c:v>737.4</c:v>
                </c:pt>
                <c:pt idx="7375">
                  <c:v>737.49999999999989</c:v>
                </c:pt>
                <c:pt idx="7376">
                  <c:v>737.6</c:v>
                </c:pt>
                <c:pt idx="7377">
                  <c:v>737.69999999999993</c:v>
                </c:pt>
                <c:pt idx="7378">
                  <c:v>737.8</c:v>
                </c:pt>
                <c:pt idx="7379">
                  <c:v>737.9</c:v>
                </c:pt>
                <c:pt idx="7380">
                  <c:v>738</c:v>
                </c:pt>
                <c:pt idx="7381">
                  <c:v>738.09999999999991</c:v>
                </c:pt>
                <c:pt idx="7382">
                  <c:v>738.2</c:v>
                </c:pt>
                <c:pt idx="7383">
                  <c:v>738.3</c:v>
                </c:pt>
                <c:pt idx="7384">
                  <c:v>738.40000000000009</c:v>
                </c:pt>
                <c:pt idx="7385">
                  <c:v>738.5</c:v>
                </c:pt>
                <c:pt idx="7386">
                  <c:v>738.6</c:v>
                </c:pt>
                <c:pt idx="7387">
                  <c:v>738.7</c:v>
                </c:pt>
                <c:pt idx="7388">
                  <c:v>738.8</c:v>
                </c:pt>
                <c:pt idx="7389">
                  <c:v>738.9</c:v>
                </c:pt>
                <c:pt idx="7390">
                  <c:v>739</c:v>
                </c:pt>
                <c:pt idx="7391">
                  <c:v>739.09999999999991</c:v>
                </c:pt>
                <c:pt idx="7392">
                  <c:v>739.2</c:v>
                </c:pt>
                <c:pt idx="7393">
                  <c:v>739.3</c:v>
                </c:pt>
                <c:pt idx="7394">
                  <c:v>739.39999999999986</c:v>
                </c:pt>
                <c:pt idx="7395">
                  <c:v>739.5</c:v>
                </c:pt>
                <c:pt idx="7396">
                  <c:v>739.59999999999991</c:v>
                </c:pt>
                <c:pt idx="7397">
                  <c:v>739.7</c:v>
                </c:pt>
                <c:pt idx="7398">
                  <c:v>739.8</c:v>
                </c:pt>
                <c:pt idx="7399">
                  <c:v>739.9</c:v>
                </c:pt>
                <c:pt idx="7400">
                  <c:v>740</c:v>
                </c:pt>
                <c:pt idx="7401">
                  <c:v>740.1</c:v>
                </c:pt>
                <c:pt idx="7402">
                  <c:v>740.19999999999993</c:v>
                </c:pt>
                <c:pt idx="7403">
                  <c:v>740.3</c:v>
                </c:pt>
                <c:pt idx="7404">
                  <c:v>740.4</c:v>
                </c:pt>
                <c:pt idx="7405">
                  <c:v>740.5</c:v>
                </c:pt>
                <c:pt idx="7406">
                  <c:v>740.59999999999991</c:v>
                </c:pt>
                <c:pt idx="7407">
                  <c:v>740.7</c:v>
                </c:pt>
                <c:pt idx="7408">
                  <c:v>740.8</c:v>
                </c:pt>
                <c:pt idx="7409">
                  <c:v>740.90000000000009</c:v>
                </c:pt>
                <c:pt idx="7410">
                  <c:v>741</c:v>
                </c:pt>
                <c:pt idx="7411">
                  <c:v>741.1</c:v>
                </c:pt>
                <c:pt idx="7412">
                  <c:v>741.2</c:v>
                </c:pt>
                <c:pt idx="7413">
                  <c:v>741.3</c:v>
                </c:pt>
                <c:pt idx="7414">
                  <c:v>741.4</c:v>
                </c:pt>
                <c:pt idx="7415">
                  <c:v>741.5</c:v>
                </c:pt>
                <c:pt idx="7416">
                  <c:v>741.59999999999991</c:v>
                </c:pt>
                <c:pt idx="7417">
                  <c:v>741.69999999999993</c:v>
                </c:pt>
                <c:pt idx="7418">
                  <c:v>741.8</c:v>
                </c:pt>
                <c:pt idx="7419">
                  <c:v>741.89999999999986</c:v>
                </c:pt>
                <c:pt idx="7420">
                  <c:v>742</c:v>
                </c:pt>
                <c:pt idx="7421">
                  <c:v>742.09999999999991</c:v>
                </c:pt>
                <c:pt idx="7422">
                  <c:v>742.2</c:v>
                </c:pt>
                <c:pt idx="7423">
                  <c:v>742.3</c:v>
                </c:pt>
                <c:pt idx="7424">
                  <c:v>742.4</c:v>
                </c:pt>
                <c:pt idx="7425">
                  <c:v>742.5</c:v>
                </c:pt>
                <c:pt idx="7426">
                  <c:v>742.6</c:v>
                </c:pt>
                <c:pt idx="7427">
                  <c:v>742.69999999999993</c:v>
                </c:pt>
                <c:pt idx="7428">
                  <c:v>742.8</c:v>
                </c:pt>
                <c:pt idx="7429">
                  <c:v>742.9</c:v>
                </c:pt>
                <c:pt idx="7430">
                  <c:v>743</c:v>
                </c:pt>
                <c:pt idx="7431">
                  <c:v>743.09999999999991</c:v>
                </c:pt>
                <c:pt idx="7432">
                  <c:v>743.2</c:v>
                </c:pt>
                <c:pt idx="7433">
                  <c:v>743.3</c:v>
                </c:pt>
                <c:pt idx="7434">
                  <c:v>743.40000000000009</c:v>
                </c:pt>
                <c:pt idx="7435">
                  <c:v>743.5</c:v>
                </c:pt>
                <c:pt idx="7436">
                  <c:v>743.6</c:v>
                </c:pt>
                <c:pt idx="7437">
                  <c:v>743.7</c:v>
                </c:pt>
                <c:pt idx="7438">
                  <c:v>743.8</c:v>
                </c:pt>
                <c:pt idx="7439">
                  <c:v>743.9</c:v>
                </c:pt>
                <c:pt idx="7440">
                  <c:v>744</c:v>
                </c:pt>
                <c:pt idx="7441">
                  <c:v>744.09999999999991</c:v>
                </c:pt>
                <c:pt idx="7442">
                  <c:v>744.19999999999993</c:v>
                </c:pt>
                <c:pt idx="7443">
                  <c:v>744.3</c:v>
                </c:pt>
                <c:pt idx="7444">
                  <c:v>744.39999999999986</c:v>
                </c:pt>
                <c:pt idx="7445">
                  <c:v>744.5</c:v>
                </c:pt>
                <c:pt idx="7446">
                  <c:v>744.59999999999991</c:v>
                </c:pt>
                <c:pt idx="7447">
                  <c:v>744.7</c:v>
                </c:pt>
                <c:pt idx="7448">
                  <c:v>744.8</c:v>
                </c:pt>
                <c:pt idx="7449">
                  <c:v>744.9</c:v>
                </c:pt>
                <c:pt idx="7450">
                  <c:v>745</c:v>
                </c:pt>
                <c:pt idx="7451">
                  <c:v>745.1</c:v>
                </c:pt>
                <c:pt idx="7452">
                  <c:v>745.19999999999993</c:v>
                </c:pt>
                <c:pt idx="7453">
                  <c:v>745.3</c:v>
                </c:pt>
                <c:pt idx="7454">
                  <c:v>745.4</c:v>
                </c:pt>
                <c:pt idx="7455">
                  <c:v>745.5</c:v>
                </c:pt>
                <c:pt idx="7456">
                  <c:v>745.59999999999991</c:v>
                </c:pt>
                <c:pt idx="7457">
                  <c:v>745.7</c:v>
                </c:pt>
                <c:pt idx="7458">
                  <c:v>745.8</c:v>
                </c:pt>
                <c:pt idx="7459">
                  <c:v>745.90000000000009</c:v>
                </c:pt>
                <c:pt idx="7460">
                  <c:v>746</c:v>
                </c:pt>
                <c:pt idx="7461">
                  <c:v>746.09999999999991</c:v>
                </c:pt>
                <c:pt idx="7462">
                  <c:v>746.2</c:v>
                </c:pt>
                <c:pt idx="7463">
                  <c:v>746.3</c:v>
                </c:pt>
                <c:pt idx="7464">
                  <c:v>746.4</c:v>
                </c:pt>
                <c:pt idx="7465">
                  <c:v>746.5</c:v>
                </c:pt>
                <c:pt idx="7466">
                  <c:v>746.59999999999991</c:v>
                </c:pt>
                <c:pt idx="7467">
                  <c:v>746.69999999999993</c:v>
                </c:pt>
                <c:pt idx="7468">
                  <c:v>746.8</c:v>
                </c:pt>
                <c:pt idx="7469">
                  <c:v>746.89999999999986</c:v>
                </c:pt>
                <c:pt idx="7470">
                  <c:v>747</c:v>
                </c:pt>
                <c:pt idx="7471">
                  <c:v>747.09999999999991</c:v>
                </c:pt>
                <c:pt idx="7472">
                  <c:v>747.2</c:v>
                </c:pt>
                <c:pt idx="7473">
                  <c:v>747.3</c:v>
                </c:pt>
                <c:pt idx="7474">
                  <c:v>747.40000000000009</c:v>
                </c:pt>
                <c:pt idx="7475">
                  <c:v>747.5</c:v>
                </c:pt>
                <c:pt idx="7476">
                  <c:v>747.6</c:v>
                </c:pt>
                <c:pt idx="7477">
                  <c:v>747.7</c:v>
                </c:pt>
                <c:pt idx="7478">
                  <c:v>747.8</c:v>
                </c:pt>
                <c:pt idx="7479">
                  <c:v>747.9</c:v>
                </c:pt>
                <c:pt idx="7480">
                  <c:v>748</c:v>
                </c:pt>
                <c:pt idx="7481">
                  <c:v>748.09999999999991</c:v>
                </c:pt>
                <c:pt idx="7482">
                  <c:v>748.19999999999993</c:v>
                </c:pt>
                <c:pt idx="7483">
                  <c:v>748.3</c:v>
                </c:pt>
                <c:pt idx="7484">
                  <c:v>748.39999999999986</c:v>
                </c:pt>
                <c:pt idx="7485">
                  <c:v>748.5</c:v>
                </c:pt>
                <c:pt idx="7486">
                  <c:v>748.59999999999991</c:v>
                </c:pt>
                <c:pt idx="7487">
                  <c:v>748.7</c:v>
                </c:pt>
                <c:pt idx="7488">
                  <c:v>748.8</c:v>
                </c:pt>
                <c:pt idx="7489">
                  <c:v>748.9</c:v>
                </c:pt>
                <c:pt idx="7490">
                  <c:v>749</c:v>
                </c:pt>
                <c:pt idx="7491">
                  <c:v>749.1</c:v>
                </c:pt>
                <c:pt idx="7492">
                  <c:v>749.19999999999993</c:v>
                </c:pt>
                <c:pt idx="7493">
                  <c:v>749.3</c:v>
                </c:pt>
                <c:pt idx="7494">
                  <c:v>749.4</c:v>
                </c:pt>
                <c:pt idx="7495">
                  <c:v>749.5</c:v>
                </c:pt>
                <c:pt idx="7496">
                  <c:v>749.59999999999991</c:v>
                </c:pt>
                <c:pt idx="7497">
                  <c:v>749.7</c:v>
                </c:pt>
                <c:pt idx="7498">
                  <c:v>749.8</c:v>
                </c:pt>
                <c:pt idx="7499">
                  <c:v>749.90000000000009</c:v>
                </c:pt>
                <c:pt idx="7500">
                  <c:v>750</c:v>
                </c:pt>
                <c:pt idx="7501">
                  <c:v>750.1</c:v>
                </c:pt>
                <c:pt idx="7502">
                  <c:v>750.2</c:v>
                </c:pt>
                <c:pt idx="7503">
                  <c:v>750.3</c:v>
                </c:pt>
                <c:pt idx="7504">
                  <c:v>750.4</c:v>
                </c:pt>
                <c:pt idx="7505">
                  <c:v>750.5</c:v>
                </c:pt>
                <c:pt idx="7506">
                  <c:v>750.59999999999991</c:v>
                </c:pt>
                <c:pt idx="7507">
                  <c:v>750.69999999999993</c:v>
                </c:pt>
                <c:pt idx="7508">
                  <c:v>750.8</c:v>
                </c:pt>
                <c:pt idx="7509">
                  <c:v>750.89999999999986</c:v>
                </c:pt>
                <c:pt idx="7510">
                  <c:v>751</c:v>
                </c:pt>
                <c:pt idx="7511">
                  <c:v>751.09999999999991</c:v>
                </c:pt>
                <c:pt idx="7512">
                  <c:v>751.2</c:v>
                </c:pt>
                <c:pt idx="7513">
                  <c:v>751.3</c:v>
                </c:pt>
                <c:pt idx="7514">
                  <c:v>751.4</c:v>
                </c:pt>
                <c:pt idx="7515">
                  <c:v>751.5</c:v>
                </c:pt>
                <c:pt idx="7516">
                  <c:v>751.6</c:v>
                </c:pt>
                <c:pt idx="7517">
                  <c:v>751.69999999999993</c:v>
                </c:pt>
                <c:pt idx="7518">
                  <c:v>751.8</c:v>
                </c:pt>
                <c:pt idx="7519">
                  <c:v>751.9</c:v>
                </c:pt>
                <c:pt idx="7520">
                  <c:v>752</c:v>
                </c:pt>
                <c:pt idx="7521">
                  <c:v>752.09999999999991</c:v>
                </c:pt>
                <c:pt idx="7522">
                  <c:v>752.2</c:v>
                </c:pt>
                <c:pt idx="7523">
                  <c:v>752.3</c:v>
                </c:pt>
                <c:pt idx="7524">
                  <c:v>752.40000000000009</c:v>
                </c:pt>
                <c:pt idx="7525">
                  <c:v>752.5</c:v>
                </c:pt>
                <c:pt idx="7526">
                  <c:v>752.6</c:v>
                </c:pt>
                <c:pt idx="7527">
                  <c:v>752.7</c:v>
                </c:pt>
                <c:pt idx="7528">
                  <c:v>752.8</c:v>
                </c:pt>
                <c:pt idx="7529">
                  <c:v>752.9</c:v>
                </c:pt>
                <c:pt idx="7530">
                  <c:v>753</c:v>
                </c:pt>
                <c:pt idx="7531">
                  <c:v>753.09999999999991</c:v>
                </c:pt>
                <c:pt idx="7532">
                  <c:v>753.19999999999993</c:v>
                </c:pt>
                <c:pt idx="7533">
                  <c:v>753.3</c:v>
                </c:pt>
                <c:pt idx="7534">
                  <c:v>753.39999999999986</c:v>
                </c:pt>
                <c:pt idx="7535">
                  <c:v>753.5</c:v>
                </c:pt>
                <c:pt idx="7536">
                  <c:v>753.59999999999991</c:v>
                </c:pt>
                <c:pt idx="7537">
                  <c:v>753.7</c:v>
                </c:pt>
                <c:pt idx="7538">
                  <c:v>753.8</c:v>
                </c:pt>
                <c:pt idx="7539">
                  <c:v>753.90000000000009</c:v>
                </c:pt>
                <c:pt idx="7540">
                  <c:v>754</c:v>
                </c:pt>
                <c:pt idx="7541">
                  <c:v>754.1</c:v>
                </c:pt>
                <c:pt idx="7542">
                  <c:v>754.2</c:v>
                </c:pt>
                <c:pt idx="7543">
                  <c:v>754.3</c:v>
                </c:pt>
                <c:pt idx="7544">
                  <c:v>754.4</c:v>
                </c:pt>
                <c:pt idx="7545">
                  <c:v>754.5</c:v>
                </c:pt>
                <c:pt idx="7546">
                  <c:v>754.59999999999991</c:v>
                </c:pt>
                <c:pt idx="7547">
                  <c:v>754.7</c:v>
                </c:pt>
                <c:pt idx="7548">
                  <c:v>754.8</c:v>
                </c:pt>
                <c:pt idx="7549">
                  <c:v>754.89999999999986</c:v>
                </c:pt>
                <c:pt idx="7550">
                  <c:v>755</c:v>
                </c:pt>
                <c:pt idx="7551">
                  <c:v>755.09999999999991</c:v>
                </c:pt>
                <c:pt idx="7552">
                  <c:v>755.2</c:v>
                </c:pt>
                <c:pt idx="7553">
                  <c:v>755.3</c:v>
                </c:pt>
                <c:pt idx="7554">
                  <c:v>755.4</c:v>
                </c:pt>
                <c:pt idx="7555">
                  <c:v>755.5</c:v>
                </c:pt>
                <c:pt idx="7556">
                  <c:v>755.6</c:v>
                </c:pt>
                <c:pt idx="7557">
                  <c:v>755.69999999999993</c:v>
                </c:pt>
                <c:pt idx="7558">
                  <c:v>755.8</c:v>
                </c:pt>
                <c:pt idx="7559">
                  <c:v>755.89999999999986</c:v>
                </c:pt>
                <c:pt idx="7560">
                  <c:v>756</c:v>
                </c:pt>
                <c:pt idx="7561">
                  <c:v>756.09999999999991</c:v>
                </c:pt>
                <c:pt idx="7562">
                  <c:v>756.2</c:v>
                </c:pt>
                <c:pt idx="7563">
                  <c:v>756.3</c:v>
                </c:pt>
                <c:pt idx="7564">
                  <c:v>756.40000000000009</c:v>
                </c:pt>
                <c:pt idx="7565">
                  <c:v>756.5</c:v>
                </c:pt>
                <c:pt idx="7566">
                  <c:v>756.6</c:v>
                </c:pt>
                <c:pt idx="7567">
                  <c:v>756.7</c:v>
                </c:pt>
                <c:pt idx="7568">
                  <c:v>756.8</c:v>
                </c:pt>
                <c:pt idx="7569">
                  <c:v>756.9</c:v>
                </c:pt>
                <c:pt idx="7570">
                  <c:v>757</c:v>
                </c:pt>
                <c:pt idx="7571">
                  <c:v>757.09999999999991</c:v>
                </c:pt>
                <c:pt idx="7572">
                  <c:v>757.19999999999993</c:v>
                </c:pt>
                <c:pt idx="7573">
                  <c:v>757.3</c:v>
                </c:pt>
                <c:pt idx="7574">
                  <c:v>757.39999999999986</c:v>
                </c:pt>
                <c:pt idx="7575">
                  <c:v>757.5</c:v>
                </c:pt>
                <c:pt idx="7576">
                  <c:v>757.59999999999991</c:v>
                </c:pt>
                <c:pt idx="7577">
                  <c:v>757.7</c:v>
                </c:pt>
                <c:pt idx="7578">
                  <c:v>757.8</c:v>
                </c:pt>
                <c:pt idx="7579">
                  <c:v>757.9</c:v>
                </c:pt>
                <c:pt idx="7580">
                  <c:v>758</c:v>
                </c:pt>
                <c:pt idx="7581">
                  <c:v>758.1</c:v>
                </c:pt>
                <c:pt idx="7582">
                  <c:v>758.19999999999993</c:v>
                </c:pt>
                <c:pt idx="7583">
                  <c:v>758.3</c:v>
                </c:pt>
                <c:pt idx="7584">
                  <c:v>758.4</c:v>
                </c:pt>
                <c:pt idx="7585">
                  <c:v>758.5</c:v>
                </c:pt>
                <c:pt idx="7586">
                  <c:v>758.59999999999991</c:v>
                </c:pt>
                <c:pt idx="7587">
                  <c:v>758.7</c:v>
                </c:pt>
                <c:pt idx="7588">
                  <c:v>758.8</c:v>
                </c:pt>
                <c:pt idx="7589">
                  <c:v>758.90000000000009</c:v>
                </c:pt>
                <c:pt idx="7590">
                  <c:v>759</c:v>
                </c:pt>
                <c:pt idx="7591">
                  <c:v>759.1</c:v>
                </c:pt>
                <c:pt idx="7592">
                  <c:v>759.2</c:v>
                </c:pt>
                <c:pt idx="7593">
                  <c:v>759.3</c:v>
                </c:pt>
                <c:pt idx="7594">
                  <c:v>759.4</c:v>
                </c:pt>
                <c:pt idx="7595">
                  <c:v>759.5</c:v>
                </c:pt>
                <c:pt idx="7596">
                  <c:v>759.59999999999991</c:v>
                </c:pt>
                <c:pt idx="7597">
                  <c:v>759.69999999999993</c:v>
                </c:pt>
                <c:pt idx="7598">
                  <c:v>759.8</c:v>
                </c:pt>
                <c:pt idx="7599">
                  <c:v>759.89999999999986</c:v>
                </c:pt>
                <c:pt idx="7600">
                  <c:v>760</c:v>
                </c:pt>
                <c:pt idx="7601">
                  <c:v>760.09999999999991</c:v>
                </c:pt>
                <c:pt idx="7602">
                  <c:v>760.2</c:v>
                </c:pt>
                <c:pt idx="7603">
                  <c:v>760.3</c:v>
                </c:pt>
                <c:pt idx="7604">
                  <c:v>760.4</c:v>
                </c:pt>
                <c:pt idx="7605">
                  <c:v>760.5</c:v>
                </c:pt>
                <c:pt idx="7606">
                  <c:v>760.6</c:v>
                </c:pt>
                <c:pt idx="7607">
                  <c:v>760.69999999999993</c:v>
                </c:pt>
                <c:pt idx="7608">
                  <c:v>760.8</c:v>
                </c:pt>
                <c:pt idx="7609">
                  <c:v>760.9</c:v>
                </c:pt>
                <c:pt idx="7610">
                  <c:v>761</c:v>
                </c:pt>
                <c:pt idx="7611">
                  <c:v>761.09999999999991</c:v>
                </c:pt>
                <c:pt idx="7612">
                  <c:v>761.2</c:v>
                </c:pt>
                <c:pt idx="7613">
                  <c:v>761.3</c:v>
                </c:pt>
                <c:pt idx="7614">
                  <c:v>761.40000000000009</c:v>
                </c:pt>
                <c:pt idx="7615">
                  <c:v>761.5</c:v>
                </c:pt>
                <c:pt idx="7616">
                  <c:v>761.59999999999991</c:v>
                </c:pt>
                <c:pt idx="7617">
                  <c:v>761.7</c:v>
                </c:pt>
                <c:pt idx="7618">
                  <c:v>761.8</c:v>
                </c:pt>
                <c:pt idx="7619">
                  <c:v>761.9</c:v>
                </c:pt>
                <c:pt idx="7620">
                  <c:v>762</c:v>
                </c:pt>
                <c:pt idx="7621">
                  <c:v>762.09999999999991</c:v>
                </c:pt>
                <c:pt idx="7622">
                  <c:v>762.2</c:v>
                </c:pt>
                <c:pt idx="7623">
                  <c:v>762.3</c:v>
                </c:pt>
                <c:pt idx="7624">
                  <c:v>762.4</c:v>
                </c:pt>
                <c:pt idx="7625">
                  <c:v>762.5</c:v>
                </c:pt>
                <c:pt idx="7626">
                  <c:v>762.6</c:v>
                </c:pt>
                <c:pt idx="7627">
                  <c:v>762.69999999999993</c:v>
                </c:pt>
                <c:pt idx="7628">
                  <c:v>762.8</c:v>
                </c:pt>
                <c:pt idx="7629">
                  <c:v>762.9</c:v>
                </c:pt>
                <c:pt idx="7630">
                  <c:v>763</c:v>
                </c:pt>
                <c:pt idx="7631">
                  <c:v>763.09999999999991</c:v>
                </c:pt>
                <c:pt idx="7632">
                  <c:v>763.2</c:v>
                </c:pt>
                <c:pt idx="7633">
                  <c:v>763.3</c:v>
                </c:pt>
                <c:pt idx="7634">
                  <c:v>763.4</c:v>
                </c:pt>
                <c:pt idx="7635">
                  <c:v>763.5</c:v>
                </c:pt>
                <c:pt idx="7636">
                  <c:v>763.59999999999991</c:v>
                </c:pt>
                <c:pt idx="7637">
                  <c:v>763.7</c:v>
                </c:pt>
                <c:pt idx="7638">
                  <c:v>763.8</c:v>
                </c:pt>
                <c:pt idx="7639">
                  <c:v>763.9</c:v>
                </c:pt>
                <c:pt idx="7640">
                  <c:v>764</c:v>
                </c:pt>
                <c:pt idx="7641">
                  <c:v>764.09999999999991</c:v>
                </c:pt>
                <c:pt idx="7642">
                  <c:v>764.2</c:v>
                </c:pt>
                <c:pt idx="7643">
                  <c:v>764.3</c:v>
                </c:pt>
                <c:pt idx="7644">
                  <c:v>764.4</c:v>
                </c:pt>
                <c:pt idx="7645">
                  <c:v>764.5</c:v>
                </c:pt>
                <c:pt idx="7646">
                  <c:v>764.6</c:v>
                </c:pt>
                <c:pt idx="7647">
                  <c:v>764.7</c:v>
                </c:pt>
                <c:pt idx="7648">
                  <c:v>764.8</c:v>
                </c:pt>
                <c:pt idx="7649">
                  <c:v>764.9</c:v>
                </c:pt>
                <c:pt idx="7650">
                  <c:v>765</c:v>
                </c:pt>
                <c:pt idx="7651">
                  <c:v>765.09999999999991</c:v>
                </c:pt>
                <c:pt idx="7652">
                  <c:v>765.19999999999993</c:v>
                </c:pt>
                <c:pt idx="7653">
                  <c:v>765.3</c:v>
                </c:pt>
                <c:pt idx="7654">
                  <c:v>765.4</c:v>
                </c:pt>
                <c:pt idx="7655">
                  <c:v>765.5</c:v>
                </c:pt>
                <c:pt idx="7656">
                  <c:v>765.59999999999991</c:v>
                </c:pt>
                <c:pt idx="7657">
                  <c:v>765.7</c:v>
                </c:pt>
                <c:pt idx="7658">
                  <c:v>765.8</c:v>
                </c:pt>
                <c:pt idx="7659">
                  <c:v>765.9</c:v>
                </c:pt>
                <c:pt idx="7660">
                  <c:v>766</c:v>
                </c:pt>
                <c:pt idx="7661">
                  <c:v>766.09999999999991</c:v>
                </c:pt>
                <c:pt idx="7662">
                  <c:v>766.2</c:v>
                </c:pt>
                <c:pt idx="7663">
                  <c:v>766.3</c:v>
                </c:pt>
                <c:pt idx="7664">
                  <c:v>766.4</c:v>
                </c:pt>
                <c:pt idx="7665">
                  <c:v>766.5</c:v>
                </c:pt>
                <c:pt idx="7666">
                  <c:v>766.59999999999991</c:v>
                </c:pt>
                <c:pt idx="7667">
                  <c:v>766.7</c:v>
                </c:pt>
                <c:pt idx="7668">
                  <c:v>766.8</c:v>
                </c:pt>
                <c:pt idx="7669">
                  <c:v>766.9</c:v>
                </c:pt>
                <c:pt idx="7670">
                  <c:v>767</c:v>
                </c:pt>
                <c:pt idx="7671">
                  <c:v>767.1</c:v>
                </c:pt>
                <c:pt idx="7672">
                  <c:v>767.19999999999993</c:v>
                </c:pt>
                <c:pt idx="7673">
                  <c:v>767.3</c:v>
                </c:pt>
                <c:pt idx="7674">
                  <c:v>767.4</c:v>
                </c:pt>
                <c:pt idx="7675">
                  <c:v>767.5</c:v>
                </c:pt>
                <c:pt idx="7676">
                  <c:v>767.59999999999991</c:v>
                </c:pt>
                <c:pt idx="7677">
                  <c:v>767.7</c:v>
                </c:pt>
                <c:pt idx="7678">
                  <c:v>767.8</c:v>
                </c:pt>
                <c:pt idx="7679">
                  <c:v>767.9</c:v>
                </c:pt>
                <c:pt idx="7680">
                  <c:v>768</c:v>
                </c:pt>
                <c:pt idx="7681">
                  <c:v>768.09999999999991</c:v>
                </c:pt>
                <c:pt idx="7682">
                  <c:v>768.2</c:v>
                </c:pt>
                <c:pt idx="7683">
                  <c:v>768.3</c:v>
                </c:pt>
                <c:pt idx="7684">
                  <c:v>768.4</c:v>
                </c:pt>
                <c:pt idx="7685">
                  <c:v>768.5</c:v>
                </c:pt>
                <c:pt idx="7686">
                  <c:v>768.59999999999991</c:v>
                </c:pt>
                <c:pt idx="7687">
                  <c:v>768.7</c:v>
                </c:pt>
                <c:pt idx="7688">
                  <c:v>768.8</c:v>
                </c:pt>
                <c:pt idx="7689">
                  <c:v>768.9</c:v>
                </c:pt>
                <c:pt idx="7690">
                  <c:v>769</c:v>
                </c:pt>
                <c:pt idx="7691">
                  <c:v>769.1</c:v>
                </c:pt>
                <c:pt idx="7692">
                  <c:v>769.2</c:v>
                </c:pt>
                <c:pt idx="7693">
                  <c:v>769.3</c:v>
                </c:pt>
                <c:pt idx="7694">
                  <c:v>769.4</c:v>
                </c:pt>
                <c:pt idx="7695">
                  <c:v>769.5</c:v>
                </c:pt>
                <c:pt idx="7696">
                  <c:v>769.59999999999991</c:v>
                </c:pt>
                <c:pt idx="7697">
                  <c:v>769.69999999999993</c:v>
                </c:pt>
                <c:pt idx="7698">
                  <c:v>769.8</c:v>
                </c:pt>
                <c:pt idx="7699">
                  <c:v>769.9</c:v>
                </c:pt>
                <c:pt idx="7700">
                  <c:v>770</c:v>
                </c:pt>
                <c:pt idx="7701">
                  <c:v>770.09999999999991</c:v>
                </c:pt>
                <c:pt idx="7702">
                  <c:v>770.2</c:v>
                </c:pt>
                <c:pt idx="7703">
                  <c:v>770.3</c:v>
                </c:pt>
                <c:pt idx="7704">
                  <c:v>770.4</c:v>
                </c:pt>
                <c:pt idx="7705">
                  <c:v>770.5</c:v>
                </c:pt>
                <c:pt idx="7706">
                  <c:v>770.59999999999991</c:v>
                </c:pt>
                <c:pt idx="7707">
                  <c:v>770.7</c:v>
                </c:pt>
                <c:pt idx="7708">
                  <c:v>770.8</c:v>
                </c:pt>
                <c:pt idx="7709">
                  <c:v>770.9</c:v>
                </c:pt>
                <c:pt idx="7710">
                  <c:v>771</c:v>
                </c:pt>
                <c:pt idx="7711">
                  <c:v>771.09999999999991</c:v>
                </c:pt>
                <c:pt idx="7712">
                  <c:v>771.2</c:v>
                </c:pt>
                <c:pt idx="7713">
                  <c:v>771.3</c:v>
                </c:pt>
                <c:pt idx="7714">
                  <c:v>771.4</c:v>
                </c:pt>
                <c:pt idx="7715">
                  <c:v>771.5</c:v>
                </c:pt>
                <c:pt idx="7716">
                  <c:v>771.6</c:v>
                </c:pt>
                <c:pt idx="7717">
                  <c:v>771.69999999999993</c:v>
                </c:pt>
                <c:pt idx="7718">
                  <c:v>771.8</c:v>
                </c:pt>
                <c:pt idx="7719">
                  <c:v>771.9</c:v>
                </c:pt>
                <c:pt idx="7720">
                  <c:v>772</c:v>
                </c:pt>
                <c:pt idx="7721">
                  <c:v>772.09999999999991</c:v>
                </c:pt>
                <c:pt idx="7722">
                  <c:v>772.2</c:v>
                </c:pt>
                <c:pt idx="7723">
                  <c:v>772.3</c:v>
                </c:pt>
                <c:pt idx="7724">
                  <c:v>772.4</c:v>
                </c:pt>
                <c:pt idx="7725">
                  <c:v>772.5</c:v>
                </c:pt>
                <c:pt idx="7726">
                  <c:v>772.59999999999991</c:v>
                </c:pt>
                <c:pt idx="7727">
                  <c:v>772.7</c:v>
                </c:pt>
                <c:pt idx="7728">
                  <c:v>772.8</c:v>
                </c:pt>
                <c:pt idx="7729">
                  <c:v>772.9</c:v>
                </c:pt>
                <c:pt idx="7730">
                  <c:v>773</c:v>
                </c:pt>
                <c:pt idx="7731">
                  <c:v>773.09999999999991</c:v>
                </c:pt>
                <c:pt idx="7732">
                  <c:v>773.2</c:v>
                </c:pt>
                <c:pt idx="7733">
                  <c:v>773.3</c:v>
                </c:pt>
                <c:pt idx="7734">
                  <c:v>773.4</c:v>
                </c:pt>
                <c:pt idx="7735">
                  <c:v>773.5</c:v>
                </c:pt>
                <c:pt idx="7736">
                  <c:v>773.6</c:v>
                </c:pt>
                <c:pt idx="7737">
                  <c:v>773.7</c:v>
                </c:pt>
                <c:pt idx="7738">
                  <c:v>773.8</c:v>
                </c:pt>
                <c:pt idx="7739">
                  <c:v>773.9</c:v>
                </c:pt>
                <c:pt idx="7740">
                  <c:v>774</c:v>
                </c:pt>
                <c:pt idx="7741">
                  <c:v>774.09999999999991</c:v>
                </c:pt>
                <c:pt idx="7742">
                  <c:v>774.19999999999993</c:v>
                </c:pt>
                <c:pt idx="7743">
                  <c:v>774.3</c:v>
                </c:pt>
                <c:pt idx="7744">
                  <c:v>774.4</c:v>
                </c:pt>
                <c:pt idx="7745">
                  <c:v>774.5</c:v>
                </c:pt>
                <c:pt idx="7746">
                  <c:v>774.59999999999991</c:v>
                </c:pt>
                <c:pt idx="7747">
                  <c:v>774.7</c:v>
                </c:pt>
                <c:pt idx="7748">
                  <c:v>774.8</c:v>
                </c:pt>
                <c:pt idx="7749">
                  <c:v>774.9</c:v>
                </c:pt>
                <c:pt idx="7750">
                  <c:v>775</c:v>
                </c:pt>
                <c:pt idx="7751">
                  <c:v>775.09999999999991</c:v>
                </c:pt>
                <c:pt idx="7752">
                  <c:v>775.2</c:v>
                </c:pt>
                <c:pt idx="7753">
                  <c:v>775.3</c:v>
                </c:pt>
                <c:pt idx="7754">
                  <c:v>775.4</c:v>
                </c:pt>
                <c:pt idx="7755">
                  <c:v>775.5</c:v>
                </c:pt>
                <c:pt idx="7756">
                  <c:v>775.59999999999991</c:v>
                </c:pt>
                <c:pt idx="7757">
                  <c:v>775.7</c:v>
                </c:pt>
                <c:pt idx="7758">
                  <c:v>775.8</c:v>
                </c:pt>
                <c:pt idx="7759">
                  <c:v>775.9</c:v>
                </c:pt>
                <c:pt idx="7760">
                  <c:v>776</c:v>
                </c:pt>
                <c:pt idx="7761">
                  <c:v>776.09999999999991</c:v>
                </c:pt>
                <c:pt idx="7762">
                  <c:v>776.19999999999993</c:v>
                </c:pt>
                <c:pt idx="7763">
                  <c:v>776.3</c:v>
                </c:pt>
                <c:pt idx="7764">
                  <c:v>776.4</c:v>
                </c:pt>
                <c:pt idx="7765">
                  <c:v>776.5</c:v>
                </c:pt>
                <c:pt idx="7766">
                  <c:v>776.59999999999991</c:v>
                </c:pt>
                <c:pt idx="7767">
                  <c:v>776.7</c:v>
                </c:pt>
                <c:pt idx="7768">
                  <c:v>776.8</c:v>
                </c:pt>
                <c:pt idx="7769">
                  <c:v>776.9</c:v>
                </c:pt>
                <c:pt idx="7770">
                  <c:v>777</c:v>
                </c:pt>
                <c:pt idx="7771">
                  <c:v>777.09999999999991</c:v>
                </c:pt>
                <c:pt idx="7772">
                  <c:v>777.2</c:v>
                </c:pt>
                <c:pt idx="7773">
                  <c:v>777.3</c:v>
                </c:pt>
                <c:pt idx="7774">
                  <c:v>777.4</c:v>
                </c:pt>
                <c:pt idx="7775">
                  <c:v>777.5</c:v>
                </c:pt>
                <c:pt idx="7776">
                  <c:v>777.59999999999991</c:v>
                </c:pt>
                <c:pt idx="7777">
                  <c:v>777.7</c:v>
                </c:pt>
                <c:pt idx="7778">
                  <c:v>777.8</c:v>
                </c:pt>
                <c:pt idx="7779">
                  <c:v>777.9</c:v>
                </c:pt>
                <c:pt idx="7780">
                  <c:v>778</c:v>
                </c:pt>
                <c:pt idx="7781">
                  <c:v>778.1</c:v>
                </c:pt>
                <c:pt idx="7782">
                  <c:v>778.2</c:v>
                </c:pt>
                <c:pt idx="7783">
                  <c:v>778.3</c:v>
                </c:pt>
                <c:pt idx="7784">
                  <c:v>778.4</c:v>
                </c:pt>
                <c:pt idx="7785">
                  <c:v>778.5</c:v>
                </c:pt>
                <c:pt idx="7786">
                  <c:v>778.59999999999991</c:v>
                </c:pt>
                <c:pt idx="7787">
                  <c:v>778.7</c:v>
                </c:pt>
                <c:pt idx="7788">
                  <c:v>778.8</c:v>
                </c:pt>
                <c:pt idx="7789">
                  <c:v>778.9</c:v>
                </c:pt>
                <c:pt idx="7790">
                  <c:v>779</c:v>
                </c:pt>
                <c:pt idx="7791">
                  <c:v>779.09999999999991</c:v>
                </c:pt>
                <c:pt idx="7792">
                  <c:v>779.2</c:v>
                </c:pt>
                <c:pt idx="7793">
                  <c:v>779.3</c:v>
                </c:pt>
                <c:pt idx="7794">
                  <c:v>779.4</c:v>
                </c:pt>
                <c:pt idx="7795">
                  <c:v>779.5</c:v>
                </c:pt>
                <c:pt idx="7796">
                  <c:v>779.59999999999991</c:v>
                </c:pt>
                <c:pt idx="7797">
                  <c:v>779.7</c:v>
                </c:pt>
                <c:pt idx="7798">
                  <c:v>779.8</c:v>
                </c:pt>
                <c:pt idx="7799">
                  <c:v>779.9</c:v>
                </c:pt>
                <c:pt idx="7800">
                  <c:v>780</c:v>
                </c:pt>
                <c:pt idx="7801">
                  <c:v>780.1</c:v>
                </c:pt>
                <c:pt idx="7802">
                  <c:v>780.2</c:v>
                </c:pt>
                <c:pt idx="7803">
                  <c:v>780.3</c:v>
                </c:pt>
                <c:pt idx="7804">
                  <c:v>780.4</c:v>
                </c:pt>
                <c:pt idx="7805">
                  <c:v>780.5</c:v>
                </c:pt>
                <c:pt idx="7806">
                  <c:v>780.59999999999991</c:v>
                </c:pt>
                <c:pt idx="7807">
                  <c:v>780.69999999999993</c:v>
                </c:pt>
                <c:pt idx="7808">
                  <c:v>780.8</c:v>
                </c:pt>
                <c:pt idx="7809">
                  <c:v>780.9</c:v>
                </c:pt>
                <c:pt idx="7810">
                  <c:v>781</c:v>
                </c:pt>
                <c:pt idx="7811">
                  <c:v>781.09999999999991</c:v>
                </c:pt>
                <c:pt idx="7812">
                  <c:v>781.2</c:v>
                </c:pt>
                <c:pt idx="7813">
                  <c:v>781.3</c:v>
                </c:pt>
                <c:pt idx="7814">
                  <c:v>781.4</c:v>
                </c:pt>
                <c:pt idx="7815">
                  <c:v>781.5</c:v>
                </c:pt>
                <c:pt idx="7816">
                  <c:v>781.59999999999991</c:v>
                </c:pt>
                <c:pt idx="7817">
                  <c:v>781.7</c:v>
                </c:pt>
                <c:pt idx="7818">
                  <c:v>781.8</c:v>
                </c:pt>
                <c:pt idx="7819">
                  <c:v>781.9</c:v>
                </c:pt>
                <c:pt idx="7820">
                  <c:v>782</c:v>
                </c:pt>
                <c:pt idx="7821">
                  <c:v>782.09999999999991</c:v>
                </c:pt>
                <c:pt idx="7822">
                  <c:v>782.2</c:v>
                </c:pt>
                <c:pt idx="7823">
                  <c:v>782.3</c:v>
                </c:pt>
                <c:pt idx="7824">
                  <c:v>782.4</c:v>
                </c:pt>
                <c:pt idx="7825">
                  <c:v>782.5</c:v>
                </c:pt>
                <c:pt idx="7826">
                  <c:v>782.6</c:v>
                </c:pt>
                <c:pt idx="7827">
                  <c:v>782.7</c:v>
                </c:pt>
                <c:pt idx="7828">
                  <c:v>782.8</c:v>
                </c:pt>
                <c:pt idx="7829">
                  <c:v>782.9</c:v>
                </c:pt>
                <c:pt idx="7830">
                  <c:v>783</c:v>
                </c:pt>
                <c:pt idx="7831">
                  <c:v>783.09999999999991</c:v>
                </c:pt>
                <c:pt idx="7832">
                  <c:v>783.2</c:v>
                </c:pt>
                <c:pt idx="7833">
                  <c:v>783.3</c:v>
                </c:pt>
                <c:pt idx="7834">
                  <c:v>783.4</c:v>
                </c:pt>
                <c:pt idx="7835">
                  <c:v>783.5</c:v>
                </c:pt>
                <c:pt idx="7836">
                  <c:v>783.59999999999991</c:v>
                </c:pt>
                <c:pt idx="7837">
                  <c:v>783.7</c:v>
                </c:pt>
                <c:pt idx="7838">
                  <c:v>783.8</c:v>
                </c:pt>
                <c:pt idx="7839">
                  <c:v>783.9</c:v>
                </c:pt>
                <c:pt idx="7840">
                  <c:v>784</c:v>
                </c:pt>
                <c:pt idx="7841">
                  <c:v>784.09999999999991</c:v>
                </c:pt>
                <c:pt idx="7842">
                  <c:v>784.2</c:v>
                </c:pt>
                <c:pt idx="7843">
                  <c:v>784.3</c:v>
                </c:pt>
                <c:pt idx="7844">
                  <c:v>784.4</c:v>
                </c:pt>
                <c:pt idx="7845">
                  <c:v>784.5</c:v>
                </c:pt>
                <c:pt idx="7846">
                  <c:v>784.6</c:v>
                </c:pt>
                <c:pt idx="7847">
                  <c:v>784.7</c:v>
                </c:pt>
                <c:pt idx="7848">
                  <c:v>784.8</c:v>
                </c:pt>
                <c:pt idx="7849">
                  <c:v>784.9</c:v>
                </c:pt>
                <c:pt idx="7850">
                  <c:v>785</c:v>
                </c:pt>
                <c:pt idx="7851">
                  <c:v>785.09999999999991</c:v>
                </c:pt>
                <c:pt idx="7852">
                  <c:v>785.19999999999993</c:v>
                </c:pt>
                <c:pt idx="7853">
                  <c:v>785.3</c:v>
                </c:pt>
                <c:pt idx="7854">
                  <c:v>785.4</c:v>
                </c:pt>
                <c:pt idx="7855">
                  <c:v>785.5</c:v>
                </c:pt>
                <c:pt idx="7856">
                  <c:v>785.59999999999991</c:v>
                </c:pt>
                <c:pt idx="7857">
                  <c:v>785.7</c:v>
                </c:pt>
                <c:pt idx="7858">
                  <c:v>785.8</c:v>
                </c:pt>
                <c:pt idx="7859">
                  <c:v>785.9</c:v>
                </c:pt>
                <c:pt idx="7860">
                  <c:v>786</c:v>
                </c:pt>
                <c:pt idx="7861">
                  <c:v>786.09999999999991</c:v>
                </c:pt>
                <c:pt idx="7862">
                  <c:v>786.2</c:v>
                </c:pt>
                <c:pt idx="7863">
                  <c:v>786.3</c:v>
                </c:pt>
                <c:pt idx="7864">
                  <c:v>786.4</c:v>
                </c:pt>
                <c:pt idx="7865">
                  <c:v>786.5</c:v>
                </c:pt>
                <c:pt idx="7866">
                  <c:v>786.59999999999991</c:v>
                </c:pt>
                <c:pt idx="7867">
                  <c:v>786.7</c:v>
                </c:pt>
                <c:pt idx="7868">
                  <c:v>786.8</c:v>
                </c:pt>
                <c:pt idx="7869">
                  <c:v>786.9</c:v>
                </c:pt>
                <c:pt idx="7870">
                  <c:v>787</c:v>
                </c:pt>
                <c:pt idx="7871">
                  <c:v>787.1</c:v>
                </c:pt>
                <c:pt idx="7872">
                  <c:v>787.2</c:v>
                </c:pt>
                <c:pt idx="7873">
                  <c:v>787.3</c:v>
                </c:pt>
                <c:pt idx="7874">
                  <c:v>787.4</c:v>
                </c:pt>
                <c:pt idx="7875">
                  <c:v>787.5</c:v>
                </c:pt>
                <c:pt idx="7876">
                  <c:v>787.59999999999991</c:v>
                </c:pt>
                <c:pt idx="7877">
                  <c:v>787.7</c:v>
                </c:pt>
                <c:pt idx="7878">
                  <c:v>787.8</c:v>
                </c:pt>
                <c:pt idx="7879">
                  <c:v>787.9</c:v>
                </c:pt>
                <c:pt idx="7880">
                  <c:v>788</c:v>
                </c:pt>
                <c:pt idx="7881">
                  <c:v>788.09999999999991</c:v>
                </c:pt>
                <c:pt idx="7882">
                  <c:v>788.2</c:v>
                </c:pt>
                <c:pt idx="7883">
                  <c:v>788.3</c:v>
                </c:pt>
                <c:pt idx="7884">
                  <c:v>788.4</c:v>
                </c:pt>
                <c:pt idx="7885">
                  <c:v>788.5</c:v>
                </c:pt>
                <c:pt idx="7886">
                  <c:v>788.59999999999991</c:v>
                </c:pt>
                <c:pt idx="7887">
                  <c:v>788.7</c:v>
                </c:pt>
                <c:pt idx="7888">
                  <c:v>788.8</c:v>
                </c:pt>
                <c:pt idx="7889">
                  <c:v>788.9</c:v>
                </c:pt>
                <c:pt idx="7890">
                  <c:v>789</c:v>
                </c:pt>
                <c:pt idx="7891">
                  <c:v>789.1</c:v>
                </c:pt>
                <c:pt idx="7892">
                  <c:v>789.2</c:v>
                </c:pt>
                <c:pt idx="7893">
                  <c:v>789.3</c:v>
                </c:pt>
                <c:pt idx="7894">
                  <c:v>789.4</c:v>
                </c:pt>
                <c:pt idx="7895">
                  <c:v>789.5</c:v>
                </c:pt>
                <c:pt idx="7896">
                  <c:v>789.59999999999991</c:v>
                </c:pt>
                <c:pt idx="7897">
                  <c:v>789.69999999999993</c:v>
                </c:pt>
                <c:pt idx="7898">
                  <c:v>789.8</c:v>
                </c:pt>
                <c:pt idx="7899">
                  <c:v>789.9</c:v>
                </c:pt>
                <c:pt idx="7900">
                  <c:v>790</c:v>
                </c:pt>
                <c:pt idx="7901">
                  <c:v>790.09999999999991</c:v>
                </c:pt>
                <c:pt idx="7902">
                  <c:v>790.2</c:v>
                </c:pt>
                <c:pt idx="7903">
                  <c:v>790.3</c:v>
                </c:pt>
                <c:pt idx="7904">
                  <c:v>790.4</c:v>
                </c:pt>
                <c:pt idx="7905">
                  <c:v>790.5</c:v>
                </c:pt>
                <c:pt idx="7906">
                  <c:v>790.59999999999991</c:v>
                </c:pt>
                <c:pt idx="7907">
                  <c:v>790.7</c:v>
                </c:pt>
                <c:pt idx="7908">
                  <c:v>790.8</c:v>
                </c:pt>
                <c:pt idx="7909">
                  <c:v>790.9</c:v>
                </c:pt>
                <c:pt idx="7910">
                  <c:v>791</c:v>
                </c:pt>
                <c:pt idx="7911">
                  <c:v>791.09999999999991</c:v>
                </c:pt>
                <c:pt idx="7912">
                  <c:v>791.2</c:v>
                </c:pt>
                <c:pt idx="7913">
                  <c:v>791.3</c:v>
                </c:pt>
                <c:pt idx="7914">
                  <c:v>791.4</c:v>
                </c:pt>
                <c:pt idx="7915">
                  <c:v>791.5</c:v>
                </c:pt>
                <c:pt idx="7916">
                  <c:v>791.6</c:v>
                </c:pt>
                <c:pt idx="7917">
                  <c:v>791.69999999999993</c:v>
                </c:pt>
                <c:pt idx="7918">
                  <c:v>791.8</c:v>
                </c:pt>
                <c:pt idx="7919">
                  <c:v>791.9</c:v>
                </c:pt>
                <c:pt idx="7920">
                  <c:v>792</c:v>
                </c:pt>
                <c:pt idx="7921">
                  <c:v>792.09999999999991</c:v>
                </c:pt>
                <c:pt idx="7922">
                  <c:v>792.2</c:v>
                </c:pt>
                <c:pt idx="7923">
                  <c:v>792.3</c:v>
                </c:pt>
                <c:pt idx="7924">
                  <c:v>792.4</c:v>
                </c:pt>
                <c:pt idx="7925">
                  <c:v>792.5</c:v>
                </c:pt>
                <c:pt idx="7926">
                  <c:v>792.59999999999991</c:v>
                </c:pt>
                <c:pt idx="7927">
                  <c:v>792.7</c:v>
                </c:pt>
                <c:pt idx="7928">
                  <c:v>792.8</c:v>
                </c:pt>
                <c:pt idx="7929">
                  <c:v>792.9</c:v>
                </c:pt>
                <c:pt idx="7930">
                  <c:v>793</c:v>
                </c:pt>
                <c:pt idx="7931">
                  <c:v>793.09999999999991</c:v>
                </c:pt>
                <c:pt idx="7932">
                  <c:v>793.2</c:v>
                </c:pt>
                <c:pt idx="7933">
                  <c:v>793.3</c:v>
                </c:pt>
                <c:pt idx="7934">
                  <c:v>793.4</c:v>
                </c:pt>
                <c:pt idx="7935">
                  <c:v>793.5</c:v>
                </c:pt>
                <c:pt idx="7936">
                  <c:v>793.6</c:v>
                </c:pt>
                <c:pt idx="7937">
                  <c:v>793.7</c:v>
                </c:pt>
                <c:pt idx="7938">
                  <c:v>793.8</c:v>
                </c:pt>
                <c:pt idx="7939">
                  <c:v>793.90000000000009</c:v>
                </c:pt>
                <c:pt idx="7940">
                  <c:v>794</c:v>
                </c:pt>
                <c:pt idx="7941">
                  <c:v>794.09999999999991</c:v>
                </c:pt>
                <c:pt idx="7942">
                  <c:v>794.19999999999993</c:v>
                </c:pt>
                <c:pt idx="7943">
                  <c:v>794.3</c:v>
                </c:pt>
                <c:pt idx="7944">
                  <c:v>794.4</c:v>
                </c:pt>
                <c:pt idx="7945">
                  <c:v>794.5</c:v>
                </c:pt>
                <c:pt idx="7946">
                  <c:v>794.59999999999991</c:v>
                </c:pt>
                <c:pt idx="7947">
                  <c:v>794.7</c:v>
                </c:pt>
                <c:pt idx="7948">
                  <c:v>794.8</c:v>
                </c:pt>
                <c:pt idx="7949">
                  <c:v>794.9</c:v>
                </c:pt>
                <c:pt idx="7950">
                  <c:v>795</c:v>
                </c:pt>
                <c:pt idx="7951">
                  <c:v>795.09999999999991</c:v>
                </c:pt>
                <c:pt idx="7952">
                  <c:v>795.2</c:v>
                </c:pt>
                <c:pt idx="7953">
                  <c:v>795.3</c:v>
                </c:pt>
                <c:pt idx="7954">
                  <c:v>795.4</c:v>
                </c:pt>
                <c:pt idx="7955">
                  <c:v>795.5</c:v>
                </c:pt>
                <c:pt idx="7956">
                  <c:v>795.59999999999991</c:v>
                </c:pt>
                <c:pt idx="7957">
                  <c:v>795.7</c:v>
                </c:pt>
                <c:pt idx="7958">
                  <c:v>795.8</c:v>
                </c:pt>
                <c:pt idx="7959">
                  <c:v>795.9</c:v>
                </c:pt>
                <c:pt idx="7960">
                  <c:v>796</c:v>
                </c:pt>
                <c:pt idx="7961">
                  <c:v>796.1</c:v>
                </c:pt>
                <c:pt idx="7962">
                  <c:v>796.19999999999993</c:v>
                </c:pt>
                <c:pt idx="7963">
                  <c:v>796.3</c:v>
                </c:pt>
                <c:pt idx="7964">
                  <c:v>796.4</c:v>
                </c:pt>
                <c:pt idx="7965">
                  <c:v>796.5</c:v>
                </c:pt>
                <c:pt idx="7966">
                  <c:v>796.59999999999991</c:v>
                </c:pt>
                <c:pt idx="7967">
                  <c:v>796.7</c:v>
                </c:pt>
                <c:pt idx="7968">
                  <c:v>796.8</c:v>
                </c:pt>
                <c:pt idx="7969">
                  <c:v>796.9</c:v>
                </c:pt>
                <c:pt idx="7970">
                  <c:v>797</c:v>
                </c:pt>
                <c:pt idx="7971">
                  <c:v>797.09999999999991</c:v>
                </c:pt>
                <c:pt idx="7972">
                  <c:v>797.2</c:v>
                </c:pt>
                <c:pt idx="7973">
                  <c:v>797.3</c:v>
                </c:pt>
                <c:pt idx="7974">
                  <c:v>797.4</c:v>
                </c:pt>
                <c:pt idx="7975">
                  <c:v>797.5</c:v>
                </c:pt>
                <c:pt idx="7976">
                  <c:v>797.59999999999991</c:v>
                </c:pt>
                <c:pt idx="7977">
                  <c:v>797.7</c:v>
                </c:pt>
                <c:pt idx="7978">
                  <c:v>797.8</c:v>
                </c:pt>
                <c:pt idx="7979">
                  <c:v>797.9</c:v>
                </c:pt>
                <c:pt idx="7980">
                  <c:v>798</c:v>
                </c:pt>
                <c:pt idx="7981">
                  <c:v>798.1</c:v>
                </c:pt>
                <c:pt idx="7982">
                  <c:v>798.2</c:v>
                </c:pt>
                <c:pt idx="7983">
                  <c:v>798.3</c:v>
                </c:pt>
                <c:pt idx="7984">
                  <c:v>798.4</c:v>
                </c:pt>
                <c:pt idx="7985">
                  <c:v>798.5</c:v>
                </c:pt>
                <c:pt idx="7986">
                  <c:v>798.59999999999991</c:v>
                </c:pt>
                <c:pt idx="7987">
                  <c:v>798.7</c:v>
                </c:pt>
                <c:pt idx="7988">
                  <c:v>798.8</c:v>
                </c:pt>
                <c:pt idx="7989">
                  <c:v>798.9</c:v>
                </c:pt>
                <c:pt idx="7990">
                  <c:v>799</c:v>
                </c:pt>
                <c:pt idx="7991">
                  <c:v>799.09999999999991</c:v>
                </c:pt>
                <c:pt idx="7992">
                  <c:v>799.2</c:v>
                </c:pt>
                <c:pt idx="7993">
                  <c:v>799.3</c:v>
                </c:pt>
                <c:pt idx="7994">
                  <c:v>799.4</c:v>
                </c:pt>
                <c:pt idx="7995">
                  <c:v>799.5</c:v>
                </c:pt>
                <c:pt idx="7996">
                  <c:v>799.59999999999991</c:v>
                </c:pt>
                <c:pt idx="7997">
                  <c:v>799.7</c:v>
                </c:pt>
                <c:pt idx="7998">
                  <c:v>799.8</c:v>
                </c:pt>
                <c:pt idx="7999">
                  <c:v>799.9</c:v>
                </c:pt>
                <c:pt idx="8000">
                  <c:v>800</c:v>
                </c:pt>
                <c:pt idx="8001">
                  <c:v>800.1</c:v>
                </c:pt>
                <c:pt idx="8002">
                  <c:v>800.2</c:v>
                </c:pt>
                <c:pt idx="8003">
                  <c:v>800.3</c:v>
                </c:pt>
                <c:pt idx="8004">
                  <c:v>800.4</c:v>
                </c:pt>
                <c:pt idx="8005">
                  <c:v>800.5</c:v>
                </c:pt>
                <c:pt idx="8006">
                  <c:v>800.6</c:v>
                </c:pt>
                <c:pt idx="8007">
                  <c:v>800.69999999999993</c:v>
                </c:pt>
                <c:pt idx="8008">
                  <c:v>800.8</c:v>
                </c:pt>
                <c:pt idx="8009">
                  <c:v>800.9</c:v>
                </c:pt>
                <c:pt idx="8010">
                  <c:v>801</c:v>
                </c:pt>
                <c:pt idx="8011">
                  <c:v>801.09999999999991</c:v>
                </c:pt>
                <c:pt idx="8012">
                  <c:v>801.2</c:v>
                </c:pt>
                <c:pt idx="8013">
                  <c:v>801.3</c:v>
                </c:pt>
                <c:pt idx="8014">
                  <c:v>801.4</c:v>
                </c:pt>
                <c:pt idx="8015">
                  <c:v>801.5</c:v>
                </c:pt>
                <c:pt idx="8016">
                  <c:v>801.59999999999991</c:v>
                </c:pt>
                <c:pt idx="8017">
                  <c:v>801.7</c:v>
                </c:pt>
                <c:pt idx="8018">
                  <c:v>801.8</c:v>
                </c:pt>
                <c:pt idx="8019">
                  <c:v>801.9</c:v>
                </c:pt>
                <c:pt idx="8020">
                  <c:v>802</c:v>
                </c:pt>
                <c:pt idx="8021">
                  <c:v>802.09999999999991</c:v>
                </c:pt>
                <c:pt idx="8022">
                  <c:v>802.2</c:v>
                </c:pt>
                <c:pt idx="8023">
                  <c:v>802.3</c:v>
                </c:pt>
                <c:pt idx="8024">
                  <c:v>802.4</c:v>
                </c:pt>
                <c:pt idx="8025">
                  <c:v>802.5</c:v>
                </c:pt>
                <c:pt idx="8026">
                  <c:v>802.6</c:v>
                </c:pt>
                <c:pt idx="8027">
                  <c:v>802.7</c:v>
                </c:pt>
                <c:pt idx="8028">
                  <c:v>802.8</c:v>
                </c:pt>
                <c:pt idx="8029">
                  <c:v>802.9</c:v>
                </c:pt>
                <c:pt idx="8030">
                  <c:v>803</c:v>
                </c:pt>
                <c:pt idx="8031">
                  <c:v>803.09999999999991</c:v>
                </c:pt>
                <c:pt idx="8032">
                  <c:v>803.2</c:v>
                </c:pt>
                <c:pt idx="8033">
                  <c:v>803.3</c:v>
                </c:pt>
                <c:pt idx="8034">
                  <c:v>803.4</c:v>
                </c:pt>
                <c:pt idx="8035">
                  <c:v>803.5</c:v>
                </c:pt>
                <c:pt idx="8036">
                  <c:v>803.59999999999991</c:v>
                </c:pt>
                <c:pt idx="8037">
                  <c:v>803.7</c:v>
                </c:pt>
                <c:pt idx="8038">
                  <c:v>803.8</c:v>
                </c:pt>
                <c:pt idx="8039">
                  <c:v>803.9</c:v>
                </c:pt>
                <c:pt idx="8040">
                  <c:v>804</c:v>
                </c:pt>
                <c:pt idx="8041">
                  <c:v>804.09999999999991</c:v>
                </c:pt>
                <c:pt idx="8042">
                  <c:v>804.2</c:v>
                </c:pt>
                <c:pt idx="8043">
                  <c:v>804.3</c:v>
                </c:pt>
                <c:pt idx="8044">
                  <c:v>804.4</c:v>
                </c:pt>
                <c:pt idx="8045">
                  <c:v>804.5</c:v>
                </c:pt>
                <c:pt idx="8046">
                  <c:v>804.6</c:v>
                </c:pt>
                <c:pt idx="8047">
                  <c:v>804.7</c:v>
                </c:pt>
                <c:pt idx="8048">
                  <c:v>804.8</c:v>
                </c:pt>
                <c:pt idx="8049">
                  <c:v>804.9</c:v>
                </c:pt>
                <c:pt idx="8050">
                  <c:v>805</c:v>
                </c:pt>
                <c:pt idx="8051">
                  <c:v>805.09999999999991</c:v>
                </c:pt>
                <c:pt idx="8052">
                  <c:v>805.19999999999993</c:v>
                </c:pt>
                <c:pt idx="8053">
                  <c:v>805.3</c:v>
                </c:pt>
                <c:pt idx="8054">
                  <c:v>805.4</c:v>
                </c:pt>
                <c:pt idx="8055">
                  <c:v>805.5</c:v>
                </c:pt>
                <c:pt idx="8056">
                  <c:v>805.59999999999991</c:v>
                </c:pt>
                <c:pt idx="8057">
                  <c:v>805.7</c:v>
                </c:pt>
                <c:pt idx="8058">
                  <c:v>805.8</c:v>
                </c:pt>
                <c:pt idx="8059">
                  <c:v>805.9</c:v>
                </c:pt>
                <c:pt idx="8060">
                  <c:v>806</c:v>
                </c:pt>
                <c:pt idx="8061">
                  <c:v>806.09999999999991</c:v>
                </c:pt>
                <c:pt idx="8062">
                  <c:v>806.2</c:v>
                </c:pt>
                <c:pt idx="8063">
                  <c:v>806.3</c:v>
                </c:pt>
                <c:pt idx="8064">
                  <c:v>806.4</c:v>
                </c:pt>
                <c:pt idx="8065">
                  <c:v>806.5</c:v>
                </c:pt>
                <c:pt idx="8066">
                  <c:v>806.59999999999991</c:v>
                </c:pt>
                <c:pt idx="8067">
                  <c:v>806.7</c:v>
                </c:pt>
                <c:pt idx="8068">
                  <c:v>806.8</c:v>
                </c:pt>
                <c:pt idx="8069">
                  <c:v>806.9</c:v>
                </c:pt>
                <c:pt idx="8070">
                  <c:v>807</c:v>
                </c:pt>
                <c:pt idx="8071">
                  <c:v>807.1</c:v>
                </c:pt>
                <c:pt idx="8072">
                  <c:v>807.2</c:v>
                </c:pt>
                <c:pt idx="8073">
                  <c:v>807.3</c:v>
                </c:pt>
                <c:pt idx="8074">
                  <c:v>807.4</c:v>
                </c:pt>
                <c:pt idx="8075">
                  <c:v>807.5</c:v>
                </c:pt>
                <c:pt idx="8076">
                  <c:v>807.59999999999991</c:v>
                </c:pt>
                <c:pt idx="8077">
                  <c:v>807.7</c:v>
                </c:pt>
                <c:pt idx="8078">
                  <c:v>807.8</c:v>
                </c:pt>
                <c:pt idx="8079">
                  <c:v>807.9</c:v>
                </c:pt>
                <c:pt idx="8080">
                  <c:v>808</c:v>
                </c:pt>
                <c:pt idx="8081">
                  <c:v>808.09999999999991</c:v>
                </c:pt>
                <c:pt idx="8082">
                  <c:v>808.2</c:v>
                </c:pt>
                <c:pt idx="8083">
                  <c:v>808.3</c:v>
                </c:pt>
                <c:pt idx="8084">
                  <c:v>808.4</c:v>
                </c:pt>
                <c:pt idx="8085">
                  <c:v>808.5</c:v>
                </c:pt>
                <c:pt idx="8086">
                  <c:v>808.59999999999991</c:v>
                </c:pt>
                <c:pt idx="8087">
                  <c:v>808.7</c:v>
                </c:pt>
                <c:pt idx="8088">
                  <c:v>808.8</c:v>
                </c:pt>
                <c:pt idx="8089">
                  <c:v>808.9</c:v>
                </c:pt>
                <c:pt idx="8090">
                  <c:v>809</c:v>
                </c:pt>
                <c:pt idx="8091">
                  <c:v>809.1</c:v>
                </c:pt>
                <c:pt idx="8092">
                  <c:v>809.2</c:v>
                </c:pt>
                <c:pt idx="8093">
                  <c:v>809.3</c:v>
                </c:pt>
                <c:pt idx="8094">
                  <c:v>809.4</c:v>
                </c:pt>
                <c:pt idx="8095">
                  <c:v>809.5</c:v>
                </c:pt>
                <c:pt idx="8096">
                  <c:v>809.59999999999991</c:v>
                </c:pt>
                <c:pt idx="8097">
                  <c:v>809.69999999999993</c:v>
                </c:pt>
                <c:pt idx="8098">
                  <c:v>809.8</c:v>
                </c:pt>
                <c:pt idx="8099">
                  <c:v>809.9</c:v>
                </c:pt>
                <c:pt idx="8100">
                  <c:v>810</c:v>
                </c:pt>
                <c:pt idx="8101">
                  <c:v>810.09999999999991</c:v>
                </c:pt>
                <c:pt idx="8102">
                  <c:v>810.2</c:v>
                </c:pt>
                <c:pt idx="8103">
                  <c:v>810.3</c:v>
                </c:pt>
                <c:pt idx="8104">
                  <c:v>810.4</c:v>
                </c:pt>
                <c:pt idx="8105">
                  <c:v>810.5</c:v>
                </c:pt>
                <c:pt idx="8106">
                  <c:v>810.59999999999991</c:v>
                </c:pt>
                <c:pt idx="8107">
                  <c:v>810.7</c:v>
                </c:pt>
                <c:pt idx="8108">
                  <c:v>810.8</c:v>
                </c:pt>
                <c:pt idx="8109">
                  <c:v>810.9</c:v>
                </c:pt>
                <c:pt idx="8110">
                  <c:v>811</c:v>
                </c:pt>
                <c:pt idx="8111">
                  <c:v>811.09999999999991</c:v>
                </c:pt>
                <c:pt idx="8112">
                  <c:v>811.2</c:v>
                </c:pt>
                <c:pt idx="8113">
                  <c:v>811.3</c:v>
                </c:pt>
                <c:pt idx="8114">
                  <c:v>811.4</c:v>
                </c:pt>
                <c:pt idx="8115">
                  <c:v>811.5</c:v>
                </c:pt>
                <c:pt idx="8116">
                  <c:v>811.6</c:v>
                </c:pt>
                <c:pt idx="8117">
                  <c:v>811.7</c:v>
                </c:pt>
                <c:pt idx="8118">
                  <c:v>811.8</c:v>
                </c:pt>
                <c:pt idx="8119">
                  <c:v>811.9</c:v>
                </c:pt>
                <c:pt idx="8120">
                  <c:v>812</c:v>
                </c:pt>
                <c:pt idx="8121">
                  <c:v>812.09999999999991</c:v>
                </c:pt>
                <c:pt idx="8122">
                  <c:v>812.2</c:v>
                </c:pt>
                <c:pt idx="8123">
                  <c:v>812.3</c:v>
                </c:pt>
                <c:pt idx="8124">
                  <c:v>812.4</c:v>
                </c:pt>
                <c:pt idx="8125">
                  <c:v>812.5</c:v>
                </c:pt>
                <c:pt idx="8126">
                  <c:v>812.59999999999991</c:v>
                </c:pt>
                <c:pt idx="8127">
                  <c:v>812.7</c:v>
                </c:pt>
                <c:pt idx="8128">
                  <c:v>812.8</c:v>
                </c:pt>
                <c:pt idx="8129">
                  <c:v>812.9</c:v>
                </c:pt>
                <c:pt idx="8130">
                  <c:v>813</c:v>
                </c:pt>
                <c:pt idx="8131">
                  <c:v>813.09999999999991</c:v>
                </c:pt>
                <c:pt idx="8132">
                  <c:v>813.2</c:v>
                </c:pt>
                <c:pt idx="8133">
                  <c:v>813.3</c:v>
                </c:pt>
                <c:pt idx="8134">
                  <c:v>813.4</c:v>
                </c:pt>
                <c:pt idx="8135">
                  <c:v>813.5</c:v>
                </c:pt>
                <c:pt idx="8136">
                  <c:v>813.6</c:v>
                </c:pt>
                <c:pt idx="8137">
                  <c:v>813.7</c:v>
                </c:pt>
                <c:pt idx="8138">
                  <c:v>813.8</c:v>
                </c:pt>
                <c:pt idx="8139">
                  <c:v>813.9</c:v>
                </c:pt>
                <c:pt idx="8140">
                  <c:v>814</c:v>
                </c:pt>
                <c:pt idx="8141">
                  <c:v>814.09999999999991</c:v>
                </c:pt>
                <c:pt idx="8142">
                  <c:v>814.19999999999993</c:v>
                </c:pt>
                <c:pt idx="8143">
                  <c:v>814.3</c:v>
                </c:pt>
                <c:pt idx="8144">
                  <c:v>814.4</c:v>
                </c:pt>
                <c:pt idx="8145">
                  <c:v>814.5</c:v>
                </c:pt>
                <c:pt idx="8146">
                  <c:v>814.59999999999991</c:v>
                </c:pt>
                <c:pt idx="8147">
                  <c:v>814.7</c:v>
                </c:pt>
                <c:pt idx="8148">
                  <c:v>814.8</c:v>
                </c:pt>
                <c:pt idx="8149">
                  <c:v>814.9</c:v>
                </c:pt>
                <c:pt idx="8150">
                  <c:v>815</c:v>
                </c:pt>
                <c:pt idx="8151">
                  <c:v>815.09999999999991</c:v>
                </c:pt>
                <c:pt idx="8152">
                  <c:v>815.2</c:v>
                </c:pt>
                <c:pt idx="8153">
                  <c:v>815.3</c:v>
                </c:pt>
                <c:pt idx="8154">
                  <c:v>815.4</c:v>
                </c:pt>
                <c:pt idx="8155">
                  <c:v>815.5</c:v>
                </c:pt>
                <c:pt idx="8156">
                  <c:v>815.59999999999991</c:v>
                </c:pt>
                <c:pt idx="8157">
                  <c:v>815.7</c:v>
                </c:pt>
                <c:pt idx="8158">
                  <c:v>815.8</c:v>
                </c:pt>
                <c:pt idx="8159">
                  <c:v>815.9</c:v>
                </c:pt>
                <c:pt idx="8160">
                  <c:v>816</c:v>
                </c:pt>
                <c:pt idx="8161">
                  <c:v>816.1</c:v>
                </c:pt>
                <c:pt idx="8162">
                  <c:v>816.2</c:v>
                </c:pt>
                <c:pt idx="8163">
                  <c:v>816.3</c:v>
                </c:pt>
                <c:pt idx="8164">
                  <c:v>816.4</c:v>
                </c:pt>
                <c:pt idx="8165">
                  <c:v>816.5</c:v>
                </c:pt>
                <c:pt idx="8166">
                  <c:v>816.59999999999991</c:v>
                </c:pt>
                <c:pt idx="8167">
                  <c:v>816.7</c:v>
                </c:pt>
                <c:pt idx="8168">
                  <c:v>816.8</c:v>
                </c:pt>
                <c:pt idx="8169">
                  <c:v>816.9</c:v>
                </c:pt>
                <c:pt idx="8170">
                  <c:v>817</c:v>
                </c:pt>
                <c:pt idx="8171">
                  <c:v>817.09999999999991</c:v>
                </c:pt>
                <c:pt idx="8172">
                  <c:v>817.2</c:v>
                </c:pt>
                <c:pt idx="8173">
                  <c:v>817.3</c:v>
                </c:pt>
                <c:pt idx="8174">
                  <c:v>817.4</c:v>
                </c:pt>
                <c:pt idx="8175">
                  <c:v>817.5</c:v>
                </c:pt>
                <c:pt idx="8176">
                  <c:v>817.59999999999991</c:v>
                </c:pt>
                <c:pt idx="8177">
                  <c:v>817.7</c:v>
                </c:pt>
                <c:pt idx="8178">
                  <c:v>817.8</c:v>
                </c:pt>
                <c:pt idx="8179">
                  <c:v>817.9</c:v>
                </c:pt>
                <c:pt idx="8180">
                  <c:v>818</c:v>
                </c:pt>
                <c:pt idx="8181">
                  <c:v>818.1</c:v>
                </c:pt>
                <c:pt idx="8182">
                  <c:v>818.2</c:v>
                </c:pt>
                <c:pt idx="8183">
                  <c:v>818.3</c:v>
                </c:pt>
                <c:pt idx="8184">
                  <c:v>818.40000000000009</c:v>
                </c:pt>
                <c:pt idx="8185">
                  <c:v>818.5</c:v>
                </c:pt>
                <c:pt idx="8186">
                  <c:v>818.59999999999991</c:v>
                </c:pt>
                <c:pt idx="8187">
                  <c:v>818.69999999999993</c:v>
                </c:pt>
                <c:pt idx="8188">
                  <c:v>818.8</c:v>
                </c:pt>
                <c:pt idx="8189">
                  <c:v>818.9</c:v>
                </c:pt>
                <c:pt idx="8190">
                  <c:v>819</c:v>
                </c:pt>
                <c:pt idx="8191">
                  <c:v>819.09999999999991</c:v>
                </c:pt>
                <c:pt idx="8192">
                  <c:v>819.2</c:v>
                </c:pt>
                <c:pt idx="8193">
                  <c:v>819.3</c:v>
                </c:pt>
                <c:pt idx="8194">
                  <c:v>819.4</c:v>
                </c:pt>
                <c:pt idx="8195">
                  <c:v>819.5</c:v>
                </c:pt>
                <c:pt idx="8196">
                  <c:v>819.59999999999991</c:v>
                </c:pt>
                <c:pt idx="8197">
                  <c:v>819.7</c:v>
                </c:pt>
                <c:pt idx="8198">
                  <c:v>819.8</c:v>
                </c:pt>
                <c:pt idx="8199">
                  <c:v>819.9</c:v>
                </c:pt>
                <c:pt idx="8200">
                  <c:v>820</c:v>
                </c:pt>
                <c:pt idx="8201">
                  <c:v>820.09999999999991</c:v>
                </c:pt>
                <c:pt idx="8202">
                  <c:v>820.2</c:v>
                </c:pt>
                <c:pt idx="8203">
                  <c:v>820.3</c:v>
                </c:pt>
                <c:pt idx="8204">
                  <c:v>820.4</c:v>
                </c:pt>
                <c:pt idx="8205">
                  <c:v>820.5</c:v>
                </c:pt>
                <c:pt idx="8206">
                  <c:v>820.6</c:v>
                </c:pt>
                <c:pt idx="8207">
                  <c:v>820.69999999999993</c:v>
                </c:pt>
                <c:pt idx="8208">
                  <c:v>820.8</c:v>
                </c:pt>
                <c:pt idx="8209">
                  <c:v>820.9</c:v>
                </c:pt>
                <c:pt idx="8210">
                  <c:v>821</c:v>
                </c:pt>
                <c:pt idx="8211">
                  <c:v>821.09999999999991</c:v>
                </c:pt>
                <c:pt idx="8212">
                  <c:v>821.2</c:v>
                </c:pt>
                <c:pt idx="8213">
                  <c:v>821.3</c:v>
                </c:pt>
                <c:pt idx="8214">
                  <c:v>821.4</c:v>
                </c:pt>
                <c:pt idx="8215">
                  <c:v>821.5</c:v>
                </c:pt>
                <c:pt idx="8216">
                  <c:v>821.59999999999991</c:v>
                </c:pt>
                <c:pt idx="8217">
                  <c:v>821.7</c:v>
                </c:pt>
                <c:pt idx="8218">
                  <c:v>821.8</c:v>
                </c:pt>
                <c:pt idx="8219">
                  <c:v>821.9</c:v>
                </c:pt>
                <c:pt idx="8220">
                  <c:v>822</c:v>
                </c:pt>
                <c:pt idx="8221">
                  <c:v>822.09999999999991</c:v>
                </c:pt>
                <c:pt idx="8222">
                  <c:v>822.2</c:v>
                </c:pt>
                <c:pt idx="8223">
                  <c:v>822.3</c:v>
                </c:pt>
                <c:pt idx="8224">
                  <c:v>822.4</c:v>
                </c:pt>
                <c:pt idx="8225">
                  <c:v>822.5</c:v>
                </c:pt>
                <c:pt idx="8226">
                  <c:v>822.6</c:v>
                </c:pt>
                <c:pt idx="8227">
                  <c:v>822.7</c:v>
                </c:pt>
                <c:pt idx="8228">
                  <c:v>822.8</c:v>
                </c:pt>
                <c:pt idx="8229">
                  <c:v>822.90000000000009</c:v>
                </c:pt>
                <c:pt idx="8230">
                  <c:v>823</c:v>
                </c:pt>
                <c:pt idx="8231">
                  <c:v>823.09999999999991</c:v>
                </c:pt>
                <c:pt idx="8232">
                  <c:v>823.2</c:v>
                </c:pt>
                <c:pt idx="8233">
                  <c:v>823.3</c:v>
                </c:pt>
                <c:pt idx="8234">
                  <c:v>823.4</c:v>
                </c:pt>
                <c:pt idx="8235">
                  <c:v>823.5</c:v>
                </c:pt>
                <c:pt idx="8236">
                  <c:v>823.59999999999991</c:v>
                </c:pt>
                <c:pt idx="8237">
                  <c:v>823.7</c:v>
                </c:pt>
                <c:pt idx="8238">
                  <c:v>823.8</c:v>
                </c:pt>
                <c:pt idx="8239">
                  <c:v>823.9</c:v>
                </c:pt>
                <c:pt idx="8240">
                  <c:v>824</c:v>
                </c:pt>
                <c:pt idx="8241">
                  <c:v>824.09999999999991</c:v>
                </c:pt>
                <c:pt idx="8242">
                  <c:v>824.2</c:v>
                </c:pt>
                <c:pt idx="8243">
                  <c:v>824.3</c:v>
                </c:pt>
                <c:pt idx="8244">
                  <c:v>824.4</c:v>
                </c:pt>
                <c:pt idx="8245">
                  <c:v>824.5</c:v>
                </c:pt>
                <c:pt idx="8246">
                  <c:v>824.6</c:v>
                </c:pt>
                <c:pt idx="8247">
                  <c:v>824.7</c:v>
                </c:pt>
                <c:pt idx="8248">
                  <c:v>824.8</c:v>
                </c:pt>
                <c:pt idx="8249">
                  <c:v>824.9</c:v>
                </c:pt>
                <c:pt idx="8250">
                  <c:v>825</c:v>
                </c:pt>
                <c:pt idx="8251">
                  <c:v>825.1</c:v>
                </c:pt>
                <c:pt idx="8252">
                  <c:v>825.19999999999993</c:v>
                </c:pt>
                <c:pt idx="8253">
                  <c:v>825.3</c:v>
                </c:pt>
                <c:pt idx="8254">
                  <c:v>825.4</c:v>
                </c:pt>
                <c:pt idx="8255">
                  <c:v>825.5</c:v>
                </c:pt>
                <c:pt idx="8256">
                  <c:v>825.59999999999991</c:v>
                </c:pt>
                <c:pt idx="8257">
                  <c:v>825.7</c:v>
                </c:pt>
                <c:pt idx="8258">
                  <c:v>825.8</c:v>
                </c:pt>
                <c:pt idx="8259">
                  <c:v>825.9</c:v>
                </c:pt>
                <c:pt idx="8260">
                  <c:v>826</c:v>
                </c:pt>
                <c:pt idx="8261">
                  <c:v>826.09999999999991</c:v>
                </c:pt>
                <c:pt idx="8262">
                  <c:v>826.2</c:v>
                </c:pt>
                <c:pt idx="8263">
                  <c:v>826.3</c:v>
                </c:pt>
                <c:pt idx="8264">
                  <c:v>826.4</c:v>
                </c:pt>
                <c:pt idx="8265">
                  <c:v>826.5</c:v>
                </c:pt>
                <c:pt idx="8266">
                  <c:v>826.59999999999991</c:v>
                </c:pt>
                <c:pt idx="8267">
                  <c:v>826.7</c:v>
                </c:pt>
                <c:pt idx="8268">
                  <c:v>826.8</c:v>
                </c:pt>
                <c:pt idx="8269">
                  <c:v>826.9</c:v>
                </c:pt>
                <c:pt idx="8270">
                  <c:v>827</c:v>
                </c:pt>
                <c:pt idx="8271">
                  <c:v>827.1</c:v>
                </c:pt>
                <c:pt idx="8272">
                  <c:v>827.2</c:v>
                </c:pt>
                <c:pt idx="8273">
                  <c:v>827.3</c:v>
                </c:pt>
                <c:pt idx="8274">
                  <c:v>827.4</c:v>
                </c:pt>
                <c:pt idx="8275">
                  <c:v>827.5</c:v>
                </c:pt>
                <c:pt idx="8276">
                  <c:v>827.59999999999991</c:v>
                </c:pt>
                <c:pt idx="8277">
                  <c:v>827.7</c:v>
                </c:pt>
                <c:pt idx="8278">
                  <c:v>827.8</c:v>
                </c:pt>
                <c:pt idx="8279">
                  <c:v>827.9</c:v>
                </c:pt>
                <c:pt idx="8280">
                  <c:v>828</c:v>
                </c:pt>
                <c:pt idx="8281">
                  <c:v>828.09999999999991</c:v>
                </c:pt>
                <c:pt idx="8282">
                  <c:v>828.2</c:v>
                </c:pt>
                <c:pt idx="8283">
                  <c:v>828.3</c:v>
                </c:pt>
                <c:pt idx="8284">
                  <c:v>828.4</c:v>
                </c:pt>
                <c:pt idx="8285">
                  <c:v>828.5</c:v>
                </c:pt>
                <c:pt idx="8286">
                  <c:v>828.59999999999991</c:v>
                </c:pt>
                <c:pt idx="8287">
                  <c:v>828.7</c:v>
                </c:pt>
                <c:pt idx="8288">
                  <c:v>828.8</c:v>
                </c:pt>
                <c:pt idx="8289">
                  <c:v>828.9</c:v>
                </c:pt>
                <c:pt idx="8290">
                  <c:v>829</c:v>
                </c:pt>
                <c:pt idx="8291">
                  <c:v>829.1</c:v>
                </c:pt>
                <c:pt idx="8292">
                  <c:v>829.2</c:v>
                </c:pt>
                <c:pt idx="8293">
                  <c:v>829.3</c:v>
                </c:pt>
                <c:pt idx="8294">
                  <c:v>829.4</c:v>
                </c:pt>
                <c:pt idx="8295">
                  <c:v>829.5</c:v>
                </c:pt>
                <c:pt idx="8296">
                  <c:v>829.6</c:v>
                </c:pt>
                <c:pt idx="8297">
                  <c:v>829.69999999999993</c:v>
                </c:pt>
                <c:pt idx="8298">
                  <c:v>829.8</c:v>
                </c:pt>
                <c:pt idx="8299">
                  <c:v>829.9</c:v>
                </c:pt>
                <c:pt idx="8300">
                  <c:v>830</c:v>
                </c:pt>
                <c:pt idx="8301">
                  <c:v>830.09999999999991</c:v>
                </c:pt>
                <c:pt idx="8302">
                  <c:v>830.2</c:v>
                </c:pt>
                <c:pt idx="8303">
                  <c:v>830.3</c:v>
                </c:pt>
                <c:pt idx="8304">
                  <c:v>830.4</c:v>
                </c:pt>
                <c:pt idx="8305">
                  <c:v>830.5</c:v>
                </c:pt>
                <c:pt idx="8306">
                  <c:v>830.59999999999991</c:v>
                </c:pt>
                <c:pt idx="8307">
                  <c:v>830.7</c:v>
                </c:pt>
                <c:pt idx="8308">
                  <c:v>830.8</c:v>
                </c:pt>
                <c:pt idx="8309">
                  <c:v>830.9</c:v>
                </c:pt>
                <c:pt idx="8310">
                  <c:v>831</c:v>
                </c:pt>
                <c:pt idx="8311">
                  <c:v>831.09999999999991</c:v>
                </c:pt>
                <c:pt idx="8312">
                  <c:v>831.2</c:v>
                </c:pt>
                <c:pt idx="8313">
                  <c:v>831.3</c:v>
                </c:pt>
                <c:pt idx="8314">
                  <c:v>831.4</c:v>
                </c:pt>
                <c:pt idx="8315">
                  <c:v>831.5</c:v>
                </c:pt>
                <c:pt idx="8316">
                  <c:v>831.6</c:v>
                </c:pt>
                <c:pt idx="8317">
                  <c:v>831.7</c:v>
                </c:pt>
                <c:pt idx="8318">
                  <c:v>831.8</c:v>
                </c:pt>
                <c:pt idx="8319">
                  <c:v>831.9</c:v>
                </c:pt>
                <c:pt idx="8320">
                  <c:v>832</c:v>
                </c:pt>
                <c:pt idx="8321">
                  <c:v>832.09999999999991</c:v>
                </c:pt>
                <c:pt idx="8322">
                  <c:v>832.2</c:v>
                </c:pt>
                <c:pt idx="8323">
                  <c:v>832.3</c:v>
                </c:pt>
                <c:pt idx="8324">
                  <c:v>832.4</c:v>
                </c:pt>
                <c:pt idx="8325">
                  <c:v>832.5</c:v>
                </c:pt>
                <c:pt idx="8326">
                  <c:v>832.59999999999991</c:v>
                </c:pt>
                <c:pt idx="8327">
                  <c:v>832.7</c:v>
                </c:pt>
                <c:pt idx="8328">
                  <c:v>832.8</c:v>
                </c:pt>
                <c:pt idx="8329">
                  <c:v>832.9</c:v>
                </c:pt>
                <c:pt idx="8330">
                  <c:v>833</c:v>
                </c:pt>
                <c:pt idx="8331">
                  <c:v>833.09999999999991</c:v>
                </c:pt>
                <c:pt idx="8332">
                  <c:v>833.2</c:v>
                </c:pt>
                <c:pt idx="8333">
                  <c:v>833.3</c:v>
                </c:pt>
                <c:pt idx="8334">
                  <c:v>833.4</c:v>
                </c:pt>
                <c:pt idx="8335">
                  <c:v>833.5</c:v>
                </c:pt>
                <c:pt idx="8336">
                  <c:v>833.6</c:v>
                </c:pt>
                <c:pt idx="8337">
                  <c:v>833.7</c:v>
                </c:pt>
                <c:pt idx="8338">
                  <c:v>833.8</c:v>
                </c:pt>
                <c:pt idx="8339">
                  <c:v>833.9</c:v>
                </c:pt>
                <c:pt idx="8340">
                  <c:v>834</c:v>
                </c:pt>
                <c:pt idx="8341">
                  <c:v>834.09999999999991</c:v>
                </c:pt>
                <c:pt idx="8342">
                  <c:v>834.19999999999993</c:v>
                </c:pt>
                <c:pt idx="8343">
                  <c:v>834.3</c:v>
                </c:pt>
                <c:pt idx="8344">
                  <c:v>834.4</c:v>
                </c:pt>
                <c:pt idx="8345">
                  <c:v>834.5</c:v>
                </c:pt>
                <c:pt idx="8346">
                  <c:v>834.59999999999991</c:v>
                </c:pt>
                <c:pt idx="8347">
                  <c:v>834.7</c:v>
                </c:pt>
                <c:pt idx="8348">
                  <c:v>834.8</c:v>
                </c:pt>
                <c:pt idx="8349">
                  <c:v>834.9</c:v>
                </c:pt>
                <c:pt idx="8350">
                  <c:v>835</c:v>
                </c:pt>
                <c:pt idx="8351">
                  <c:v>835.09999999999991</c:v>
                </c:pt>
                <c:pt idx="8352">
                  <c:v>835.2</c:v>
                </c:pt>
                <c:pt idx="8353">
                  <c:v>835.3</c:v>
                </c:pt>
                <c:pt idx="8354">
                  <c:v>835.4</c:v>
                </c:pt>
                <c:pt idx="8355">
                  <c:v>835.5</c:v>
                </c:pt>
                <c:pt idx="8356">
                  <c:v>835.59999999999991</c:v>
                </c:pt>
                <c:pt idx="8357">
                  <c:v>835.7</c:v>
                </c:pt>
                <c:pt idx="8358">
                  <c:v>835.8</c:v>
                </c:pt>
                <c:pt idx="8359">
                  <c:v>835.9</c:v>
                </c:pt>
                <c:pt idx="8360">
                  <c:v>836</c:v>
                </c:pt>
                <c:pt idx="8361">
                  <c:v>836.1</c:v>
                </c:pt>
                <c:pt idx="8362">
                  <c:v>836.2</c:v>
                </c:pt>
                <c:pt idx="8363">
                  <c:v>836.3</c:v>
                </c:pt>
                <c:pt idx="8364">
                  <c:v>836.4</c:v>
                </c:pt>
                <c:pt idx="8365">
                  <c:v>836.5</c:v>
                </c:pt>
                <c:pt idx="8366">
                  <c:v>836.59999999999991</c:v>
                </c:pt>
                <c:pt idx="8367">
                  <c:v>836.7</c:v>
                </c:pt>
                <c:pt idx="8368">
                  <c:v>836.8</c:v>
                </c:pt>
                <c:pt idx="8369">
                  <c:v>836.9</c:v>
                </c:pt>
                <c:pt idx="8370">
                  <c:v>837</c:v>
                </c:pt>
                <c:pt idx="8371">
                  <c:v>837.09999999999991</c:v>
                </c:pt>
                <c:pt idx="8372">
                  <c:v>837.2</c:v>
                </c:pt>
                <c:pt idx="8373">
                  <c:v>837.3</c:v>
                </c:pt>
                <c:pt idx="8374">
                  <c:v>837.4</c:v>
                </c:pt>
                <c:pt idx="8375">
                  <c:v>837.5</c:v>
                </c:pt>
                <c:pt idx="8376">
                  <c:v>837.59999999999991</c:v>
                </c:pt>
                <c:pt idx="8377">
                  <c:v>837.7</c:v>
                </c:pt>
                <c:pt idx="8378">
                  <c:v>837.8</c:v>
                </c:pt>
                <c:pt idx="8379">
                  <c:v>837.9</c:v>
                </c:pt>
                <c:pt idx="8380">
                  <c:v>838</c:v>
                </c:pt>
                <c:pt idx="8381">
                  <c:v>838.1</c:v>
                </c:pt>
                <c:pt idx="8382">
                  <c:v>838.2</c:v>
                </c:pt>
                <c:pt idx="8383">
                  <c:v>838.3</c:v>
                </c:pt>
                <c:pt idx="8384">
                  <c:v>838.4</c:v>
                </c:pt>
                <c:pt idx="8385">
                  <c:v>838.5</c:v>
                </c:pt>
                <c:pt idx="8386">
                  <c:v>838.59999999999991</c:v>
                </c:pt>
                <c:pt idx="8387">
                  <c:v>838.69999999999993</c:v>
                </c:pt>
                <c:pt idx="8388">
                  <c:v>838.8</c:v>
                </c:pt>
                <c:pt idx="8389">
                  <c:v>838.9</c:v>
                </c:pt>
                <c:pt idx="8390">
                  <c:v>839</c:v>
                </c:pt>
                <c:pt idx="8391">
                  <c:v>839.09999999999991</c:v>
                </c:pt>
                <c:pt idx="8392">
                  <c:v>839.2</c:v>
                </c:pt>
                <c:pt idx="8393">
                  <c:v>839.3</c:v>
                </c:pt>
                <c:pt idx="8394">
                  <c:v>839.4</c:v>
                </c:pt>
                <c:pt idx="8395">
                  <c:v>839.5</c:v>
                </c:pt>
                <c:pt idx="8396">
                  <c:v>839.59999999999991</c:v>
                </c:pt>
                <c:pt idx="8397">
                  <c:v>839.7</c:v>
                </c:pt>
                <c:pt idx="8398">
                  <c:v>839.8</c:v>
                </c:pt>
                <c:pt idx="8399">
                  <c:v>839.9</c:v>
                </c:pt>
                <c:pt idx="8400">
                  <c:v>840</c:v>
                </c:pt>
                <c:pt idx="8401">
                  <c:v>840.09999999999991</c:v>
                </c:pt>
                <c:pt idx="8402">
                  <c:v>840.2</c:v>
                </c:pt>
                <c:pt idx="8403">
                  <c:v>840.3</c:v>
                </c:pt>
                <c:pt idx="8404">
                  <c:v>840.4</c:v>
                </c:pt>
                <c:pt idx="8405">
                  <c:v>840.5</c:v>
                </c:pt>
                <c:pt idx="8406">
                  <c:v>840.6</c:v>
                </c:pt>
                <c:pt idx="8407">
                  <c:v>840.7</c:v>
                </c:pt>
                <c:pt idx="8408">
                  <c:v>840.8</c:v>
                </c:pt>
                <c:pt idx="8409">
                  <c:v>840.9</c:v>
                </c:pt>
                <c:pt idx="8410">
                  <c:v>841</c:v>
                </c:pt>
                <c:pt idx="8411">
                  <c:v>841.09999999999991</c:v>
                </c:pt>
                <c:pt idx="8412">
                  <c:v>841.2</c:v>
                </c:pt>
                <c:pt idx="8413">
                  <c:v>841.3</c:v>
                </c:pt>
                <c:pt idx="8414">
                  <c:v>841.4</c:v>
                </c:pt>
                <c:pt idx="8415">
                  <c:v>841.5</c:v>
                </c:pt>
                <c:pt idx="8416">
                  <c:v>841.59999999999991</c:v>
                </c:pt>
                <c:pt idx="8417">
                  <c:v>841.7</c:v>
                </c:pt>
                <c:pt idx="8418">
                  <c:v>841.8</c:v>
                </c:pt>
                <c:pt idx="8419">
                  <c:v>841.9</c:v>
                </c:pt>
                <c:pt idx="8420">
                  <c:v>842</c:v>
                </c:pt>
                <c:pt idx="8421">
                  <c:v>842.09999999999991</c:v>
                </c:pt>
                <c:pt idx="8422">
                  <c:v>842.2</c:v>
                </c:pt>
                <c:pt idx="8423">
                  <c:v>842.3</c:v>
                </c:pt>
                <c:pt idx="8424">
                  <c:v>842.4</c:v>
                </c:pt>
                <c:pt idx="8425">
                  <c:v>842.5</c:v>
                </c:pt>
                <c:pt idx="8426">
                  <c:v>842.6</c:v>
                </c:pt>
                <c:pt idx="8427">
                  <c:v>842.7</c:v>
                </c:pt>
                <c:pt idx="8428">
                  <c:v>842.8</c:v>
                </c:pt>
                <c:pt idx="8429">
                  <c:v>842.90000000000009</c:v>
                </c:pt>
                <c:pt idx="8430">
                  <c:v>843</c:v>
                </c:pt>
                <c:pt idx="8431">
                  <c:v>843.09999999999991</c:v>
                </c:pt>
                <c:pt idx="8432">
                  <c:v>843.19999999999993</c:v>
                </c:pt>
                <c:pt idx="8433">
                  <c:v>843.3</c:v>
                </c:pt>
                <c:pt idx="8434">
                  <c:v>843.4</c:v>
                </c:pt>
                <c:pt idx="8435">
                  <c:v>843.5</c:v>
                </c:pt>
                <c:pt idx="8436">
                  <c:v>843.59999999999991</c:v>
                </c:pt>
                <c:pt idx="8437">
                  <c:v>843.7</c:v>
                </c:pt>
                <c:pt idx="8438">
                  <c:v>843.8</c:v>
                </c:pt>
                <c:pt idx="8439">
                  <c:v>843.9</c:v>
                </c:pt>
                <c:pt idx="8440">
                  <c:v>844</c:v>
                </c:pt>
                <c:pt idx="8441">
                  <c:v>844.09999999999991</c:v>
                </c:pt>
                <c:pt idx="8442">
                  <c:v>844.2</c:v>
                </c:pt>
                <c:pt idx="8443">
                  <c:v>844.3</c:v>
                </c:pt>
                <c:pt idx="8444">
                  <c:v>844.4</c:v>
                </c:pt>
                <c:pt idx="8445">
                  <c:v>844.5</c:v>
                </c:pt>
                <c:pt idx="8446">
                  <c:v>844.59999999999991</c:v>
                </c:pt>
                <c:pt idx="8447">
                  <c:v>844.7</c:v>
                </c:pt>
                <c:pt idx="8448">
                  <c:v>844.8</c:v>
                </c:pt>
                <c:pt idx="8449">
                  <c:v>844.9</c:v>
                </c:pt>
                <c:pt idx="8450">
                  <c:v>845</c:v>
                </c:pt>
                <c:pt idx="8451">
                  <c:v>845.1</c:v>
                </c:pt>
                <c:pt idx="8452">
                  <c:v>845.2</c:v>
                </c:pt>
                <c:pt idx="8453">
                  <c:v>845.3</c:v>
                </c:pt>
                <c:pt idx="8454">
                  <c:v>845.4</c:v>
                </c:pt>
                <c:pt idx="8455">
                  <c:v>845.5</c:v>
                </c:pt>
                <c:pt idx="8456">
                  <c:v>845.59999999999991</c:v>
                </c:pt>
                <c:pt idx="8457">
                  <c:v>845.7</c:v>
                </c:pt>
                <c:pt idx="8458">
                  <c:v>845.8</c:v>
                </c:pt>
                <c:pt idx="8459">
                  <c:v>845.9</c:v>
                </c:pt>
                <c:pt idx="8460">
                  <c:v>846</c:v>
                </c:pt>
                <c:pt idx="8461">
                  <c:v>846.09999999999991</c:v>
                </c:pt>
                <c:pt idx="8462">
                  <c:v>846.2</c:v>
                </c:pt>
                <c:pt idx="8463">
                  <c:v>846.3</c:v>
                </c:pt>
                <c:pt idx="8464">
                  <c:v>846.4</c:v>
                </c:pt>
                <c:pt idx="8465">
                  <c:v>846.5</c:v>
                </c:pt>
                <c:pt idx="8466">
                  <c:v>846.59999999999991</c:v>
                </c:pt>
                <c:pt idx="8467">
                  <c:v>846.7</c:v>
                </c:pt>
                <c:pt idx="8468">
                  <c:v>846.8</c:v>
                </c:pt>
                <c:pt idx="8469">
                  <c:v>846.9</c:v>
                </c:pt>
                <c:pt idx="8470">
                  <c:v>847</c:v>
                </c:pt>
                <c:pt idx="8471">
                  <c:v>847.1</c:v>
                </c:pt>
                <c:pt idx="8472">
                  <c:v>847.2</c:v>
                </c:pt>
                <c:pt idx="8473">
                  <c:v>847.3</c:v>
                </c:pt>
                <c:pt idx="8474">
                  <c:v>847.40000000000009</c:v>
                </c:pt>
                <c:pt idx="8475">
                  <c:v>847.5</c:v>
                </c:pt>
                <c:pt idx="8476">
                  <c:v>847.59999999999991</c:v>
                </c:pt>
                <c:pt idx="8477">
                  <c:v>847.7</c:v>
                </c:pt>
                <c:pt idx="8478">
                  <c:v>847.8</c:v>
                </c:pt>
                <c:pt idx="8479">
                  <c:v>847.9</c:v>
                </c:pt>
                <c:pt idx="8480">
                  <c:v>848</c:v>
                </c:pt>
                <c:pt idx="8481">
                  <c:v>848.09999999999991</c:v>
                </c:pt>
                <c:pt idx="8482">
                  <c:v>848.2</c:v>
                </c:pt>
                <c:pt idx="8483">
                  <c:v>848.3</c:v>
                </c:pt>
                <c:pt idx="8484">
                  <c:v>848.4</c:v>
                </c:pt>
                <c:pt idx="8485">
                  <c:v>848.5</c:v>
                </c:pt>
                <c:pt idx="8486">
                  <c:v>848.59999999999991</c:v>
                </c:pt>
                <c:pt idx="8487">
                  <c:v>848.7</c:v>
                </c:pt>
                <c:pt idx="8488">
                  <c:v>848.8</c:v>
                </c:pt>
                <c:pt idx="8489">
                  <c:v>848.9</c:v>
                </c:pt>
                <c:pt idx="8490">
                  <c:v>849</c:v>
                </c:pt>
                <c:pt idx="8491">
                  <c:v>849.1</c:v>
                </c:pt>
                <c:pt idx="8492">
                  <c:v>849.2</c:v>
                </c:pt>
                <c:pt idx="8493">
                  <c:v>849.3</c:v>
                </c:pt>
                <c:pt idx="8494">
                  <c:v>849.4</c:v>
                </c:pt>
                <c:pt idx="8495">
                  <c:v>849.5</c:v>
                </c:pt>
                <c:pt idx="8496">
                  <c:v>849.6</c:v>
                </c:pt>
                <c:pt idx="8497">
                  <c:v>849.69999999999993</c:v>
                </c:pt>
                <c:pt idx="8498">
                  <c:v>849.8</c:v>
                </c:pt>
                <c:pt idx="8499">
                  <c:v>849.9</c:v>
                </c:pt>
                <c:pt idx="8500">
                  <c:v>850</c:v>
                </c:pt>
                <c:pt idx="8501">
                  <c:v>850.09999999999991</c:v>
                </c:pt>
                <c:pt idx="8502">
                  <c:v>850.2</c:v>
                </c:pt>
                <c:pt idx="8503">
                  <c:v>850.3</c:v>
                </c:pt>
                <c:pt idx="8504">
                  <c:v>850.4</c:v>
                </c:pt>
                <c:pt idx="8505">
                  <c:v>850.5</c:v>
                </c:pt>
                <c:pt idx="8506">
                  <c:v>850.59999999999991</c:v>
                </c:pt>
                <c:pt idx="8507">
                  <c:v>850.7</c:v>
                </c:pt>
                <c:pt idx="8508">
                  <c:v>850.8</c:v>
                </c:pt>
                <c:pt idx="8509">
                  <c:v>850.9</c:v>
                </c:pt>
                <c:pt idx="8510">
                  <c:v>851</c:v>
                </c:pt>
                <c:pt idx="8511">
                  <c:v>851.09999999999991</c:v>
                </c:pt>
                <c:pt idx="8512">
                  <c:v>851.2</c:v>
                </c:pt>
                <c:pt idx="8513">
                  <c:v>851.3</c:v>
                </c:pt>
                <c:pt idx="8514">
                  <c:v>851.4</c:v>
                </c:pt>
                <c:pt idx="8515">
                  <c:v>851.5</c:v>
                </c:pt>
                <c:pt idx="8516">
                  <c:v>851.6</c:v>
                </c:pt>
                <c:pt idx="8517">
                  <c:v>851.7</c:v>
                </c:pt>
                <c:pt idx="8518">
                  <c:v>851.8</c:v>
                </c:pt>
                <c:pt idx="8519">
                  <c:v>851.90000000000009</c:v>
                </c:pt>
                <c:pt idx="8520">
                  <c:v>852</c:v>
                </c:pt>
                <c:pt idx="8521">
                  <c:v>852.09999999999991</c:v>
                </c:pt>
                <c:pt idx="8522">
                  <c:v>852.2</c:v>
                </c:pt>
                <c:pt idx="8523">
                  <c:v>852.3</c:v>
                </c:pt>
                <c:pt idx="8524">
                  <c:v>852.4</c:v>
                </c:pt>
                <c:pt idx="8525">
                  <c:v>852.5</c:v>
                </c:pt>
                <c:pt idx="8526">
                  <c:v>852.59999999999991</c:v>
                </c:pt>
                <c:pt idx="8527">
                  <c:v>852.7</c:v>
                </c:pt>
                <c:pt idx="8528">
                  <c:v>852.8</c:v>
                </c:pt>
                <c:pt idx="8529">
                  <c:v>852.9</c:v>
                </c:pt>
                <c:pt idx="8530">
                  <c:v>853</c:v>
                </c:pt>
                <c:pt idx="8531">
                  <c:v>853.09999999999991</c:v>
                </c:pt>
                <c:pt idx="8532">
                  <c:v>853.2</c:v>
                </c:pt>
                <c:pt idx="8533">
                  <c:v>853.3</c:v>
                </c:pt>
                <c:pt idx="8534">
                  <c:v>853.4</c:v>
                </c:pt>
                <c:pt idx="8535">
                  <c:v>853.5</c:v>
                </c:pt>
                <c:pt idx="8536">
                  <c:v>853.6</c:v>
                </c:pt>
                <c:pt idx="8537">
                  <c:v>853.7</c:v>
                </c:pt>
                <c:pt idx="8538">
                  <c:v>853.8</c:v>
                </c:pt>
                <c:pt idx="8539">
                  <c:v>853.9</c:v>
                </c:pt>
                <c:pt idx="8540">
                  <c:v>854</c:v>
                </c:pt>
                <c:pt idx="8541">
                  <c:v>854.1</c:v>
                </c:pt>
                <c:pt idx="8542">
                  <c:v>854.19999999999993</c:v>
                </c:pt>
                <c:pt idx="8543">
                  <c:v>854.3</c:v>
                </c:pt>
                <c:pt idx="8544">
                  <c:v>854.4</c:v>
                </c:pt>
                <c:pt idx="8545">
                  <c:v>854.5</c:v>
                </c:pt>
                <c:pt idx="8546">
                  <c:v>854.59999999999991</c:v>
                </c:pt>
                <c:pt idx="8547">
                  <c:v>854.7</c:v>
                </c:pt>
                <c:pt idx="8548">
                  <c:v>854.8</c:v>
                </c:pt>
                <c:pt idx="8549">
                  <c:v>854.9</c:v>
                </c:pt>
                <c:pt idx="8550">
                  <c:v>855</c:v>
                </c:pt>
                <c:pt idx="8551">
                  <c:v>855.09999999999991</c:v>
                </c:pt>
                <c:pt idx="8552">
                  <c:v>855.2</c:v>
                </c:pt>
                <c:pt idx="8553">
                  <c:v>855.3</c:v>
                </c:pt>
                <c:pt idx="8554">
                  <c:v>855.4</c:v>
                </c:pt>
                <c:pt idx="8555">
                  <c:v>855.5</c:v>
                </c:pt>
                <c:pt idx="8556">
                  <c:v>855.59999999999991</c:v>
                </c:pt>
                <c:pt idx="8557">
                  <c:v>855.7</c:v>
                </c:pt>
                <c:pt idx="8558">
                  <c:v>855.8</c:v>
                </c:pt>
                <c:pt idx="8559">
                  <c:v>855.9</c:v>
                </c:pt>
                <c:pt idx="8560">
                  <c:v>856</c:v>
                </c:pt>
                <c:pt idx="8561">
                  <c:v>856.1</c:v>
                </c:pt>
                <c:pt idx="8562">
                  <c:v>856.2</c:v>
                </c:pt>
                <c:pt idx="8563">
                  <c:v>856.3</c:v>
                </c:pt>
                <c:pt idx="8564">
                  <c:v>856.4</c:v>
                </c:pt>
                <c:pt idx="8565">
                  <c:v>856.5</c:v>
                </c:pt>
                <c:pt idx="8566">
                  <c:v>856.59999999999991</c:v>
                </c:pt>
                <c:pt idx="8567">
                  <c:v>856.7</c:v>
                </c:pt>
                <c:pt idx="8568">
                  <c:v>856.8</c:v>
                </c:pt>
                <c:pt idx="8569">
                  <c:v>856.9</c:v>
                </c:pt>
                <c:pt idx="8570">
                  <c:v>857</c:v>
                </c:pt>
                <c:pt idx="8571">
                  <c:v>857.09999999999991</c:v>
                </c:pt>
                <c:pt idx="8572">
                  <c:v>857.2</c:v>
                </c:pt>
                <c:pt idx="8573">
                  <c:v>857.3</c:v>
                </c:pt>
                <c:pt idx="8574">
                  <c:v>857.4</c:v>
                </c:pt>
                <c:pt idx="8575">
                  <c:v>857.5</c:v>
                </c:pt>
                <c:pt idx="8576">
                  <c:v>857.59999999999991</c:v>
                </c:pt>
                <c:pt idx="8577">
                  <c:v>857.7</c:v>
                </c:pt>
                <c:pt idx="8578">
                  <c:v>857.8</c:v>
                </c:pt>
                <c:pt idx="8579">
                  <c:v>857.9</c:v>
                </c:pt>
                <c:pt idx="8580">
                  <c:v>858</c:v>
                </c:pt>
                <c:pt idx="8581">
                  <c:v>858.1</c:v>
                </c:pt>
                <c:pt idx="8582">
                  <c:v>858.2</c:v>
                </c:pt>
                <c:pt idx="8583">
                  <c:v>858.3</c:v>
                </c:pt>
                <c:pt idx="8584">
                  <c:v>858.4</c:v>
                </c:pt>
                <c:pt idx="8585">
                  <c:v>858.5</c:v>
                </c:pt>
                <c:pt idx="8586">
                  <c:v>858.59999999999991</c:v>
                </c:pt>
                <c:pt idx="8587">
                  <c:v>858.69999999999993</c:v>
                </c:pt>
                <c:pt idx="8588">
                  <c:v>858.8</c:v>
                </c:pt>
                <c:pt idx="8589">
                  <c:v>858.9</c:v>
                </c:pt>
                <c:pt idx="8590">
                  <c:v>859</c:v>
                </c:pt>
                <c:pt idx="8591">
                  <c:v>859.09999999999991</c:v>
                </c:pt>
                <c:pt idx="8592">
                  <c:v>859.2</c:v>
                </c:pt>
                <c:pt idx="8593">
                  <c:v>859.3</c:v>
                </c:pt>
                <c:pt idx="8594">
                  <c:v>859.4</c:v>
                </c:pt>
                <c:pt idx="8595">
                  <c:v>859.5</c:v>
                </c:pt>
                <c:pt idx="8596">
                  <c:v>859.59999999999991</c:v>
                </c:pt>
                <c:pt idx="8597">
                  <c:v>859.7</c:v>
                </c:pt>
                <c:pt idx="8598">
                  <c:v>859.8</c:v>
                </c:pt>
                <c:pt idx="8599">
                  <c:v>859.9</c:v>
                </c:pt>
                <c:pt idx="8600">
                  <c:v>860</c:v>
                </c:pt>
                <c:pt idx="8601">
                  <c:v>860.09999999999991</c:v>
                </c:pt>
                <c:pt idx="8602">
                  <c:v>860.2</c:v>
                </c:pt>
                <c:pt idx="8603">
                  <c:v>860.3</c:v>
                </c:pt>
                <c:pt idx="8604">
                  <c:v>860.4</c:v>
                </c:pt>
                <c:pt idx="8605">
                  <c:v>860.5</c:v>
                </c:pt>
                <c:pt idx="8606">
                  <c:v>860.6</c:v>
                </c:pt>
                <c:pt idx="8607">
                  <c:v>860.7</c:v>
                </c:pt>
                <c:pt idx="8608">
                  <c:v>860.8</c:v>
                </c:pt>
                <c:pt idx="8609">
                  <c:v>860.9</c:v>
                </c:pt>
                <c:pt idx="8610">
                  <c:v>861</c:v>
                </c:pt>
                <c:pt idx="8611">
                  <c:v>861.09999999999991</c:v>
                </c:pt>
                <c:pt idx="8612">
                  <c:v>861.2</c:v>
                </c:pt>
                <c:pt idx="8613">
                  <c:v>861.3</c:v>
                </c:pt>
                <c:pt idx="8614">
                  <c:v>861.4</c:v>
                </c:pt>
                <c:pt idx="8615">
                  <c:v>861.5</c:v>
                </c:pt>
                <c:pt idx="8616">
                  <c:v>861.59999999999991</c:v>
                </c:pt>
                <c:pt idx="8617">
                  <c:v>861.7</c:v>
                </c:pt>
                <c:pt idx="8618">
                  <c:v>861.8</c:v>
                </c:pt>
                <c:pt idx="8619">
                  <c:v>861.9</c:v>
                </c:pt>
                <c:pt idx="8620">
                  <c:v>862</c:v>
                </c:pt>
                <c:pt idx="8621">
                  <c:v>862.09999999999991</c:v>
                </c:pt>
                <c:pt idx="8622">
                  <c:v>862.2</c:v>
                </c:pt>
                <c:pt idx="8623">
                  <c:v>862.3</c:v>
                </c:pt>
                <c:pt idx="8624">
                  <c:v>862.4</c:v>
                </c:pt>
                <c:pt idx="8625">
                  <c:v>862.5</c:v>
                </c:pt>
                <c:pt idx="8626">
                  <c:v>862.6</c:v>
                </c:pt>
                <c:pt idx="8627">
                  <c:v>862.7</c:v>
                </c:pt>
                <c:pt idx="8628">
                  <c:v>862.8</c:v>
                </c:pt>
                <c:pt idx="8629">
                  <c:v>862.90000000000009</c:v>
                </c:pt>
                <c:pt idx="8630">
                  <c:v>863</c:v>
                </c:pt>
                <c:pt idx="8631">
                  <c:v>863.09999999999991</c:v>
                </c:pt>
                <c:pt idx="8632">
                  <c:v>863.19999999999993</c:v>
                </c:pt>
                <c:pt idx="8633">
                  <c:v>863.3</c:v>
                </c:pt>
                <c:pt idx="8634">
                  <c:v>863.4</c:v>
                </c:pt>
                <c:pt idx="8635">
                  <c:v>863.5</c:v>
                </c:pt>
                <c:pt idx="8636">
                  <c:v>863.59999999999991</c:v>
                </c:pt>
                <c:pt idx="8637">
                  <c:v>863.7</c:v>
                </c:pt>
                <c:pt idx="8638">
                  <c:v>863.8</c:v>
                </c:pt>
                <c:pt idx="8639">
                  <c:v>863.9</c:v>
                </c:pt>
                <c:pt idx="8640">
                  <c:v>864</c:v>
                </c:pt>
                <c:pt idx="8641">
                  <c:v>864.09999999999991</c:v>
                </c:pt>
                <c:pt idx="8642">
                  <c:v>864.2</c:v>
                </c:pt>
                <c:pt idx="8643">
                  <c:v>864.3</c:v>
                </c:pt>
                <c:pt idx="8644">
                  <c:v>864.4</c:v>
                </c:pt>
                <c:pt idx="8645">
                  <c:v>864.5</c:v>
                </c:pt>
                <c:pt idx="8646">
                  <c:v>864.59999999999991</c:v>
                </c:pt>
                <c:pt idx="8647">
                  <c:v>864.7</c:v>
                </c:pt>
                <c:pt idx="8648">
                  <c:v>864.8</c:v>
                </c:pt>
                <c:pt idx="8649">
                  <c:v>864.9</c:v>
                </c:pt>
                <c:pt idx="8650">
                  <c:v>865</c:v>
                </c:pt>
                <c:pt idx="8651">
                  <c:v>865.1</c:v>
                </c:pt>
                <c:pt idx="8652">
                  <c:v>865.2</c:v>
                </c:pt>
                <c:pt idx="8653">
                  <c:v>865.3</c:v>
                </c:pt>
                <c:pt idx="8654">
                  <c:v>865.4</c:v>
                </c:pt>
                <c:pt idx="8655">
                  <c:v>865.5</c:v>
                </c:pt>
                <c:pt idx="8656">
                  <c:v>865.59999999999991</c:v>
                </c:pt>
                <c:pt idx="8657">
                  <c:v>865.7</c:v>
                </c:pt>
                <c:pt idx="8658">
                  <c:v>865.8</c:v>
                </c:pt>
                <c:pt idx="8659">
                  <c:v>865.9</c:v>
                </c:pt>
                <c:pt idx="8660">
                  <c:v>866</c:v>
                </c:pt>
                <c:pt idx="8661">
                  <c:v>866.09999999999991</c:v>
                </c:pt>
                <c:pt idx="8662">
                  <c:v>866.2</c:v>
                </c:pt>
                <c:pt idx="8663">
                  <c:v>866.3</c:v>
                </c:pt>
                <c:pt idx="8664">
                  <c:v>866.4</c:v>
                </c:pt>
                <c:pt idx="8665">
                  <c:v>866.5</c:v>
                </c:pt>
                <c:pt idx="8666">
                  <c:v>866.59999999999991</c:v>
                </c:pt>
                <c:pt idx="8667">
                  <c:v>866.7</c:v>
                </c:pt>
                <c:pt idx="8668">
                  <c:v>866.8</c:v>
                </c:pt>
                <c:pt idx="8669">
                  <c:v>866.9</c:v>
                </c:pt>
                <c:pt idx="8670">
                  <c:v>867</c:v>
                </c:pt>
                <c:pt idx="8671">
                  <c:v>867.1</c:v>
                </c:pt>
                <c:pt idx="8672">
                  <c:v>867.2</c:v>
                </c:pt>
                <c:pt idx="8673">
                  <c:v>867.3</c:v>
                </c:pt>
                <c:pt idx="8674">
                  <c:v>867.40000000000009</c:v>
                </c:pt>
                <c:pt idx="8675">
                  <c:v>867.5</c:v>
                </c:pt>
                <c:pt idx="8676">
                  <c:v>867.59999999999991</c:v>
                </c:pt>
                <c:pt idx="8677">
                  <c:v>867.69999999999993</c:v>
                </c:pt>
                <c:pt idx="8678">
                  <c:v>867.8</c:v>
                </c:pt>
                <c:pt idx="8679">
                  <c:v>867.9</c:v>
                </c:pt>
                <c:pt idx="8680">
                  <c:v>868</c:v>
                </c:pt>
                <c:pt idx="8681">
                  <c:v>868.09999999999991</c:v>
                </c:pt>
                <c:pt idx="8682">
                  <c:v>868.2</c:v>
                </c:pt>
                <c:pt idx="8683">
                  <c:v>868.3</c:v>
                </c:pt>
                <c:pt idx="8684">
                  <c:v>868.4</c:v>
                </c:pt>
                <c:pt idx="8685">
                  <c:v>868.5</c:v>
                </c:pt>
                <c:pt idx="8686">
                  <c:v>868.59999999999991</c:v>
                </c:pt>
                <c:pt idx="8687">
                  <c:v>868.7</c:v>
                </c:pt>
                <c:pt idx="8688">
                  <c:v>868.8</c:v>
                </c:pt>
                <c:pt idx="8689">
                  <c:v>868.9</c:v>
                </c:pt>
                <c:pt idx="8690">
                  <c:v>869</c:v>
                </c:pt>
                <c:pt idx="8691">
                  <c:v>869.09999999999991</c:v>
                </c:pt>
                <c:pt idx="8692">
                  <c:v>869.2</c:v>
                </c:pt>
                <c:pt idx="8693">
                  <c:v>869.3</c:v>
                </c:pt>
                <c:pt idx="8694">
                  <c:v>869.4</c:v>
                </c:pt>
                <c:pt idx="8695">
                  <c:v>869.5</c:v>
                </c:pt>
                <c:pt idx="8696">
                  <c:v>869.6</c:v>
                </c:pt>
                <c:pt idx="8697">
                  <c:v>869.7</c:v>
                </c:pt>
                <c:pt idx="8698">
                  <c:v>869.8</c:v>
                </c:pt>
                <c:pt idx="8699">
                  <c:v>869.9</c:v>
                </c:pt>
                <c:pt idx="8700">
                  <c:v>870</c:v>
                </c:pt>
                <c:pt idx="8701">
                  <c:v>870.09999999999991</c:v>
                </c:pt>
                <c:pt idx="8702">
                  <c:v>870.2</c:v>
                </c:pt>
                <c:pt idx="8703">
                  <c:v>870.3</c:v>
                </c:pt>
                <c:pt idx="8704">
                  <c:v>870.4</c:v>
                </c:pt>
                <c:pt idx="8705">
                  <c:v>870.5</c:v>
                </c:pt>
                <c:pt idx="8706">
                  <c:v>870.59999999999991</c:v>
                </c:pt>
                <c:pt idx="8707">
                  <c:v>870.7</c:v>
                </c:pt>
                <c:pt idx="8708">
                  <c:v>870.8</c:v>
                </c:pt>
                <c:pt idx="8709">
                  <c:v>870.9</c:v>
                </c:pt>
                <c:pt idx="8710">
                  <c:v>871</c:v>
                </c:pt>
                <c:pt idx="8711">
                  <c:v>871.09999999999991</c:v>
                </c:pt>
                <c:pt idx="8712">
                  <c:v>871.2</c:v>
                </c:pt>
                <c:pt idx="8713">
                  <c:v>871.3</c:v>
                </c:pt>
                <c:pt idx="8714">
                  <c:v>871.4</c:v>
                </c:pt>
                <c:pt idx="8715">
                  <c:v>871.5</c:v>
                </c:pt>
                <c:pt idx="8716">
                  <c:v>871.6</c:v>
                </c:pt>
                <c:pt idx="8717">
                  <c:v>871.7</c:v>
                </c:pt>
                <c:pt idx="8718">
                  <c:v>871.8</c:v>
                </c:pt>
                <c:pt idx="8719">
                  <c:v>871.90000000000009</c:v>
                </c:pt>
                <c:pt idx="8720">
                  <c:v>872</c:v>
                </c:pt>
                <c:pt idx="8721">
                  <c:v>872.09999999999991</c:v>
                </c:pt>
                <c:pt idx="8722">
                  <c:v>872.2</c:v>
                </c:pt>
                <c:pt idx="8723">
                  <c:v>872.3</c:v>
                </c:pt>
                <c:pt idx="8724">
                  <c:v>872.4</c:v>
                </c:pt>
                <c:pt idx="8725">
                  <c:v>872.5</c:v>
                </c:pt>
                <c:pt idx="8726">
                  <c:v>872.59999999999991</c:v>
                </c:pt>
                <c:pt idx="8727">
                  <c:v>872.7</c:v>
                </c:pt>
                <c:pt idx="8728">
                  <c:v>872.8</c:v>
                </c:pt>
                <c:pt idx="8729">
                  <c:v>872.9</c:v>
                </c:pt>
                <c:pt idx="8730">
                  <c:v>873</c:v>
                </c:pt>
                <c:pt idx="8731">
                  <c:v>873.09999999999991</c:v>
                </c:pt>
                <c:pt idx="8732">
                  <c:v>873.2</c:v>
                </c:pt>
                <c:pt idx="8733">
                  <c:v>873.3</c:v>
                </c:pt>
                <c:pt idx="8734">
                  <c:v>873.4</c:v>
                </c:pt>
                <c:pt idx="8735">
                  <c:v>873.5</c:v>
                </c:pt>
                <c:pt idx="8736">
                  <c:v>873.6</c:v>
                </c:pt>
                <c:pt idx="8737">
                  <c:v>873.7</c:v>
                </c:pt>
                <c:pt idx="8738">
                  <c:v>873.8</c:v>
                </c:pt>
                <c:pt idx="8739">
                  <c:v>873.9</c:v>
                </c:pt>
                <c:pt idx="8740">
                  <c:v>874</c:v>
                </c:pt>
                <c:pt idx="8741">
                  <c:v>874.1</c:v>
                </c:pt>
                <c:pt idx="8742">
                  <c:v>874.2</c:v>
                </c:pt>
                <c:pt idx="8743">
                  <c:v>874.3</c:v>
                </c:pt>
                <c:pt idx="8744">
                  <c:v>874.4</c:v>
                </c:pt>
                <c:pt idx="8745">
                  <c:v>874.5</c:v>
                </c:pt>
                <c:pt idx="8746">
                  <c:v>874.59999999999991</c:v>
                </c:pt>
                <c:pt idx="8747">
                  <c:v>874.7</c:v>
                </c:pt>
                <c:pt idx="8748">
                  <c:v>874.8</c:v>
                </c:pt>
                <c:pt idx="8749">
                  <c:v>874.9</c:v>
                </c:pt>
                <c:pt idx="8750">
                  <c:v>875</c:v>
                </c:pt>
                <c:pt idx="8751">
                  <c:v>875.09999999999991</c:v>
                </c:pt>
                <c:pt idx="8752">
                  <c:v>875.2</c:v>
                </c:pt>
                <c:pt idx="8753">
                  <c:v>875.3</c:v>
                </c:pt>
                <c:pt idx="8754">
                  <c:v>875.4</c:v>
                </c:pt>
                <c:pt idx="8755">
                  <c:v>875.5</c:v>
                </c:pt>
                <c:pt idx="8756">
                  <c:v>875.59999999999991</c:v>
                </c:pt>
                <c:pt idx="8757">
                  <c:v>875.7</c:v>
                </c:pt>
                <c:pt idx="8758">
                  <c:v>875.8</c:v>
                </c:pt>
                <c:pt idx="8759">
                  <c:v>875.9</c:v>
                </c:pt>
                <c:pt idx="8760">
                  <c:v>876</c:v>
                </c:pt>
                <c:pt idx="8761">
                  <c:v>876.1</c:v>
                </c:pt>
                <c:pt idx="8762">
                  <c:v>876.2</c:v>
                </c:pt>
                <c:pt idx="8763">
                  <c:v>876.3</c:v>
                </c:pt>
                <c:pt idx="8764">
                  <c:v>876.40000000000009</c:v>
                </c:pt>
                <c:pt idx="8765">
                  <c:v>876.5</c:v>
                </c:pt>
                <c:pt idx="8766">
                  <c:v>876.59999999999991</c:v>
                </c:pt>
                <c:pt idx="8767">
                  <c:v>876.7</c:v>
                </c:pt>
                <c:pt idx="8768">
                  <c:v>876.8</c:v>
                </c:pt>
                <c:pt idx="8769">
                  <c:v>876.9</c:v>
                </c:pt>
                <c:pt idx="8770">
                  <c:v>877</c:v>
                </c:pt>
                <c:pt idx="8771">
                  <c:v>877.09999999999991</c:v>
                </c:pt>
                <c:pt idx="8772">
                  <c:v>877.2</c:v>
                </c:pt>
                <c:pt idx="8773">
                  <c:v>877.3</c:v>
                </c:pt>
                <c:pt idx="8774">
                  <c:v>877.4</c:v>
                </c:pt>
                <c:pt idx="8775">
                  <c:v>877.5</c:v>
                </c:pt>
                <c:pt idx="8776">
                  <c:v>877.59999999999991</c:v>
                </c:pt>
                <c:pt idx="8777">
                  <c:v>877.7</c:v>
                </c:pt>
                <c:pt idx="8778">
                  <c:v>877.8</c:v>
                </c:pt>
                <c:pt idx="8779">
                  <c:v>877.9</c:v>
                </c:pt>
                <c:pt idx="8780">
                  <c:v>878</c:v>
                </c:pt>
                <c:pt idx="8781">
                  <c:v>878.1</c:v>
                </c:pt>
                <c:pt idx="8782">
                  <c:v>878.2</c:v>
                </c:pt>
                <c:pt idx="8783">
                  <c:v>878.3</c:v>
                </c:pt>
                <c:pt idx="8784">
                  <c:v>878.4</c:v>
                </c:pt>
                <c:pt idx="8785">
                  <c:v>878.5</c:v>
                </c:pt>
                <c:pt idx="8786">
                  <c:v>878.6</c:v>
                </c:pt>
                <c:pt idx="8787">
                  <c:v>878.69999999999993</c:v>
                </c:pt>
                <c:pt idx="8788">
                  <c:v>878.8</c:v>
                </c:pt>
                <c:pt idx="8789">
                  <c:v>878.9</c:v>
                </c:pt>
                <c:pt idx="8790">
                  <c:v>879</c:v>
                </c:pt>
                <c:pt idx="8791">
                  <c:v>879.09999999999991</c:v>
                </c:pt>
                <c:pt idx="8792">
                  <c:v>879.2</c:v>
                </c:pt>
                <c:pt idx="8793">
                  <c:v>879.3</c:v>
                </c:pt>
                <c:pt idx="8794">
                  <c:v>879.4</c:v>
                </c:pt>
                <c:pt idx="8795">
                  <c:v>879.5</c:v>
                </c:pt>
                <c:pt idx="8796">
                  <c:v>879.59999999999991</c:v>
                </c:pt>
                <c:pt idx="8797">
                  <c:v>879.7</c:v>
                </c:pt>
                <c:pt idx="8798">
                  <c:v>879.8</c:v>
                </c:pt>
                <c:pt idx="8799">
                  <c:v>879.9</c:v>
                </c:pt>
                <c:pt idx="8800">
                  <c:v>880</c:v>
                </c:pt>
                <c:pt idx="8801">
                  <c:v>880.09999999999991</c:v>
                </c:pt>
                <c:pt idx="8802">
                  <c:v>880.2</c:v>
                </c:pt>
                <c:pt idx="8803">
                  <c:v>880.3</c:v>
                </c:pt>
                <c:pt idx="8804">
                  <c:v>880.4</c:v>
                </c:pt>
                <c:pt idx="8805">
                  <c:v>880.5</c:v>
                </c:pt>
                <c:pt idx="8806">
                  <c:v>880.6</c:v>
                </c:pt>
                <c:pt idx="8807">
                  <c:v>880.7</c:v>
                </c:pt>
                <c:pt idx="8808">
                  <c:v>880.8</c:v>
                </c:pt>
                <c:pt idx="8809">
                  <c:v>880.9</c:v>
                </c:pt>
                <c:pt idx="8810">
                  <c:v>881</c:v>
                </c:pt>
                <c:pt idx="8811">
                  <c:v>881.09999999999991</c:v>
                </c:pt>
                <c:pt idx="8812">
                  <c:v>881.2</c:v>
                </c:pt>
                <c:pt idx="8813">
                  <c:v>881.3</c:v>
                </c:pt>
                <c:pt idx="8814">
                  <c:v>881.4</c:v>
                </c:pt>
                <c:pt idx="8815">
                  <c:v>881.5</c:v>
                </c:pt>
                <c:pt idx="8816">
                  <c:v>881.59999999999991</c:v>
                </c:pt>
                <c:pt idx="8817">
                  <c:v>881.7</c:v>
                </c:pt>
                <c:pt idx="8818">
                  <c:v>881.8</c:v>
                </c:pt>
                <c:pt idx="8819">
                  <c:v>881.9</c:v>
                </c:pt>
                <c:pt idx="8820">
                  <c:v>882</c:v>
                </c:pt>
                <c:pt idx="8821">
                  <c:v>882.09999999999991</c:v>
                </c:pt>
                <c:pt idx="8822">
                  <c:v>882.2</c:v>
                </c:pt>
                <c:pt idx="8823">
                  <c:v>882.3</c:v>
                </c:pt>
                <c:pt idx="8824">
                  <c:v>882.4</c:v>
                </c:pt>
                <c:pt idx="8825">
                  <c:v>882.5</c:v>
                </c:pt>
                <c:pt idx="8826">
                  <c:v>882.6</c:v>
                </c:pt>
                <c:pt idx="8827">
                  <c:v>882.7</c:v>
                </c:pt>
                <c:pt idx="8828">
                  <c:v>882.8</c:v>
                </c:pt>
                <c:pt idx="8829">
                  <c:v>882.9</c:v>
                </c:pt>
                <c:pt idx="8830">
                  <c:v>883</c:v>
                </c:pt>
                <c:pt idx="8831">
                  <c:v>883.1</c:v>
                </c:pt>
                <c:pt idx="8832">
                  <c:v>883.19999999999993</c:v>
                </c:pt>
                <c:pt idx="8833">
                  <c:v>883.3</c:v>
                </c:pt>
                <c:pt idx="8834">
                  <c:v>883.4</c:v>
                </c:pt>
                <c:pt idx="8835">
                  <c:v>883.5</c:v>
                </c:pt>
                <c:pt idx="8836">
                  <c:v>883.59999999999991</c:v>
                </c:pt>
                <c:pt idx="8837">
                  <c:v>883.7</c:v>
                </c:pt>
                <c:pt idx="8838">
                  <c:v>883.8</c:v>
                </c:pt>
                <c:pt idx="8839">
                  <c:v>883.9</c:v>
                </c:pt>
                <c:pt idx="8840">
                  <c:v>884</c:v>
                </c:pt>
                <c:pt idx="8841">
                  <c:v>884.09999999999991</c:v>
                </c:pt>
                <c:pt idx="8842">
                  <c:v>884.2</c:v>
                </c:pt>
                <c:pt idx="8843">
                  <c:v>884.3</c:v>
                </c:pt>
                <c:pt idx="8844">
                  <c:v>884.4</c:v>
                </c:pt>
                <c:pt idx="8845">
                  <c:v>884.5</c:v>
                </c:pt>
                <c:pt idx="8846">
                  <c:v>884.59999999999991</c:v>
                </c:pt>
                <c:pt idx="8847">
                  <c:v>884.7</c:v>
                </c:pt>
                <c:pt idx="8848">
                  <c:v>884.8</c:v>
                </c:pt>
                <c:pt idx="8849">
                  <c:v>884.9</c:v>
                </c:pt>
                <c:pt idx="8850">
                  <c:v>885</c:v>
                </c:pt>
                <c:pt idx="8851">
                  <c:v>885.1</c:v>
                </c:pt>
                <c:pt idx="8852">
                  <c:v>885.2</c:v>
                </c:pt>
                <c:pt idx="8853">
                  <c:v>885.3</c:v>
                </c:pt>
                <c:pt idx="8854">
                  <c:v>885.4</c:v>
                </c:pt>
                <c:pt idx="8855">
                  <c:v>885.5</c:v>
                </c:pt>
                <c:pt idx="8856">
                  <c:v>885.59999999999991</c:v>
                </c:pt>
                <c:pt idx="8857">
                  <c:v>885.7</c:v>
                </c:pt>
                <c:pt idx="8858">
                  <c:v>885.8</c:v>
                </c:pt>
                <c:pt idx="8859">
                  <c:v>885.9</c:v>
                </c:pt>
                <c:pt idx="8860">
                  <c:v>886</c:v>
                </c:pt>
                <c:pt idx="8861">
                  <c:v>886.09999999999991</c:v>
                </c:pt>
                <c:pt idx="8862">
                  <c:v>886.2</c:v>
                </c:pt>
                <c:pt idx="8863">
                  <c:v>886.3</c:v>
                </c:pt>
                <c:pt idx="8864">
                  <c:v>886.4</c:v>
                </c:pt>
                <c:pt idx="8865">
                  <c:v>886.5</c:v>
                </c:pt>
                <c:pt idx="8866">
                  <c:v>886.59999999999991</c:v>
                </c:pt>
                <c:pt idx="8867">
                  <c:v>886.7</c:v>
                </c:pt>
                <c:pt idx="8868">
                  <c:v>886.8</c:v>
                </c:pt>
                <c:pt idx="8869">
                  <c:v>886.9</c:v>
                </c:pt>
                <c:pt idx="8870">
                  <c:v>887</c:v>
                </c:pt>
                <c:pt idx="8871">
                  <c:v>887.1</c:v>
                </c:pt>
                <c:pt idx="8872">
                  <c:v>887.2</c:v>
                </c:pt>
                <c:pt idx="8873">
                  <c:v>887.3</c:v>
                </c:pt>
                <c:pt idx="8874">
                  <c:v>887.40000000000009</c:v>
                </c:pt>
                <c:pt idx="8875">
                  <c:v>887.5</c:v>
                </c:pt>
                <c:pt idx="8876">
                  <c:v>887.59999999999991</c:v>
                </c:pt>
                <c:pt idx="8877">
                  <c:v>887.69999999999993</c:v>
                </c:pt>
                <c:pt idx="8878">
                  <c:v>887.8</c:v>
                </c:pt>
                <c:pt idx="8879">
                  <c:v>887.9</c:v>
                </c:pt>
                <c:pt idx="8880">
                  <c:v>888</c:v>
                </c:pt>
                <c:pt idx="8881">
                  <c:v>888.09999999999991</c:v>
                </c:pt>
                <c:pt idx="8882">
                  <c:v>888.2</c:v>
                </c:pt>
                <c:pt idx="8883">
                  <c:v>888.3</c:v>
                </c:pt>
                <c:pt idx="8884">
                  <c:v>888.4</c:v>
                </c:pt>
                <c:pt idx="8885">
                  <c:v>888.5</c:v>
                </c:pt>
                <c:pt idx="8886">
                  <c:v>888.59999999999991</c:v>
                </c:pt>
                <c:pt idx="8887">
                  <c:v>888.7</c:v>
                </c:pt>
                <c:pt idx="8888">
                  <c:v>888.8</c:v>
                </c:pt>
                <c:pt idx="8889">
                  <c:v>888.9</c:v>
                </c:pt>
                <c:pt idx="8890">
                  <c:v>889</c:v>
                </c:pt>
                <c:pt idx="8891">
                  <c:v>889.09999999999991</c:v>
                </c:pt>
                <c:pt idx="8892">
                  <c:v>889.2</c:v>
                </c:pt>
                <c:pt idx="8893">
                  <c:v>889.3</c:v>
                </c:pt>
                <c:pt idx="8894">
                  <c:v>889.4</c:v>
                </c:pt>
                <c:pt idx="8895">
                  <c:v>889.5</c:v>
                </c:pt>
                <c:pt idx="8896">
                  <c:v>889.6</c:v>
                </c:pt>
                <c:pt idx="8897">
                  <c:v>889.7</c:v>
                </c:pt>
                <c:pt idx="8898">
                  <c:v>889.8</c:v>
                </c:pt>
                <c:pt idx="8899">
                  <c:v>889.9</c:v>
                </c:pt>
                <c:pt idx="8900">
                  <c:v>890</c:v>
                </c:pt>
                <c:pt idx="8901">
                  <c:v>890.09999999999991</c:v>
                </c:pt>
                <c:pt idx="8902">
                  <c:v>890.2</c:v>
                </c:pt>
                <c:pt idx="8903">
                  <c:v>890.3</c:v>
                </c:pt>
                <c:pt idx="8904">
                  <c:v>890.4</c:v>
                </c:pt>
                <c:pt idx="8905">
                  <c:v>890.5</c:v>
                </c:pt>
                <c:pt idx="8906">
                  <c:v>890.59999999999991</c:v>
                </c:pt>
                <c:pt idx="8907">
                  <c:v>890.7</c:v>
                </c:pt>
                <c:pt idx="8908">
                  <c:v>890.8</c:v>
                </c:pt>
                <c:pt idx="8909">
                  <c:v>890.9</c:v>
                </c:pt>
                <c:pt idx="8910">
                  <c:v>891</c:v>
                </c:pt>
                <c:pt idx="8911">
                  <c:v>891.09999999999991</c:v>
                </c:pt>
                <c:pt idx="8912">
                  <c:v>891.2</c:v>
                </c:pt>
                <c:pt idx="8913">
                  <c:v>891.3</c:v>
                </c:pt>
                <c:pt idx="8914">
                  <c:v>891.4</c:v>
                </c:pt>
                <c:pt idx="8915">
                  <c:v>891.5</c:v>
                </c:pt>
                <c:pt idx="8916">
                  <c:v>891.6</c:v>
                </c:pt>
                <c:pt idx="8917">
                  <c:v>891.7</c:v>
                </c:pt>
                <c:pt idx="8918">
                  <c:v>891.8</c:v>
                </c:pt>
                <c:pt idx="8919">
                  <c:v>891.90000000000009</c:v>
                </c:pt>
                <c:pt idx="8920">
                  <c:v>892</c:v>
                </c:pt>
                <c:pt idx="8921">
                  <c:v>892.09999999999991</c:v>
                </c:pt>
                <c:pt idx="8922">
                  <c:v>892.2</c:v>
                </c:pt>
                <c:pt idx="8923">
                  <c:v>892.3</c:v>
                </c:pt>
                <c:pt idx="8924">
                  <c:v>892.4</c:v>
                </c:pt>
                <c:pt idx="8925">
                  <c:v>892.5</c:v>
                </c:pt>
                <c:pt idx="8926">
                  <c:v>892.59999999999991</c:v>
                </c:pt>
                <c:pt idx="8927">
                  <c:v>892.7</c:v>
                </c:pt>
                <c:pt idx="8928">
                  <c:v>892.8</c:v>
                </c:pt>
                <c:pt idx="8929">
                  <c:v>892.9</c:v>
                </c:pt>
                <c:pt idx="8930">
                  <c:v>893</c:v>
                </c:pt>
                <c:pt idx="8931">
                  <c:v>893.09999999999991</c:v>
                </c:pt>
                <c:pt idx="8932">
                  <c:v>893.2</c:v>
                </c:pt>
                <c:pt idx="8933">
                  <c:v>893.3</c:v>
                </c:pt>
                <c:pt idx="8934">
                  <c:v>893.4</c:v>
                </c:pt>
                <c:pt idx="8935">
                  <c:v>893.5</c:v>
                </c:pt>
                <c:pt idx="8936">
                  <c:v>893.6</c:v>
                </c:pt>
                <c:pt idx="8937">
                  <c:v>893.7</c:v>
                </c:pt>
                <c:pt idx="8938">
                  <c:v>893.8</c:v>
                </c:pt>
                <c:pt idx="8939">
                  <c:v>893.9</c:v>
                </c:pt>
                <c:pt idx="8940">
                  <c:v>894</c:v>
                </c:pt>
                <c:pt idx="8941">
                  <c:v>894.1</c:v>
                </c:pt>
                <c:pt idx="8942">
                  <c:v>894.2</c:v>
                </c:pt>
                <c:pt idx="8943">
                  <c:v>894.3</c:v>
                </c:pt>
                <c:pt idx="8944">
                  <c:v>894.4</c:v>
                </c:pt>
                <c:pt idx="8945">
                  <c:v>894.5</c:v>
                </c:pt>
                <c:pt idx="8946">
                  <c:v>894.59999999999991</c:v>
                </c:pt>
                <c:pt idx="8947">
                  <c:v>894.7</c:v>
                </c:pt>
                <c:pt idx="8948">
                  <c:v>894.8</c:v>
                </c:pt>
                <c:pt idx="8949">
                  <c:v>894.9</c:v>
                </c:pt>
                <c:pt idx="8950">
                  <c:v>895</c:v>
                </c:pt>
                <c:pt idx="8951">
                  <c:v>895.09999999999991</c:v>
                </c:pt>
                <c:pt idx="8952">
                  <c:v>895.2</c:v>
                </c:pt>
                <c:pt idx="8953">
                  <c:v>895.3</c:v>
                </c:pt>
                <c:pt idx="8954">
                  <c:v>895.4</c:v>
                </c:pt>
                <c:pt idx="8955">
                  <c:v>895.5</c:v>
                </c:pt>
                <c:pt idx="8956">
                  <c:v>895.59999999999991</c:v>
                </c:pt>
                <c:pt idx="8957">
                  <c:v>895.7</c:v>
                </c:pt>
                <c:pt idx="8958">
                  <c:v>895.8</c:v>
                </c:pt>
                <c:pt idx="8959">
                  <c:v>895.9</c:v>
                </c:pt>
                <c:pt idx="8960">
                  <c:v>896</c:v>
                </c:pt>
                <c:pt idx="8961">
                  <c:v>896.1</c:v>
                </c:pt>
                <c:pt idx="8962">
                  <c:v>896.2</c:v>
                </c:pt>
                <c:pt idx="8963">
                  <c:v>896.3</c:v>
                </c:pt>
                <c:pt idx="8964">
                  <c:v>896.40000000000009</c:v>
                </c:pt>
                <c:pt idx="8965">
                  <c:v>896.5</c:v>
                </c:pt>
                <c:pt idx="8966">
                  <c:v>896.59999999999991</c:v>
                </c:pt>
                <c:pt idx="8967">
                  <c:v>896.7</c:v>
                </c:pt>
                <c:pt idx="8968">
                  <c:v>896.8</c:v>
                </c:pt>
                <c:pt idx="8969">
                  <c:v>896.9</c:v>
                </c:pt>
                <c:pt idx="8970">
                  <c:v>897</c:v>
                </c:pt>
                <c:pt idx="8971">
                  <c:v>897.09999999999991</c:v>
                </c:pt>
                <c:pt idx="8972">
                  <c:v>897.2</c:v>
                </c:pt>
                <c:pt idx="8973">
                  <c:v>897.3</c:v>
                </c:pt>
                <c:pt idx="8974">
                  <c:v>897.4</c:v>
                </c:pt>
                <c:pt idx="8975">
                  <c:v>897.5</c:v>
                </c:pt>
                <c:pt idx="8976">
                  <c:v>897.59999999999991</c:v>
                </c:pt>
                <c:pt idx="8977">
                  <c:v>897.7</c:v>
                </c:pt>
                <c:pt idx="8978">
                  <c:v>897.8</c:v>
                </c:pt>
                <c:pt idx="8979">
                  <c:v>897.9</c:v>
                </c:pt>
                <c:pt idx="8980">
                  <c:v>898</c:v>
                </c:pt>
                <c:pt idx="8981">
                  <c:v>898.1</c:v>
                </c:pt>
                <c:pt idx="8982">
                  <c:v>898.2</c:v>
                </c:pt>
                <c:pt idx="8983">
                  <c:v>898.3</c:v>
                </c:pt>
                <c:pt idx="8984">
                  <c:v>898.4</c:v>
                </c:pt>
                <c:pt idx="8985">
                  <c:v>898.5</c:v>
                </c:pt>
                <c:pt idx="8986">
                  <c:v>898.6</c:v>
                </c:pt>
                <c:pt idx="8987">
                  <c:v>898.7</c:v>
                </c:pt>
                <c:pt idx="8988">
                  <c:v>898.8</c:v>
                </c:pt>
                <c:pt idx="8989">
                  <c:v>898.9</c:v>
                </c:pt>
                <c:pt idx="8990">
                  <c:v>899</c:v>
                </c:pt>
                <c:pt idx="8991">
                  <c:v>899.09999999999991</c:v>
                </c:pt>
                <c:pt idx="8992">
                  <c:v>899.2</c:v>
                </c:pt>
                <c:pt idx="8993">
                  <c:v>899.3</c:v>
                </c:pt>
                <c:pt idx="8994">
                  <c:v>899.4</c:v>
                </c:pt>
                <c:pt idx="8995">
                  <c:v>899.5</c:v>
                </c:pt>
                <c:pt idx="8996">
                  <c:v>899.59999999999991</c:v>
                </c:pt>
                <c:pt idx="8997">
                  <c:v>899.7</c:v>
                </c:pt>
                <c:pt idx="8998">
                  <c:v>899.8</c:v>
                </c:pt>
                <c:pt idx="8999">
                  <c:v>899.9</c:v>
                </c:pt>
                <c:pt idx="9000">
                  <c:v>900</c:v>
                </c:pt>
                <c:pt idx="9001">
                  <c:v>900.09999999999991</c:v>
                </c:pt>
                <c:pt idx="9002">
                  <c:v>900.2</c:v>
                </c:pt>
                <c:pt idx="9003">
                  <c:v>900.3</c:v>
                </c:pt>
                <c:pt idx="9004">
                  <c:v>900.4</c:v>
                </c:pt>
                <c:pt idx="9005">
                  <c:v>900.5</c:v>
                </c:pt>
                <c:pt idx="9006">
                  <c:v>900.6</c:v>
                </c:pt>
                <c:pt idx="9007">
                  <c:v>900.7</c:v>
                </c:pt>
                <c:pt idx="9008">
                  <c:v>900.8</c:v>
                </c:pt>
                <c:pt idx="9009">
                  <c:v>900.90000000000009</c:v>
                </c:pt>
                <c:pt idx="9010">
                  <c:v>901</c:v>
                </c:pt>
                <c:pt idx="9011">
                  <c:v>901.09999999999991</c:v>
                </c:pt>
                <c:pt idx="9012">
                  <c:v>901.2</c:v>
                </c:pt>
                <c:pt idx="9013">
                  <c:v>901.3</c:v>
                </c:pt>
                <c:pt idx="9014">
                  <c:v>901.4</c:v>
                </c:pt>
                <c:pt idx="9015">
                  <c:v>901.5</c:v>
                </c:pt>
                <c:pt idx="9016">
                  <c:v>901.59999999999991</c:v>
                </c:pt>
                <c:pt idx="9017">
                  <c:v>901.7</c:v>
                </c:pt>
                <c:pt idx="9018">
                  <c:v>901.8</c:v>
                </c:pt>
                <c:pt idx="9019">
                  <c:v>901.9</c:v>
                </c:pt>
                <c:pt idx="9020">
                  <c:v>902</c:v>
                </c:pt>
                <c:pt idx="9021">
                  <c:v>902.09999999999991</c:v>
                </c:pt>
                <c:pt idx="9022">
                  <c:v>902.2</c:v>
                </c:pt>
                <c:pt idx="9023">
                  <c:v>902.3</c:v>
                </c:pt>
                <c:pt idx="9024">
                  <c:v>902.4</c:v>
                </c:pt>
                <c:pt idx="9025">
                  <c:v>902.5</c:v>
                </c:pt>
                <c:pt idx="9026">
                  <c:v>902.6</c:v>
                </c:pt>
                <c:pt idx="9027">
                  <c:v>902.7</c:v>
                </c:pt>
                <c:pt idx="9028">
                  <c:v>902.8</c:v>
                </c:pt>
                <c:pt idx="9029">
                  <c:v>902.9</c:v>
                </c:pt>
                <c:pt idx="9030">
                  <c:v>903</c:v>
                </c:pt>
                <c:pt idx="9031">
                  <c:v>903.1</c:v>
                </c:pt>
                <c:pt idx="9032">
                  <c:v>903.19999999999993</c:v>
                </c:pt>
                <c:pt idx="9033">
                  <c:v>903.3</c:v>
                </c:pt>
                <c:pt idx="9034">
                  <c:v>903.4</c:v>
                </c:pt>
                <c:pt idx="9035">
                  <c:v>903.5</c:v>
                </c:pt>
                <c:pt idx="9036">
                  <c:v>903.59999999999991</c:v>
                </c:pt>
                <c:pt idx="9037">
                  <c:v>903.7</c:v>
                </c:pt>
                <c:pt idx="9038">
                  <c:v>903.8</c:v>
                </c:pt>
                <c:pt idx="9039">
                  <c:v>903.9</c:v>
                </c:pt>
                <c:pt idx="9040">
                  <c:v>904</c:v>
                </c:pt>
                <c:pt idx="9041">
                  <c:v>904.09999999999991</c:v>
                </c:pt>
                <c:pt idx="9042">
                  <c:v>904.2</c:v>
                </c:pt>
                <c:pt idx="9043">
                  <c:v>904.3</c:v>
                </c:pt>
                <c:pt idx="9044">
                  <c:v>904.4</c:v>
                </c:pt>
                <c:pt idx="9045">
                  <c:v>904.5</c:v>
                </c:pt>
                <c:pt idx="9046">
                  <c:v>904.59999999999991</c:v>
                </c:pt>
                <c:pt idx="9047">
                  <c:v>904.7</c:v>
                </c:pt>
                <c:pt idx="9048">
                  <c:v>904.8</c:v>
                </c:pt>
                <c:pt idx="9049">
                  <c:v>904.9</c:v>
                </c:pt>
                <c:pt idx="9050">
                  <c:v>905</c:v>
                </c:pt>
                <c:pt idx="9051">
                  <c:v>905.1</c:v>
                </c:pt>
                <c:pt idx="9052">
                  <c:v>905.2</c:v>
                </c:pt>
                <c:pt idx="9053">
                  <c:v>905.3</c:v>
                </c:pt>
                <c:pt idx="9054">
                  <c:v>905.40000000000009</c:v>
                </c:pt>
                <c:pt idx="9055">
                  <c:v>905.5</c:v>
                </c:pt>
                <c:pt idx="9056">
                  <c:v>905.59999999999991</c:v>
                </c:pt>
                <c:pt idx="9057">
                  <c:v>905.7</c:v>
                </c:pt>
                <c:pt idx="9058">
                  <c:v>905.8</c:v>
                </c:pt>
                <c:pt idx="9059">
                  <c:v>905.9</c:v>
                </c:pt>
                <c:pt idx="9060">
                  <c:v>906</c:v>
                </c:pt>
                <c:pt idx="9061">
                  <c:v>906.09999999999991</c:v>
                </c:pt>
                <c:pt idx="9062">
                  <c:v>906.2</c:v>
                </c:pt>
                <c:pt idx="9063">
                  <c:v>906.3</c:v>
                </c:pt>
                <c:pt idx="9064">
                  <c:v>906.4</c:v>
                </c:pt>
                <c:pt idx="9065">
                  <c:v>906.5</c:v>
                </c:pt>
                <c:pt idx="9066">
                  <c:v>906.59999999999991</c:v>
                </c:pt>
                <c:pt idx="9067">
                  <c:v>906.7</c:v>
                </c:pt>
                <c:pt idx="9068">
                  <c:v>906.8</c:v>
                </c:pt>
                <c:pt idx="9069">
                  <c:v>906.9</c:v>
                </c:pt>
                <c:pt idx="9070">
                  <c:v>907</c:v>
                </c:pt>
                <c:pt idx="9071">
                  <c:v>907.1</c:v>
                </c:pt>
                <c:pt idx="9072">
                  <c:v>907.2</c:v>
                </c:pt>
                <c:pt idx="9073">
                  <c:v>907.3</c:v>
                </c:pt>
                <c:pt idx="9074">
                  <c:v>907.4</c:v>
                </c:pt>
                <c:pt idx="9075">
                  <c:v>907.5</c:v>
                </c:pt>
                <c:pt idx="9076">
                  <c:v>907.6</c:v>
                </c:pt>
                <c:pt idx="9077">
                  <c:v>907.69999999999993</c:v>
                </c:pt>
                <c:pt idx="9078">
                  <c:v>907.8</c:v>
                </c:pt>
                <c:pt idx="9079">
                  <c:v>907.9</c:v>
                </c:pt>
                <c:pt idx="9080">
                  <c:v>908</c:v>
                </c:pt>
                <c:pt idx="9081">
                  <c:v>908.09999999999991</c:v>
                </c:pt>
                <c:pt idx="9082">
                  <c:v>908.2</c:v>
                </c:pt>
                <c:pt idx="9083">
                  <c:v>908.3</c:v>
                </c:pt>
                <c:pt idx="9084">
                  <c:v>908.4</c:v>
                </c:pt>
                <c:pt idx="9085">
                  <c:v>908.5</c:v>
                </c:pt>
                <c:pt idx="9086">
                  <c:v>908.59999999999991</c:v>
                </c:pt>
                <c:pt idx="9087">
                  <c:v>908.7</c:v>
                </c:pt>
                <c:pt idx="9088">
                  <c:v>908.8</c:v>
                </c:pt>
                <c:pt idx="9089">
                  <c:v>908.9</c:v>
                </c:pt>
                <c:pt idx="9090">
                  <c:v>909</c:v>
                </c:pt>
                <c:pt idx="9091">
                  <c:v>909.09999999999991</c:v>
                </c:pt>
                <c:pt idx="9092">
                  <c:v>909.2</c:v>
                </c:pt>
                <c:pt idx="9093">
                  <c:v>909.3</c:v>
                </c:pt>
                <c:pt idx="9094">
                  <c:v>909.4</c:v>
                </c:pt>
                <c:pt idx="9095">
                  <c:v>909.5</c:v>
                </c:pt>
                <c:pt idx="9096">
                  <c:v>909.6</c:v>
                </c:pt>
                <c:pt idx="9097">
                  <c:v>909.7</c:v>
                </c:pt>
                <c:pt idx="9098">
                  <c:v>909.8</c:v>
                </c:pt>
                <c:pt idx="9099">
                  <c:v>909.9</c:v>
                </c:pt>
                <c:pt idx="9100">
                  <c:v>910</c:v>
                </c:pt>
                <c:pt idx="9101">
                  <c:v>910.09999999999991</c:v>
                </c:pt>
                <c:pt idx="9102">
                  <c:v>910.2</c:v>
                </c:pt>
                <c:pt idx="9103">
                  <c:v>910.3</c:v>
                </c:pt>
                <c:pt idx="9104">
                  <c:v>910.4</c:v>
                </c:pt>
                <c:pt idx="9105">
                  <c:v>910.5</c:v>
                </c:pt>
                <c:pt idx="9106">
                  <c:v>910.59999999999991</c:v>
                </c:pt>
                <c:pt idx="9107">
                  <c:v>910.7</c:v>
                </c:pt>
                <c:pt idx="9108">
                  <c:v>910.8</c:v>
                </c:pt>
                <c:pt idx="9109">
                  <c:v>910.9</c:v>
                </c:pt>
                <c:pt idx="9110">
                  <c:v>911</c:v>
                </c:pt>
                <c:pt idx="9111">
                  <c:v>911.09999999999991</c:v>
                </c:pt>
                <c:pt idx="9112">
                  <c:v>911.2</c:v>
                </c:pt>
                <c:pt idx="9113">
                  <c:v>911.3</c:v>
                </c:pt>
                <c:pt idx="9114">
                  <c:v>911.4</c:v>
                </c:pt>
                <c:pt idx="9115">
                  <c:v>911.5</c:v>
                </c:pt>
                <c:pt idx="9116">
                  <c:v>911.6</c:v>
                </c:pt>
                <c:pt idx="9117">
                  <c:v>911.7</c:v>
                </c:pt>
                <c:pt idx="9118">
                  <c:v>911.8</c:v>
                </c:pt>
                <c:pt idx="9119">
                  <c:v>911.90000000000009</c:v>
                </c:pt>
                <c:pt idx="9120">
                  <c:v>912</c:v>
                </c:pt>
                <c:pt idx="9121">
                  <c:v>912.1</c:v>
                </c:pt>
                <c:pt idx="9122">
                  <c:v>912.19999999999993</c:v>
                </c:pt>
                <c:pt idx="9123">
                  <c:v>912.3</c:v>
                </c:pt>
                <c:pt idx="9124">
                  <c:v>912.4</c:v>
                </c:pt>
                <c:pt idx="9125">
                  <c:v>912.5</c:v>
                </c:pt>
                <c:pt idx="9126">
                  <c:v>912.59999999999991</c:v>
                </c:pt>
                <c:pt idx="9127">
                  <c:v>912.7</c:v>
                </c:pt>
                <c:pt idx="9128">
                  <c:v>912.8</c:v>
                </c:pt>
                <c:pt idx="9129">
                  <c:v>912.9</c:v>
                </c:pt>
                <c:pt idx="9130">
                  <c:v>913</c:v>
                </c:pt>
                <c:pt idx="9131">
                  <c:v>913.09999999999991</c:v>
                </c:pt>
                <c:pt idx="9132">
                  <c:v>913.2</c:v>
                </c:pt>
                <c:pt idx="9133">
                  <c:v>913.3</c:v>
                </c:pt>
                <c:pt idx="9134">
                  <c:v>913.4</c:v>
                </c:pt>
                <c:pt idx="9135">
                  <c:v>913.5</c:v>
                </c:pt>
                <c:pt idx="9136">
                  <c:v>913.59999999999991</c:v>
                </c:pt>
                <c:pt idx="9137">
                  <c:v>913.7</c:v>
                </c:pt>
                <c:pt idx="9138">
                  <c:v>913.8</c:v>
                </c:pt>
                <c:pt idx="9139">
                  <c:v>913.9</c:v>
                </c:pt>
                <c:pt idx="9140">
                  <c:v>914</c:v>
                </c:pt>
                <c:pt idx="9141">
                  <c:v>914.1</c:v>
                </c:pt>
                <c:pt idx="9142">
                  <c:v>914.2</c:v>
                </c:pt>
                <c:pt idx="9143">
                  <c:v>914.3</c:v>
                </c:pt>
                <c:pt idx="9144">
                  <c:v>914.4</c:v>
                </c:pt>
                <c:pt idx="9145">
                  <c:v>914.5</c:v>
                </c:pt>
                <c:pt idx="9146">
                  <c:v>914.59999999999991</c:v>
                </c:pt>
                <c:pt idx="9147">
                  <c:v>914.7</c:v>
                </c:pt>
                <c:pt idx="9148">
                  <c:v>914.8</c:v>
                </c:pt>
                <c:pt idx="9149">
                  <c:v>914.9</c:v>
                </c:pt>
                <c:pt idx="9150">
                  <c:v>915</c:v>
                </c:pt>
                <c:pt idx="9151">
                  <c:v>915.09999999999991</c:v>
                </c:pt>
                <c:pt idx="9152">
                  <c:v>915.2</c:v>
                </c:pt>
                <c:pt idx="9153">
                  <c:v>915.3</c:v>
                </c:pt>
                <c:pt idx="9154">
                  <c:v>915.4</c:v>
                </c:pt>
                <c:pt idx="9155">
                  <c:v>915.5</c:v>
                </c:pt>
                <c:pt idx="9156">
                  <c:v>915.59999999999991</c:v>
                </c:pt>
                <c:pt idx="9157">
                  <c:v>915.7</c:v>
                </c:pt>
                <c:pt idx="9158">
                  <c:v>915.8</c:v>
                </c:pt>
                <c:pt idx="9159">
                  <c:v>915.9</c:v>
                </c:pt>
                <c:pt idx="9160">
                  <c:v>916</c:v>
                </c:pt>
                <c:pt idx="9161">
                  <c:v>916.1</c:v>
                </c:pt>
                <c:pt idx="9162">
                  <c:v>916.2</c:v>
                </c:pt>
                <c:pt idx="9163">
                  <c:v>916.3</c:v>
                </c:pt>
                <c:pt idx="9164">
                  <c:v>916.40000000000009</c:v>
                </c:pt>
                <c:pt idx="9165">
                  <c:v>916.5</c:v>
                </c:pt>
                <c:pt idx="9166">
                  <c:v>916.59999999999991</c:v>
                </c:pt>
                <c:pt idx="9167">
                  <c:v>916.7</c:v>
                </c:pt>
                <c:pt idx="9168">
                  <c:v>916.8</c:v>
                </c:pt>
                <c:pt idx="9169">
                  <c:v>916.9</c:v>
                </c:pt>
                <c:pt idx="9170">
                  <c:v>917</c:v>
                </c:pt>
                <c:pt idx="9171">
                  <c:v>917.09999999999991</c:v>
                </c:pt>
                <c:pt idx="9172">
                  <c:v>917.2</c:v>
                </c:pt>
                <c:pt idx="9173">
                  <c:v>917.3</c:v>
                </c:pt>
                <c:pt idx="9174">
                  <c:v>917.4</c:v>
                </c:pt>
                <c:pt idx="9175">
                  <c:v>917.5</c:v>
                </c:pt>
                <c:pt idx="9176">
                  <c:v>917.59999999999991</c:v>
                </c:pt>
                <c:pt idx="9177">
                  <c:v>917.7</c:v>
                </c:pt>
                <c:pt idx="9178">
                  <c:v>917.8</c:v>
                </c:pt>
                <c:pt idx="9179">
                  <c:v>917.9</c:v>
                </c:pt>
                <c:pt idx="9180">
                  <c:v>918</c:v>
                </c:pt>
                <c:pt idx="9181">
                  <c:v>918.1</c:v>
                </c:pt>
                <c:pt idx="9182">
                  <c:v>918.2</c:v>
                </c:pt>
                <c:pt idx="9183">
                  <c:v>918.3</c:v>
                </c:pt>
                <c:pt idx="9184">
                  <c:v>918.4</c:v>
                </c:pt>
                <c:pt idx="9185">
                  <c:v>918.5</c:v>
                </c:pt>
                <c:pt idx="9186">
                  <c:v>918.6</c:v>
                </c:pt>
                <c:pt idx="9187">
                  <c:v>918.7</c:v>
                </c:pt>
                <c:pt idx="9188">
                  <c:v>918.8</c:v>
                </c:pt>
                <c:pt idx="9189">
                  <c:v>918.9</c:v>
                </c:pt>
                <c:pt idx="9190">
                  <c:v>919</c:v>
                </c:pt>
                <c:pt idx="9191">
                  <c:v>919.09999999999991</c:v>
                </c:pt>
                <c:pt idx="9192">
                  <c:v>919.2</c:v>
                </c:pt>
                <c:pt idx="9193">
                  <c:v>919.3</c:v>
                </c:pt>
                <c:pt idx="9194">
                  <c:v>919.4</c:v>
                </c:pt>
                <c:pt idx="9195">
                  <c:v>919.5</c:v>
                </c:pt>
                <c:pt idx="9196">
                  <c:v>919.59999999999991</c:v>
                </c:pt>
                <c:pt idx="9197">
                  <c:v>919.7</c:v>
                </c:pt>
                <c:pt idx="9198">
                  <c:v>919.8</c:v>
                </c:pt>
                <c:pt idx="9199">
                  <c:v>919.9</c:v>
                </c:pt>
                <c:pt idx="9200">
                  <c:v>920</c:v>
                </c:pt>
                <c:pt idx="9201">
                  <c:v>920.09999999999991</c:v>
                </c:pt>
                <c:pt idx="9202">
                  <c:v>920.2</c:v>
                </c:pt>
                <c:pt idx="9203">
                  <c:v>920.3</c:v>
                </c:pt>
                <c:pt idx="9204">
                  <c:v>920.4</c:v>
                </c:pt>
                <c:pt idx="9205">
                  <c:v>920.5</c:v>
                </c:pt>
                <c:pt idx="9206">
                  <c:v>920.6</c:v>
                </c:pt>
                <c:pt idx="9207">
                  <c:v>920.7</c:v>
                </c:pt>
                <c:pt idx="9208">
                  <c:v>920.8</c:v>
                </c:pt>
                <c:pt idx="9209">
                  <c:v>920.90000000000009</c:v>
                </c:pt>
                <c:pt idx="9210">
                  <c:v>921</c:v>
                </c:pt>
                <c:pt idx="9211">
                  <c:v>921.09999999999991</c:v>
                </c:pt>
                <c:pt idx="9212">
                  <c:v>921.2</c:v>
                </c:pt>
                <c:pt idx="9213">
                  <c:v>921.3</c:v>
                </c:pt>
                <c:pt idx="9214">
                  <c:v>921.4</c:v>
                </c:pt>
                <c:pt idx="9215">
                  <c:v>921.5</c:v>
                </c:pt>
                <c:pt idx="9216">
                  <c:v>921.59999999999991</c:v>
                </c:pt>
                <c:pt idx="9217">
                  <c:v>921.7</c:v>
                </c:pt>
                <c:pt idx="9218">
                  <c:v>921.8</c:v>
                </c:pt>
                <c:pt idx="9219">
                  <c:v>921.9</c:v>
                </c:pt>
                <c:pt idx="9220">
                  <c:v>922</c:v>
                </c:pt>
                <c:pt idx="9221">
                  <c:v>922.09999999999991</c:v>
                </c:pt>
                <c:pt idx="9222">
                  <c:v>922.2</c:v>
                </c:pt>
                <c:pt idx="9223">
                  <c:v>922.3</c:v>
                </c:pt>
                <c:pt idx="9224">
                  <c:v>922.4</c:v>
                </c:pt>
                <c:pt idx="9225">
                  <c:v>922.5</c:v>
                </c:pt>
                <c:pt idx="9226">
                  <c:v>922.6</c:v>
                </c:pt>
                <c:pt idx="9227">
                  <c:v>922.7</c:v>
                </c:pt>
                <c:pt idx="9228">
                  <c:v>922.8</c:v>
                </c:pt>
                <c:pt idx="9229">
                  <c:v>922.9</c:v>
                </c:pt>
                <c:pt idx="9230">
                  <c:v>923</c:v>
                </c:pt>
                <c:pt idx="9231">
                  <c:v>923.1</c:v>
                </c:pt>
                <c:pt idx="9232">
                  <c:v>923.2</c:v>
                </c:pt>
                <c:pt idx="9233">
                  <c:v>923.3</c:v>
                </c:pt>
                <c:pt idx="9234">
                  <c:v>923.4</c:v>
                </c:pt>
                <c:pt idx="9235">
                  <c:v>923.5</c:v>
                </c:pt>
                <c:pt idx="9236">
                  <c:v>923.59999999999991</c:v>
                </c:pt>
                <c:pt idx="9237">
                  <c:v>923.7</c:v>
                </c:pt>
                <c:pt idx="9238">
                  <c:v>923.8</c:v>
                </c:pt>
                <c:pt idx="9239">
                  <c:v>923.9</c:v>
                </c:pt>
                <c:pt idx="9240">
                  <c:v>924</c:v>
                </c:pt>
                <c:pt idx="9241">
                  <c:v>924.09999999999991</c:v>
                </c:pt>
                <c:pt idx="9242">
                  <c:v>924.2</c:v>
                </c:pt>
                <c:pt idx="9243">
                  <c:v>924.3</c:v>
                </c:pt>
                <c:pt idx="9244">
                  <c:v>924.4</c:v>
                </c:pt>
                <c:pt idx="9245">
                  <c:v>924.5</c:v>
                </c:pt>
                <c:pt idx="9246">
                  <c:v>924.59999999999991</c:v>
                </c:pt>
                <c:pt idx="9247">
                  <c:v>924.7</c:v>
                </c:pt>
                <c:pt idx="9248">
                  <c:v>924.8</c:v>
                </c:pt>
                <c:pt idx="9249">
                  <c:v>924.9</c:v>
                </c:pt>
                <c:pt idx="9250">
                  <c:v>925</c:v>
                </c:pt>
                <c:pt idx="9251">
                  <c:v>925.1</c:v>
                </c:pt>
                <c:pt idx="9252">
                  <c:v>925.2</c:v>
                </c:pt>
                <c:pt idx="9253">
                  <c:v>925.3</c:v>
                </c:pt>
                <c:pt idx="9254">
                  <c:v>925.40000000000009</c:v>
                </c:pt>
                <c:pt idx="9255">
                  <c:v>925.5</c:v>
                </c:pt>
                <c:pt idx="9256">
                  <c:v>925.59999999999991</c:v>
                </c:pt>
                <c:pt idx="9257">
                  <c:v>925.7</c:v>
                </c:pt>
                <c:pt idx="9258">
                  <c:v>925.8</c:v>
                </c:pt>
                <c:pt idx="9259">
                  <c:v>925.9</c:v>
                </c:pt>
                <c:pt idx="9260">
                  <c:v>926</c:v>
                </c:pt>
                <c:pt idx="9261">
                  <c:v>926.09999999999991</c:v>
                </c:pt>
                <c:pt idx="9262">
                  <c:v>926.2</c:v>
                </c:pt>
                <c:pt idx="9263">
                  <c:v>926.3</c:v>
                </c:pt>
                <c:pt idx="9264">
                  <c:v>926.4</c:v>
                </c:pt>
                <c:pt idx="9265">
                  <c:v>926.5</c:v>
                </c:pt>
                <c:pt idx="9266">
                  <c:v>926.59999999999991</c:v>
                </c:pt>
                <c:pt idx="9267">
                  <c:v>926.7</c:v>
                </c:pt>
                <c:pt idx="9268">
                  <c:v>926.8</c:v>
                </c:pt>
                <c:pt idx="9269">
                  <c:v>926.9</c:v>
                </c:pt>
                <c:pt idx="9270">
                  <c:v>927</c:v>
                </c:pt>
                <c:pt idx="9271">
                  <c:v>927.1</c:v>
                </c:pt>
                <c:pt idx="9272">
                  <c:v>927.2</c:v>
                </c:pt>
                <c:pt idx="9273">
                  <c:v>927.3</c:v>
                </c:pt>
                <c:pt idx="9274">
                  <c:v>927.4</c:v>
                </c:pt>
                <c:pt idx="9275">
                  <c:v>927.5</c:v>
                </c:pt>
                <c:pt idx="9276">
                  <c:v>927.6</c:v>
                </c:pt>
                <c:pt idx="9277">
                  <c:v>927.7</c:v>
                </c:pt>
                <c:pt idx="9278">
                  <c:v>927.8</c:v>
                </c:pt>
                <c:pt idx="9279">
                  <c:v>927.9</c:v>
                </c:pt>
                <c:pt idx="9280">
                  <c:v>928</c:v>
                </c:pt>
                <c:pt idx="9281">
                  <c:v>928.09999999999991</c:v>
                </c:pt>
                <c:pt idx="9282">
                  <c:v>928.2</c:v>
                </c:pt>
                <c:pt idx="9283">
                  <c:v>928.3</c:v>
                </c:pt>
                <c:pt idx="9284">
                  <c:v>928.4</c:v>
                </c:pt>
                <c:pt idx="9285">
                  <c:v>928.5</c:v>
                </c:pt>
                <c:pt idx="9286">
                  <c:v>928.59999999999991</c:v>
                </c:pt>
                <c:pt idx="9287">
                  <c:v>928.7</c:v>
                </c:pt>
                <c:pt idx="9288">
                  <c:v>928.8</c:v>
                </c:pt>
                <c:pt idx="9289">
                  <c:v>928.9</c:v>
                </c:pt>
                <c:pt idx="9290">
                  <c:v>929</c:v>
                </c:pt>
                <c:pt idx="9291">
                  <c:v>929.09999999999991</c:v>
                </c:pt>
                <c:pt idx="9292">
                  <c:v>929.2</c:v>
                </c:pt>
                <c:pt idx="9293">
                  <c:v>929.3</c:v>
                </c:pt>
                <c:pt idx="9294">
                  <c:v>929.4</c:v>
                </c:pt>
                <c:pt idx="9295">
                  <c:v>929.5</c:v>
                </c:pt>
                <c:pt idx="9296">
                  <c:v>929.6</c:v>
                </c:pt>
                <c:pt idx="9297">
                  <c:v>929.7</c:v>
                </c:pt>
                <c:pt idx="9298">
                  <c:v>929.8</c:v>
                </c:pt>
                <c:pt idx="9299">
                  <c:v>929.90000000000009</c:v>
                </c:pt>
                <c:pt idx="9300">
                  <c:v>930</c:v>
                </c:pt>
                <c:pt idx="9301">
                  <c:v>930.09999999999991</c:v>
                </c:pt>
                <c:pt idx="9302">
                  <c:v>930.2</c:v>
                </c:pt>
                <c:pt idx="9303">
                  <c:v>930.3</c:v>
                </c:pt>
                <c:pt idx="9304">
                  <c:v>930.4</c:v>
                </c:pt>
                <c:pt idx="9305">
                  <c:v>930.5</c:v>
                </c:pt>
                <c:pt idx="9306">
                  <c:v>930.59999999999991</c:v>
                </c:pt>
                <c:pt idx="9307">
                  <c:v>930.7</c:v>
                </c:pt>
                <c:pt idx="9308">
                  <c:v>930.8</c:v>
                </c:pt>
                <c:pt idx="9309">
                  <c:v>930.9</c:v>
                </c:pt>
                <c:pt idx="9310">
                  <c:v>931</c:v>
                </c:pt>
                <c:pt idx="9311">
                  <c:v>931.09999999999991</c:v>
                </c:pt>
                <c:pt idx="9312">
                  <c:v>931.2</c:v>
                </c:pt>
                <c:pt idx="9313">
                  <c:v>931.3</c:v>
                </c:pt>
                <c:pt idx="9314">
                  <c:v>931.4</c:v>
                </c:pt>
                <c:pt idx="9315">
                  <c:v>931.5</c:v>
                </c:pt>
                <c:pt idx="9316">
                  <c:v>931.6</c:v>
                </c:pt>
                <c:pt idx="9317">
                  <c:v>931.7</c:v>
                </c:pt>
                <c:pt idx="9318">
                  <c:v>931.8</c:v>
                </c:pt>
                <c:pt idx="9319">
                  <c:v>931.9</c:v>
                </c:pt>
                <c:pt idx="9320">
                  <c:v>932</c:v>
                </c:pt>
                <c:pt idx="9321">
                  <c:v>932.1</c:v>
                </c:pt>
                <c:pt idx="9322">
                  <c:v>932.19999999999993</c:v>
                </c:pt>
                <c:pt idx="9323">
                  <c:v>932.3</c:v>
                </c:pt>
                <c:pt idx="9324">
                  <c:v>932.4</c:v>
                </c:pt>
                <c:pt idx="9325">
                  <c:v>932.5</c:v>
                </c:pt>
                <c:pt idx="9326">
                  <c:v>932.59999999999991</c:v>
                </c:pt>
                <c:pt idx="9327">
                  <c:v>932.7</c:v>
                </c:pt>
                <c:pt idx="9328">
                  <c:v>932.8</c:v>
                </c:pt>
                <c:pt idx="9329">
                  <c:v>932.9</c:v>
                </c:pt>
                <c:pt idx="9330">
                  <c:v>933</c:v>
                </c:pt>
                <c:pt idx="9331">
                  <c:v>933.09999999999991</c:v>
                </c:pt>
                <c:pt idx="9332">
                  <c:v>933.2</c:v>
                </c:pt>
                <c:pt idx="9333">
                  <c:v>933.3</c:v>
                </c:pt>
                <c:pt idx="9334">
                  <c:v>933.4</c:v>
                </c:pt>
                <c:pt idx="9335">
                  <c:v>933.5</c:v>
                </c:pt>
                <c:pt idx="9336">
                  <c:v>933.59999999999991</c:v>
                </c:pt>
                <c:pt idx="9337">
                  <c:v>933.7</c:v>
                </c:pt>
                <c:pt idx="9338">
                  <c:v>933.8</c:v>
                </c:pt>
                <c:pt idx="9339">
                  <c:v>933.9</c:v>
                </c:pt>
                <c:pt idx="9340">
                  <c:v>934</c:v>
                </c:pt>
                <c:pt idx="9341">
                  <c:v>934.1</c:v>
                </c:pt>
                <c:pt idx="9342">
                  <c:v>934.2</c:v>
                </c:pt>
                <c:pt idx="9343">
                  <c:v>934.3</c:v>
                </c:pt>
                <c:pt idx="9344">
                  <c:v>934.40000000000009</c:v>
                </c:pt>
                <c:pt idx="9345">
                  <c:v>934.5</c:v>
                </c:pt>
                <c:pt idx="9346">
                  <c:v>934.59999999999991</c:v>
                </c:pt>
                <c:pt idx="9347">
                  <c:v>934.7</c:v>
                </c:pt>
                <c:pt idx="9348">
                  <c:v>934.8</c:v>
                </c:pt>
                <c:pt idx="9349">
                  <c:v>934.9</c:v>
                </c:pt>
                <c:pt idx="9350">
                  <c:v>935</c:v>
                </c:pt>
                <c:pt idx="9351">
                  <c:v>935.09999999999991</c:v>
                </c:pt>
                <c:pt idx="9352">
                  <c:v>935.2</c:v>
                </c:pt>
                <c:pt idx="9353">
                  <c:v>935.3</c:v>
                </c:pt>
                <c:pt idx="9354">
                  <c:v>935.4</c:v>
                </c:pt>
                <c:pt idx="9355">
                  <c:v>935.5</c:v>
                </c:pt>
                <c:pt idx="9356">
                  <c:v>935.59999999999991</c:v>
                </c:pt>
                <c:pt idx="9357">
                  <c:v>935.7</c:v>
                </c:pt>
                <c:pt idx="9358">
                  <c:v>935.8</c:v>
                </c:pt>
                <c:pt idx="9359">
                  <c:v>935.9</c:v>
                </c:pt>
                <c:pt idx="9360">
                  <c:v>936</c:v>
                </c:pt>
                <c:pt idx="9361">
                  <c:v>936.1</c:v>
                </c:pt>
                <c:pt idx="9362">
                  <c:v>936.2</c:v>
                </c:pt>
                <c:pt idx="9363">
                  <c:v>936.3</c:v>
                </c:pt>
                <c:pt idx="9364">
                  <c:v>936.40000000000009</c:v>
                </c:pt>
                <c:pt idx="9365">
                  <c:v>936.5</c:v>
                </c:pt>
                <c:pt idx="9366">
                  <c:v>936.6</c:v>
                </c:pt>
                <c:pt idx="9367">
                  <c:v>936.69999999999993</c:v>
                </c:pt>
                <c:pt idx="9368">
                  <c:v>936.8</c:v>
                </c:pt>
                <c:pt idx="9369">
                  <c:v>936.9</c:v>
                </c:pt>
                <c:pt idx="9370">
                  <c:v>937</c:v>
                </c:pt>
                <c:pt idx="9371">
                  <c:v>937.09999999999991</c:v>
                </c:pt>
                <c:pt idx="9372">
                  <c:v>937.2</c:v>
                </c:pt>
                <c:pt idx="9373">
                  <c:v>937.3</c:v>
                </c:pt>
                <c:pt idx="9374">
                  <c:v>937.4</c:v>
                </c:pt>
                <c:pt idx="9375">
                  <c:v>937.5</c:v>
                </c:pt>
                <c:pt idx="9376">
                  <c:v>937.59999999999991</c:v>
                </c:pt>
                <c:pt idx="9377">
                  <c:v>937.7</c:v>
                </c:pt>
                <c:pt idx="9378">
                  <c:v>937.8</c:v>
                </c:pt>
                <c:pt idx="9379">
                  <c:v>937.9</c:v>
                </c:pt>
                <c:pt idx="9380">
                  <c:v>938</c:v>
                </c:pt>
                <c:pt idx="9381">
                  <c:v>938.09999999999991</c:v>
                </c:pt>
                <c:pt idx="9382">
                  <c:v>938.2</c:v>
                </c:pt>
                <c:pt idx="9383">
                  <c:v>938.3</c:v>
                </c:pt>
                <c:pt idx="9384">
                  <c:v>938.4</c:v>
                </c:pt>
                <c:pt idx="9385">
                  <c:v>938.5</c:v>
                </c:pt>
                <c:pt idx="9386">
                  <c:v>938.6</c:v>
                </c:pt>
                <c:pt idx="9387">
                  <c:v>938.7</c:v>
                </c:pt>
                <c:pt idx="9388">
                  <c:v>938.8</c:v>
                </c:pt>
                <c:pt idx="9389">
                  <c:v>938.9</c:v>
                </c:pt>
                <c:pt idx="9390">
                  <c:v>939</c:v>
                </c:pt>
                <c:pt idx="9391">
                  <c:v>939.09999999999991</c:v>
                </c:pt>
                <c:pt idx="9392">
                  <c:v>939.2</c:v>
                </c:pt>
                <c:pt idx="9393">
                  <c:v>939.3</c:v>
                </c:pt>
                <c:pt idx="9394">
                  <c:v>939.4</c:v>
                </c:pt>
                <c:pt idx="9395">
                  <c:v>939.5</c:v>
                </c:pt>
                <c:pt idx="9396">
                  <c:v>939.59999999999991</c:v>
                </c:pt>
                <c:pt idx="9397">
                  <c:v>939.7</c:v>
                </c:pt>
                <c:pt idx="9398">
                  <c:v>939.8</c:v>
                </c:pt>
                <c:pt idx="9399">
                  <c:v>939.9</c:v>
                </c:pt>
                <c:pt idx="9400">
                  <c:v>940</c:v>
                </c:pt>
                <c:pt idx="9401">
                  <c:v>940.09999999999991</c:v>
                </c:pt>
                <c:pt idx="9402">
                  <c:v>940.2</c:v>
                </c:pt>
                <c:pt idx="9403">
                  <c:v>940.3</c:v>
                </c:pt>
                <c:pt idx="9404">
                  <c:v>940.4</c:v>
                </c:pt>
                <c:pt idx="9405">
                  <c:v>940.5</c:v>
                </c:pt>
                <c:pt idx="9406">
                  <c:v>940.6</c:v>
                </c:pt>
                <c:pt idx="9407">
                  <c:v>940.7</c:v>
                </c:pt>
                <c:pt idx="9408">
                  <c:v>940.8</c:v>
                </c:pt>
                <c:pt idx="9409">
                  <c:v>940.90000000000009</c:v>
                </c:pt>
                <c:pt idx="9410">
                  <c:v>941</c:v>
                </c:pt>
                <c:pt idx="9411">
                  <c:v>941.1</c:v>
                </c:pt>
                <c:pt idx="9412">
                  <c:v>941.2</c:v>
                </c:pt>
                <c:pt idx="9413">
                  <c:v>941.3</c:v>
                </c:pt>
                <c:pt idx="9414">
                  <c:v>941.4</c:v>
                </c:pt>
                <c:pt idx="9415">
                  <c:v>941.5</c:v>
                </c:pt>
                <c:pt idx="9416">
                  <c:v>941.59999999999991</c:v>
                </c:pt>
                <c:pt idx="9417">
                  <c:v>941.7</c:v>
                </c:pt>
                <c:pt idx="9418">
                  <c:v>941.8</c:v>
                </c:pt>
                <c:pt idx="9419">
                  <c:v>941.9</c:v>
                </c:pt>
                <c:pt idx="9420">
                  <c:v>942</c:v>
                </c:pt>
                <c:pt idx="9421">
                  <c:v>942.09999999999991</c:v>
                </c:pt>
                <c:pt idx="9422">
                  <c:v>942.2</c:v>
                </c:pt>
                <c:pt idx="9423">
                  <c:v>942.3</c:v>
                </c:pt>
                <c:pt idx="9424">
                  <c:v>942.4</c:v>
                </c:pt>
                <c:pt idx="9425">
                  <c:v>942.5</c:v>
                </c:pt>
                <c:pt idx="9426">
                  <c:v>942.6</c:v>
                </c:pt>
                <c:pt idx="9427">
                  <c:v>942.7</c:v>
                </c:pt>
                <c:pt idx="9428">
                  <c:v>942.8</c:v>
                </c:pt>
                <c:pt idx="9429">
                  <c:v>942.9</c:v>
                </c:pt>
                <c:pt idx="9430">
                  <c:v>943</c:v>
                </c:pt>
                <c:pt idx="9431">
                  <c:v>943.1</c:v>
                </c:pt>
                <c:pt idx="9432">
                  <c:v>943.2</c:v>
                </c:pt>
                <c:pt idx="9433">
                  <c:v>943.3</c:v>
                </c:pt>
                <c:pt idx="9434">
                  <c:v>943.4</c:v>
                </c:pt>
                <c:pt idx="9435">
                  <c:v>943.5</c:v>
                </c:pt>
                <c:pt idx="9436">
                  <c:v>943.59999999999991</c:v>
                </c:pt>
                <c:pt idx="9437">
                  <c:v>943.7</c:v>
                </c:pt>
                <c:pt idx="9438">
                  <c:v>943.8</c:v>
                </c:pt>
                <c:pt idx="9439">
                  <c:v>943.9</c:v>
                </c:pt>
                <c:pt idx="9440">
                  <c:v>944</c:v>
                </c:pt>
                <c:pt idx="9441">
                  <c:v>944.09999999999991</c:v>
                </c:pt>
                <c:pt idx="9442">
                  <c:v>944.2</c:v>
                </c:pt>
                <c:pt idx="9443">
                  <c:v>944.3</c:v>
                </c:pt>
                <c:pt idx="9444">
                  <c:v>944.4</c:v>
                </c:pt>
                <c:pt idx="9445">
                  <c:v>944.5</c:v>
                </c:pt>
                <c:pt idx="9446">
                  <c:v>944.59999999999991</c:v>
                </c:pt>
                <c:pt idx="9447">
                  <c:v>944.7</c:v>
                </c:pt>
                <c:pt idx="9448">
                  <c:v>944.8</c:v>
                </c:pt>
                <c:pt idx="9449">
                  <c:v>944.9</c:v>
                </c:pt>
                <c:pt idx="9450">
                  <c:v>945</c:v>
                </c:pt>
                <c:pt idx="9451">
                  <c:v>945.1</c:v>
                </c:pt>
                <c:pt idx="9452">
                  <c:v>945.2</c:v>
                </c:pt>
                <c:pt idx="9453">
                  <c:v>945.3</c:v>
                </c:pt>
                <c:pt idx="9454">
                  <c:v>945.40000000000009</c:v>
                </c:pt>
                <c:pt idx="9455">
                  <c:v>945.5</c:v>
                </c:pt>
                <c:pt idx="9456">
                  <c:v>945.59999999999991</c:v>
                </c:pt>
                <c:pt idx="9457">
                  <c:v>945.7</c:v>
                </c:pt>
                <c:pt idx="9458">
                  <c:v>945.8</c:v>
                </c:pt>
                <c:pt idx="9459">
                  <c:v>945.9</c:v>
                </c:pt>
                <c:pt idx="9460">
                  <c:v>946</c:v>
                </c:pt>
                <c:pt idx="9461">
                  <c:v>946.09999999999991</c:v>
                </c:pt>
                <c:pt idx="9462">
                  <c:v>946.2</c:v>
                </c:pt>
                <c:pt idx="9463">
                  <c:v>946.3</c:v>
                </c:pt>
                <c:pt idx="9464">
                  <c:v>946.4</c:v>
                </c:pt>
                <c:pt idx="9465">
                  <c:v>946.5</c:v>
                </c:pt>
                <c:pt idx="9466">
                  <c:v>946.59999999999991</c:v>
                </c:pt>
                <c:pt idx="9467">
                  <c:v>946.7</c:v>
                </c:pt>
                <c:pt idx="9468">
                  <c:v>946.8</c:v>
                </c:pt>
                <c:pt idx="9469">
                  <c:v>946.9</c:v>
                </c:pt>
                <c:pt idx="9470">
                  <c:v>947</c:v>
                </c:pt>
                <c:pt idx="9471">
                  <c:v>947.1</c:v>
                </c:pt>
                <c:pt idx="9472">
                  <c:v>947.2</c:v>
                </c:pt>
                <c:pt idx="9473">
                  <c:v>947.3</c:v>
                </c:pt>
                <c:pt idx="9474">
                  <c:v>947.4</c:v>
                </c:pt>
                <c:pt idx="9475">
                  <c:v>947.5</c:v>
                </c:pt>
                <c:pt idx="9476">
                  <c:v>947.6</c:v>
                </c:pt>
                <c:pt idx="9477">
                  <c:v>947.7</c:v>
                </c:pt>
                <c:pt idx="9478">
                  <c:v>947.8</c:v>
                </c:pt>
                <c:pt idx="9479">
                  <c:v>947.9</c:v>
                </c:pt>
                <c:pt idx="9480">
                  <c:v>948</c:v>
                </c:pt>
                <c:pt idx="9481">
                  <c:v>948.09999999999991</c:v>
                </c:pt>
                <c:pt idx="9482">
                  <c:v>948.2</c:v>
                </c:pt>
                <c:pt idx="9483">
                  <c:v>948.3</c:v>
                </c:pt>
                <c:pt idx="9484">
                  <c:v>948.4</c:v>
                </c:pt>
                <c:pt idx="9485">
                  <c:v>948.5</c:v>
                </c:pt>
                <c:pt idx="9486">
                  <c:v>948.59999999999991</c:v>
                </c:pt>
                <c:pt idx="9487">
                  <c:v>948.7</c:v>
                </c:pt>
                <c:pt idx="9488">
                  <c:v>948.8</c:v>
                </c:pt>
                <c:pt idx="9489">
                  <c:v>948.9</c:v>
                </c:pt>
                <c:pt idx="9490">
                  <c:v>949</c:v>
                </c:pt>
                <c:pt idx="9491">
                  <c:v>949.09999999999991</c:v>
                </c:pt>
                <c:pt idx="9492">
                  <c:v>949.2</c:v>
                </c:pt>
                <c:pt idx="9493">
                  <c:v>949.3</c:v>
                </c:pt>
                <c:pt idx="9494">
                  <c:v>949.4</c:v>
                </c:pt>
                <c:pt idx="9495">
                  <c:v>949.5</c:v>
                </c:pt>
                <c:pt idx="9496">
                  <c:v>949.6</c:v>
                </c:pt>
                <c:pt idx="9497">
                  <c:v>949.7</c:v>
                </c:pt>
                <c:pt idx="9498">
                  <c:v>949.8</c:v>
                </c:pt>
                <c:pt idx="9499">
                  <c:v>949.90000000000009</c:v>
                </c:pt>
                <c:pt idx="9500">
                  <c:v>950</c:v>
                </c:pt>
                <c:pt idx="9501">
                  <c:v>950.09999999999991</c:v>
                </c:pt>
                <c:pt idx="9502">
                  <c:v>950.2</c:v>
                </c:pt>
                <c:pt idx="9503">
                  <c:v>950.3</c:v>
                </c:pt>
                <c:pt idx="9504">
                  <c:v>950.4</c:v>
                </c:pt>
                <c:pt idx="9505">
                  <c:v>950.5</c:v>
                </c:pt>
                <c:pt idx="9506">
                  <c:v>950.59999999999991</c:v>
                </c:pt>
                <c:pt idx="9507">
                  <c:v>950.7</c:v>
                </c:pt>
                <c:pt idx="9508">
                  <c:v>950.8</c:v>
                </c:pt>
                <c:pt idx="9509">
                  <c:v>950.9</c:v>
                </c:pt>
                <c:pt idx="9510">
                  <c:v>951</c:v>
                </c:pt>
                <c:pt idx="9511">
                  <c:v>951.09999999999991</c:v>
                </c:pt>
                <c:pt idx="9512">
                  <c:v>951.2</c:v>
                </c:pt>
                <c:pt idx="9513">
                  <c:v>951.3</c:v>
                </c:pt>
                <c:pt idx="9514">
                  <c:v>951.4</c:v>
                </c:pt>
                <c:pt idx="9515">
                  <c:v>951.5</c:v>
                </c:pt>
                <c:pt idx="9516">
                  <c:v>951.6</c:v>
                </c:pt>
                <c:pt idx="9517">
                  <c:v>951.7</c:v>
                </c:pt>
                <c:pt idx="9518">
                  <c:v>951.8</c:v>
                </c:pt>
                <c:pt idx="9519">
                  <c:v>951.9</c:v>
                </c:pt>
                <c:pt idx="9520">
                  <c:v>952</c:v>
                </c:pt>
                <c:pt idx="9521">
                  <c:v>952.1</c:v>
                </c:pt>
                <c:pt idx="9522">
                  <c:v>952.2</c:v>
                </c:pt>
                <c:pt idx="9523">
                  <c:v>952.3</c:v>
                </c:pt>
                <c:pt idx="9524">
                  <c:v>952.4</c:v>
                </c:pt>
                <c:pt idx="9525">
                  <c:v>952.5</c:v>
                </c:pt>
                <c:pt idx="9526">
                  <c:v>952.59999999999991</c:v>
                </c:pt>
                <c:pt idx="9527">
                  <c:v>952.7</c:v>
                </c:pt>
                <c:pt idx="9528">
                  <c:v>952.8</c:v>
                </c:pt>
                <c:pt idx="9529">
                  <c:v>952.9</c:v>
                </c:pt>
                <c:pt idx="9530">
                  <c:v>953</c:v>
                </c:pt>
                <c:pt idx="9531">
                  <c:v>953.09999999999991</c:v>
                </c:pt>
                <c:pt idx="9532">
                  <c:v>953.2</c:v>
                </c:pt>
                <c:pt idx="9533">
                  <c:v>953.3</c:v>
                </c:pt>
                <c:pt idx="9534">
                  <c:v>953.4</c:v>
                </c:pt>
                <c:pt idx="9535">
                  <c:v>953.5</c:v>
                </c:pt>
                <c:pt idx="9536">
                  <c:v>953.59999999999991</c:v>
                </c:pt>
                <c:pt idx="9537">
                  <c:v>953.7</c:v>
                </c:pt>
                <c:pt idx="9538">
                  <c:v>953.8</c:v>
                </c:pt>
                <c:pt idx="9539">
                  <c:v>953.9</c:v>
                </c:pt>
                <c:pt idx="9540">
                  <c:v>954</c:v>
                </c:pt>
                <c:pt idx="9541">
                  <c:v>954.1</c:v>
                </c:pt>
                <c:pt idx="9542">
                  <c:v>954.2</c:v>
                </c:pt>
                <c:pt idx="9543">
                  <c:v>954.3</c:v>
                </c:pt>
                <c:pt idx="9544">
                  <c:v>954.40000000000009</c:v>
                </c:pt>
                <c:pt idx="9545">
                  <c:v>954.5</c:v>
                </c:pt>
                <c:pt idx="9546">
                  <c:v>954.59999999999991</c:v>
                </c:pt>
                <c:pt idx="9547">
                  <c:v>954.7</c:v>
                </c:pt>
                <c:pt idx="9548">
                  <c:v>954.8</c:v>
                </c:pt>
                <c:pt idx="9549">
                  <c:v>954.9</c:v>
                </c:pt>
                <c:pt idx="9550">
                  <c:v>955</c:v>
                </c:pt>
                <c:pt idx="9551">
                  <c:v>955.09999999999991</c:v>
                </c:pt>
                <c:pt idx="9552">
                  <c:v>955.2</c:v>
                </c:pt>
                <c:pt idx="9553">
                  <c:v>955.3</c:v>
                </c:pt>
                <c:pt idx="9554">
                  <c:v>955.4</c:v>
                </c:pt>
                <c:pt idx="9555">
                  <c:v>955.5</c:v>
                </c:pt>
                <c:pt idx="9556">
                  <c:v>955.59999999999991</c:v>
                </c:pt>
                <c:pt idx="9557">
                  <c:v>955.7</c:v>
                </c:pt>
                <c:pt idx="9558">
                  <c:v>955.8</c:v>
                </c:pt>
                <c:pt idx="9559">
                  <c:v>955.9</c:v>
                </c:pt>
                <c:pt idx="9560">
                  <c:v>956</c:v>
                </c:pt>
                <c:pt idx="9561">
                  <c:v>956.1</c:v>
                </c:pt>
                <c:pt idx="9562">
                  <c:v>956.2</c:v>
                </c:pt>
                <c:pt idx="9563">
                  <c:v>956.3</c:v>
                </c:pt>
                <c:pt idx="9564">
                  <c:v>956.40000000000009</c:v>
                </c:pt>
                <c:pt idx="9565">
                  <c:v>956.5</c:v>
                </c:pt>
                <c:pt idx="9566">
                  <c:v>956.6</c:v>
                </c:pt>
                <c:pt idx="9567">
                  <c:v>956.7</c:v>
                </c:pt>
                <c:pt idx="9568">
                  <c:v>956.8</c:v>
                </c:pt>
                <c:pt idx="9569">
                  <c:v>956.9</c:v>
                </c:pt>
                <c:pt idx="9570">
                  <c:v>957</c:v>
                </c:pt>
                <c:pt idx="9571">
                  <c:v>957.09999999999991</c:v>
                </c:pt>
                <c:pt idx="9572">
                  <c:v>957.2</c:v>
                </c:pt>
                <c:pt idx="9573">
                  <c:v>957.3</c:v>
                </c:pt>
                <c:pt idx="9574">
                  <c:v>957.4</c:v>
                </c:pt>
                <c:pt idx="9575">
                  <c:v>957.5</c:v>
                </c:pt>
                <c:pt idx="9576">
                  <c:v>957.59999999999991</c:v>
                </c:pt>
                <c:pt idx="9577">
                  <c:v>957.7</c:v>
                </c:pt>
                <c:pt idx="9578">
                  <c:v>957.8</c:v>
                </c:pt>
                <c:pt idx="9579">
                  <c:v>957.9</c:v>
                </c:pt>
                <c:pt idx="9580">
                  <c:v>958</c:v>
                </c:pt>
                <c:pt idx="9581">
                  <c:v>958.09999999999991</c:v>
                </c:pt>
                <c:pt idx="9582">
                  <c:v>958.2</c:v>
                </c:pt>
                <c:pt idx="9583">
                  <c:v>958.3</c:v>
                </c:pt>
                <c:pt idx="9584">
                  <c:v>958.4</c:v>
                </c:pt>
                <c:pt idx="9585">
                  <c:v>958.5</c:v>
                </c:pt>
                <c:pt idx="9586">
                  <c:v>958.6</c:v>
                </c:pt>
                <c:pt idx="9587">
                  <c:v>958.7</c:v>
                </c:pt>
                <c:pt idx="9588">
                  <c:v>958.8</c:v>
                </c:pt>
                <c:pt idx="9589">
                  <c:v>958.90000000000009</c:v>
                </c:pt>
                <c:pt idx="9590">
                  <c:v>959</c:v>
                </c:pt>
                <c:pt idx="9591">
                  <c:v>959.09999999999991</c:v>
                </c:pt>
                <c:pt idx="9592">
                  <c:v>959.2</c:v>
                </c:pt>
                <c:pt idx="9593">
                  <c:v>959.3</c:v>
                </c:pt>
                <c:pt idx="9594">
                  <c:v>959.4</c:v>
                </c:pt>
                <c:pt idx="9595">
                  <c:v>959.5</c:v>
                </c:pt>
                <c:pt idx="9596">
                  <c:v>959.59999999999991</c:v>
                </c:pt>
                <c:pt idx="9597">
                  <c:v>959.7</c:v>
                </c:pt>
                <c:pt idx="9598">
                  <c:v>959.8</c:v>
                </c:pt>
                <c:pt idx="9599">
                  <c:v>959.9</c:v>
                </c:pt>
                <c:pt idx="9600">
                  <c:v>960</c:v>
                </c:pt>
                <c:pt idx="9601">
                  <c:v>960.09999999999991</c:v>
                </c:pt>
                <c:pt idx="9602">
                  <c:v>960.2</c:v>
                </c:pt>
                <c:pt idx="9603">
                  <c:v>960.3</c:v>
                </c:pt>
                <c:pt idx="9604">
                  <c:v>960.4</c:v>
                </c:pt>
                <c:pt idx="9605">
                  <c:v>960.5</c:v>
                </c:pt>
                <c:pt idx="9606">
                  <c:v>960.6</c:v>
                </c:pt>
                <c:pt idx="9607">
                  <c:v>960.7</c:v>
                </c:pt>
                <c:pt idx="9608">
                  <c:v>960.8</c:v>
                </c:pt>
                <c:pt idx="9609">
                  <c:v>960.90000000000009</c:v>
                </c:pt>
                <c:pt idx="9610">
                  <c:v>961</c:v>
                </c:pt>
                <c:pt idx="9611">
                  <c:v>961.1</c:v>
                </c:pt>
                <c:pt idx="9612">
                  <c:v>961.19999999999993</c:v>
                </c:pt>
                <c:pt idx="9613">
                  <c:v>961.3</c:v>
                </c:pt>
                <c:pt idx="9614">
                  <c:v>961.4</c:v>
                </c:pt>
                <c:pt idx="9615">
                  <c:v>961.5</c:v>
                </c:pt>
                <c:pt idx="9616">
                  <c:v>961.59999999999991</c:v>
                </c:pt>
                <c:pt idx="9617">
                  <c:v>961.7</c:v>
                </c:pt>
                <c:pt idx="9618">
                  <c:v>961.8</c:v>
                </c:pt>
                <c:pt idx="9619">
                  <c:v>961.9</c:v>
                </c:pt>
                <c:pt idx="9620">
                  <c:v>962</c:v>
                </c:pt>
                <c:pt idx="9621">
                  <c:v>962.09999999999991</c:v>
                </c:pt>
                <c:pt idx="9622">
                  <c:v>962.2</c:v>
                </c:pt>
                <c:pt idx="9623">
                  <c:v>962.3</c:v>
                </c:pt>
                <c:pt idx="9624">
                  <c:v>962.4</c:v>
                </c:pt>
                <c:pt idx="9625">
                  <c:v>962.5</c:v>
                </c:pt>
                <c:pt idx="9626">
                  <c:v>962.59999999999991</c:v>
                </c:pt>
                <c:pt idx="9627">
                  <c:v>962.7</c:v>
                </c:pt>
                <c:pt idx="9628">
                  <c:v>962.8</c:v>
                </c:pt>
                <c:pt idx="9629">
                  <c:v>962.9</c:v>
                </c:pt>
                <c:pt idx="9630">
                  <c:v>963</c:v>
                </c:pt>
                <c:pt idx="9631">
                  <c:v>963.1</c:v>
                </c:pt>
                <c:pt idx="9632">
                  <c:v>963.2</c:v>
                </c:pt>
                <c:pt idx="9633">
                  <c:v>963.3</c:v>
                </c:pt>
                <c:pt idx="9634">
                  <c:v>963.40000000000009</c:v>
                </c:pt>
                <c:pt idx="9635">
                  <c:v>963.5</c:v>
                </c:pt>
                <c:pt idx="9636">
                  <c:v>963.59999999999991</c:v>
                </c:pt>
                <c:pt idx="9637">
                  <c:v>963.7</c:v>
                </c:pt>
                <c:pt idx="9638">
                  <c:v>963.8</c:v>
                </c:pt>
                <c:pt idx="9639">
                  <c:v>963.9</c:v>
                </c:pt>
                <c:pt idx="9640">
                  <c:v>964</c:v>
                </c:pt>
                <c:pt idx="9641">
                  <c:v>964.09999999999991</c:v>
                </c:pt>
                <c:pt idx="9642">
                  <c:v>964.2</c:v>
                </c:pt>
                <c:pt idx="9643">
                  <c:v>964.3</c:v>
                </c:pt>
                <c:pt idx="9644">
                  <c:v>964.4</c:v>
                </c:pt>
                <c:pt idx="9645">
                  <c:v>964.5</c:v>
                </c:pt>
                <c:pt idx="9646">
                  <c:v>964.59999999999991</c:v>
                </c:pt>
                <c:pt idx="9647">
                  <c:v>964.7</c:v>
                </c:pt>
                <c:pt idx="9648">
                  <c:v>964.8</c:v>
                </c:pt>
                <c:pt idx="9649">
                  <c:v>964.9</c:v>
                </c:pt>
                <c:pt idx="9650">
                  <c:v>965</c:v>
                </c:pt>
                <c:pt idx="9651">
                  <c:v>965.1</c:v>
                </c:pt>
                <c:pt idx="9652">
                  <c:v>965.2</c:v>
                </c:pt>
                <c:pt idx="9653">
                  <c:v>965.3</c:v>
                </c:pt>
                <c:pt idx="9654">
                  <c:v>965.40000000000009</c:v>
                </c:pt>
                <c:pt idx="9655">
                  <c:v>965.5</c:v>
                </c:pt>
                <c:pt idx="9656">
                  <c:v>965.6</c:v>
                </c:pt>
                <c:pt idx="9657">
                  <c:v>965.7</c:v>
                </c:pt>
                <c:pt idx="9658">
                  <c:v>965.8</c:v>
                </c:pt>
                <c:pt idx="9659">
                  <c:v>965.9</c:v>
                </c:pt>
                <c:pt idx="9660">
                  <c:v>966</c:v>
                </c:pt>
                <c:pt idx="9661">
                  <c:v>966.09999999999991</c:v>
                </c:pt>
                <c:pt idx="9662">
                  <c:v>966.2</c:v>
                </c:pt>
                <c:pt idx="9663">
                  <c:v>966.3</c:v>
                </c:pt>
                <c:pt idx="9664">
                  <c:v>966.4</c:v>
                </c:pt>
                <c:pt idx="9665">
                  <c:v>966.5</c:v>
                </c:pt>
                <c:pt idx="9666">
                  <c:v>966.59999999999991</c:v>
                </c:pt>
                <c:pt idx="9667">
                  <c:v>966.7</c:v>
                </c:pt>
                <c:pt idx="9668">
                  <c:v>966.8</c:v>
                </c:pt>
                <c:pt idx="9669">
                  <c:v>966.9</c:v>
                </c:pt>
                <c:pt idx="9670">
                  <c:v>967</c:v>
                </c:pt>
                <c:pt idx="9671">
                  <c:v>967.1</c:v>
                </c:pt>
                <c:pt idx="9672">
                  <c:v>967.2</c:v>
                </c:pt>
                <c:pt idx="9673">
                  <c:v>967.3</c:v>
                </c:pt>
                <c:pt idx="9674">
                  <c:v>967.4</c:v>
                </c:pt>
                <c:pt idx="9675">
                  <c:v>967.5</c:v>
                </c:pt>
                <c:pt idx="9676">
                  <c:v>967.6</c:v>
                </c:pt>
                <c:pt idx="9677">
                  <c:v>967.7</c:v>
                </c:pt>
                <c:pt idx="9678">
                  <c:v>967.8</c:v>
                </c:pt>
                <c:pt idx="9679">
                  <c:v>967.9</c:v>
                </c:pt>
                <c:pt idx="9680">
                  <c:v>968</c:v>
                </c:pt>
                <c:pt idx="9681">
                  <c:v>968.09999999999991</c:v>
                </c:pt>
                <c:pt idx="9682">
                  <c:v>968.2</c:v>
                </c:pt>
                <c:pt idx="9683">
                  <c:v>968.3</c:v>
                </c:pt>
                <c:pt idx="9684">
                  <c:v>968.4</c:v>
                </c:pt>
                <c:pt idx="9685">
                  <c:v>968.5</c:v>
                </c:pt>
                <c:pt idx="9686">
                  <c:v>968.59999999999991</c:v>
                </c:pt>
                <c:pt idx="9687">
                  <c:v>968.7</c:v>
                </c:pt>
                <c:pt idx="9688">
                  <c:v>968.8</c:v>
                </c:pt>
                <c:pt idx="9689">
                  <c:v>968.9</c:v>
                </c:pt>
                <c:pt idx="9690">
                  <c:v>969</c:v>
                </c:pt>
                <c:pt idx="9691">
                  <c:v>969.09999999999991</c:v>
                </c:pt>
                <c:pt idx="9692">
                  <c:v>969.2</c:v>
                </c:pt>
                <c:pt idx="9693">
                  <c:v>969.3</c:v>
                </c:pt>
                <c:pt idx="9694">
                  <c:v>969.4</c:v>
                </c:pt>
                <c:pt idx="9695">
                  <c:v>969.5</c:v>
                </c:pt>
                <c:pt idx="9696">
                  <c:v>969.6</c:v>
                </c:pt>
                <c:pt idx="9697">
                  <c:v>969.7</c:v>
                </c:pt>
                <c:pt idx="9698">
                  <c:v>969.8</c:v>
                </c:pt>
                <c:pt idx="9699">
                  <c:v>969.90000000000009</c:v>
                </c:pt>
                <c:pt idx="9700">
                  <c:v>970</c:v>
                </c:pt>
                <c:pt idx="9701">
                  <c:v>970.1</c:v>
                </c:pt>
                <c:pt idx="9702">
                  <c:v>970.2</c:v>
                </c:pt>
                <c:pt idx="9703">
                  <c:v>970.3</c:v>
                </c:pt>
                <c:pt idx="9704">
                  <c:v>970.4</c:v>
                </c:pt>
                <c:pt idx="9705">
                  <c:v>970.5</c:v>
                </c:pt>
                <c:pt idx="9706">
                  <c:v>970.59999999999991</c:v>
                </c:pt>
                <c:pt idx="9707">
                  <c:v>970.7</c:v>
                </c:pt>
                <c:pt idx="9708">
                  <c:v>970.8</c:v>
                </c:pt>
                <c:pt idx="9709">
                  <c:v>970.9</c:v>
                </c:pt>
                <c:pt idx="9710">
                  <c:v>971</c:v>
                </c:pt>
                <c:pt idx="9711">
                  <c:v>971.09999999999991</c:v>
                </c:pt>
                <c:pt idx="9712">
                  <c:v>971.2</c:v>
                </c:pt>
                <c:pt idx="9713">
                  <c:v>971.3</c:v>
                </c:pt>
                <c:pt idx="9714">
                  <c:v>971.4</c:v>
                </c:pt>
                <c:pt idx="9715">
                  <c:v>971.5</c:v>
                </c:pt>
                <c:pt idx="9716">
                  <c:v>971.6</c:v>
                </c:pt>
                <c:pt idx="9717">
                  <c:v>971.7</c:v>
                </c:pt>
                <c:pt idx="9718">
                  <c:v>971.8</c:v>
                </c:pt>
                <c:pt idx="9719">
                  <c:v>971.9</c:v>
                </c:pt>
                <c:pt idx="9720">
                  <c:v>972</c:v>
                </c:pt>
                <c:pt idx="9721">
                  <c:v>972.1</c:v>
                </c:pt>
                <c:pt idx="9722">
                  <c:v>972.2</c:v>
                </c:pt>
                <c:pt idx="9723">
                  <c:v>972.3</c:v>
                </c:pt>
                <c:pt idx="9724">
                  <c:v>972.4</c:v>
                </c:pt>
                <c:pt idx="9725">
                  <c:v>972.5</c:v>
                </c:pt>
                <c:pt idx="9726">
                  <c:v>972.59999999999991</c:v>
                </c:pt>
                <c:pt idx="9727">
                  <c:v>972.7</c:v>
                </c:pt>
                <c:pt idx="9728">
                  <c:v>972.8</c:v>
                </c:pt>
                <c:pt idx="9729">
                  <c:v>972.9</c:v>
                </c:pt>
                <c:pt idx="9730">
                  <c:v>973</c:v>
                </c:pt>
                <c:pt idx="9731">
                  <c:v>973.09999999999991</c:v>
                </c:pt>
                <c:pt idx="9732">
                  <c:v>973.2</c:v>
                </c:pt>
                <c:pt idx="9733">
                  <c:v>973.3</c:v>
                </c:pt>
                <c:pt idx="9734">
                  <c:v>973.4</c:v>
                </c:pt>
                <c:pt idx="9735">
                  <c:v>973.5</c:v>
                </c:pt>
                <c:pt idx="9736">
                  <c:v>973.59999999999991</c:v>
                </c:pt>
                <c:pt idx="9737">
                  <c:v>973.7</c:v>
                </c:pt>
                <c:pt idx="9738">
                  <c:v>973.8</c:v>
                </c:pt>
                <c:pt idx="9739">
                  <c:v>973.9</c:v>
                </c:pt>
                <c:pt idx="9740">
                  <c:v>974</c:v>
                </c:pt>
                <c:pt idx="9741">
                  <c:v>974.1</c:v>
                </c:pt>
                <c:pt idx="9742">
                  <c:v>974.2</c:v>
                </c:pt>
                <c:pt idx="9743">
                  <c:v>974.3</c:v>
                </c:pt>
                <c:pt idx="9744">
                  <c:v>974.40000000000009</c:v>
                </c:pt>
                <c:pt idx="9745">
                  <c:v>974.5</c:v>
                </c:pt>
                <c:pt idx="9746">
                  <c:v>974.59999999999991</c:v>
                </c:pt>
                <c:pt idx="9747">
                  <c:v>974.7</c:v>
                </c:pt>
                <c:pt idx="9748">
                  <c:v>974.8</c:v>
                </c:pt>
                <c:pt idx="9749">
                  <c:v>974.9</c:v>
                </c:pt>
                <c:pt idx="9750">
                  <c:v>975</c:v>
                </c:pt>
                <c:pt idx="9751">
                  <c:v>975.09999999999991</c:v>
                </c:pt>
                <c:pt idx="9752">
                  <c:v>975.2</c:v>
                </c:pt>
                <c:pt idx="9753">
                  <c:v>975.3</c:v>
                </c:pt>
                <c:pt idx="9754">
                  <c:v>975.4</c:v>
                </c:pt>
                <c:pt idx="9755">
                  <c:v>975.5</c:v>
                </c:pt>
                <c:pt idx="9756">
                  <c:v>975.59999999999991</c:v>
                </c:pt>
                <c:pt idx="9757">
                  <c:v>975.7</c:v>
                </c:pt>
                <c:pt idx="9758">
                  <c:v>975.8</c:v>
                </c:pt>
                <c:pt idx="9759">
                  <c:v>975.9</c:v>
                </c:pt>
                <c:pt idx="9760">
                  <c:v>976</c:v>
                </c:pt>
                <c:pt idx="9761">
                  <c:v>976.1</c:v>
                </c:pt>
                <c:pt idx="9762">
                  <c:v>976.2</c:v>
                </c:pt>
                <c:pt idx="9763">
                  <c:v>976.3</c:v>
                </c:pt>
                <c:pt idx="9764">
                  <c:v>976.4</c:v>
                </c:pt>
                <c:pt idx="9765">
                  <c:v>976.5</c:v>
                </c:pt>
                <c:pt idx="9766">
                  <c:v>976.6</c:v>
                </c:pt>
                <c:pt idx="9767">
                  <c:v>976.7</c:v>
                </c:pt>
                <c:pt idx="9768">
                  <c:v>976.8</c:v>
                </c:pt>
                <c:pt idx="9769">
                  <c:v>976.9</c:v>
                </c:pt>
                <c:pt idx="9770">
                  <c:v>977</c:v>
                </c:pt>
                <c:pt idx="9771">
                  <c:v>977.09999999999991</c:v>
                </c:pt>
                <c:pt idx="9772">
                  <c:v>977.2</c:v>
                </c:pt>
                <c:pt idx="9773">
                  <c:v>977.3</c:v>
                </c:pt>
                <c:pt idx="9774">
                  <c:v>977.4</c:v>
                </c:pt>
                <c:pt idx="9775">
                  <c:v>977.5</c:v>
                </c:pt>
                <c:pt idx="9776">
                  <c:v>977.59999999999991</c:v>
                </c:pt>
                <c:pt idx="9777">
                  <c:v>977.7</c:v>
                </c:pt>
                <c:pt idx="9778">
                  <c:v>977.8</c:v>
                </c:pt>
                <c:pt idx="9779">
                  <c:v>977.9</c:v>
                </c:pt>
                <c:pt idx="9780">
                  <c:v>978</c:v>
                </c:pt>
                <c:pt idx="9781">
                  <c:v>978.09999999999991</c:v>
                </c:pt>
                <c:pt idx="9782">
                  <c:v>978.2</c:v>
                </c:pt>
                <c:pt idx="9783">
                  <c:v>978.3</c:v>
                </c:pt>
                <c:pt idx="9784">
                  <c:v>978.4</c:v>
                </c:pt>
                <c:pt idx="9785">
                  <c:v>978.5</c:v>
                </c:pt>
                <c:pt idx="9786">
                  <c:v>978.6</c:v>
                </c:pt>
                <c:pt idx="9787">
                  <c:v>978.7</c:v>
                </c:pt>
                <c:pt idx="9788">
                  <c:v>978.8</c:v>
                </c:pt>
                <c:pt idx="9789">
                  <c:v>978.90000000000009</c:v>
                </c:pt>
                <c:pt idx="9790">
                  <c:v>979</c:v>
                </c:pt>
                <c:pt idx="9791">
                  <c:v>979.09999999999991</c:v>
                </c:pt>
                <c:pt idx="9792">
                  <c:v>979.2</c:v>
                </c:pt>
                <c:pt idx="9793">
                  <c:v>979.3</c:v>
                </c:pt>
                <c:pt idx="9794">
                  <c:v>979.4</c:v>
                </c:pt>
                <c:pt idx="9795">
                  <c:v>979.5</c:v>
                </c:pt>
                <c:pt idx="9796">
                  <c:v>979.59999999999991</c:v>
                </c:pt>
                <c:pt idx="9797">
                  <c:v>979.7</c:v>
                </c:pt>
                <c:pt idx="9798">
                  <c:v>979.8</c:v>
                </c:pt>
                <c:pt idx="9799">
                  <c:v>979.9</c:v>
                </c:pt>
                <c:pt idx="9800">
                  <c:v>980</c:v>
                </c:pt>
                <c:pt idx="9801">
                  <c:v>980.09999999999991</c:v>
                </c:pt>
                <c:pt idx="9802">
                  <c:v>980.2</c:v>
                </c:pt>
                <c:pt idx="9803">
                  <c:v>980.3</c:v>
                </c:pt>
                <c:pt idx="9804">
                  <c:v>980.4</c:v>
                </c:pt>
                <c:pt idx="9805">
                  <c:v>980.5</c:v>
                </c:pt>
                <c:pt idx="9806">
                  <c:v>980.6</c:v>
                </c:pt>
                <c:pt idx="9807">
                  <c:v>980.7</c:v>
                </c:pt>
                <c:pt idx="9808">
                  <c:v>980.8</c:v>
                </c:pt>
                <c:pt idx="9809">
                  <c:v>980.90000000000009</c:v>
                </c:pt>
                <c:pt idx="9810">
                  <c:v>981</c:v>
                </c:pt>
                <c:pt idx="9811">
                  <c:v>981.1</c:v>
                </c:pt>
                <c:pt idx="9812">
                  <c:v>981.2</c:v>
                </c:pt>
                <c:pt idx="9813">
                  <c:v>981.3</c:v>
                </c:pt>
                <c:pt idx="9814">
                  <c:v>981.4</c:v>
                </c:pt>
                <c:pt idx="9815">
                  <c:v>981.5</c:v>
                </c:pt>
                <c:pt idx="9816">
                  <c:v>981.59999999999991</c:v>
                </c:pt>
                <c:pt idx="9817">
                  <c:v>981.7</c:v>
                </c:pt>
                <c:pt idx="9818">
                  <c:v>981.8</c:v>
                </c:pt>
                <c:pt idx="9819">
                  <c:v>981.9</c:v>
                </c:pt>
                <c:pt idx="9820">
                  <c:v>982</c:v>
                </c:pt>
                <c:pt idx="9821">
                  <c:v>982.09999999999991</c:v>
                </c:pt>
                <c:pt idx="9822">
                  <c:v>982.2</c:v>
                </c:pt>
                <c:pt idx="9823">
                  <c:v>982.3</c:v>
                </c:pt>
                <c:pt idx="9824">
                  <c:v>982.4</c:v>
                </c:pt>
                <c:pt idx="9825">
                  <c:v>982.5</c:v>
                </c:pt>
                <c:pt idx="9826">
                  <c:v>982.59999999999991</c:v>
                </c:pt>
                <c:pt idx="9827">
                  <c:v>982.7</c:v>
                </c:pt>
                <c:pt idx="9828">
                  <c:v>982.8</c:v>
                </c:pt>
                <c:pt idx="9829">
                  <c:v>982.9</c:v>
                </c:pt>
                <c:pt idx="9830">
                  <c:v>983</c:v>
                </c:pt>
                <c:pt idx="9831">
                  <c:v>983.1</c:v>
                </c:pt>
                <c:pt idx="9832">
                  <c:v>983.2</c:v>
                </c:pt>
                <c:pt idx="9833">
                  <c:v>983.3</c:v>
                </c:pt>
                <c:pt idx="9834">
                  <c:v>983.40000000000009</c:v>
                </c:pt>
                <c:pt idx="9835">
                  <c:v>983.5</c:v>
                </c:pt>
                <c:pt idx="9836">
                  <c:v>983.59999999999991</c:v>
                </c:pt>
                <c:pt idx="9837">
                  <c:v>983.7</c:v>
                </c:pt>
                <c:pt idx="9838">
                  <c:v>983.8</c:v>
                </c:pt>
                <c:pt idx="9839">
                  <c:v>983.9</c:v>
                </c:pt>
                <c:pt idx="9840">
                  <c:v>984</c:v>
                </c:pt>
                <c:pt idx="9841">
                  <c:v>984.09999999999991</c:v>
                </c:pt>
                <c:pt idx="9842">
                  <c:v>984.2</c:v>
                </c:pt>
                <c:pt idx="9843">
                  <c:v>984.3</c:v>
                </c:pt>
                <c:pt idx="9844">
                  <c:v>984.4</c:v>
                </c:pt>
                <c:pt idx="9845">
                  <c:v>984.5</c:v>
                </c:pt>
                <c:pt idx="9846">
                  <c:v>984.59999999999991</c:v>
                </c:pt>
                <c:pt idx="9847">
                  <c:v>984.7</c:v>
                </c:pt>
                <c:pt idx="9848">
                  <c:v>984.8</c:v>
                </c:pt>
                <c:pt idx="9849">
                  <c:v>984.9</c:v>
                </c:pt>
                <c:pt idx="9850">
                  <c:v>985</c:v>
                </c:pt>
                <c:pt idx="9851">
                  <c:v>985.1</c:v>
                </c:pt>
                <c:pt idx="9852">
                  <c:v>985.2</c:v>
                </c:pt>
                <c:pt idx="9853">
                  <c:v>985.3</c:v>
                </c:pt>
                <c:pt idx="9854">
                  <c:v>985.40000000000009</c:v>
                </c:pt>
                <c:pt idx="9855">
                  <c:v>985.5</c:v>
                </c:pt>
                <c:pt idx="9856">
                  <c:v>985.6</c:v>
                </c:pt>
                <c:pt idx="9857">
                  <c:v>985.7</c:v>
                </c:pt>
                <c:pt idx="9858">
                  <c:v>985.8</c:v>
                </c:pt>
                <c:pt idx="9859">
                  <c:v>985.9</c:v>
                </c:pt>
                <c:pt idx="9860">
                  <c:v>986</c:v>
                </c:pt>
                <c:pt idx="9861">
                  <c:v>986.09999999999991</c:v>
                </c:pt>
                <c:pt idx="9862">
                  <c:v>986.2</c:v>
                </c:pt>
                <c:pt idx="9863">
                  <c:v>986.3</c:v>
                </c:pt>
                <c:pt idx="9864">
                  <c:v>986.4</c:v>
                </c:pt>
                <c:pt idx="9865">
                  <c:v>986.5</c:v>
                </c:pt>
                <c:pt idx="9866">
                  <c:v>986.59999999999991</c:v>
                </c:pt>
                <c:pt idx="9867">
                  <c:v>986.7</c:v>
                </c:pt>
                <c:pt idx="9868">
                  <c:v>986.8</c:v>
                </c:pt>
                <c:pt idx="9869">
                  <c:v>986.9</c:v>
                </c:pt>
                <c:pt idx="9870">
                  <c:v>987</c:v>
                </c:pt>
                <c:pt idx="9871">
                  <c:v>987.1</c:v>
                </c:pt>
                <c:pt idx="9872">
                  <c:v>987.2</c:v>
                </c:pt>
                <c:pt idx="9873">
                  <c:v>987.3</c:v>
                </c:pt>
                <c:pt idx="9874">
                  <c:v>987.4</c:v>
                </c:pt>
                <c:pt idx="9875">
                  <c:v>987.5</c:v>
                </c:pt>
                <c:pt idx="9876">
                  <c:v>987.6</c:v>
                </c:pt>
                <c:pt idx="9877">
                  <c:v>987.7</c:v>
                </c:pt>
                <c:pt idx="9878">
                  <c:v>987.8</c:v>
                </c:pt>
                <c:pt idx="9879">
                  <c:v>987.90000000000009</c:v>
                </c:pt>
                <c:pt idx="9880">
                  <c:v>988</c:v>
                </c:pt>
                <c:pt idx="9881">
                  <c:v>988.09999999999991</c:v>
                </c:pt>
                <c:pt idx="9882">
                  <c:v>988.2</c:v>
                </c:pt>
                <c:pt idx="9883">
                  <c:v>988.3</c:v>
                </c:pt>
                <c:pt idx="9884">
                  <c:v>988.4</c:v>
                </c:pt>
                <c:pt idx="9885">
                  <c:v>988.5</c:v>
                </c:pt>
                <c:pt idx="9886">
                  <c:v>988.59999999999991</c:v>
                </c:pt>
                <c:pt idx="9887">
                  <c:v>988.7</c:v>
                </c:pt>
                <c:pt idx="9888">
                  <c:v>988.8</c:v>
                </c:pt>
                <c:pt idx="9889">
                  <c:v>988.9</c:v>
                </c:pt>
                <c:pt idx="9890">
                  <c:v>989</c:v>
                </c:pt>
                <c:pt idx="9891">
                  <c:v>989.09999999999991</c:v>
                </c:pt>
                <c:pt idx="9892">
                  <c:v>989.2</c:v>
                </c:pt>
                <c:pt idx="9893">
                  <c:v>989.3</c:v>
                </c:pt>
                <c:pt idx="9894">
                  <c:v>989.4</c:v>
                </c:pt>
                <c:pt idx="9895">
                  <c:v>989.5</c:v>
                </c:pt>
                <c:pt idx="9896">
                  <c:v>989.6</c:v>
                </c:pt>
                <c:pt idx="9897">
                  <c:v>989.7</c:v>
                </c:pt>
                <c:pt idx="9898">
                  <c:v>989.8</c:v>
                </c:pt>
                <c:pt idx="9899">
                  <c:v>989.90000000000009</c:v>
                </c:pt>
                <c:pt idx="9900">
                  <c:v>990</c:v>
                </c:pt>
                <c:pt idx="9901">
                  <c:v>990.1</c:v>
                </c:pt>
                <c:pt idx="9902">
                  <c:v>990.2</c:v>
                </c:pt>
                <c:pt idx="9903">
                  <c:v>990.3</c:v>
                </c:pt>
                <c:pt idx="9904">
                  <c:v>990.4</c:v>
                </c:pt>
                <c:pt idx="9905">
                  <c:v>990.5</c:v>
                </c:pt>
                <c:pt idx="9906">
                  <c:v>990.59999999999991</c:v>
                </c:pt>
                <c:pt idx="9907">
                  <c:v>990.7</c:v>
                </c:pt>
                <c:pt idx="9908">
                  <c:v>990.8</c:v>
                </c:pt>
                <c:pt idx="9909">
                  <c:v>990.9</c:v>
                </c:pt>
                <c:pt idx="9910">
                  <c:v>991</c:v>
                </c:pt>
                <c:pt idx="9911">
                  <c:v>991.09999999999991</c:v>
                </c:pt>
                <c:pt idx="9912">
                  <c:v>991.2</c:v>
                </c:pt>
                <c:pt idx="9913">
                  <c:v>991.3</c:v>
                </c:pt>
                <c:pt idx="9914">
                  <c:v>991.4</c:v>
                </c:pt>
                <c:pt idx="9915">
                  <c:v>991.5</c:v>
                </c:pt>
                <c:pt idx="9916">
                  <c:v>991.6</c:v>
                </c:pt>
                <c:pt idx="9917">
                  <c:v>991.7</c:v>
                </c:pt>
                <c:pt idx="9918">
                  <c:v>991.8</c:v>
                </c:pt>
                <c:pt idx="9919">
                  <c:v>991.9</c:v>
                </c:pt>
                <c:pt idx="9920">
                  <c:v>992</c:v>
                </c:pt>
                <c:pt idx="9921">
                  <c:v>992.1</c:v>
                </c:pt>
                <c:pt idx="9922">
                  <c:v>992.2</c:v>
                </c:pt>
                <c:pt idx="9923">
                  <c:v>992.3</c:v>
                </c:pt>
                <c:pt idx="9924">
                  <c:v>992.40000000000009</c:v>
                </c:pt>
                <c:pt idx="9925">
                  <c:v>992.5</c:v>
                </c:pt>
                <c:pt idx="9926">
                  <c:v>992.59999999999991</c:v>
                </c:pt>
                <c:pt idx="9927">
                  <c:v>992.7</c:v>
                </c:pt>
                <c:pt idx="9928">
                  <c:v>992.8</c:v>
                </c:pt>
                <c:pt idx="9929">
                  <c:v>992.9</c:v>
                </c:pt>
                <c:pt idx="9930">
                  <c:v>993</c:v>
                </c:pt>
                <c:pt idx="9931">
                  <c:v>993.09999999999991</c:v>
                </c:pt>
                <c:pt idx="9932">
                  <c:v>993.2</c:v>
                </c:pt>
                <c:pt idx="9933">
                  <c:v>993.3</c:v>
                </c:pt>
                <c:pt idx="9934">
                  <c:v>993.4</c:v>
                </c:pt>
                <c:pt idx="9935">
                  <c:v>993.5</c:v>
                </c:pt>
                <c:pt idx="9936">
                  <c:v>993.59999999999991</c:v>
                </c:pt>
                <c:pt idx="9937">
                  <c:v>993.7</c:v>
                </c:pt>
                <c:pt idx="9938">
                  <c:v>993.8</c:v>
                </c:pt>
                <c:pt idx="9939">
                  <c:v>993.9</c:v>
                </c:pt>
                <c:pt idx="9940">
                  <c:v>994</c:v>
                </c:pt>
                <c:pt idx="9941">
                  <c:v>994.1</c:v>
                </c:pt>
                <c:pt idx="9942">
                  <c:v>994.2</c:v>
                </c:pt>
                <c:pt idx="9943">
                  <c:v>994.3</c:v>
                </c:pt>
                <c:pt idx="9944">
                  <c:v>994.4</c:v>
                </c:pt>
                <c:pt idx="9945">
                  <c:v>994.5</c:v>
                </c:pt>
                <c:pt idx="9946">
                  <c:v>994.6</c:v>
                </c:pt>
                <c:pt idx="9947">
                  <c:v>994.69999999999993</c:v>
                </c:pt>
                <c:pt idx="9948">
                  <c:v>994.8</c:v>
                </c:pt>
                <c:pt idx="9949">
                  <c:v>994.9</c:v>
                </c:pt>
                <c:pt idx="9950">
                  <c:v>995</c:v>
                </c:pt>
                <c:pt idx="9951">
                  <c:v>995.09999999999991</c:v>
                </c:pt>
                <c:pt idx="9952">
                  <c:v>995.2</c:v>
                </c:pt>
                <c:pt idx="9953">
                  <c:v>995.3</c:v>
                </c:pt>
                <c:pt idx="9954">
                  <c:v>995.4</c:v>
                </c:pt>
                <c:pt idx="9955">
                  <c:v>995.5</c:v>
                </c:pt>
                <c:pt idx="9956">
                  <c:v>995.6</c:v>
                </c:pt>
                <c:pt idx="9957">
                  <c:v>995.7</c:v>
                </c:pt>
                <c:pt idx="9958">
                  <c:v>995.8</c:v>
                </c:pt>
                <c:pt idx="9959">
                  <c:v>995.9</c:v>
                </c:pt>
                <c:pt idx="9960">
                  <c:v>996</c:v>
                </c:pt>
                <c:pt idx="9961">
                  <c:v>996.1</c:v>
                </c:pt>
                <c:pt idx="9962">
                  <c:v>996.2</c:v>
                </c:pt>
                <c:pt idx="9963">
                  <c:v>996.3</c:v>
                </c:pt>
                <c:pt idx="9964">
                  <c:v>996.4</c:v>
                </c:pt>
                <c:pt idx="9965">
                  <c:v>996.5</c:v>
                </c:pt>
                <c:pt idx="9966">
                  <c:v>996.6</c:v>
                </c:pt>
                <c:pt idx="9967">
                  <c:v>996.7</c:v>
                </c:pt>
                <c:pt idx="9968">
                  <c:v>996.8</c:v>
                </c:pt>
                <c:pt idx="9969">
                  <c:v>996.9</c:v>
                </c:pt>
                <c:pt idx="9970">
                  <c:v>997</c:v>
                </c:pt>
                <c:pt idx="9971">
                  <c:v>997.09999999999991</c:v>
                </c:pt>
                <c:pt idx="9972">
                  <c:v>997.19999999999993</c:v>
                </c:pt>
                <c:pt idx="9973">
                  <c:v>997.3</c:v>
                </c:pt>
                <c:pt idx="9974">
                  <c:v>997.4</c:v>
                </c:pt>
                <c:pt idx="9975">
                  <c:v>997.5</c:v>
                </c:pt>
                <c:pt idx="9976">
                  <c:v>997.59999999999991</c:v>
                </c:pt>
                <c:pt idx="9977">
                  <c:v>997.7</c:v>
                </c:pt>
                <c:pt idx="9978">
                  <c:v>997.8</c:v>
                </c:pt>
                <c:pt idx="9979">
                  <c:v>997.9</c:v>
                </c:pt>
                <c:pt idx="9980">
                  <c:v>998</c:v>
                </c:pt>
                <c:pt idx="9981">
                  <c:v>998.1</c:v>
                </c:pt>
                <c:pt idx="9982">
                  <c:v>998.2</c:v>
                </c:pt>
                <c:pt idx="9983">
                  <c:v>998.3</c:v>
                </c:pt>
                <c:pt idx="9984">
                  <c:v>998.4</c:v>
                </c:pt>
                <c:pt idx="9985">
                  <c:v>998.5</c:v>
                </c:pt>
                <c:pt idx="9986">
                  <c:v>998.6</c:v>
                </c:pt>
                <c:pt idx="9987">
                  <c:v>998.7</c:v>
                </c:pt>
                <c:pt idx="9988">
                  <c:v>998.8</c:v>
                </c:pt>
                <c:pt idx="9989">
                  <c:v>998.9</c:v>
                </c:pt>
                <c:pt idx="9990">
                  <c:v>999</c:v>
                </c:pt>
                <c:pt idx="9991">
                  <c:v>999.09999999999991</c:v>
                </c:pt>
                <c:pt idx="9992">
                  <c:v>999.19999999999993</c:v>
                </c:pt>
                <c:pt idx="9993">
                  <c:v>999.3</c:v>
                </c:pt>
                <c:pt idx="9994">
                  <c:v>999.4</c:v>
                </c:pt>
                <c:pt idx="9995">
                  <c:v>999.5</c:v>
                </c:pt>
                <c:pt idx="9996">
                  <c:v>999.59999999999991</c:v>
                </c:pt>
                <c:pt idx="9997">
                  <c:v>999.7</c:v>
                </c:pt>
                <c:pt idx="9998">
                  <c:v>999.8</c:v>
                </c:pt>
                <c:pt idx="9999">
                  <c:v>999.9</c:v>
                </c:pt>
                <c:pt idx="10000">
                  <c:v>1000</c:v>
                </c:pt>
                <c:pt idx="10001">
                  <c:v>1000.1</c:v>
                </c:pt>
                <c:pt idx="10002">
                  <c:v>1000.2</c:v>
                </c:pt>
                <c:pt idx="10003">
                  <c:v>1000.3</c:v>
                </c:pt>
                <c:pt idx="10004">
                  <c:v>1000.4</c:v>
                </c:pt>
                <c:pt idx="10005">
                  <c:v>1000.5</c:v>
                </c:pt>
                <c:pt idx="10006">
                  <c:v>1000.6</c:v>
                </c:pt>
                <c:pt idx="10007">
                  <c:v>1000.7</c:v>
                </c:pt>
                <c:pt idx="10008">
                  <c:v>1000.8</c:v>
                </c:pt>
                <c:pt idx="10009">
                  <c:v>1000.9</c:v>
                </c:pt>
                <c:pt idx="10010">
                  <c:v>1001</c:v>
                </c:pt>
                <c:pt idx="10011">
                  <c:v>1001.1</c:v>
                </c:pt>
                <c:pt idx="10012">
                  <c:v>1001.2</c:v>
                </c:pt>
                <c:pt idx="10013">
                  <c:v>1001.3</c:v>
                </c:pt>
                <c:pt idx="10014">
                  <c:v>1001.4</c:v>
                </c:pt>
                <c:pt idx="10015">
                  <c:v>1001.5</c:v>
                </c:pt>
                <c:pt idx="10016">
                  <c:v>1001.5999999999999</c:v>
                </c:pt>
                <c:pt idx="10017">
                  <c:v>1001.6999999999999</c:v>
                </c:pt>
                <c:pt idx="10018">
                  <c:v>1001.8</c:v>
                </c:pt>
                <c:pt idx="10019">
                  <c:v>1001.9</c:v>
                </c:pt>
                <c:pt idx="10020">
                  <c:v>1002</c:v>
                </c:pt>
                <c:pt idx="10021">
                  <c:v>1002.1</c:v>
                </c:pt>
                <c:pt idx="10022">
                  <c:v>1002.2</c:v>
                </c:pt>
                <c:pt idx="10023">
                  <c:v>1002.3</c:v>
                </c:pt>
                <c:pt idx="10024">
                  <c:v>1002.4</c:v>
                </c:pt>
                <c:pt idx="10025">
                  <c:v>1002.5</c:v>
                </c:pt>
                <c:pt idx="10026">
                  <c:v>1002.6</c:v>
                </c:pt>
                <c:pt idx="10027">
                  <c:v>1002.7</c:v>
                </c:pt>
                <c:pt idx="10028">
                  <c:v>1002.8</c:v>
                </c:pt>
                <c:pt idx="10029">
                  <c:v>1002.9</c:v>
                </c:pt>
                <c:pt idx="10030">
                  <c:v>1003</c:v>
                </c:pt>
                <c:pt idx="10031">
                  <c:v>1003.1</c:v>
                </c:pt>
                <c:pt idx="10032">
                  <c:v>1003.2</c:v>
                </c:pt>
                <c:pt idx="10033">
                  <c:v>1003.3</c:v>
                </c:pt>
                <c:pt idx="10034">
                  <c:v>1003.4</c:v>
                </c:pt>
                <c:pt idx="10035">
                  <c:v>1003.5</c:v>
                </c:pt>
                <c:pt idx="10036">
                  <c:v>1003.5999999999999</c:v>
                </c:pt>
                <c:pt idx="10037">
                  <c:v>1003.6999999999999</c:v>
                </c:pt>
                <c:pt idx="10038">
                  <c:v>1003.8</c:v>
                </c:pt>
                <c:pt idx="10039">
                  <c:v>1003.9</c:v>
                </c:pt>
                <c:pt idx="10040">
                  <c:v>1004</c:v>
                </c:pt>
                <c:pt idx="10041">
                  <c:v>1004.0999999999999</c:v>
                </c:pt>
                <c:pt idx="10042">
                  <c:v>1004.2</c:v>
                </c:pt>
                <c:pt idx="10043">
                  <c:v>1004.3</c:v>
                </c:pt>
                <c:pt idx="10044">
                  <c:v>1004.4</c:v>
                </c:pt>
                <c:pt idx="10045">
                  <c:v>1004.5</c:v>
                </c:pt>
                <c:pt idx="10046">
                  <c:v>1004.6</c:v>
                </c:pt>
                <c:pt idx="10047">
                  <c:v>1004.7</c:v>
                </c:pt>
                <c:pt idx="10048">
                  <c:v>1004.8</c:v>
                </c:pt>
                <c:pt idx="10049">
                  <c:v>1004.9</c:v>
                </c:pt>
                <c:pt idx="10050">
                  <c:v>1005</c:v>
                </c:pt>
                <c:pt idx="10051">
                  <c:v>1005.1</c:v>
                </c:pt>
                <c:pt idx="10052">
                  <c:v>1005.2</c:v>
                </c:pt>
                <c:pt idx="10053">
                  <c:v>1005.3</c:v>
                </c:pt>
                <c:pt idx="10054">
                  <c:v>1005.4</c:v>
                </c:pt>
                <c:pt idx="10055">
                  <c:v>1005.5</c:v>
                </c:pt>
                <c:pt idx="10056">
                  <c:v>1005.6</c:v>
                </c:pt>
                <c:pt idx="10057">
                  <c:v>1005.7</c:v>
                </c:pt>
                <c:pt idx="10058">
                  <c:v>1005.8</c:v>
                </c:pt>
                <c:pt idx="10059">
                  <c:v>1005.9</c:v>
                </c:pt>
                <c:pt idx="10060">
                  <c:v>1006</c:v>
                </c:pt>
                <c:pt idx="10061">
                  <c:v>1006.1</c:v>
                </c:pt>
                <c:pt idx="10062">
                  <c:v>1006.2</c:v>
                </c:pt>
                <c:pt idx="10063">
                  <c:v>1006.3</c:v>
                </c:pt>
                <c:pt idx="10064">
                  <c:v>1006.4</c:v>
                </c:pt>
                <c:pt idx="10065">
                  <c:v>1006.5</c:v>
                </c:pt>
                <c:pt idx="10066">
                  <c:v>1006.6</c:v>
                </c:pt>
                <c:pt idx="10067">
                  <c:v>1006.7</c:v>
                </c:pt>
                <c:pt idx="10068">
                  <c:v>1006.8</c:v>
                </c:pt>
                <c:pt idx="10069">
                  <c:v>1006.9</c:v>
                </c:pt>
                <c:pt idx="10070">
                  <c:v>1007</c:v>
                </c:pt>
                <c:pt idx="10071">
                  <c:v>1007.1</c:v>
                </c:pt>
                <c:pt idx="10072">
                  <c:v>1007.2</c:v>
                </c:pt>
                <c:pt idx="10073">
                  <c:v>1007.3</c:v>
                </c:pt>
                <c:pt idx="10074">
                  <c:v>1007.4</c:v>
                </c:pt>
                <c:pt idx="10075">
                  <c:v>1007.5</c:v>
                </c:pt>
                <c:pt idx="10076">
                  <c:v>1007.5999999999999</c:v>
                </c:pt>
                <c:pt idx="10077">
                  <c:v>1007.7</c:v>
                </c:pt>
                <c:pt idx="10078">
                  <c:v>1007.8</c:v>
                </c:pt>
                <c:pt idx="10079">
                  <c:v>1007.9</c:v>
                </c:pt>
                <c:pt idx="10080">
                  <c:v>1008</c:v>
                </c:pt>
                <c:pt idx="10081">
                  <c:v>1008.1</c:v>
                </c:pt>
                <c:pt idx="10082">
                  <c:v>1008.2</c:v>
                </c:pt>
                <c:pt idx="10083">
                  <c:v>1008.3</c:v>
                </c:pt>
                <c:pt idx="10084">
                  <c:v>1008.4</c:v>
                </c:pt>
                <c:pt idx="10085">
                  <c:v>1008.5</c:v>
                </c:pt>
                <c:pt idx="10086">
                  <c:v>1008.5999999999999</c:v>
                </c:pt>
                <c:pt idx="10087">
                  <c:v>1008.7</c:v>
                </c:pt>
                <c:pt idx="10088">
                  <c:v>1008.8</c:v>
                </c:pt>
                <c:pt idx="10089">
                  <c:v>1008.9</c:v>
                </c:pt>
                <c:pt idx="10090">
                  <c:v>1009</c:v>
                </c:pt>
                <c:pt idx="10091">
                  <c:v>1009.1</c:v>
                </c:pt>
                <c:pt idx="10092">
                  <c:v>1009.2</c:v>
                </c:pt>
                <c:pt idx="10093">
                  <c:v>1009.3</c:v>
                </c:pt>
                <c:pt idx="10094">
                  <c:v>1009.4</c:v>
                </c:pt>
                <c:pt idx="10095">
                  <c:v>1009.5</c:v>
                </c:pt>
                <c:pt idx="10096">
                  <c:v>1009.6</c:v>
                </c:pt>
                <c:pt idx="10097">
                  <c:v>1009.7</c:v>
                </c:pt>
                <c:pt idx="10098">
                  <c:v>1009.8</c:v>
                </c:pt>
                <c:pt idx="10099">
                  <c:v>1009.9</c:v>
                </c:pt>
                <c:pt idx="10100">
                  <c:v>1010</c:v>
                </c:pt>
                <c:pt idx="10101">
                  <c:v>1010.1</c:v>
                </c:pt>
                <c:pt idx="10102">
                  <c:v>1010.2</c:v>
                </c:pt>
                <c:pt idx="10103">
                  <c:v>1010.3</c:v>
                </c:pt>
                <c:pt idx="10104">
                  <c:v>1010.4</c:v>
                </c:pt>
                <c:pt idx="10105">
                  <c:v>1010.5</c:v>
                </c:pt>
                <c:pt idx="10106">
                  <c:v>1010.6</c:v>
                </c:pt>
                <c:pt idx="10107">
                  <c:v>1010.7</c:v>
                </c:pt>
                <c:pt idx="10108">
                  <c:v>1010.8</c:v>
                </c:pt>
                <c:pt idx="10109">
                  <c:v>1010.9</c:v>
                </c:pt>
                <c:pt idx="10110">
                  <c:v>1011</c:v>
                </c:pt>
                <c:pt idx="10111">
                  <c:v>1011.1</c:v>
                </c:pt>
                <c:pt idx="10112">
                  <c:v>1011.2</c:v>
                </c:pt>
                <c:pt idx="10113">
                  <c:v>1011.3</c:v>
                </c:pt>
                <c:pt idx="10114">
                  <c:v>1011.4</c:v>
                </c:pt>
                <c:pt idx="10115">
                  <c:v>1011.5</c:v>
                </c:pt>
                <c:pt idx="10116">
                  <c:v>1011.6</c:v>
                </c:pt>
                <c:pt idx="10117">
                  <c:v>1011.7</c:v>
                </c:pt>
                <c:pt idx="10118">
                  <c:v>1011.8</c:v>
                </c:pt>
                <c:pt idx="10119">
                  <c:v>1011.9</c:v>
                </c:pt>
                <c:pt idx="10120">
                  <c:v>1012</c:v>
                </c:pt>
                <c:pt idx="10121">
                  <c:v>1012.0999999999999</c:v>
                </c:pt>
                <c:pt idx="10122">
                  <c:v>1012.2</c:v>
                </c:pt>
                <c:pt idx="10123">
                  <c:v>1012.3</c:v>
                </c:pt>
                <c:pt idx="10124">
                  <c:v>1012.4</c:v>
                </c:pt>
                <c:pt idx="10125">
                  <c:v>1012.5</c:v>
                </c:pt>
                <c:pt idx="10126">
                  <c:v>1012.6</c:v>
                </c:pt>
                <c:pt idx="10127">
                  <c:v>1012.7</c:v>
                </c:pt>
                <c:pt idx="10128">
                  <c:v>1012.8</c:v>
                </c:pt>
                <c:pt idx="10129">
                  <c:v>1012.9</c:v>
                </c:pt>
                <c:pt idx="10130">
                  <c:v>1013</c:v>
                </c:pt>
                <c:pt idx="10131">
                  <c:v>1013.0999999999999</c:v>
                </c:pt>
                <c:pt idx="10132">
                  <c:v>1013.2</c:v>
                </c:pt>
                <c:pt idx="10133">
                  <c:v>1013.3</c:v>
                </c:pt>
                <c:pt idx="10134">
                  <c:v>1013.4</c:v>
                </c:pt>
                <c:pt idx="10135">
                  <c:v>1013.5</c:v>
                </c:pt>
                <c:pt idx="10136">
                  <c:v>1013.6</c:v>
                </c:pt>
                <c:pt idx="10137">
                  <c:v>1013.7</c:v>
                </c:pt>
                <c:pt idx="10138">
                  <c:v>1013.8</c:v>
                </c:pt>
                <c:pt idx="10139">
                  <c:v>1013.9</c:v>
                </c:pt>
                <c:pt idx="10140">
                  <c:v>1014</c:v>
                </c:pt>
                <c:pt idx="10141">
                  <c:v>1014.1</c:v>
                </c:pt>
                <c:pt idx="10142">
                  <c:v>1014.2</c:v>
                </c:pt>
                <c:pt idx="10143">
                  <c:v>1014.3</c:v>
                </c:pt>
                <c:pt idx="10144">
                  <c:v>1014.4</c:v>
                </c:pt>
                <c:pt idx="10145">
                  <c:v>1014.5</c:v>
                </c:pt>
                <c:pt idx="10146">
                  <c:v>1014.6</c:v>
                </c:pt>
                <c:pt idx="10147">
                  <c:v>1014.7</c:v>
                </c:pt>
                <c:pt idx="10148">
                  <c:v>1014.8</c:v>
                </c:pt>
                <c:pt idx="10149">
                  <c:v>1014.9</c:v>
                </c:pt>
                <c:pt idx="10150">
                  <c:v>1015</c:v>
                </c:pt>
                <c:pt idx="10151">
                  <c:v>1015.1</c:v>
                </c:pt>
                <c:pt idx="10152">
                  <c:v>1015.2</c:v>
                </c:pt>
                <c:pt idx="10153">
                  <c:v>1015.3</c:v>
                </c:pt>
                <c:pt idx="10154">
                  <c:v>1015.4</c:v>
                </c:pt>
                <c:pt idx="10155">
                  <c:v>1015.5</c:v>
                </c:pt>
                <c:pt idx="10156">
                  <c:v>1015.6</c:v>
                </c:pt>
                <c:pt idx="10157">
                  <c:v>1015.7</c:v>
                </c:pt>
                <c:pt idx="10158">
                  <c:v>1015.8</c:v>
                </c:pt>
                <c:pt idx="10159">
                  <c:v>1015.9</c:v>
                </c:pt>
                <c:pt idx="10160">
                  <c:v>1016</c:v>
                </c:pt>
                <c:pt idx="10161">
                  <c:v>1016.1</c:v>
                </c:pt>
                <c:pt idx="10162">
                  <c:v>1016.2</c:v>
                </c:pt>
                <c:pt idx="10163">
                  <c:v>1016.3</c:v>
                </c:pt>
                <c:pt idx="10164">
                  <c:v>1016.4</c:v>
                </c:pt>
                <c:pt idx="10165">
                  <c:v>1016.5</c:v>
                </c:pt>
                <c:pt idx="10166">
                  <c:v>1016.6</c:v>
                </c:pt>
                <c:pt idx="10167">
                  <c:v>1016.7</c:v>
                </c:pt>
                <c:pt idx="10168">
                  <c:v>1016.8</c:v>
                </c:pt>
                <c:pt idx="10169">
                  <c:v>1016.9</c:v>
                </c:pt>
                <c:pt idx="10170">
                  <c:v>1017</c:v>
                </c:pt>
                <c:pt idx="10171">
                  <c:v>1017.1</c:v>
                </c:pt>
                <c:pt idx="10172">
                  <c:v>1017.2</c:v>
                </c:pt>
                <c:pt idx="10173">
                  <c:v>1017.3</c:v>
                </c:pt>
                <c:pt idx="10174">
                  <c:v>1017.4</c:v>
                </c:pt>
                <c:pt idx="10175">
                  <c:v>1017.5</c:v>
                </c:pt>
                <c:pt idx="10176">
                  <c:v>1017.5999999999999</c:v>
                </c:pt>
                <c:pt idx="10177">
                  <c:v>1017.7</c:v>
                </c:pt>
                <c:pt idx="10178">
                  <c:v>1017.8</c:v>
                </c:pt>
                <c:pt idx="10179">
                  <c:v>1017.9</c:v>
                </c:pt>
                <c:pt idx="10180">
                  <c:v>1018</c:v>
                </c:pt>
                <c:pt idx="10181">
                  <c:v>1018.1</c:v>
                </c:pt>
                <c:pt idx="10182">
                  <c:v>1018.2</c:v>
                </c:pt>
                <c:pt idx="10183">
                  <c:v>1018.3</c:v>
                </c:pt>
                <c:pt idx="10184">
                  <c:v>1018.4</c:v>
                </c:pt>
                <c:pt idx="10185">
                  <c:v>1018.5</c:v>
                </c:pt>
                <c:pt idx="10186">
                  <c:v>1018.6</c:v>
                </c:pt>
                <c:pt idx="10187">
                  <c:v>1018.7</c:v>
                </c:pt>
                <c:pt idx="10188">
                  <c:v>1018.8</c:v>
                </c:pt>
                <c:pt idx="10189">
                  <c:v>1018.9</c:v>
                </c:pt>
                <c:pt idx="10190">
                  <c:v>1019</c:v>
                </c:pt>
                <c:pt idx="10191">
                  <c:v>1019.1</c:v>
                </c:pt>
                <c:pt idx="10192">
                  <c:v>1019.2</c:v>
                </c:pt>
                <c:pt idx="10193">
                  <c:v>1019.3</c:v>
                </c:pt>
                <c:pt idx="10194">
                  <c:v>1019.4</c:v>
                </c:pt>
                <c:pt idx="10195">
                  <c:v>1019.5</c:v>
                </c:pt>
                <c:pt idx="10196">
                  <c:v>1019.6</c:v>
                </c:pt>
                <c:pt idx="10197">
                  <c:v>1019.7</c:v>
                </c:pt>
                <c:pt idx="10198">
                  <c:v>1019.8</c:v>
                </c:pt>
                <c:pt idx="10199">
                  <c:v>1019.9</c:v>
                </c:pt>
                <c:pt idx="10200">
                  <c:v>1020</c:v>
                </c:pt>
                <c:pt idx="10201">
                  <c:v>1020.1</c:v>
                </c:pt>
                <c:pt idx="10202">
                  <c:v>1020.2</c:v>
                </c:pt>
                <c:pt idx="10203">
                  <c:v>1020.3</c:v>
                </c:pt>
                <c:pt idx="10204">
                  <c:v>1020.4</c:v>
                </c:pt>
                <c:pt idx="10205">
                  <c:v>1020.5</c:v>
                </c:pt>
                <c:pt idx="10206">
                  <c:v>1020.6</c:v>
                </c:pt>
                <c:pt idx="10207">
                  <c:v>1020.7</c:v>
                </c:pt>
                <c:pt idx="10208">
                  <c:v>1020.8</c:v>
                </c:pt>
                <c:pt idx="10209">
                  <c:v>1020.9</c:v>
                </c:pt>
                <c:pt idx="10210">
                  <c:v>1021</c:v>
                </c:pt>
                <c:pt idx="10211">
                  <c:v>1021.1</c:v>
                </c:pt>
                <c:pt idx="10212">
                  <c:v>1021.2</c:v>
                </c:pt>
                <c:pt idx="10213">
                  <c:v>1021.3</c:v>
                </c:pt>
                <c:pt idx="10214">
                  <c:v>1021.4</c:v>
                </c:pt>
                <c:pt idx="10215">
                  <c:v>1021.5</c:v>
                </c:pt>
                <c:pt idx="10216">
                  <c:v>1021.6</c:v>
                </c:pt>
                <c:pt idx="10217">
                  <c:v>1021.7</c:v>
                </c:pt>
                <c:pt idx="10218">
                  <c:v>1021.8</c:v>
                </c:pt>
                <c:pt idx="10219">
                  <c:v>1021.9</c:v>
                </c:pt>
                <c:pt idx="10220">
                  <c:v>1022</c:v>
                </c:pt>
                <c:pt idx="10221">
                  <c:v>1022.0999999999999</c:v>
                </c:pt>
                <c:pt idx="10222">
                  <c:v>1022.2</c:v>
                </c:pt>
                <c:pt idx="10223">
                  <c:v>1022.3</c:v>
                </c:pt>
                <c:pt idx="10224">
                  <c:v>1022.4</c:v>
                </c:pt>
                <c:pt idx="10225">
                  <c:v>1022.5</c:v>
                </c:pt>
                <c:pt idx="10226">
                  <c:v>1022.6</c:v>
                </c:pt>
                <c:pt idx="10227">
                  <c:v>1022.7</c:v>
                </c:pt>
                <c:pt idx="10228">
                  <c:v>1022.8</c:v>
                </c:pt>
                <c:pt idx="10229">
                  <c:v>1022.9</c:v>
                </c:pt>
                <c:pt idx="10230">
                  <c:v>1023</c:v>
                </c:pt>
                <c:pt idx="10231">
                  <c:v>1023.0999999999999</c:v>
                </c:pt>
                <c:pt idx="10232">
                  <c:v>1023.2</c:v>
                </c:pt>
                <c:pt idx="10233">
                  <c:v>1023.3</c:v>
                </c:pt>
                <c:pt idx="10234">
                  <c:v>1023.4</c:v>
                </c:pt>
                <c:pt idx="10235">
                  <c:v>1023.5</c:v>
                </c:pt>
                <c:pt idx="10236">
                  <c:v>1023.6</c:v>
                </c:pt>
                <c:pt idx="10237">
                  <c:v>1023.7</c:v>
                </c:pt>
                <c:pt idx="10238">
                  <c:v>1023.8</c:v>
                </c:pt>
                <c:pt idx="10239">
                  <c:v>1023.9</c:v>
                </c:pt>
                <c:pt idx="10240">
                  <c:v>1024</c:v>
                </c:pt>
                <c:pt idx="10241">
                  <c:v>1024.0999999999999</c:v>
                </c:pt>
                <c:pt idx="10242">
                  <c:v>1024.2</c:v>
                </c:pt>
                <c:pt idx="10243">
                  <c:v>1024.3</c:v>
                </c:pt>
                <c:pt idx="10244">
                  <c:v>1024.4000000000001</c:v>
                </c:pt>
                <c:pt idx="10245">
                  <c:v>1024.5</c:v>
                </c:pt>
                <c:pt idx="10246">
                  <c:v>1024.5999999999999</c:v>
                </c:pt>
                <c:pt idx="10247">
                  <c:v>1024.7</c:v>
                </c:pt>
                <c:pt idx="10248">
                  <c:v>1024.8</c:v>
                </c:pt>
                <c:pt idx="10249">
                  <c:v>1024.9000000000001</c:v>
                </c:pt>
                <c:pt idx="10250">
                  <c:v>1025</c:v>
                </c:pt>
                <c:pt idx="10251">
                  <c:v>1025.0999999999999</c:v>
                </c:pt>
                <c:pt idx="10252">
                  <c:v>1025.2</c:v>
                </c:pt>
                <c:pt idx="10253">
                  <c:v>1025.3</c:v>
                </c:pt>
                <c:pt idx="10254">
                  <c:v>1025.4000000000001</c:v>
                </c:pt>
                <c:pt idx="10255">
                  <c:v>1025.5</c:v>
                </c:pt>
                <c:pt idx="10256">
                  <c:v>1025.5999999999999</c:v>
                </c:pt>
                <c:pt idx="10257">
                  <c:v>1025.7</c:v>
                </c:pt>
                <c:pt idx="10258">
                  <c:v>1025.8</c:v>
                </c:pt>
                <c:pt idx="10259">
                  <c:v>1025.9000000000001</c:v>
                </c:pt>
                <c:pt idx="10260">
                  <c:v>1026</c:v>
                </c:pt>
                <c:pt idx="10261">
                  <c:v>1026.0999999999999</c:v>
                </c:pt>
                <c:pt idx="10262">
                  <c:v>1026.2</c:v>
                </c:pt>
                <c:pt idx="10263">
                  <c:v>1026.3</c:v>
                </c:pt>
                <c:pt idx="10264">
                  <c:v>1026.4000000000001</c:v>
                </c:pt>
                <c:pt idx="10265">
                  <c:v>1026.5</c:v>
                </c:pt>
                <c:pt idx="10266">
                  <c:v>1026.5999999999999</c:v>
                </c:pt>
                <c:pt idx="10267">
                  <c:v>1026.7</c:v>
                </c:pt>
                <c:pt idx="10268">
                  <c:v>1026.8</c:v>
                </c:pt>
                <c:pt idx="10269">
                  <c:v>1026.9000000000001</c:v>
                </c:pt>
                <c:pt idx="10270">
                  <c:v>1027</c:v>
                </c:pt>
                <c:pt idx="10271">
                  <c:v>1027.0999999999999</c:v>
                </c:pt>
                <c:pt idx="10272">
                  <c:v>1027.2</c:v>
                </c:pt>
                <c:pt idx="10273">
                  <c:v>1027.3</c:v>
                </c:pt>
                <c:pt idx="10274">
                  <c:v>1027.4000000000001</c:v>
                </c:pt>
                <c:pt idx="10275">
                  <c:v>1027.5</c:v>
                </c:pt>
                <c:pt idx="10276">
                  <c:v>1027.5999999999999</c:v>
                </c:pt>
                <c:pt idx="10277">
                  <c:v>1027.7</c:v>
                </c:pt>
                <c:pt idx="10278">
                  <c:v>1027.8</c:v>
                </c:pt>
                <c:pt idx="10279">
                  <c:v>1027.9000000000001</c:v>
                </c:pt>
                <c:pt idx="10280">
                  <c:v>1028</c:v>
                </c:pt>
                <c:pt idx="10281">
                  <c:v>1028.0999999999999</c:v>
                </c:pt>
                <c:pt idx="10282">
                  <c:v>1028.2</c:v>
                </c:pt>
                <c:pt idx="10283">
                  <c:v>1028.3</c:v>
                </c:pt>
                <c:pt idx="10284">
                  <c:v>1028.4000000000001</c:v>
                </c:pt>
                <c:pt idx="10285">
                  <c:v>1028.5</c:v>
                </c:pt>
                <c:pt idx="10286">
                  <c:v>1028.5999999999999</c:v>
                </c:pt>
                <c:pt idx="10287">
                  <c:v>1028.7</c:v>
                </c:pt>
                <c:pt idx="10288">
                  <c:v>1028.8</c:v>
                </c:pt>
                <c:pt idx="10289">
                  <c:v>1028.9000000000001</c:v>
                </c:pt>
                <c:pt idx="10290">
                  <c:v>1029</c:v>
                </c:pt>
                <c:pt idx="10291">
                  <c:v>1029.0999999999999</c:v>
                </c:pt>
                <c:pt idx="10292">
                  <c:v>1029.2</c:v>
                </c:pt>
                <c:pt idx="10293">
                  <c:v>1029.3</c:v>
                </c:pt>
                <c:pt idx="10294">
                  <c:v>1029.4000000000001</c:v>
                </c:pt>
                <c:pt idx="10295">
                  <c:v>1029.5</c:v>
                </c:pt>
                <c:pt idx="10296">
                  <c:v>1029.5999999999999</c:v>
                </c:pt>
                <c:pt idx="10297">
                  <c:v>1029.7</c:v>
                </c:pt>
                <c:pt idx="10298">
                  <c:v>1029.8</c:v>
                </c:pt>
                <c:pt idx="10299">
                  <c:v>1029.9000000000001</c:v>
                </c:pt>
                <c:pt idx="10300">
                  <c:v>1030</c:v>
                </c:pt>
                <c:pt idx="10301">
                  <c:v>1030.0999999999999</c:v>
                </c:pt>
                <c:pt idx="10302">
                  <c:v>1030.2</c:v>
                </c:pt>
                <c:pt idx="10303">
                  <c:v>1030.3</c:v>
                </c:pt>
                <c:pt idx="10304">
                  <c:v>1030.4000000000001</c:v>
                </c:pt>
                <c:pt idx="10305">
                  <c:v>1030.5</c:v>
                </c:pt>
                <c:pt idx="10306">
                  <c:v>1030.5999999999999</c:v>
                </c:pt>
                <c:pt idx="10307">
                  <c:v>1030.7</c:v>
                </c:pt>
                <c:pt idx="10308">
                  <c:v>1030.8</c:v>
                </c:pt>
                <c:pt idx="10309">
                  <c:v>1030.9000000000001</c:v>
                </c:pt>
                <c:pt idx="10310">
                  <c:v>1031</c:v>
                </c:pt>
                <c:pt idx="10311">
                  <c:v>1031.0999999999999</c:v>
                </c:pt>
                <c:pt idx="10312">
                  <c:v>1031.2</c:v>
                </c:pt>
                <c:pt idx="10313">
                  <c:v>1031.3</c:v>
                </c:pt>
                <c:pt idx="10314">
                  <c:v>1031.4000000000001</c:v>
                </c:pt>
                <c:pt idx="10315">
                  <c:v>1031.5</c:v>
                </c:pt>
                <c:pt idx="10316">
                  <c:v>1031.5999999999999</c:v>
                </c:pt>
                <c:pt idx="10317">
                  <c:v>1031.7</c:v>
                </c:pt>
                <c:pt idx="10318">
                  <c:v>1031.8</c:v>
                </c:pt>
                <c:pt idx="10319">
                  <c:v>1031.9000000000001</c:v>
                </c:pt>
                <c:pt idx="10320">
                  <c:v>1032</c:v>
                </c:pt>
                <c:pt idx="10321">
                  <c:v>1032.0999999999999</c:v>
                </c:pt>
                <c:pt idx="10322">
                  <c:v>1032.2</c:v>
                </c:pt>
                <c:pt idx="10323">
                  <c:v>1032.3</c:v>
                </c:pt>
                <c:pt idx="10324">
                  <c:v>1032.4000000000001</c:v>
                </c:pt>
                <c:pt idx="10325">
                  <c:v>1032.5</c:v>
                </c:pt>
                <c:pt idx="10326">
                  <c:v>1032.5999999999999</c:v>
                </c:pt>
                <c:pt idx="10327">
                  <c:v>1032.7</c:v>
                </c:pt>
                <c:pt idx="10328">
                  <c:v>1032.8</c:v>
                </c:pt>
                <c:pt idx="10329">
                  <c:v>1032.9000000000001</c:v>
                </c:pt>
                <c:pt idx="10330">
                  <c:v>1033</c:v>
                </c:pt>
                <c:pt idx="10331">
                  <c:v>1033.0999999999999</c:v>
                </c:pt>
                <c:pt idx="10332">
                  <c:v>1033.2</c:v>
                </c:pt>
                <c:pt idx="10333">
                  <c:v>1033.3</c:v>
                </c:pt>
                <c:pt idx="10334">
                  <c:v>1033.4000000000001</c:v>
                </c:pt>
                <c:pt idx="10335">
                  <c:v>1033.5</c:v>
                </c:pt>
                <c:pt idx="10336">
                  <c:v>1033.5999999999999</c:v>
                </c:pt>
                <c:pt idx="10337">
                  <c:v>1033.7</c:v>
                </c:pt>
                <c:pt idx="10338">
                  <c:v>1033.8</c:v>
                </c:pt>
                <c:pt idx="10339">
                  <c:v>1033.9000000000001</c:v>
                </c:pt>
                <c:pt idx="10340">
                  <c:v>1034</c:v>
                </c:pt>
                <c:pt idx="10341">
                  <c:v>1034.0999999999999</c:v>
                </c:pt>
                <c:pt idx="10342">
                  <c:v>1034.2</c:v>
                </c:pt>
                <c:pt idx="10343">
                  <c:v>1034.3</c:v>
                </c:pt>
                <c:pt idx="10344">
                  <c:v>1034.4000000000001</c:v>
                </c:pt>
                <c:pt idx="10345">
                  <c:v>1034.5</c:v>
                </c:pt>
                <c:pt idx="10346">
                  <c:v>1034.5999999999999</c:v>
                </c:pt>
                <c:pt idx="10347">
                  <c:v>1034.7</c:v>
                </c:pt>
                <c:pt idx="10348">
                  <c:v>1034.8</c:v>
                </c:pt>
                <c:pt idx="10349">
                  <c:v>1034.9000000000001</c:v>
                </c:pt>
                <c:pt idx="10350">
                  <c:v>1035</c:v>
                </c:pt>
                <c:pt idx="10351">
                  <c:v>1035.0999999999999</c:v>
                </c:pt>
                <c:pt idx="10352">
                  <c:v>1035.2</c:v>
                </c:pt>
                <c:pt idx="10353">
                  <c:v>1035.3</c:v>
                </c:pt>
                <c:pt idx="10354">
                  <c:v>1035.4000000000001</c:v>
                </c:pt>
                <c:pt idx="10355">
                  <c:v>1035.5</c:v>
                </c:pt>
                <c:pt idx="10356">
                  <c:v>1035.5999999999999</c:v>
                </c:pt>
                <c:pt idx="10357">
                  <c:v>1035.7</c:v>
                </c:pt>
                <c:pt idx="10358">
                  <c:v>1035.8</c:v>
                </c:pt>
                <c:pt idx="10359">
                  <c:v>1035.9000000000001</c:v>
                </c:pt>
                <c:pt idx="10360">
                  <c:v>1036</c:v>
                </c:pt>
                <c:pt idx="10361">
                  <c:v>1036.0999999999999</c:v>
                </c:pt>
                <c:pt idx="10362">
                  <c:v>1036.2</c:v>
                </c:pt>
                <c:pt idx="10363">
                  <c:v>1036.3</c:v>
                </c:pt>
                <c:pt idx="10364">
                  <c:v>1036.4000000000001</c:v>
                </c:pt>
                <c:pt idx="10365">
                  <c:v>1036.5</c:v>
                </c:pt>
                <c:pt idx="10366">
                  <c:v>1036.5999999999999</c:v>
                </c:pt>
                <c:pt idx="10367">
                  <c:v>1036.7</c:v>
                </c:pt>
                <c:pt idx="10368">
                  <c:v>1036.8</c:v>
                </c:pt>
                <c:pt idx="10369">
                  <c:v>1036.9000000000001</c:v>
                </c:pt>
                <c:pt idx="10370">
                  <c:v>1037</c:v>
                </c:pt>
                <c:pt idx="10371">
                  <c:v>1037.0999999999999</c:v>
                </c:pt>
                <c:pt idx="10372">
                  <c:v>1037.2</c:v>
                </c:pt>
                <c:pt idx="10373">
                  <c:v>1037.3</c:v>
                </c:pt>
                <c:pt idx="10374">
                  <c:v>1037.4000000000001</c:v>
                </c:pt>
                <c:pt idx="10375">
                  <c:v>1037.5</c:v>
                </c:pt>
                <c:pt idx="10376">
                  <c:v>1037.5999999999999</c:v>
                </c:pt>
                <c:pt idx="10377">
                  <c:v>1037.7</c:v>
                </c:pt>
                <c:pt idx="10378">
                  <c:v>1037.8</c:v>
                </c:pt>
                <c:pt idx="10379">
                  <c:v>1037.9000000000001</c:v>
                </c:pt>
                <c:pt idx="10380">
                  <c:v>1038</c:v>
                </c:pt>
                <c:pt idx="10381">
                  <c:v>1038.0999999999999</c:v>
                </c:pt>
                <c:pt idx="10382">
                  <c:v>1038.2</c:v>
                </c:pt>
                <c:pt idx="10383">
                  <c:v>1038.3</c:v>
                </c:pt>
                <c:pt idx="10384">
                  <c:v>1038.4000000000001</c:v>
                </c:pt>
                <c:pt idx="10385">
                  <c:v>1038.5</c:v>
                </c:pt>
                <c:pt idx="10386">
                  <c:v>1038.5999999999999</c:v>
                </c:pt>
                <c:pt idx="10387">
                  <c:v>1038.7</c:v>
                </c:pt>
                <c:pt idx="10388">
                  <c:v>1038.8</c:v>
                </c:pt>
                <c:pt idx="10389">
                  <c:v>1038.9000000000001</c:v>
                </c:pt>
                <c:pt idx="10390">
                  <c:v>1039</c:v>
                </c:pt>
                <c:pt idx="10391">
                  <c:v>1039.0999999999999</c:v>
                </c:pt>
                <c:pt idx="10392">
                  <c:v>1039.2</c:v>
                </c:pt>
                <c:pt idx="10393">
                  <c:v>1039.3</c:v>
                </c:pt>
                <c:pt idx="10394">
                  <c:v>1039.4000000000001</c:v>
                </c:pt>
                <c:pt idx="10395">
                  <c:v>1039.5</c:v>
                </c:pt>
                <c:pt idx="10396">
                  <c:v>1039.5999999999999</c:v>
                </c:pt>
                <c:pt idx="10397">
                  <c:v>1039.7</c:v>
                </c:pt>
                <c:pt idx="10398">
                  <c:v>1039.8</c:v>
                </c:pt>
                <c:pt idx="10399">
                  <c:v>1039.9000000000001</c:v>
                </c:pt>
                <c:pt idx="10400">
                  <c:v>1040</c:v>
                </c:pt>
                <c:pt idx="10401">
                  <c:v>1040.0999999999999</c:v>
                </c:pt>
                <c:pt idx="10402">
                  <c:v>1040.2</c:v>
                </c:pt>
                <c:pt idx="10403">
                  <c:v>1040.3</c:v>
                </c:pt>
                <c:pt idx="10404">
                  <c:v>1040.4000000000001</c:v>
                </c:pt>
                <c:pt idx="10405">
                  <c:v>1040.5</c:v>
                </c:pt>
                <c:pt idx="10406">
                  <c:v>1040.5999999999999</c:v>
                </c:pt>
                <c:pt idx="10407">
                  <c:v>1040.7</c:v>
                </c:pt>
                <c:pt idx="10408">
                  <c:v>1040.8</c:v>
                </c:pt>
                <c:pt idx="10409">
                  <c:v>1040.9000000000001</c:v>
                </c:pt>
                <c:pt idx="10410">
                  <c:v>1041</c:v>
                </c:pt>
                <c:pt idx="10411">
                  <c:v>1041.0999999999999</c:v>
                </c:pt>
                <c:pt idx="10412">
                  <c:v>1041.2</c:v>
                </c:pt>
                <c:pt idx="10413">
                  <c:v>1041.3</c:v>
                </c:pt>
                <c:pt idx="10414">
                  <c:v>1041.4000000000001</c:v>
                </c:pt>
                <c:pt idx="10415">
                  <c:v>1041.5</c:v>
                </c:pt>
                <c:pt idx="10416">
                  <c:v>1041.5999999999999</c:v>
                </c:pt>
                <c:pt idx="10417">
                  <c:v>1041.7</c:v>
                </c:pt>
                <c:pt idx="10418">
                  <c:v>1041.8</c:v>
                </c:pt>
                <c:pt idx="10419">
                  <c:v>1041.9000000000001</c:v>
                </c:pt>
                <c:pt idx="10420">
                  <c:v>1042</c:v>
                </c:pt>
                <c:pt idx="10421">
                  <c:v>1042.0999999999999</c:v>
                </c:pt>
                <c:pt idx="10422">
                  <c:v>1042.2</c:v>
                </c:pt>
                <c:pt idx="10423">
                  <c:v>1042.3</c:v>
                </c:pt>
                <c:pt idx="10424">
                  <c:v>1042.4000000000001</c:v>
                </c:pt>
                <c:pt idx="10425">
                  <c:v>1042.5</c:v>
                </c:pt>
                <c:pt idx="10426">
                  <c:v>1042.5999999999999</c:v>
                </c:pt>
                <c:pt idx="10427">
                  <c:v>1042.7</c:v>
                </c:pt>
                <c:pt idx="10428">
                  <c:v>1042.8</c:v>
                </c:pt>
                <c:pt idx="10429">
                  <c:v>1042.9000000000001</c:v>
                </c:pt>
                <c:pt idx="10430">
                  <c:v>1043</c:v>
                </c:pt>
                <c:pt idx="10431">
                  <c:v>1043.0999999999999</c:v>
                </c:pt>
                <c:pt idx="10432">
                  <c:v>1043.2</c:v>
                </c:pt>
                <c:pt idx="10433">
                  <c:v>1043.3</c:v>
                </c:pt>
                <c:pt idx="10434">
                  <c:v>1043.4000000000001</c:v>
                </c:pt>
                <c:pt idx="10435">
                  <c:v>1043.5</c:v>
                </c:pt>
                <c:pt idx="10436">
                  <c:v>1043.5999999999999</c:v>
                </c:pt>
                <c:pt idx="10437">
                  <c:v>1043.7</c:v>
                </c:pt>
                <c:pt idx="10438">
                  <c:v>1043.8</c:v>
                </c:pt>
                <c:pt idx="10439">
                  <c:v>1043.9000000000001</c:v>
                </c:pt>
                <c:pt idx="10440">
                  <c:v>1044</c:v>
                </c:pt>
                <c:pt idx="10441">
                  <c:v>1044.0999999999999</c:v>
                </c:pt>
                <c:pt idx="10442">
                  <c:v>1044.2</c:v>
                </c:pt>
                <c:pt idx="10443">
                  <c:v>1044.3</c:v>
                </c:pt>
                <c:pt idx="10444">
                  <c:v>1044.4000000000001</c:v>
                </c:pt>
                <c:pt idx="10445">
                  <c:v>1044.5</c:v>
                </c:pt>
                <c:pt idx="10446">
                  <c:v>1044.5999999999999</c:v>
                </c:pt>
                <c:pt idx="10447">
                  <c:v>1044.7</c:v>
                </c:pt>
                <c:pt idx="10448">
                  <c:v>1044.8</c:v>
                </c:pt>
                <c:pt idx="10449">
                  <c:v>1044.9000000000001</c:v>
                </c:pt>
                <c:pt idx="10450">
                  <c:v>1045</c:v>
                </c:pt>
                <c:pt idx="10451">
                  <c:v>1045.0999999999999</c:v>
                </c:pt>
                <c:pt idx="10452">
                  <c:v>1045.2</c:v>
                </c:pt>
                <c:pt idx="10453">
                  <c:v>1045.3</c:v>
                </c:pt>
                <c:pt idx="10454">
                  <c:v>1045.4000000000001</c:v>
                </c:pt>
                <c:pt idx="10455">
                  <c:v>1045.5</c:v>
                </c:pt>
                <c:pt idx="10456">
                  <c:v>1045.5999999999999</c:v>
                </c:pt>
                <c:pt idx="10457">
                  <c:v>1045.7</c:v>
                </c:pt>
                <c:pt idx="10458">
                  <c:v>1045.8</c:v>
                </c:pt>
                <c:pt idx="10459">
                  <c:v>1045.9000000000001</c:v>
                </c:pt>
                <c:pt idx="10460">
                  <c:v>1046</c:v>
                </c:pt>
                <c:pt idx="10461">
                  <c:v>1046.0999999999999</c:v>
                </c:pt>
                <c:pt idx="10462">
                  <c:v>1046.2</c:v>
                </c:pt>
                <c:pt idx="10463">
                  <c:v>1046.3</c:v>
                </c:pt>
                <c:pt idx="10464">
                  <c:v>1046.4000000000001</c:v>
                </c:pt>
                <c:pt idx="10465">
                  <c:v>1046.5</c:v>
                </c:pt>
                <c:pt idx="10466">
                  <c:v>1046.5999999999999</c:v>
                </c:pt>
                <c:pt idx="10467">
                  <c:v>1046.7</c:v>
                </c:pt>
                <c:pt idx="10468">
                  <c:v>1046.8</c:v>
                </c:pt>
                <c:pt idx="10469">
                  <c:v>1046.9000000000001</c:v>
                </c:pt>
                <c:pt idx="10470">
                  <c:v>1047</c:v>
                </c:pt>
                <c:pt idx="10471">
                  <c:v>1047.0999999999999</c:v>
                </c:pt>
                <c:pt idx="10472">
                  <c:v>1047.2</c:v>
                </c:pt>
                <c:pt idx="10473">
                  <c:v>1047.3</c:v>
                </c:pt>
                <c:pt idx="10474">
                  <c:v>1047.4000000000001</c:v>
                </c:pt>
                <c:pt idx="10475">
                  <c:v>1047.5</c:v>
                </c:pt>
                <c:pt idx="10476">
                  <c:v>1047.5999999999999</c:v>
                </c:pt>
                <c:pt idx="10477">
                  <c:v>1047.7</c:v>
                </c:pt>
                <c:pt idx="10478">
                  <c:v>1047.8</c:v>
                </c:pt>
                <c:pt idx="10479">
                  <c:v>1047.9000000000001</c:v>
                </c:pt>
                <c:pt idx="10480">
                  <c:v>1048</c:v>
                </c:pt>
                <c:pt idx="10481">
                  <c:v>1048.0999999999999</c:v>
                </c:pt>
                <c:pt idx="10482">
                  <c:v>1048.2</c:v>
                </c:pt>
                <c:pt idx="10483">
                  <c:v>1048.3</c:v>
                </c:pt>
                <c:pt idx="10484">
                  <c:v>1048.4000000000001</c:v>
                </c:pt>
                <c:pt idx="10485">
                  <c:v>1048.5</c:v>
                </c:pt>
                <c:pt idx="10486">
                  <c:v>1048.5999999999999</c:v>
                </c:pt>
                <c:pt idx="10487">
                  <c:v>1048.7</c:v>
                </c:pt>
                <c:pt idx="10488">
                  <c:v>1048.8</c:v>
                </c:pt>
                <c:pt idx="10489">
                  <c:v>1048.9000000000001</c:v>
                </c:pt>
                <c:pt idx="10490">
                  <c:v>1049</c:v>
                </c:pt>
                <c:pt idx="10491">
                  <c:v>1049.0999999999999</c:v>
                </c:pt>
                <c:pt idx="10492">
                  <c:v>1049.2</c:v>
                </c:pt>
                <c:pt idx="10493">
                  <c:v>1049.3</c:v>
                </c:pt>
                <c:pt idx="10494">
                  <c:v>1049.4000000000001</c:v>
                </c:pt>
                <c:pt idx="10495">
                  <c:v>1049.5</c:v>
                </c:pt>
                <c:pt idx="10496">
                  <c:v>1049.5999999999999</c:v>
                </c:pt>
                <c:pt idx="10497">
                  <c:v>1049.7</c:v>
                </c:pt>
                <c:pt idx="10498">
                  <c:v>1049.8</c:v>
                </c:pt>
                <c:pt idx="10499">
                  <c:v>1049.9000000000001</c:v>
                </c:pt>
                <c:pt idx="10500">
                  <c:v>1050</c:v>
                </c:pt>
                <c:pt idx="10501">
                  <c:v>1050.0999999999999</c:v>
                </c:pt>
                <c:pt idx="10502">
                  <c:v>1050.2</c:v>
                </c:pt>
                <c:pt idx="10503">
                  <c:v>1050.3</c:v>
                </c:pt>
                <c:pt idx="10504">
                  <c:v>1050.4000000000001</c:v>
                </c:pt>
                <c:pt idx="10505">
                  <c:v>1050.5</c:v>
                </c:pt>
                <c:pt idx="10506">
                  <c:v>1050.5999999999999</c:v>
                </c:pt>
                <c:pt idx="10507">
                  <c:v>1050.7</c:v>
                </c:pt>
                <c:pt idx="10508">
                  <c:v>1050.8</c:v>
                </c:pt>
                <c:pt idx="10509">
                  <c:v>1050.9000000000001</c:v>
                </c:pt>
                <c:pt idx="10510">
                  <c:v>1051</c:v>
                </c:pt>
                <c:pt idx="10511">
                  <c:v>1051.0999999999999</c:v>
                </c:pt>
                <c:pt idx="10512">
                  <c:v>1051.2</c:v>
                </c:pt>
                <c:pt idx="10513">
                  <c:v>1051.3</c:v>
                </c:pt>
                <c:pt idx="10514">
                  <c:v>1051.4000000000001</c:v>
                </c:pt>
                <c:pt idx="10515">
                  <c:v>1051.5</c:v>
                </c:pt>
                <c:pt idx="10516">
                  <c:v>1051.5999999999999</c:v>
                </c:pt>
                <c:pt idx="10517">
                  <c:v>1051.7</c:v>
                </c:pt>
                <c:pt idx="10518">
                  <c:v>1051.8</c:v>
                </c:pt>
                <c:pt idx="10519">
                  <c:v>1051.9000000000001</c:v>
                </c:pt>
                <c:pt idx="10520">
                  <c:v>1052</c:v>
                </c:pt>
                <c:pt idx="10521">
                  <c:v>1052.0999999999999</c:v>
                </c:pt>
                <c:pt idx="10522">
                  <c:v>1052.2</c:v>
                </c:pt>
                <c:pt idx="10523">
                  <c:v>1052.3</c:v>
                </c:pt>
                <c:pt idx="10524">
                  <c:v>1052.4000000000001</c:v>
                </c:pt>
                <c:pt idx="10525">
                  <c:v>1052.5</c:v>
                </c:pt>
                <c:pt idx="10526">
                  <c:v>1052.5999999999999</c:v>
                </c:pt>
                <c:pt idx="10527">
                  <c:v>1052.7</c:v>
                </c:pt>
                <c:pt idx="10528">
                  <c:v>1052.8</c:v>
                </c:pt>
                <c:pt idx="10529">
                  <c:v>1052.9000000000001</c:v>
                </c:pt>
                <c:pt idx="10530">
                  <c:v>1053</c:v>
                </c:pt>
                <c:pt idx="10531">
                  <c:v>1053.0999999999999</c:v>
                </c:pt>
                <c:pt idx="10532">
                  <c:v>1053.2</c:v>
                </c:pt>
                <c:pt idx="10533">
                  <c:v>1053.3</c:v>
                </c:pt>
                <c:pt idx="10534">
                  <c:v>1053.4000000000001</c:v>
                </c:pt>
                <c:pt idx="10535">
                  <c:v>1053.5</c:v>
                </c:pt>
                <c:pt idx="10536">
                  <c:v>1053.5999999999999</c:v>
                </c:pt>
                <c:pt idx="10537">
                  <c:v>1053.7</c:v>
                </c:pt>
                <c:pt idx="10538">
                  <c:v>1053.8</c:v>
                </c:pt>
                <c:pt idx="10539">
                  <c:v>1053.9000000000001</c:v>
                </c:pt>
                <c:pt idx="10540">
                  <c:v>1054</c:v>
                </c:pt>
                <c:pt idx="10541">
                  <c:v>1054.0999999999999</c:v>
                </c:pt>
                <c:pt idx="10542">
                  <c:v>1054.2</c:v>
                </c:pt>
                <c:pt idx="10543">
                  <c:v>1054.3</c:v>
                </c:pt>
                <c:pt idx="10544">
                  <c:v>1054.4000000000001</c:v>
                </c:pt>
                <c:pt idx="10545">
                  <c:v>1054.5</c:v>
                </c:pt>
                <c:pt idx="10546">
                  <c:v>1054.5999999999999</c:v>
                </c:pt>
                <c:pt idx="10547">
                  <c:v>1054.7</c:v>
                </c:pt>
                <c:pt idx="10548">
                  <c:v>1054.8</c:v>
                </c:pt>
                <c:pt idx="10549">
                  <c:v>1054.9000000000001</c:v>
                </c:pt>
                <c:pt idx="10550">
                  <c:v>1055</c:v>
                </c:pt>
                <c:pt idx="10551">
                  <c:v>1055.0999999999999</c:v>
                </c:pt>
                <c:pt idx="10552">
                  <c:v>1055.2</c:v>
                </c:pt>
                <c:pt idx="10553">
                  <c:v>1055.3</c:v>
                </c:pt>
                <c:pt idx="10554">
                  <c:v>1055.4000000000001</c:v>
                </c:pt>
                <c:pt idx="10555">
                  <c:v>1055.5</c:v>
                </c:pt>
                <c:pt idx="10556">
                  <c:v>1055.5999999999999</c:v>
                </c:pt>
                <c:pt idx="10557">
                  <c:v>1055.7</c:v>
                </c:pt>
                <c:pt idx="10558">
                  <c:v>1055.8</c:v>
                </c:pt>
                <c:pt idx="10559">
                  <c:v>1055.9000000000001</c:v>
                </c:pt>
                <c:pt idx="10560">
                  <c:v>1056</c:v>
                </c:pt>
                <c:pt idx="10561">
                  <c:v>1056.0999999999999</c:v>
                </c:pt>
                <c:pt idx="10562">
                  <c:v>1056.2</c:v>
                </c:pt>
                <c:pt idx="10563">
                  <c:v>1056.3</c:v>
                </c:pt>
                <c:pt idx="10564">
                  <c:v>1056.4000000000001</c:v>
                </c:pt>
                <c:pt idx="10565">
                  <c:v>1056.5</c:v>
                </c:pt>
                <c:pt idx="10566">
                  <c:v>1056.5999999999999</c:v>
                </c:pt>
                <c:pt idx="10567">
                  <c:v>1056.7</c:v>
                </c:pt>
                <c:pt idx="10568">
                  <c:v>1056.8</c:v>
                </c:pt>
                <c:pt idx="10569">
                  <c:v>1056.9000000000001</c:v>
                </c:pt>
                <c:pt idx="10570">
                  <c:v>1057</c:v>
                </c:pt>
                <c:pt idx="10571">
                  <c:v>1057.0999999999999</c:v>
                </c:pt>
                <c:pt idx="10572">
                  <c:v>1057.2</c:v>
                </c:pt>
                <c:pt idx="10573">
                  <c:v>1057.3</c:v>
                </c:pt>
                <c:pt idx="10574">
                  <c:v>1057.4000000000001</c:v>
                </c:pt>
                <c:pt idx="10575">
                  <c:v>1057.5</c:v>
                </c:pt>
                <c:pt idx="10576">
                  <c:v>1057.5999999999999</c:v>
                </c:pt>
                <c:pt idx="10577">
                  <c:v>1057.7</c:v>
                </c:pt>
                <c:pt idx="10578">
                  <c:v>1057.8</c:v>
                </c:pt>
                <c:pt idx="10579">
                  <c:v>1057.9000000000001</c:v>
                </c:pt>
                <c:pt idx="10580">
                  <c:v>1058</c:v>
                </c:pt>
                <c:pt idx="10581">
                  <c:v>1058.0999999999999</c:v>
                </c:pt>
                <c:pt idx="10582">
                  <c:v>1058.2</c:v>
                </c:pt>
                <c:pt idx="10583">
                  <c:v>1058.3</c:v>
                </c:pt>
                <c:pt idx="10584">
                  <c:v>1058.4000000000001</c:v>
                </c:pt>
                <c:pt idx="10585">
                  <c:v>1058.5</c:v>
                </c:pt>
                <c:pt idx="10586">
                  <c:v>1058.5999999999999</c:v>
                </c:pt>
                <c:pt idx="10587">
                  <c:v>1058.7</c:v>
                </c:pt>
                <c:pt idx="10588">
                  <c:v>1058.8</c:v>
                </c:pt>
                <c:pt idx="10589">
                  <c:v>1058.9000000000001</c:v>
                </c:pt>
                <c:pt idx="10590">
                  <c:v>1059</c:v>
                </c:pt>
                <c:pt idx="10591">
                  <c:v>1059.0999999999999</c:v>
                </c:pt>
                <c:pt idx="10592">
                  <c:v>1059.2</c:v>
                </c:pt>
                <c:pt idx="10593">
                  <c:v>1059.3</c:v>
                </c:pt>
                <c:pt idx="10594">
                  <c:v>1059.4000000000001</c:v>
                </c:pt>
                <c:pt idx="10595">
                  <c:v>1059.5</c:v>
                </c:pt>
                <c:pt idx="10596">
                  <c:v>1059.5999999999999</c:v>
                </c:pt>
                <c:pt idx="10597">
                  <c:v>1059.7</c:v>
                </c:pt>
                <c:pt idx="10598">
                  <c:v>1059.8</c:v>
                </c:pt>
                <c:pt idx="10599">
                  <c:v>1059.9000000000001</c:v>
                </c:pt>
                <c:pt idx="10600">
                  <c:v>1060</c:v>
                </c:pt>
                <c:pt idx="10601">
                  <c:v>1060.0999999999999</c:v>
                </c:pt>
                <c:pt idx="10602">
                  <c:v>1060.2</c:v>
                </c:pt>
                <c:pt idx="10603">
                  <c:v>1060.3</c:v>
                </c:pt>
                <c:pt idx="10604">
                  <c:v>1060.4000000000001</c:v>
                </c:pt>
                <c:pt idx="10605">
                  <c:v>1060.5</c:v>
                </c:pt>
                <c:pt idx="10606">
                  <c:v>1060.5999999999999</c:v>
                </c:pt>
                <c:pt idx="10607">
                  <c:v>1060.7</c:v>
                </c:pt>
                <c:pt idx="10608">
                  <c:v>1060.8</c:v>
                </c:pt>
                <c:pt idx="10609">
                  <c:v>1060.9000000000001</c:v>
                </c:pt>
                <c:pt idx="10610">
                  <c:v>1061</c:v>
                </c:pt>
                <c:pt idx="10611">
                  <c:v>1061.0999999999999</c:v>
                </c:pt>
                <c:pt idx="10612">
                  <c:v>1061.2</c:v>
                </c:pt>
                <c:pt idx="10613">
                  <c:v>1061.3</c:v>
                </c:pt>
                <c:pt idx="10614">
                  <c:v>1061.4000000000001</c:v>
                </c:pt>
                <c:pt idx="10615">
                  <c:v>1061.5</c:v>
                </c:pt>
                <c:pt idx="10616">
                  <c:v>1061.5999999999999</c:v>
                </c:pt>
                <c:pt idx="10617">
                  <c:v>1061.7</c:v>
                </c:pt>
                <c:pt idx="10618">
                  <c:v>1061.8</c:v>
                </c:pt>
                <c:pt idx="10619">
                  <c:v>1061.9000000000001</c:v>
                </c:pt>
                <c:pt idx="10620">
                  <c:v>1062</c:v>
                </c:pt>
                <c:pt idx="10621">
                  <c:v>1062.0999999999999</c:v>
                </c:pt>
                <c:pt idx="10622">
                  <c:v>1062.2</c:v>
                </c:pt>
                <c:pt idx="10623">
                  <c:v>1062.3</c:v>
                </c:pt>
                <c:pt idx="10624">
                  <c:v>1062.4000000000001</c:v>
                </c:pt>
                <c:pt idx="10625">
                  <c:v>1062.5</c:v>
                </c:pt>
                <c:pt idx="10626">
                  <c:v>1062.5999999999999</c:v>
                </c:pt>
                <c:pt idx="10627">
                  <c:v>1062.7</c:v>
                </c:pt>
                <c:pt idx="10628">
                  <c:v>1062.8</c:v>
                </c:pt>
                <c:pt idx="10629">
                  <c:v>1062.9000000000001</c:v>
                </c:pt>
                <c:pt idx="10630">
                  <c:v>1063</c:v>
                </c:pt>
                <c:pt idx="10631">
                  <c:v>1063.0999999999999</c:v>
                </c:pt>
                <c:pt idx="10632">
                  <c:v>1063.2</c:v>
                </c:pt>
                <c:pt idx="10633">
                  <c:v>1063.3</c:v>
                </c:pt>
                <c:pt idx="10634">
                  <c:v>1063.4000000000001</c:v>
                </c:pt>
                <c:pt idx="10635">
                  <c:v>1063.5</c:v>
                </c:pt>
                <c:pt idx="10636">
                  <c:v>1063.5999999999999</c:v>
                </c:pt>
                <c:pt idx="10637">
                  <c:v>1063.7</c:v>
                </c:pt>
                <c:pt idx="10638">
                  <c:v>1063.8</c:v>
                </c:pt>
                <c:pt idx="10639">
                  <c:v>1063.9000000000001</c:v>
                </c:pt>
                <c:pt idx="10640">
                  <c:v>1064</c:v>
                </c:pt>
                <c:pt idx="10641">
                  <c:v>1064.0999999999999</c:v>
                </c:pt>
                <c:pt idx="10642">
                  <c:v>1064.2</c:v>
                </c:pt>
                <c:pt idx="10643">
                  <c:v>1064.3</c:v>
                </c:pt>
                <c:pt idx="10644">
                  <c:v>1064.4000000000001</c:v>
                </c:pt>
                <c:pt idx="10645">
                  <c:v>1064.5</c:v>
                </c:pt>
                <c:pt idx="10646">
                  <c:v>1064.5999999999999</c:v>
                </c:pt>
                <c:pt idx="10647">
                  <c:v>1064.7</c:v>
                </c:pt>
                <c:pt idx="10648">
                  <c:v>1064.8</c:v>
                </c:pt>
                <c:pt idx="10649">
                  <c:v>1064.9000000000001</c:v>
                </c:pt>
                <c:pt idx="10650">
                  <c:v>1065</c:v>
                </c:pt>
                <c:pt idx="10651">
                  <c:v>1065.0999999999999</c:v>
                </c:pt>
                <c:pt idx="10652">
                  <c:v>1065.2</c:v>
                </c:pt>
                <c:pt idx="10653">
                  <c:v>1065.3</c:v>
                </c:pt>
                <c:pt idx="10654">
                  <c:v>1065.4000000000001</c:v>
                </c:pt>
                <c:pt idx="10655">
                  <c:v>1065.5</c:v>
                </c:pt>
                <c:pt idx="10656">
                  <c:v>1065.5999999999999</c:v>
                </c:pt>
                <c:pt idx="10657">
                  <c:v>1065.7</c:v>
                </c:pt>
                <c:pt idx="10658">
                  <c:v>1065.8</c:v>
                </c:pt>
                <c:pt idx="10659">
                  <c:v>1065.9000000000001</c:v>
                </c:pt>
                <c:pt idx="10660">
                  <c:v>1066</c:v>
                </c:pt>
                <c:pt idx="10661">
                  <c:v>1066.0999999999999</c:v>
                </c:pt>
                <c:pt idx="10662">
                  <c:v>1066.2</c:v>
                </c:pt>
                <c:pt idx="10663">
                  <c:v>1066.3</c:v>
                </c:pt>
                <c:pt idx="10664">
                  <c:v>1066.4000000000001</c:v>
                </c:pt>
                <c:pt idx="10665">
                  <c:v>1066.5</c:v>
                </c:pt>
                <c:pt idx="10666">
                  <c:v>1066.5999999999999</c:v>
                </c:pt>
                <c:pt idx="10667">
                  <c:v>1066.7</c:v>
                </c:pt>
                <c:pt idx="10668">
                  <c:v>1066.8</c:v>
                </c:pt>
                <c:pt idx="10669">
                  <c:v>1066.9000000000001</c:v>
                </c:pt>
                <c:pt idx="10670">
                  <c:v>1067</c:v>
                </c:pt>
                <c:pt idx="10671">
                  <c:v>1067.0999999999999</c:v>
                </c:pt>
                <c:pt idx="10672">
                  <c:v>1067.2</c:v>
                </c:pt>
                <c:pt idx="10673">
                  <c:v>1067.3</c:v>
                </c:pt>
                <c:pt idx="10674">
                  <c:v>1067.4000000000001</c:v>
                </c:pt>
                <c:pt idx="10675">
                  <c:v>1067.5</c:v>
                </c:pt>
                <c:pt idx="10676">
                  <c:v>1067.5999999999999</c:v>
                </c:pt>
                <c:pt idx="10677">
                  <c:v>1067.7</c:v>
                </c:pt>
                <c:pt idx="10678">
                  <c:v>1067.8</c:v>
                </c:pt>
                <c:pt idx="10679">
                  <c:v>1067.9000000000001</c:v>
                </c:pt>
                <c:pt idx="10680">
                  <c:v>1068</c:v>
                </c:pt>
                <c:pt idx="10681">
                  <c:v>1068.0999999999999</c:v>
                </c:pt>
                <c:pt idx="10682">
                  <c:v>1068.2</c:v>
                </c:pt>
                <c:pt idx="10683">
                  <c:v>1068.3</c:v>
                </c:pt>
                <c:pt idx="10684">
                  <c:v>1068.4000000000001</c:v>
                </c:pt>
                <c:pt idx="10685">
                  <c:v>1068.5</c:v>
                </c:pt>
                <c:pt idx="10686">
                  <c:v>1068.5999999999999</c:v>
                </c:pt>
                <c:pt idx="10687">
                  <c:v>1068.7</c:v>
                </c:pt>
                <c:pt idx="10688">
                  <c:v>1068.8</c:v>
                </c:pt>
                <c:pt idx="10689">
                  <c:v>1068.9000000000001</c:v>
                </c:pt>
                <c:pt idx="10690">
                  <c:v>1069</c:v>
                </c:pt>
                <c:pt idx="10691">
                  <c:v>1069.0999999999999</c:v>
                </c:pt>
                <c:pt idx="10692">
                  <c:v>1069.2</c:v>
                </c:pt>
                <c:pt idx="10693">
                  <c:v>1069.3</c:v>
                </c:pt>
                <c:pt idx="10694">
                  <c:v>1069.4000000000001</c:v>
                </c:pt>
                <c:pt idx="10695">
                  <c:v>1069.5</c:v>
                </c:pt>
                <c:pt idx="10696">
                  <c:v>1069.5999999999999</c:v>
                </c:pt>
                <c:pt idx="10697">
                  <c:v>1069.7</c:v>
                </c:pt>
                <c:pt idx="10698">
                  <c:v>1069.8</c:v>
                </c:pt>
                <c:pt idx="10699">
                  <c:v>1069.9000000000001</c:v>
                </c:pt>
                <c:pt idx="10700">
                  <c:v>1070</c:v>
                </c:pt>
                <c:pt idx="10701">
                  <c:v>1070.0999999999999</c:v>
                </c:pt>
                <c:pt idx="10702">
                  <c:v>1070.2</c:v>
                </c:pt>
                <c:pt idx="10703">
                  <c:v>1070.3</c:v>
                </c:pt>
                <c:pt idx="10704">
                  <c:v>1070.4000000000001</c:v>
                </c:pt>
                <c:pt idx="10705">
                  <c:v>1070.5</c:v>
                </c:pt>
                <c:pt idx="10706">
                  <c:v>1070.5999999999999</c:v>
                </c:pt>
                <c:pt idx="10707">
                  <c:v>1070.7</c:v>
                </c:pt>
                <c:pt idx="10708">
                  <c:v>1070.8</c:v>
                </c:pt>
                <c:pt idx="10709">
                  <c:v>1070.9000000000001</c:v>
                </c:pt>
                <c:pt idx="10710">
                  <c:v>1071</c:v>
                </c:pt>
                <c:pt idx="10711">
                  <c:v>1071.0999999999999</c:v>
                </c:pt>
                <c:pt idx="10712">
                  <c:v>1071.2</c:v>
                </c:pt>
                <c:pt idx="10713">
                  <c:v>1071.3</c:v>
                </c:pt>
                <c:pt idx="10714">
                  <c:v>1071.4000000000001</c:v>
                </c:pt>
                <c:pt idx="10715">
                  <c:v>1071.5</c:v>
                </c:pt>
                <c:pt idx="10716">
                  <c:v>1071.5999999999999</c:v>
                </c:pt>
                <c:pt idx="10717">
                  <c:v>1071.7</c:v>
                </c:pt>
                <c:pt idx="10718">
                  <c:v>1071.8</c:v>
                </c:pt>
                <c:pt idx="10719">
                  <c:v>1071.9000000000001</c:v>
                </c:pt>
                <c:pt idx="10720">
                  <c:v>1072</c:v>
                </c:pt>
                <c:pt idx="10721">
                  <c:v>1072.0999999999999</c:v>
                </c:pt>
                <c:pt idx="10722">
                  <c:v>1072.2</c:v>
                </c:pt>
                <c:pt idx="10723">
                  <c:v>1072.3</c:v>
                </c:pt>
                <c:pt idx="10724">
                  <c:v>1072.4000000000001</c:v>
                </c:pt>
                <c:pt idx="10725">
                  <c:v>1072.5</c:v>
                </c:pt>
                <c:pt idx="10726">
                  <c:v>1072.5999999999999</c:v>
                </c:pt>
                <c:pt idx="10727">
                  <c:v>1072.7</c:v>
                </c:pt>
                <c:pt idx="10728">
                  <c:v>1072.8</c:v>
                </c:pt>
                <c:pt idx="10729">
                  <c:v>1072.9000000000001</c:v>
                </c:pt>
                <c:pt idx="10730">
                  <c:v>1073</c:v>
                </c:pt>
                <c:pt idx="10731">
                  <c:v>1073.0999999999999</c:v>
                </c:pt>
                <c:pt idx="10732">
                  <c:v>1073.2</c:v>
                </c:pt>
                <c:pt idx="10733">
                  <c:v>1073.3</c:v>
                </c:pt>
                <c:pt idx="10734">
                  <c:v>1073.4000000000001</c:v>
                </c:pt>
                <c:pt idx="10735">
                  <c:v>1073.5</c:v>
                </c:pt>
                <c:pt idx="10736">
                  <c:v>1073.5999999999999</c:v>
                </c:pt>
                <c:pt idx="10737">
                  <c:v>1073.7</c:v>
                </c:pt>
                <c:pt idx="10738">
                  <c:v>1073.8</c:v>
                </c:pt>
                <c:pt idx="10739">
                  <c:v>1073.9000000000001</c:v>
                </c:pt>
                <c:pt idx="10740">
                  <c:v>1074</c:v>
                </c:pt>
                <c:pt idx="10741">
                  <c:v>1074.0999999999999</c:v>
                </c:pt>
                <c:pt idx="10742">
                  <c:v>1074.2</c:v>
                </c:pt>
                <c:pt idx="10743">
                  <c:v>1074.3</c:v>
                </c:pt>
                <c:pt idx="10744">
                  <c:v>1074.4000000000001</c:v>
                </c:pt>
                <c:pt idx="10745">
                  <c:v>1074.5</c:v>
                </c:pt>
                <c:pt idx="10746">
                  <c:v>1074.5999999999999</c:v>
                </c:pt>
                <c:pt idx="10747">
                  <c:v>1074.7</c:v>
                </c:pt>
                <c:pt idx="10748">
                  <c:v>1074.8</c:v>
                </c:pt>
                <c:pt idx="10749">
                  <c:v>1074.9000000000001</c:v>
                </c:pt>
                <c:pt idx="10750">
                  <c:v>1075</c:v>
                </c:pt>
                <c:pt idx="10751">
                  <c:v>1075.0999999999999</c:v>
                </c:pt>
                <c:pt idx="10752">
                  <c:v>1075.2</c:v>
                </c:pt>
                <c:pt idx="10753">
                  <c:v>1075.3</c:v>
                </c:pt>
                <c:pt idx="10754">
                  <c:v>1075.4000000000001</c:v>
                </c:pt>
                <c:pt idx="10755">
                  <c:v>1075.5</c:v>
                </c:pt>
                <c:pt idx="10756">
                  <c:v>1075.5999999999999</c:v>
                </c:pt>
                <c:pt idx="10757">
                  <c:v>1075.7</c:v>
                </c:pt>
                <c:pt idx="10758">
                  <c:v>1075.8</c:v>
                </c:pt>
                <c:pt idx="10759">
                  <c:v>1075.9000000000001</c:v>
                </c:pt>
                <c:pt idx="10760">
                  <c:v>1076</c:v>
                </c:pt>
                <c:pt idx="10761">
                  <c:v>1076.0999999999999</c:v>
                </c:pt>
                <c:pt idx="10762">
                  <c:v>1076.2</c:v>
                </c:pt>
                <c:pt idx="10763">
                  <c:v>1076.3</c:v>
                </c:pt>
                <c:pt idx="10764">
                  <c:v>1076.4000000000001</c:v>
                </c:pt>
                <c:pt idx="10765">
                  <c:v>1076.5</c:v>
                </c:pt>
                <c:pt idx="10766">
                  <c:v>1076.5999999999999</c:v>
                </c:pt>
                <c:pt idx="10767">
                  <c:v>1076.7</c:v>
                </c:pt>
                <c:pt idx="10768">
                  <c:v>1076.8</c:v>
                </c:pt>
                <c:pt idx="10769">
                  <c:v>1076.9000000000001</c:v>
                </c:pt>
                <c:pt idx="10770">
                  <c:v>1077</c:v>
                </c:pt>
                <c:pt idx="10771">
                  <c:v>1077.0999999999999</c:v>
                </c:pt>
                <c:pt idx="10772">
                  <c:v>1077.2</c:v>
                </c:pt>
                <c:pt idx="10773">
                  <c:v>1077.3</c:v>
                </c:pt>
                <c:pt idx="10774">
                  <c:v>1077.4000000000001</c:v>
                </c:pt>
                <c:pt idx="10775">
                  <c:v>1077.5</c:v>
                </c:pt>
                <c:pt idx="10776">
                  <c:v>1077.5999999999999</c:v>
                </c:pt>
                <c:pt idx="10777">
                  <c:v>1077.7</c:v>
                </c:pt>
                <c:pt idx="10778">
                  <c:v>1077.8</c:v>
                </c:pt>
                <c:pt idx="10779">
                  <c:v>1077.9000000000001</c:v>
                </c:pt>
                <c:pt idx="10780">
                  <c:v>1078</c:v>
                </c:pt>
                <c:pt idx="10781">
                  <c:v>1078.0999999999999</c:v>
                </c:pt>
                <c:pt idx="10782">
                  <c:v>1078.2</c:v>
                </c:pt>
                <c:pt idx="10783">
                  <c:v>1078.3</c:v>
                </c:pt>
                <c:pt idx="10784">
                  <c:v>1078.4000000000001</c:v>
                </c:pt>
                <c:pt idx="10785">
                  <c:v>1078.5</c:v>
                </c:pt>
                <c:pt idx="10786">
                  <c:v>1078.5999999999999</c:v>
                </c:pt>
                <c:pt idx="10787">
                  <c:v>1078.7</c:v>
                </c:pt>
                <c:pt idx="10788">
                  <c:v>1078.8</c:v>
                </c:pt>
                <c:pt idx="10789">
                  <c:v>1078.9000000000001</c:v>
                </c:pt>
                <c:pt idx="10790">
                  <c:v>1079</c:v>
                </c:pt>
                <c:pt idx="10791">
                  <c:v>1079.0999999999999</c:v>
                </c:pt>
                <c:pt idx="10792">
                  <c:v>1079.2</c:v>
                </c:pt>
                <c:pt idx="10793">
                  <c:v>1079.3</c:v>
                </c:pt>
                <c:pt idx="10794">
                  <c:v>1079.4000000000001</c:v>
                </c:pt>
                <c:pt idx="10795">
                  <c:v>1079.5</c:v>
                </c:pt>
                <c:pt idx="10796">
                  <c:v>1079.5999999999999</c:v>
                </c:pt>
                <c:pt idx="10797">
                  <c:v>1079.7</c:v>
                </c:pt>
                <c:pt idx="10798">
                  <c:v>1079.8</c:v>
                </c:pt>
                <c:pt idx="10799">
                  <c:v>1079.9000000000001</c:v>
                </c:pt>
                <c:pt idx="10800">
                  <c:v>1080</c:v>
                </c:pt>
                <c:pt idx="10801">
                  <c:v>1080.0999999999999</c:v>
                </c:pt>
                <c:pt idx="10802">
                  <c:v>1080.2</c:v>
                </c:pt>
                <c:pt idx="10803">
                  <c:v>1080.3</c:v>
                </c:pt>
                <c:pt idx="10804">
                  <c:v>1080.4000000000001</c:v>
                </c:pt>
                <c:pt idx="10805">
                  <c:v>1080.5</c:v>
                </c:pt>
                <c:pt idx="10806">
                  <c:v>1080.5999999999999</c:v>
                </c:pt>
                <c:pt idx="10807">
                  <c:v>1080.7</c:v>
                </c:pt>
                <c:pt idx="10808">
                  <c:v>1080.8</c:v>
                </c:pt>
                <c:pt idx="10809">
                  <c:v>1080.9000000000001</c:v>
                </c:pt>
                <c:pt idx="10810">
                  <c:v>1081</c:v>
                </c:pt>
                <c:pt idx="10811">
                  <c:v>1081.0999999999999</c:v>
                </c:pt>
                <c:pt idx="10812">
                  <c:v>1081.2</c:v>
                </c:pt>
                <c:pt idx="10813">
                  <c:v>1081.3</c:v>
                </c:pt>
                <c:pt idx="10814">
                  <c:v>1081.4000000000001</c:v>
                </c:pt>
                <c:pt idx="10815">
                  <c:v>1081.5</c:v>
                </c:pt>
                <c:pt idx="10816">
                  <c:v>1081.5999999999999</c:v>
                </c:pt>
                <c:pt idx="10817">
                  <c:v>1081.7</c:v>
                </c:pt>
                <c:pt idx="10818">
                  <c:v>1081.8</c:v>
                </c:pt>
                <c:pt idx="10819">
                  <c:v>1081.9000000000001</c:v>
                </c:pt>
                <c:pt idx="10820">
                  <c:v>1082</c:v>
                </c:pt>
                <c:pt idx="10821">
                  <c:v>1082.0999999999999</c:v>
                </c:pt>
                <c:pt idx="10822">
                  <c:v>1082.2</c:v>
                </c:pt>
                <c:pt idx="10823">
                  <c:v>1082.3</c:v>
                </c:pt>
                <c:pt idx="10824">
                  <c:v>1082.4000000000001</c:v>
                </c:pt>
                <c:pt idx="10825">
                  <c:v>1082.5</c:v>
                </c:pt>
                <c:pt idx="10826">
                  <c:v>1082.5999999999999</c:v>
                </c:pt>
                <c:pt idx="10827">
                  <c:v>1082.7</c:v>
                </c:pt>
                <c:pt idx="10828">
                  <c:v>1082.8</c:v>
                </c:pt>
                <c:pt idx="10829">
                  <c:v>1082.9000000000001</c:v>
                </c:pt>
                <c:pt idx="10830">
                  <c:v>1083</c:v>
                </c:pt>
                <c:pt idx="10831">
                  <c:v>1083.0999999999999</c:v>
                </c:pt>
                <c:pt idx="10832">
                  <c:v>1083.2</c:v>
                </c:pt>
                <c:pt idx="10833">
                  <c:v>1083.3</c:v>
                </c:pt>
                <c:pt idx="10834">
                  <c:v>1083.4000000000001</c:v>
                </c:pt>
                <c:pt idx="10835">
                  <c:v>1083.5</c:v>
                </c:pt>
                <c:pt idx="10836">
                  <c:v>1083.5999999999999</c:v>
                </c:pt>
                <c:pt idx="10837">
                  <c:v>1083.7</c:v>
                </c:pt>
                <c:pt idx="10838">
                  <c:v>1083.8</c:v>
                </c:pt>
                <c:pt idx="10839">
                  <c:v>1083.9000000000001</c:v>
                </c:pt>
                <c:pt idx="10840">
                  <c:v>1084</c:v>
                </c:pt>
                <c:pt idx="10841">
                  <c:v>1084.0999999999999</c:v>
                </c:pt>
                <c:pt idx="10842">
                  <c:v>1084.2</c:v>
                </c:pt>
                <c:pt idx="10843">
                  <c:v>1084.3</c:v>
                </c:pt>
                <c:pt idx="10844">
                  <c:v>1084.4000000000001</c:v>
                </c:pt>
                <c:pt idx="10845">
                  <c:v>1084.5</c:v>
                </c:pt>
                <c:pt idx="10846">
                  <c:v>1084.5999999999999</c:v>
                </c:pt>
                <c:pt idx="10847">
                  <c:v>1084.7</c:v>
                </c:pt>
                <c:pt idx="10848">
                  <c:v>1084.8</c:v>
                </c:pt>
                <c:pt idx="10849">
                  <c:v>1084.9000000000001</c:v>
                </c:pt>
                <c:pt idx="10850">
                  <c:v>1085</c:v>
                </c:pt>
                <c:pt idx="10851">
                  <c:v>1085.0999999999999</c:v>
                </c:pt>
                <c:pt idx="10852">
                  <c:v>1085.2</c:v>
                </c:pt>
                <c:pt idx="10853">
                  <c:v>1085.3</c:v>
                </c:pt>
                <c:pt idx="10854">
                  <c:v>1085.4000000000001</c:v>
                </c:pt>
                <c:pt idx="10855">
                  <c:v>1085.5</c:v>
                </c:pt>
                <c:pt idx="10856">
                  <c:v>1085.5999999999999</c:v>
                </c:pt>
                <c:pt idx="10857">
                  <c:v>1085.7</c:v>
                </c:pt>
                <c:pt idx="10858">
                  <c:v>1085.8</c:v>
                </c:pt>
                <c:pt idx="10859">
                  <c:v>1085.9000000000001</c:v>
                </c:pt>
                <c:pt idx="10860">
                  <c:v>1086</c:v>
                </c:pt>
                <c:pt idx="10861">
                  <c:v>1086.0999999999999</c:v>
                </c:pt>
                <c:pt idx="10862">
                  <c:v>1086.2</c:v>
                </c:pt>
                <c:pt idx="10863">
                  <c:v>1086.3</c:v>
                </c:pt>
                <c:pt idx="10864">
                  <c:v>1086.4000000000001</c:v>
                </c:pt>
                <c:pt idx="10865">
                  <c:v>1086.5</c:v>
                </c:pt>
                <c:pt idx="10866">
                  <c:v>1086.5999999999999</c:v>
                </c:pt>
                <c:pt idx="10867">
                  <c:v>1086.7</c:v>
                </c:pt>
                <c:pt idx="10868">
                  <c:v>1086.8</c:v>
                </c:pt>
                <c:pt idx="10869">
                  <c:v>1086.9000000000001</c:v>
                </c:pt>
                <c:pt idx="10870">
                  <c:v>1087</c:v>
                </c:pt>
                <c:pt idx="10871">
                  <c:v>1087.0999999999999</c:v>
                </c:pt>
                <c:pt idx="10872">
                  <c:v>1087.2</c:v>
                </c:pt>
                <c:pt idx="10873">
                  <c:v>1087.3</c:v>
                </c:pt>
                <c:pt idx="10874">
                  <c:v>1087.4000000000001</c:v>
                </c:pt>
                <c:pt idx="10875">
                  <c:v>1087.5</c:v>
                </c:pt>
                <c:pt idx="10876">
                  <c:v>1087.5999999999999</c:v>
                </c:pt>
                <c:pt idx="10877">
                  <c:v>1087.7</c:v>
                </c:pt>
                <c:pt idx="10878">
                  <c:v>1087.8</c:v>
                </c:pt>
                <c:pt idx="10879">
                  <c:v>1087.9000000000001</c:v>
                </c:pt>
                <c:pt idx="10880">
                  <c:v>1088</c:v>
                </c:pt>
                <c:pt idx="10881">
                  <c:v>1088.0999999999999</c:v>
                </c:pt>
                <c:pt idx="10882">
                  <c:v>1088.2</c:v>
                </c:pt>
                <c:pt idx="10883">
                  <c:v>1088.3</c:v>
                </c:pt>
                <c:pt idx="10884">
                  <c:v>1088.4000000000001</c:v>
                </c:pt>
                <c:pt idx="10885">
                  <c:v>1088.5</c:v>
                </c:pt>
                <c:pt idx="10886">
                  <c:v>1088.5999999999999</c:v>
                </c:pt>
                <c:pt idx="10887">
                  <c:v>1088.7</c:v>
                </c:pt>
                <c:pt idx="10888">
                  <c:v>1088.8</c:v>
                </c:pt>
                <c:pt idx="10889">
                  <c:v>1088.9000000000001</c:v>
                </c:pt>
                <c:pt idx="10890">
                  <c:v>1089</c:v>
                </c:pt>
                <c:pt idx="10891">
                  <c:v>1089.0999999999999</c:v>
                </c:pt>
                <c:pt idx="10892">
                  <c:v>1089.2</c:v>
                </c:pt>
                <c:pt idx="10893">
                  <c:v>1089.3</c:v>
                </c:pt>
                <c:pt idx="10894">
                  <c:v>1089.4000000000001</c:v>
                </c:pt>
                <c:pt idx="10895">
                  <c:v>1089.5</c:v>
                </c:pt>
                <c:pt idx="10896">
                  <c:v>1089.5999999999999</c:v>
                </c:pt>
                <c:pt idx="10897">
                  <c:v>1089.7</c:v>
                </c:pt>
                <c:pt idx="10898">
                  <c:v>1089.8</c:v>
                </c:pt>
                <c:pt idx="10899">
                  <c:v>1089.9000000000001</c:v>
                </c:pt>
                <c:pt idx="10900">
                  <c:v>1090</c:v>
                </c:pt>
                <c:pt idx="10901">
                  <c:v>1090.0999999999999</c:v>
                </c:pt>
                <c:pt idx="10902">
                  <c:v>1090.2</c:v>
                </c:pt>
                <c:pt idx="10903">
                  <c:v>1090.3</c:v>
                </c:pt>
                <c:pt idx="10904">
                  <c:v>1090.4000000000001</c:v>
                </c:pt>
                <c:pt idx="10905">
                  <c:v>1090.5</c:v>
                </c:pt>
                <c:pt idx="10906">
                  <c:v>1090.5999999999999</c:v>
                </c:pt>
                <c:pt idx="10907">
                  <c:v>1090.7</c:v>
                </c:pt>
                <c:pt idx="10908">
                  <c:v>1090.8</c:v>
                </c:pt>
                <c:pt idx="10909">
                  <c:v>1090.9000000000001</c:v>
                </c:pt>
                <c:pt idx="10910">
                  <c:v>1091</c:v>
                </c:pt>
                <c:pt idx="10911">
                  <c:v>1091.0999999999999</c:v>
                </c:pt>
                <c:pt idx="10912">
                  <c:v>1091.2</c:v>
                </c:pt>
                <c:pt idx="10913">
                  <c:v>1091.3</c:v>
                </c:pt>
                <c:pt idx="10914">
                  <c:v>1091.4000000000001</c:v>
                </c:pt>
                <c:pt idx="10915">
                  <c:v>1091.5</c:v>
                </c:pt>
                <c:pt idx="10916">
                  <c:v>1091.5999999999999</c:v>
                </c:pt>
                <c:pt idx="10917">
                  <c:v>1091.7</c:v>
                </c:pt>
                <c:pt idx="10918">
                  <c:v>1091.8</c:v>
                </c:pt>
                <c:pt idx="10919">
                  <c:v>1091.9000000000001</c:v>
                </c:pt>
                <c:pt idx="10920">
                  <c:v>1092</c:v>
                </c:pt>
                <c:pt idx="10921">
                  <c:v>1092.0999999999999</c:v>
                </c:pt>
                <c:pt idx="10922">
                  <c:v>1092.2</c:v>
                </c:pt>
                <c:pt idx="10923">
                  <c:v>1092.3</c:v>
                </c:pt>
                <c:pt idx="10924">
                  <c:v>1092.4000000000001</c:v>
                </c:pt>
                <c:pt idx="10925">
                  <c:v>1092.5</c:v>
                </c:pt>
                <c:pt idx="10926">
                  <c:v>1092.5999999999999</c:v>
                </c:pt>
                <c:pt idx="10927">
                  <c:v>1092.7</c:v>
                </c:pt>
                <c:pt idx="10928">
                  <c:v>1092.8</c:v>
                </c:pt>
                <c:pt idx="10929">
                  <c:v>1092.9000000000001</c:v>
                </c:pt>
                <c:pt idx="10930">
                  <c:v>1093</c:v>
                </c:pt>
                <c:pt idx="10931">
                  <c:v>1093.0999999999999</c:v>
                </c:pt>
                <c:pt idx="10932">
                  <c:v>1093.2</c:v>
                </c:pt>
                <c:pt idx="10933">
                  <c:v>1093.3</c:v>
                </c:pt>
                <c:pt idx="10934">
                  <c:v>1093.4000000000001</c:v>
                </c:pt>
                <c:pt idx="10935">
                  <c:v>1093.5</c:v>
                </c:pt>
                <c:pt idx="10936">
                  <c:v>1093.5999999999999</c:v>
                </c:pt>
                <c:pt idx="10937">
                  <c:v>1093.7</c:v>
                </c:pt>
                <c:pt idx="10938">
                  <c:v>1093.8</c:v>
                </c:pt>
                <c:pt idx="10939">
                  <c:v>1093.9000000000001</c:v>
                </c:pt>
                <c:pt idx="10940">
                  <c:v>1094</c:v>
                </c:pt>
                <c:pt idx="10941">
                  <c:v>1094.0999999999999</c:v>
                </c:pt>
                <c:pt idx="10942">
                  <c:v>1094.2</c:v>
                </c:pt>
                <c:pt idx="10943">
                  <c:v>1094.3</c:v>
                </c:pt>
                <c:pt idx="10944">
                  <c:v>1094.4000000000001</c:v>
                </c:pt>
                <c:pt idx="10945">
                  <c:v>1094.5</c:v>
                </c:pt>
                <c:pt idx="10946">
                  <c:v>1094.5999999999999</c:v>
                </c:pt>
                <c:pt idx="10947">
                  <c:v>1094.7</c:v>
                </c:pt>
                <c:pt idx="10948">
                  <c:v>1094.8</c:v>
                </c:pt>
                <c:pt idx="10949">
                  <c:v>1094.9000000000001</c:v>
                </c:pt>
                <c:pt idx="10950">
                  <c:v>1095</c:v>
                </c:pt>
                <c:pt idx="10951">
                  <c:v>1095.0999999999999</c:v>
                </c:pt>
                <c:pt idx="10952">
                  <c:v>1095.2</c:v>
                </c:pt>
                <c:pt idx="10953">
                  <c:v>1095.3</c:v>
                </c:pt>
                <c:pt idx="10954">
                  <c:v>1095.4000000000001</c:v>
                </c:pt>
                <c:pt idx="10955">
                  <c:v>1095.5</c:v>
                </c:pt>
                <c:pt idx="10956">
                  <c:v>1095.5999999999999</c:v>
                </c:pt>
                <c:pt idx="10957">
                  <c:v>1095.7</c:v>
                </c:pt>
                <c:pt idx="10958">
                  <c:v>1095.8</c:v>
                </c:pt>
                <c:pt idx="10959">
                  <c:v>1095.9000000000001</c:v>
                </c:pt>
                <c:pt idx="10960">
                  <c:v>1096</c:v>
                </c:pt>
                <c:pt idx="10961">
                  <c:v>1096.0999999999999</c:v>
                </c:pt>
                <c:pt idx="10962">
                  <c:v>1096.2</c:v>
                </c:pt>
                <c:pt idx="10963">
                  <c:v>1096.3</c:v>
                </c:pt>
                <c:pt idx="10964">
                  <c:v>1096.4000000000001</c:v>
                </c:pt>
                <c:pt idx="10965">
                  <c:v>1096.5</c:v>
                </c:pt>
                <c:pt idx="10966">
                  <c:v>1096.5999999999999</c:v>
                </c:pt>
                <c:pt idx="10967">
                  <c:v>1096.7</c:v>
                </c:pt>
                <c:pt idx="10968">
                  <c:v>1096.8</c:v>
                </c:pt>
                <c:pt idx="10969">
                  <c:v>1096.9000000000001</c:v>
                </c:pt>
                <c:pt idx="10970">
                  <c:v>1097</c:v>
                </c:pt>
                <c:pt idx="10971">
                  <c:v>1097.0999999999999</c:v>
                </c:pt>
                <c:pt idx="10972">
                  <c:v>1097.2</c:v>
                </c:pt>
                <c:pt idx="10973">
                  <c:v>1097.3</c:v>
                </c:pt>
                <c:pt idx="10974">
                  <c:v>1097.4000000000001</c:v>
                </c:pt>
                <c:pt idx="10975">
                  <c:v>1097.5</c:v>
                </c:pt>
                <c:pt idx="10976">
                  <c:v>1097.5999999999999</c:v>
                </c:pt>
                <c:pt idx="10977">
                  <c:v>1097.7</c:v>
                </c:pt>
                <c:pt idx="10978">
                  <c:v>1097.8</c:v>
                </c:pt>
                <c:pt idx="10979">
                  <c:v>1097.9000000000001</c:v>
                </c:pt>
                <c:pt idx="10980">
                  <c:v>1098</c:v>
                </c:pt>
                <c:pt idx="10981">
                  <c:v>1098.0999999999999</c:v>
                </c:pt>
                <c:pt idx="10982">
                  <c:v>1098.2</c:v>
                </c:pt>
                <c:pt idx="10983">
                  <c:v>1098.3</c:v>
                </c:pt>
                <c:pt idx="10984">
                  <c:v>1098.4000000000001</c:v>
                </c:pt>
                <c:pt idx="10985">
                  <c:v>1098.5</c:v>
                </c:pt>
                <c:pt idx="10986">
                  <c:v>1098.5999999999999</c:v>
                </c:pt>
                <c:pt idx="10987">
                  <c:v>1098.7</c:v>
                </c:pt>
                <c:pt idx="10988">
                  <c:v>1098.8</c:v>
                </c:pt>
                <c:pt idx="10989">
                  <c:v>1098.9000000000001</c:v>
                </c:pt>
                <c:pt idx="10990">
                  <c:v>1099</c:v>
                </c:pt>
                <c:pt idx="10991">
                  <c:v>1099.0999999999999</c:v>
                </c:pt>
                <c:pt idx="10992">
                  <c:v>1099.2</c:v>
                </c:pt>
                <c:pt idx="10993">
                  <c:v>1099.3</c:v>
                </c:pt>
                <c:pt idx="10994">
                  <c:v>1099.4000000000001</c:v>
                </c:pt>
                <c:pt idx="10995">
                  <c:v>1099.5</c:v>
                </c:pt>
                <c:pt idx="10996">
                  <c:v>1099.5999999999999</c:v>
                </c:pt>
                <c:pt idx="10997">
                  <c:v>1099.7</c:v>
                </c:pt>
                <c:pt idx="10998">
                  <c:v>1099.8</c:v>
                </c:pt>
                <c:pt idx="10999">
                  <c:v>1099.9000000000001</c:v>
                </c:pt>
                <c:pt idx="11000">
                  <c:v>1100</c:v>
                </c:pt>
                <c:pt idx="11001">
                  <c:v>1100.0999999999999</c:v>
                </c:pt>
                <c:pt idx="11002">
                  <c:v>1100.2</c:v>
                </c:pt>
                <c:pt idx="11003">
                  <c:v>1100.3</c:v>
                </c:pt>
                <c:pt idx="11004">
                  <c:v>1100.4000000000001</c:v>
                </c:pt>
                <c:pt idx="11005">
                  <c:v>1100.5</c:v>
                </c:pt>
                <c:pt idx="11006">
                  <c:v>1100.5999999999999</c:v>
                </c:pt>
                <c:pt idx="11007">
                  <c:v>1100.7</c:v>
                </c:pt>
                <c:pt idx="11008">
                  <c:v>1100.8</c:v>
                </c:pt>
                <c:pt idx="11009">
                  <c:v>1100.9000000000001</c:v>
                </c:pt>
                <c:pt idx="11010">
                  <c:v>1101</c:v>
                </c:pt>
                <c:pt idx="11011">
                  <c:v>1101.0999999999999</c:v>
                </c:pt>
                <c:pt idx="11012">
                  <c:v>1101.2</c:v>
                </c:pt>
                <c:pt idx="11013">
                  <c:v>1101.3</c:v>
                </c:pt>
                <c:pt idx="11014">
                  <c:v>1101.4000000000001</c:v>
                </c:pt>
                <c:pt idx="11015">
                  <c:v>1101.5</c:v>
                </c:pt>
                <c:pt idx="11016">
                  <c:v>1101.5999999999999</c:v>
                </c:pt>
                <c:pt idx="11017">
                  <c:v>1101.7</c:v>
                </c:pt>
                <c:pt idx="11018">
                  <c:v>1101.8</c:v>
                </c:pt>
                <c:pt idx="11019">
                  <c:v>1101.9000000000001</c:v>
                </c:pt>
                <c:pt idx="11020">
                  <c:v>1102</c:v>
                </c:pt>
                <c:pt idx="11021">
                  <c:v>1102.0999999999999</c:v>
                </c:pt>
                <c:pt idx="11022">
                  <c:v>1102.2</c:v>
                </c:pt>
                <c:pt idx="11023">
                  <c:v>1102.3</c:v>
                </c:pt>
                <c:pt idx="11024">
                  <c:v>1102.4000000000001</c:v>
                </c:pt>
                <c:pt idx="11025">
                  <c:v>1102.5</c:v>
                </c:pt>
                <c:pt idx="11026">
                  <c:v>1102.5999999999999</c:v>
                </c:pt>
                <c:pt idx="11027">
                  <c:v>1102.7</c:v>
                </c:pt>
                <c:pt idx="11028">
                  <c:v>1102.8</c:v>
                </c:pt>
                <c:pt idx="11029">
                  <c:v>1102.9000000000001</c:v>
                </c:pt>
                <c:pt idx="11030">
                  <c:v>1103</c:v>
                </c:pt>
                <c:pt idx="11031">
                  <c:v>1103.0999999999999</c:v>
                </c:pt>
                <c:pt idx="11032">
                  <c:v>1103.2</c:v>
                </c:pt>
                <c:pt idx="11033">
                  <c:v>1103.3</c:v>
                </c:pt>
                <c:pt idx="11034">
                  <c:v>1103.4000000000001</c:v>
                </c:pt>
                <c:pt idx="11035">
                  <c:v>1103.5</c:v>
                </c:pt>
                <c:pt idx="11036">
                  <c:v>1103.5999999999999</c:v>
                </c:pt>
                <c:pt idx="11037">
                  <c:v>1103.7</c:v>
                </c:pt>
                <c:pt idx="11038">
                  <c:v>1103.8</c:v>
                </c:pt>
                <c:pt idx="11039">
                  <c:v>1103.9000000000001</c:v>
                </c:pt>
                <c:pt idx="11040">
                  <c:v>1104</c:v>
                </c:pt>
                <c:pt idx="11041">
                  <c:v>1104.0999999999999</c:v>
                </c:pt>
                <c:pt idx="11042">
                  <c:v>1104.2</c:v>
                </c:pt>
                <c:pt idx="11043">
                  <c:v>1104.3</c:v>
                </c:pt>
                <c:pt idx="11044">
                  <c:v>1104.4000000000001</c:v>
                </c:pt>
                <c:pt idx="11045">
                  <c:v>1104.5</c:v>
                </c:pt>
                <c:pt idx="11046">
                  <c:v>1104.5999999999999</c:v>
                </c:pt>
                <c:pt idx="11047">
                  <c:v>1104.7</c:v>
                </c:pt>
                <c:pt idx="11048">
                  <c:v>1104.8</c:v>
                </c:pt>
                <c:pt idx="11049">
                  <c:v>1104.9000000000001</c:v>
                </c:pt>
                <c:pt idx="11050">
                  <c:v>1105</c:v>
                </c:pt>
                <c:pt idx="11051">
                  <c:v>1105.0999999999999</c:v>
                </c:pt>
                <c:pt idx="11052">
                  <c:v>1105.2</c:v>
                </c:pt>
                <c:pt idx="11053">
                  <c:v>1105.3</c:v>
                </c:pt>
                <c:pt idx="11054">
                  <c:v>1105.4000000000001</c:v>
                </c:pt>
                <c:pt idx="11055">
                  <c:v>1105.5</c:v>
                </c:pt>
                <c:pt idx="11056">
                  <c:v>1105.5999999999999</c:v>
                </c:pt>
                <c:pt idx="11057">
                  <c:v>1105.7</c:v>
                </c:pt>
                <c:pt idx="11058">
                  <c:v>1105.8</c:v>
                </c:pt>
                <c:pt idx="11059">
                  <c:v>1105.9000000000001</c:v>
                </c:pt>
                <c:pt idx="11060">
                  <c:v>1106</c:v>
                </c:pt>
                <c:pt idx="11061">
                  <c:v>1106.0999999999999</c:v>
                </c:pt>
                <c:pt idx="11062">
                  <c:v>1106.2</c:v>
                </c:pt>
                <c:pt idx="11063">
                  <c:v>1106.3</c:v>
                </c:pt>
                <c:pt idx="11064">
                  <c:v>1106.4000000000001</c:v>
                </c:pt>
                <c:pt idx="11065">
                  <c:v>1106.5</c:v>
                </c:pt>
                <c:pt idx="11066">
                  <c:v>1106.5999999999999</c:v>
                </c:pt>
                <c:pt idx="11067">
                  <c:v>1106.7</c:v>
                </c:pt>
                <c:pt idx="11068">
                  <c:v>1106.8</c:v>
                </c:pt>
                <c:pt idx="11069">
                  <c:v>1106.9000000000001</c:v>
                </c:pt>
                <c:pt idx="11070">
                  <c:v>1107</c:v>
                </c:pt>
                <c:pt idx="11071">
                  <c:v>1107.0999999999999</c:v>
                </c:pt>
                <c:pt idx="11072">
                  <c:v>1107.2</c:v>
                </c:pt>
                <c:pt idx="11073">
                  <c:v>1107.3</c:v>
                </c:pt>
                <c:pt idx="11074">
                  <c:v>1107.4000000000001</c:v>
                </c:pt>
                <c:pt idx="11075">
                  <c:v>1107.5</c:v>
                </c:pt>
                <c:pt idx="11076">
                  <c:v>1107.5999999999999</c:v>
                </c:pt>
                <c:pt idx="11077">
                  <c:v>1107.7</c:v>
                </c:pt>
                <c:pt idx="11078">
                  <c:v>1107.8</c:v>
                </c:pt>
                <c:pt idx="11079">
                  <c:v>1107.9000000000001</c:v>
                </c:pt>
                <c:pt idx="11080">
                  <c:v>1108</c:v>
                </c:pt>
                <c:pt idx="11081">
                  <c:v>1108.0999999999999</c:v>
                </c:pt>
                <c:pt idx="11082">
                  <c:v>1108.2</c:v>
                </c:pt>
                <c:pt idx="11083">
                  <c:v>1108.3</c:v>
                </c:pt>
                <c:pt idx="11084">
                  <c:v>1108.4000000000001</c:v>
                </c:pt>
                <c:pt idx="11085">
                  <c:v>1108.5</c:v>
                </c:pt>
                <c:pt idx="11086">
                  <c:v>1108.5999999999999</c:v>
                </c:pt>
                <c:pt idx="11087">
                  <c:v>1108.7</c:v>
                </c:pt>
                <c:pt idx="11088">
                  <c:v>1108.8</c:v>
                </c:pt>
                <c:pt idx="11089">
                  <c:v>1108.9000000000001</c:v>
                </c:pt>
                <c:pt idx="11090">
                  <c:v>1109</c:v>
                </c:pt>
                <c:pt idx="11091">
                  <c:v>1109.0999999999999</c:v>
                </c:pt>
                <c:pt idx="11092">
                  <c:v>1109.2</c:v>
                </c:pt>
                <c:pt idx="11093">
                  <c:v>1109.3</c:v>
                </c:pt>
                <c:pt idx="11094">
                  <c:v>1109.4000000000001</c:v>
                </c:pt>
                <c:pt idx="11095">
                  <c:v>1109.5</c:v>
                </c:pt>
                <c:pt idx="11096">
                  <c:v>1109.5999999999999</c:v>
                </c:pt>
                <c:pt idx="11097">
                  <c:v>1109.7</c:v>
                </c:pt>
                <c:pt idx="11098">
                  <c:v>1109.8</c:v>
                </c:pt>
                <c:pt idx="11099">
                  <c:v>1109.9000000000001</c:v>
                </c:pt>
                <c:pt idx="11100">
                  <c:v>1110</c:v>
                </c:pt>
                <c:pt idx="11101">
                  <c:v>1110.0999999999999</c:v>
                </c:pt>
                <c:pt idx="11102">
                  <c:v>1110.2</c:v>
                </c:pt>
                <c:pt idx="11103">
                  <c:v>1110.3</c:v>
                </c:pt>
                <c:pt idx="11104">
                  <c:v>1110.4000000000001</c:v>
                </c:pt>
                <c:pt idx="11105">
                  <c:v>1110.5</c:v>
                </c:pt>
                <c:pt idx="11106">
                  <c:v>1110.5999999999999</c:v>
                </c:pt>
                <c:pt idx="11107">
                  <c:v>1110.7</c:v>
                </c:pt>
                <c:pt idx="11108">
                  <c:v>1110.8</c:v>
                </c:pt>
                <c:pt idx="11109">
                  <c:v>1110.9000000000001</c:v>
                </c:pt>
                <c:pt idx="11110">
                  <c:v>1111</c:v>
                </c:pt>
                <c:pt idx="11111">
                  <c:v>1111.0999999999999</c:v>
                </c:pt>
                <c:pt idx="11112">
                  <c:v>1111.2</c:v>
                </c:pt>
                <c:pt idx="11113">
                  <c:v>1111.3</c:v>
                </c:pt>
                <c:pt idx="11114">
                  <c:v>1111.4000000000001</c:v>
                </c:pt>
                <c:pt idx="11115">
                  <c:v>1111.5</c:v>
                </c:pt>
                <c:pt idx="11116">
                  <c:v>1111.5999999999999</c:v>
                </c:pt>
                <c:pt idx="11117">
                  <c:v>1111.7</c:v>
                </c:pt>
                <c:pt idx="11118">
                  <c:v>1111.8</c:v>
                </c:pt>
                <c:pt idx="11119">
                  <c:v>1111.9000000000001</c:v>
                </c:pt>
                <c:pt idx="11120">
                  <c:v>1112</c:v>
                </c:pt>
                <c:pt idx="11121">
                  <c:v>1112.0999999999999</c:v>
                </c:pt>
                <c:pt idx="11122">
                  <c:v>1112.2</c:v>
                </c:pt>
                <c:pt idx="11123">
                  <c:v>1112.3</c:v>
                </c:pt>
                <c:pt idx="11124">
                  <c:v>1112.4000000000001</c:v>
                </c:pt>
                <c:pt idx="11125">
                  <c:v>1112.5</c:v>
                </c:pt>
                <c:pt idx="11126">
                  <c:v>1112.5999999999999</c:v>
                </c:pt>
                <c:pt idx="11127">
                  <c:v>1112.7</c:v>
                </c:pt>
                <c:pt idx="11128">
                  <c:v>1112.8</c:v>
                </c:pt>
                <c:pt idx="11129">
                  <c:v>1112.9000000000001</c:v>
                </c:pt>
                <c:pt idx="11130">
                  <c:v>1113</c:v>
                </c:pt>
                <c:pt idx="11131">
                  <c:v>1113.0999999999999</c:v>
                </c:pt>
                <c:pt idx="11132">
                  <c:v>1113.2</c:v>
                </c:pt>
                <c:pt idx="11133">
                  <c:v>1113.3</c:v>
                </c:pt>
                <c:pt idx="11134">
                  <c:v>1113.4000000000001</c:v>
                </c:pt>
                <c:pt idx="11135">
                  <c:v>1113.5</c:v>
                </c:pt>
                <c:pt idx="11136">
                  <c:v>1113.5999999999999</c:v>
                </c:pt>
                <c:pt idx="11137">
                  <c:v>1113.7</c:v>
                </c:pt>
                <c:pt idx="11138">
                  <c:v>1113.8</c:v>
                </c:pt>
                <c:pt idx="11139">
                  <c:v>1113.9000000000001</c:v>
                </c:pt>
                <c:pt idx="11140">
                  <c:v>1114</c:v>
                </c:pt>
                <c:pt idx="11141">
                  <c:v>1114.0999999999999</c:v>
                </c:pt>
                <c:pt idx="11142">
                  <c:v>1114.2</c:v>
                </c:pt>
                <c:pt idx="11143">
                  <c:v>1114.3</c:v>
                </c:pt>
                <c:pt idx="11144">
                  <c:v>1114.4000000000001</c:v>
                </c:pt>
                <c:pt idx="11145">
                  <c:v>1114.5</c:v>
                </c:pt>
                <c:pt idx="11146">
                  <c:v>1114.5999999999999</c:v>
                </c:pt>
                <c:pt idx="11147">
                  <c:v>1114.7</c:v>
                </c:pt>
                <c:pt idx="11148">
                  <c:v>1114.8</c:v>
                </c:pt>
                <c:pt idx="11149">
                  <c:v>1114.9000000000001</c:v>
                </c:pt>
                <c:pt idx="11150">
                  <c:v>1115</c:v>
                </c:pt>
                <c:pt idx="11151">
                  <c:v>1115.0999999999999</c:v>
                </c:pt>
                <c:pt idx="11152">
                  <c:v>1115.2</c:v>
                </c:pt>
                <c:pt idx="11153">
                  <c:v>1115.3</c:v>
                </c:pt>
                <c:pt idx="11154">
                  <c:v>1115.4000000000001</c:v>
                </c:pt>
                <c:pt idx="11155">
                  <c:v>1115.5</c:v>
                </c:pt>
                <c:pt idx="11156">
                  <c:v>1115.5999999999999</c:v>
                </c:pt>
                <c:pt idx="11157">
                  <c:v>1115.7</c:v>
                </c:pt>
                <c:pt idx="11158">
                  <c:v>1115.8</c:v>
                </c:pt>
                <c:pt idx="11159">
                  <c:v>1115.9000000000001</c:v>
                </c:pt>
                <c:pt idx="11160">
                  <c:v>1116</c:v>
                </c:pt>
                <c:pt idx="11161">
                  <c:v>1116.0999999999999</c:v>
                </c:pt>
                <c:pt idx="11162">
                  <c:v>1116.2</c:v>
                </c:pt>
                <c:pt idx="11163">
                  <c:v>1116.3</c:v>
                </c:pt>
                <c:pt idx="11164">
                  <c:v>1116.4000000000001</c:v>
                </c:pt>
                <c:pt idx="11165">
                  <c:v>1116.5</c:v>
                </c:pt>
                <c:pt idx="11166">
                  <c:v>1116.5999999999999</c:v>
                </c:pt>
                <c:pt idx="11167">
                  <c:v>1116.7</c:v>
                </c:pt>
                <c:pt idx="11168">
                  <c:v>1116.8</c:v>
                </c:pt>
                <c:pt idx="11169">
                  <c:v>1116.9000000000001</c:v>
                </c:pt>
                <c:pt idx="11170">
                  <c:v>1117</c:v>
                </c:pt>
                <c:pt idx="11171">
                  <c:v>1117.0999999999999</c:v>
                </c:pt>
                <c:pt idx="11172">
                  <c:v>1117.2</c:v>
                </c:pt>
                <c:pt idx="11173">
                  <c:v>1117.3</c:v>
                </c:pt>
                <c:pt idx="11174">
                  <c:v>1117.4000000000001</c:v>
                </c:pt>
                <c:pt idx="11175">
                  <c:v>1117.5</c:v>
                </c:pt>
                <c:pt idx="11176">
                  <c:v>1117.5999999999999</c:v>
                </c:pt>
                <c:pt idx="11177">
                  <c:v>1117.7</c:v>
                </c:pt>
                <c:pt idx="11178">
                  <c:v>1117.8</c:v>
                </c:pt>
                <c:pt idx="11179">
                  <c:v>1117.9000000000001</c:v>
                </c:pt>
                <c:pt idx="11180">
                  <c:v>1118</c:v>
                </c:pt>
                <c:pt idx="11181">
                  <c:v>1118.0999999999999</c:v>
                </c:pt>
                <c:pt idx="11182">
                  <c:v>1118.2</c:v>
                </c:pt>
                <c:pt idx="11183">
                  <c:v>1118.3</c:v>
                </c:pt>
                <c:pt idx="11184">
                  <c:v>1118.4000000000001</c:v>
                </c:pt>
                <c:pt idx="11185">
                  <c:v>1118.5</c:v>
                </c:pt>
                <c:pt idx="11186">
                  <c:v>1118.5999999999999</c:v>
                </c:pt>
                <c:pt idx="11187">
                  <c:v>1118.7</c:v>
                </c:pt>
                <c:pt idx="11188">
                  <c:v>1118.8</c:v>
                </c:pt>
                <c:pt idx="11189">
                  <c:v>1118.9000000000001</c:v>
                </c:pt>
                <c:pt idx="11190">
                  <c:v>1119</c:v>
                </c:pt>
                <c:pt idx="11191">
                  <c:v>1119.0999999999999</c:v>
                </c:pt>
                <c:pt idx="11192">
                  <c:v>1119.2</c:v>
                </c:pt>
                <c:pt idx="11193">
                  <c:v>1119.3</c:v>
                </c:pt>
                <c:pt idx="11194">
                  <c:v>1119.4000000000001</c:v>
                </c:pt>
                <c:pt idx="11195">
                  <c:v>1119.5</c:v>
                </c:pt>
                <c:pt idx="11196">
                  <c:v>1119.5999999999999</c:v>
                </c:pt>
                <c:pt idx="11197">
                  <c:v>1119.7</c:v>
                </c:pt>
                <c:pt idx="11198">
                  <c:v>1119.8</c:v>
                </c:pt>
                <c:pt idx="11199">
                  <c:v>1119.9000000000001</c:v>
                </c:pt>
                <c:pt idx="11200">
                  <c:v>1120</c:v>
                </c:pt>
                <c:pt idx="11201">
                  <c:v>1120.0999999999999</c:v>
                </c:pt>
                <c:pt idx="11202">
                  <c:v>1120.2</c:v>
                </c:pt>
                <c:pt idx="11203">
                  <c:v>1120.3</c:v>
                </c:pt>
                <c:pt idx="11204">
                  <c:v>1120.4000000000001</c:v>
                </c:pt>
                <c:pt idx="11205">
                  <c:v>1120.5</c:v>
                </c:pt>
                <c:pt idx="11206">
                  <c:v>1120.5999999999999</c:v>
                </c:pt>
                <c:pt idx="11207">
                  <c:v>1120.7</c:v>
                </c:pt>
                <c:pt idx="11208">
                  <c:v>1120.8</c:v>
                </c:pt>
                <c:pt idx="11209">
                  <c:v>1120.9000000000001</c:v>
                </c:pt>
                <c:pt idx="11210">
                  <c:v>1121</c:v>
                </c:pt>
                <c:pt idx="11211">
                  <c:v>1121.0999999999999</c:v>
                </c:pt>
                <c:pt idx="11212">
                  <c:v>1121.2</c:v>
                </c:pt>
                <c:pt idx="11213">
                  <c:v>1121.3</c:v>
                </c:pt>
                <c:pt idx="11214">
                  <c:v>1121.4000000000001</c:v>
                </c:pt>
                <c:pt idx="11215">
                  <c:v>1121.5</c:v>
                </c:pt>
                <c:pt idx="11216">
                  <c:v>1121.5999999999999</c:v>
                </c:pt>
                <c:pt idx="11217">
                  <c:v>1121.7</c:v>
                </c:pt>
                <c:pt idx="11218">
                  <c:v>1121.8</c:v>
                </c:pt>
                <c:pt idx="11219">
                  <c:v>1121.9000000000001</c:v>
                </c:pt>
                <c:pt idx="11220">
                  <c:v>1122</c:v>
                </c:pt>
                <c:pt idx="11221">
                  <c:v>1122.0999999999999</c:v>
                </c:pt>
                <c:pt idx="11222">
                  <c:v>1122.2</c:v>
                </c:pt>
                <c:pt idx="11223">
                  <c:v>1122.3</c:v>
                </c:pt>
                <c:pt idx="11224">
                  <c:v>1122.4000000000001</c:v>
                </c:pt>
                <c:pt idx="11225">
                  <c:v>1122.5</c:v>
                </c:pt>
                <c:pt idx="11226">
                  <c:v>1122.5999999999999</c:v>
                </c:pt>
                <c:pt idx="11227">
                  <c:v>1122.7</c:v>
                </c:pt>
                <c:pt idx="11228">
                  <c:v>1122.8</c:v>
                </c:pt>
                <c:pt idx="11229">
                  <c:v>1122.9000000000001</c:v>
                </c:pt>
                <c:pt idx="11230">
                  <c:v>1123</c:v>
                </c:pt>
                <c:pt idx="11231">
                  <c:v>1123.0999999999999</c:v>
                </c:pt>
                <c:pt idx="11232">
                  <c:v>1123.2</c:v>
                </c:pt>
                <c:pt idx="11233">
                  <c:v>1123.3</c:v>
                </c:pt>
                <c:pt idx="11234">
                  <c:v>1123.4000000000001</c:v>
                </c:pt>
                <c:pt idx="11235">
                  <c:v>1123.5</c:v>
                </c:pt>
                <c:pt idx="11236">
                  <c:v>1123.5999999999999</c:v>
                </c:pt>
                <c:pt idx="11237">
                  <c:v>1123.7</c:v>
                </c:pt>
                <c:pt idx="11238">
                  <c:v>1123.8</c:v>
                </c:pt>
                <c:pt idx="11239">
                  <c:v>1123.9000000000001</c:v>
                </c:pt>
                <c:pt idx="11240">
                  <c:v>1124</c:v>
                </c:pt>
                <c:pt idx="11241">
                  <c:v>1124.0999999999999</c:v>
                </c:pt>
                <c:pt idx="11242">
                  <c:v>1124.2</c:v>
                </c:pt>
                <c:pt idx="11243">
                  <c:v>1124.3</c:v>
                </c:pt>
                <c:pt idx="11244">
                  <c:v>1124.4000000000001</c:v>
                </c:pt>
                <c:pt idx="11245">
                  <c:v>1124.5</c:v>
                </c:pt>
                <c:pt idx="11246">
                  <c:v>1124.5999999999999</c:v>
                </c:pt>
                <c:pt idx="11247">
                  <c:v>1124.7</c:v>
                </c:pt>
                <c:pt idx="11248">
                  <c:v>1124.8</c:v>
                </c:pt>
                <c:pt idx="11249">
                  <c:v>1124.9000000000001</c:v>
                </c:pt>
                <c:pt idx="11250">
                  <c:v>1125</c:v>
                </c:pt>
                <c:pt idx="11251">
                  <c:v>1125.0999999999999</c:v>
                </c:pt>
                <c:pt idx="11252">
                  <c:v>1125.2</c:v>
                </c:pt>
                <c:pt idx="11253">
                  <c:v>1125.3</c:v>
                </c:pt>
                <c:pt idx="11254">
                  <c:v>1125.4000000000001</c:v>
                </c:pt>
                <c:pt idx="11255">
                  <c:v>1125.5</c:v>
                </c:pt>
                <c:pt idx="11256">
                  <c:v>1125.5999999999999</c:v>
                </c:pt>
                <c:pt idx="11257">
                  <c:v>1125.7</c:v>
                </c:pt>
                <c:pt idx="11258">
                  <c:v>1125.8</c:v>
                </c:pt>
                <c:pt idx="11259">
                  <c:v>1125.9000000000001</c:v>
                </c:pt>
                <c:pt idx="11260">
                  <c:v>1126</c:v>
                </c:pt>
                <c:pt idx="11261">
                  <c:v>1126.0999999999999</c:v>
                </c:pt>
                <c:pt idx="11262">
                  <c:v>1126.2</c:v>
                </c:pt>
                <c:pt idx="11263">
                  <c:v>1126.3</c:v>
                </c:pt>
                <c:pt idx="11264">
                  <c:v>1126.4000000000001</c:v>
                </c:pt>
                <c:pt idx="11265">
                  <c:v>1126.5</c:v>
                </c:pt>
                <c:pt idx="11266">
                  <c:v>1126.5999999999999</c:v>
                </c:pt>
                <c:pt idx="11267">
                  <c:v>1126.7</c:v>
                </c:pt>
                <c:pt idx="11268">
                  <c:v>1126.8</c:v>
                </c:pt>
                <c:pt idx="11269">
                  <c:v>1126.9000000000001</c:v>
                </c:pt>
                <c:pt idx="11270">
                  <c:v>1127</c:v>
                </c:pt>
                <c:pt idx="11271">
                  <c:v>1127.0999999999999</c:v>
                </c:pt>
                <c:pt idx="11272">
                  <c:v>1127.2</c:v>
                </c:pt>
                <c:pt idx="11273">
                  <c:v>1127.3</c:v>
                </c:pt>
                <c:pt idx="11274">
                  <c:v>1127.4000000000001</c:v>
                </c:pt>
                <c:pt idx="11275">
                  <c:v>1127.5</c:v>
                </c:pt>
                <c:pt idx="11276">
                  <c:v>1127.5999999999999</c:v>
                </c:pt>
                <c:pt idx="11277">
                  <c:v>1127.7</c:v>
                </c:pt>
                <c:pt idx="11278">
                  <c:v>1127.8</c:v>
                </c:pt>
                <c:pt idx="11279">
                  <c:v>1127.9000000000001</c:v>
                </c:pt>
                <c:pt idx="11280">
                  <c:v>1128</c:v>
                </c:pt>
                <c:pt idx="11281">
                  <c:v>1128.0999999999999</c:v>
                </c:pt>
                <c:pt idx="11282">
                  <c:v>1128.2</c:v>
                </c:pt>
                <c:pt idx="11283">
                  <c:v>1128.3</c:v>
                </c:pt>
                <c:pt idx="11284">
                  <c:v>1128.4000000000001</c:v>
                </c:pt>
                <c:pt idx="11285">
                  <c:v>1128.5</c:v>
                </c:pt>
                <c:pt idx="11286">
                  <c:v>1128.5999999999999</c:v>
                </c:pt>
                <c:pt idx="11287">
                  <c:v>1128.7</c:v>
                </c:pt>
                <c:pt idx="11288">
                  <c:v>1128.8</c:v>
                </c:pt>
                <c:pt idx="11289">
                  <c:v>1128.9000000000001</c:v>
                </c:pt>
                <c:pt idx="11290">
                  <c:v>1129</c:v>
                </c:pt>
                <c:pt idx="11291">
                  <c:v>1129.0999999999999</c:v>
                </c:pt>
                <c:pt idx="11292">
                  <c:v>1129.2</c:v>
                </c:pt>
                <c:pt idx="11293">
                  <c:v>1129.3</c:v>
                </c:pt>
                <c:pt idx="11294">
                  <c:v>1129.4000000000001</c:v>
                </c:pt>
                <c:pt idx="11295">
                  <c:v>1129.5</c:v>
                </c:pt>
                <c:pt idx="11296">
                  <c:v>1129.5999999999999</c:v>
                </c:pt>
                <c:pt idx="11297">
                  <c:v>1129.7</c:v>
                </c:pt>
                <c:pt idx="11298">
                  <c:v>1129.8</c:v>
                </c:pt>
                <c:pt idx="11299">
                  <c:v>1129.9000000000001</c:v>
                </c:pt>
                <c:pt idx="11300">
                  <c:v>1130</c:v>
                </c:pt>
                <c:pt idx="11301">
                  <c:v>1130.0999999999999</c:v>
                </c:pt>
                <c:pt idx="11302">
                  <c:v>1130.2</c:v>
                </c:pt>
                <c:pt idx="11303">
                  <c:v>1130.3</c:v>
                </c:pt>
                <c:pt idx="11304">
                  <c:v>1130.4000000000001</c:v>
                </c:pt>
                <c:pt idx="11305">
                  <c:v>1130.5</c:v>
                </c:pt>
                <c:pt idx="11306">
                  <c:v>1130.5999999999999</c:v>
                </c:pt>
                <c:pt idx="11307">
                  <c:v>1130.7</c:v>
                </c:pt>
                <c:pt idx="11308">
                  <c:v>1130.8</c:v>
                </c:pt>
                <c:pt idx="11309">
                  <c:v>1130.9000000000001</c:v>
                </c:pt>
                <c:pt idx="11310">
                  <c:v>1131</c:v>
                </c:pt>
                <c:pt idx="11311">
                  <c:v>1131.0999999999999</c:v>
                </c:pt>
                <c:pt idx="11312">
                  <c:v>1131.2</c:v>
                </c:pt>
                <c:pt idx="11313">
                  <c:v>1131.3</c:v>
                </c:pt>
                <c:pt idx="11314">
                  <c:v>1131.4000000000001</c:v>
                </c:pt>
                <c:pt idx="11315">
                  <c:v>1131.5</c:v>
                </c:pt>
                <c:pt idx="11316">
                  <c:v>1131.5999999999999</c:v>
                </c:pt>
                <c:pt idx="11317">
                  <c:v>1131.7</c:v>
                </c:pt>
                <c:pt idx="11318">
                  <c:v>1131.8</c:v>
                </c:pt>
                <c:pt idx="11319">
                  <c:v>1131.9000000000001</c:v>
                </c:pt>
                <c:pt idx="11320">
                  <c:v>1132</c:v>
                </c:pt>
                <c:pt idx="11321">
                  <c:v>1132.0999999999999</c:v>
                </c:pt>
                <c:pt idx="11322">
                  <c:v>1132.2</c:v>
                </c:pt>
                <c:pt idx="11323">
                  <c:v>1132.3</c:v>
                </c:pt>
                <c:pt idx="11324">
                  <c:v>1132.4000000000001</c:v>
                </c:pt>
                <c:pt idx="11325">
                  <c:v>1132.5</c:v>
                </c:pt>
                <c:pt idx="11326">
                  <c:v>1132.5999999999999</c:v>
                </c:pt>
                <c:pt idx="11327">
                  <c:v>1132.7</c:v>
                </c:pt>
                <c:pt idx="11328">
                  <c:v>1132.8</c:v>
                </c:pt>
                <c:pt idx="11329">
                  <c:v>1132.9000000000001</c:v>
                </c:pt>
                <c:pt idx="11330">
                  <c:v>1133</c:v>
                </c:pt>
                <c:pt idx="11331">
                  <c:v>1133.0999999999999</c:v>
                </c:pt>
                <c:pt idx="11332">
                  <c:v>1133.2</c:v>
                </c:pt>
                <c:pt idx="11333">
                  <c:v>1133.3</c:v>
                </c:pt>
                <c:pt idx="11334">
                  <c:v>1133.4000000000001</c:v>
                </c:pt>
                <c:pt idx="11335">
                  <c:v>1133.5</c:v>
                </c:pt>
                <c:pt idx="11336">
                  <c:v>1133.5999999999999</c:v>
                </c:pt>
                <c:pt idx="11337">
                  <c:v>1133.7</c:v>
                </c:pt>
                <c:pt idx="11338">
                  <c:v>1133.8</c:v>
                </c:pt>
                <c:pt idx="11339">
                  <c:v>1133.9000000000001</c:v>
                </c:pt>
                <c:pt idx="11340">
                  <c:v>1134</c:v>
                </c:pt>
                <c:pt idx="11341">
                  <c:v>1134.0999999999999</c:v>
                </c:pt>
                <c:pt idx="11342">
                  <c:v>1134.2</c:v>
                </c:pt>
                <c:pt idx="11343">
                  <c:v>1134.3</c:v>
                </c:pt>
                <c:pt idx="11344">
                  <c:v>1134.4000000000001</c:v>
                </c:pt>
                <c:pt idx="11345">
                  <c:v>1134.5</c:v>
                </c:pt>
                <c:pt idx="11346">
                  <c:v>1134.5999999999999</c:v>
                </c:pt>
                <c:pt idx="11347">
                  <c:v>1134.7</c:v>
                </c:pt>
                <c:pt idx="11348">
                  <c:v>1134.8</c:v>
                </c:pt>
                <c:pt idx="11349">
                  <c:v>1134.9000000000001</c:v>
                </c:pt>
                <c:pt idx="11350">
                  <c:v>1135</c:v>
                </c:pt>
                <c:pt idx="11351">
                  <c:v>1135.0999999999999</c:v>
                </c:pt>
                <c:pt idx="11352">
                  <c:v>1135.2</c:v>
                </c:pt>
                <c:pt idx="11353">
                  <c:v>1135.3</c:v>
                </c:pt>
                <c:pt idx="11354">
                  <c:v>1135.4000000000001</c:v>
                </c:pt>
                <c:pt idx="11355">
                  <c:v>1135.5</c:v>
                </c:pt>
                <c:pt idx="11356">
                  <c:v>1135.5999999999999</c:v>
                </c:pt>
                <c:pt idx="11357">
                  <c:v>1135.7</c:v>
                </c:pt>
                <c:pt idx="11358">
                  <c:v>1135.8</c:v>
                </c:pt>
                <c:pt idx="11359">
                  <c:v>1135.9000000000001</c:v>
                </c:pt>
                <c:pt idx="11360">
                  <c:v>1136</c:v>
                </c:pt>
                <c:pt idx="11361">
                  <c:v>1136.0999999999999</c:v>
                </c:pt>
                <c:pt idx="11362">
                  <c:v>1136.2</c:v>
                </c:pt>
                <c:pt idx="11363">
                  <c:v>1136.3</c:v>
                </c:pt>
                <c:pt idx="11364">
                  <c:v>1136.4000000000001</c:v>
                </c:pt>
                <c:pt idx="11365">
                  <c:v>1136.5</c:v>
                </c:pt>
                <c:pt idx="11366">
                  <c:v>1136.5999999999999</c:v>
                </c:pt>
                <c:pt idx="11367">
                  <c:v>1136.7</c:v>
                </c:pt>
                <c:pt idx="11368">
                  <c:v>1136.8</c:v>
                </c:pt>
                <c:pt idx="11369">
                  <c:v>1136.9000000000001</c:v>
                </c:pt>
                <c:pt idx="11370">
                  <c:v>1137</c:v>
                </c:pt>
                <c:pt idx="11371">
                  <c:v>1137.0999999999999</c:v>
                </c:pt>
                <c:pt idx="11372">
                  <c:v>1137.2</c:v>
                </c:pt>
                <c:pt idx="11373">
                  <c:v>1137.3</c:v>
                </c:pt>
                <c:pt idx="11374">
                  <c:v>1137.4000000000001</c:v>
                </c:pt>
                <c:pt idx="11375">
                  <c:v>1137.5</c:v>
                </c:pt>
                <c:pt idx="11376">
                  <c:v>1137.5999999999999</c:v>
                </c:pt>
                <c:pt idx="11377">
                  <c:v>1137.7</c:v>
                </c:pt>
                <c:pt idx="11378">
                  <c:v>1137.8</c:v>
                </c:pt>
                <c:pt idx="11379">
                  <c:v>1137.9000000000001</c:v>
                </c:pt>
                <c:pt idx="11380">
                  <c:v>1138</c:v>
                </c:pt>
                <c:pt idx="11381">
                  <c:v>1138.0999999999999</c:v>
                </c:pt>
                <c:pt idx="11382">
                  <c:v>1138.2</c:v>
                </c:pt>
                <c:pt idx="11383">
                  <c:v>1138.3</c:v>
                </c:pt>
                <c:pt idx="11384">
                  <c:v>1138.4000000000001</c:v>
                </c:pt>
                <c:pt idx="11385">
                  <c:v>1138.5</c:v>
                </c:pt>
                <c:pt idx="11386">
                  <c:v>1138.5999999999999</c:v>
                </c:pt>
                <c:pt idx="11387">
                  <c:v>1138.7</c:v>
                </c:pt>
                <c:pt idx="11388">
                  <c:v>1138.8</c:v>
                </c:pt>
                <c:pt idx="11389">
                  <c:v>1138.9000000000001</c:v>
                </c:pt>
                <c:pt idx="11390">
                  <c:v>1139</c:v>
                </c:pt>
                <c:pt idx="11391">
                  <c:v>1139.0999999999999</c:v>
                </c:pt>
                <c:pt idx="11392">
                  <c:v>1139.2</c:v>
                </c:pt>
                <c:pt idx="11393">
                  <c:v>1139.3</c:v>
                </c:pt>
                <c:pt idx="11394">
                  <c:v>1139.4000000000001</c:v>
                </c:pt>
                <c:pt idx="11395">
                  <c:v>1139.5</c:v>
                </c:pt>
                <c:pt idx="11396">
                  <c:v>1139.5999999999999</c:v>
                </c:pt>
                <c:pt idx="11397">
                  <c:v>1139.7</c:v>
                </c:pt>
                <c:pt idx="11398">
                  <c:v>1139.8</c:v>
                </c:pt>
                <c:pt idx="11399">
                  <c:v>1139.9000000000001</c:v>
                </c:pt>
                <c:pt idx="11400">
                  <c:v>1140</c:v>
                </c:pt>
                <c:pt idx="11401">
                  <c:v>1140.0999999999999</c:v>
                </c:pt>
                <c:pt idx="11402">
                  <c:v>1140.2</c:v>
                </c:pt>
                <c:pt idx="11403">
                  <c:v>1140.3</c:v>
                </c:pt>
                <c:pt idx="11404">
                  <c:v>1140.4000000000001</c:v>
                </c:pt>
                <c:pt idx="11405">
                  <c:v>1140.5</c:v>
                </c:pt>
                <c:pt idx="11406">
                  <c:v>1140.5999999999999</c:v>
                </c:pt>
                <c:pt idx="11407">
                  <c:v>1140.7</c:v>
                </c:pt>
                <c:pt idx="11408">
                  <c:v>1140.8</c:v>
                </c:pt>
                <c:pt idx="11409">
                  <c:v>1140.9000000000001</c:v>
                </c:pt>
                <c:pt idx="11410">
                  <c:v>1141</c:v>
                </c:pt>
                <c:pt idx="11411">
                  <c:v>1141.0999999999999</c:v>
                </c:pt>
                <c:pt idx="11412">
                  <c:v>1141.2</c:v>
                </c:pt>
                <c:pt idx="11413">
                  <c:v>1141.3</c:v>
                </c:pt>
                <c:pt idx="11414">
                  <c:v>1141.4000000000001</c:v>
                </c:pt>
                <c:pt idx="11415">
                  <c:v>1141.5</c:v>
                </c:pt>
                <c:pt idx="11416">
                  <c:v>1141.5999999999999</c:v>
                </c:pt>
                <c:pt idx="11417">
                  <c:v>1141.7</c:v>
                </c:pt>
                <c:pt idx="11418">
                  <c:v>1141.8</c:v>
                </c:pt>
                <c:pt idx="11419">
                  <c:v>1141.9000000000001</c:v>
                </c:pt>
                <c:pt idx="11420">
                  <c:v>1142</c:v>
                </c:pt>
                <c:pt idx="11421">
                  <c:v>1142.0999999999999</c:v>
                </c:pt>
                <c:pt idx="11422">
                  <c:v>1142.2</c:v>
                </c:pt>
                <c:pt idx="11423">
                  <c:v>1142.3</c:v>
                </c:pt>
                <c:pt idx="11424">
                  <c:v>1142.4000000000001</c:v>
                </c:pt>
                <c:pt idx="11425">
                  <c:v>1142.5</c:v>
                </c:pt>
                <c:pt idx="11426">
                  <c:v>1142.5999999999999</c:v>
                </c:pt>
                <c:pt idx="11427">
                  <c:v>1142.7</c:v>
                </c:pt>
                <c:pt idx="11428">
                  <c:v>1142.8</c:v>
                </c:pt>
                <c:pt idx="11429">
                  <c:v>1142.9000000000001</c:v>
                </c:pt>
                <c:pt idx="11430">
                  <c:v>1143</c:v>
                </c:pt>
                <c:pt idx="11431">
                  <c:v>1143.0999999999999</c:v>
                </c:pt>
                <c:pt idx="11432">
                  <c:v>1143.2</c:v>
                </c:pt>
                <c:pt idx="11433">
                  <c:v>1143.3</c:v>
                </c:pt>
                <c:pt idx="11434">
                  <c:v>1143.4000000000001</c:v>
                </c:pt>
                <c:pt idx="11435">
                  <c:v>1143.5</c:v>
                </c:pt>
                <c:pt idx="11436">
                  <c:v>1143.5999999999999</c:v>
                </c:pt>
                <c:pt idx="11437">
                  <c:v>1143.7</c:v>
                </c:pt>
                <c:pt idx="11438">
                  <c:v>1143.8</c:v>
                </c:pt>
                <c:pt idx="11439">
                  <c:v>1143.9000000000001</c:v>
                </c:pt>
                <c:pt idx="11440">
                  <c:v>1144</c:v>
                </c:pt>
                <c:pt idx="11441">
                  <c:v>1144.0999999999999</c:v>
                </c:pt>
                <c:pt idx="11442">
                  <c:v>1144.2</c:v>
                </c:pt>
                <c:pt idx="11443">
                  <c:v>1144.3</c:v>
                </c:pt>
                <c:pt idx="11444">
                  <c:v>1144.4000000000001</c:v>
                </c:pt>
                <c:pt idx="11445">
                  <c:v>1144.5</c:v>
                </c:pt>
                <c:pt idx="11446">
                  <c:v>1144.5999999999999</c:v>
                </c:pt>
                <c:pt idx="11447">
                  <c:v>1144.7</c:v>
                </c:pt>
                <c:pt idx="11448">
                  <c:v>1144.8</c:v>
                </c:pt>
                <c:pt idx="11449">
                  <c:v>1144.9000000000001</c:v>
                </c:pt>
                <c:pt idx="11450">
                  <c:v>1145</c:v>
                </c:pt>
                <c:pt idx="11451">
                  <c:v>1145.0999999999999</c:v>
                </c:pt>
                <c:pt idx="11452">
                  <c:v>1145.2</c:v>
                </c:pt>
                <c:pt idx="11453">
                  <c:v>1145.3</c:v>
                </c:pt>
                <c:pt idx="11454">
                  <c:v>1145.4000000000001</c:v>
                </c:pt>
                <c:pt idx="11455">
                  <c:v>1145.5</c:v>
                </c:pt>
                <c:pt idx="11456">
                  <c:v>1145.5999999999999</c:v>
                </c:pt>
                <c:pt idx="11457">
                  <c:v>1145.7</c:v>
                </c:pt>
                <c:pt idx="11458">
                  <c:v>1145.8</c:v>
                </c:pt>
                <c:pt idx="11459">
                  <c:v>1145.9000000000001</c:v>
                </c:pt>
                <c:pt idx="11460">
                  <c:v>1146</c:v>
                </c:pt>
                <c:pt idx="11461">
                  <c:v>1146.0999999999999</c:v>
                </c:pt>
                <c:pt idx="11462">
                  <c:v>1146.2</c:v>
                </c:pt>
                <c:pt idx="11463">
                  <c:v>1146.3</c:v>
                </c:pt>
                <c:pt idx="11464">
                  <c:v>1146.4000000000001</c:v>
                </c:pt>
                <c:pt idx="11465">
                  <c:v>1146.5</c:v>
                </c:pt>
                <c:pt idx="11466">
                  <c:v>1146.5999999999999</c:v>
                </c:pt>
                <c:pt idx="11467">
                  <c:v>1146.7</c:v>
                </c:pt>
                <c:pt idx="11468">
                  <c:v>1146.8</c:v>
                </c:pt>
                <c:pt idx="11469">
                  <c:v>1146.9000000000001</c:v>
                </c:pt>
                <c:pt idx="11470">
                  <c:v>1147</c:v>
                </c:pt>
                <c:pt idx="11471">
                  <c:v>1147.0999999999999</c:v>
                </c:pt>
                <c:pt idx="11472">
                  <c:v>1147.2</c:v>
                </c:pt>
                <c:pt idx="11473">
                  <c:v>1147.3</c:v>
                </c:pt>
                <c:pt idx="11474">
                  <c:v>1147.4000000000001</c:v>
                </c:pt>
                <c:pt idx="11475">
                  <c:v>1147.5</c:v>
                </c:pt>
                <c:pt idx="11476">
                  <c:v>1147.5999999999999</c:v>
                </c:pt>
                <c:pt idx="11477">
                  <c:v>1147.7</c:v>
                </c:pt>
                <c:pt idx="11478">
                  <c:v>1147.8</c:v>
                </c:pt>
                <c:pt idx="11479">
                  <c:v>1147.9000000000001</c:v>
                </c:pt>
                <c:pt idx="11480">
                  <c:v>1148</c:v>
                </c:pt>
                <c:pt idx="11481">
                  <c:v>1148.0999999999999</c:v>
                </c:pt>
                <c:pt idx="11482">
                  <c:v>1148.2</c:v>
                </c:pt>
                <c:pt idx="11483">
                  <c:v>1148.3</c:v>
                </c:pt>
                <c:pt idx="11484">
                  <c:v>1148.4000000000001</c:v>
                </c:pt>
                <c:pt idx="11485">
                  <c:v>1148.5</c:v>
                </c:pt>
                <c:pt idx="11486">
                  <c:v>1148.5999999999999</c:v>
                </c:pt>
                <c:pt idx="11487">
                  <c:v>1148.7</c:v>
                </c:pt>
                <c:pt idx="11488">
                  <c:v>1148.8</c:v>
                </c:pt>
                <c:pt idx="11489">
                  <c:v>1148.9000000000001</c:v>
                </c:pt>
                <c:pt idx="11490">
                  <c:v>1149</c:v>
                </c:pt>
                <c:pt idx="11491">
                  <c:v>1149.0999999999999</c:v>
                </c:pt>
                <c:pt idx="11492">
                  <c:v>1149.2</c:v>
                </c:pt>
                <c:pt idx="11493">
                  <c:v>1149.3</c:v>
                </c:pt>
                <c:pt idx="11494">
                  <c:v>1149.4000000000001</c:v>
                </c:pt>
                <c:pt idx="11495">
                  <c:v>1149.5</c:v>
                </c:pt>
                <c:pt idx="11496">
                  <c:v>1149.5999999999999</c:v>
                </c:pt>
                <c:pt idx="11497">
                  <c:v>1149.7</c:v>
                </c:pt>
                <c:pt idx="11498">
                  <c:v>1149.8</c:v>
                </c:pt>
                <c:pt idx="11499">
                  <c:v>1149.9000000000001</c:v>
                </c:pt>
                <c:pt idx="11500">
                  <c:v>1150</c:v>
                </c:pt>
                <c:pt idx="11501">
                  <c:v>1150.09996</c:v>
                </c:pt>
                <c:pt idx="11502">
                  <c:v>1150.1999599999999</c:v>
                </c:pt>
                <c:pt idx="11503">
                  <c:v>1150.2999600000001</c:v>
                </c:pt>
                <c:pt idx="11504">
                  <c:v>1150.39996</c:v>
                </c:pt>
                <c:pt idx="11505">
                  <c:v>1150.4999600000001</c:v>
                </c:pt>
                <c:pt idx="11506">
                  <c:v>1150.59996</c:v>
                </c:pt>
                <c:pt idx="11507">
                  <c:v>1150.6999599999999</c:v>
                </c:pt>
                <c:pt idx="11508">
                  <c:v>1150.7999600000001</c:v>
                </c:pt>
                <c:pt idx="11509">
                  <c:v>1150.89996</c:v>
                </c:pt>
                <c:pt idx="11510">
                  <c:v>1150.9999600000001</c:v>
                </c:pt>
                <c:pt idx="11511">
                  <c:v>1151.09996</c:v>
                </c:pt>
                <c:pt idx="11512">
                  <c:v>1151.1999599999999</c:v>
                </c:pt>
                <c:pt idx="11513">
                  <c:v>1151.2999600000001</c:v>
                </c:pt>
                <c:pt idx="11514">
                  <c:v>1151.39996</c:v>
                </c:pt>
                <c:pt idx="11515">
                  <c:v>1151.4999600000001</c:v>
                </c:pt>
                <c:pt idx="11516">
                  <c:v>1151.59996</c:v>
                </c:pt>
                <c:pt idx="11517">
                  <c:v>1151.6999599999999</c:v>
                </c:pt>
                <c:pt idx="11518">
                  <c:v>1151.7999600000001</c:v>
                </c:pt>
                <c:pt idx="11519">
                  <c:v>1151.89996</c:v>
                </c:pt>
                <c:pt idx="11520">
                  <c:v>1151.9999600000001</c:v>
                </c:pt>
                <c:pt idx="11521">
                  <c:v>1152.09996</c:v>
                </c:pt>
                <c:pt idx="11522">
                  <c:v>1152.1999599999999</c:v>
                </c:pt>
                <c:pt idx="11523">
                  <c:v>1152.2999600000001</c:v>
                </c:pt>
                <c:pt idx="11524">
                  <c:v>1152.39996</c:v>
                </c:pt>
                <c:pt idx="11525">
                  <c:v>1152.4999600000001</c:v>
                </c:pt>
                <c:pt idx="11526">
                  <c:v>1152.59996</c:v>
                </c:pt>
                <c:pt idx="11527">
                  <c:v>1152.6999599999999</c:v>
                </c:pt>
                <c:pt idx="11528">
                  <c:v>1152.7999600000001</c:v>
                </c:pt>
                <c:pt idx="11529">
                  <c:v>1152.89996</c:v>
                </c:pt>
                <c:pt idx="11530">
                  <c:v>1152.9999600000001</c:v>
                </c:pt>
                <c:pt idx="11531">
                  <c:v>1153.09996</c:v>
                </c:pt>
                <c:pt idx="11532">
                  <c:v>1153.1999599999999</c:v>
                </c:pt>
                <c:pt idx="11533">
                  <c:v>1153.2999600000001</c:v>
                </c:pt>
                <c:pt idx="11534">
                  <c:v>1153.39996</c:v>
                </c:pt>
                <c:pt idx="11535">
                  <c:v>1153.4999600000001</c:v>
                </c:pt>
                <c:pt idx="11536">
                  <c:v>1153.59996</c:v>
                </c:pt>
                <c:pt idx="11537">
                  <c:v>1153.6999599999999</c:v>
                </c:pt>
                <c:pt idx="11538">
                  <c:v>1153.7999600000001</c:v>
                </c:pt>
                <c:pt idx="11539">
                  <c:v>1153.89996</c:v>
                </c:pt>
                <c:pt idx="11540">
                  <c:v>1153.9999600000001</c:v>
                </c:pt>
                <c:pt idx="11541">
                  <c:v>1154.09996</c:v>
                </c:pt>
                <c:pt idx="11542">
                  <c:v>1154.1999599999999</c:v>
                </c:pt>
                <c:pt idx="11543">
                  <c:v>1154.2999600000001</c:v>
                </c:pt>
                <c:pt idx="11544">
                  <c:v>1154.39996</c:v>
                </c:pt>
                <c:pt idx="11545">
                  <c:v>1154.4999600000001</c:v>
                </c:pt>
                <c:pt idx="11546">
                  <c:v>1154.59996</c:v>
                </c:pt>
                <c:pt idx="11547">
                  <c:v>1154.6999599999999</c:v>
                </c:pt>
                <c:pt idx="11548">
                  <c:v>1154.7999600000001</c:v>
                </c:pt>
                <c:pt idx="11549">
                  <c:v>1154.89996</c:v>
                </c:pt>
                <c:pt idx="11550">
                  <c:v>1154.9999600000001</c:v>
                </c:pt>
                <c:pt idx="11551">
                  <c:v>1155.09996</c:v>
                </c:pt>
                <c:pt idx="11552">
                  <c:v>1155.1999599999999</c:v>
                </c:pt>
                <c:pt idx="11553">
                  <c:v>1155.2999600000001</c:v>
                </c:pt>
                <c:pt idx="11554">
                  <c:v>1155.39996</c:v>
                </c:pt>
                <c:pt idx="11555">
                  <c:v>1155.4999600000001</c:v>
                </c:pt>
                <c:pt idx="11556">
                  <c:v>1155.59996</c:v>
                </c:pt>
                <c:pt idx="11557">
                  <c:v>1155.6999599999999</c:v>
                </c:pt>
                <c:pt idx="11558">
                  <c:v>1155.7999600000001</c:v>
                </c:pt>
                <c:pt idx="11559">
                  <c:v>1155.89996</c:v>
                </c:pt>
                <c:pt idx="11560">
                  <c:v>1155.9999600000001</c:v>
                </c:pt>
                <c:pt idx="11561">
                  <c:v>1156.09996</c:v>
                </c:pt>
                <c:pt idx="11562">
                  <c:v>1156.1999599999999</c:v>
                </c:pt>
                <c:pt idx="11563">
                  <c:v>1156.2999600000001</c:v>
                </c:pt>
                <c:pt idx="11564">
                  <c:v>1156.39996</c:v>
                </c:pt>
                <c:pt idx="11565">
                  <c:v>1156.4999600000001</c:v>
                </c:pt>
                <c:pt idx="11566">
                  <c:v>1156.59996</c:v>
                </c:pt>
                <c:pt idx="11567">
                  <c:v>1156.6999599999999</c:v>
                </c:pt>
                <c:pt idx="11568">
                  <c:v>1156.7999600000001</c:v>
                </c:pt>
                <c:pt idx="11569">
                  <c:v>1156.89996</c:v>
                </c:pt>
                <c:pt idx="11570">
                  <c:v>1156.9999600000001</c:v>
                </c:pt>
                <c:pt idx="11571">
                  <c:v>1157.09996</c:v>
                </c:pt>
                <c:pt idx="11572">
                  <c:v>1157.1999599999999</c:v>
                </c:pt>
                <c:pt idx="11573">
                  <c:v>1157.2999600000001</c:v>
                </c:pt>
                <c:pt idx="11574">
                  <c:v>1157.39996</c:v>
                </c:pt>
                <c:pt idx="11575">
                  <c:v>1157.4999600000001</c:v>
                </c:pt>
                <c:pt idx="11576">
                  <c:v>1157.59996</c:v>
                </c:pt>
                <c:pt idx="11577">
                  <c:v>1157.6999599999999</c:v>
                </c:pt>
                <c:pt idx="11578">
                  <c:v>1157.7999600000001</c:v>
                </c:pt>
                <c:pt idx="11579">
                  <c:v>1157.89996</c:v>
                </c:pt>
                <c:pt idx="11580">
                  <c:v>1157.9999600000001</c:v>
                </c:pt>
                <c:pt idx="11581">
                  <c:v>1158.09996</c:v>
                </c:pt>
                <c:pt idx="11582">
                  <c:v>1158.1999599999999</c:v>
                </c:pt>
                <c:pt idx="11583">
                  <c:v>1158.2999600000001</c:v>
                </c:pt>
                <c:pt idx="11584">
                  <c:v>1158.39996</c:v>
                </c:pt>
                <c:pt idx="11585">
                  <c:v>1158.4999600000001</c:v>
                </c:pt>
                <c:pt idx="11586">
                  <c:v>1158.59996</c:v>
                </c:pt>
                <c:pt idx="11587">
                  <c:v>1158.6999599999999</c:v>
                </c:pt>
                <c:pt idx="11588">
                  <c:v>1158.7999600000001</c:v>
                </c:pt>
                <c:pt idx="11589">
                  <c:v>1158.89996</c:v>
                </c:pt>
                <c:pt idx="11590">
                  <c:v>1158.9999600000001</c:v>
                </c:pt>
                <c:pt idx="11591">
                  <c:v>1159.09996</c:v>
                </c:pt>
                <c:pt idx="11592">
                  <c:v>1159.1999599999999</c:v>
                </c:pt>
                <c:pt idx="11593">
                  <c:v>1159.2999600000001</c:v>
                </c:pt>
                <c:pt idx="11594">
                  <c:v>1159.39996</c:v>
                </c:pt>
                <c:pt idx="11595">
                  <c:v>1159.4999600000001</c:v>
                </c:pt>
                <c:pt idx="11596">
                  <c:v>1159.59996</c:v>
                </c:pt>
                <c:pt idx="11597">
                  <c:v>1159.6999599999999</c:v>
                </c:pt>
                <c:pt idx="11598">
                  <c:v>1159.7999600000001</c:v>
                </c:pt>
                <c:pt idx="11599">
                  <c:v>1159.89996</c:v>
                </c:pt>
                <c:pt idx="11600">
                  <c:v>1159.9999600000001</c:v>
                </c:pt>
                <c:pt idx="11601">
                  <c:v>1160.09996</c:v>
                </c:pt>
                <c:pt idx="11602">
                  <c:v>1160.1999599999999</c:v>
                </c:pt>
                <c:pt idx="11603">
                  <c:v>1160.2999600000001</c:v>
                </c:pt>
                <c:pt idx="11604">
                  <c:v>1160.39996</c:v>
                </c:pt>
                <c:pt idx="11605">
                  <c:v>1160.4999600000001</c:v>
                </c:pt>
                <c:pt idx="11606">
                  <c:v>1160.59996</c:v>
                </c:pt>
                <c:pt idx="11607">
                  <c:v>1160.6999599999999</c:v>
                </c:pt>
                <c:pt idx="11608">
                  <c:v>1160.7999600000001</c:v>
                </c:pt>
                <c:pt idx="11609">
                  <c:v>1160.89996</c:v>
                </c:pt>
                <c:pt idx="11610">
                  <c:v>1160.9999600000001</c:v>
                </c:pt>
                <c:pt idx="11611">
                  <c:v>1161.09996</c:v>
                </c:pt>
                <c:pt idx="11612">
                  <c:v>1161.1999599999999</c:v>
                </c:pt>
                <c:pt idx="11613">
                  <c:v>1161.2999600000001</c:v>
                </c:pt>
                <c:pt idx="11614">
                  <c:v>1161.39996</c:v>
                </c:pt>
                <c:pt idx="11615">
                  <c:v>1161.4999600000001</c:v>
                </c:pt>
                <c:pt idx="11616">
                  <c:v>1161.59996</c:v>
                </c:pt>
                <c:pt idx="11617">
                  <c:v>1161.6999599999999</c:v>
                </c:pt>
                <c:pt idx="11618">
                  <c:v>1161.7999600000001</c:v>
                </c:pt>
                <c:pt idx="11619">
                  <c:v>1161.89996</c:v>
                </c:pt>
                <c:pt idx="11620">
                  <c:v>1161.9999600000001</c:v>
                </c:pt>
                <c:pt idx="11621">
                  <c:v>1162.09996</c:v>
                </c:pt>
                <c:pt idx="11622">
                  <c:v>1162.1999599999999</c:v>
                </c:pt>
                <c:pt idx="11623">
                  <c:v>1162.2999600000001</c:v>
                </c:pt>
                <c:pt idx="11624">
                  <c:v>1162.39996</c:v>
                </c:pt>
                <c:pt idx="11625">
                  <c:v>1162.4999600000001</c:v>
                </c:pt>
                <c:pt idx="11626">
                  <c:v>1162.59996</c:v>
                </c:pt>
                <c:pt idx="11627">
                  <c:v>1162.6999599999999</c:v>
                </c:pt>
                <c:pt idx="11628">
                  <c:v>1162.7999600000001</c:v>
                </c:pt>
                <c:pt idx="11629">
                  <c:v>1162.89996</c:v>
                </c:pt>
                <c:pt idx="11630">
                  <c:v>1162.9999600000001</c:v>
                </c:pt>
                <c:pt idx="11631">
                  <c:v>1163.09996</c:v>
                </c:pt>
                <c:pt idx="11632">
                  <c:v>1163.1999599999999</c:v>
                </c:pt>
                <c:pt idx="11633">
                  <c:v>1163.2999600000001</c:v>
                </c:pt>
                <c:pt idx="11634">
                  <c:v>1163.39996</c:v>
                </c:pt>
                <c:pt idx="11635">
                  <c:v>1163.4999600000001</c:v>
                </c:pt>
                <c:pt idx="11636">
                  <c:v>1163.59996</c:v>
                </c:pt>
                <c:pt idx="11637">
                  <c:v>1163.6999599999999</c:v>
                </c:pt>
                <c:pt idx="11638">
                  <c:v>1163.7999600000001</c:v>
                </c:pt>
                <c:pt idx="11639">
                  <c:v>1163.89996</c:v>
                </c:pt>
                <c:pt idx="11640">
                  <c:v>1163.9999600000001</c:v>
                </c:pt>
                <c:pt idx="11641">
                  <c:v>1164.09996</c:v>
                </c:pt>
                <c:pt idx="11642">
                  <c:v>1164.1999599999999</c:v>
                </c:pt>
                <c:pt idx="11643">
                  <c:v>1164.2999600000001</c:v>
                </c:pt>
                <c:pt idx="11644">
                  <c:v>1164.39996</c:v>
                </c:pt>
                <c:pt idx="11645">
                  <c:v>1164.4999600000001</c:v>
                </c:pt>
                <c:pt idx="11646">
                  <c:v>1164.59996</c:v>
                </c:pt>
                <c:pt idx="11647">
                  <c:v>1164.6999599999999</c:v>
                </c:pt>
                <c:pt idx="11648">
                  <c:v>1164.7999600000001</c:v>
                </c:pt>
                <c:pt idx="11649">
                  <c:v>1164.89996</c:v>
                </c:pt>
                <c:pt idx="11650">
                  <c:v>1164.9999600000001</c:v>
                </c:pt>
                <c:pt idx="11651">
                  <c:v>1165.09996</c:v>
                </c:pt>
                <c:pt idx="11652">
                  <c:v>1165.1999599999999</c:v>
                </c:pt>
                <c:pt idx="11653">
                  <c:v>1165.2999600000001</c:v>
                </c:pt>
                <c:pt idx="11654">
                  <c:v>1165.39996</c:v>
                </c:pt>
                <c:pt idx="11655">
                  <c:v>1165.4999600000001</c:v>
                </c:pt>
                <c:pt idx="11656">
                  <c:v>1165.59996</c:v>
                </c:pt>
                <c:pt idx="11657">
                  <c:v>1165.6999599999999</c:v>
                </c:pt>
                <c:pt idx="11658">
                  <c:v>1165.7999600000001</c:v>
                </c:pt>
                <c:pt idx="11659">
                  <c:v>1165.89996</c:v>
                </c:pt>
                <c:pt idx="11660">
                  <c:v>1165.9999600000001</c:v>
                </c:pt>
                <c:pt idx="11661">
                  <c:v>1166.09996</c:v>
                </c:pt>
                <c:pt idx="11662">
                  <c:v>1166.1999599999999</c:v>
                </c:pt>
                <c:pt idx="11663">
                  <c:v>1166.2999600000001</c:v>
                </c:pt>
                <c:pt idx="11664">
                  <c:v>1166.39996</c:v>
                </c:pt>
                <c:pt idx="11665">
                  <c:v>1166.4999600000001</c:v>
                </c:pt>
                <c:pt idx="11666">
                  <c:v>1166.59996</c:v>
                </c:pt>
                <c:pt idx="11667">
                  <c:v>1166.6999599999999</c:v>
                </c:pt>
                <c:pt idx="11668">
                  <c:v>1166.7999600000001</c:v>
                </c:pt>
                <c:pt idx="11669">
                  <c:v>1166.89996</c:v>
                </c:pt>
                <c:pt idx="11670">
                  <c:v>1166.9999600000001</c:v>
                </c:pt>
                <c:pt idx="11671">
                  <c:v>1167.09996</c:v>
                </c:pt>
                <c:pt idx="11672">
                  <c:v>1167.1999599999999</c:v>
                </c:pt>
                <c:pt idx="11673">
                  <c:v>1167.2999600000001</c:v>
                </c:pt>
                <c:pt idx="11674">
                  <c:v>1167.39996</c:v>
                </c:pt>
                <c:pt idx="11675">
                  <c:v>1167.4999600000001</c:v>
                </c:pt>
                <c:pt idx="11676">
                  <c:v>1167.59996</c:v>
                </c:pt>
                <c:pt idx="11677">
                  <c:v>1167.6999599999999</c:v>
                </c:pt>
                <c:pt idx="11678">
                  <c:v>1167.7999600000001</c:v>
                </c:pt>
                <c:pt idx="11679">
                  <c:v>1167.89996</c:v>
                </c:pt>
                <c:pt idx="11680">
                  <c:v>1167.9999600000001</c:v>
                </c:pt>
                <c:pt idx="11681">
                  <c:v>1168.09996</c:v>
                </c:pt>
                <c:pt idx="11682">
                  <c:v>1168.1999599999999</c:v>
                </c:pt>
                <c:pt idx="11683">
                  <c:v>1168.2999600000001</c:v>
                </c:pt>
                <c:pt idx="11684">
                  <c:v>1168.39996</c:v>
                </c:pt>
                <c:pt idx="11685">
                  <c:v>1168.4999600000001</c:v>
                </c:pt>
                <c:pt idx="11686">
                  <c:v>1168.59996</c:v>
                </c:pt>
                <c:pt idx="11687">
                  <c:v>1168.6999599999999</c:v>
                </c:pt>
                <c:pt idx="11688">
                  <c:v>1168.7999600000001</c:v>
                </c:pt>
                <c:pt idx="11689">
                  <c:v>1168.89996</c:v>
                </c:pt>
                <c:pt idx="11690">
                  <c:v>1168.9999600000001</c:v>
                </c:pt>
                <c:pt idx="11691">
                  <c:v>1169.09996</c:v>
                </c:pt>
                <c:pt idx="11692">
                  <c:v>1169.1999599999999</c:v>
                </c:pt>
                <c:pt idx="11693">
                  <c:v>1169.2999600000001</c:v>
                </c:pt>
                <c:pt idx="11694">
                  <c:v>1169.39996</c:v>
                </c:pt>
                <c:pt idx="11695">
                  <c:v>1169.4999600000001</c:v>
                </c:pt>
                <c:pt idx="11696">
                  <c:v>1169.59996</c:v>
                </c:pt>
                <c:pt idx="11697">
                  <c:v>1169.6999599999999</c:v>
                </c:pt>
                <c:pt idx="11698">
                  <c:v>1169.7999600000001</c:v>
                </c:pt>
                <c:pt idx="11699">
                  <c:v>1169.89996</c:v>
                </c:pt>
                <c:pt idx="11700">
                  <c:v>1169.9999600000001</c:v>
                </c:pt>
                <c:pt idx="11701">
                  <c:v>1170.09996</c:v>
                </c:pt>
                <c:pt idx="11702">
                  <c:v>1170.1999599999999</c:v>
                </c:pt>
                <c:pt idx="11703">
                  <c:v>1170.2999600000001</c:v>
                </c:pt>
                <c:pt idx="11704">
                  <c:v>1170.39996</c:v>
                </c:pt>
                <c:pt idx="11705">
                  <c:v>1170.4999600000001</c:v>
                </c:pt>
                <c:pt idx="11706">
                  <c:v>1170.59996</c:v>
                </c:pt>
                <c:pt idx="11707">
                  <c:v>1170.6999599999999</c:v>
                </c:pt>
                <c:pt idx="11708">
                  <c:v>1170.7999600000001</c:v>
                </c:pt>
                <c:pt idx="11709">
                  <c:v>1170.89996</c:v>
                </c:pt>
                <c:pt idx="11710">
                  <c:v>1170.9999600000001</c:v>
                </c:pt>
                <c:pt idx="11711">
                  <c:v>1171.09996</c:v>
                </c:pt>
                <c:pt idx="11712">
                  <c:v>1171.1999599999999</c:v>
                </c:pt>
                <c:pt idx="11713">
                  <c:v>1171.2999600000001</c:v>
                </c:pt>
                <c:pt idx="11714">
                  <c:v>1171.39996</c:v>
                </c:pt>
                <c:pt idx="11715">
                  <c:v>1171.4999600000001</c:v>
                </c:pt>
                <c:pt idx="11716">
                  <c:v>1171.59996</c:v>
                </c:pt>
                <c:pt idx="11717">
                  <c:v>1171.6999599999999</c:v>
                </c:pt>
                <c:pt idx="11718">
                  <c:v>1171.7999600000001</c:v>
                </c:pt>
                <c:pt idx="11719">
                  <c:v>1171.89996</c:v>
                </c:pt>
                <c:pt idx="11720">
                  <c:v>1171.9999600000001</c:v>
                </c:pt>
                <c:pt idx="11721">
                  <c:v>1172.09996</c:v>
                </c:pt>
                <c:pt idx="11722">
                  <c:v>1172.1999599999999</c:v>
                </c:pt>
                <c:pt idx="11723">
                  <c:v>1172.2999600000001</c:v>
                </c:pt>
                <c:pt idx="11724">
                  <c:v>1172.39996</c:v>
                </c:pt>
                <c:pt idx="11725">
                  <c:v>1172.4999600000001</c:v>
                </c:pt>
                <c:pt idx="11726">
                  <c:v>1172.59996</c:v>
                </c:pt>
                <c:pt idx="11727">
                  <c:v>1172.6999599999999</c:v>
                </c:pt>
                <c:pt idx="11728">
                  <c:v>1172.7999600000001</c:v>
                </c:pt>
                <c:pt idx="11729">
                  <c:v>1172.89996</c:v>
                </c:pt>
                <c:pt idx="11730">
                  <c:v>1172.9999600000001</c:v>
                </c:pt>
                <c:pt idx="11731">
                  <c:v>1173.09996</c:v>
                </c:pt>
                <c:pt idx="11732">
                  <c:v>1173.1999599999999</c:v>
                </c:pt>
                <c:pt idx="11733">
                  <c:v>1173.2999600000001</c:v>
                </c:pt>
                <c:pt idx="11734">
                  <c:v>1173.39996</c:v>
                </c:pt>
                <c:pt idx="11735">
                  <c:v>1173.4999600000001</c:v>
                </c:pt>
                <c:pt idx="11736">
                  <c:v>1173.59996</c:v>
                </c:pt>
                <c:pt idx="11737">
                  <c:v>1173.6999599999999</c:v>
                </c:pt>
                <c:pt idx="11738">
                  <c:v>1173.7999600000001</c:v>
                </c:pt>
                <c:pt idx="11739">
                  <c:v>1173.89996</c:v>
                </c:pt>
                <c:pt idx="11740">
                  <c:v>1173.9999600000001</c:v>
                </c:pt>
                <c:pt idx="11741">
                  <c:v>1174.09996</c:v>
                </c:pt>
                <c:pt idx="11742">
                  <c:v>1174.1999599999999</c:v>
                </c:pt>
                <c:pt idx="11743">
                  <c:v>1174.2999600000001</c:v>
                </c:pt>
                <c:pt idx="11744">
                  <c:v>1174.39996</c:v>
                </c:pt>
                <c:pt idx="11745">
                  <c:v>1174.4999600000001</c:v>
                </c:pt>
                <c:pt idx="11746">
                  <c:v>1174.59996</c:v>
                </c:pt>
                <c:pt idx="11747">
                  <c:v>1174.6999599999999</c:v>
                </c:pt>
                <c:pt idx="11748">
                  <c:v>1174.7999600000001</c:v>
                </c:pt>
                <c:pt idx="11749">
                  <c:v>1174.89996</c:v>
                </c:pt>
                <c:pt idx="11750">
                  <c:v>1174.9999600000001</c:v>
                </c:pt>
                <c:pt idx="11751">
                  <c:v>1175.09996</c:v>
                </c:pt>
                <c:pt idx="11752">
                  <c:v>1175.1999599999999</c:v>
                </c:pt>
                <c:pt idx="11753">
                  <c:v>1175.2999600000001</c:v>
                </c:pt>
                <c:pt idx="11754">
                  <c:v>1175.39996</c:v>
                </c:pt>
                <c:pt idx="11755">
                  <c:v>1175.4999600000001</c:v>
                </c:pt>
                <c:pt idx="11756">
                  <c:v>1175.59996</c:v>
                </c:pt>
                <c:pt idx="11757">
                  <c:v>1175.6999599999999</c:v>
                </c:pt>
                <c:pt idx="11758">
                  <c:v>1175.7999600000001</c:v>
                </c:pt>
                <c:pt idx="11759">
                  <c:v>1175.89996</c:v>
                </c:pt>
                <c:pt idx="11760">
                  <c:v>1175.9999600000001</c:v>
                </c:pt>
                <c:pt idx="11761">
                  <c:v>1176.09996</c:v>
                </c:pt>
                <c:pt idx="11762">
                  <c:v>1176.1999599999999</c:v>
                </c:pt>
                <c:pt idx="11763">
                  <c:v>1176.2999600000001</c:v>
                </c:pt>
                <c:pt idx="11764">
                  <c:v>1176.39996</c:v>
                </c:pt>
                <c:pt idx="11765">
                  <c:v>1176.4999600000001</c:v>
                </c:pt>
                <c:pt idx="11766">
                  <c:v>1176.59996</c:v>
                </c:pt>
                <c:pt idx="11767">
                  <c:v>1176.6999599999999</c:v>
                </c:pt>
                <c:pt idx="11768">
                  <c:v>1176.7999600000001</c:v>
                </c:pt>
                <c:pt idx="11769">
                  <c:v>1176.89996</c:v>
                </c:pt>
                <c:pt idx="11770">
                  <c:v>1176.9999600000001</c:v>
                </c:pt>
                <c:pt idx="11771">
                  <c:v>1177.09996</c:v>
                </c:pt>
                <c:pt idx="11772">
                  <c:v>1177.1999599999999</c:v>
                </c:pt>
                <c:pt idx="11773">
                  <c:v>1177.2999600000001</c:v>
                </c:pt>
                <c:pt idx="11774">
                  <c:v>1177.39996</c:v>
                </c:pt>
                <c:pt idx="11775">
                  <c:v>1177.4999600000001</c:v>
                </c:pt>
                <c:pt idx="11776">
                  <c:v>1177.59996</c:v>
                </c:pt>
                <c:pt idx="11777">
                  <c:v>1177.6999599999999</c:v>
                </c:pt>
                <c:pt idx="11778">
                  <c:v>1177.7999600000001</c:v>
                </c:pt>
                <c:pt idx="11779">
                  <c:v>1177.89996</c:v>
                </c:pt>
                <c:pt idx="11780">
                  <c:v>1177.9999600000001</c:v>
                </c:pt>
                <c:pt idx="11781">
                  <c:v>1178.09996</c:v>
                </c:pt>
                <c:pt idx="11782">
                  <c:v>1178.1999599999999</c:v>
                </c:pt>
                <c:pt idx="11783">
                  <c:v>1178.2999600000001</c:v>
                </c:pt>
                <c:pt idx="11784">
                  <c:v>1178.39996</c:v>
                </c:pt>
                <c:pt idx="11785">
                  <c:v>1178.4999600000001</c:v>
                </c:pt>
                <c:pt idx="11786">
                  <c:v>1178.59996</c:v>
                </c:pt>
                <c:pt idx="11787">
                  <c:v>1178.6999599999999</c:v>
                </c:pt>
                <c:pt idx="11788">
                  <c:v>1178.7999600000001</c:v>
                </c:pt>
                <c:pt idx="11789">
                  <c:v>1178.89996</c:v>
                </c:pt>
                <c:pt idx="11790">
                  <c:v>1178.9999600000001</c:v>
                </c:pt>
                <c:pt idx="11791">
                  <c:v>1179.09996</c:v>
                </c:pt>
                <c:pt idx="11792">
                  <c:v>1179.1999599999999</c:v>
                </c:pt>
                <c:pt idx="11793">
                  <c:v>1179.2999600000001</c:v>
                </c:pt>
                <c:pt idx="11794">
                  <c:v>1179.39996</c:v>
                </c:pt>
                <c:pt idx="11795">
                  <c:v>1179.4999600000001</c:v>
                </c:pt>
                <c:pt idx="11796">
                  <c:v>1179.59996</c:v>
                </c:pt>
                <c:pt idx="11797">
                  <c:v>1179.6999599999999</c:v>
                </c:pt>
                <c:pt idx="11798">
                  <c:v>1179.7999600000001</c:v>
                </c:pt>
                <c:pt idx="11799">
                  <c:v>1179.89996</c:v>
                </c:pt>
                <c:pt idx="11800">
                  <c:v>1179.9999600000001</c:v>
                </c:pt>
                <c:pt idx="11801">
                  <c:v>1180.09996</c:v>
                </c:pt>
                <c:pt idx="11802">
                  <c:v>1180.1999599999999</c:v>
                </c:pt>
                <c:pt idx="11803">
                  <c:v>1180.2999600000001</c:v>
                </c:pt>
                <c:pt idx="11804">
                  <c:v>1180.39996</c:v>
                </c:pt>
                <c:pt idx="11805">
                  <c:v>1180.4999600000001</c:v>
                </c:pt>
                <c:pt idx="11806">
                  <c:v>1180.59996</c:v>
                </c:pt>
                <c:pt idx="11807">
                  <c:v>1180.6999599999999</c:v>
                </c:pt>
                <c:pt idx="11808">
                  <c:v>1180.7999600000001</c:v>
                </c:pt>
                <c:pt idx="11809">
                  <c:v>1180.89996</c:v>
                </c:pt>
                <c:pt idx="11810">
                  <c:v>1180.9999600000001</c:v>
                </c:pt>
                <c:pt idx="11811">
                  <c:v>1181.09996</c:v>
                </c:pt>
                <c:pt idx="11812">
                  <c:v>1181.1999599999999</c:v>
                </c:pt>
                <c:pt idx="11813">
                  <c:v>1181.2999600000001</c:v>
                </c:pt>
                <c:pt idx="11814">
                  <c:v>1181.39996</c:v>
                </c:pt>
                <c:pt idx="11815">
                  <c:v>1181.4999600000001</c:v>
                </c:pt>
                <c:pt idx="11816">
                  <c:v>1181.59996</c:v>
                </c:pt>
                <c:pt idx="11817">
                  <c:v>1181.6999599999999</c:v>
                </c:pt>
                <c:pt idx="11818">
                  <c:v>1181.7999600000001</c:v>
                </c:pt>
                <c:pt idx="11819">
                  <c:v>1181.89996</c:v>
                </c:pt>
                <c:pt idx="11820">
                  <c:v>1181.9999600000001</c:v>
                </c:pt>
                <c:pt idx="11821">
                  <c:v>1182.09996</c:v>
                </c:pt>
                <c:pt idx="11822">
                  <c:v>1182.1999599999999</c:v>
                </c:pt>
                <c:pt idx="11823">
                  <c:v>1182.2999600000001</c:v>
                </c:pt>
                <c:pt idx="11824">
                  <c:v>1182.39996</c:v>
                </c:pt>
                <c:pt idx="11825">
                  <c:v>1182.4999600000001</c:v>
                </c:pt>
                <c:pt idx="11826">
                  <c:v>1182.59996</c:v>
                </c:pt>
                <c:pt idx="11827">
                  <c:v>1182.6999599999999</c:v>
                </c:pt>
                <c:pt idx="11828">
                  <c:v>1182.7999600000001</c:v>
                </c:pt>
                <c:pt idx="11829">
                  <c:v>1182.89996</c:v>
                </c:pt>
                <c:pt idx="11830">
                  <c:v>1182.9999600000001</c:v>
                </c:pt>
                <c:pt idx="11831">
                  <c:v>1183.09996</c:v>
                </c:pt>
                <c:pt idx="11832">
                  <c:v>1183.1999599999999</c:v>
                </c:pt>
                <c:pt idx="11833">
                  <c:v>1183.2999600000001</c:v>
                </c:pt>
                <c:pt idx="11834">
                  <c:v>1183.39996</c:v>
                </c:pt>
                <c:pt idx="11835">
                  <c:v>1183.4999600000001</c:v>
                </c:pt>
                <c:pt idx="11836">
                  <c:v>1183.59996</c:v>
                </c:pt>
                <c:pt idx="11837">
                  <c:v>1183.6999599999999</c:v>
                </c:pt>
                <c:pt idx="11838">
                  <c:v>1183.7999600000001</c:v>
                </c:pt>
                <c:pt idx="11839">
                  <c:v>1183.89996</c:v>
                </c:pt>
                <c:pt idx="11840">
                  <c:v>1183.9999600000001</c:v>
                </c:pt>
                <c:pt idx="11841">
                  <c:v>1184.09996</c:v>
                </c:pt>
                <c:pt idx="11842">
                  <c:v>1184.1999599999999</c:v>
                </c:pt>
                <c:pt idx="11843">
                  <c:v>1184.2999600000001</c:v>
                </c:pt>
                <c:pt idx="11844">
                  <c:v>1184.39996</c:v>
                </c:pt>
                <c:pt idx="11845">
                  <c:v>1184.4999600000001</c:v>
                </c:pt>
                <c:pt idx="11846">
                  <c:v>1184.59996</c:v>
                </c:pt>
                <c:pt idx="11847">
                  <c:v>1184.6999599999999</c:v>
                </c:pt>
                <c:pt idx="11848">
                  <c:v>1184.7999600000001</c:v>
                </c:pt>
                <c:pt idx="11849">
                  <c:v>1184.89996</c:v>
                </c:pt>
                <c:pt idx="11850">
                  <c:v>1184.9999600000001</c:v>
                </c:pt>
                <c:pt idx="11851">
                  <c:v>1185.09996</c:v>
                </c:pt>
                <c:pt idx="11852">
                  <c:v>1185.1999599999999</c:v>
                </c:pt>
                <c:pt idx="11853">
                  <c:v>1185.2999600000001</c:v>
                </c:pt>
                <c:pt idx="11854">
                  <c:v>1185.39996</c:v>
                </c:pt>
                <c:pt idx="11855">
                  <c:v>1185.4999600000001</c:v>
                </c:pt>
                <c:pt idx="11856">
                  <c:v>1185.59996</c:v>
                </c:pt>
                <c:pt idx="11857">
                  <c:v>1185.6999599999999</c:v>
                </c:pt>
                <c:pt idx="11858">
                  <c:v>1185.7999600000001</c:v>
                </c:pt>
                <c:pt idx="11859">
                  <c:v>1185.89996</c:v>
                </c:pt>
                <c:pt idx="11860">
                  <c:v>1185.9999600000001</c:v>
                </c:pt>
                <c:pt idx="11861">
                  <c:v>1186.09996</c:v>
                </c:pt>
                <c:pt idx="11862">
                  <c:v>1186.1999599999999</c:v>
                </c:pt>
                <c:pt idx="11863">
                  <c:v>1186.2999600000001</c:v>
                </c:pt>
                <c:pt idx="11864">
                  <c:v>1186.39996</c:v>
                </c:pt>
                <c:pt idx="11865">
                  <c:v>1186.4999600000001</c:v>
                </c:pt>
                <c:pt idx="11866">
                  <c:v>1186.59996</c:v>
                </c:pt>
                <c:pt idx="11867">
                  <c:v>1186.6999599999999</c:v>
                </c:pt>
                <c:pt idx="11868">
                  <c:v>1186.7999600000001</c:v>
                </c:pt>
                <c:pt idx="11869">
                  <c:v>1186.89996</c:v>
                </c:pt>
                <c:pt idx="11870">
                  <c:v>1186.9999600000001</c:v>
                </c:pt>
                <c:pt idx="11871">
                  <c:v>1187.09996</c:v>
                </c:pt>
                <c:pt idx="11872">
                  <c:v>1187.1999599999999</c:v>
                </c:pt>
                <c:pt idx="11873">
                  <c:v>1187.2999600000001</c:v>
                </c:pt>
                <c:pt idx="11874">
                  <c:v>1187.39996</c:v>
                </c:pt>
                <c:pt idx="11875">
                  <c:v>1187.4999600000001</c:v>
                </c:pt>
                <c:pt idx="11876">
                  <c:v>1187.59996</c:v>
                </c:pt>
                <c:pt idx="11877">
                  <c:v>1187.6999599999999</c:v>
                </c:pt>
                <c:pt idx="11878">
                  <c:v>1187.7999600000001</c:v>
                </c:pt>
                <c:pt idx="11879">
                  <c:v>1187.89996</c:v>
                </c:pt>
                <c:pt idx="11880">
                  <c:v>1187.9999600000001</c:v>
                </c:pt>
                <c:pt idx="11881">
                  <c:v>1188.09996</c:v>
                </c:pt>
                <c:pt idx="11882">
                  <c:v>1188.1999599999999</c:v>
                </c:pt>
                <c:pt idx="11883">
                  <c:v>1188.2999600000001</c:v>
                </c:pt>
                <c:pt idx="11884">
                  <c:v>1188.39996</c:v>
                </c:pt>
                <c:pt idx="11885">
                  <c:v>1188.4999600000001</c:v>
                </c:pt>
                <c:pt idx="11886">
                  <c:v>1188.59996</c:v>
                </c:pt>
                <c:pt idx="11887">
                  <c:v>1188.6999599999999</c:v>
                </c:pt>
                <c:pt idx="11888">
                  <c:v>1188.7999600000001</c:v>
                </c:pt>
                <c:pt idx="11889">
                  <c:v>1188.89996</c:v>
                </c:pt>
                <c:pt idx="11890">
                  <c:v>1188.9999600000001</c:v>
                </c:pt>
                <c:pt idx="11891">
                  <c:v>1189.09996</c:v>
                </c:pt>
                <c:pt idx="11892">
                  <c:v>1189.1999599999999</c:v>
                </c:pt>
                <c:pt idx="11893">
                  <c:v>1189.2999600000001</c:v>
                </c:pt>
                <c:pt idx="11894">
                  <c:v>1189.39996</c:v>
                </c:pt>
                <c:pt idx="11895">
                  <c:v>1189.4999600000001</c:v>
                </c:pt>
                <c:pt idx="11896">
                  <c:v>1189.59996</c:v>
                </c:pt>
                <c:pt idx="11897">
                  <c:v>1189.6999599999999</c:v>
                </c:pt>
                <c:pt idx="11898">
                  <c:v>1189.7999600000001</c:v>
                </c:pt>
                <c:pt idx="11899">
                  <c:v>1189.89996</c:v>
                </c:pt>
                <c:pt idx="11900">
                  <c:v>1189.9999600000001</c:v>
                </c:pt>
                <c:pt idx="11901">
                  <c:v>1190.09996</c:v>
                </c:pt>
                <c:pt idx="11902">
                  <c:v>1190.1999599999999</c:v>
                </c:pt>
                <c:pt idx="11903">
                  <c:v>1190.2999600000001</c:v>
                </c:pt>
                <c:pt idx="11904">
                  <c:v>1190.39996</c:v>
                </c:pt>
                <c:pt idx="11905">
                  <c:v>1190.4999600000001</c:v>
                </c:pt>
                <c:pt idx="11906">
                  <c:v>1190.59996</c:v>
                </c:pt>
                <c:pt idx="11907">
                  <c:v>1190.6999599999999</c:v>
                </c:pt>
                <c:pt idx="11908">
                  <c:v>1190.7999600000001</c:v>
                </c:pt>
                <c:pt idx="11909">
                  <c:v>1190.89996</c:v>
                </c:pt>
                <c:pt idx="11910">
                  <c:v>1190.9999600000001</c:v>
                </c:pt>
                <c:pt idx="11911">
                  <c:v>1191.09996</c:v>
                </c:pt>
                <c:pt idx="11912">
                  <c:v>1191.1999599999999</c:v>
                </c:pt>
                <c:pt idx="11913">
                  <c:v>1191.2999600000001</c:v>
                </c:pt>
                <c:pt idx="11914">
                  <c:v>1191.39996</c:v>
                </c:pt>
                <c:pt idx="11915">
                  <c:v>1191.4999600000001</c:v>
                </c:pt>
                <c:pt idx="11916">
                  <c:v>1191.59996</c:v>
                </c:pt>
                <c:pt idx="11917">
                  <c:v>1191.6999599999999</c:v>
                </c:pt>
                <c:pt idx="11918">
                  <c:v>1191.7999600000001</c:v>
                </c:pt>
                <c:pt idx="11919">
                  <c:v>1191.89996</c:v>
                </c:pt>
                <c:pt idx="11920">
                  <c:v>1191.9999600000001</c:v>
                </c:pt>
                <c:pt idx="11921">
                  <c:v>1192.09996</c:v>
                </c:pt>
                <c:pt idx="11922">
                  <c:v>1192.1999599999999</c:v>
                </c:pt>
                <c:pt idx="11923">
                  <c:v>1192.2999600000001</c:v>
                </c:pt>
                <c:pt idx="11924">
                  <c:v>1192.39996</c:v>
                </c:pt>
                <c:pt idx="11925">
                  <c:v>1192.4999600000001</c:v>
                </c:pt>
                <c:pt idx="11926">
                  <c:v>1192.59996</c:v>
                </c:pt>
                <c:pt idx="11927">
                  <c:v>1192.6999599999999</c:v>
                </c:pt>
                <c:pt idx="11928">
                  <c:v>1192.7999600000001</c:v>
                </c:pt>
                <c:pt idx="11929">
                  <c:v>1192.89996</c:v>
                </c:pt>
                <c:pt idx="11930">
                  <c:v>1192.9999600000001</c:v>
                </c:pt>
                <c:pt idx="11931">
                  <c:v>1193.09996</c:v>
                </c:pt>
                <c:pt idx="11932">
                  <c:v>1193.1999599999999</c:v>
                </c:pt>
                <c:pt idx="11933">
                  <c:v>1193.2999600000001</c:v>
                </c:pt>
                <c:pt idx="11934">
                  <c:v>1193.39996</c:v>
                </c:pt>
                <c:pt idx="11935">
                  <c:v>1193.4999600000001</c:v>
                </c:pt>
                <c:pt idx="11936">
                  <c:v>1193.59996</c:v>
                </c:pt>
                <c:pt idx="11937">
                  <c:v>1193.6999599999999</c:v>
                </c:pt>
                <c:pt idx="11938">
                  <c:v>1193.7999600000001</c:v>
                </c:pt>
                <c:pt idx="11939">
                  <c:v>1193.89996</c:v>
                </c:pt>
                <c:pt idx="11940">
                  <c:v>1193.9999600000001</c:v>
                </c:pt>
                <c:pt idx="11941">
                  <c:v>1194.09996</c:v>
                </c:pt>
                <c:pt idx="11942">
                  <c:v>1194.1999599999999</c:v>
                </c:pt>
                <c:pt idx="11943">
                  <c:v>1194.2999600000001</c:v>
                </c:pt>
                <c:pt idx="11944">
                  <c:v>1194.39996</c:v>
                </c:pt>
                <c:pt idx="11945">
                  <c:v>1194.4999600000001</c:v>
                </c:pt>
                <c:pt idx="11946">
                  <c:v>1194.59996</c:v>
                </c:pt>
                <c:pt idx="11947">
                  <c:v>1194.6999599999999</c:v>
                </c:pt>
                <c:pt idx="11948">
                  <c:v>1194.7999600000001</c:v>
                </c:pt>
                <c:pt idx="11949">
                  <c:v>1194.89996</c:v>
                </c:pt>
                <c:pt idx="11950">
                  <c:v>1194.9999600000001</c:v>
                </c:pt>
                <c:pt idx="11951">
                  <c:v>1195.09996</c:v>
                </c:pt>
                <c:pt idx="11952">
                  <c:v>1195.1999599999999</c:v>
                </c:pt>
                <c:pt idx="11953">
                  <c:v>1195.2999600000001</c:v>
                </c:pt>
                <c:pt idx="11954">
                  <c:v>1195.39996</c:v>
                </c:pt>
                <c:pt idx="11955">
                  <c:v>1195.4999600000001</c:v>
                </c:pt>
                <c:pt idx="11956">
                  <c:v>1195.59996</c:v>
                </c:pt>
                <c:pt idx="11957">
                  <c:v>1195.6999599999999</c:v>
                </c:pt>
                <c:pt idx="11958">
                  <c:v>1195.7999600000001</c:v>
                </c:pt>
                <c:pt idx="11959">
                  <c:v>1195.89996</c:v>
                </c:pt>
                <c:pt idx="11960">
                  <c:v>1195.9999600000001</c:v>
                </c:pt>
                <c:pt idx="11961">
                  <c:v>1196.09996</c:v>
                </c:pt>
                <c:pt idx="11962">
                  <c:v>1196.1999599999999</c:v>
                </c:pt>
                <c:pt idx="11963">
                  <c:v>1196.2999600000001</c:v>
                </c:pt>
                <c:pt idx="11964">
                  <c:v>1196.39996</c:v>
                </c:pt>
                <c:pt idx="11965">
                  <c:v>1196.4999600000001</c:v>
                </c:pt>
                <c:pt idx="11966">
                  <c:v>1196.59996</c:v>
                </c:pt>
                <c:pt idx="11967">
                  <c:v>1196.6999599999999</c:v>
                </c:pt>
                <c:pt idx="11968">
                  <c:v>1196.7999600000001</c:v>
                </c:pt>
                <c:pt idx="11969">
                  <c:v>1196.89996</c:v>
                </c:pt>
                <c:pt idx="11970">
                  <c:v>1196.9999600000001</c:v>
                </c:pt>
                <c:pt idx="11971">
                  <c:v>1197.09996</c:v>
                </c:pt>
                <c:pt idx="11972">
                  <c:v>1197.1999599999999</c:v>
                </c:pt>
                <c:pt idx="11973">
                  <c:v>1197.2999600000001</c:v>
                </c:pt>
                <c:pt idx="11974">
                  <c:v>1197.39996</c:v>
                </c:pt>
                <c:pt idx="11975">
                  <c:v>1197.4999600000001</c:v>
                </c:pt>
                <c:pt idx="11976">
                  <c:v>1197.59996</c:v>
                </c:pt>
                <c:pt idx="11977">
                  <c:v>1197.6999599999999</c:v>
                </c:pt>
                <c:pt idx="11978">
                  <c:v>1197.7999600000001</c:v>
                </c:pt>
                <c:pt idx="11979">
                  <c:v>1197.89996</c:v>
                </c:pt>
                <c:pt idx="11980">
                  <c:v>1197.9999600000001</c:v>
                </c:pt>
                <c:pt idx="11981">
                  <c:v>1198.09996</c:v>
                </c:pt>
                <c:pt idx="11982">
                  <c:v>1198.1999599999999</c:v>
                </c:pt>
                <c:pt idx="11983">
                  <c:v>1198.2999600000001</c:v>
                </c:pt>
                <c:pt idx="11984">
                  <c:v>1198.39996</c:v>
                </c:pt>
                <c:pt idx="11985">
                  <c:v>1198.4999600000001</c:v>
                </c:pt>
                <c:pt idx="11986">
                  <c:v>1198.59996</c:v>
                </c:pt>
                <c:pt idx="11987">
                  <c:v>1198.6999599999999</c:v>
                </c:pt>
                <c:pt idx="11988">
                  <c:v>1198.7999600000001</c:v>
                </c:pt>
                <c:pt idx="11989">
                  <c:v>1198.89996</c:v>
                </c:pt>
                <c:pt idx="11990">
                  <c:v>1198.9999600000001</c:v>
                </c:pt>
                <c:pt idx="11991">
                  <c:v>1199.09996</c:v>
                </c:pt>
                <c:pt idx="11992">
                  <c:v>1199.1999599999999</c:v>
                </c:pt>
                <c:pt idx="11993">
                  <c:v>1199.2999600000001</c:v>
                </c:pt>
                <c:pt idx="11994">
                  <c:v>1199.39996</c:v>
                </c:pt>
                <c:pt idx="11995">
                  <c:v>1199.4999600000001</c:v>
                </c:pt>
                <c:pt idx="11996">
                  <c:v>1199.59996</c:v>
                </c:pt>
                <c:pt idx="11997">
                  <c:v>1199.6999599999999</c:v>
                </c:pt>
                <c:pt idx="11998">
                  <c:v>1199.7999600000001</c:v>
                </c:pt>
                <c:pt idx="11999">
                  <c:v>1199.89996</c:v>
                </c:pt>
                <c:pt idx="12000">
                  <c:v>1199.9999600000001</c:v>
                </c:pt>
                <c:pt idx="12001">
                  <c:v>1200.09996</c:v>
                </c:pt>
                <c:pt idx="12002">
                  <c:v>1200.1999599999999</c:v>
                </c:pt>
                <c:pt idx="12003">
                  <c:v>1200.2999600000001</c:v>
                </c:pt>
                <c:pt idx="12004">
                  <c:v>1200.39996</c:v>
                </c:pt>
                <c:pt idx="12005">
                  <c:v>1200.4999600000001</c:v>
                </c:pt>
                <c:pt idx="12006">
                  <c:v>1200.59996</c:v>
                </c:pt>
                <c:pt idx="12007">
                  <c:v>1200.6999599999999</c:v>
                </c:pt>
                <c:pt idx="12008">
                  <c:v>1200.7999600000001</c:v>
                </c:pt>
                <c:pt idx="12009">
                  <c:v>1200.89996</c:v>
                </c:pt>
                <c:pt idx="12010">
                  <c:v>1200.9999600000001</c:v>
                </c:pt>
                <c:pt idx="12011">
                  <c:v>1201.09996</c:v>
                </c:pt>
                <c:pt idx="12012">
                  <c:v>1201.1999599999999</c:v>
                </c:pt>
                <c:pt idx="12013">
                  <c:v>1201.2999600000001</c:v>
                </c:pt>
                <c:pt idx="12014">
                  <c:v>1201.39996</c:v>
                </c:pt>
                <c:pt idx="12015">
                  <c:v>1201.4999600000001</c:v>
                </c:pt>
                <c:pt idx="12016">
                  <c:v>1201.59996</c:v>
                </c:pt>
                <c:pt idx="12017">
                  <c:v>1201.6999599999999</c:v>
                </c:pt>
                <c:pt idx="12018">
                  <c:v>1201.7999600000001</c:v>
                </c:pt>
                <c:pt idx="12019">
                  <c:v>1201.89996</c:v>
                </c:pt>
                <c:pt idx="12020">
                  <c:v>1201.9999600000001</c:v>
                </c:pt>
                <c:pt idx="12021">
                  <c:v>1202.09996</c:v>
                </c:pt>
                <c:pt idx="12022">
                  <c:v>1202.1999599999999</c:v>
                </c:pt>
                <c:pt idx="12023">
                  <c:v>1202.2999600000001</c:v>
                </c:pt>
                <c:pt idx="12024">
                  <c:v>1202.39996</c:v>
                </c:pt>
                <c:pt idx="12025">
                  <c:v>1202.4999600000001</c:v>
                </c:pt>
                <c:pt idx="12026">
                  <c:v>1202.59996</c:v>
                </c:pt>
                <c:pt idx="12027">
                  <c:v>1202.6999599999999</c:v>
                </c:pt>
                <c:pt idx="12028">
                  <c:v>1202.7999600000001</c:v>
                </c:pt>
                <c:pt idx="12029">
                  <c:v>1202.89996</c:v>
                </c:pt>
                <c:pt idx="12030">
                  <c:v>1202.9999600000001</c:v>
                </c:pt>
                <c:pt idx="12031">
                  <c:v>1203.09996</c:v>
                </c:pt>
                <c:pt idx="12032">
                  <c:v>1203.1999599999999</c:v>
                </c:pt>
                <c:pt idx="12033">
                  <c:v>1203.2999600000001</c:v>
                </c:pt>
                <c:pt idx="12034">
                  <c:v>1203.39996</c:v>
                </c:pt>
                <c:pt idx="12035">
                  <c:v>1203.4999600000001</c:v>
                </c:pt>
                <c:pt idx="12036">
                  <c:v>1203.59996</c:v>
                </c:pt>
                <c:pt idx="12037">
                  <c:v>1203.6999599999999</c:v>
                </c:pt>
                <c:pt idx="12038">
                  <c:v>1203.7999600000001</c:v>
                </c:pt>
                <c:pt idx="12039">
                  <c:v>1203.89996</c:v>
                </c:pt>
                <c:pt idx="12040">
                  <c:v>1203.9999600000001</c:v>
                </c:pt>
                <c:pt idx="12041">
                  <c:v>1204.09996</c:v>
                </c:pt>
                <c:pt idx="12042">
                  <c:v>1204.1999599999999</c:v>
                </c:pt>
                <c:pt idx="12043">
                  <c:v>1204.2999600000001</c:v>
                </c:pt>
                <c:pt idx="12044">
                  <c:v>1204.39996</c:v>
                </c:pt>
                <c:pt idx="12045">
                  <c:v>1204.4999600000001</c:v>
                </c:pt>
                <c:pt idx="12046">
                  <c:v>1204.59996</c:v>
                </c:pt>
                <c:pt idx="12047">
                  <c:v>1204.6999599999999</c:v>
                </c:pt>
                <c:pt idx="12048">
                  <c:v>1204.7999600000001</c:v>
                </c:pt>
                <c:pt idx="12049">
                  <c:v>1204.89996</c:v>
                </c:pt>
                <c:pt idx="12050">
                  <c:v>1204.9999600000001</c:v>
                </c:pt>
                <c:pt idx="12051">
                  <c:v>1205.09996</c:v>
                </c:pt>
                <c:pt idx="12052">
                  <c:v>1205.1999599999999</c:v>
                </c:pt>
                <c:pt idx="12053">
                  <c:v>1205.2999600000001</c:v>
                </c:pt>
                <c:pt idx="12054">
                  <c:v>1205.39996</c:v>
                </c:pt>
                <c:pt idx="12055">
                  <c:v>1205.4999600000001</c:v>
                </c:pt>
                <c:pt idx="12056">
                  <c:v>1205.59996</c:v>
                </c:pt>
                <c:pt idx="12057">
                  <c:v>1205.6999599999999</c:v>
                </c:pt>
                <c:pt idx="12058">
                  <c:v>1205.7999600000001</c:v>
                </c:pt>
                <c:pt idx="12059">
                  <c:v>1205.89996</c:v>
                </c:pt>
                <c:pt idx="12060">
                  <c:v>1205.9999600000001</c:v>
                </c:pt>
                <c:pt idx="12061">
                  <c:v>1206.09996</c:v>
                </c:pt>
                <c:pt idx="12062">
                  <c:v>1206.1999599999999</c:v>
                </c:pt>
                <c:pt idx="12063">
                  <c:v>1206.2999600000001</c:v>
                </c:pt>
                <c:pt idx="12064">
                  <c:v>1206.39996</c:v>
                </c:pt>
                <c:pt idx="12065">
                  <c:v>1206.4999600000001</c:v>
                </c:pt>
                <c:pt idx="12066">
                  <c:v>1206.59996</c:v>
                </c:pt>
                <c:pt idx="12067">
                  <c:v>1206.6999599999999</c:v>
                </c:pt>
                <c:pt idx="12068">
                  <c:v>1206.7999600000001</c:v>
                </c:pt>
                <c:pt idx="12069">
                  <c:v>1206.89996</c:v>
                </c:pt>
                <c:pt idx="12070">
                  <c:v>1206.9999600000001</c:v>
                </c:pt>
                <c:pt idx="12071">
                  <c:v>1207.09996</c:v>
                </c:pt>
                <c:pt idx="12072">
                  <c:v>1207.1999599999999</c:v>
                </c:pt>
                <c:pt idx="12073">
                  <c:v>1207.2999600000001</c:v>
                </c:pt>
                <c:pt idx="12074">
                  <c:v>1207.39996</c:v>
                </c:pt>
                <c:pt idx="12075">
                  <c:v>1207.4999600000001</c:v>
                </c:pt>
                <c:pt idx="12076">
                  <c:v>1207.59996</c:v>
                </c:pt>
                <c:pt idx="12077">
                  <c:v>1207.6999599999999</c:v>
                </c:pt>
                <c:pt idx="12078">
                  <c:v>1207.7999600000001</c:v>
                </c:pt>
                <c:pt idx="12079">
                  <c:v>1207.89996</c:v>
                </c:pt>
                <c:pt idx="12080">
                  <c:v>1207.9999600000001</c:v>
                </c:pt>
                <c:pt idx="12081">
                  <c:v>1208.09996</c:v>
                </c:pt>
                <c:pt idx="12082">
                  <c:v>1208.1999599999999</c:v>
                </c:pt>
                <c:pt idx="12083">
                  <c:v>1208.2999600000001</c:v>
                </c:pt>
                <c:pt idx="12084">
                  <c:v>1208.39996</c:v>
                </c:pt>
                <c:pt idx="12085">
                  <c:v>1208.4999600000001</c:v>
                </c:pt>
                <c:pt idx="12086">
                  <c:v>1208.59996</c:v>
                </c:pt>
                <c:pt idx="12087">
                  <c:v>1208.6999599999999</c:v>
                </c:pt>
                <c:pt idx="12088">
                  <c:v>1208.7999600000001</c:v>
                </c:pt>
                <c:pt idx="12089">
                  <c:v>1208.89996</c:v>
                </c:pt>
                <c:pt idx="12090">
                  <c:v>1208.9999600000001</c:v>
                </c:pt>
                <c:pt idx="12091">
                  <c:v>1209.09996</c:v>
                </c:pt>
                <c:pt idx="12092">
                  <c:v>1209.1999599999999</c:v>
                </c:pt>
                <c:pt idx="12093">
                  <c:v>1209.2999600000001</c:v>
                </c:pt>
                <c:pt idx="12094">
                  <c:v>1209.39996</c:v>
                </c:pt>
                <c:pt idx="12095">
                  <c:v>1209.4999600000001</c:v>
                </c:pt>
                <c:pt idx="12096">
                  <c:v>1209.59996</c:v>
                </c:pt>
                <c:pt idx="12097">
                  <c:v>1209.6999599999999</c:v>
                </c:pt>
                <c:pt idx="12098">
                  <c:v>1209.7999600000001</c:v>
                </c:pt>
                <c:pt idx="12099">
                  <c:v>1209.89996</c:v>
                </c:pt>
                <c:pt idx="12100">
                  <c:v>1209.9999600000001</c:v>
                </c:pt>
                <c:pt idx="12101">
                  <c:v>1210.09996</c:v>
                </c:pt>
                <c:pt idx="12102">
                  <c:v>1210.1999599999999</c:v>
                </c:pt>
                <c:pt idx="12103">
                  <c:v>1210.2999600000001</c:v>
                </c:pt>
                <c:pt idx="12104">
                  <c:v>1210.39996</c:v>
                </c:pt>
                <c:pt idx="12105">
                  <c:v>1210.4999600000001</c:v>
                </c:pt>
                <c:pt idx="12106">
                  <c:v>1210.59996</c:v>
                </c:pt>
                <c:pt idx="12107">
                  <c:v>1210.6999599999999</c:v>
                </c:pt>
                <c:pt idx="12108">
                  <c:v>1210.7999600000001</c:v>
                </c:pt>
                <c:pt idx="12109">
                  <c:v>1210.89996</c:v>
                </c:pt>
                <c:pt idx="12110">
                  <c:v>1210.9999600000001</c:v>
                </c:pt>
                <c:pt idx="12111">
                  <c:v>1211.09996</c:v>
                </c:pt>
                <c:pt idx="12112">
                  <c:v>1211.1999599999999</c:v>
                </c:pt>
                <c:pt idx="12113">
                  <c:v>1211.2999600000001</c:v>
                </c:pt>
                <c:pt idx="12114">
                  <c:v>1211.39996</c:v>
                </c:pt>
                <c:pt idx="12115">
                  <c:v>1211.4999600000001</c:v>
                </c:pt>
                <c:pt idx="12116">
                  <c:v>1211.59996</c:v>
                </c:pt>
                <c:pt idx="12117">
                  <c:v>1211.6999599999999</c:v>
                </c:pt>
                <c:pt idx="12118">
                  <c:v>1211.7999600000001</c:v>
                </c:pt>
                <c:pt idx="12119">
                  <c:v>1211.89996</c:v>
                </c:pt>
                <c:pt idx="12120">
                  <c:v>1211.9999600000001</c:v>
                </c:pt>
                <c:pt idx="12121">
                  <c:v>1212.09996</c:v>
                </c:pt>
                <c:pt idx="12122">
                  <c:v>1212.1999599999999</c:v>
                </c:pt>
                <c:pt idx="12123">
                  <c:v>1212.2999600000001</c:v>
                </c:pt>
                <c:pt idx="12124">
                  <c:v>1212.39996</c:v>
                </c:pt>
                <c:pt idx="12125">
                  <c:v>1212.4999600000001</c:v>
                </c:pt>
                <c:pt idx="12126">
                  <c:v>1212.59996</c:v>
                </c:pt>
                <c:pt idx="12127">
                  <c:v>1212.6999599999999</c:v>
                </c:pt>
                <c:pt idx="12128">
                  <c:v>1212.7999600000001</c:v>
                </c:pt>
                <c:pt idx="12129">
                  <c:v>1212.89996</c:v>
                </c:pt>
                <c:pt idx="12130">
                  <c:v>1212.9999600000001</c:v>
                </c:pt>
                <c:pt idx="12131">
                  <c:v>1213.09996</c:v>
                </c:pt>
                <c:pt idx="12132">
                  <c:v>1213.1999599999999</c:v>
                </c:pt>
                <c:pt idx="12133">
                  <c:v>1213.2999600000001</c:v>
                </c:pt>
                <c:pt idx="12134">
                  <c:v>1213.39996</c:v>
                </c:pt>
                <c:pt idx="12135">
                  <c:v>1213.4999600000001</c:v>
                </c:pt>
                <c:pt idx="12136">
                  <c:v>1213.59996</c:v>
                </c:pt>
                <c:pt idx="12137">
                  <c:v>1213.6999599999999</c:v>
                </c:pt>
                <c:pt idx="12138">
                  <c:v>1213.7999600000001</c:v>
                </c:pt>
                <c:pt idx="12139">
                  <c:v>1213.89996</c:v>
                </c:pt>
                <c:pt idx="12140">
                  <c:v>1213.9999600000001</c:v>
                </c:pt>
                <c:pt idx="12141">
                  <c:v>1214.09996</c:v>
                </c:pt>
                <c:pt idx="12142">
                  <c:v>1214.1999599999999</c:v>
                </c:pt>
                <c:pt idx="12143">
                  <c:v>1214.2999600000001</c:v>
                </c:pt>
                <c:pt idx="12144">
                  <c:v>1214.39996</c:v>
                </c:pt>
                <c:pt idx="12145">
                  <c:v>1214.4999600000001</c:v>
                </c:pt>
                <c:pt idx="12146">
                  <c:v>1214.59996</c:v>
                </c:pt>
                <c:pt idx="12147">
                  <c:v>1214.6999599999999</c:v>
                </c:pt>
                <c:pt idx="12148">
                  <c:v>1214.7999600000001</c:v>
                </c:pt>
                <c:pt idx="12149">
                  <c:v>1214.89996</c:v>
                </c:pt>
                <c:pt idx="12150">
                  <c:v>1214.9999600000001</c:v>
                </c:pt>
                <c:pt idx="12151">
                  <c:v>1215.09996</c:v>
                </c:pt>
                <c:pt idx="12152">
                  <c:v>1215.1999599999999</c:v>
                </c:pt>
                <c:pt idx="12153">
                  <c:v>1215.2999600000001</c:v>
                </c:pt>
                <c:pt idx="12154">
                  <c:v>1215.39996</c:v>
                </c:pt>
                <c:pt idx="12155">
                  <c:v>1215.4999600000001</c:v>
                </c:pt>
                <c:pt idx="12156">
                  <c:v>1215.59996</c:v>
                </c:pt>
                <c:pt idx="12157">
                  <c:v>1215.6999599999999</c:v>
                </c:pt>
                <c:pt idx="12158">
                  <c:v>1215.7999600000001</c:v>
                </c:pt>
                <c:pt idx="12159">
                  <c:v>1215.89996</c:v>
                </c:pt>
                <c:pt idx="12160">
                  <c:v>1215.9999600000001</c:v>
                </c:pt>
                <c:pt idx="12161">
                  <c:v>1216.09996</c:v>
                </c:pt>
                <c:pt idx="12162">
                  <c:v>1216.1999599999999</c:v>
                </c:pt>
                <c:pt idx="12163">
                  <c:v>1216.2999600000001</c:v>
                </c:pt>
                <c:pt idx="12164">
                  <c:v>1216.39996</c:v>
                </c:pt>
                <c:pt idx="12165">
                  <c:v>1216.4999600000001</c:v>
                </c:pt>
                <c:pt idx="12166">
                  <c:v>1216.59996</c:v>
                </c:pt>
                <c:pt idx="12167">
                  <c:v>1216.6999599999999</c:v>
                </c:pt>
                <c:pt idx="12168">
                  <c:v>1216.7999600000001</c:v>
                </c:pt>
                <c:pt idx="12169">
                  <c:v>1216.89996</c:v>
                </c:pt>
                <c:pt idx="12170">
                  <c:v>1216.9999600000001</c:v>
                </c:pt>
                <c:pt idx="12171">
                  <c:v>1217.09996</c:v>
                </c:pt>
                <c:pt idx="12172">
                  <c:v>1217.1999599999999</c:v>
                </c:pt>
                <c:pt idx="12173">
                  <c:v>1217.2999600000001</c:v>
                </c:pt>
                <c:pt idx="12174">
                  <c:v>1217.39996</c:v>
                </c:pt>
                <c:pt idx="12175">
                  <c:v>1217.4999600000001</c:v>
                </c:pt>
                <c:pt idx="12176">
                  <c:v>1217.59996</c:v>
                </c:pt>
                <c:pt idx="12177">
                  <c:v>1217.6999599999999</c:v>
                </c:pt>
                <c:pt idx="12178">
                  <c:v>1217.7999600000001</c:v>
                </c:pt>
                <c:pt idx="12179">
                  <c:v>1217.89996</c:v>
                </c:pt>
                <c:pt idx="12180">
                  <c:v>1217.9999600000001</c:v>
                </c:pt>
                <c:pt idx="12181">
                  <c:v>1218.09996</c:v>
                </c:pt>
                <c:pt idx="12182">
                  <c:v>1218.1999599999999</c:v>
                </c:pt>
                <c:pt idx="12183">
                  <c:v>1218.2999600000001</c:v>
                </c:pt>
                <c:pt idx="12184">
                  <c:v>1218.39996</c:v>
                </c:pt>
                <c:pt idx="12185">
                  <c:v>1218.4999600000001</c:v>
                </c:pt>
                <c:pt idx="12186">
                  <c:v>1218.59996</c:v>
                </c:pt>
                <c:pt idx="12187">
                  <c:v>1218.6999599999999</c:v>
                </c:pt>
                <c:pt idx="12188">
                  <c:v>1218.7999600000001</c:v>
                </c:pt>
                <c:pt idx="12189">
                  <c:v>1218.89996</c:v>
                </c:pt>
                <c:pt idx="12190">
                  <c:v>1218.9999600000001</c:v>
                </c:pt>
                <c:pt idx="12191">
                  <c:v>1219.09996</c:v>
                </c:pt>
                <c:pt idx="12192">
                  <c:v>1219.1999599999999</c:v>
                </c:pt>
                <c:pt idx="12193">
                  <c:v>1219.2999600000001</c:v>
                </c:pt>
                <c:pt idx="12194">
                  <c:v>1219.39996</c:v>
                </c:pt>
                <c:pt idx="12195">
                  <c:v>1219.4999600000001</c:v>
                </c:pt>
                <c:pt idx="12196">
                  <c:v>1219.59996</c:v>
                </c:pt>
                <c:pt idx="12197">
                  <c:v>1219.6999599999999</c:v>
                </c:pt>
                <c:pt idx="12198">
                  <c:v>1219.7999600000001</c:v>
                </c:pt>
                <c:pt idx="12199">
                  <c:v>1219.89996</c:v>
                </c:pt>
                <c:pt idx="12200">
                  <c:v>1219.9999600000001</c:v>
                </c:pt>
                <c:pt idx="12201">
                  <c:v>1220.09996</c:v>
                </c:pt>
                <c:pt idx="12202">
                  <c:v>1220.1999599999999</c:v>
                </c:pt>
                <c:pt idx="12203">
                  <c:v>1220.2999600000001</c:v>
                </c:pt>
                <c:pt idx="12204">
                  <c:v>1220.39996</c:v>
                </c:pt>
                <c:pt idx="12205">
                  <c:v>1220.4999600000001</c:v>
                </c:pt>
                <c:pt idx="12206">
                  <c:v>1220.59996</c:v>
                </c:pt>
                <c:pt idx="12207">
                  <c:v>1220.6999599999999</c:v>
                </c:pt>
                <c:pt idx="12208">
                  <c:v>1220.7999600000001</c:v>
                </c:pt>
                <c:pt idx="12209">
                  <c:v>1220.89996</c:v>
                </c:pt>
                <c:pt idx="12210">
                  <c:v>1220.9999600000001</c:v>
                </c:pt>
                <c:pt idx="12211">
                  <c:v>1221.09996</c:v>
                </c:pt>
                <c:pt idx="12212">
                  <c:v>1221.1999599999999</c:v>
                </c:pt>
                <c:pt idx="12213">
                  <c:v>1221.2999600000001</c:v>
                </c:pt>
                <c:pt idx="12214">
                  <c:v>1221.39996</c:v>
                </c:pt>
                <c:pt idx="12215">
                  <c:v>1221.4999600000001</c:v>
                </c:pt>
                <c:pt idx="12216">
                  <c:v>1221.59996</c:v>
                </c:pt>
                <c:pt idx="12217">
                  <c:v>1221.6999599999999</c:v>
                </c:pt>
                <c:pt idx="12218">
                  <c:v>1221.7999600000001</c:v>
                </c:pt>
                <c:pt idx="12219">
                  <c:v>1221.89996</c:v>
                </c:pt>
                <c:pt idx="12220">
                  <c:v>1221.9999600000001</c:v>
                </c:pt>
                <c:pt idx="12221">
                  <c:v>1222.09996</c:v>
                </c:pt>
                <c:pt idx="12222">
                  <c:v>1222.1999599999999</c:v>
                </c:pt>
                <c:pt idx="12223">
                  <c:v>1222.2999600000001</c:v>
                </c:pt>
                <c:pt idx="12224">
                  <c:v>1222.39996</c:v>
                </c:pt>
                <c:pt idx="12225">
                  <c:v>1222.4999600000001</c:v>
                </c:pt>
                <c:pt idx="12226">
                  <c:v>1222.59996</c:v>
                </c:pt>
                <c:pt idx="12227">
                  <c:v>1222.6999599999999</c:v>
                </c:pt>
                <c:pt idx="12228">
                  <c:v>1222.7999600000001</c:v>
                </c:pt>
                <c:pt idx="12229">
                  <c:v>1222.89996</c:v>
                </c:pt>
                <c:pt idx="12230">
                  <c:v>1222.9999600000001</c:v>
                </c:pt>
                <c:pt idx="12231">
                  <c:v>1223.09996</c:v>
                </c:pt>
                <c:pt idx="12232">
                  <c:v>1223.1999599999999</c:v>
                </c:pt>
                <c:pt idx="12233">
                  <c:v>1223.2999600000001</c:v>
                </c:pt>
                <c:pt idx="12234">
                  <c:v>1223.39996</c:v>
                </c:pt>
                <c:pt idx="12235">
                  <c:v>1223.4999600000001</c:v>
                </c:pt>
                <c:pt idx="12236">
                  <c:v>1223.59996</c:v>
                </c:pt>
                <c:pt idx="12237">
                  <c:v>1223.6999599999999</c:v>
                </c:pt>
                <c:pt idx="12238">
                  <c:v>1223.7999600000001</c:v>
                </c:pt>
                <c:pt idx="12239">
                  <c:v>1223.89996</c:v>
                </c:pt>
                <c:pt idx="12240">
                  <c:v>1223.9999600000001</c:v>
                </c:pt>
                <c:pt idx="12241">
                  <c:v>1224.09996</c:v>
                </c:pt>
                <c:pt idx="12242">
                  <c:v>1224.1999599999999</c:v>
                </c:pt>
                <c:pt idx="12243">
                  <c:v>1224.2999600000001</c:v>
                </c:pt>
                <c:pt idx="12244">
                  <c:v>1224.39996</c:v>
                </c:pt>
                <c:pt idx="12245">
                  <c:v>1224.4999600000001</c:v>
                </c:pt>
                <c:pt idx="12246">
                  <c:v>1224.59996</c:v>
                </c:pt>
                <c:pt idx="12247">
                  <c:v>1224.6999599999999</c:v>
                </c:pt>
                <c:pt idx="12248">
                  <c:v>1224.7999600000001</c:v>
                </c:pt>
                <c:pt idx="12249">
                  <c:v>1224.89996</c:v>
                </c:pt>
                <c:pt idx="12250">
                  <c:v>1224.9999600000001</c:v>
                </c:pt>
                <c:pt idx="12251">
                  <c:v>1225.09996</c:v>
                </c:pt>
                <c:pt idx="12252">
                  <c:v>1225.1999599999999</c:v>
                </c:pt>
                <c:pt idx="12253">
                  <c:v>1225.2999600000001</c:v>
                </c:pt>
                <c:pt idx="12254">
                  <c:v>1225.39996</c:v>
                </c:pt>
                <c:pt idx="12255">
                  <c:v>1225.4999600000001</c:v>
                </c:pt>
                <c:pt idx="12256">
                  <c:v>1225.59996</c:v>
                </c:pt>
                <c:pt idx="12257">
                  <c:v>1225.6999599999999</c:v>
                </c:pt>
                <c:pt idx="12258">
                  <c:v>1225.7999600000001</c:v>
                </c:pt>
                <c:pt idx="12259">
                  <c:v>1225.89996</c:v>
                </c:pt>
                <c:pt idx="12260">
                  <c:v>1225.9999600000001</c:v>
                </c:pt>
                <c:pt idx="12261">
                  <c:v>1226.09996</c:v>
                </c:pt>
                <c:pt idx="12262">
                  <c:v>1226.1999599999999</c:v>
                </c:pt>
                <c:pt idx="12263">
                  <c:v>1226.2999600000001</c:v>
                </c:pt>
                <c:pt idx="12264">
                  <c:v>1226.39996</c:v>
                </c:pt>
                <c:pt idx="12265">
                  <c:v>1226.4999600000001</c:v>
                </c:pt>
                <c:pt idx="12266">
                  <c:v>1226.59996</c:v>
                </c:pt>
                <c:pt idx="12267">
                  <c:v>1226.6999599999999</c:v>
                </c:pt>
                <c:pt idx="12268">
                  <c:v>1226.7999600000001</c:v>
                </c:pt>
                <c:pt idx="12269">
                  <c:v>1226.89996</c:v>
                </c:pt>
                <c:pt idx="12270">
                  <c:v>1226.9999600000001</c:v>
                </c:pt>
                <c:pt idx="12271">
                  <c:v>1227.09996</c:v>
                </c:pt>
                <c:pt idx="12272">
                  <c:v>1227.1999599999999</c:v>
                </c:pt>
                <c:pt idx="12273">
                  <c:v>1227.2999600000001</c:v>
                </c:pt>
                <c:pt idx="12274">
                  <c:v>1227.39996</c:v>
                </c:pt>
                <c:pt idx="12275">
                  <c:v>1227.4999600000001</c:v>
                </c:pt>
                <c:pt idx="12276">
                  <c:v>1227.59996</c:v>
                </c:pt>
                <c:pt idx="12277">
                  <c:v>1227.6999599999999</c:v>
                </c:pt>
                <c:pt idx="12278">
                  <c:v>1227.7999600000001</c:v>
                </c:pt>
                <c:pt idx="12279">
                  <c:v>1227.89996</c:v>
                </c:pt>
                <c:pt idx="12280">
                  <c:v>1227.9999600000001</c:v>
                </c:pt>
                <c:pt idx="12281">
                  <c:v>1228.09996</c:v>
                </c:pt>
                <c:pt idx="12282">
                  <c:v>1228.1999599999999</c:v>
                </c:pt>
                <c:pt idx="12283">
                  <c:v>1228.2999600000001</c:v>
                </c:pt>
                <c:pt idx="12284">
                  <c:v>1228.39996</c:v>
                </c:pt>
                <c:pt idx="12285">
                  <c:v>1228.4999600000001</c:v>
                </c:pt>
                <c:pt idx="12286">
                  <c:v>1228.59995</c:v>
                </c:pt>
                <c:pt idx="12287">
                  <c:v>1228.6999499999999</c:v>
                </c:pt>
                <c:pt idx="12288">
                  <c:v>1228.7999500000001</c:v>
                </c:pt>
                <c:pt idx="12289">
                  <c:v>1228.89995</c:v>
                </c:pt>
                <c:pt idx="12290">
                  <c:v>1228.9999499999999</c:v>
                </c:pt>
                <c:pt idx="12291">
                  <c:v>1229.09995</c:v>
                </c:pt>
                <c:pt idx="12292">
                  <c:v>1229.1999499999999</c:v>
                </c:pt>
                <c:pt idx="12293">
                  <c:v>1229.2999500000001</c:v>
                </c:pt>
                <c:pt idx="12294">
                  <c:v>1229.39995</c:v>
                </c:pt>
                <c:pt idx="12295">
                  <c:v>1229.4999499999999</c:v>
                </c:pt>
                <c:pt idx="12296">
                  <c:v>1229.59995</c:v>
                </c:pt>
                <c:pt idx="12297">
                  <c:v>1229.6999499999999</c:v>
                </c:pt>
                <c:pt idx="12298">
                  <c:v>1229.7999500000001</c:v>
                </c:pt>
                <c:pt idx="12299">
                  <c:v>1229.89995</c:v>
                </c:pt>
                <c:pt idx="12300">
                  <c:v>1229.9999499999999</c:v>
                </c:pt>
                <c:pt idx="12301">
                  <c:v>1230.09995</c:v>
                </c:pt>
                <c:pt idx="12302">
                  <c:v>1230.1999499999999</c:v>
                </c:pt>
                <c:pt idx="12303">
                  <c:v>1230.2999500000001</c:v>
                </c:pt>
                <c:pt idx="12304">
                  <c:v>1230.39995</c:v>
                </c:pt>
                <c:pt idx="12305">
                  <c:v>1230.4999499999999</c:v>
                </c:pt>
                <c:pt idx="12306">
                  <c:v>1230.59995</c:v>
                </c:pt>
                <c:pt idx="12307">
                  <c:v>1230.6999499999999</c:v>
                </c:pt>
                <c:pt idx="12308">
                  <c:v>1230.7999500000001</c:v>
                </c:pt>
                <c:pt idx="12309">
                  <c:v>1230.89995</c:v>
                </c:pt>
                <c:pt idx="12310">
                  <c:v>1230.9999499999999</c:v>
                </c:pt>
                <c:pt idx="12311">
                  <c:v>1231.09995</c:v>
                </c:pt>
                <c:pt idx="12312">
                  <c:v>1231.1999499999999</c:v>
                </c:pt>
                <c:pt idx="12313">
                  <c:v>1231.2999500000001</c:v>
                </c:pt>
                <c:pt idx="12314">
                  <c:v>1231.39995</c:v>
                </c:pt>
                <c:pt idx="12315">
                  <c:v>1231.4999499999999</c:v>
                </c:pt>
                <c:pt idx="12316">
                  <c:v>1231.59995</c:v>
                </c:pt>
                <c:pt idx="12317">
                  <c:v>1231.6999499999999</c:v>
                </c:pt>
                <c:pt idx="12318">
                  <c:v>1231.7999500000001</c:v>
                </c:pt>
                <c:pt idx="12319">
                  <c:v>1231.89995</c:v>
                </c:pt>
                <c:pt idx="12320">
                  <c:v>1231.9999499999999</c:v>
                </c:pt>
                <c:pt idx="12321">
                  <c:v>1232.09995</c:v>
                </c:pt>
                <c:pt idx="12322">
                  <c:v>1232.1999499999999</c:v>
                </c:pt>
                <c:pt idx="12323">
                  <c:v>1232.2999500000001</c:v>
                </c:pt>
                <c:pt idx="12324">
                  <c:v>1232.39995</c:v>
                </c:pt>
                <c:pt idx="12325">
                  <c:v>1232.4999499999999</c:v>
                </c:pt>
                <c:pt idx="12326">
                  <c:v>1232.59995</c:v>
                </c:pt>
                <c:pt idx="12327">
                  <c:v>1232.6999499999999</c:v>
                </c:pt>
                <c:pt idx="12328">
                  <c:v>1232.7999500000001</c:v>
                </c:pt>
                <c:pt idx="12329">
                  <c:v>1232.89995</c:v>
                </c:pt>
                <c:pt idx="12330">
                  <c:v>1232.9999499999999</c:v>
                </c:pt>
                <c:pt idx="12331">
                  <c:v>1233.09995</c:v>
                </c:pt>
                <c:pt idx="12332">
                  <c:v>1233.1999499999999</c:v>
                </c:pt>
                <c:pt idx="12333">
                  <c:v>1233.2999500000001</c:v>
                </c:pt>
                <c:pt idx="12334">
                  <c:v>1233.39995</c:v>
                </c:pt>
                <c:pt idx="12335">
                  <c:v>1233.4999499999999</c:v>
                </c:pt>
                <c:pt idx="12336">
                  <c:v>1233.59995</c:v>
                </c:pt>
                <c:pt idx="12337">
                  <c:v>1233.6999499999999</c:v>
                </c:pt>
                <c:pt idx="12338">
                  <c:v>1233.7999500000001</c:v>
                </c:pt>
                <c:pt idx="12339">
                  <c:v>1233.89995</c:v>
                </c:pt>
                <c:pt idx="12340">
                  <c:v>1233.9999499999999</c:v>
                </c:pt>
                <c:pt idx="12341">
                  <c:v>1234.09995</c:v>
                </c:pt>
                <c:pt idx="12342">
                  <c:v>1234.1999499999999</c:v>
                </c:pt>
                <c:pt idx="12343">
                  <c:v>1234.2999500000001</c:v>
                </c:pt>
                <c:pt idx="12344">
                  <c:v>1234.39995</c:v>
                </c:pt>
                <c:pt idx="12345">
                  <c:v>1234.4999499999999</c:v>
                </c:pt>
                <c:pt idx="12346">
                  <c:v>1234.59995</c:v>
                </c:pt>
                <c:pt idx="12347">
                  <c:v>1234.6999499999999</c:v>
                </c:pt>
                <c:pt idx="12348">
                  <c:v>1234.7999500000001</c:v>
                </c:pt>
                <c:pt idx="12349">
                  <c:v>1234.89995</c:v>
                </c:pt>
                <c:pt idx="12350">
                  <c:v>1234.9999499999999</c:v>
                </c:pt>
                <c:pt idx="12351">
                  <c:v>1235.09995</c:v>
                </c:pt>
                <c:pt idx="12352">
                  <c:v>1235.1999499999999</c:v>
                </c:pt>
                <c:pt idx="12353">
                  <c:v>1235.2999500000001</c:v>
                </c:pt>
                <c:pt idx="12354">
                  <c:v>1235.39995</c:v>
                </c:pt>
                <c:pt idx="12355">
                  <c:v>1235.4999499999999</c:v>
                </c:pt>
                <c:pt idx="12356">
                  <c:v>1235.59995</c:v>
                </c:pt>
                <c:pt idx="12357">
                  <c:v>1235.6999499999999</c:v>
                </c:pt>
                <c:pt idx="12358">
                  <c:v>1235.7999500000001</c:v>
                </c:pt>
                <c:pt idx="12359">
                  <c:v>1235.89995</c:v>
                </c:pt>
                <c:pt idx="12360">
                  <c:v>1235.9999499999999</c:v>
                </c:pt>
                <c:pt idx="12361">
                  <c:v>1236.09995</c:v>
                </c:pt>
                <c:pt idx="12362">
                  <c:v>1236.1999499999999</c:v>
                </c:pt>
                <c:pt idx="12363">
                  <c:v>1236.2999500000001</c:v>
                </c:pt>
                <c:pt idx="12364">
                  <c:v>1236.39995</c:v>
                </c:pt>
                <c:pt idx="12365">
                  <c:v>1236.4999499999999</c:v>
                </c:pt>
                <c:pt idx="12366">
                  <c:v>1236.59995</c:v>
                </c:pt>
                <c:pt idx="12367">
                  <c:v>1236.6999499999999</c:v>
                </c:pt>
                <c:pt idx="12368">
                  <c:v>1236.7999500000001</c:v>
                </c:pt>
                <c:pt idx="12369">
                  <c:v>1236.89995</c:v>
                </c:pt>
                <c:pt idx="12370">
                  <c:v>1236.9999499999999</c:v>
                </c:pt>
                <c:pt idx="12371">
                  <c:v>1237.09995</c:v>
                </c:pt>
                <c:pt idx="12372">
                  <c:v>1237.1999499999999</c:v>
                </c:pt>
                <c:pt idx="12373">
                  <c:v>1237.2999500000001</c:v>
                </c:pt>
                <c:pt idx="12374">
                  <c:v>1237.39995</c:v>
                </c:pt>
                <c:pt idx="12375">
                  <c:v>1237.4999499999999</c:v>
                </c:pt>
                <c:pt idx="12376">
                  <c:v>1237.59995</c:v>
                </c:pt>
                <c:pt idx="12377">
                  <c:v>1237.6999499999999</c:v>
                </c:pt>
                <c:pt idx="12378">
                  <c:v>1237.7999500000001</c:v>
                </c:pt>
                <c:pt idx="12379">
                  <c:v>1237.89995</c:v>
                </c:pt>
                <c:pt idx="12380">
                  <c:v>1237.9999499999999</c:v>
                </c:pt>
                <c:pt idx="12381">
                  <c:v>1238.09995</c:v>
                </c:pt>
                <c:pt idx="12382">
                  <c:v>1238.1999499999999</c:v>
                </c:pt>
                <c:pt idx="12383">
                  <c:v>1238.2999500000001</c:v>
                </c:pt>
                <c:pt idx="12384">
                  <c:v>1238.39995</c:v>
                </c:pt>
                <c:pt idx="12385">
                  <c:v>1238.4999499999999</c:v>
                </c:pt>
                <c:pt idx="12386">
                  <c:v>1238.59995</c:v>
                </c:pt>
                <c:pt idx="12387">
                  <c:v>1238.6999499999999</c:v>
                </c:pt>
                <c:pt idx="12388">
                  <c:v>1238.7999500000001</c:v>
                </c:pt>
                <c:pt idx="12389">
                  <c:v>1238.89995</c:v>
                </c:pt>
                <c:pt idx="12390">
                  <c:v>1238.9999499999999</c:v>
                </c:pt>
                <c:pt idx="12391">
                  <c:v>1239.09995</c:v>
                </c:pt>
                <c:pt idx="12392">
                  <c:v>1239.1999499999999</c:v>
                </c:pt>
                <c:pt idx="12393">
                  <c:v>1239.2999500000001</c:v>
                </c:pt>
                <c:pt idx="12394">
                  <c:v>1239.39995</c:v>
                </c:pt>
                <c:pt idx="12395">
                  <c:v>1239.4999499999999</c:v>
                </c:pt>
                <c:pt idx="12396">
                  <c:v>1239.59995</c:v>
                </c:pt>
                <c:pt idx="12397">
                  <c:v>1239.6999499999999</c:v>
                </c:pt>
                <c:pt idx="12398">
                  <c:v>1239.7999500000001</c:v>
                </c:pt>
                <c:pt idx="12399">
                  <c:v>1239.89995</c:v>
                </c:pt>
                <c:pt idx="12400">
                  <c:v>1239.9999499999999</c:v>
                </c:pt>
                <c:pt idx="12401">
                  <c:v>1240.099954</c:v>
                </c:pt>
                <c:pt idx="12402">
                  <c:v>1240.1999539999999</c:v>
                </c:pt>
                <c:pt idx="12403">
                  <c:v>1240.2999540000001</c:v>
                </c:pt>
                <c:pt idx="12404">
                  <c:v>1240.399954</c:v>
                </c:pt>
                <c:pt idx="12405">
                  <c:v>1240.4999539999999</c:v>
                </c:pt>
                <c:pt idx="12406">
                  <c:v>1240.599954</c:v>
                </c:pt>
                <c:pt idx="12407">
                  <c:v>1240.6999539999999</c:v>
                </c:pt>
                <c:pt idx="12408">
                  <c:v>1240.7999540000001</c:v>
                </c:pt>
                <c:pt idx="12409">
                  <c:v>1240.899954</c:v>
                </c:pt>
                <c:pt idx="12410">
                  <c:v>1240.9999539999999</c:v>
                </c:pt>
                <c:pt idx="12411">
                  <c:v>1241.099954</c:v>
                </c:pt>
                <c:pt idx="12412">
                  <c:v>1241.1999539999999</c:v>
                </c:pt>
                <c:pt idx="12413">
                  <c:v>1241.2999540000001</c:v>
                </c:pt>
                <c:pt idx="12414">
                  <c:v>1241.399954</c:v>
                </c:pt>
                <c:pt idx="12415">
                  <c:v>1241.4999539999999</c:v>
                </c:pt>
                <c:pt idx="12416">
                  <c:v>1241.599954</c:v>
                </c:pt>
                <c:pt idx="12417">
                  <c:v>1241.6999539999999</c:v>
                </c:pt>
                <c:pt idx="12418">
                  <c:v>1241.7999540000001</c:v>
                </c:pt>
                <c:pt idx="12419">
                  <c:v>1241.899954</c:v>
                </c:pt>
                <c:pt idx="12420">
                  <c:v>1241.9999539999999</c:v>
                </c:pt>
                <c:pt idx="12421">
                  <c:v>1242.099954</c:v>
                </c:pt>
                <c:pt idx="12422">
                  <c:v>1242.1999539999999</c:v>
                </c:pt>
                <c:pt idx="12423">
                  <c:v>1242.2999540000001</c:v>
                </c:pt>
                <c:pt idx="12424">
                  <c:v>1242.399954</c:v>
                </c:pt>
                <c:pt idx="12425">
                  <c:v>1242.4999539999999</c:v>
                </c:pt>
                <c:pt idx="12426">
                  <c:v>1242.599954</c:v>
                </c:pt>
                <c:pt idx="12427">
                  <c:v>1242.6999539999999</c:v>
                </c:pt>
                <c:pt idx="12428">
                  <c:v>1242.7999540000001</c:v>
                </c:pt>
                <c:pt idx="12429">
                  <c:v>1242.899954</c:v>
                </c:pt>
                <c:pt idx="12430">
                  <c:v>1242.9999539999999</c:v>
                </c:pt>
                <c:pt idx="12431">
                  <c:v>1243.099954</c:v>
                </c:pt>
                <c:pt idx="12432">
                  <c:v>1243.1999539999999</c:v>
                </c:pt>
                <c:pt idx="12433">
                  <c:v>1243.2999540000001</c:v>
                </c:pt>
                <c:pt idx="12434">
                  <c:v>1243.399954</c:v>
                </c:pt>
                <c:pt idx="12435">
                  <c:v>1243.4999539999999</c:v>
                </c:pt>
                <c:pt idx="12436">
                  <c:v>1243.599954</c:v>
                </c:pt>
                <c:pt idx="12437">
                  <c:v>1243.6999539999999</c:v>
                </c:pt>
                <c:pt idx="12438">
                  <c:v>1243.7999540000001</c:v>
                </c:pt>
                <c:pt idx="12439">
                  <c:v>1243.899954</c:v>
                </c:pt>
                <c:pt idx="12440">
                  <c:v>1243.9999539999999</c:v>
                </c:pt>
                <c:pt idx="12441">
                  <c:v>1244.099954</c:v>
                </c:pt>
                <c:pt idx="12442">
                  <c:v>1244.1999539999999</c:v>
                </c:pt>
                <c:pt idx="12443">
                  <c:v>1244.2999540000001</c:v>
                </c:pt>
                <c:pt idx="12444">
                  <c:v>1244.399954</c:v>
                </c:pt>
                <c:pt idx="12445">
                  <c:v>1244.4999539999999</c:v>
                </c:pt>
                <c:pt idx="12446">
                  <c:v>1244.599954</c:v>
                </c:pt>
                <c:pt idx="12447">
                  <c:v>1244.6999539999999</c:v>
                </c:pt>
                <c:pt idx="12448">
                  <c:v>1244.7999540000001</c:v>
                </c:pt>
                <c:pt idx="12449">
                  <c:v>1244.899954</c:v>
                </c:pt>
                <c:pt idx="12450">
                  <c:v>1244.9999539999999</c:v>
                </c:pt>
                <c:pt idx="12451">
                  <c:v>1245.099954</c:v>
                </c:pt>
                <c:pt idx="12452">
                  <c:v>1245.1999539999999</c:v>
                </c:pt>
                <c:pt idx="12453">
                  <c:v>1245.2999540000001</c:v>
                </c:pt>
                <c:pt idx="12454">
                  <c:v>1245.399954</c:v>
                </c:pt>
                <c:pt idx="12455">
                  <c:v>1245.4999539999999</c:v>
                </c:pt>
                <c:pt idx="12456">
                  <c:v>1245.599954</c:v>
                </c:pt>
                <c:pt idx="12457">
                  <c:v>1245.6999539999999</c:v>
                </c:pt>
                <c:pt idx="12458">
                  <c:v>1245.7999540000001</c:v>
                </c:pt>
                <c:pt idx="12459">
                  <c:v>1245.899954</c:v>
                </c:pt>
                <c:pt idx="12460">
                  <c:v>1245.9999539999999</c:v>
                </c:pt>
                <c:pt idx="12461">
                  <c:v>1246.099954</c:v>
                </c:pt>
                <c:pt idx="12462">
                  <c:v>1246.1999539999999</c:v>
                </c:pt>
                <c:pt idx="12463">
                  <c:v>1246.2999540000001</c:v>
                </c:pt>
                <c:pt idx="12464">
                  <c:v>1246.399954</c:v>
                </c:pt>
                <c:pt idx="12465">
                  <c:v>1246.4999539999999</c:v>
                </c:pt>
                <c:pt idx="12466">
                  <c:v>1246.599954</c:v>
                </c:pt>
                <c:pt idx="12467">
                  <c:v>1246.6999539999999</c:v>
                </c:pt>
                <c:pt idx="12468">
                  <c:v>1246.7999540000001</c:v>
                </c:pt>
                <c:pt idx="12469">
                  <c:v>1246.899954</c:v>
                </c:pt>
                <c:pt idx="12470">
                  <c:v>1246.9999539999999</c:v>
                </c:pt>
                <c:pt idx="12471">
                  <c:v>1247.099954</c:v>
                </c:pt>
                <c:pt idx="12472">
                  <c:v>1247.1999539999999</c:v>
                </c:pt>
                <c:pt idx="12473">
                  <c:v>1247.2999540000001</c:v>
                </c:pt>
                <c:pt idx="12474">
                  <c:v>1247.399954</c:v>
                </c:pt>
                <c:pt idx="12475">
                  <c:v>1247.4999539999999</c:v>
                </c:pt>
                <c:pt idx="12476">
                  <c:v>1247.599954</c:v>
                </c:pt>
                <c:pt idx="12477">
                  <c:v>1247.6999539999999</c:v>
                </c:pt>
                <c:pt idx="12478">
                  <c:v>1247.7999540000001</c:v>
                </c:pt>
                <c:pt idx="12479">
                  <c:v>1247.899954</c:v>
                </c:pt>
                <c:pt idx="12480">
                  <c:v>1247.9999539999999</c:v>
                </c:pt>
                <c:pt idx="12481">
                  <c:v>1248.099954</c:v>
                </c:pt>
                <c:pt idx="12482">
                  <c:v>1248.1999539999999</c:v>
                </c:pt>
                <c:pt idx="12483">
                  <c:v>1248.2999540000001</c:v>
                </c:pt>
                <c:pt idx="12484">
                  <c:v>1248.399954</c:v>
                </c:pt>
                <c:pt idx="12485">
                  <c:v>1248.4999539999999</c:v>
                </c:pt>
                <c:pt idx="12486">
                  <c:v>1248.599954</c:v>
                </c:pt>
                <c:pt idx="12487">
                  <c:v>1248.6999539999999</c:v>
                </c:pt>
                <c:pt idx="12488">
                  <c:v>1248.7999540000001</c:v>
                </c:pt>
                <c:pt idx="12489">
                  <c:v>1248.899954</c:v>
                </c:pt>
                <c:pt idx="12490">
                  <c:v>1248.9999539999999</c:v>
                </c:pt>
                <c:pt idx="12491">
                  <c:v>1249.0999538000001</c:v>
                </c:pt>
                <c:pt idx="12492">
                  <c:v>1249.1999538</c:v>
                </c:pt>
                <c:pt idx="12493">
                  <c:v>1249.2999537999999</c:v>
                </c:pt>
                <c:pt idx="12494">
                  <c:v>1249.3999538</c:v>
                </c:pt>
                <c:pt idx="12495">
                  <c:v>1249.4999538</c:v>
                </c:pt>
                <c:pt idx="12496">
                  <c:v>1249.5999538000001</c:v>
                </c:pt>
                <c:pt idx="12497">
                  <c:v>1249.6999536999999</c:v>
                </c:pt>
                <c:pt idx="12498">
                  <c:v>1249.7999537000001</c:v>
                </c:pt>
                <c:pt idx="12499">
                  <c:v>1249.8999537</c:v>
                </c:pt>
                <c:pt idx="12500">
                  <c:v>1249.99995372946</c:v>
                </c:pt>
                <c:pt idx="12501">
                  <c:v>1250.09995372</c:v>
                </c:pt>
                <c:pt idx="12502">
                  <c:v>1250.1999536999999</c:v>
                </c:pt>
                <c:pt idx="12503">
                  <c:v>1250.2999537000001</c:v>
                </c:pt>
                <c:pt idx="12504">
                  <c:v>1250.3999537</c:v>
                </c:pt>
                <c:pt idx="12505">
                  <c:v>1250.4999537000001</c:v>
                </c:pt>
                <c:pt idx="12506">
                  <c:v>1250.5999537</c:v>
                </c:pt>
                <c:pt idx="12507">
                  <c:v>1250.6999536999999</c:v>
                </c:pt>
                <c:pt idx="12508">
                  <c:v>1250.7999537000001</c:v>
                </c:pt>
                <c:pt idx="12509">
                  <c:v>1250.8999537</c:v>
                </c:pt>
                <c:pt idx="12510">
                  <c:v>1250.9999537000001</c:v>
                </c:pt>
                <c:pt idx="12511">
                  <c:v>1251.099954</c:v>
                </c:pt>
                <c:pt idx="12512">
                  <c:v>1251.1999539999999</c:v>
                </c:pt>
                <c:pt idx="12513">
                  <c:v>1251.2999540000001</c:v>
                </c:pt>
                <c:pt idx="12514">
                  <c:v>1251.399954</c:v>
                </c:pt>
                <c:pt idx="12515">
                  <c:v>1251.4999539999999</c:v>
                </c:pt>
                <c:pt idx="12516">
                  <c:v>1251.599954</c:v>
                </c:pt>
                <c:pt idx="12517">
                  <c:v>1251.6999539999999</c:v>
                </c:pt>
                <c:pt idx="12518">
                  <c:v>1251.7999540000001</c:v>
                </c:pt>
                <c:pt idx="12519">
                  <c:v>1251.899954</c:v>
                </c:pt>
                <c:pt idx="12520">
                  <c:v>1251.9999539999999</c:v>
                </c:pt>
                <c:pt idx="12521">
                  <c:v>1252.099954</c:v>
                </c:pt>
                <c:pt idx="12522">
                  <c:v>1252.1999539999999</c:v>
                </c:pt>
                <c:pt idx="12523">
                  <c:v>1252.2999540000001</c:v>
                </c:pt>
                <c:pt idx="12524">
                  <c:v>1252.399954</c:v>
                </c:pt>
                <c:pt idx="12525">
                  <c:v>1252.4999539999999</c:v>
                </c:pt>
                <c:pt idx="12526">
                  <c:v>1252.599954</c:v>
                </c:pt>
                <c:pt idx="12527">
                  <c:v>1252.6999539999999</c:v>
                </c:pt>
                <c:pt idx="12528">
                  <c:v>1252.7999540000001</c:v>
                </c:pt>
                <c:pt idx="12529">
                  <c:v>1252.899954</c:v>
                </c:pt>
                <c:pt idx="12530">
                  <c:v>1252.9999539999999</c:v>
                </c:pt>
                <c:pt idx="12531">
                  <c:v>1253.099954</c:v>
                </c:pt>
                <c:pt idx="12532">
                  <c:v>1253.1999539999999</c:v>
                </c:pt>
                <c:pt idx="12533">
                  <c:v>1253.2999540000001</c:v>
                </c:pt>
                <c:pt idx="12534">
                  <c:v>1253.399954</c:v>
                </c:pt>
                <c:pt idx="12535">
                  <c:v>1253.4999539999999</c:v>
                </c:pt>
                <c:pt idx="12536">
                  <c:v>1253.599954</c:v>
                </c:pt>
                <c:pt idx="12537">
                  <c:v>1253.6999539999999</c:v>
                </c:pt>
                <c:pt idx="12538">
                  <c:v>1253.7999540000001</c:v>
                </c:pt>
                <c:pt idx="12539">
                  <c:v>1253.8999530000001</c:v>
                </c:pt>
                <c:pt idx="12540">
                  <c:v>1253.999953</c:v>
                </c:pt>
                <c:pt idx="12541">
                  <c:v>1254.0999529999999</c:v>
                </c:pt>
                <c:pt idx="12542">
                  <c:v>1254.1999530000001</c:v>
                </c:pt>
                <c:pt idx="12543">
                  <c:v>1254.299953</c:v>
                </c:pt>
                <c:pt idx="12544">
                  <c:v>1254.3999530000001</c:v>
                </c:pt>
                <c:pt idx="12545">
                  <c:v>1254.499953</c:v>
                </c:pt>
                <c:pt idx="12546">
                  <c:v>1254.5999529999999</c:v>
                </c:pt>
                <c:pt idx="12547">
                  <c:v>1254.6999530000001</c:v>
                </c:pt>
                <c:pt idx="12548">
                  <c:v>1254.799953</c:v>
                </c:pt>
                <c:pt idx="12549">
                  <c:v>1254.8999530000001</c:v>
                </c:pt>
                <c:pt idx="12550">
                  <c:v>1254.999953</c:v>
                </c:pt>
                <c:pt idx="12551">
                  <c:v>1255.0999529999999</c:v>
                </c:pt>
                <c:pt idx="12552">
                  <c:v>1255.1999530000001</c:v>
                </c:pt>
                <c:pt idx="12553">
                  <c:v>1255.299953</c:v>
                </c:pt>
                <c:pt idx="12554">
                  <c:v>1255.3999530000001</c:v>
                </c:pt>
                <c:pt idx="12555">
                  <c:v>1255.499953</c:v>
                </c:pt>
                <c:pt idx="12556">
                  <c:v>1255.5999529999999</c:v>
                </c:pt>
                <c:pt idx="12557">
                  <c:v>1255.6999530000001</c:v>
                </c:pt>
                <c:pt idx="12558">
                  <c:v>1255.799953</c:v>
                </c:pt>
                <c:pt idx="12559">
                  <c:v>1255.8999530000001</c:v>
                </c:pt>
                <c:pt idx="12560">
                  <c:v>1255.999953</c:v>
                </c:pt>
                <c:pt idx="12561">
                  <c:v>1256.0999529999999</c:v>
                </c:pt>
                <c:pt idx="12562">
                  <c:v>1256.1999530000001</c:v>
                </c:pt>
                <c:pt idx="12563">
                  <c:v>1256.299953</c:v>
                </c:pt>
                <c:pt idx="12564">
                  <c:v>1256.3999530000001</c:v>
                </c:pt>
                <c:pt idx="12565">
                  <c:v>1256.499953</c:v>
                </c:pt>
                <c:pt idx="12566">
                  <c:v>1256.5999529999999</c:v>
                </c:pt>
                <c:pt idx="12567">
                  <c:v>1256.6999530000001</c:v>
                </c:pt>
                <c:pt idx="12568">
                  <c:v>1256.799953</c:v>
                </c:pt>
                <c:pt idx="12569">
                  <c:v>1256.8999530000001</c:v>
                </c:pt>
                <c:pt idx="12570">
                  <c:v>1256.999953</c:v>
                </c:pt>
                <c:pt idx="12571">
                  <c:v>1257.0999529999999</c:v>
                </c:pt>
                <c:pt idx="12572">
                  <c:v>1257.1999530000001</c:v>
                </c:pt>
                <c:pt idx="12573">
                  <c:v>1257.299953</c:v>
                </c:pt>
                <c:pt idx="12574">
                  <c:v>1257.3999530000001</c:v>
                </c:pt>
                <c:pt idx="12575">
                  <c:v>1257.499953</c:v>
                </c:pt>
                <c:pt idx="12576">
                  <c:v>1257.5999529999999</c:v>
                </c:pt>
                <c:pt idx="12577">
                  <c:v>1257.6999530000001</c:v>
                </c:pt>
                <c:pt idx="12578">
                  <c:v>1257.799953</c:v>
                </c:pt>
                <c:pt idx="12579">
                  <c:v>1257.8999530000001</c:v>
                </c:pt>
                <c:pt idx="12580">
                  <c:v>1257.999953</c:v>
                </c:pt>
                <c:pt idx="12581">
                  <c:v>1258.0999529999999</c:v>
                </c:pt>
                <c:pt idx="12582">
                  <c:v>1258.1999530000001</c:v>
                </c:pt>
                <c:pt idx="12583">
                  <c:v>1258.299953</c:v>
                </c:pt>
                <c:pt idx="12584">
                  <c:v>1258.3999530000001</c:v>
                </c:pt>
                <c:pt idx="12585">
                  <c:v>1258.499953</c:v>
                </c:pt>
                <c:pt idx="12586">
                  <c:v>1258.5999529999999</c:v>
                </c:pt>
                <c:pt idx="12587">
                  <c:v>1258.6999530000001</c:v>
                </c:pt>
                <c:pt idx="12588">
                  <c:v>1258.799953</c:v>
                </c:pt>
                <c:pt idx="12589">
                  <c:v>1258.8999530000001</c:v>
                </c:pt>
                <c:pt idx="12590">
                  <c:v>1258.999953</c:v>
                </c:pt>
                <c:pt idx="12591">
                  <c:v>1259.0999529999999</c:v>
                </c:pt>
                <c:pt idx="12592">
                  <c:v>1259.1999530000001</c:v>
                </c:pt>
                <c:pt idx="12593">
                  <c:v>1259.299953</c:v>
                </c:pt>
                <c:pt idx="12594">
                  <c:v>1259.3999530000001</c:v>
                </c:pt>
                <c:pt idx="12595">
                  <c:v>1259.499953</c:v>
                </c:pt>
                <c:pt idx="12596">
                  <c:v>1259.5999529999999</c:v>
                </c:pt>
                <c:pt idx="12597">
                  <c:v>1259.6999530000001</c:v>
                </c:pt>
                <c:pt idx="12598">
                  <c:v>1259.799953</c:v>
                </c:pt>
                <c:pt idx="12599">
                  <c:v>1259.8999530000001</c:v>
                </c:pt>
                <c:pt idx="12600">
                  <c:v>1259.999953</c:v>
                </c:pt>
                <c:pt idx="12601">
                  <c:v>1260.09995</c:v>
                </c:pt>
                <c:pt idx="12602">
                  <c:v>1260.1999499999999</c:v>
                </c:pt>
                <c:pt idx="12603">
                  <c:v>1260.2999500000001</c:v>
                </c:pt>
                <c:pt idx="12604">
                  <c:v>1260.39995</c:v>
                </c:pt>
                <c:pt idx="12605">
                  <c:v>1260.4999499999999</c:v>
                </c:pt>
                <c:pt idx="12606">
                  <c:v>1260.59995</c:v>
                </c:pt>
                <c:pt idx="12607">
                  <c:v>1260.6999499999999</c:v>
                </c:pt>
                <c:pt idx="12608">
                  <c:v>1260.7999500000001</c:v>
                </c:pt>
                <c:pt idx="12609">
                  <c:v>1260.89995</c:v>
                </c:pt>
                <c:pt idx="12610">
                  <c:v>1260.9999499999999</c:v>
                </c:pt>
                <c:pt idx="12611">
                  <c:v>1261.09995</c:v>
                </c:pt>
                <c:pt idx="12612">
                  <c:v>1261.1999499999999</c:v>
                </c:pt>
                <c:pt idx="12613">
                  <c:v>1261.2999500000001</c:v>
                </c:pt>
                <c:pt idx="12614">
                  <c:v>1261.39995</c:v>
                </c:pt>
                <c:pt idx="12615">
                  <c:v>1261.4999499999999</c:v>
                </c:pt>
                <c:pt idx="12616">
                  <c:v>1261.59995</c:v>
                </c:pt>
                <c:pt idx="12617">
                  <c:v>1261.6999499999999</c:v>
                </c:pt>
                <c:pt idx="12618">
                  <c:v>1261.7999500000001</c:v>
                </c:pt>
                <c:pt idx="12619">
                  <c:v>1261.89995</c:v>
                </c:pt>
                <c:pt idx="12620">
                  <c:v>1261.9999499999999</c:v>
                </c:pt>
                <c:pt idx="12621">
                  <c:v>1262.09995</c:v>
                </c:pt>
                <c:pt idx="12622">
                  <c:v>1262.1999499999999</c:v>
                </c:pt>
                <c:pt idx="12623">
                  <c:v>1262.2999500000001</c:v>
                </c:pt>
                <c:pt idx="12624">
                  <c:v>1262.39995</c:v>
                </c:pt>
                <c:pt idx="12625">
                  <c:v>1262.4999499999999</c:v>
                </c:pt>
                <c:pt idx="12626">
                  <c:v>1262.59995</c:v>
                </c:pt>
                <c:pt idx="12627">
                  <c:v>1262.6999499999999</c:v>
                </c:pt>
                <c:pt idx="12628">
                  <c:v>1262.7999500000001</c:v>
                </c:pt>
                <c:pt idx="12629">
                  <c:v>1262.89995</c:v>
                </c:pt>
                <c:pt idx="12630">
                  <c:v>1262.9999499999999</c:v>
                </c:pt>
                <c:pt idx="12631">
                  <c:v>1263.09995</c:v>
                </c:pt>
                <c:pt idx="12632">
                  <c:v>1263.1999499999999</c:v>
                </c:pt>
                <c:pt idx="12633">
                  <c:v>1263.2999500000001</c:v>
                </c:pt>
                <c:pt idx="12634">
                  <c:v>1263.39995</c:v>
                </c:pt>
                <c:pt idx="12635">
                  <c:v>1263.4999499999999</c:v>
                </c:pt>
                <c:pt idx="12636">
                  <c:v>1263.59995</c:v>
                </c:pt>
                <c:pt idx="12637">
                  <c:v>1263.6999499999999</c:v>
                </c:pt>
                <c:pt idx="12638">
                  <c:v>1263.7999500000001</c:v>
                </c:pt>
                <c:pt idx="12639">
                  <c:v>1263.89995</c:v>
                </c:pt>
                <c:pt idx="12640">
                  <c:v>1263.9999499999999</c:v>
                </c:pt>
                <c:pt idx="12641">
                  <c:v>1264.09995</c:v>
                </c:pt>
                <c:pt idx="12642">
                  <c:v>1264.1999499999999</c:v>
                </c:pt>
                <c:pt idx="12643">
                  <c:v>1264.2999500000001</c:v>
                </c:pt>
                <c:pt idx="12644">
                  <c:v>1264.39995</c:v>
                </c:pt>
                <c:pt idx="12645">
                  <c:v>1264.4999499999999</c:v>
                </c:pt>
                <c:pt idx="12646">
                  <c:v>1264.59995</c:v>
                </c:pt>
                <c:pt idx="12647">
                  <c:v>1264.6999499999999</c:v>
                </c:pt>
                <c:pt idx="12648">
                  <c:v>1264.7999500000001</c:v>
                </c:pt>
                <c:pt idx="12649">
                  <c:v>1264.89995</c:v>
                </c:pt>
                <c:pt idx="12650">
                  <c:v>1264.9999499999999</c:v>
                </c:pt>
                <c:pt idx="12651">
                  <c:v>1265.09995</c:v>
                </c:pt>
                <c:pt idx="12652">
                  <c:v>1265.1999499999999</c:v>
                </c:pt>
                <c:pt idx="12653">
                  <c:v>1265.2999500000001</c:v>
                </c:pt>
                <c:pt idx="12654">
                  <c:v>1265.39995</c:v>
                </c:pt>
                <c:pt idx="12655">
                  <c:v>1265.4999499999999</c:v>
                </c:pt>
                <c:pt idx="12656">
                  <c:v>1265.59995</c:v>
                </c:pt>
                <c:pt idx="12657">
                  <c:v>1265.6999499999999</c:v>
                </c:pt>
                <c:pt idx="12658">
                  <c:v>1265.7999500000001</c:v>
                </c:pt>
                <c:pt idx="12659">
                  <c:v>1265.89995</c:v>
                </c:pt>
                <c:pt idx="12660">
                  <c:v>1265.9999499999999</c:v>
                </c:pt>
                <c:pt idx="12661">
                  <c:v>1266.09995</c:v>
                </c:pt>
                <c:pt idx="12662">
                  <c:v>1266.1999499999999</c:v>
                </c:pt>
                <c:pt idx="12663">
                  <c:v>1266.2999500000001</c:v>
                </c:pt>
                <c:pt idx="12664">
                  <c:v>1266.39995</c:v>
                </c:pt>
                <c:pt idx="12665">
                  <c:v>1266.4999499999999</c:v>
                </c:pt>
                <c:pt idx="12666">
                  <c:v>1266.59995</c:v>
                </c:pt>
                <c:pt idx="12667">
                  <c:v>1266.6999499999999</c:v>
                </c:pt>
                <c:pt idx="12668">
                  <c:v>1266.7999500000001</c:v>
                </c:pt>
                <c:pt idx="12669">
                  <c:v>1266.89995</c:v>
                </c:pt>
                <c:pt idx="12670">
                  <c:v>1266.9999499999999</c:v>
                </c:pt>
                <c:pt idx="12671">
                  <c:v>1267.09995</c:v>
                </c:pt>
                <c:pt idx="12672">
                  <c:v>1267.1999499999999</c:v>
                </c:pt>
                <c:pt idx="12673">
                  <c:v>1267.2999500000001</c:v>
                </c:pt>
                <c:pt idx="12674">
                  <c:v>1267.39995</c:v>
                </c:pt>
                <c:pt idx="12675">
                  <c:v>1267.4999499999999</c:v>
                </c:pt>
                <c:pt idx="12676">
                  <c:v>1267.59995</c:v>
                </c:pt>
                <c:pt idx="12677">
                  <c:v>1267.6999499999999</c:v>
                </c:pt>
                <c:pt idx="12678">
                  <c:v>1267.7999500000001</c:v>
                </c:pt>
                <c:pt idx="12679">
                  <c:v>1267.89995</c:v>
                </c:pt>
                <c:pt idx="12680">
                  <c:v>1267.9999499999999</c:v>
                </c:pt>
                <c:pt idx="12681">
                  <c:v>1268.09995</c:v>
                </c:pt>
                <c:pt idx="12682">
                  <c:v>1268.1999499999999</c:v>
                </c:pt>
                <c:pt idx="12683">
                  <c:v>1268.2999500000001</c:v>
                </c:pt>
                <c:pt idx="12684">
                  <c:v>1268.39995</c:v>
                </c:pt>
                <c:pt idx="12685">
                  <c:v>1268.4999499999999</c:v>
                </c:pt>
                <c:pt idx="12686">
                  <c:v>1268.59995</c:v>
                </c:pt>
                <c:pt idx="12687">
                  <c:v>1268.6999499999999</c:v>
                </c:pt>
                <c:pt idx="12688">
                  <c:v>1268.7999500000001</c:v>
                </c:pt>
                <c:pt idx="12689">
                  <c:v>1268.89995</c:v>
                </c:pt>
                <c:pt idx="12690">
                  <c:v>1268.9999499999999</c:v>
                </c:pt>
                <c:pt idx="12691">
                  <c:v>1269.09995</c:v>
                </c:pt>
                <c:pt idx="12692">
                  <c:v>1269.1999499999999</c:v>
                </c:pt>
                <c:pt idx="12693">
                  <c:v>1269.2999500000001</c:v>
                </c:pt>
                <c:pt idx="12694">
                  <c:v>1269.39995</c:v>
                </c:pt>
                <c:pt idx="12695">
                  <c:v>1269.4999499999999</c:v>
                </c:pt>
                <c:pt idx="12696">
                  <c:v>1269.59995</c:v>
                </c:pt>
                <c:pt idx="12697">
                  <c:v>1269.6999499999999</c:v>
                </c:pt>
                <c:pt idx="12698">
                  <c:v>1269.7999500000001</c:v>
                </c:pt>
                <c:pt idx="12699">
                  <c:v>1269.89995</c:v>
                </c:pt>
                <c:pt idx="12700">
                  <c:v>1269.9999499999999</c:v>
                </c:pt>
                <c:pt idx="12701">
                  <c:v>1270.09995</c:v>
                </c:pt>
                <c:pt idx="12702">
                  <c:v>1270.1999499999999</c:v>
                </c:pt>
                <c:pt idx="12703">
                  <c:v>1270.2999500000001</c:v>
                </c:pt>
                <c:pt idx="12704">
                  <c:v>1270.39995</c:v>
                </c:pt>
                <c:pt idx="12705">
                  <c:v>1270.4999499999999</c:v>
                </c:pt>
                <c:pt idx="12706">
                  <c:v>1270.59995</c:v>
                </c:pt>
                <c:pt idx="12707">
                  <c:v>1270.6999499999999</c:v>
                </c:pt>
                <c:pt idx="12708">
                  <c:v>1270.7999500000001</c:v>
                </c:pt>
                <c:pt idx="12709">
                  <c:v>1270.89995</c:v>
                </c:pt>
                <c:pt idx="12710">
                  <c:v>1270.9999499999999</c:v>
                </c:pt>
                <c:pt idx="12711">
                  <c:v>1271.09995</c:v>
                </c:pt>
                <c:pt idx="12712">
                  <c:v>1271.1999499999999</c:v>
                </c:pt>
                <c:pt idx="12713">
                  <c:v>1271.2999500000001</c:v>
                </c:pt>
                <c:pt idx="12714">
                  <c:v>1271.39995</c:v>
                </c:pt>
                <c:pt idx="12715">
                  <c:v>1271.4999499999999</c:v>
                </c:pt>
                <c:pt idx="12716">
                  <c:v>1271.59995</c:v>
                </c:pt>
                <c:pt idx="12717">
                  <c:v>1271.6999499999999</c:v>
                </c:pt>
                <c:pt idx="12718">
                  <c:v>1271.7999500000001</c:v>
                </c:pt>
                <c:pt idx="12719">
                  <c:v>1271.89995</c:v>
                </c:pt>
                <c:pt idx="12720">
                  <c:v>1271.9999499999999</c:v>
                </c:pt>
                <c:pt idx="12721">
                  <c:v>1272.09995</c:v>
                </c:pt>
                <c:pt idx="12722">
                  <c:v>1272.1999499999999</c:v>
                </c:pt>
                <c:pt idx="12723">
                  <c:v>1272.2999500000001</c:v>
                </c:pt>
                <c:pt idx="12724">
                  <c:v>1272.39995</c:v>
                </c:pt>
                <c:pt idx="12725">
                  <c:v>1272.4999499999999</c:v>
                </c:pt>
                <c:pt idx="12726">
                  <c:v>1272.59995</c:v>
                </c:pt>
                <c:pt idx="12727">
                  <c:v>1272.6999499999999</c:v>
                </c:pt>
                <c:pt idx="12728">
                  <c:v>1272.7999500000001</c:v>
                </c:pt>
                <c:pt idx="12729">
                  <c:v>1272.89995</c:v>
                </c:pt>
                <c:pt idx="12730">
                  <c:v>1272.9999499999999</c:v>
                </c:pt>
                <c:pt idx="12731">
                  <c:v>1273.09995</c:v>
                </c:pt>
                <c:pt idx="12732">
                  <c:v>1273.1999499999999</c:v>
                </c:pt>
                <c:pt idx="12733">
                  <c:v>1273.2999500000001</c:v>
                </c:pt>
                <c:pt idx="12734">
                  <c:v>1273.39995</c:v>
                </c:pt>
                <c:pt idx="12735">
                  <c:v>1273.4999499999999</c:v>
                </c:pt>
                <c:pt idx="12736">
                  <c:v>1273.59995</c:v>
                </c:pt>
                <c:pt idx="12737">
                  <c:v>1273.6999499999999</c:v>
                </c:pt>
                <c:pt idx="12738">
                  <c:v>1273.7999500000001</c:v>
                </c:pt>
                <c:pt idx="12739">
                  <c:v>1273.89995</c:v>
                </c:pt>
                <c:pt idx="12740">
                  <c:v>1273.9999499999999</c:v>
                </c:pt>
                <c:pt idx="12741">
                  <c:v>1274.09995</c:v>
                </c:pt>
                <c:pt idx="12742">
                  <c:v>1274.1999499999999</c:v>
                </c:pt>
                <c:pt idx="12743">
                  <c:v>1274.2999500000001</c:v>
                </c:pt>
                <c:pt idx="12744">
                  <c:v>1274.39995</c:v>
                </c:pt>
                <c:pt idx="12745">
                  <c:v>1274.4999499999999</c:v>
                </c:pt>
                <c:pt idx="12746">
                  <c:v>1274.59995</c:v>
                </c:pt>
                <c:pt idx="12747">
                  <c:v>1274.6999499999999</c:v>
                </c:pt>
                <c:pt idx="12748">
                  <c:v>1274.7999500000001</c:v>
                </c:pt>
                <c:pt idx="12749">
                  <c:v>1274.89995</c:v>
                </c:pt>
                <c:pt idx="12750">
                  <c:v>1274.9999499999999</c:v>
                </c:pt>
                <c:pt idx="12751">
                  <c:v>1275.09995</c:v>
                </c:pt>
                <c:pt idx="12752">
                  <c:v>1275.1999499999999</c:v>
                </c:pt>
                <c:pt idx="12753">
                  <c:v>1275.2999500000001</c:v>
                </c:pt>
                <c:pt idx="12754">
                  <c:v>1275.39995</c:v>
                </c:pt>
                <c:pt idx="12755">
                  <c:v>1275.4999499999999</c:v>
                </c:pt>
                <c:pt idx="12756">
                  <c:v>1275.59995</c:v>
                </c:pt>
                <c:pt idx="12757">
                  <c:v>1275.6999499999999</c:v>
                </c:pt>
                <c:pt idx="12758">
                  <c:v>1275.7999500000001</c:v>
                </c:pt>
                <c:pt idx="12759">
                  <c:v>1275.89995</c:v>
                </c:pt>
                <c:pt idx="12760">
                  <c:v>1275.9999499999999</c:v>
                </c:pt>
                <c:pt idx="12761">
                  <c:v>1276.09995</c:v>
                </c:pt>
                <c:pt idx="12762">
                  <c:v>1276.1999499999999</c:v>
                </c:pt>
                <c:pt idx="12763">
                  <c:v>1276.2999500000001</c:v>
                </c:pt>
                <c:pt idx="12764">
                  <c:v>1276.39995</c:v>
                </c:pt>
                <c:pt idx="12765">
                  <c:v>1276.4999499999999</c:v>
                </c:pt>
                <c:pt idx="12766">
                  <c:v>1276.59995</c:v>
                </c:pt>
                <c:pt idx="12767">
                  <c:v>1276.6999499999999</c:v>
                </c:pt>
                <c:pt idx="12768">
                  <c:v>1276.7999500000001</c:v>
                </c:pt>
                <c:pt idx="12769">
                  <c:v>1276.89995</c:v>
                </c:pt>
                <c:pt idx="12770">
                  <c:v>1276.9999499999999</c:v>
                </c:pt>
                <c:pt idx="12771">
                  <c:v>1277.09995</c:v>
                </c:pt>
                <c:pt idx="12772">
                  <c:v>1277.1999499999999</c:v>
                </c:pt>
                <c:pt idx="12773">
                  <c:v>1277.2999500000001</c:v>
                </c:pt>
                <c:pt idx="12774">
                  <c:v>1277.39995</c:v>
                </c:pt>
                <c:pt idx="12775">
                  <c:v>1277.4999499999999</c:v>
                </c:pt>
                <c:pt idx="12776">
                  <c:v>1277.59995</c:v>
                </c:pt>
                <c:pt idx="12777">
                  <c:v>1277.6999499999999</c:v>
                </c:pt>
                <c:pt idx="12778">
                  <c:v>1277.7999500000001</c:v>
                </c:pt>
                <c:pt idx="12779">
                  <c:v>1277.89995</c:v>
                </c:pt>
                <c:pt idx="12780">
                  <c:v>1277.9999499999999</c:v>
                </c:pt>
                <c:pt idx="12781">
                  <c:v>1278.09995</c:v>
                </c:pt>
                <c:pt idx="12782">
                  <c:v>1278.1999499999999</c:v>
                </c:pt>
                <c:pt idx="12783">
                  <c:v>1278.2999500000001</c:v>
                </c:pt>
                <c:pt idx="12784">
                  <c:v>1278.39995</c:v>
                </c:pt>
                <c:pt idx="12785">
                  <c:v>1278.4999499999999</c:v>
                </c:pt>
                <c:pt idx="12786">
                  <c:v>1278.59995</c:v>
                </c:pt>
                <c:pt idx="12787">
                  <c:v>1278.6999499999999</c:v>
                </c:pt>
                <c:pt idx="12788">
                  <c:v>1278.7999500000001</c:v>
                </c:pt>
                <c:pt idx="12789">
                  <c:v>1278.89995</c:v>
                </c:pt>
                <c:pt idx="12790">
                  <c:v>1278.9999499999999</c:v>
                </c:pt>
                <c:pt idx="12791">
                  <c:v>1279.09995</c:v>
                </c:pt>
                <c:pt idx="12792">
                  <c:v>1279.1999499999999</c:v>
                </c:pt>
                <c:pt idx="12793">
                  <c:v>1279.2999500000001</c:v>
                </c:pt>
                <c:pt idx="12794">
                  <c:v>1279.39995</c:v>
                </c:pt>
                <c:pt idx="12795">
                  <c:v>1279.4999499999999</c:v>
                </c:pt>
                <c:pt idx="12796">
                  <c:v>1279.59995</c:v>
                </c:pt>
                <c:pt idx="12797">
                  <c:v>1279.6999499999999</c:v>
                </c:pt>
                <c:pt idx="12798">
                  <c:v>1279.7999500000001</c:v>
                </c:pt>
                <c:pt idx="12799">
                  <c:v>1279.89995</c:v>
                </c:pt>
                <c:pt idx="12800">
                  <c:v>1279.9999499999999</c:v>
                </c:pt>
                <c:pt idx="12801">
                  <c:v>1280.09995</c:v>
                </c:pt>
                <c:pt idx="12802">
                  <c:v>1280.1999499999999</c:v>
                </c:pt>
                <c:pt idx="12803">
                  <c:v>1280.2999500000001</c:v>
                </c:pt>
                <c:pt idx="12804">
                  <c:v>1280.39995</c:v>
                </c:pt>
                <c:pt idx="12805">
                  <c:v>1280.4999499999999</c:v>
                </c:pt>
                <c:pt idx="12806">
                  <c:v>1280.59995</c:v>
                </c:pt>
                <c:pt idx="12807">
                  <c:v>1280.6999499999999</c:v>
                </c:pt>
                <c:pt idx="12808">
                  <c:v>1280.7999500000001</c:v>
                </c:pt>
                <c:pt idx="12809">
                  <c:v>1280.89995</c:v>
                </c:pt>
                <c:pt idx="12810">
                  <c:v>1280.9999499999999</c:v>
                </c:pt>
                <c:pt idx="12811">
                  <c:v>1281.09995</c:v>
                </c:pt>
                <c:pt idx="12812">
                  <c:v>1281.1999499999999</c:v>
                </c:pt>
                <c:pt idx="12813">
                  <c:v>1281.2999500000001</c:v>
                </c:pt>
                <c:pt idx="12814">
                  <c:v>1281.39995</c:v>
                </c:pt>
                <c:pt idx="12815">
                  <c:v>1281.4999499999999</c:v>
                </c:pt>
                <c:pt idx="12816">
                  <c:v>1281.59995</c:v>
                </c:pt>
                <c:pt idx="12817">
                  <c:v>1281.6999499999999</c:v>
                </c:pt>
                <c:pt idx="12818">
                  <c:v>1281.7999500000001</c:v>
                </c:pt>
                <c:pt idx="12819">
                  <c:v>1281.89995</c:v>
                </c:pt>
                <c:pt idx="12820">
                  <c:v>1281.9999499999999</c:v>
                </c:pt>
                <c:pt idx="12821">
                  <c:v>1282.09995</c:v>
                </c:pt>
                <c:pt idx="12822">
                  <c:v>1282.1999499999999</c:v>
                </c:pt>
                <c:pt idx="12823">
                  <c:v>1282.2999500000001</c:v>
                </c:pt>
                <c:pt idx="12824">
                  <c:v>1282.39995</c:v>
                </c:pt>
                <c:pt idx="12825">
                  <c:v>1282.4999499999999</c:v>
                </c:pt>
                <c:pt idx="12826">
                  <c:v>1282.59995</c:v>
                </c:pt>
                <c:pt idx="12827">
                  <c:v>1282.6999499999999</c:v>
                </c:pt>
                <c:pt idx="12828">
                  <c:v>1282.7999500000001</c:v>
                </c:pt>
                <c:pt idx="12829">
                  <c:v>1282.89995</c:v>
                </c:pt>
                <c:pt idx="12830">
                  <c:v>1282.9999499999999</c:v>
                </c:pt>
                <c:pt idx="12831">
                  <c:v>1283.09995</c:v>
                </c:pt>
                <c:pt idx="12832">
                  <c:v>1283.1999499999999</c:v>
                </c:pt>
                <c:pt idx="12833">
                  <c:v>1283.2999500000001</c:v>
                </c:pt>
                <c:pt idx="12834">
                  <c:v>1283.39995</c:v>
                </c:pt>
                <c:pt idx="12835">
                  <c:v>1283.4999499999999</c:v>
                </c:pt>
                <c:pt idx="12836">
                  <c:v>1283.59995</c:v>
                </c:pt>
                <c:pt idx="12837">
                  <c:v>1283.6999499999999</c:v>
                </c:pt>
                <c:pt idx="12838">
                  <c:v>1283.7999500000001</c:v>
                </c:pt>
                <c:pt idx="12839">
                  <c:v>1283.89995</c:v>
                </c:pt>
                <c:pt idx="12840">
                  <c:v>1283.9999499999999</c:v>
                </c:pt>
                <c:pt idx="12841">
                  <c:v>1284.09995</c:v>
                </c:pt>
                <c:pt idx="12842">
                  <c:v>1284.1999499999999</c:v>
                </c:pt>
                <c:pt idx="12843">
                  <c:v>1284.2999500000001</c:v>
                </c:pt>
                <c:pt idx="12844">
                  <c:v>1284.39995</c:v>
                </c:pt>
                <c:pt idx="12845">
                  <c:v>1284.4999499999999</c:v>
                </c:pt>
                <c:pt idx="12846">
                  <c:v>1284.59995</c:v>
                </c:pt>
                <c:pt idx="12847">
                  <c:v>1284.6999499999999</c:v>
                </c:pt>
                <c:pt idx="12848">
                  <c:v>1284.7999500000001</c:v>
                </c:pt>
                <c:pt idx="12849">
                  <c:v>1284.89995</c:v>
                </c:pt>
                <c:pt idx="12850">
                  <c:v>1284.9999499999999</c:v>
                </c:pt>
                <c:pt idx="12851">
                  <c:v>1285.09995</c:v>
                </c:pt>
                <c:pt idx="12852">
                  <c:v>1285.1999499999999</c:v>
                </c:pt>
                <c:pt idx="12853">
                  <c:v>1285.2999500000001</c:v>
                </c:pt>
                <c:pt idx="12854">
                  <c:v>1285.39995</c:v>
                </c:pt>
                <c:pt idx="12855">
                  <c:v>1285.4999499999999</c:v>
                </c:pt>
                <c:pt idx="12856">
                  <c:v>1285.59995</c:v>
                </c:pt>
                <c:pt idx="12857">
                  <c:v>1285.6999499999999</c:v>
                </c:pt>
                <c:pt idx="12858">
                  <c:v>1285.7999500000001</c:v>
                </c:pt>
                <c:pt idx="12859">
                  <c:v>1285.89995</c:v>
                </c:pt>
                <c:pt idx="12860">
                  <c:v>1285.9999499999999</c:v>
                </c:pt>
                <c:pt idx="12861">
                  <c:v>1286.09995</c:v>
                </c:pt>
                <c:pt idx="12862">
                  <c:v>1286.1999499999999</c:v>
                </c:pt>
                <c:pt idx="12863">
                  <c:v>1286.2999500000001</c:v>
                </c:pt>
                <c:pt idx="12864">
                  <c:v>1286.39995</c:v>
                </c:pt>
                <c:pt idx="12865">
                  <c:v>1286.4999499999999</c:v>
                </c:pt>
                <c:pt idx="12866">
                  <c:v>1286.59995</c:v>
                </c:pt>
                <c:pt idx="12867">
                  <c:v>1286.6999499999999</c:v>
                </c:pt>
                <c:pt idx="12868">
                  <c:v>1286.7999500000001</c:v>
                </c:pt>
                <c:pt idx="12869">
                  <c:v>1286.89995</c:v>
                </c:pt>
                <c:pt idx="12870">
                  <c:v>1286.9999499999999</c:v>
                </c:pt>
                <c:pt idx="12871">
                  <c:v>1287.09995</c:v>
                </c:pt>
                <c:pt idx="12872">
                  <c:v>1287.1999499999999</c:v>
                </c:pt>
                <c:pt idx="12873">
                  <c:v>1287.2999500000001</c:v>
                </c:pt>
                <c:pt idx="12874">
                  <c:v>1287.39995</c:v>
                </c:pt>
                <c:pt idx="12875">
                  <c:v>1287.4999499999999</c:v>
                </c:pt>
                <c:pt idx="12876">
                  <c:v>1287.59995</c:v>
                </c:pt>
                <c:pt idx="12877">
                  <c:v>1287.6999499999999</c:v>
                </c:pt>
                <c:pt idx="12878">
                  <c:v>1287.7999500000001</c:v>
                </c:pt>
                <c:pt idx="12879">
                  <c:v>1287.89995</c:v>
                </c:pt>
                <c:pt idx="12880">
                  <c:v>1287.9999499999999</c:v>
                </c:pt>
                <c:pt idx="12881">
                  <c:v>1288.09995</c:v>
                </c:pt>
                <c:pt idx="12882">
                  <c:v>1288.1999499999999</c:v>
                </c:pt>
                <c:pt idx="12883">
                  <c:v>1288.2999500000001</c:v>
                </c:pt>
                <c:pt idx="12884">
                  <c:v>1288.39995</c:v>
                </c:pt>
                <c:pt idx="12885">
                  <c:v>1288.4999499999999</c:v>
                </c:pt>
                <c:pt idx="12886">
                  <c:v>1288.59995</c:v>
                </c:pt>
                <c:pt idx="12887">
                  <c:v>1288.6999499999999</c:v>
                </c:pt>
                <c:pt idx="12888">
                  <c:v>1288.7999500000001</c:v>
                </c:pt>
                <c:pt idx="12889">
                  <c:v>1288.89995</c:v>
                </c:pt>
                <c:pt idx="12890">
                  <c:v>1288.9999499999999</c:v>
                </c:pt>
                <c:pt idx="12891">
                  <c:v>1289.09995</c:v>
                </c:pt>
                <c:pt idx="12892">
                  <c:v>1289.1999499999999</c:v>
                </c:pt>
                <c:pt idx="12893">
                  <c:v>1289.2999500000001</c:v>
                </c:pt>
                <c:pt idx="12894">
                  <c:v>1289.39995</c:v>
                </c:pt>
                <c:pt idx="12895">
                  <c:v>1289.4999499999999</c:v>
                </c:pt>
                <c:pt idx="12896">
                  <c:v>1289.59995</c:v>
                </c:pt>
                <c:pt idx="12897">
                  <c:v>1289.6999499999999</c:v>
                </c:pt>
                <c:pt idx="12898">
                  <c:v>1289.7999500000001</c:v>
                </c:pt>
                <c:pt idx="12899">
                  <c:v>1289.89995</c:v>
                </c:pt>
                <c:pt idx="12900">
                  <c:v>1289.9999499999999</c:v>
                </c:pt>
                <c:pt idx="12901">
                  <c:v>1290.09995</c:v>
                </c:pt>
                <c:pt idx="12902">
                  <c:v>1290.1999499999999</c:v>
                </c:pt>
                <c:pt idx="12903">
                  <c:v>1290.2999500000001</c:v>
                </c:pt>
                <c:pt idx="12904">
                  <c:v>1290.39995</c:v>
                </c:pt>
                <c:pt idx="12905">
                  <c:v>1290.4999499999999</c:v>
                </c:pt>
                <c:pt idx="12906">
                  <c:v>1290.59995</c:v>
                </c:pt>
                <c:pt idx="12907">
                  <c:v>1290.6999499999999</c:v>
                </c:pt>
                <c:pt idx="12908">
                  <c:v>1290.7999500000001</c:v>
                </c:pt>
                <c:pt idx="12909">
                  <c:v>1290.89995</c:v>
                </c:pt>
                <c:pt idx="12910">
                  <c:v>1290.9999499999999</c:v>
                </c:pt>
                <c:pt idx="12911">
                  <c:v>1291.09995</c:v>
                </c:pt>
                <c:pt idx="12912">
                  <c:v>1291.1999499999999</c:v>
                </c:pt>
                <c:pt idx="12913">
                  <c:v>1291.2999500000001</c:v>
                </c:pt>
                <c:pt idx="12914">
                  <c:v>1291.39995</c:v>
                </c:pt>
                <c:pt idx="12915">
                  <c:v>1291.4999499999999</c:v>
                </c:pt>
                <c:pt idx="12916">
                  <c:v>1291.59995</c:v>
                </c:pt>
                <c:pt idx="12917">
                  <c:v>1291.6999499999999</c:v>
                </c:pt>
                <c:pt idx="12918">
                  <c:v>1291.7999500000001</c:v>
                </c:pt>
                <c:pt idx="12919">
                  <c:v>1291.89995</c:v>
                </c:pt>
                <c:pt idx="12920">
                  <c:v>1291.9999499999999</c:v>
                </c:pt>
                <c:pt idx="12921">
                  <c:v>1292.09995</c:v>
                </c:pt>
                <c:pt idx="12922">
                  <c:v>1292.1999499999999</c:v>
                </c:pt>
                <c:pt idx="12923">
                  <c:v>1292.2999500000001</c:v>
                </c:pt>
                <c:pt idx="12924">
                  <c:v>1292.39995</c:v>
                </c:pt>
                <c:pt idx="12925">
                  <c:v>1292.4999499999999</c:v>
                </c:pt>
                <c:pt idx="12926">
                  <c:v>1292.59995</c:v>
                </c:pt>
                <c:pt idx="12927">
                  <c:v>1292.6999499999999</c:v>
                </c:pt>
                <c:pt idx="12928">
                  <c:v>1292.7999500000001</c:v>
                </c:pt>
                <c:pt idx="12929">
                  <c:v>1292.89995</c:v>
                </c:pt>
                <c:pt idx="12930">
                  <c:v>1292.9999499999999</c:v>
                </c:pt>
                <c:pt idx="12931">
                  <c:v>1293.09995</c:v>
                </c:pt>
                <c:pt idx="12932">
                  <c:v>1293.1999499999999</c:v>
                </c:pt>
                <c:pt idx="12933">
                  <c:v>1293.2999500000001</c:v>
                </c:pt>
                <c:pt idx="12934">
                  <c:v>1293.39995</c:v>
                </c:pt>
                <c:pt idx="12935">
                  <c:v>1293.4999499999999</c:v>
                </c:pt>
                <c:pt idx="12936">
                  <c:v>1293.59995</c:v>
                </c:pt>
                <c:pt idx="12937">
                  <c:v>1293.6999499999999</c:v>
                </c:pt>
                <c:pt idx="12938">
                  <c:v>1293.7999500000001</c:v>
                </c:pt>
                <c:pt idx="12939">
                  <c:v>1293.89995</c:v>
                </c:pt>
                <c:pt idx="12940">
                  <c:v>1293.9999499999999</c:v>
                </c:pt>
                <c:pt idx="12941">
                  <c:v>1294.09995</c:v>
                </c:pt>
                <c:pt idx="12942">
                  <c:v>1294.1999499999999</c:v>
                </c:pt>
                <c:pt idx="12943">
                  <c:v>1294.2999500000001</c:v>
                </c:pt>
                <c:pt idx="12944">
                  <c:v>1294.39995</c:v>
                </c:pt>
                <c:pt idx="12945">
                  <c:v>1294.4999499999999</c:v>
                </c:pt>
                <c:pt idx="12946">
                  <c:v>1294.59995</c:v>
                </c:pt>
                <c:pt idx="12947">
                  <c:v>1294.6999499999999</c:v>
                </c:pt>
                <c:pt idx="12948">
                  <c:v>1294.7999500000001</c:v>
                </c:pt>
                <c:pt idx="12949">
                  <c:v>1294.89995</c:v>
                </c:pt>
                <c:pt idx="12950">
                  <c:v>1294.9999499999999</c:v>
                </c:pt>
                <c:pt idx="12951">
                  <c:v>1295.09995</c:v>
                </c:pt>
                <c:pt idx="12952">
                  <c:v>1295.1999499999999</c:v>
                </c:pt>
                <c:pt idx="12953">
                  <c:v>1295.2999500000001</c:v>
                </c:pt>
                <c:pt idx="12954">
                  <c:v>1295.39995</c:v>
                </c:pt>
                <c:pt idx="12955">
                  <c:v>1295.4999499999999</c:v>
                </c:pt>
                <c:pt idx="12956">
                  <c:v>1295.59995</c:v>
                </c:pt>
                <c:pt idx="12957">
                  <c:v>1295.6999499999999</c:v>
                </c:pt>
                <c:pt idx="12958">
                  <c:v>1295.7999500000001</c:v>
                </c:pt>
                <c:pt idx="12959">
                  <c:v>1295.89995</c:v>
                </c:pt>
                <c:pt idx="12960">
                  <c:v>1295.9999499999999</c:v>
                </c:pt>
                <c:pt idx="12961">
                  <c:v>1296.09995</c:v>
                </c:pt>
                <c:pt idx="12962">
                  <c:v>1296.1999499999999</c:v>
                </c:pt>
                <c:pt idx="12963">
                  <c:v>1296.2999500000001</c:v>
                </c:pt>
                <c:pt idx="12964">
                  <c:v>1296.39995</c:v>
                </c:pt>
                <c:pt idx="12965">
                  <c:v>1296.4999499999999</c:v>
                </c:pt>
                <c:pt idx="12966">
                  <c:v>1296.59995</c:v>
                </c:pt>
                <c:pt idx="12967">
                  <c:v>1296.6999499999999</c:v>
                </c:pt>
                <c:pt idx="12968">
                  <c:v>1296.7999500000001</c:v>
                </c:pt>
                <c:pt idx="12969">
                  <c:v>1296.89995</c:v>
                </c:pt>
                <c:pt idx="12970">
                  <c:v>1296.9999499999999</c:v>
                </c:pt>
                <c:pt idx="12971">
                  <c:v>1297.09995</c:v>
                </c:pt>
                <c:pt idx="12972">
                  <c:v>1297.1999499999999</c:v>
                </c:pt>
                <c:pt idx="12973">
                  <c:v>1297.2999500000001</c:v>
                </c:pt>
                <c:pt idx="12974">
                  <c:v>1297.39995</c:v>
                </c:pt>
                <c:pt idx="12975">
                  <c:v>1297.4999499999999</c:v>
                </c:pt>
                <c:pt idx="12976">
                  <c:v>1297.59995</c:v>
                </c:pt>
                <c:pt idx="12977">
                  <c:v>1297.6999499999999</c:v>
                </c:pt>
                <c:pt idx="12978">
                  <c:v>1297.7999500000001</c:v>
                </c:pt>
                <c:pt idx="12979">
                  <c:v>1297.89995</c:v>
                </c:pt>
                <c:pt idx="12980">
                  <c:v>1297.9999499999999</c:v>
                </c:pt>
                <c:pt idx="12981">
                  <c:v>1298.09995</c:v>
                </c:pt>
                <c:pt idx="12982">
                  <c:v>1298.1999499999999</c:v>
                </c:pt>
                <c:pt idx="12983">
                  <c:v>1298.2999500000001</c:v>
                </c:pt>
                <c:pt idx="12984">
                  <c:v>1298.39995</c:v>
                </c:pt>
                <c:pt idx="12985">
                  <c:v>1298.4999499999999</c:v>
                </c:pt>
                <c:pt idx="12986">
                  <c:v>1298.59995</c:v>
                </c:pt>
                <c:pt idx="12987">
                  <c:v>1298.6999499999999</c:v>
                </c:pt>
                <c:pt idx="12988">
                  <c:v>1298.7999500000001</c:v>
                </c:pt>
                <c:pt idx="12989">
                  <c:v>1298.89995</c:v>
                </c:pt>
                <c:pt idx="12990">
                  <c:v>1298.9999499999999</c:v>
                </c:pt>
                <c:pt idx="12991">
                  <c:v>1299.09995</c:v>
                </c:pt>
                <c:pt idx="12992">
                  <c:v>1299.1999499999999</c:v>
                </c:pt>
                <c:pt idx="12993">
                  <c:v>1299.2999500000001</c:v>
                </c:pt>
                <c:pt idx="12994">
                  <c:v>1299.39995</c:v>
                </c:pt>
                <c:pt idx="12995">
                  <c:v>1299.4999499999999</c:v>
                </c:pt>
                <c:pt idx="12996">
                  <c:v>1299.59995</c:v>
                </c:pt>
                <c:pt idx="12997">
                  <c:v>1299.6999499999999</c:v>
                </c:pt>
                <c:pt idx="12998">
                  <c:v>1299.7999500000001</c:v>
                </c:pt>
                <c:pt idx="12999">
                  <c:v>1299.89995</c:v>
                </c:pt>
                <c:pt idx="13000">
                  <c:v>1299.9999499999999</c:v>
                </c:pt>
                <c:pt idx="13001">
                  <c:v>1300.09995</c:v>
                </c:pt>
                <c:pt idx="13002">
                  <c:v>1300.1999499999999</c:v>
                </c:pt>
                <c:pt idx="13003">
                  <c:v>1300.2999500000001</c:v>
                </c:pt>
                <c:pt idx="13004">
                  <c:v>1300.39995</c:v>
                </c:pt>
                <c:pt idx="13005">
                  <c:v>1300.4999499999999</c:v>
                </c:pt>
                <c:pt idx="13006">
                  <c:v>1300.59995</c:v>
                </c:pt>
                <c:pt idx="13007">
                  <c:v>1300.6999499999999</c:v>
                </c:pt>
                <c:pt idx="13008">
                  <c:v>1300.7999500000001</c:v>
                </c:pt>
                <c:pt idx="13009">
                  <c:v>1300.89995</c:v>
                </c:pt>
                <c:pt idx="13010">
                  <c:v>1300.9999499999999</c:v>
                </c:pt>
                <c:pt idx="13011">
                  <c:v>1301.09995</c:v>
                </c:pt>
                <c:pt idx="13012">
                  <c:v>1301.1999499999999</c:v>
                </c:pt>
                <c:pt idx="13013">
                  <c:v>1301.2999500000001</c:v>
                </c:pt>
                <c:pt idx="13014">
                  <c:v>1301.39995</c:v>
                </c:pt>
                <c:pt idx="13015">
                  <c:v>1301.4999499999999</c:v>
                </c:pt>
                <c:pt idx="13016">
                  <c:v>1301.59995</c:v>
                </c:pt>
                <c:pt idx="13017">
                  <c:v>1301.6999499999999</c:v>
                </c:pt>
                <c:pt idx="13018">
                  <c:v>1301.7999500000001</c:v>
                </c:pt>
                <c:pt idx="13019">
                  <c:v>1301.89995</c:v>
                </c:pt>
                <c:pt idx="13020">
                  <c:v>1301.9999499999999</c:v>
                </c:pt>
                <c:pt idx="13021">
                  <c:v>1302.09995</c:v>
                </c:pt>
                <c:pt idx="13022">
                  <c:v>1302.1999499999999</c:v>
                </c:pt>
                <c:pt idx="13023">
                  <c:v>1302.2999500000001</c:v>
                </c:pt>
                <c:pt idx="13024">
                  <c:v>1302.39995</c:v>
                </c:pt>
                <c:pt idx="13025">
                  <c:v>1302.4999499999999</c:v>
                </c:pt>
                <c:pt idx="13026">
                  <c:v>1302.59995</c:v>
                </c:pt>
                <c:pt idx="13027">
                  <c:v>1302.6999499999999</c:v>
                </c:pt>
                <c:pt idx="13028">
                  <c:v>1302.7999500000001</c:v>
                </c:pt>
                <c:pt idx="13029">
                  <c:v>1302.89995</c:v>
                </c:pt>
                <c:pt idx="13030">
                  <c:v>1302.9999499999999</c:v>
                </c:pt>
                <c:pt idx="13031">
                  <c:v>1303.09995</c:v>
                </c:pt>
                <c:pt idx="13032">
                  <c:v>1303.1999499999999</c:v>
                </c:pt>
                <c:pt idx="13033">
                  <c:v>1303.2999500000001</c:v>
                </c:pt>
                <c:pt idx="13034">
                  <c:v>1303.39995</c:v>
                </c:pt>
                <c:pt idx="13035">
                  <c:v>1303.4999499999999</c:v>
                </c:pt>
                <c:pt idx="13036">
                  <c:v>1303.59995</c:v>
                </c:pt>
                <c:pt idx="13037">
                  <c:v>1303.6999499999999</c:v>
                </c:pt>
                <c:pt idx="13038">
                  <c:v>1303.7999500000001</c:v>
                </c:pt>
                <c:pt idx="13039">
                  <c:v>1303.89995</c:v>
                </c:pt>
                <c:pt idx="13040">
                  <c:v>1303.9999499999999</c:v>
                </c:pt>
                <c:pt idx="13041">
                  <c:v>1304.09995</c:v>
                </c:pt>
                <c:pt idx="13042">
                  <c:v>1304.1999499999999</c:v>
                </c:pt>
                <c:pt idx="13043">
                  <c:v>1304.2999500000001</c:v>
                </c:pt>
                <c:pt idx="13044">
                  <c:v>1304.39995</c:v>
                </c:pt>
                <c:pt idx="13045">
                  <c:v>1304.4999499999999</c:v>
                </c:pt>
                <c:pt idx="13046">
                  <c:v>1304.59995</c:v>
                </c:pt>
                <c:pt idx="13047">
                  <c:v>1304.6999499999999</c:v>
                </c:pt>
                <c:pt idx="13048">
                  <c:v>1304.7999500000001</c:v>
                </c:pt>
                <c:pt idx="13049">
                  <c:v>1304.89995</c:v>
                </c:pt>
                <c:pt idx="13050">
                  <c:v>1304.9999499999999</c:v>
                </c:pt>
                <c:pt idx="13051">
                  <c:v>1305.09995</c:v>
                </c:pt>
                <c:pt idx="13052">
                  <c:v>1305.1999499999999</c:v>
                </c:pt>
                <c:pt idx="13053">
                  <c:v>1305.2999500000001</c:v>
                </c:pt>
                <c:pt idx="13054">
                  <c:v>1305.39995</c:v>
                </c:pt>
                <c:pt idx="13055">
                  <c:v>1305.4999499999999</c:v>
                </c:pt>
                <c:pt idx="13056">
                  <c:v>1305.59995</c:v>
                </c:pt>
                <c:pt idx="13057">
                  <c:v>1305.6999499999999</c:v>
                </c:pt>
                <c:pt idx="13058">
                  <c:v>1305.7999500000001</c:v>
                </c:pt>
                <c:pt idx="13059">
                  <c:v>1305.89995</c:v>
                </c:pt>
                <c:pt idx="13060">
                  <c:v>1305.9999499999999</c:v>
                </c:pt>
                <c:pt idx="13061">
                  <c:v>1306.09995</c:v>
                </c:pt>
                <c:pt idx="13062">
                  <c:v>1306.1999499999999</c:v>
                </c:pt>
                <c:pt idx="13063">
                  <c:v>1306.2999500000001</c:v>
                </c:pt>
                <c:pt idx="13064">
                  <c:v>1306.39995</c:v>
                </c:pt>
                <c:pt idx="13065">
                  <c:v>1306.4999499999999</c:v>
                </c:pt>
                <c:pt idx="13066">
                  <c:v>1306.59995</c:v>
                </c:pt>
                <c:pt idx="13067">
                  <c:v>1306.6999499999999</c:v>
                </c:pt>
                <c:pt idx="13068">
                  <c:v>1306.7999500000001</c:v>
                </c:pt>
                <c:pt idx="13069">
                  <c:v>1306.89995</c:v>
                </c:pt>
                <c:pt idx="13070">
                  <c:v>1306.9999499999999</c:v>
                </c:pt>
                <c:pt idx="13071">
                  <c:v>1307.09995</c:v>
                </c:pt>
                <c:pt idx="13072">
                  <c:v>1307.1999499999999</c:v>
                </c:pt>
                <c:pt idx="13073">
                  <c:v>1307.2999500000001</c:v>
                </c:pt>
                <c:pt idx="13074">
                  <c:v>1307.39995</c:v>
                </c:pt>
                <c:pt idx="13075">
                  <c:v>1307.4999499999999</c:v>
                </c:pt>
                <c:pt idx="13076">
                  <c:v>1307.59995</c:v>
                </c:pt>
                <c:pt idx="13077">
                  <c:v>1307.6999499999999</c:v>
                </c:pt>
                <c:pt idx="13078">
                  <c:v>1307.7999500000001</c:v>
                </c:pt>
                <c:pt idx="13079">
                  <c:v>1307.89995</c:v>
                </c:pt>
                <c:pt idx="13080">
                  <c:v>1307.9999499999999</c:v>
                </c:pt>
                <c:pt idx="13081">
                  <c:v>1308.09995</c:v>
                </c:pt>
                <c:pt idx="13082">
                  <c:v>1308.1999499999999</c:v>
                </c:pt>
                <c:pt idx="13083">
                  <c:v>1308.2999500000001</c:v>
                </c:pt>
                <c:pt idx="13084">
                  <c:v>1308.39995</c:v>
                </c:pt>
                <c:pt idx="13085">
                  <c:v>1308.4999499999999</c:v>
                </c:pt>
                <c:pt idx="13086">
                  <c:v>1308.59995</c:v>
                </c:pt>
                <c:pt idx="13087">
                  <c:v>1308.6999499999999</c:v>
                </c:pt>
                <c:pt idx="13088">
                  <c:v>1308.7999500000001</c:v>
                </c:pt>
                <c:pt idx="13089">
                  <c:v>1308.89995</c:v>
                </c:pt>
                <c:pt idx="13090">
                  <c:v>1308.9999499999999</c:v>
                </c:pt>
                <c:pt idx="13091">
                  <c:v>1309.09995</c:v>
                </c:pt>
                <c:pt idx="13092">
                  <c:v>1309.1999499999999</c:v>
                </c:pt>
                <c:pt idx="13093">
                  <c:v>1309.2999500000001</c:v>
                </c:pt>
                <c:pt idx="13094">
                  <c:v>1309.39995</c:v>
                </c:pt>
                <c:pt idx="13095">
                  <c:v>1309.4999499999999</c:v>
                </c:pt>
                <c:pt idx="13096">
                  <c:v>1309.59995</c:v>
                </c:pt>
                <c:pt idx="13097">
                  <c:v>1309.6999499999999</c:v>
                </c:pt>
                <c:pt idx="13098">
                  <c:v>1309.7999500000001</c:v>
                </c:pt>
                <c:pt idx="13099">
                  <c:v>1309.89995</c:v>
                </c:pt>
                <c:pt idx="13100">
                  <c:v>1309.9999499999999</c:v>
                </c:pt>
                <c:pt idx="13101">
                  <c:v>1310.09995</c:v>
                </c:pt>
                <c:pt idx="13102">
                  <c:v>1310.1999499999999</c:v>
                </c:pt>
                <c:pt idx="13103">
                  <c:v>1310.2999500000001</c:v>
                </c:pt>
                <c:pt idx="13104">
                  <c:v>1310.39995</c:v>
                </c:pt>
                <c:pt idx="13105">
                  <c:v>1310.4999499999999</c:v>
                </c:pt>
                <c:pt idx="13106">
                  <c:v>1310.59995</c:v>
                </c:pt>
                <c:pt idx="13107">
                  <c:v>1310.6999499999999</c:v>
                </c:pt>
                <c:pt idx="13108">
                  <c:v>1310.7999500000001</c:v>
                </c:pt>
                <c:pt idx="13109">
                  <c:v>1310.89995</c:v>
                </c:pt>
                <c:pt idx="13110">
                  <c:v>1310.9999499999999</c:v>
                </c:pt>
                <c:pt idx="13111">
                  <c:v>1311.09995</c:v>
                </c:pt>
                <c:pt idx="13112">
                  <c:v>1311.1999499999999</c:v>
                </c:pt>
                <c:pt idx="13113">
                  <c:v>1311.2999500000001</c:v>
                </c:pt>
                <c:pt idx="13114">
                  <c:v>1311.39995</c:v>
                </c:pt>
                <c:pt idx="13115">
                  <c:v>1311.4999499999999</c:v>
                </c:pt>
                <c:pt idx="13116">
                  <c:v>1311.59995</c:v>
                </c:pt>
                <c:pt idx="13117">
                  <c:v>1311.6999499999999</c:v>
                </c:pt>
                <c:pt idx="13118">
                  <c:v>1311.7999500000001</c:v>
                </c:pt>
                <c:pt idx="13119">
                  <c:v>1311.89995</c:v>
                </c:pt>
                <c:pt idx="13120">
                  <c:v>1311.9999499999999</c:v>
                </c:pt>
                <c:pt idx="13121">
                  <c:v>1312.09995</c:v>
                </c:pt>
                <c:pt idx="13122">
                  <c:v>1312.1999499999999</c:v>
                </c:pt>
                <c:pt idx="13123">
                  <c:v>1312.2999500000001</c:v>
                </c:pt>
                <c:pt idx="13124">
                  <c:v>1312.39995</c:v>
                </c:pt>
                <c:pt idx="13125">
                  <c:v>1312.4999499999999</c:v>
                </c:pt>
                <c:pt idx="13126">
                  <c:v>1312.59995</c:v>
                </c:pt>
                <c:pt idx="13127">
                  <c:v>1312.6999499999999</c:v>
                </c:pt>
                <c:pt idx="13128">
                  <c:v>1312.7999500000001</c:v>
                </c:pt>
                <c:pt idx="13129">
                  <c:v>1312.89995</c:v>
                </c:pt>
                <c:pt idx="13130">
                  <c:v>1312.9999499999999</c:v>
                </c:pt>
                <c:pt idx="13131">
                  <c:v>1313.09995</c:v>
                </c:pt>
                <c:pt idx="13132">
                  <c:v>1313.1999499999999</c:v>
                </c:pt>
                <c:pt idx="13133">
                  <c:v>1313.2999500000001</c:v>
                </c:pt>
                <c:pt idx="13134">
                  <c:v>1313.39995</c:v>
                </c:pt>
                <c:pt idx="13135">
                  <c:v>1313.4999499999999</c:v>
                </c:pt>
                <c:pt idx="13136">
                  <c:v>1313.59995</c:v>
                </c:pt>
                <c:pt idx="13137">
                  <c:v>1313.6999499999999</c:v>
                </c:pt>
                <c:pt idx="13138">
                  <c:v>1313.7999500000001</c:v>
                </c:pt>
                <c:pt idx="13139">
                  <c:v>1313.89995</c:v>
                </c:pt>
                <c:pt idx="13140">
                  <c:v>1313.9999499999999</c:v>
                </c:pt>
                <c:pt idx="13141">
                  <c:v>1314.09995</c:v>
                </c:pt>
                <c:pt idx="13142">
                  <c:v>1314.1999499999999</c:v>
                </c:pt>
                <c:pt idx="13143">
                  <c:v>1314.2999500000001</c:v>
                </c:pt>
                <c:pt idx="13144">
                  <c:v>1314.39995</c:v>
                </c:pt>
                <c:pt idx="13145">
                  <c:v>1314.4999499999999</c:v>
                </c:pt>
                <c:pt idx="13146">
                  <c:v>1314.59995</c:v>
                </c:pt>
                <c:pt idx="13147">
                  <c:v>1314.6999499999999</c:v>
                </c:pt>
                <c:pt idx="13148">
                  <c:v>1314.7999500000001</c:v>
                </c:pt>
                <c:pt idx="13149">
                  <c:v>1314.89995</c:v>
                </c:pt>
                <c:pt idx="13150">
                  <c:v>1314.9999499999999</c:v>
                </c:pt>
                <c:pt idx="13151">
                  <c:v>1315.09995</c:v>
                </c:pt>
                <c:pt idx="13152">
                  <c:v>1315.1999499999999</c:v>
                </c:pt>
                <c:pt idx="13153">
                  <c:v>1315.2999500000001</c:v>
                </c:pt>
                <c:pt idx="13154">
                  <c:v>1315.39995</c:v>
                </c:pt>
                <c:pt idx="13155">
                  <c:v>1315.4999499999999</c:v>
                </c:pt>
                <c:pt idx="13156">
                  <c:v>1315.59995</c:v>
                </c:pt>
                <c:pt idx="13157">
                  <c:v>1315.6999499999999</c:v>
                </c:pt>
                <c:pt idx="13158">
                  <c:v>1315.7999500000001</c:v>
                </c:pt>
                <c:pt idx="13159">
                  <c:v>1315.89995</c:v>
                </c:pt>
                <c:pt idx="13160">
                  <c:v>1315.9999499999999</c:v>
                </c:pt>
                <c:pt idx="13161">
                  <c:v>1316.09995</c:v>
                </c:pt>
                <c:pt idx="13162">
                  <c:v>1316.1999499999999</c:v>
                </c:pt>
                <c:pt idx="13163">
                  <c:v>1316.2999500000001</c:v>
                </c:pt>
                <c:pt idx="13164">
                  <c:v>1316.39995</c:v>
                </c:pt>
                <c:pt idx="13165">
                  <c:v>1316.4999499999999</c:v>
                </c:pt>
                <c:pt idx="13166">
                  <c:v>1316.59995</c:v>
                </c:pt>
                <c:pt idx="13167">
                  <c:v>1316.6999499999999</c:v>
                </c:pt>
                <c:pt idx="13168">
                  <c:v>1316.7999500000001</c:v>
                </c:pt>
                <c:pt idx="13169">
                  <c:v>1316.89995</c:v>
                </c:pt>
                <c:pt idx="13170">
                  <c:v>1316.9999499999999</c:v>
                </c:pt>
                <c:pt idx="13171">
                  <c:v>1317.09995</c:v>
                </c:pt>
                <c:pt idx="13172">
                  <c:v>1317.1999499999999</c:v>
                </c:pt>
                <c:pt idx="13173">
                  <c:v>1317.2999500000001</c:v>
                </c:pt>
                <c:pt idx="13174">
                  <c:v>1317.39995</c:v>
                </c:pt>
                <c:pt idx="13175">
                  <c:v>1317.4999499999999</c:v>
                </c:pt>
                <c:pt idx="13176">
                  <c:v>1317.59995</c:v>
                </c:pt>
                <c:pt idx="13177">
                  <c:v>1317.6999499999999</c:v>
                </c:pt>
                <c:pt idx="13178">
                  <c:v>1317.7999500000001</c:v>
                </c:pt>
                <c:pt idx="13179">
                  <c:v>1317.89995</c:v>
                </c:pt>
                <c:pt idx="13180">
                  <c:v>1317.9999499999999</c:v>
                </c:pt>
                <c:pt idx="13181">
                  <c:v>1318.09995</c:v>
                </c:pt>
                <c:pt idx="13182">
                  <c:v>1318.1999499999999</c:v>
                </c:pt>
                <c:pt idx="13183">
                  <c:v>1318.2999500000001</c:v>
                </c:pt>
                <c:pt idx="13184">
                  <c:v>1318.39995</c:v>
                </c:pt>
                <c:pt idx="13185">
                  <c:v>1318.4999499999999</c:v>
                </c:pt>
                <c:pt idx="13186">
                  <c:v>1318.59995</c:v>
                </c:pt>
                <c:pt idx="13187">
                  <c:v>1318.6999499999999</c:v>
                </c:pt>
                <c:pt idx="13188">
                  <c:v>1318.7999500000001</c:v>
                </c:pt>
                <c:pt idx="13189">
                  <c:v>1318.89995</c:v>
                </c:pt>
                <c:pt idx="13190">
                  <c:v>1318.9999499999999</c:v>
                </c:pt>
                <c:pt idx="13191">
                  <c:v>1319.09995</c:v>
                </c:pt>
                <c:pt idx="13192">
                  <c:v>1319.1999499999999</c:v>
                </c:pt>
                <c:pt idx="13193">
                  <c:v>1319.2999500000001</c:v>
                </c:pt>
                <c:pt idx="13194">
                  <c:v>1319.39995</c:v>
                </c:pt>
                <c:pt idx="13195">
                  <c:v>1319.4999499999999</c:v>
                </c:pt>
                <c:pt idx="13196">
                  <c:v>1319.59995</c:v>
                </c:pt>
                <c:pt idx="13197">
                  <c:v>1319.6999499999999</c:v>
                </c:pt>
                <c:pt idx="13198">
                  <c:v>1319.7999500000001</c:v>
                </c:pt>
                <c:pt idx="13199">
                  <c:v>1319.89995</c:v>
                </c:pt>
                <c:pt idx="13200">
                  <c:v>1319.9999499999999</c:v>
                </c:pt>
                <c:pt idx="13201">
                  <c:v>1320.09995</c:v>
                </c:pt>
                <c:pt idx="13202">
                  <c:v>1320.1999499999999</c:v>
                </c:pt>
                <c:pt idx="13203">
                  <c:v>1320.2999500000001</c:v>
                </c:pt>
                <c:pt idx="13204">
                  <c:v>1320.39995</c:v>
                </c:pt>
                <c:pt idx="13205">
                  <c:v>1320.4999499999999</c:v>
                </c:pt>
                <c:pt idx="13206">
                  <c:v>1320.59995</c:v>
                </c:pt>
                <c:pt idx="13207">
                  <c:v>1320.6999499999999</c:v>
                </c:pt>
                <c:pt idx="13208">
                  <c:v>1320.7999500000001</c:v>
                </c:pt>
                <c:pt idx="13209">
                  <c:v>1320.89995</c:v>
                </c:pt>
                <c:pt idx="13210">
                  <c:v>1320.9999499999999</c:v>
                </c:pt>
                <c:pt idx="13211">
                  <c:v>1321.09995</c:v>
                </c:pt>
                <c:pt idx="13212">
                  <c:v>1321.1999499999999</c:v>
                </c:pt>
                <c:pt idx="13213">
                  <c:v>1321.2999500000001</c:v>
                </c:pt>
                <c:pt idx="13214">
                  <c:v>1321.39995</c:v>
                </c:pt>
                <c:pt idx="13215">
                  <c:v>1321.4999499999999</c:v>
                </c:pt>
                <c:pt idx="13216">
                  <c:v>1321.59995</c:v>
                </c:pt>
                <c:pt idx="13217">
                  <c:v>1321.6999499999999</c:v>
                </c:pt>
                <c:pt idx="13218">
                  <c:v>1321.7999500000001</c:v>
                </c:pt>
                <c:pt idx="13219">
                  <c:v>1321.89995</c:v>
                </c:pt>
                <c:pt idx="13220">
                  <c:v>1321.9999499999999</c:v>
                </c:pt>
                <c:pt idx="13221">
                  <c:v>1322.09995</c:v>
                </c:pt>
                <c:pt idx="13222">
                  <c:v>1322.1999499999999</c:v>
                </c:pt>
                <c:pt idx="13223">
                  <c:v>1322.2999500000001</c:v>
                </c:pt>
                <c:pt idx="13224">
                  <c:v>1322.39995</c:v>
                </c:pt>
                <c:pt idx="13225">
                  <c:v>1322.4999499999999</c:v>
                </c:pt>
                <c:pt idx="13226">
                  <c:v>1322.59995</c:v>
                </c:pt>
                <c:pt idx="13227">
                  <c:v>1322.6999499999999</c:v>
                </c:pt>
                <c:pt idx="13228">
                  <c:v>1322.7999500000001</c:v>
                </c:pt>
                <c:pt idx="13229">
                  <c:v>1322.89995</c:v>
                </c:pt>
                <c:pt idx="13230">
                  <c:v>1322.9999499999999</c:v>
                </c:pt>
                <c:pt idx="13231">
                  <c:v>1323.09995</c:v>
                </c:pt>
                <c:pt idx="13232">
                  <c:v>1323.1999499999999</c:v>
                </c:pt>
                <c:pt idx="13233">
                  <c:v>1323.2999500000001</c:v>
                </c:pt>
                <c:pt idx="13234">
                  <c:v>1323.39995</c:v>
                </c:pt>
                <c:pt idx="13235">
                  <c:v>1323.4999499999999</c:v>
                </c:pt>
                <c:pt idx="13236">
                  <c:v>1323.59995</c:v>
                </c:pt>
                <c:pt idx="13237">
                  <c:v>1323.6999499999999</c:v>
                </c:pt>
                <c:pt idx="13238">
                  <c:v>1323.7999500000001</c:v>
                </c:pt>
                <c:pt idx="13239">
                  <c:v>1323.89995</c:v>
                </c:pt>
                <c:pt idx="13240">
                  <c:v>1323.9999499999999</c:v>
                </c:pt>
                <c:pt idx="13241">
                  <c:v>1324.09995</c:v>
                </c:pt>
                <c:pt idx="13242">
                  <c:v>1324.1999499999999</c:v>
                </c:pt>
                <c:pt idx="13243">
                  <c:v>1324.2999500000001</c:v>
                </c:pt>
                <c:pt idx="13244">
                  <c:v>1324.39995</c:v>
                </c:pt>
                <c:pt idx="13245">
                  <c:v>1324.4999499999999</c:v>
                </c:pt>
                <c:pt idx="13246">
                  <c:v>1324.59995</c:v>
                </c:pt>
                <c:pt idx="13247">
                  <c:v>1324.6999499999999</c:v>
                </c:pt>
                <c:pt idx="13248">
                  <c:v>1324.7999500000001</c:v>
                </c:pt>
                <c:pt idx="13249">
                  <c:v>1324.89995</c:v>
                </c:pt>
                <c:pt idx="13250">
                  <c:v>1324.9999499999999</c:v>
                </c:pt>
                <c:pt idx="13251">
                  <c:v>1325.09995</c:v>
                </c:pt>
                <c:pt idx="13252">
                  <c:v>1325.1999499999999</c:v>
                </c:pt>
                <c:pt idx="13253">
                  <c:v>1325.2999500000001</c:v>
                </c:pt>
                <c:pt idx="13254">
                  <c:v>1325.39995</c:v>
                </c:pt>
                <c:pt idx="13255">
                  <c:v>1325.4999499999999</c:v>
                </c:pt>
                <c:pt idx="13256">
                  <c:v>1325.59995</c:v>
                </c:pt>
                <c:pt idx="13257">
                  <c:v>1325.6999499999999</c:v>
                </c:pt>
                <c:pt idx="13258">
                  <c:v>1325.7999500000001</c:v>
                </c:pt>
                <c:pt idx="13259">
                  <c:v>1325.89995</c:v>
                </c:pt>
                <c:pt idx="13260">
                  <c:v>1325.9999499999999</c:v>
                </c:pt>
                <c:pt idx="13261">
                  <c:v>1326.09995</c:v>
                </c:pt>
                <c:pt idx="13262">
                  <c:v>1326.1999499999999</c:v>
                </c:pt>
                <c:pt idx="13263">
                  <c:v>1326.2999500000001</c:v>
                </c:pt>
                <c:pt idx="13264">
                  <c:v>1326.39995</c:v>
                </c:pt>
                <c:pt idx="13265">
                  <c:v>1326.4999499999999</c:v>
                </c:pt>
                <c:pt idx="13266">
                  <c:v>1326.59995</c:v>
                </c:pt>
                <c:pt idx="13267">
                  <c:v>1326.6999499999999</c:v>
                </c:pt>
                <c:pt idx="13268">
                  <c:v>1326.7999500000001</c:v>
                </c:pt>
                <c:pt idx="13269">
                  <c:v>1326.89995</c:v>
                </c:pt>
                <c:pt idx="13270">
                  <c:v>1326.9999499999999</c:v>
                </c:pt>
                <c:pt idx="13271">
                  <c:v>1327.09995</c:v>
                </c:pt>
                <c:pt idx="13272">
                  <c:v>1327.1999499999999</c:v>
                </c:pt>
                <c:pt idx="13273">
                  <c:v>1327.2999500000001</c:v>
                </c:pt>
                <c:pt idx="13274">
                  <c:v>1327.39995</c:v>
                </c:pt>
                <c:pt idx="13275">
                  <c:v>1327.4999499999999</c:v>
                </c:pt>
                <c:pt idx="13276">
                  <c:v>1327.59995</c:v>
                </c:pt>
                <c:pt idx="13277">
                  <c:v>1327.6999499999999</c:v>
                </c:pt>
                <c:pt idx="13278">
                  <c:v>1327.7999500000001</c:v>
                </c:pt>
                <c:pt idx="13279">
                  <c:v>1327.89995</c:v>
                </c:pt>
                <c:pt idx="13280">
                  <c:v>1327.9999499999999</c:v>
                </c:pt>
                <c:pt idx="13281">
                  <c:v>1328.09995</c:v>
                </c:pt>
                <c:pt idx="13282">
                  <c:v>1328.1999499999999</c:v>
                </c:pt>
                <c:pt idx="13283">
                  <c:v>1328.2999500000001</c:v>
                </c:pt>
                <c:pt idx="13284">
                  <c:v>1328.39995</c:v>
                </c:pt>
                <c:pt idx="13285">
                  <c:v>1328.4999499999999</c:v>
                </c:pt>
                <c:pt idx="13286">
                  <c:v>1328.59995</c:v>
                </c:pt>
                <c:pt idx="13287">
                  <c:v>1328.6999499999999</c:v>
                </c:pt>
                <c:pt idx="13288">
                  <c:v>1328.7999500000001</c:v>
                </c:pt>
                <c:pt idx="13289">
                  <c:v>1328.89995</c:v>
                </c:pt>
                <c:pt idx="13290">
                  <c:v>1328.9999499999999</c:v>
                </c:pt>
                <c:pt idx="13291">
                  <c:v>1329.09995</c:v>
                </c:pt>
                <c:pt idx="13292">
                  <c:v>1329.1999499999999</c:v>
                </c:pt>
                <c:pt idx="13293">
                  <c:v>1329.2999500000001</c:v>
                </c:pt>
                <c:pt idx="13294">
                  <c:v>1329.39995</c:v>
                </c:pt>
                <c:pt idx="13295">
                  <c:v>1329.4999499999999</c:v>
                </c:pt>
                <c:pt idx="13296">
                  <c:v>1329.59995</c:v>
                </c:pt>
                <c:pt idx="13297">
                  <c:v>1329.6999499999999</c:v>
                </c:pt>
                <c:pt idx="13298">
                  <c:v>1329.7999500000001</c:v>
                </c:pt>
                <c:pt idx="13299">
                  <c:v>1329.89995</c:v>
                </c:pt>
                <c:pt idx="13300">
                  <c:v>1329.9999499999999</c:v>
                </c:pt>
                <c:pt idx="13301">
                  <c:v>1330.09995</c:v>
                </c:pt>
                <c:pt idx="13302">
                  <c:v>1330.1999499999999</c:v>
                </c:pt>
                <c:pt idx="13303">
                  <c:v>1330.2999500000001</c:v>
                </c:pt>
                <c:pt idx="13304">
                  <c:v>1330.39995</c:v>
                </c:pt>
                <c:pt idx="13305">
                  <c:v>1330.4999499999999</c:v>
                </c:pt>
                <c:pt idx="13306">
                  <c:v>1330.59995</c:v>
                </c:pt>
                <c:pt idx="13307">
                  <c:v>1330.6999499999999</c:v>
                </c:pt>
                <c:pt idx="13308">
                  <c:v>1330.7999500000001</c:v>
                </c:pt>
                <c:pt idx="13309">
                  <c:v>1330.89995</c:v>
                </c:pt>
                <c:pt idx="13310">
                  <c:v>1330.9999499999999</c:v>
                </c:pt>
                <c:pt idx="13311">
                  <c:v>1331.09995</c:v>
                </c:pt>
                <c:pt idx="13312">
                  <c:v>1331.1999499999999</c:v>
                </c:pt>
                <c:pt idx="13313">
                  <c:v>1331.2999500000001</c:v>
                </c:pt>
                <c:pt idx="13314">
                  <c:v>1331.39995</c:v>
                </c:pt>
                <c:pt idx="13315">
                  <c:v>1331.4999499999999</c:v>
                </c:pt>
                <c:pt idx="13316">
                  <c:v>1331.59995</c:v>
                </c:pt>
                <c:pt idx="13317">
                  <c:v>1331.6999499999999</c:v>
                </c:pt>
                <c:pt idx="13318">
                  <c:v>1331.7999500000001</c:v>
                </c:pt>
                <c:pt idx="13319">
                  <c:v>1331.89995</c:v>
                </c:pt>
                <c:pt idx="13320">
                  <c:v>1331.9999499999999</c:v>
                </c:pt>
                <c:pt idx="13321">
                  <c:v>1332.09995</c:v>
                </c:pt>
                <c:pt idx="13322">
                  <c:v>1332.1999499999999</c:v>
                </c:pt>
                <c:pt idx="13323">
                  <c:v>1332.2999500000001</c:v>
                </c:pt>
                <c:pt idx="13324">
                  <c:v>1332.39995</c:v>
                </c:pt>
                <c:pt idx="13325">
                  <c:v>1332.4999499999999</c:v>
                </c:pt>
                <c:pt idx="13326">
                  <c:v>1332.59995</c:v>
                </c:pt>
                <c:pt idx="13327">
                  <c:v>1332.6999499999999</c:v>
                </c:pt>
                <c:pt idx="13328">
                  <c:v>1332.7999500000001</c:v>
                </c:pt>
                <c:pt idx="13329">
                  <c:v>1332.89995</c:v>
                </c:pt>
                <c:pt idx="13330">
                  <c:v>1332.9999499999999</c:v>
                </c:pt>
                <c:pt idx="13331">
                  <c:v>1333.09995</c:v>
                </c:pt>
                <c:pt idx="13332">
                  <c:v>1333.1999499999999</c:v>
                </c:pt>
                <c:pt idx="13333">
                  <c:v>1333.2999500000001</c:v>
                </c:pt>
                <c:pt idx="13334">
                  <c:v>1333.39995</c:v>
                </c:pt>
                <c:pt idx="13335">
                  <c:v>1333.4999499999999</c:v>
                </c:pt>
                <c:pt idx="13336">
                  <c:v>1333.59995</c:v>
                </c:pt>
                <c:pt idx="13337">
                  <c:v>1333.6999499999999</c:v>
                </c:pt>
                <c:pt idx="13338">
                  <c:v>1333.7999500000001</c:v>
                </c:pt>
                <c:pt idx="13339">
                  <c:v>1333.89995</c:v>
                </c:pt>
                <c:pt idx="13340">
                  <c:v>1333.9999499999999</c:v>
                </c:pt>
                <c:pt idx="13341">
                  <c:v>1334.09995</c:v>
                </c:pt>
                <c:pt idx="13342">
                  <c:v>1334.1999499999999</c:v>
                </c:pt>
                <c:pt idx="13343">
                  <c:v>1334.2999500000001</c:v>
                </c:pt>
                <c:pt idx="13344">
                  <c:v>1334.39995</c:v>
                </c:pt>
                <c:pt idx="13345">
                  <c:v>1334.4999499999999</c:v>
                </c:pt>
                <c:pt idx="13346">
                  <c:v>1334.59995</c:v>
                </c:pt>
                <c:pt idx="13347">
                  <c:v>1334.6999499999999</c:v>
                </c:pt>
                <c:pt idx="13348">
                  <c:v>1334.7999500000001</c:v>
                </c:pt>
                <c:pt idx="13349">
                  <c:v>1334.89995</c:v>
                </c:pt>
                <c:pt idx="13350">
                  <c:v>1334.9999499999999</c:v>
                </c:pt>
                <c:pt idx="13351">
                  <c:v>1335.09995</c:v>
                </c:pt>
                <c:pt idx="13352">
                  <c:v>1335.1999499999999</c:v>
                </c:pt>
                <c:pt idx="13353">
                  <c:v>1335.2999500000001</c:v>
                </c:pt>
                <c:pt idx="13354">
                  <c:v>1335.39995</c:v>
                </c:pt>
                <c:pt idx="13355">
                  <c:v>1335.4999499999999</c:v>
                </c:pt>
                <c:pt idx="13356">
                  <c:v>1335.59995</c:v>
                </c:pt>
                <c:pt idx="13357">
                  <c:v>1335.6999499999999</c:v>
                </c:pt>
                <c:pt idx="13358">
                  <c:v>1335.7999500000001</c:v>
                </c:pt>
                <c:pt idx="13359">
                  <c:v>1335.89995</c:v>
                </c:pt>
                <c:pt idx="13360">
                  <c:v>1335.9999499999999</c:v>
                </c:pt>
                <c:pt idx="13361">
                  <c:v>1336.09995</c:v>
                </c:pt>
                <c:pt idx="13362">
                  <c:v>1336.1999499999999</c:v>
                </c:pt>
                <c:pt idx="13363">
                  <c:v>1336.2999500000001</c:v>
                </c:pt>
                <c:pt idx="13364">
                  <c:v>1336.39995</c:v>
                </c:pt>
                <c:pt idx="13365">
                  <c:v>1336.4999499999999</c:v>
                </c:pt>
                <c:pt idx="13366">
                  <c:v>1336.59995</c:v>
                </c:pt>
                <c:pt idx="13367">
                  <c:v>1336.6999499999999</c:v>
                </c:pt>
                <c:pt idx="13368">
                  <c:v>1336.7999500000001</c:v>
                </c:pt>
                <c:pt idx="13369">
                  <c:v>1336.89995</c:v>
                </c:pt>
                <c:pt idx="13370">
                  <c:v>1336.9999499999999</c:v>
                </c:pt>
                <c:pt idx="13371">
                  <c:v>1337.09995</c:v>
                </c:pt>
                <c:pt idx="13372">
                  <c:v>1337.1999499999999</c:v>
                </c:pt>
                <c:pt idx="13373">
                  <c:v>1337.2999500000001</c:v>
                </c:pt>
                <c:pt idx="13374">
                  <c:v>1337.39995</c:v>
                </c:pt>
                <c:pt idx="13375">
                  <c:v>1337.4999499999999</c:v>
                </c:pt>
                <c:pt idx="13376">
                  <c:v>1337.59995</c:v>
                </c:pt>
                <c:pt idx="13377">
                  <c:v>1337.6999499999999</c:v>
                </c:pt>
                <c:pt idx="13378">
                  <c:v>1337.7999500000001</c:v>
                </c:pt>
                <c:pt idx="13379">
                  <c:v>1337.89995</c:v>
                </c:pt>
                <c:pt idx="13380">
                  <c:v>1337.9999499999999</c:v>
                </c:pt>
                <c:pt idx="13381">
                  <c:v>1338.09995</c:v>
                </c:pt>
                <c:pt idx="13382">
                  <c:v>1338.1999499999999</c:v>
                </c:pt>
                <c:pt idx="13383">
                  <c:v>1338.2999500000001</c:v>
                </c:pt>
                <c:pt idx="13384">
                  <c:v>1338.39995</c:v>
                </c:pt>
                <c:pt idx="13385">
                  <c:v>1338.4999499999999</c:v>
                </c:pt>
                <c:pt idx="13386">
                  <c:v>1338.59995</c:v>
                </c:pt>
                <c:pt idx="13387">
                  <c:v>1338.6999499999999</c:v>
                </c:pt>
                <c:pt idx="13388">
                  <c:v>1338.7999500000001</c:v>
                </c:pt>
                <c:pt idx="13389">
                  <c:v>1338.89995</c:v>
                </c:pt>
                <c:pt idx="13390">
                  <c:v>1338.9999499999999</c:v>
                </c:pt>
                <c:pt idx="13391">
                  <c:v>1339.09995</c:v>
                </c:pt>
                <c:pt idx="13392">
                  <c:v>1339.1999499999999</c:v>
                </c:pt>
                <c:pt idx="13393">
                  <c:v>1339.2999500000001</c:v>
                </c:pt>
                <c:pt idx="13394">
                  <c:v>1339.39995</c:v>
                </c:pt>
                <c:pt idx="13395">
                  <c:v>1339.4999499999999</c:v>
                </c:pt>
                <c:pt idx="13396">
                  <c:v>1339.59995</c:v>
                </c:pt>
                <c:pt idx="13397">
                  <c:v>1339.6999499999999</c:v>
                </c:pt>
                <c:pt idx="13398">
                  <c:v>1339.7999500000001</c:v>
                </c:pt>
                <c:pt idx="13399">
                  <c:v>1339.89995</c:v>
                </c:pt>
                <c:pt idx="13400">
                  <c:v>1339.9999499999999</c:v>
                </c:pt>
                <c:pt idx="13401">
                  <c:v>1340.09995</c:v>
                </c:pt>
                <c:pt idx="13402">
                  <c:v>1340.1999499999999</c:v>
                </c:pt>
                <c:pt idx="13403">
                  <c:v>1340.2999500000001</c:v>
                </c:pt>
                <c:pt idx="13404">
                  <c:v>1340.39995</c:v>
                </c:pt>
                <c:pt idx="13405">
                  <c:v>1340.4999499999999</c:v>
                </c:pt>
                <c:pt idx="13406">
                  <c:v>1340.59995</c:v>
                </c:pt>
                <c:pt idx="13407">
                  <c:v>1340.6999499999999</c:v>
                </c:pt>
                <c:pt idx="13408">
                  <c:v>1340.7999500000001</c:v>
                </c:pt>
                <c:pt idx="13409">
                  <c:v>1340.89995</c:v>
                </c:pt>
                <c:pt idx="13410">
                  <c:v>1340.9999499999999</c:v>
                </c:pt>
                <c:pt idx="13411">
                  <c:v>1341.09995</c:v>
                </c:pt>
                <c:pt idx="13412">
                  <c:v>1341.1999499999999</c:v>
                </c:pt>
                <c:pt idx="13413">
                  <c:v>1341.2999500000001</c:v>
                </c:pt>
                <c:pt idx="13414">
                  <c:v>1341.39995</c:v>
                </c:pt>
                <c:pt idx="13415">
                  <c:v>1341.4999499999999</c:v>
                </c:pt>
                <c:pt idx="13416">
                  <c:v>1341.59995</c:v>
                </c:pt>
                <c:pt idx="13417">
                  <c:v>1341.6999499999999</c:v>
                </c:pt>
                <c:pt idx="13418">
                  <c:v>1341.7999500000001</c:v>
                </c:pt>
                <c:pt idx="13419">
                  <c:v>1341.89995</c:v>
                </c:pt>
                <c:pt idx="13420">
                  <c:v>1341.9999499999999</c:v>
                </c:pt>
                <c:pt idx="13421">
                  <c:v>1342.09995</c:v>
                </c:pt>
                <c:pt idx="13422">
                  <c:v>1342.1999499999999</c:v>
                </c:pt>
                <c:pt idx="13423">
                  <c:v>1342.2999500000001</c:v>
                </c:pt>
                <c:pt idx="13424">
                  <c:v>1342.39995</c:v>
                </c:pt>
                <c:pt idx="13425">
                  <c:v>1342.4999499999999</c:v>
                </c:pt>
                <c:pt idx="13426">
                  <c:v>1342.59995</c:v>
                </c:pt>
                <c:pt idx="13427">
                  <c:v>1342.6999499999999</c:v>
                </c:pt>
                <c:pt idx="13428">
                  <c:v>1342.7999500000001</c:v>
                </c:pt>
                <c:pt idx="13429">
                  <c:v>1342.89995</c:v>
                </c:pt>
                <c:pt idx="13430">
                  <c:v>1342.9999499999999</c:v>
                </c:pt>
                <c:pt idx="13431">
                  <c:v>1343.09995</c:v>
                </c:pt>
                <c:pt idx="13432">
                  <c:v>1343.1999499999999</c:v>
                </c:pt>
                <c:pt idx="13433">
                  <c:v>1343.2999500000001</c:v>
                </c:pt>
                <c:pt idx="13434">
                  <c:v>1343.39995</c:v>
                </c:pt>
                <c:pt idx="13435">
                  <c:v>1343.4999499999999</c:v>
                </c:pt>
                <c:pt idx="13436">
                  <c:v>1343.59995</c:v>
                </c:pt>
                <c:pt idx="13437">
                  <c:v>1343.6999499999999</c:v>
                </c:pt>
                <c:pt idx="13438">
                  <c:v>1343.7999500000001</c:v>
                </c:pt>
                <c:pt idx="13439">
                  <c:v>1343.89995</c:v>
                </c:pt>
                <c:pt idx="13440">
                  <c:v>1343.9999499999999</c:v>
                </c:pt>
                <c:pt idx="13441">
                  <c:v>1344.09995</c:v>
                </c:pt>
                <c:pt idx="13442">
                  <c:v>1344.1999499999999</c:v>
                </c:pt>
                <c:pt idx="13443">
                  <c:v>1344.2999500000001</c:v>
                </c:pt>
                <c:pt idx="13444">
                  <c:v>1344.39995</c:v>
                </c:pt>
                <c:pt idx="13445">
                  <c:v>1344.4999499999999</c:v>
                </c:pt>
                <c:pt idx="13446">
                  <c:v>1344.59995</c:v>
                </c:pt>
                <c:pt idx="13447">
                  <c:v>1344.6999499999999</c:v>
                </c:pt>
                <c:pt idx="13448">
                  <c:v>1344.7999500000001</c:v>
                </c:pt>
                <c:pt idx="13449">
                  <c:v>1344.89995</c:v>
                </c:pt>
                <c:pt idx="13450">
                  <c:v>1344.9999499999999</c:v>
                </c:pt>
                <c:pt idx="13451">
                  <c:v>1345.09995</c:v>
                </c:pt>
                <c:pt idx="13452">
                  <c:v>1345.1999499999999</c:v>
                </c:pt>
                <c:pt idx="13453">
                  <c:v>1345.2999500000001</c:v>
                </c:pt>
                <c:pt idx="13454">
                  <c:v>1345.39995</c:v>
                </c:pt>
                <c:pt idx="13455">
                  <c:v>1345.4999499999999</c:v>
                </c:pt>
                <c:pt idx="13456">
                  <c:v>1345.59995</c:v>
                </c:pt>
                <c:pt idx="13457">
                  <c:v>1345.6999499999999</c:v>
                </c:pt>
                <c:pt idx="13458">
                  <c:v>1345.7999500000001</c:v>
                </c:pt>
                <c:pt idx="13459">
                  <c:v>1345.89995</c:v>
                </c:pt>
                <c:pt idx="13460">
                  <c:v>1345.9999499999999</c:v>
                </c:pt>
                <c:pt idx="13461">
                  <c:v>1346.09995</c:v>
                </c:pt>
                <c:pt idx="13462">
                  <c:v>1346.1999499999999</c:v>
                </c:pt>
                <c:pt idx="13463">
                  <c:v>1346.2999500000001</c:v>
                </c:pt>
                <c:pt idx="13464">
                  <c:v>1346.39995</c:v>
                </c:pt>
                <c:pt idx="13465">
                  <c:v>1346.4999499999999</c:v>
                </c:pt>
                <c:pt idx="13466">
                  <c:v>1346.59995</c:v>
                </c:pt>
                <c:pt idx="13467">
                  <c:v>1346.6999499999999</c:v>
                </c:pt>
                <c:pt idx="13468">
                  <c:v>1346.7999500000001</c:v>
                </c:pt>
                <c:pt idx="13469">
                  <c:v>1346.89995</c:v>
                </c:pt>
                <c:pt idx="13470">
                  <c:v>1346.9999499999999</c:v>
                </c:pt>
                <c:pt idx="13471">
                  <c:v>1347.09995</c:v>
                </c:pt>
                <c:pt idx="13472">
                  <c:v>1347.1999499999999</c:v>
                </c:pt>
                <c:pt idx="13473">
                  <c:v>1347.2999500000001</c:v>
                </c:pt>
                <c:pt idx="13474">
                  <c:v>1347.39995</c:v>
                </c:pt>
                <c:pt idx="13475">
                  <c:v>1347.4999499999999</c:v>
                </c:pt>
                <c:pt idx="13476">
                  <c:v>1347.59995</c:v>
                </c:pt>
                <c:pt idx="13477">
                  <c:v>1347.6999499999999</c:v>
                </c:pt>
                <c:pt idx="13478">
                  <c:v>1347.7999500000001</c:v>
                </c:pt>
                <c:pt idx="13479">
                  <c:v>1347.89995</c:v>
                </c:pt>
                <c:pt idx="13480">
                  <c:v>1347.9999499999999</c:v>
                </c:pt>
                <c:pt idx="13481">
                  <c:v>1348.09995</c:v>
                </c:pt>
                <c:pt idx="13482">
                  <c:v>1348.1999499999999</c:v>
                </c:pt>
                <c:pt idx="13483">
                  <c:v>1348.2999500000001</c:v>
                </c:pt>
                <c:pt idx="13484">
                  <c:v>1348.39995</c:v>
                </c:pt>
                <c:pt idx="13485">
                  <c:v>1348.4999499999999</c:v>
                </c:pt>
                <c:pt idx="13486">
                  <c:v>1348.59995</c:v>
                </c:pt>
                <c:pt idx="13487">
                  <c:v>1348.6999499999999</c:v>
                </c:pt>
                <c:pt idx="13488">
                  <c:v>1348.7999500000001</c:v>
                </c:pt>
                <c:pt idx="13489">
                  <c:v>1348.89995</c:v>
                </c:pt>
                <c:pt idx="13490">
                  <c:v>1348.9999499999999</c:v>
                </c:pt>
                <c:pt idx="13491">
                  <c:v>1349.09995</c:v>
                </c:pt>
                <c:pt idx="13492">
                  <c:v>1349.1999499999999</c:v>
                </c:pt>
                <c:pt idx="13493">
                  <c:v>1349.2999500000001</c:v>
                </c:pt>
                <c:pt idx="13494">
                  <c:v>1349.39995</c:v>
                </c:pt>
                <c:pt idx="13495">
                  <c:v>1349.4999499999999</c:v>
                </c:pt>
                <c:pt idx="13496">
                  <c:v>1349.59995</c:v>
                </c:pt>
                <c:pt idx="13497">
                  <c:v>1349.6999499999999</c:v>
                </c:pt>
                <c:pt idx="13498">
                  <c:v>1349.7999500000001</c:v>
                </c:pt>
                <c:pt idx="13499">
                  <c:v>1349.89995</c:v>
                </c:pt>
                <c:pt idx="13500">
                  <c:v>1349.9999499999999</c:v>
                </c:pt>
                <c:pt idx="13501">
                  <c:v>1350.0998999999999</c:v>
                </c:pt>
                <c:pt idx="13502">
                  <c:v>1350.1999000000001</c:v>
                </c:pt>
                <c:pt idx="13503">
                  <c:v>1350.2999</c:v>
                </c:pt>
                <c:pt idx="13504">
                  <c:v>1350.3998999999999</c:v>
                </c:pt>
                <c:pt idx="13505">
                  <c:v>1350.4999</c:v>
                </c:pt>
                <c:pt idx="13506">
                  <c:v>1350.5998999999999</c:v>
                </c:pt>
                <c:pt idx="13507">
                  <c:v>1350.6999000000001</c:v>
                </c:pt>
                <c:pt idx="13508">
                  <c:v>1350.7999</c:v>
                </c:pt>
                <c:pt idx="13509">
                  <c:v>1350.8999000000001</c:v>
                </c:pt>
                <c:pt idx="13510">
                  <c:v>1350.9999</c:v>
                </c:pt>
                <c:pt idx="13511">
                  <c:v>1351.0998999999999</c:v>
                </c:pt>
                <c:pt idx="13512">
                  <c:v>1351.1999000000001</c:v>
                </c:pt>
                <c:pt idx="13513">
                  <c:v>1351.2999</c:v>
                </c:pt>
                <c:pt idx="13514">
                  <c:v>1351.3998999999999</c:v>
                </c:pt>
                <c:pt idx="13515">
                  <c:v>1351.4999</c:v>
                </c:pt>
                <c:pt idx="13516">
                  <c:v>1351.5998999999999</c:v>
                </c:pt>
                <c:pt idx="13517">
                  <c:v>1351.6999000000001</c:v>
                </c:pt>
                <c:pt idx="13518">
                  <c:v>1351.7999</c:v>
                </c:pt>
                <c:pt idx="13519">
                  <c:v>1351.8998999999999</c:v>
                </c:pt>
                <c:pt idx="13520">
                  <c:v>1351.9999</c:v>
                </c:pt>
                <c:pt idx="13521">
                  <c:v>1352.0998999999999</c:v>
                </c:pt>
                <c:pt idx="13522">
                  <c:v>1352.1999000000001</c:v>
                </c:pt>
                <c:pt idx="13523">
                  <c:v>1352.2999</c:v>
                </c:pt>
                <c:pt idx="13524">
                  <c:v>1352.3998999999999</c:v>
                </c:pt>
                <c:pt idx="13525">
                  <c:v>1352.4999</c:v>
                </c:pt>
                <c:pt idx="13526">
                  <c:v>1352.5998999999999</c:v>
                </c:pt>
                <c:pt idx="13527">
                  <c:v>1352.6999000000001</c:v>
                </c:pt>
                <c:pt idx="13528">
                  <c:v>1352.7999</c:v>
                </c:pt>
                <c:pt idx="13529">
                  <c:v>1352.8998999999999</c:v>
                </c:pt>
                <c:pt idx="13530">
                  <c:v>1352.9999</c:v>
                </c:pt>
                <c:pt idx="13531">
                  <c:v>1353.0998999999999</c:v>
                </c:pt>
                <c:pt idx="13532">
                  <c:v>1353.1999000000001</c:v>
                </c:pt>
                <c:pt idx="13533">
                  <c:v>1353.2999</c:v>
                </c:pt>
                <c:pt idx="13534">
                  <c:v>1353.3998999999999</c:v>
                </c:pt>
                <c:pt idx="13535">
                  <c:v>1353.4999</c:v>
                </c:pt>
                <c:pt idx="13536">
                  <c:v>1353.5998999999999</c:v>
                </c:pt>
                <c:pt idx="13537">
                  <c:v>1353.6999000000001</c:v>
                </c:pt>
                <c:pt idx="13538">
                  <c:v>1353.7999</c:v>
                </c:pt>
                <c:pt idx="13539">
                  <c:v>1353.8998999999999</c:v>
                </c:pt>
                <c:pt idx="13540">
                  <c:v>1353.9999</c:v>
                </c:pt>
                <c:pt idx="13541">
                  <c:v>1354.0998999999999</c:v>
                </c:pt>
                <c:pt idx="13542">
                  <c:v>1354.1999000000001</c:v>
                </c:pt>
                <c:pt idx="13543">
                  <c:v>1354.2999</c:v>
                </c:pt>
                <c:pt idx="13544">
                  <c:v>1354.3998999999999</c:v>
                </c:pt>
                <c:pt idx="13545">
                  <c:v>1354.4999</c:v>
                </c:pt>
                <c:pt idx="13546">
                  <c:v>1354.5998999999999</c:v>
                </c:pt>
                <c:pt idx="13547">
                  <c:v>1354.6999000000001</c:v>
                </c:pt>
                <c:pt idx="13548">
                  <c:v>1354.7999</c:v>
                </c:pt>
                <c:pt idx="13549">
                  <c:v>1354.8998999999999</c:v>
                </c:pt>
                <c:pt idx="13550">
                  <c:v>1354.9999</c:v>
                </c:pt>
                <c:pt idx="13551">
                  <c:v>1355.0998999999999</c:v>
                </c:pt>
                <c:pt idx="13552">
                  <c:v>1355.1999000000001</c:v>
                </c:pt>
                <c:pt idx="13553">
                  <c:v>1355.2999</c:v>
                </c:pt>
                <c:pt idx="13554">
                  <c:v>1355.3998999999999</c:v>
                </c:pt>
                <c:pt idx="13555">
                  <c:v>1355.4999</c:v>
                </c:pt>
                <c:pt idx="13556">
                  <c:v>1355.5998999999999</c:v>
                </c:pt>
                <c:pt idx="13557">
                  <c:v>1355.6999000000001</c:v>
                </c:pt>
                <c:pt idx="13558">
                  <c:v>1355.7999</c:v>
                </c:pt>
                <c:pt idx="13559">
                  <c:v>1355.8999000000001</c:v>
                </c:pt>
                <c:pt idx="13560">
                  <c:v>1355.9999</c:v>
                </c:pt>
                <c:pt idx="13561">
                  <c:v>1356.0998999999999</c:v>
                </c:pt>
                <c:pt idx="13562">
                  <c:v>1356.1999000000001</c:v>
                </c:pt>
                <c:pt idx="13563">
                  <c:v>1356.2999</c:v>
                </c:pt>
                <c:pt idx="13564">
                  <c:v>1356.3998999999999</c:v>
                </c:pt>
                <c:pt idx="13565">
                  <c:v>1356.4999</c:v>
                </c:pt>
                <c:pt idx="13566">
                  <c:v>1356.5998999999999</c:v>
                </c:pt>
                <c:pt idx="13567">
                  <c:v>1356.6999000000001</c:v>
                </c:pt>
                <c:pt idx="13568">
                  <c:v>1356.7999</c:v>
                </c:pt>
                <c:pt idx="13569">
                  <c:v>1356.8998999999999</c:v>
                </c:pt>
                <c:pt idx="13570">
                  <c:v>1356.9999</c:v>
                </c:pt>
                <c:pt idx="13571">
                  <c:v>1357.0998999999999</c:v>
                </c:pt>
                <c:pt idx="13572">
                  <c:v>1357.1999000000001</c:v>
                </c:pt>
                <c:pt idx="13573">
                  <c:v>1357.2999</c:v>
                </c:pt>
                <c:pt idx="13574">
                  <c:v>1357.3998999999999</c:v>
                </c:pt>
                <c:pt idx="13575">
                  <c:v>1357.4999</c:v>
                </c:pt>
                <c:pt idx="13576">
                  <c:v>1357.5998999999999</c:v>
                </c:pt>
                <c:pt idx="13577">
                  <c:v>1357.6999000000001</c:v>
                </c:pt>
                <c:pt idx="13578">
                  <c:v>1357.7999</c:v>
                </c:pt>
                <c:pt idx="13579">
                  <c:v>1357.8998999999999</c:v>
                </c:pt>
                <c:pt idx="13580">
                  <c:v>1357.9999</c:v>
                </c:pt>
                <c:pt idx="13581">
                  <c:v>1358.0998999999999</c:v>
                </c:pt>
                <c:pt idx="13582">
                  <c:v>1358.1999000000001</c:v>
                </c:pt>
                <c:pt idx="13583">
                  <c:v>1358.2999</c:v>
                </c:pt>
                <c:pt idx="13584">
                  <c:v>1358.3998999999999</c:v>
                </c:pt>
                <c:pt idx="13585">
                  <c:v>1358.4999</c:v>
                </c:pt>
                <c:pt idx="13586">
                  <c:v>1358.5998999999999</c:v>
                </c:pt>
                <c:pt idx="13587">
                  <c:v>1358.6999000000001</c:v>
                </c:pt>
                <c:pt idx="13588">
                  <c:v>1358.7999</c:v>
                </c:pt>
                <c:pt idx="13589">
                  <c:v>1358.8998999999999</c:v>
                </c:pt>
                <c:pt idx="13590">
                  <c:v>1358.9999</c:v>
                </c:pt>
                <c:pt idx="13591">
                  <c:v>1359.0998999999999</c:v>
                </c:pt>
                <c:pt idx="13592">
                  <c:v>1359.1999000000001</c:v>
                </c:pt>
                <c:pt idx="13593">
                  <c:v>1359.2999</c:v>
                </c:pt>
                <c:pt idx="13594">
                  <c:v>1359.3998999999999</c:v>
                </c:pt>
                <c:pt idx="13595">
                  <c:v>1359.4999</c:v>
                </c:pt>
                <c:pt idx="13596">
                  <c:v>1359.5998999999999</c:v>
                </c:pt>
                <c:pt idx="13597">
                  <c:v>1359.6999000000001</c:v>
                </c:pt>
                <c:pt idx="13598">
                  <c:v>1359.7999</c:v>
                </c:pt>
                <c:pt idx="13599">
                  <c:v>1359.8998999999999</c:v>
                </c:pt>
                <c:pt idx="13600">
                  <c:v>1359.9999</c:v>
                </c:pt>
                <c:pt idx="13601">
                  <c:v>1360.0998999999999</c:v>
                </c:pt>
                <c:pt idx="13602">
                  <c:v>1360.1999000000001</c:v>
                </c:pt>
                <c:pt idx="13603">
                  <c:v>1360.2999</c:v>
                </c:pt>
                <c:pt idx="13604">
                  <c:v>1360.3999000000001</c:v>
                </c:pt>
                <c:pt idx="13605">
                  <c:v>1360.4999</c:v>
                </c:pt>
                <c:pt idx="13606">
                  <c:v>1360.5998999999999</c:v>
                </c:pt>
                <c:pt idx="13607">
                  <c:v>1360.6999000000001</c:v>
                </c:pt>
                <c:pt idx="13608">
                  <c:v>1360.7999</c:v>
                </c:pt>
                <c:pt idx="13609">
                  <c:v>1360.8999000000001</c:v>
                </c:pt>
                <c:pt idx="13610">
                  <c:v>1360.9999</c:v>
                </c:pt>
                <c:pt idx="13611">
                  <c:v>1361.0998999999999</c:v>
                </c:pt>
                <c:pt idx="13612">
                  <c:v>1361.1999000000001</c:v>
                </c:pt>
                <c:pt idx="13613">
                  <c:v>1361.2999</c:v>
                </c:pt>
                <c:pt idx="13614">
                  <c:v>1361.3998999999999</c:v>
                </c:pt>
                <c:pt idx="13615">
                  <c:v>1361.4999</c:v>
                </c:pt>
                <c:pt idx="13616">
                  <c:v>1361.5998999999999</c:v>
                </c:pt>
                <c:pt idx="13617">
                  <c:v>1361.6999000000001</c:v>
                </c:pt>
                <c:pt idx="13618">
                  <c:v>1361.7999</c:v>
                </c:pt>
                <c:pt idx="13619">
                  <c:v>1361.8998999999999</c:v>
                </c:pt>
                <c:pt idx="13620">
                  <c:v>1361.9999</c:v>
                </c:pt>
                <c:pt idx="13621">
                  <c:v>1362.0998999999999</c:v>
                </c:pt>
                <c:pt idx="13622">
                  <c:v>1362.1999000000001</c:v>
                </c:pt>
                <c:pt idx="13623">
                  <c:v>1362.2999</c:v>
                </c:pt>
                <c:pt idx="13624">
                  <c:v>1362.3998999999999</c:v>
                </c:pt>
                <c:pt idx="13625">
                  <c:v>1362.4999</c:v>
                </c:pt>
                <c:pt idx="13626">
                  <c:v>1362.5998999999999</c:v>
                </c:pt>
                <c:pt idx="13627">
                  <c:v>1362.6999000000001</c:v>
                </c:pt>
                <c:pt idx="13628">
                  <c:v>1362.7999</c:v>
                </c:pt>
                <c:pt idx="13629">
                  <c:v>1362.8998999999999</c:v>
                </c:pt>
                <c:pt idx="13630">
                  <c:v>1362.9999</c:v>
                </c:pt>
                <c:pt idx="13631">
                  <c:v>1363.0998999999999</c:v>
                </c:pt>
                <c:pt idx="13632">
                  <c:v>1363.1999000000001</c:v>
                </c:pt>
                <c:pt idx="13633">
                  <c:v>1363.2999</c:v>
                </c:pt>
                <c:pt idx="13634">
                  <c:v>1363.3998999999999</c:v>
                </c:pt>
                <c:pt idx="13635">
                  <c:v>1363.4999</c:v>
                </c:pt>
                <c:pt idx="13636">
                  <c:v>1363.5998999999999</c:v>
                </c:pt>
                <c:pt idx="13637">
                  <c:v>1363.6999000000001</c:v>
                </c:pt>
                <c:pt idx="13638">
                  <c:v>1363.7999</c:v>
                </c:pt>
                <c:pt idx="13639">
                  <c:v>1363.8998999999999</c:v>
                </c:pt>
                <c:pt idx="13640">
                  <c:v>1363.9999</c:v>
                </c:pt>
                <c:pt idx="13641">
                  <c:v>1364.0998999999999</c:v>
                </c:pt>
                <c:pt idx="13642">
                  <c:v>1364.1999000000001</c:v>
                </c:pt>
                <c:pt idx="13643">
                  <c:v>1364.2999</c:v>
                </c:pt>
                <c:pt idx="13644">
                  <c:v>1364.3998999999999</c:v>
                </c:pt>
                <c:pt idx="13645">
                  <c:v>1364.4999</c:v>
                </c:pt>
                <c:pt idx="13646">
                  <c:v>1364.5998999999999</c:v>
                </c:pt>
                <c:pt idx="13647">
                  <c:v>1364.6999000000001</c:v>
                </c:pt>
                <c:pt idx="13648">
                  <c:v>1364.7999</c:v>
                </c:pt>
                <c:pt idx="13649">
                  <c:v>1364.8998999999999</c:v>
                </c:pt>
                <c:pt idx="13650">
                  <c:v>1364.9999</c:v>
                </c:pt>
                <c:pt idx="13651">
                  <c:v>1365.0998999999999</c:v>
                </c:pt>
                <c:pt idx="13652">
                  <c:v>1365.1999000000001</c:v>
                </c:pt>
                <c:pt idx="13653">
                  <c:v>1365.2999</c:v>
                </c:pt>
                <c:pt idx="13654">
                  <c:v>1365.3999000000001</c:v>
                </c:pt>
                <c:pt idx="13655">
                  <c:v>1365.4999</c:v>
                </c:pt>
                <c:pt idx="13656">
                  <c:v>1365.5998999999999</c:v>
                </c:pt>
                <c:pt idx="13657">
                  <c:v>1365.6999000000001</c:v>
                </c:pt>
                <c:pt idx="13658">
                  <c:v>1365.7999</c:v>
                </c:pt>
                <c:pt idx="13659">
                  <c:v>1365.8999000000001</c:v>
                </c:pt>
                <c:pt idx="13660">
                  <c:v>1365.9999</c:v>
                </c:pt>
                <c:pt idx="13661">
                  <c:v>1366.0998999999999</c:v>
                </c:pt>
                <c:pt idx="13662">
                  <c:v>1366.1999000000001</c:v>
                </c:pt>
                <c:pt idx="13663">
                  <c:v>1366.2999</c:v>
                </c:pt>
                <c:pt idx="13664">
                  <c:v>1366.3998999999999</c:v>
                </c:pt>
                <c:pt idx="13665">
                  <c:v>1366.4999</c:v>
                </c:pt>
                <c:pt idx="13666">
                  <c:v>1366.5998999999999</c:v>
                </c:pt>
                <c:pt idx="13667">
                  <c:v>1366.6999000000001</c:v>
                </c:pt>
                <c:pt idx="13668">
                  <c:v>1366.7999</c:v>
                </c:pt>
                <c:pt idx="13669">
                  <c:v>1366.8998999999999</c:v>
                </c:pt>
                <c:pt idx="13670">
                  <c:v>1366.9999</c:v>
                </c:pt>
                <c:pt idx="13671">
                  <c:v>1367.0998999999999</c:v>
                </c:pt>
                <c:pt idx="13672">
                  <c:v>1367.1999000000001</c:v>
                </c:pt>
                <c:pt idx="13673">
                  <c:v>1367.2999</c:v>
                </c:pt>
                <c:pt idx="13674">
                  <c:v>1367.3998999999999</c:v>
                </c:pt>
                <c:pt idx="13675">
                  <c:v>1367.4999</c:v>
                </c:pt>
                <c:pt idx="13676">
                  <c:v>1367.5998999999999</c:v>
                </c:pt>
                <c:pt idx="13677">
                  <c:v>1367.6999000000001</c:v>
                </c:pt>
                <c:pt idx="13678">
                  <c:v>1367.7999</c:v>
                </c:pt>
                <c:pt idx="13679">
                  <c:v>1367.8998999999999</c:v>
                </c:pt>
                <c:pt idx="13680">
                  <c:v>1367.9999</c:v>
                </c:pt>
                <c:pt idx="13681">
                  <c:v>1368.0998999999999</c:v>
                </c:pt>
                <c:pt idx="13682">
                  <c:v>1368.1999000000001</c:v>
                </c:pt>
                <c:pt idx="13683">
                  <c:v>1368.2999</c:v>
                </c:pt>
                <c:pt idx="13684">
                  <c:v>1368.3998999999999</c:v>
                </c:pt>
                <c:pt idx="13685">
                  <c:v>1368.4999</c:v>
                </c:pt>
                <c:pt idx="13686">
                  <c:v>1368.5998999999999</c:v>
                </c:pt>
                <c:pt idx="13687">
                  <c:v>1368.6999000000001</c:v>
                </c:pt>
                <c:pt idx="13688">
                  <c:v>1368.7999</c:v>
                </c:pt>
                <c:pt idx="13689">
                  <c:v>1368.8998999999999</c:v>
                </c:pt>
                <c:pt idx="13690">
                  <c:v>1368.9999</c:v>
                </c:pt>
                <c:pt idx="13691">
                  <c:v>1369.0998999999999</c:v>
                </c:pt>
                <c:pt idx="13692">
                  <c:v>1369.1999000000001</c:v>
                </c:pt>
                <c:pt idx="13693">
                  <c:v>1369.2999</c:v>
                </c:pt>
                <c:pt idx="13694">
                  <c:v>1369.3998999999999</c:v>
                </c:pt>
                <c:pt idx="13695">
                  <c:v>1369.4999</c:v>
                </c:pt>
                <c:pt idx="13696">
                  <c:v>1369.5998999999999</c:v>
                </c:pt>
                <c:pt idx="13697">
                  <c:v>1369.6999000000001</c:v>
                </c:pt>
                <c:pt idx="13698">
                  <c:v>1369.7999</c:v>
                </c:pt>
                <c:pt idx="13699">
                  <c:v>1369.8998999999999</c:v>
                </c:pt>
                <c:pt idx="13700">
                  <c:v>1369.9999</c:v>
                </c:pt>
                <c:pt idx="13701">
                  <c:v>1370.0998999999999</c:v>
                </c:pt>
                <c:pt idx="13702">
                  <c:v>1370.1999000000001</c:v>
                </c:pt>
                <c:pt idx="13703">
                  <c:v>1370.2999</c:v>
                </c:pt>
                <c:pt idx="13704">
                  <c:v>1370.3999000000001</c:v>
                </c:pt>
                <c:pt idx="13705">
                  <c:v>1370.4999</c:v>
                </c:pt>
                <c:pt idx="13706">
                  <c:v>1370.5998999999999</c:v>
                </c:pt>
                <c:pt idx="13707">
                  <c:v>1370.6999000000001</c:v>
                </c:pt>
                <c:pt idx="13708">
                  <c:v>1370.7999</c:v>
                </c:pt>
                <c:pt idx="13709">
                  <c:v>1370.8999000000001</c:v>
                </c:pt>
                <c:pt idx="13710">
                  <c:v>1370.9999</c:v>
                </c:pt>
                <c:pt idx="13711">
                  <c:v>1371.0998999999999</c:v>
                </c:pt>
                <c:pt idx="13712">
                  <c:v>1371.1999000000001</c:v>
                </c:pt>
                <c:pt idx="13713">
                  <c:v>1371.2999</c:v>
                </c:pt>
                <c:pt idx="13714">
                  <c:v>1371.3998999999999</c:v>
                </c:pt>
                <c:pt idx="13715">
                  <c:v>1371.4999</c:v>
                </c:pt>
                <c:pt idx="13716">
                  <c:v>1371.5998999999999</c:v>
                </c:pt>
                <c:pt idx="13717">
                  <c:v>1371.6999000000001</c:v>
                </c:pt>
                <c:pt idx="13718">
                  <c:v>1371.7999</c:v>
                </c:pt>
                <c:pt idx="13719">
                  <c:v>1371.8998999999999</c:v>
                </c:pt>
                <c:pt idx="13720">
                  <c:v>1371.9999</c:v>
                </c:pt>
                <c:pt idx="13721">
                  <c:v>1372.0998999999999</c:v>
                </c:pt>
                <c:pt idx="13722">
                  <c:v>1372.1999000000001</c:v>
                </c:pt>
                <c:pt idx="13723">
                  <c:v>1372.2999</c:v>
                </c:pt>
                <c:pt idx="13724">
                  <c:v>1372.3998999999999</c:v>
                </c:pt>
                <c:pt idx="13725">
                  <c:v>1372.4999</c:v>
                </c:pt>
                <c:pt idx="13726">
                  <c:v>1372.5998999999999</c:v>
                </c:pt>
                <c:pt idx="13727">
                  <c:v>1372.6999000000001</c:v>
                </c:pt>
                <c:pt idx="13728">
                  <c:v>1372.7999</c:v>
                </c:pt>
                <c:pt idx="13729">
                  <c:v>1372.8998999999999</c:v>
                </c:pt>
                <c:pt idx="13730">
                  <c:v>1372.9999</c:v>
                </c:pt>
                <c:pt idx="13731">
                  <c:v>1373.0998999999999</c:v>
                </c:pt>
                <c:pt idx="13732">
                  <c:v>1373.1999000000001</c:v>
                </c:pt>
                <c:pt idx="13733">
                  <c:v>1373.2999</c:v>
                </c:pt>
                <c:pt idx="13734">
                  <c:v>1373.3999000000001</c:v>
                </c:pt>
                <c:pt idx="13735">
                  <c:v>1373.4999</c:v>
                </c:pt>
                <c:pt idx="13736">
                  <c:v>1373.5998999999999</c:v>
                </c:pt>
                <c:pt idx="13737">
                  <c:v>1373.6999000000001</c:v>
                </c:pt>
                <c:pt idx="13738">
                  <c:v>1373.7999</c:v>
                </c:pt>
                <c:pt idx="13739">
                  <c:v>1373.8998999999999</c:v>
                </c:pt>
                <c:pt idx="13740">
                  <c:v>1373.9999</c:v>
                </c:pt>
                <c:pt idx="13741">
                  <c:v>1374.0998999999999</c:v>
                </c:pt>
                <c:pt idx="13742">
                  <c:v>1374.1999000000001</c:v>
                </c:pt>
                <c:pt idx="13743">
                  <c:v>1374.2999</c:v>
                </c:pt>
                <c:pt idx="13744">
                  <c:v>1374.3999000000001</c:v>
                </c:pt>
                <c:pt idx="13745">
                  <c:v>1374.4999</c:v>
                </c:pt>
                <c:pt idx="13746">
                  <c:v>1374.5998999999999</c:v>
                </c:pt>
                <c:pt idx="13747">
                  <c:v>1374.6999000000001</c:v>
                </c:pt>
                <c:pt idx="13748">
                  <c:v>1374.7999</c:v>
                </c:pt>
                <c:pt idx="13749">
                  <c:v>1374.8998999999999</c:v>
                </c:pt>
                <c:pt idx="13750">
                  <c:v>1374.9999</c:v>
                </c:pt>
                <c:pt idx="13751">
                  <c:v>1375.0998999999999</c:v>
                </c:pt>
                <c:pt idx="13752">
                  <c:v>1375.1999000000001</c:v>
                </c:pt>
                <c:pt idx="13753">
                  <c:v>1375.2999</c:v>
                </c:pt>
                <c:pt idx="13754">
                  <c:v>1375.3999000000001</c:v>
                </c:pt>
                <c:pt idx="13755">
                  <c:v>1375.4999</c:v>
                </c:pt>
                <c:pt idx="13756">
                  <c:v>1375.5998999999999</c:v>
                </c:pt>
                <c:pt idx="13757">
                  <c:v>1375.6999000000001</c:v>
                </c:pt>
                <c:pt idx="13758">
                  <c:v>1375.7999</c:v>
                </c:pt>
                <c:pt idx="13759">
                  <c:v>1375.8998999999999</c:v>
                </c:pt>
                <c:pt idx="13760">
                  <c:v>1375.9999</c:v>
                </c:pt>
                <c:pt idx="13761">
                  <c:v>1376.0998999999999</c:v>
                </c:pt>
                <c:pt idx="13762">
                  <c:v>1376.1999000000001</c:v>
                </c:pt>
                <c:pt idx="13763">
                  <c:v>1376.2999</c:v>
                </c:pt>
                <c:pt idx="13764">
                  <c:v>1376.3998999999999</c:v>
                </c:pt>
                <c:pt idx="13765">
                  <c:v>1376.4999</c:v>
                </c:pt>
                <c:pt idx="13766">
                  <c:v>1376.5998999999999</c:v>
                </c:pt>
                <c:pt idx="13767">
                  <c:v>1376.6999000000001</c:v>
                </c:pt>
                <c:pt idx="13768">
                  <c:v>1376.7999</c:v>
                </c:pt>
                <c:pt idx="13769">
                  <c:v>1376.8998999999999</c:v>
                </c:pt>
                <c:pt idx="13770">
                  <c:v>1376.9999</c:v>
                </c:pt>
                <c:pt idx="13771">
                  <c:v>1377.0998999999999</c:v>
                </c:pt>
                <c:pt idx="13772">
                  <c:v>1377.1999000000001</c:v>
                </c:pt>
                <c:pt idx="13773">
                  <c:v>1377.2999</c:v>
                </c:pt>
                <c:pt idx="13774">
                  <c:v>1377.3998999999999</c:v>
                </c:pt>
                <c:pt idx="13775">
                  <c:v>1377.4999</c:v>
                </c:pt>
                <c:pt idx="13776">
                  <c:v>1377.5998999999999</c:v>
                </c:pt>
                <c:pt idx="13777">
                  <c:v>1377.6999000000001</c:v>
                </c:pt>
                <c:pt idx="13778">
                  <c:v>1377.7999</c:v>
                </c:pt>
                <c:pt idx="13779">
                  <c:v>1377.8999000000001</c:v>
                </c:pt>
                <c:pt idx="13780">
                  <c:v>1377.9999</c:v>
                </c:pt>
                <c:pt idx="13781">
                  <c:v>1378.0998999999999</c:v>
                </c:pt>
                <c:pt idx="13782">
                  <c:v>1378.1999000000001</c:v>
                </c:pt>
                <c:pt idx="13783">
                  <c:v>1378.2999</c:v>
                </c:pt>
                <c:pt idx="13784">
                  <c:v>1378.3998999999999</c:v>
                </c:pt>
                <c:pt idx="13785">
                  <c:v>1378.4999</c:v>
                </c:pt>
                <c:pt idx="13786">
                  <c:v>1378.5998999999999</c:v>
                </c:pt>
                <c:pt idx="13787">
                  <c:v>1378.6999000000001</c:v>
                </c:pt>
                <c:pt idx="13788">
                  <c:v>1378.7999</c:v>
                </c:pt>
                <c:pt idx="13789">
                  <c:v>1378.8998999999999</c:v>
                </c:pt>
                <c:pt idx="13790">
                  <c:v>1378.9999</c:v>
                </c:pt>
                <c:pt idx="13791">
                  <c:v>1379.0998999999999</c:v>
                </c:pt>
                <c:pt idx="13792">
                  <c:v>1379.1999000000001</c:v>
                </c:pt>
                <c:pt idx="13793">
                  <c:v>1379.2999</c:v>
                </c:pt>
                <c:pt idx="13794">
                  <c:v>1379.3998999999999</c:v>
                </c:pt>
                <c:pt idx="13795">
                  <c:v>1379.4999</c:v>
                </c:pt>
                <c:pt idx="13796">
                  <c:v>1379.5998999999999</c:v>
                </c:pt>
                <c:pt idx="13797">
                  <c:v>1379.6999000000001</c:v>
                </c:pt>
                <c:pt idx="13798">
                  <c:v>1379.7999</c:v>
                </c:pt>
                <c:pt idx="13799">
                  <c:v>1379.8998999999999</c:v>
                </c:pt>
                <c:pt idx="13800">
                  <c:v>1379.9999</c:v>
                </c:pt>
                <c:pt idx="13801">
                  <c:v>1380.0998999999999</c:v>
                </c:pt>
                <c:pt idx="13802">
                  <c:v>1380.1999000000001</c:v>
                </c:pt>
                <c:pt idx="13803">
                  <c:v>1380.2999</c:v>
                </c:pt>
                <c:pt idx="13804">
                  <c:v>1380.3998999999999</c:v>
                </c:pt>
                <c:pt idx="13805">
                  <c:v>1380.4999</c:v>
                </c:pt>
                <c:pt idx="13806">
                  <c:v>1380.5998999999999</c:v>
                </c:pt>
                <c:pt idx="13807">
                  <c:v>1380.6999000000001</c:v>
                </c:pt>
                <c:pt idx="13808">
                  <c:v>1380.7999</c:v>
                </c:pt>
                <c:pt idx="13809">
                  <c:v>1380.8998999999999</c:v>
                </c:pt>
                <c:pt idx="13810">
                  <c:v>1380.9999</c:v>
                </c:pt>
                <c:pt idx="13811">
                  <c:v>1381.0998999999999</c:v>
                </c:pt>
                <c:pt idx="13812">
                  <c:v>1381.1999000000001</c:v>
                </c:pt>
                <c:pt idx="13813">
                  <c:v>1381.2999</c:v>
                </c:pt>
                <c:pt idx="13814">
                  <c:v>1381.3998999999999</c:v>
                </c:pt>
                <c:pt idx="13815">
                  <c:v>1381.4999</c:v>
                </c:pt>
                <c:pt idx="13816">
                  <c:v>1381.5998999999999</c:v>
                </c:pt>
                <c:pt idx="13817">
                  <c:v>1381.6999000000001</c:v>
                </c:pt>
                <c:pt idx="13818">
                  <c:v>1381.7999</c:v>
                </c:pt>
                <c:pt idx="13819">
                  <c:v>1381.8998999999999</c:v>
                </c:pt>
                <c:pt idx="13820">
                  <c:v>1381.9999</c:v>
                </c:pt>
                <c:pt idx="13821">
                  <c:v>1382.0998999999999</c:v>
                </c:pt>
                <c:pt idx="13822">
                  <c:v>1382.1999000000001</c:v>
                </c:pt>
                <c:pt idx="13823">
                  <c:v>1382.2999</c:v>
                </c:pt>
                <c:pt idx="13824">
                  <c:v>1382.3999000000001</c:v>
                </c:pt>
                <c:pt idx="13825">
                  <c:v>1382.4999</c:v>
                </c:pt>
                <c:pt idx="13826">
                  <c:v>1382.5998999999999</c:v>
                </c:pt>
                <c:pt idx="13827">
                  <c:v>1382.6999000000001</c:v>
                </c:pt>
                <c:pt idx="13828">
                  <c:v>1382.7999</c:v>
                </c:pt>
                <c:pt idx="13829">
                  <c:v>1382.8998999999999</c:v>
                </c:pt>
                <c:pt idx="13830">
                  <c:v>1382.9999</c:v>
                </c:pt>
                <c:pt idx="13831">
                  <c:v>1383.0998999999999</c:v>
                </c:pt>
                <c:pt idx="13832">
                  <c:v>1383.1999000000001</c:v>
                </c:pt>
                <c:pt idx="13833">
                  <c:v>1383.2999</c:v>
                </c:pt>
                <c:pt idx="13834">
                  <c:v>1383.3998999999999</c:v>
                </c:pt>
                <c:pt idx="13835">
                  <c:v>1383.4999</c:v>
                </c:pt>
                <c:pt idx="13836">
                  <c:v>1383.5998999999999</c:v>
                </c:pt>
                <c:pt idx="13837">
                  <c:v>1383.6999000000001</c:v>
                </c:pt>
                <c:pt idx="13838">
                  <c:v>1383.7999</c:v>
                </c:pt>
                <c:pt idx="13839">
                  <c:v>1383.8998999999999</c:v>
                </c:pt>
                <c:pt idx="13840">
                  <c:v>1383.9999</c:v>
                </c:pt>
                <c:pt idx="13841">
                  <c:v>1384.0998999999999</c:v>
                </c:pt>
                <c:pt idx="13842">
                  <c:v>1384.1999000000001</c:v>
                </c:pt>
                <c:pt idx="13843">
                  <c:v>1384.2999</c:v>
                </c:pt>
                <c:pt idx="13844">
                  <c:v>1384.3998999999999</c:v>
                </c:pt>
                <c:pt idx="13845">
                  <c:v>1384.4999</c:v>
                </c:pt>
                <c:pt idx="13846">
                  <c:v>1384.5998999999999</c:v>
                </c:pt>
                <c:pt idx="13847">
                  <c:v>1384.6999000000001</c:v>
                </c:pt>
                <c:pt idx="13848">
                  <c:v>1384.7999</c:v>
                </c:pt>
                <c:pt idx="13849">
                  <c:v>1384.8998999999999</c:v>
                </c:pt>
                <c:pt idx="13850">
                  <c:v>1384.9999</c:v>
                </c:pt>
                <c:pt idx="13851">
                  <c:v>1385.0998999999999</c:v>
                </c:pt>
                <c:pt idx="13852">
                  <c:v>1385.1999000000001</c:v>
                </c:pt>
                <c:pt idx="13853">
                  <c:v>1385.2999</c:v>
                </c:pt>
                <c:pt idx="13854">
                  <c:v>1385.3998999999999</c:v>
                </c:pt>
                <c:pt idx="13855">
                  <c:v>1385.4999</c:v>
                </c:pt>
                <c:pt idx="13856">
                  <c:v>1385.5998999999999</c:v>
                </c:pt>
                <c:pt idx="13857">
                  <c:v>1385.6999000000001</c:v>
                </c:pt>
                <c:pt idx="13858">
                  <c:v>1385.7999</c:v>
                </c:pt>
                <c:pt idx="13859">
                  <c:v>1385.8998999999999</c:v>
                </c:pt>
                <c:pt idx="13860">
                  <c:v>1385.9999</c:v>
                </c:pt>
                <c:pt idx="13861">
                  <c:v>1386.0998999999999</c:v>
                </c:pt>
                <c:pt idx="13862">
                  <c:v>1386.1999000000001</c:v>
                </c:pt>
                <c:pt idx="13863">
                  <c:v>1386.2999</c:v>
                </c:pt>
                <c:pt idx="13864">
                  <c:v>1386.3998999999999</c:v>
                </c:pt>
                <c:pt idx="13865">
                  <c:v>1386.4999</c:v>
                </c:pt>
                <c:pt idx="13866">
                  <c:v>1386.5998999999999</c:v>
                </c:pt>
                <c:pt idx="13867">
                  <c:v>1386.6999000000001</c:v>
                </c:pt>
                <c:pt idx="13868">
                  <c:v>1386.7999</c:v>
                </c:pt>
                <c:pt idx="13869">
                  <c:v>1386.8998999999999</c:v>
                </c:pt>
                <c:pt idx="13870">
                  <c:v>1386.9999</c:v>
                </c:pt>
                <c:pt idx="13871">
                  <c:v>1387.0998999999999</c:v>
                </c:pt>
                <c:pt idx="13872">
                  <c:v>1387.1999000000001</c:v>
                </c:pt>
                <c:pt idx="13873">
                  <c:v>1387.2999</c:v>
                </c:pt>
                <c:pt idx="13874">
                  <c:v>1387.3998999999999</c:v>
                </c:pt>
                <c:pt idx="13875">
                  <c:v>1387.4999</c:v>
                </c:pt>
                <c:pt idx="13876">
                  <c:v>1387.5998999999999</c:v>
                </c:pt>
                <c:pt idx="13877">
                  <c:v>1387.6999000000001</c:v>
                </c:pt>
                <c:pt idx="13878">
                  <c:v>1387.7999</c:v>
                </c:pt>
                <c:pt idx="13879">
                  <c:v>1387.8999000000001</c:v>
                </c:pt>
                <c:pt idx="13880">
                  <c:v>1387.9999</c:v>
                </c:pt>
                <c:pt idx="13881">
                  <c:v>1388.0998999999999</c:v>
                </c:pt>
                <c:pt idx="13882">
                  <c:v>1388.1999000000001</c:v>
                </c:pt>
                <c:pt idx="13883">
                  <c:v>1388.2999</c:v>
                </c:pt>
                <c:pt idx="13884">
                  <c:v>1388.3998999999999</c:v>
                </c:pt>
                <c:pt idx="13885">
                  <c:v>1388.4999</c:v>
                </c:pt>
                <c:pt idx="13886">
                  <c:v>1388.5998999999999</c:v>
                </c:pt>
                <c:pt idx="13887">
                  <c:v>1388.6999000000001</c:v>
                </c:pt>
                <c:pt idx="13888">
                  <c:v>1388.7999</c:v>
                </c:pt>
                <c:pt idx="13889">
                  <c:v>1388.8998999999999</c:v>
                </c:pt>
                <c:pt idx="13890">
                  <c:v>1388.9999</c:v>
                </c:pt>
                <c:pt idx="13891">
                  <c:v>1389.0998999999999</c:v>
                </c:pt>
                <c:pt idx="13892">
                  <c:v>1389.1999000000001</c:v>
                </c:pt>
                <c:pt idx="13893">
                  <c:v>1389.2999</c:v>
                </c:pt>
                <c:pt idx="13894">
                  <c:v>1389.3998999999999</c:v>
                </c:pt>
                <c:pt idx="13895">
                  <c:v>1389.4999</c:v>
                </c:pt>
                <c:pt idx="13896">
                  <c:v>1389.5998999999999</c:v>
                </c:pt>
                <c:pt idx="13897">
                  <c:v>1389.6999000000001</c:v>
                </c:pt>
                <c:pt idx="13898">
                  <c:v>1389.7999</c:v>
                </c:pt>
                <c:pt idx="13899">
                  <c:v>1389.8998999999999</c:v>
                </c:pt>
                <c:pt idx="13900">
                  <c:v>1389.9999</c:v>
                </c:pt>
                <c:pt idx="13901">
                  <c:v>1390.0998999999999</c:v>
                </c:pt>
                <c:pt idx="13902">
                  <c:v>1390.1999000000001</c:v>
                </c:pt>
                <c:pt idx="13903">
                  <c:v>1390.2999</c:v>
                </c:pt>
                <c:pt idx="13904">
                  <c:v>1390.3998999999999</c:v>
                </c:pt>
                <c:pt idx="13905">
                  <c:v>1390.4999</c:v>
                </c:pt>
                <c:pt idx="13906">
                  <c:v>1390.5998999999999</c:v>
                </c:pt>
                <c:pt idx="13907">
                  <c:v>1390.6999000000001</c:v>
                </c:pt>
                <c:pt idx="13908">
                  <c:v>1390.7999</c:v>
                </c:pt>
                <c:pt idx="13909">
                  <c:v>1390.8998999999999</c:v>
                </c:pt>
                <c:pt idx="13910">
                  <c:v>1390.9999</c:v>
                </c:pt>
                <c:pt idx="13911">
                  <c:v>1391.0998999999999</c:v>
                </c:pt>
                <c:pt idx="13912">
                  <c:v>1391.1999000000001</c:v>
                </c:pt>
                <c:pt idx="13913">
                  <c:v>1391.2999</c:v>
                </c:pt>
                <c:pt idx="13914">
                  <c:v>1391.3998999999999</c:v>
                </c:pt>
                <c:pt idx="13915">
                  <c:v>1391.4999</c:v>
                </c:pt>
                <c:pt idx="13916">
                  <c:v>1391.5998999999999</c:v>
                </c:pt>
                <c:pt idx="13917">
                  <c:v>1391.6999000000001</c:v>
                </c:pt>
                <c:pt idx="13918">
                  <c:v>1391.7999</c:v>
                </c:pt>
                <c:pt idx="13919">
                  <c:v>1391.8998999999999</c:v>
                </c:pt>
                <c:pt idx="13920">
                  <c:v>1391.9999</c:v>
                </c:pt>
                <c:pt idx="13921">
                  <c:v>1392.0998999999999</c:v>
                </c:pt>
                <c:pt idx="13922">
                  <c:v>1392.1999000000001</c:v>
                </c:pt>
                <c:pt idx="13923">
                  <c:v>1392.2999</c:v>
                </c:pt>
                <c:pt idx="13924">
                  <c:v>1392.3999000000001</c:v>
                </c:pt>
                <c:pt idx="13925">
                  <c:v>1392.4999</c:v>
                </c:pt>
                <c:pt idx="13926">
                  <c:v>1392.5998999999999</c:v>
                </c:pt>
                <c:pt idx="13927">
                  <c:v>1392.6999000000001</c:v>
                </c:pt>
                <c:pt idx="13928">
                  <c:v>1392.7999</c:v>
                </c:pt>
                <c:pt idx="13929">
                  <c:v>1392.8998999999999</c:v>
                </c:pt>
                <c:pt idx="13930">
                  <c:v>1392.9999</c:v>
                </c:pt>
                <c:pt idx="13931">
                  <c:v>1393.0998999999999</c:v>
                </c:pt>
                <c:pt idx="13932">
                  <c:v>1393.1999000000001</c:v>
                </c:pt>
                <c:pt idx="13933">
                  <c:v>1393.2999</c:v>
                </c:pt>
                <c:pt idx="13934">
                  <c:v>1393.3998999999999</c:v>
                </c:pt>
                <c:pt idx="13935">
                  <c:v>1393.4999</c:v>
                </c:pt>
                <c:pt idx="13936">
                  <c:v>1393.5998999999999</c:v>
                </c:pt>
                <c:pt idx="13937">
                  <c:v>1393.6999000000001</c:v>
                </c:pt>
                <c:pt idx="13938">
                  <c:v>1393.7999</c:v>
                </c:pt>
                <c:pt idx="13939">
                  <c:v>1393.8998999999999</c:v>
                </c:pt>
                <c:pt idx="13940">
                  <c:v>1393.9999</c:v>
                </c:pt>
                <c:pt idx="13941">
                  <c:v>1394.0998999999999</c:v>
                </c:pt>
                <c:pt idx="13942">
                  <c:v>1394.1999000000001</c:v>
                </c:pt>
                <c:pt idx="13943">
                  <c:v>1394.2999</c:v>
                </c:pt>
                <c:pt idx="13944">
                  <c:v>1394.3998999999999</c:v>
                </c:pt>
                <c:pt idx="13945">
                  <c:v>1394.4999</c:v>
                </c:pt>
                <c:pt idx="13946">
                  <c:v>1394.5998999999999</c:v>
                </c:pt>
                <c:pt idx="13947">
                  <c:v>1394.6999000000001</c:v>
                </c:pt>
                <c:pt idx="13948">
                  <c:v>1394.7999</c:v>
                </c:pt>
                <c:pt idx="13949">
                  <c:v>1394.8998999999999</c:v>
                </c:pt>
                <c:pt idx="13950">
                  <c:v>1394.9999</c:v>
                </c:pt>
                <c:pt idx="13951">
                  <c:v>1395.0998999999999</c:v>
                </c:pt>
                <c:pt idx="13952">
                  <c:v>1395.1999000000001</c:v>
                </c:pt>
                <c:pt idx="13953">
                  <c:v>1395.2999</c:v>
                </c:pt>
                <c:pt idx="13954">
                  <c:v>1395.3998999999999</c:v>
                </c:pt>
                <c:pt idx="13955">
                  <c:v>1395.4999</c:v>
                </c:pt>
                <c:pt idx="13956">
                  <c:v>1395.5998999999999</c:v>
                </c:pt>
                <c:pt idx="13957">
                  <c:v>1395.6999000000001</c:v>
                </c:pt>
                <c:pt idx="13958">
                  <c:v>1395.7999</c:v>
                </c:pt>
                <c:pt idx="13959">
                  <c:v>1395.8998999999999</c:v>
                </c:pt>
                <c:pt idx="13960">
                  <c:v>1395.9999</c:v>
                </c:pt>
                <c:pt idx="13961">
                  <c:v>1396.0998999999999</c:v>
                </c:pt>
                <c:pt idx="13962">
                  <c:v>1396.1999000000001</c:v>
                </c:pt>
                <c:pt idx="13963">
                  <c:v>1396.2999</c:v>
                </c:pt>
                <c:pt idx="13964">
                  <c:v>1396.3998999999999</c:v>
                </c:pt>
                <c:pt idx="13965">
                  <c:v>1396.4999</c:v>
                </c:pt>
                <c:pt idx="13966">
                  <c:v>1396.5998999999999</c:v>
                </c:pt>
                <c:pt idx="13967">
                  <c:v>1396.6999000000001</c:v>
                </c:pt>
                <c:pt idx="13968">
                  <c:v>1396.7999</c:v>
                </c:pt>
                <c:pt idx="13969">
                  <c:v>1396.8999000000001</c:v>
                </c:pt>
                <c:pt idx="13970">
                  <c:v>1396.9999</c:v>
                </c:pt>
                <c:pt idx="13971">
                  <c:v>1397.0998999999999</c:v>
                </c:pt>
                <c:pt idx="13972">
                  <c:v>1397.1999000000001</c:v>
                </c:pt>
                <c:pt idx="13973">
                  <c:v>1397.2999</c:v>
                </c:pt>
                <c:pt idx="13974">
                  <c:v>1397.3998999999999</c:v>
                </c:pt>
                <c:pt idx="13975">
                  <c:v>1397.4999</c:v>
                </c:pt>
                <c:pt idx="13976">
                  <c:v>1397.5998999999999</c:v>
                </c:pt>
                <c:pt idx="13977">
                  <c:v>1397.6999000000001</c:v>
                </c:pt>
                <c:pt idx="13978">
                  <c:v>1397.7999</c:v>
                </c:pt>
                <c:pt idx="13979">
                  <c:v>1397.8999000000001</c:v>
                </c:pt>
                <c:pt idx="13980">
                  <c:v>1397.9999</c:v>
                </c:pt>
                <c:pt idx="13981">
                  <c:v>1398.0998999999999</c:v>
                </c:pt>
                <c:pt idx="13982">
                  <c:v>1398.1999000000001</c:v>
                </c:pt>
                <c:pt idx="13983">
                  <c:v>1398.2999</c:v>
                </c:pt>
                <c:pt idx="13984">
                  <c:v>1398.3998999999999</c:v>
                </c:pt>
                <c:pt idx="13985">
                  <c:v>1398.4999</c:v>
                </c:pt>
                <c:pt idx="13986">
                  <c:v>1398.5998999999999</c:v>
                </c:pt>
                <c:pt idx="13987">
                  <c:v>1398.6999000000001</c:v>
                </c:pt>
                <c:pt idx="13988">
                  <c:v>1398.7999</c:v>
                </c:pt>
                <c:pt idx="13989">
                  <c:v>1398.8998999999999</c:v>
                </c:pt>
                <c:pt idx="13990">
                  <c:v>1398.9999</c:v>
                </c:pt>
                <c:pt idx="13991">
                  <c:v>1399.0998999999999</c:v>
                </c:pt>
                <c:pt idx="13992">
                  <c:v>1399.1999000000001</c:v>
                </c:pt>
                <c:pt idx="13993">
                  <c:v>1399.2999</c:v>
                </c:pt>
                <c:pt idx="13994">
                  <c:v>1399.3998999999999</c:v>
                </c:pt>
                <c:pt idx="13995">
                  <c:v>1399.4999</c:v>
                </c:pt>
                <c:pt idx="13996">
                  <c:v>1399.5998999999999</c:v>
                </c:pt>
                <c:pt idx="13997">
                  <c:v>1399.6999000000001</c:v>
                </c:pt>
                <c:pt idx="13998">
                  <c:v>1399.7999</c:v>
                </c:pt>
                <c:pt idx="13999">
                  <c:v>1399.8998999999999</c:v>
                </c:pt>
                <c:pt idx="14000">
                  <c:v>1399.9999</c:v>
                </c:pt>
                <c:pt idx="14001">
                  <c:v>1400.0998999999999</c:v>
                </c:pt>
                <c:pt idx="14002">
                  <c:v>1400.1999000000001</c:v>
                </c:pt>
                <c:pt idx="14003">
                  <c:v>1400.2999</c:v>
                </c:pt>
                <c:pt idx="14004">
                  <c:v>1400.3998999999999</c:v>
                </c:pt>
                <c:pt idx="14005">
                  <c:v>1400.4999</c:v>
                </c:pt>
                <c:pt idx="14006">
                  <c:v>1400.5998999999999</c:v>
                </c:pt>
                <c:pt idx="14007">
                  <c:v>1400.6999000000001</c:v>
                </c:pt>
                <c:pt idx="14008">
                  <c:v>1400.7999</c:v>
                </c:pt>
                <c:pt idx="14009">
                  <c:v>1400.8998999999999</c:v>
                </c:pt>
                <c:pt idx="14010">
                  <c:v>1400.9999</c:v>
                </c:pt>
                <c:pt idx="14011">
                  <c:v>1401.0998999999999</c:v>
                </c:pt>
                <c:pt idx="14012">
                  <c:v>1401.1999000000001</c:v>
                </c:pt>
                <c:pt idx="14013">
                  <c:v>1401.2999</c:v>
                </c:pt>
                <c:pt idx="14014">
                  <c:v>1401.3998999999999</c:v>
                </c:pt>
                <c:pt idx="14015">
                  <c:v>1401.4999</c:v>
                </c:pt>
                <c:pt idx="14016">
                  <c:v>1401.5998999999999</c:v>
                </c:pt>
                <c:pt idx="14017">
                  <c:v>1401.6999000000001</c:v>
                </c:pt>
                <c:pt idx="14018">
                  <c:v>1401.7999</c:v>
                </c:pt>
                <c:pt idx="14019">
                  <c:v>1401.8998999999999</c:v>
                </c:pt>
                <c:pt idx="14020">
                  <c:v>1401.9999</c:v>
                </c:pt>
                <c:pt idx="14021">
                  <c:v>1402.0998999999999</c:v>
                </c:pt>
                <c:pt idx="14022">
                  <c:v>1402.1999000000001</c:v>
                </c:pt>
                <c:pt idx="14023">
                  <c:v>1402.2999</c:v>
                </c:pt>
                <c:pt idx="14024">
                  <c:v>1402.3999000000001</c:v>
                </c:pt>
                <c:pt idx="14025">
                  <c:v>1402.4999</c:v>
                </c:pt>
                <c:pt idx="14026">
                  <c:v>1402.5998999999999</c:v>
                </c:pt>
                <c:pt idx="14027">
                  <c:v>1402.6999000000001</c:v>
                </c:pt>
                <c:pt idx="14028">
                  <c:v>1402.7999</c:v>
                </c:pt>
                <c:pt idx="14029">
                  <c:v>1402.8998999999999</c:v>
                </c:pt>
                <c:pt idx="14030">
                  <c:v>1402.9999</c:v>
                </c:pt>
                <c:pt idx="14031">
                  <c:v>1403.0998999999999</c:v>
                </c:pt>
                <c:pt idx="14032">
                  <c:v>1403.1999000000001</c:v>
                </c:pt>
                <c:pt idx="14033">
                  <c:v>1403.2999</c:v>
                </c:pt>
                <c:pt idx="14034">
                  <c:v>1403.3998999999999</c:v>
                </c:pt>
                <c:pt idx="14035">
                  <c:v>1403.4999</c:v>
                </c:pt>
                <c:pt idx="14036">
                  <c:v>1403.5998999999999</c:v>
                </c:pt>
                <c:pt idx="14037">
                  <c:v>1403.6999000000001</c:v>
                </c:pt>
                <c:pt idx="14038">
                  <c:v>1403.7999</c:v>
                </c:pt>
                <c:pt idx="14039">
                  <c:v>1403.8998999999999</c:v>
                </c:pt>
                <c:pt idx="14040">
                  <c:v>1403.9999</c:v>
                </c:pt>
                <c:pt idx="14041">
                  <c:v>1404.0998999999999</c:v>
                </c:pt>
                <c:pt idx="14042">
                  <c:v>1404.1999000000001</c:v>
                </c:pt>
                <c:pt idx="14043">
                  <c:v>1404.2999</c:v>
                </c:pt>
                <c:pt idx="14044">
                  <c:v>1404.3998999999999</c:v>
                </c:pt>
                <c:pt idx="14045">
                  <c:v>1404.4999</c:v>
                </c:pt>
                <c:pt idx="14046">
                  <c:v>1404.5998999999999</c:v>
                </c:pt>
                <c:pt idx="14047">
                  <c:v>1404.6999000000001</c:v>
                </c:pt>
                <c:pt idx="14048">
                  <c:v>1404.7999</c:v>
                </c:pt>
                <c:pt idx="14049">
                  <c:v>1404.8998999999999</c:v>
                </c:pt>
                <c:pt idx="14050">
                  <c:v>1404.9999</c:v>
                </c:pt>
                <c:pt idx="14051">
                  <c:v>1405.0998999999999</c:v>
                </c:pt>
                <c:pt idx="14052">
                  <c:v>1405.1999000000001</c:v>
                </c:pt>
                <c:pt idx="14053">
                  <c:v>1405.2999</c:v>
                </c:pt>
                <c:pt idx="14054">
                  <c:v>1405.3998999999999</c:v>
                </c:pt>
                <c:pt idx="14055">
                  <c:v>1405.4999</c:v>
                </c:pt>
                <c:pt idx="14056">
                  <c:v>1405.5998999999999</c:v>
                </c:pt>
                <c:pt idx="14057">
                  <c:v>1405.6999000000001</c:v>
                </c:pt>
                <c:pt idx="14058">
                  <c:v>1405.7999</c:v>
                </c:pt>
                <c:pt idx="14059">
                  <c:v>1405.8998999999999</c:v>
                </c:pt>
                <c:pt idx="14060">
                  <c:v>1405.9999</c:v>
                </c:pt>
                <c:pt idx="14061">
                  <c:v>1406.0998999999999</c:v>
                </c:pt>
                <c:pt idx="14062">
                  <c:v>1406.1999000000001</c:v>
                </c:pt>
                <c:pt idx="14063">
                  <c:v>1406.2999</c:v>
                </c:pt>
                <c:pt idx="14064">
                  <c:v>1406.3998999999999</c:v>
                </c:pt>
                <c:pt idx="14065">
                  <c:v>1406.4999</c:v>
                </c:pt>
                <c:pt idx="14066">
                  <c:v>1406.5998999999999</c:v>
                </c:pt>
                <c:pt idx="14067">
                  <c:v>1406.6999000000001</c:v>
                </c:pt>
                <c:pt idx="14068">
                  <c:v>1406.7999</c:v>
                </c:pt>
                <c:pt idx="14069">
                  <c:v>1406.8999000000001</c:v>
                </c:pt>
                <c:pt idx="14070">
                  <c:v>1406.9999</c:v>
                </c:pt>
                <c:pt idx="14071">
                  <c:v>1407.0998999999999</c:v>
                </c:pt>
                <c:pt idx="14072">
                  <c:v>1407.1999000000001</c:v>
                </c:pt>
                <c:pt idx="14073">
                  <c:v>1407.2999</c:v>
                </c:pt>
                <c:pt idx="14074">
                  <c:v>1407.3998999999999</c:v>
                </c:pt>
                <c:pt idx="14075">
                  <c:v>1407.4999</c:v>
                </c:pt>
                <c:pt idx="14076">
                  <c:v>1407.5998999999999</c:v>
                </c:pt>
                <c:pt idx="14077">
                  <c:v>1407.6999000000001</c:v>
                </c:pt>
                <c:pt idx="14078">
                  <c:v>1407.7999</c:v>
                </c:pt>
                <c:pt idx="14079">
                  <c:v>1407.8998999999999</c:v>
                </c:pt>
                <c:pt idx="14080">
                  <c:v>1407.9999</c:v>
                </c:pt>
                <c:pt idx="14081">
                  <c:v>1408.0998999999999</c:v>
                </c:pt>
                <c:pt idx="14082">
                  <c:v>1408.1999000000001</c:v>
                </c:pt>
                <c:pt idx="14083">
                  <c:v>1408.2999</c:v>
                </c:pt>
                <c:pt idx="14084">
                  <c:v>1408.3998999999999</c:v>
                </c:pt>
                <c:pt idx="14085">
                  <c:v>1408.4999</c:v>
                </c:pt>
                <c:pt idx="14086">
                  <c:v>1408.5998999999999</c:v>
                </c:pt>
                <c:pt idx="14087">
                  <c:v>1408.6999000000001</c:v>
                </c:pt>
                <c:pt idx="14088">
                  <c:v>1408.7999</c:v>
                </c:pt>
                <c:pt idx="14089">
                  <c:v>1408.8998999999999</c:v>
                </c:pt>
                <c:pt idx="14090">
                  <c:v>1408.9999</c:v>
                </c:pt>
                <c:pt idx="14091">
                  <c:v>1409.0998999999999</c:v>
                </c:pt>
                <c:pt idx="14092">
                  <c:v>1409.1999000000001</c:v>
                </c:pt>
                <c:pt idx="14093">
                  <c:v>1409.2999</c:v>
                </c:pt>
                <c:pt idx="14094">
                  <c:v>1409.3998999999999</c:v>
                </c:pt>
                <c:pt idx="14095">
                  <c:v>1409.4999</c:v>
                </c:pt>
                <c:pt idx="14096">
                  <c:v>1409.5998999999999</c:v>
                </c:pt>
                <c:pt idx="14097">
                  <c:v>1409.6999000000001</c:v>
                </c:pt>
                <c:pt idx="14098">
                  <c:v>1409.7999</c:v>
                </c:pt>
                <c:pt idx="14099">
                  <c:v>1409.8998999999999</c:v>
                </c:pt>
                <c:pt idx="14100">
                  <c:v>1409.9999</c:v>
                </c:pt>
                <c:pt idx="14101">
                  <c:v>1410.0998999999999</c:v>
                </c:pt>
                <c:pt idx="14102">
                  <c:v>1410.1999000000001</c:v>
                </c:pt>
                <c:pt idx="14103">
                  <c:v>1410.2999</c:v>
                </c:pt>
                <c:pt idx="14104">
                  <c:v>1410.3998999999999</c:v>
                </c:pt>
                <c:pt idx="14105">
                  <c:v>1410.4999</c:v>
                </c:pt>
                <c:pt idx="14106">
                  <c:v>1410.5998999999999</c:v>
                </c:pt>
                <c:pt idx="14107">
                  <c:v>1410.6999000000001</c:v>
                </c:pt>
                <c:pt idx="14108">
                  <c:v>1410.7999</c:v>
                </c:pt>
                <c:pt idx="14109">
                  <c:v>1410.8998999999999</c:v>
                </c:pt>
                <c:pt idx="14110">
                  <c:v>1410.9999</c:v>
                </c:pt>
                <c:pt idx="14111">
                  <c:v>1411.0998999999999</c:v>
                </c:pt>
                <c:pt idx="14112">
                  <c:v>1411.1999000000001</c:v>
                </c:pt>
                <c:pt idx="14113">
                  <c:v>1411.2999</c:v>
                </c:pt>
                <c:pt idx="14114">
                  <c:v>1411.3999000000001</c:v>
                </c:pt>
                <c:pt idx="14115">
                  <c:v>1411.4999</c:v>
                </c:pt>
                <c:pt idx="14116">
                  <c:v>1411.5998999999999</c:v>
                </c:pt>
                <c:pt idx="14117">
                  <c:v>1411.6999000000001</c:v>
                </c:pt>
                <c:pt idx="14118">
                  <c:v>1411.7999</c:v>
                </c:pt>
                <c:pt idx="14119">
                  <c:v>1411.8998999999999</c:v>
                </c:pt>
                <c:pt idx="14120">
                  <c:v>1411.9999</c:v>
                </c:pt>
                <c:pt idx="14121">
                  <c:v>1412.0998999999999</c:v>
                </c:pt>
                <c:pt idx="14122">
                  <c:v>1412.1999000000001</c:v>
                </c:pt>
                <c:pt idx="14123">
                  <c:v>1412.2999</c:v>
                </c:pt>
                <c:pt idx="14124">
                  <c:v>1412.3999000000001</c:v>
                </c:pt>
                <c:pt idx="14125">
                  <c:v>1412.4999</c:v>
                </c:pt>
                <c:pt idx="14126">
                  <c:v>1412.5998999999999</c:v>
                </c:pt>
                <c:pt idx="14127">
                  <c:v>1412.6999000000001</c:v>
                </c:pt>
                <c:pt idx="14128">
                  <c:v>1412.7999</c:v>
                </c:pt>
                <c:pt idx="14129">
                  <c:v>1412.8998999999999</c:v>
                </c:pt>
                <c:pt idx="14130">
                  <c:v>1412.9999</c:v>
                </c:pt>
                <c:pt idx="14131">
                  <c:v>1413.0998999999999</c:v>
                </c:pt>
                <c:pt idx="14132">
                  <c:v>1413.1999000000001</c:v>
                </c:pt>
                <c:pt idx="14133">
                  <c:v>1413.2999</c:v>
                </c:pt>
                <c:pt idx="14134">
                  <c:v>1413.3998999999999</c:v>
                </c:pt>
                <c:pt idx="14135">
                  <c:v>1413.4999</c:v>
                </c:pt>
                <c:pt idx="14136">
                  <c:v>1413.5998999999999</c:v>
                </c:pt>
                <c:pt idx="14137">
                  <c:v>1413.6999000000001</c:v>
                </c:pt>
                <c:pt idx="14138">
                  <c:v>1413.7999</c:v>
                </c:pt>
                <c:pt idx="14139">
                  <c:v>1413.8998999999999</c:v>
                </c:pt>
                <c:pt idx="14140">
                  <c:v>1413.9999</c:v>
                </c:pt>
                <c:pt idx="14141">
                  <c:v>1414.0998999999999</c:v>
                </c:pt>
                <c:pt idx="14142">
                  <c:v>1414.1999000000001</c:v>
                </c:pt>
                <c:pt idx="14143">
                  <c:v>1414.2999</c:v>
                </c:pt>
                <c:pt idx="14144">
                  <c:v>1414.3998999999999</c:v>
                </c:pt>
                <c:pt idx="14145">
                  <c:v>1414.4999</c:v>
                </c:pt>
                <c:pt idx="14146">
                  <c:v>1414.5998999999999</c:v>
                </c:pt>
                <c:pt idx="14147">
                  <c:v>1414.6999000000001</c:v>
                </c:pt>
                <c:pt idx="14148">
                  <c:v>1414.7999</c:v>
                </c:pt>
                <c:pt idx="14149">
                  <c:v>1414.8998999999999</c:v>
                </c:pt>
                <c:pt idx="14150">
                  <c:v>1414.9999</c:v>
                </c:pt>
                <c:pt idx="14151">
                  <c:v>1415.0998999999999</c:v>
                </c:pt>
                <c:pt idx="14152">
                  <c:v>1415.1999000000001</c:v>
                </c:pt>
                <c:pt idx="14153">
                  <c:v>1415.2999</c:v>
                </c:pt>
                <c:pt idx="14154">
                  <c:v>1415.3998999999999</c:v>
                </c:pt>
                <c:pt idx="14155">
                  <c:v>1415.4999</c:v>
                </c:pt>
                <c:pt idx="14156">
                  <c:v>1415.5998999999999</c:v>
                </c:pt>
                <c:pt idx="14157">
                  <c:v>1415.6999000000001</c:v>
                </c:pt>
                <c:pt idx="14158">
                  <c:v>1415.7999</c:v>
                </c:pt>
                <c:pt idx="14159">
                  <c:v>1415.8998999999999</c:v>
                </c:pt>
                <c:pt idx="14160">
                  <c:v>1415.9999</c:v>
                </c:pt>
                <c:pt idx="14161">
                  <c:v>1416.0998999999999</c:v>
                </c:pt>
                <c:pt idx="14162">
                  <c:v>1416.1999000000001</c:v>
                </c:pt>
                <c:pt idx="14163">
                  <c:v>1416.2999</c:v>
                </c:pt>
                <c:pt idx="14164">
                  <c:v>1416.3998999999999</c:v>
                </c:pt>
                <c:pt idx="14165">
                  <c:v>1416.4999</c:v>
                </c:pt>
                <c:pt idx="14166">
                  <c:v>1416.5998999999999</c:v>
                </c:pt>
                <c:pt idx="14167">
                  <c:v>1416.6999000000001</c:v>
                </c:pt>
                <c:pt idx="14168">
                  <c:v>1416.7999</c:v>
                </c:pt>
                <c:pt idx="14169">
                  <c:v>1416.8999000000001</c:v>
                </c:pt>
                <c:pt idx="14170">
                  <c:v>1416.9999</c:v>
                </c:pt>
                <c:pt idx="14171">
                  <c:v>1417.0998999999999</c:v>
                </c:pt>
                <c:pt idx="14172">
                  <c:v>1417.1999000000001</c:v>
                </c:pt>
                <c:pt idx="14173">
                  <c:v>1417.2999</c:v>
                </c:pt>
                <c:pt idx="14174">
                  <c:v>1417.3998999999999</c:v>
                </c:pt>
                <c:pt idx="14175">
                  <c:v>1417.4999</c:v>
                </c:pt>
                <c:pt idx="14176">
                  <c:v>1417.5998999999999</c:v>
                </c:pt>
                <c:pt idx="14177">
                  <c:v>1417.6999000000001</c:v>
                </c:pt>
                <c:pt idx="14178">
                  <c:v>1417.7999</c:v>
                </c:pt>
                <c:pt idx="14179">
                  <c:v>1417.8998999999999</c:v>
                </c:pt>
                <c:pt idx="14180">
                  <c:v>1417.9999</c:v>
                </c:pt>
                <c:pt idx="14181">
                  <c:v>1418.0998999999999</c:v>
                </c:pt>
                <c:pt idx="14182">
                  <c:v>1418.1999000000001</c:v>
                </c:pt>
                <c:pt idx="14183">
                  <c:v>1418.2999</c:v>
                </c:pt>
                <c:pt idx="14184">
                  <c:v>1418.3998999999999</c:v>
                </c:pt>
                <c:pt idx="14185">
                  <c:v>1418.4999</c:v>
                </c:pt>
                <c:pt idx="14186">
                  <c:v>1418.5998999999999</c:v>
                </c:pt>
                <c:pt idx="14187">
                  <c:v>1418.6999000000001</c:v>
                </c:pt>
                <c:pt idx="14188">
                  <c:v>1418.7999</c:v>
                </c:pt>
                <c:pt idx="14189">
                  <c:v>1418.8998999999999</c:v>
                </c:pt>
                <c:pt idx="14190">
                  <c:v>1418.9999</c:v>
                </c:pt>
                <c:pt idx="14191">
                  <c:v>1419.0998999999999</c:v>
                </c:pt>
                <c:pt idx="14192">
                  <c:v>1419.1999000000001</c:v>
                </c:pt>
                <c:pt idx="14193">
                  <c:v>1419.2999</c:v>
                </c:pt>
                <c:pt idx="14194">
                  <c:v>1419.3998999999999</c:v>
                </c:pt>
                <c:pt idx="14195">
                  <c:v>1419.4999</c:v>
                </c:pt>
                <c:pt idx="14196">
                  <c:v>1419.5998999999999</c:v>
                </c:pt>
                <c:pt idx="14197">
                  <c:v>1419.6999000000001</c:v>
                </c:pt>
                <c:pt idx="14198">
                  <c:v>1419.7999</c:v>
                </c:pt>
                <c:pt idx="14199">
                  <c:v>1419.8998999999999</c:v>
                </c:pt>
                <c:pt idx="14200">
                  <c:v>1419.9999</c:v>
                </c:pt>
                <c:pt idx="14201">
                  <c:v>1420.0998999999999</c:v>
                </c:pt>
                <c:pt idx="14202">
                  <c:v>1420.1999000000001</c:v>
                </c:pt>
                <c:pt idx="14203">
                  <c:v>1420.2999</c:v>
                </c:pt>
                <c:pt idx="14204">
                  <c:v>1420.3998999999999</c:v>
                </c:pt>
                <c:pt idx="14205">
                  <c:v>1420.4999</c:v>
                </c:pt>
                <c:pt idx="14206">
                  <c:v>1420.5998999999999</c:v>
                </c:pt>
                <c:pt idx="14207">
                  <c:v>1420.6999000000001</c:v>
                </c:pt>
                <c:pt idx="14208">
                  <c:v>1420.7999</c:v>
                </c:pt>
                <c:pt idx="14209">
                  <c:v>1420.8998999999999</c:v>
                </c:pt>
                <c:pt idx="14210">
                  <c:v>1420.9999</c:v>
                </c:pt>
                <c:pt idx="14211">
                  <c:v>1421.0998999999999</c:v>
                </c:pt>
                <c:pt idx="14212">
                  <c:v>1421.1999000000001</c:v>
                </c:pt>
                <c:pt idx="14213">
                  <c:v>1421.2999</c:v>
                </c:pt>
                <c:pt idx="14214">
                  <c:v>1421.3999000000001</c:v>
                </c:pt>
                <c:pt idx="14215">
                  <c:v>1421.4999</c:v>
                </c:pt>
                <c:pt idx="14216">
                  <c:v>1421.5998999999999</c:v>
                </c:pt>
                <c:pt idx="14217">
                  <c:v>1421.6999000000001</c:v>
                </c:pt>
                <c:pt idx="14218">
                  <c:v>1421.7999</c:v>
                </c:pt>
                <c:pt idx="14219">
                  <c:v>1421.8998999999999</c:v>
                </c:pt>
                <c:pt idx="14220">
                  <c:v>1421.9999</c:v>
                </c:pt>
                <c:pt idx="14221">
                  <c:v>1422.0998999999999</c:v>
                </c:pt>
                <c:pt idx="14222">
                  <c:v>1422.1999000000001</c:v>
                </c:pt>
                <c:pt idx="14223">
                  <c:v>1422.2999</c:v>
                </c:pt>
                <c:pt idx="14224">
                  <c:v>1422.3999000000001</c:v>
                </c:pt>
                <c:pt idx="14225">
                  <c:v>1422.4999</c:v>
                </c:pt>
                <c:pt idx="14226">
                  <c:v>1422.5998999999999</c:v>
                </c:pt>
                <c:pt idx="14227">
                  <c:v>1422.6999000000001</c:v>
                </c:pt>
                <c:pt idx="14228">
                  <c:v>1422.7999</c:v>
                </c:pt>
                <c:pt idx="14229">
                  <c:v>1422.8998999999999</c:v>
                </c:pt>
                <c:pt idx="14230">
                  <c:v>1422.9999</c:v>
                </c:pt>
                <c:pt idx="14231">
                  <c:v>1423.0998999999999</c:v>
                </c:pt>
                <c:pt idx="14232">
                  <c:v>1423.1999000000001</c:v>
                </c:pt>
                <c:pt idx="14233">
                  <c:v>1423.2999</c:v>
                </c:pt>
                <c:pt idx="14234">
                  <c:v>1423.3998999999999</c:v>
                </c:pt>
                <c:pt idx="14235">
                  <c:v>1423.4999</c:v>
                </c:pt>
                <c:pt idx="14236">
                  <c:v>1423.5998999999999</c:v>
                </c:pt>
                <c:pt idx="14237">
                  <c:v>1423.6999000000001</c:v>
                </c:pt>
                <c:pt idx="14238">
                  <c:v>1423.7999</c:v>
                </c:pt>
                <c:pt idx="14239">
                  <c:v>1423.8998999999999</c:v>
                </c:pt>
                <c:pt idx="14240">
                  <c:v>1423.9999</c:v>
                </c:pt>
                <c:pt idx="14241">
                  <c:v>1424.0998999999999</c:v>
                </c:pt>
                <c:pt idx="14242">
                  <c:v>1424.1999000000001</c:v>
                </c:pt>
                <c:pt idx="14243">
                  <c:v>1424.2999</c:v>
                </c:pt>
                <c:pt idx="14244">
                  <c:v>1424.3998999999999</c:v>
                </c:pt>
                <c:pt idx="14245">
                  <c:v>1424.4999</c:v>
                </c:pt>
                <c:pt idx="14246">
                  <c:v>1424.5998999999999</c:v>
                </c:pt>
                <c:pt idx="14247">
                  <c:v>1424.6999000000001</c:v>
                </c:pt>
                <c:pt idx="14248">
                  <c:v>1424.7999</c:v>
                </c:pt>
                <c:pt idx="14249">
                  <c:v>1424.8998999999999</c:v>
                </c:pt>
                <c:pt idx="14250">
                  <c:v>1424.9999</c:v>
                </c:pt>
                <c:pt idx="14251">
                  <c:v>1425.0998999999999</c:v>
                </c:pt>
                <c:pt idx="14252">
                  <c:v>1425.1999000000001</c:v>
                </c:pt>
                <c:pt idx="14253">
                  <c:v>1425.2999</c:v>
                </c:pt>
                <c:pt idx="14254">
                  <c:v>1425.3998999999999</c:v>
                </c:pt>
                <c:pt idx="14255">
                  <c:v>1425.4999</c:v>
                </c:pt>
                <c:pt idx="14256">
                  <c:v>1425.5998999999999</c:v>
                </c:pt>
                <c:pt idx="14257">
                  <c:v>1425.6999000000001</c:v>
                </c:pt>
                <c:pt idx="14258">
                  <c:v>1425.7999</c:v>
                </c:pt>
                <c:pt idx="14259">
                  <c:v>1425.8999000000001</c:v>
                </c:pt>
                <c:pt idx="14260">
                  <c:v>1425.9999</c:v>
                </c:pt>
                <c:pt idx="14261">
                  <c:v>1426.0998999999999</c:v>
                </c:pt>
                <c:pt idx="14262">
                  <c:v>1426.1999000000001</c:v>
                </c:pt>
                <c:pt idx="14263">
                  <c:v>1426.2999</c:v>
                </c:pt>
                <c:pt idx="14264">
                  <c:v>1426.3998999999999</c:v>
                </c:pt>
                <c:pt idx="14265">
                  <c:v>1426.4999</c:v>
                </c:pt>
                <c:pt idx="14266">
                  <c:v>1426.5998999999999</c:v>
                </c:pt>
                <c:pt idx="14267">
                  <c:v>1426.6999000000001</c:v>
                </c:pt>
                <c:pt idx="14268">
                  <c:v>1426.7999</c:v>
                </c:pt>
                <c:pt idx="14269">
                  <c:v>1426.8999000000001</c:v>
                </c:pt>
                <c:pt idx="14270">
                  <c:v>1426.9999</c:v>
                </c:pt>
                <c:pt idx="14271">
                  <c:v>1427.0998999999999</c:v>
                </c:pt>
                <c:pt idx="14272">
                  <c:v>1427.1999000000001</c:v>
                </c:pt>
                <c:pt idx="14273">
                  <c:v>1427.2999</c:v>
                </c:pt>
                <c:pt idx="14274">
                  <c:v>1427.3998999999999</c:v>
                </c:pt>
                <c:pt idx="14275">
                  <c:v>1427.4999</c:v>
                </c:pt>
                <c:pt idx="14276">
                  <c:v>1427.5998999999999</c:v>
                </c:pt>
                <c:pt idx="14277">
                  <c:v>1427.6999000000001</c:v>
                </c:pt>
                <c:pt idx="14278">
                  <c:v>1427.7999</c:v>
                </c:pt>
                <c:pt idx="14279">
                  <c:v>1427.8998999999999</c:v>
                </c:pt>
                <c:pt idx="14280">
                  <c:v>1427.9999</c:v>
                </c:pt>
                <c:pt idx="14281">
                  <c:v>1428.0998999999999</c:v>
                </c:pt>
                <c:pt idx="14282">
                  <c:v>1428.1999000000001</c:v>
                </c:pt>
                <c:pt idx="14283">
                  <c:v>1428.2999</c:v>
                </c:pt>
                <c:pt idx="14284">
                  <c:v>1428.3998999999999</c:v>
                </c:pt>
                <c:pt idx="14285">
                  <c:v>1428.4999</c:v>
                </c:pt>
                <c:pt idx="14286">
                  <c:v>1428.5998999999999</c:v>
                </c:pt>
                <c:pt idx="14287">
                  <c:v>1428.6999000000001</c:v>
                </c:pt>
                <c:pt idx="14288">
                  <c:v>1428.7999</c:v>
                </c:pt>
                <c:pt idx="14289">
                  <c:v>1428.8998999999999</c:v>
                </c:pt>
                <c:pt idx="14290">
                  <c:v>1428.9999</c:v>
                </c:pt>
                <c:pt idx="14291">
                  <c:v>1429.0998999999999</c:v>
                </c:pt>
                <c:pt idx="14292">
                  <c:v>1429.1999000000001</c:v>
                </c:pt>
                <c:pt idx="14293">
                  <c:v>1429.2999</c:v>
                </c:pt>
                <c:pt idx="14294">
                  <c:v>1429.3998999999999</c:v>
                </c:pt>
                <c:pt idx="14295">
                  <c:v>1429.4999</c:v>
                </c:pt>
                <c:pt idx="14296">
                  <c:v>1429.5998999999999</c:v>
                </c:pt>
                <c:pt idx="14297">
                  <c:v>1429.6999000000001</c:v>
                </c:pt>
                <c:pt idx="14298">
                  <c:v>1429.7999</c:v>
                </c:pt>
                <c:pt idx="14299">
                  <c:v>1429.8998999999999</c:v>
                </c:pt>
                <c:pt idx="14300">
                  <c:v>1429.9999</c:v>
                </c:pt>
                <c:pt idx="14301">
                  <c:v>1430.0998999999999</c:v>
                </c:pt>
                <c:pt idx="14302">
                  <c:v>1430.1999000000001</c:v>
                </c:pt>
                <c:pt idx="14303">
                  <c:v>1430.2999</c:v>
                </c:pt>
                <c:pt idx="14304">
                  <c:v>1430.3998999999999</c:v>
                </c:pt>
                <c:pt idx="14305">
                  <c:v>1430.4999</c:v>
                </c:pt>
                <c:pt idx="14306">
                  <c:v>1430.5998999999999</c:v>
                </c:pt>
                <c:pt idx="14307">
                  <c:v>1430.6999000000001</c:v>
                </c:pt>
                <c:pt idx="14308">
                  <c:v>1430.7999</c:v>
                </c:pt>
                <c:pt idx="14309">
                  <c:v>1430.8998999999999</c:v>
                </c:pt>
                <c:pt idx="14310">
                  <c:v>1430.9999</c:v>
                </c:pt>
                <c:pt idx="14311">
                  <c:v>1431.0998999999999</c:v>
                </c:pt>
                <c:pt idx="14312">
                  <c:v>1431.1999000000001</c:v>
                </c:pt>
                <c:pt idx="14313">
                  <c:v>1431.2999</c:v>
                </c:pt>
                <c:pt idx="14314">
                  <c:v>1431.3999000000001</c:v>
                </c:pt>
                <c:pt idx="14315">
                  <c:v>1431.4999</c:v>
                </c:pt>
                <c:pt idx="14316">
                  <c:v>1431.5998999999999</c:v>
                </c:pt>
                <c:pt idx="14317">
                  <c:v>1431.6999000000001</c:v>
                </c:pt>
                <c:pt idx="14318">
                  <c:v>1431.7999</c:v>
                </c:pt>
                <c:pt idx="14319">
                  <c:v>1431.8998999999999</c:v>
                </c:pt>
                <c:pt idx="14320">
                  <c:v>1431.9999</c:v>
                </c:pt>
                <c:pt idx="14321">
                  <c:v>1432.0998999999999</c:v>
                </c:pt>
                <c:pt idx="14322">
                  <c:v>1432.1999000000001</c:v>
                </c:pt>
                <c:pt idx="14323">
                  <c:v>1432.2999</c:v>
                </c:pt>
                <c:pt idx="14324">
                  <c:v>1432.3999000000001</c:v>
                </c:pt>
                <c:pt idx="14325">
                  <c:v>1432.4999</c:v>
                </c:pt>
                <c:pt idx="14326">
                  <c:v>1432.5998999999999</c:v>
                </c:pt>
                <c:pt idx="14327">
                  <c:v>1432.6999000000001</c:v>
                </c:pt>
                <c:pt idx="14328">
                  <c:v>1432.7999</c:v>
                </c:pt>
                <c:pt idx="14329">
                  <c:v>1432.8998999999999</c:v>
                </c:pt>
                <c:pt idx="14330">
                  <c:v>1432.9999</c:v>
                </c:pt>
                <c:pt idx="14331">
                  <c:v>1433.0998999999999</c:v>
                </c:pt>
                <c:pt idx="14332">
                  <c:v>1433.1999000000001</c:v>
                </c:pt>
                <c:pt idx="14333">
                  <c:v>1433.2999</c:v>
                </c:pt>
                <c:pt idx="14334">
                  <c:v>1433.3998999999999</c:v>
                </c:pt>
                <c:pt idx="14335">
                  <c:v>1433.4999</c:v>
                </c:pt>
                <c:pt idx="14336">
                  <c:v>1433.5998999999999</c:v>
                </c:pt>
                <c:pt idx="14337">
                  <c:v>1433.6999000000001</c:v>
                </c:pt>
                <c:pt idx="14338">
                  <c:v>1433.7999</c:v>
                </c:pt>
                <c:pt idx="14339">
                  <c:v>1433.8998999999999</c:v>
                </c:pt>
                <c:pt idx="14340">
                  <c:v>1433.9999</c:v>
                </c:pt>
                <c:pt idx="14341">
                  <c:v>1434.0998999999999</c:v>
                </c:pt>
                <c:pt idx="14342">
                  <c:v>1434.1999000000001</c:v>
                </c:pt>
                <c:pt idx="14343">
                  <c:v>1434.2999</c:v>
                </c:pt>
                <c:pt idx="14344">
                  <c:v>1434.3998999999999</c:v>
                </c:pt>
                <c:pt idx="14345">
                  <c:v>1434.4999</c:v>
                </c:pt>
                <c:pt idx="14346">
                  <c:v>1434.5998999999999</c:v>
                </c:pt>
                <c:pt idx="14347">
                  <c:v>1434.6999000000001</c:v>
                </c:pt>
                <c:pt idx="14348">
                  <c:v>1434.7999</c:v>
                </c:pt>
                <c:pt idx="14349">
                  <c:v>1434.8998999999999</c:v>
                </c:pt>
                <c:pt idx="14350">
                  <c:v>1434.9999</c:v>
                </c:pt>
                <c:pt idx="14351">
                  <c:v>1435.0998999999999</c:v>
                </c:pt>
                <c:pt idx="14352">
                  <c:v>1435.1999000000001</c:v>
                </c:pt>
                <c:pt idx="14353">
                  <c:v>1435.2999</c:v>
                </c:pt>
                <c:pt idx="14354">
                  <c:v>1435.3998999999999</c:v>
                </c:pt>
                <c:pt idx="14355">
                  <c:v>1435.4999</c:v>
                </c:pt>
                <c:pt idx="14356">
                  <c:v>1435.5998999999999</c:v>
                </c:pt>
                <c:pt idx="14357">
                  <c:v>1435.6999000000001</c:v>
                </c:pt>
                <c:pt idx="14358">
                  <c:v>1435.7999</c:v>
                </c:pt>
                <c:pt idx="14359">
                  <c:v>1435.8999000000001</c:v>
                </c:pt>
                <c:pt idx="14360">
                  <c:v>1435.9999</c:v>
                </c:pt>
                <c:pt idx="14361">
                  <c:v>1436.0998999999999</c:v>
                </c:pt>
                <c:pt idx="14362">
                  <c:v>1436.1999000000001</c:v>
                </c:pt>
                <c:pt idx="14363">
                  <c:v>1436.2999</c:v>
                </c:pt>
                <c:pt idx="14364">
                  <c:v>1436.3998999999999</c:v>
                </c:pt>
                <c:pt idx="14365">
                  <c:v>1436.4999</c:v>
                </c:pt>
                <c:pt idx="14366">
                  <c:v>1436.5998999999999</c:v>
                </c:pt>
                <c:pt idx="14367">
                  <c:v>1436.6999000000001</c:v>
                </c:pt>
                <c:pt idx="14368">
                  <c:v>1436.7999</c:v>
                </c:pt>
                <c:pt idx="14369">
                  <c:v>1436.8999000000001</c:v>
                </c:pt>
                <c:pt idx="14370">
                  <c:v>1436.9999</c:v>
                </c:pt>
                <c:pt idx="14371">
                  <c:v>1437.0998999999999</c:v>
                </c:pt>
                <c:pt idx="14372">
                  <c:v>1437.1999000000001</c:v>
                </c:pt>
                <c:pt idx="14373">
                  <c:v>1437.2999</c:v>
                </c:pt>
                <c:pt idx="14374">
                  <c:v>1437.3998999999999</c:v>
                </c:pt>
                <c:pt idx="14375">
                  <c:v>1437.4999</c:v>
                </c:pt>
                <c:pt idx="14376">
                  <c:v>1437.5998999999999</c:v>
                </c:pt>
                <c:pt idx="14377">
                  <c:v>1437.6999000000001</c:v>
                </c:pt>
                <c:pt idx="14378">
                  <c:v>1437.7999</c:v>
                </c:pt>
                <c:pt idx="14379">
                  <c:v>1437.8998999999999</c:v>
                </c:pt>
                <c:pt idx="14380">
                  <c:v>1437.9999</c:v>
                </c:pt>
                <c:pt idx="14381">
                  <c:v>1438.0998999999999</c:v>
                </c:pt>
                <c:pt idx="14382">
                  <c:v>1438.1999000000001</c:v>
                </c:pt>
                <c:pt idx="14383">
                  <c:v>1438.2999</c:v>
                </c:pt>
                <c:pt idx="14384">
                  <c:v>1438.3998999999999</c:v>
                </c:pt>
                <c:pt idx="14385">
                  <c:v>1438.4999</c:v>
                </c:pt>
                <c:pt idx="14386">
                  <c:v>1438.5998999999999</c:v>
                </c:pt>
                <c:pt idx="14387">
                  <c:v>1438.6999000000001</c:v>
                </c:pt>
                <c:pt idx="14388">
                  <c:v>1438.7999</c:v>
                </c:pt>
                <c:pt idx="14389">
                  <c:v>1438.8998999999999</c:v>
                </c:pt>
                <c:pt idx="14390">
                  <c:v>1438.9999</c:v>
                </c:pt>
                <c:pt idx="14391">
                  <c:v>1439.0998999999999</c:v>
                </c:pt>
                <c:pt idx="14392">
                  <c:v>1439.1999000000001</c:v>
                </c:pt>
                <c:pt idx="14393">
                  <c:v>1439.2999</c:v>
                </c:pt>
                <c:pt idx="14394">
                  <c:v>1439.3998999999999</c:v>
                </c:pt>
                <c:pt idx="14395">
                  <c:v>1439.4999</c:v>
                </c:pt>
                <c:pt idx="14396">
                  <c:v>1439.5998999999999</c:v>
                </c:pt>
                <c:pt idx="14397">
                  <c:v>1439.6999000000001</c:v>
                </c:pt>
                <c:pt idx="14398">
                  <c:v>1439.7999</c:v>
                </c:pt>
                <c:pt idx="14399">
                  <c:v>1439.8998999999999</c:v>
                </c:pt>
                <c:pt idx="14400">
                  <c:v>1439.9999</c:v>
                </c:pt>
                <c:pt idx="14401">
                  <c:v>1440.0998999999999</c:v>
                </c:pt>
                <c:pt idx="14402">
                  <c:v>1440.1999000000001</c:v>
                </c:pt>
                <c:pt idx="14403">
                  <c:v>1440.2999</c:v>
                </c:pt>
                <c:pt idx="14404">
                  <c:v>1440.3999000000001</c:v>
                </c:pt>
                <c:pt idx="14405">
                  <c:v>1440.4999</c:v>
                </c:pt>
                <c:pt idx="14406">
                  <c:v>1440.5998999999999</c:v>
                </c:pt>
                <c:pt idx="14407">
                  <c:v>1440.6999000000001</c:v>
                </c:pt>
                <c:pt idx="14408">
                  <c:v>1440.7999</c:v>
                </c:pt>
                <c:pt idx="14409">
                  <c:v>1440.8998999999999</c:v>
                </c:pt>
                <c:pt idx="14410">
                  <c:v>1440.9999</c:v>
                </c:pt>
                <c:pt idx="14411">
                  <c:v>1441.0998999999999</c:v>
                </c:pt>
                <c:pt idx="14412">
                  <c:v>1441.1999000000001</c:v>
                </c:pt>
                <c:pt idx="14413">
                  <c:v>1441.2999</c:v>
                </c:pt>
                <c:pt idx="14414">
                  <c:v>1441.3999000000001</c:v>
                </c:pt>
                <c:pt idx="14415">
                  <c:v>1441.4999</c:v>
                </c:pt>
                <c:pt idx="14416">
                  <c:v>1441.5998999999999</c:v>
                </c:pt>
                <c:pt idx="14417">
                  <c:v>1441.6999000000001</c:v>
                </c:pt>
                <c:pt idx="14418">
                  <c:v>1441.7999</c:v>
                </c:pt>
                <c:pt idx="14419">
                  <c:v>1441.8998999999999</c:v>
                </c:pt>
                <c:pt idx="14420">
                  <c:v>1441.9999</c:v>
                </c:pt>
                <c:pt idx="14421">
                  <c:v>1442.0998999999999</c:v>
                </c:pt>
                <c:pt idx="14422">
                  <c:v>1442.1999000000001</c:v>
                </c:pt>
                <c:pt idx="14423">
                  <c:v>1442.2999</c:v>
                </c:pt>
                <c:pt idx="14424">
                  <c:v>1442.3998999999999</c:v>
                </c:pt>
                <c:pt idx="14425">
                  <c:v>1442.4999</c:v>
                </c:pt>
                <c:pt idx="14426">
                  <c:v>1442.5998999999999</c:v>
                </c:pt>
                <c:pt idx="14427">
                  <c:v>1442.6999000000001</c:v>
                </c:pt>
                <c:pt idx="14428">
                  <c:v>1442.7999</c:v>
                </c:pt>
                <c:pt idx="14429">
                  <c:v>1442.8998999999999</c:v>
                </c:pt>
                <c:pt idx="14430">
                  <c:v>1442.9999</c:v>
                </c:pt>
                <c:pt idx="14431">
                  <c:v>1443.0998999999999</c:v>
                </c:pt>
                <c:pt idx="14432">
                  <c:v>1443.1999000000001</c:v>
                </c:pt>
                <c:pt idx="14433">
                  <c:v>1443.2999</c:v>
                </c:pt>
                <c:pt idx="14434">
                  <c:v>1443.3998999999999</c:v>
                </c:pt>
                <c:pt idx="14435">
                  <c:v>1443.4999</c:v>
                </c:pt>
                <c:pt idx="14436">
                  <c:v>1443.5998999999999</c:v>
                </c:pt>
                <c:pt idx="14437">
                  <c:v>1443.6999000000001</c:v>
                </c:pt>
                <c:pt idx="14438">
                  <c:v>1443.7999</c:v>
                </c:pt>
                <c:pt idx="14439">
                  <c:v>1443.8998999999999</c:v>
                </c:pt>
                <c:pt idx="14440">
                  <c:v>1443.9999</c:v>
                </c:pt>
                <c:pt idx="14441">
                  <c:v>1444.0998999999999</c:v>
                </c:pt>
                <c:pt idx="14442">
                  <c:v>1444.1999000000001</c:v>
                </c:pt>
                <c:pt idx="14443">
                  <c:v>1444.2999</c:v>
                </c:pt>
                <c:pt idx="14444">
                  <c:v>1444.3998999999999</c:v>
                </c:pt>
                <c:pt idx="14445">
                  <c:v>1444.4999</c:v>
                </c:pt>
                <c:pt idx="14446">
                  <c:v>1444.5998999999999</c:v>
                </c:pt>
                <c:pt idx="14447">
                  <c:v>1444.6999000000001</c:v>
                </c:pt>
                <c:pt idx="14448">
                  <c:v>1444.7999</c:v>
                </c:pt>
                <c:pt idx="14449">
                  <c:v>1444.8998999999999</c:v>
                </c:pt>
                <c:pt idx="14450">
                  <c:v>1444.9999</c:v>
                </c:pt>
                <c:pt idx="14451">
                  <c:v>1445.0998999999999</c:v>
                </c:pt>
                <c:pt idx="14452">
                  <c:v>1445.1999000000001</c:v>
                </c:pt>
                <c:pt idx="14453">
                  <c:v>1445.2999</c:v>
                </c:pt>
                <c:pt idx="14454">
                  <c:v>1445.3998999999999</c:v>
                </c:pt>
                <c:pt idx="14455">
                  <c:v>1445.4999</c:v>
                </c:pt>
                <c:pt idx="14456">
                  <c:v>1445.5998999999999</c:v>
                </c:pt>
                <c:pt idx="14457">
                  <c:v>1445.6999000000001</c:v>
                </c:pt>
                <c:pt idx="14458">
                  <c:v>1445.7999</c:v>
                </c:pt>
                <c:pt idx="14459">
                  <c:v>1445.8999000000001</c:v>
                </c:pt>
                <c:pt idx="14460">
                  <c:v>1445.9999</c:v>
                </c:pt>
                <c:pt idx="14461">
                  <c:v>1446.0998999999999</c:v>
                </c:pt>
                <c:pt idx="14462">
                  <c:v>1446.1999000000001</c:v>
                </c:pt>
                <c:pt idx="14463">
                  <c:v>1446.2999</c:v>
                </c:pt>
                <c:pt idx="14464">
                  <c:v>1446.3998999999999</c:v>
                </c:pt>
                <c:pt idx="14465">
                  <c:v>1446.4999</c:v>
                </c:pt>
                <c:pt idx="14466">
                  <c:v>1446.5998999999999</c:v>
                </c:pt>
                <c:pt idx="14467">
                  <c:v>1446.6999000000001</c:v>
                </c:pt>
                <c:pt idx="14468">
                  <c:v>1446.7999</c:v>
                </c:pt>
                <c:pt idx="14469">
                  <c:v>1446.8999000000001</c:v>
                </c:pt>
                <c:pt idx="14470">
                  <c:v>1446.9999</c:v>
                </c:pt>
                <c:pt idx="14471">
                  <c:v>1447.0998999999999</c:v>
                </c:pt>
                <c:pt idx="14472">
                  <c:v>1447.1999000000001</c:v>
                </c:pt>
                <c:pt idx="14473">
                  <c:v>1447.2999</c:v>
                </c:pt>
                <c:pt idx="14474">
                  <c:v>1447.3998999999999</c:v>
                </c:pt>
                <c:pt idx="14475">
                  <c:v>1447.4999</c:v>
                </c:pt>
                <c:pt idx="14476">
                  <c:v>1447.5998999999999</c:v>
                </c:pt>
                <c:pt idx="14477">
                  <c:v>1447.6999000000001</c:v>
                </c:pt>
                <c:pt idx="14478">
                  <c:v>1447.7999</c:v>
                </c:pt>
                <c:pt idx="14479">
                  <c:v>1447.8998999999999</c:v>
                </c:pt>
                <c:pt idx="14480">
                  <c:v>1447.9999</c:v>
                </c:pt>
                <c:pt idx="14481">
                  <c:v>1448.0998999999999</c:v>
                </c:pt>
                <c:pt idx="14482">
                  <c:v>1448.1999000000001</c:v>
                </c:pt>
                <c:pt idx="14483">
                  <c:v>1448.2999</c:v>
                </c:pt>
                <c:pt idx="14484">
                  <c:v>1448.3998999999999</c:v>
                </c:pt>
                <c:pt idx="14485">
                  <c:v>1448.4999</c:v>
                </c:pt>
                <c:pt idx="14486">
                  <c:v>1448.5998999999999</c:v>
                </c:pt>
                <c:pt idx="14487">
                  <c:v>1448.6999000000001</c:v>
                </c:pt>
                <c:pt idx="14488">
                  <c:v>1448.7999</c:v>
                </c:pt>
                <c:pt idx="14489">
                  <c:v>1448.8998999999999</c:v>
                </c:pt>
                <c:pt idx="14490">
                  <c:v>1448.9999</c:v>
                </c:pt>
                <c:pt idx="14491">
                  <c:v>1449.0998999999999</c:v>
                </c:pt>
                <c:pt idx="14492">
                  <c:v>1449.1999000000001</c:v>
                </c:pt>
                <c:pt idx="14493">
                  <c:v>1449.2999</c:v>
                </c:pt>
                <c:pt idx="14494">
                  <c:v>1449.3998999999999</c:v>
                </c:pt>
                <c:pt idx="14495">
                  <c:v>1449.4999</c:v>
                </c:pt>
                <c:pt idx="14496">
                  <c:v>1449.5998999999999</c:v>
                </c:pt>
                <c:pt idx="14497">
                  <c:v>1449.6999000000001</c:v>
                </c:pt>
                <c:pt idx="14498">
                  <c:v>1449.7999</c:v>
                </c:pt>
                <c:pt idx="14499">
                  <c:v>1449.8998999999999</c:v>
                </c:pt>
                <c:pt idx="14500">
                  <c:v>1449.9999</c:v>
                </c:pt>
                <c:pt idx="14501">
                  <c:v>1450.0998999999999</c:v>
                </c:pt>
                <c:pt idx="14502">
                  <c:v>1450.1999000000001</c:v>
                </c:pt>
                <c:pt idx="14503">
                  <c:v>1450.2999</c:v>
                </c:pt>
                <c:pt idx="14504">
                  <c:v>1450.3999000000001</c:v>
                </c:pt>
                <c:pt idx="14505">
                  <c:v>1450.4999</c:v>
                </c:pt>
                <c:pt idx="14506">
                  <c:v>1450.5998999999999</c:v>
                </c:pt>
                <c:pt idx="14507">
                  <c:v>1450.6999000000001</c:v>
                </c:pt>
                <c:pt idx="14508">
                  <c:v>1450.7999</c:v>
                </c:pt>
                <c:pt idx="14509">
                  <c:v>1450.8998999999999</c:v>
                </c:pt>
                <c:pt idx="14510">
                  <c:v>1450.9999</c:v>
                </c:pt>
                <c:pt idx="14511">
                  <c:v>1451.0998999999999</c:v>
                </c:pt>
                <c:pt idx="14512">
                  <c:v>1451.1999000000001</c:v>
                </c:pt>
                <c:pt idx="14513">
                  <c:v>1451.2999</c:v>
                </c:pt>
                <c:pt idx="14514">
                  <c:v>1451.3999000000001</c:v>
                </c:pt>
                <c:pt idx="14515">
                  <c:v>1451.4999</c:v>
                </c:pt>
                <c:pt idx="14516">
                  <c:v>1451.5998999999999</c:v>
                </c:pt>
                <c:pt idx="14517">
                  <c:v>1451.6999000000001</c:v>
                </c:pt>
                <c:pt idx="14518">
                  <c:v>1451.7999</c:v>
                </c:pt>
                <c:pt idx="14519">
                  <c:v>1451.8998999999999</c:v>
                </c:pt>
                <c:pt idx="14520">
                  <c:v>1451.9999</c:v>
                </c:pt>
                <c:pt idx="14521">
                  <c:v>1452.0998999999999</c:v>
                </c:pt>
                <c:pt idx="14522">
                  <c:v>1452.1999000000001</c:v>
                </c:pt>
                <c:pt idx="14523">
                  <c:v>1452.2999</c:v>
                </c:pt>
                <c:pt idx="14524">
                  <c:v>1452.3998999999999</c:v>
                </c:pt>
                <c:pt idx="14525">
                  <c:v>1452.4999</c:v>
                </c:pt>
                <c:pt idx="14526">
                  <c:v>1452.5998999999999</c:v>
                </c:pt>
                <c:pt idx="14527">
                  <c:v>1452.6999000000001</c:v>
                </c:pt>
                <c:pt idx="14528">
                  <c:v>1452.7999</c:v>
                </c:pt>
                <c:pt idx="14529">
                  <c:v>1452.8998999999999</c:v>
                </c:pt>
                <c:pt idx="14530">
                  <c:v>1452.9999</c:v>
                </c:pt>
                <c:pt idx="14531">
                  <c:v>1453.0998999999999</c:v>
                </c:pt>
                <c:pt idx="14532">
                  <c:v>1453.1999000000001</c:v>
                </c:pt>
                <c:pt idx="14533">
                  <c:v>1453.2999</c:v>
                </c:pt>
                <c:pt idx="14534">
                  <c:v>1453.3998999999999</c:v>
                </c:pt>
                <c:pt idx="14535">
                  <c:v>1453.4999</c:v>
                </c:pt>
                <c:pt idx="14536">
                  <c:v>1453.5998999999999</c:v>
                </c:pt>
                <c:pt idx="14537">
                  <c:v>1453.6999000000001</c:v>
                </c:pt>
                <c:pt idx="14538">
                  <c:v>1453.7999</c:v>
                </c:pt>
                <c:pt idx="14539">
                  <c:v>1453.8998999999999</c:v>
                </c:pt>
                <c:pt idx="14540">
                  <c:v>1453.9999</c:v>
                </c:pt>
                <c:pt idx="14541">
                  <c:v>1454.0998999999999</c:v>
                </c:pt>
                <c:pt idx="14542">
                  <c:v>1454.1999000000001</c:v>
                </c:pt>
                <c:pt idx="14543">
                  <c:v>1454.2999</c:v>
                </c:pt>
                <c:pt idx="14544">
                  <c:v>1454.3998999999999</c:v>
                </c:pt>
                <c:pt idx="14545">
                  <c:v>1454.4999</c:v>
                </c:pt>
                <c:pt idx="14546">
                  <c:v>1454.5998999999999</c:v>
                </c:pt>
                <c:pt idx="14547">
                  <c:v>1454.6999000000001</c:v>
                </c:pt>
                <c:pt idx="14548">
                  <c:v>1454.7999</c:v>
                </c:pt>
                <c:pt idx="14549">
                  <c:v>1454.8999000000001</c:v>
                </c:pt>
                <c:pt idx="14550">
                  <c:v>1454.9999</c:v>
                </c:pt>
                <c:pt idx="14551">
                  <c:v>1455.0998999999999</c:v>
                </c:pt>
                <c:pt idx="14552">
                  <c:v>1455.1999000000001</c:v>
                </c:pt>
                <c:pt idx="14553">
                  <c:v>1455.2999</c:v>
                </c:pt>
                <c:pt idx="14554">
                  <c:v>1455.3998999999999</c:v>
                </c:pt>
                <c:pt idx="14555">
                  <c:v>1455.4999</c:v>
                </c:pt>
                <c:pt idx="14556">
                  <c:v>1455.5998999999999</c:v>
                </c:pt>
                <c:pt idx="14557">
                  <c:v>1455.6999000000001</c:v>
                </c:pt>
                <c:pt idx="14558">
                  <c:v>1455.7999</c:v>
                </c:pt>
                <c:pt idx="14559">
                  <c:v>1455.8999000000001</c:v>
                </c:pt>
                <c:pt idx="14560">
                  <c:v>1455.9999</c:v>
                </c:pt>
                <c:pt idx="14561">
                  <c:v>1456.0998999999999</c:v>
                </c:pt>
                <c:pt idx="14562">
                  <c:v>1456.1999000000001</c:v>
                </c:pt>
                <c:pt idx="14563">
                  <c:v>1456.2999</c:v>
                </c:pt>
                <c:pt idx="14564">
                  <c:v>1456.3998999999999</c:v>
                </c:pt>
                <c:pt idx="14565">
                  <c:v>1456.4999</c:v>
                </c:pt>
                <c:pt idx="14566">
                  <c:v>1456.5998999999999</c:v>
                </c:pt>
                <c:pt idx="14567">
                  <c:v>1456.6999000000001</c:v>
                </c:pt>
                <c:pt idx="14568">
                  <c:v>1456.7999</c:v>
                </c:pt>
                <c:pt idx="14569">
                  <c:v>1456.8999000000001</c:v>
                </c:pt>
                <c:pt idx="14570">
                  <c:v>1456.9999</c:v>
                </c:pt>
                <c:pt idx="14571">
                  <c:v>1457.0998999999999</c:v>
                </c:pt>
                <c:pt idx="14572">
                  <c:v>1457.1999000000001</c:v>
                </c:pt>
                <c:pt idx="14573">
                  <c:v>1457.2999</c:v>
                </c:pt>
                <c:pt idx="14574">
                  <c:v>1457.3998999999999</c:v>
                </c:pt>
                <c:pt idx="14575">
                  <c:v>1457.4999</c:v>
                </c:pt>
                <c:pt idx="14576">
                  <c:v>1457.5998999999999</c:v>
                </c:pt>
                <c:pt idx="14577">
                  <c:v>1457.6999000000001</c:v>
                </c:pt>
                <c:pt idx="14578">
                  <c:v>1457.7999</c:v>
                </c:pt>
                <c:pt idx="14579">
                  <c:v>1457.8998999999999</c:v>
                </c:pt>
                <c:pt idx="14580">
                  <c:v>1457.9999</c:v>
                </c:pt>
                <c:pt idx="14581">
                  <c:v>1458.0998999999999</c:v>
                </c:pt>
                <c:pt idx="14582">
                  <c:v>1458.1999000000001</c:v>
                </c:pt>
                <c:pt idx="14583">
                  <c:v>1458.2999</c:v>
                </c:pt>
                <c:pt idx="14584">
                  <c:v>1458.3998999999999</c:v>
                </c:pt>
                <c:pt idx="14585">
                  <c:v>1458.4999</c:v>
                </c:pt>
                <c:pt idx="14586">
                  <c:v>1458.5998999999999</c:v>
                </c:pt>
                <c:pt idx="14587">
                  <c:v>1458.6999000000001</c:v>
                </c:pt>
                <c:pt idx="14588">
                  <c:v>1458.7999</c:v>
                </c:pt>
                <c:pt idx="14589">
                  <c:v>1458.8998999999999</c:v>
                </c:pt>
                <c:pt idx="14590">
                  <c:v>1458.9999</c:v>
                </c:pt>
                <c:pt idx="14591">
                  <c:v>1459.0998999999999</c:v>
                </c:pt>
                <c:pt idx="14592">
                  <c:v>1459.1999000000001</c:v>
                </c:pt>
                <c:pt idx="14593">
                  <c:v>1459.2999</c:v>
                </c:pt>
                <c:pt idx="14594">
                  <c:v>1459.3998999999999</c:v>
                </c:pt>
                <c:pt idx="14595">
                  <c:v>1459.4999</c:v>
                </c:pt>
                <c:pt idx="14596">
                  <c:v>1459.5998999999999</c:v>
                </c:pt>
                <c:pt idx="14597">
                  <c:v>1459.6999000000001</c:v>
                </c:pt>
                <c:pt idx="14598">
                  <c:v>1459.7999</c:v>
                </c:pt>
                <c:pt idx="14599">
                  <c:v>1459.8998999999999</c:v>
                </c:pt>
                <c:pt idx="14600">
                  <c:v>1459.9999</c:v>
                </c:pt>
                <c:pt idx="14601">
                  <c:v>1460.0998999999999</c:v>
                </c:pt>
                <c:pt idx="14602">
                  <c:v>1460.1999000000001</c:v>
                </c:pt>
                <c:pt idx="14603">
                  <c:v>1460.2999</c:v>
                </c:pt>
                <c:pt idx="14604">
                  <c:v>1460.3999000000001</c:v>
                </c:pt>
                <c:pt idx="14605">
                  <c:v>1460.4999</c:v>
                </c:pt>
                <c:pt idx="14606">
                  <c:v>1460.5998999999999</c:v>
                </c:pt>
                <c:pt idx="14607">
                  <c:v>1460.6999000000001</c:v>
                </c:pt>
                <c:pt idx="14608">
                  <c:v>1460.7999</c:v>
                </c:pt>
                <c:pt idx="14609">
                  <c:v>1460.8998999999999</c:v>
                </c:pt>
                <c:pt idx="14610">
                  <c:v>1460.9999</c:v>
                </c:pt>
                <c:pt idx="14611">
                  <c:v>1461.0998999999999</c:v>
                </c:pt>
                <c:pt idx="14612">
                  <c:v>1461.1999000000001</c:v>
                </c:pt>
                <c:pt idx="14613">
                  <c:v>1461.2999</c:v>
                </c:pt>
                <c:pt idx="14614">
                  <c:v>1461.3999000000001</c:v>
                </c:pt>
                <c:pt idx="14615">
                  <c:v>1461.4999</c:v>
                </c:pt>
                <c:pt idx="14616">
                  <c:v>1461.5998999999999</c:v>
                </c:pt>
                <c:pt idx="14617">
                  <c:v>1461.6999000000001</c:v>
                </c:pt>
                <c:pt idx="14618">
                  <c:v>1461.7999</c:v>
                </c:pt>
                <c:pt idx="14619">
                  <c:v>1461.8998999999999</c:v>
                </c:pt>
                <c:pt idx="14620">
                  <c:v>1461.9999</c:v>
                </c:pt>
                <c:pt idx="14621">
                  <c:v>1462.0998999999999</c:v>
                </c:pt>
                <c:pt idx="14622">
                  <c:v>1462.1999000000001</c:v>
                </c:pt>
                <c:pt idx="14623">
                  <c:v>1462.2999</c:v>
                </c:pt>
                <c:pt idx="14624">
                  <c:v>1462.3998999999999</c:v>
                </c:pt>
                <c:pt idx="14625">
                  <c:v>1462.4999</c:v>
                </c:pt>
                <c:pt idx="14626">
                  <c:v>1462.5998999999999</c:v>
                </c:pt>
                <c:pt idx="14627">
                  <c:v>1462.6999000000001</c:v>
                </c:pt>
                <c:pt idx="14628">
                  <c:v>1462.7999</c:v>
                </c:pt>
                <c:pt idx="14629">
                  <c:v>1462.8998999999999</c:v>
                </c:pt>
                <c:pt idx="14630">
                  <c:v>1462.9999</c:v>
                </c:pt>
                <c:pt idx="14631">
                  <c:v>1463.0998999999999</c:v>
                </c:pt>
                <c:pt idx="14632">
                  <c:v>1463.1999000000001</c:v>
                </c:pt>
                <c:pt idx="14633">
                  <c:v>1463.2999</c:v>
                </c:pt>
                <c:pt idx="14634">
                  <c:v>1463.3998999999999</c:v>
                </c:pt>
                <c:pt idx="14635">
                  <c:v>1463.4999</c:v>
                </c:pt>
                <c:pt idx="14636">
                  <c:v>1463.5998999999999</c:v>
                </c:pt>
                <c:pt idx="14637">
                  <c:v>1463.6999000000001</c:v>
                </c:pt>
                <c:pt idx="14638">
                  <c:v>1463.7999</c:v>
                </c:pt>
                <c:pt idx="14639">
                  <c:v>1463.8998999999999</c:v>
                </c:pt>
                <c:pt idx="14640">
                  <c:v>1463.9999</c:v>
                </c:pt>
                <c:pt idx="14641">
                  <c:v>1464.0998999999999</c:v>
                </c:pt>
                <c:pt idx="14642">
                  <c:v>1464.1999000000001</c:v>
                </c:pt>
                <c:pt idx="14643">
                  <c:v>1464.2999</c:v>
                </c:pt>
                <c:pt idx="14644">
                  <c:v>1464.3998999999999</c:v>
                </c:pt>
                <c:pt idx="14645">
                  <c:v>1464.4999</c:v>
                </c:pt>
                <c:pt idx="14646">
                  <c:v>1464.5998999999999</c:v>
                </c:pt>
                <c:pt idx="14647">
                  <c:v>1464.6999000000001</c:v>
                </c:pt>
                <c:pt idx="14648">
                  <c:v>1464.7999</c:v>
                </c:pt>
                <c:pt idx="14649">
                  <c:v>1464.8999000000001</c:v>
                </c:pt>
                <c:pt idx="14650">
                  <c:v>1464.9999</c:v>
                </c:pt>
                <c:pt idx="14651">
                  <c:v>1465.0998999999999</c:v>
                </c:pt>
                <c:pt idx="14652">
                  <c:v>1465.1999000000001</c:v>
                </c:pt>
                <c:pt idx="14653">
                  <c:v>1465.2999</c:v>
                </c:pt>
                <c:pt idx="14654">
                  <c:v>1465.3998999999999</c:v>
                </c:pt>
                <c:pt idx="14655">
                  <c:v>1465.4999</c:v>
                </c:pt>
                <c:pt idx="14656">
                  <c:v>1465.5998999999999</c:v>
                </c:pt>
                <c:pt idx="14657">
                  <c:v>1465.6999000000001</c:v>
                </c:pt>
                <c:pt idx="14658">
                  <c:v>1465.7999</c:v>
                </c:pt>
                <c:pt idx="14659">
                  <c:v>1465.8999000000001</c:v>
                </c:pt>
                <c:pt idx="14660">
                  <c:v>1465.9999</c:v>
                </c:pt>
                <c:pt idx="14661">
                  <c:v>1466.0998999999999</c:v>
                </c:pt>
                <c:pt idx="14662">
                  <c:v>1466.1999000000001</c:v>
                </c:pt>
                <c:pt idx="14663">
                  <c:v>1466.2999</c:v>
                </c:pt>
                <c:pt idx="14664">
                  <c:v>1466.3998999999999</c:v>
                </c:pt>
                <c:pt idx="14665">
                  <c:v>1466.4999</c:v>
                </c:pt>
                <c:pt idx="14666">
                  <c:v>1466.5998999999999</c:v>
                </c:pt>
                <c:pt idx="14667">
                  <c:v>1466.6999000000001</c:v>
                </c:pt>
                <c:pt idx="14668">
                  <c:v>1466.7999</c:v>
                </c:pt>
                <c:pt idx="14669">
                  <c:v>1466.8999000000001</c:v>
                </c:pt>
                <c:pt idx="14670">
                  <c:v>1466.9999</c:v>
                </c:pt>
                <c:pt idx="14671">
                  <c:v>1467.0998999999999</c:v>
                </c:pt>
                <c:pt idx="14672">
                  <c:v>1467.1999000000001</c:v>
                </c:pt>
                <c:pt idx="14673">
                  <c:v>1467.2999</c:v>
                </c:pt>
                <c:pt idx="14674">
                  <c:v>1467.3998999999999</c:v>
                </c:pt>
                <c:pt idx="14675">
                  <c:v>1467.4999</c:v>
                </c:pt>
                <c:pt idx="14676">
                  <c:v>1467.5998999999999</c:v>
                </c:pt>
                <c:pt idx="14677">
                  <c:v>1467.6999000000001</c:v>
                </c:pt>
                <c:pt idx="14678">
                  <c:v>1467.7999</c:v>
                </c:pt>
                <c:pt idx="14679">
                  <c:v>1467.8998999999999</c:v>
                </c:pt>
                <c:pt idx="14680">
                  <c:v>1467.9999</c:v>
                </c:pt>
                <c:pt idx="14681">
                  <c:v>1468.0998999999999</c:v>
                </c:pt>
                <c:pt idx="14682">
                  <c:v>1468.1999000000001</c:v>
                </c:pt>
                <c:pt idx="14683">
                  <c:v>1468.2999</c:v>
                </c:pt>
                <c:pt idx="14684">
                  <c:v>1468.3998999999999</c:v>
                </c:pt>
                <c:pt idx="14685">
                  <c:v>1468.4999</c:v>
                </c:pt>
                <c:pt idx="14686">
                  <c:v>1468.5998999999999</c:v>
                </c:pt>
                <c:pt idx="14687">
                  <c:v>1468.6999000000001</c:v>
                </c:pt>
                <c:pt idx="14688">
                  <c:v>1468.7999</c:v>
                </c:pt>
                <c:pt idx="14689">
                  <c:v>1468.8998999999999</c:v>
                </c:pt>
                <c:pt idx="14690">
                  <c:v>1468.9999</c:v>
                </c:pt>
                <c:pt idx="14691">
                  <c:v>1469.0998999999999</c:v>
                </c:pt>
                <c:pt idx="14692">
                  <c:v>1469.1999000000001</c:v>
                </c:pt>
                <c:pt idx="14693">
                  <c:v>1469.2999</c:v>
                </c:pt>
                <c:pt idx="14694">
                  <c:v>1469.3999000000001</c:v>
                </c:pt>
                <c:pt idx="14695">
                  <c:v>1469.4999</c:v>
                </c:pt>
                <c:pt idx="14696">
                  <c:v>1469.5998999999999</c:v>
                </c:pt>
                <c:pt idx="14697">
                  <c:v>1469.6999000000001</c:v>
                </c:pt>
                <c:pt idx="14698">
                  <c:v>1469.7999</c:v>
                </c:pt>
                <c:pt idx="14699">
                  <c:v>1469.8998999999999</c:v>
                </c:pt>
                <c:pt idx="14700">
                  <c:v>1469.9999</c:v>
                </c:pt>
                <c:pt idx="14701">
                  <c:v>1470.0998999999999</c:v>
                </c:pt>
                <c:pt idx="14702">
                  <c:v>1470.1999000000001</c:v>
                </c:pt>
                <c:pt idx="14703">
                  <c:v>1470.2999</c:v>
                </c:pt>
                <c:pt idx="14704">
                  <c:v>1470.3999000000001</c:v>
                </c:pt>
                <c:pt idx="14705">
                  <c:v>1470.4999</c:v>
                </c:pt>
                <c:pt idx="14706">
                  <c:v>1470.5998999999999</c:v>
                </c:pt>
                <c:pt idx="14707">
                  <c:v>1470.6999000000001</c:v>
                </c:pt>
                <c:pt idx="14708">
                  <c:v>1470.7999</c:v>
                </c:pt>
                <c:pt idx="14709">
                  <c:v>1470.8998999999999</c:v>
                </c:pt>
                <c:pt idx="14710">
                  <c:v>1470.9999</c:v>
                </c:pt>
                <c:pt idx="14711">
                  <c:v>1471.0998999999999</c:v>
                </c:pt>
                <c:pt idx="14712">
                  <c:v>1471.1999000000001</c:v>
                </c:pt>
                <c:pt idx="14713">
                  <c:v>1471.2999</c:v>
                </c:pt>
                <c:pt idx="14714">
                  <c:v>1471.3999000000001</c:v>
                </c:pt>
                <c:pt idx="14715">
                  <c:v>1471.4999</c:v>
                </c:pt>
                <c:pt idx="14716">
                  <c:v>1471.5998999999999</c:v>
                </c:pt>
                <c:pt idx="14717">
                  <c:v>1471.6999000000001</c:v>
                </c:pt>
                <c:pt idx="14718">
                  <c:v>1471.7999</c:v>
                </c:pt>
                <c:pt idx="14719">
                  <c:v>1471.8998999999999</c:v>
                </c:pt>
                <c:pt idx="14720">
                  <c:v>1471.9999</c:v>
                </c:pt>
                <c:pt idx="14721">
                  <c:v>1472.0998999999999</c:v>
                </c:pt>
                <c:pt idx="14722">
                  <c:v>1472.1999000000001</c:v>
                </c:pt>
                <c:pt idx="14723">
                  <c:v>1472.2999</c:v>
                </c:pt>
                <c:pt idx="14724">
                  <c:v>1472.3998999999999</c:v>
                </c:pt>
                <c:pt idx="14725">
                  <c:v>1472.4999</c:v>
                </c:pt>
                <c:pt idx="14726">
                  <c:v>1472.5998999999999</c:v>
                </c:pt>
                <c:pt idx="14727">
                  <c:v>1472.6999000000001</c:v>
                </c:pt>
                <c:pt idx="14728">
                  <c:v>1472.7999</c:v>
                </c:pt>
                <c:pt idx="14729">
                  <c:v>1472.8998999999999</c:v>
                </c:pt>
                <c:pt idx="14730">
                  <c:v>1472.9999</c:v>
                </c:pt>
                <c:pt idx="14731">
                  <c:v>1473.0998999999999</c:v>
                </c:pt>
                <c:pt idx="14732">
                  <c:v>1473.1999000000001</c:v>
                </c:pt>
                <c:pt idx="14733">
                  <c:v>1473.2999</c:v>
                </c:pt>
                <c:pt idx="14734">
                  <c:v>1473.3998999999999</c:v>
                </c:pt>
                <c:pt idx="14735">
                  <c:v>1473.4999</c:v>
                </c:pt>
                <c:pt idx="14736">
                  <c:v>1473.5998999999999</c:v>
                </c:pt>
                <c:pt idx="14737">
                  <c:v>1473.6999000000001</c:v>
                </c:pt>
                <c:pt idx="14738">
                  <c:v>1473.7999</c:v>
                </c:pt>
                <c:pt idx="14739">
                  <c:v>1473.8998999999999</c:v>
                </c:pt>
                <c:pt idx="14740">
                  <c:v>1473.9999</c:v>
                </c:pt>
                <c:pt idx="14741">
                  <c:v>1474.0998999999999</c:v>
                </c:pt>
                <c:pt idx="14742">
                  <c:v>1474.1999000000001</c:v>
                </c:pt>
                <c:pt idx="14743">
                  <c:v>1474.2999</c:v>
                </c:pt>
                <c:pt idx="14744">
                  <c:v>1474.3998999999999</c:v>
                </c:pt>
                <c:pt idx="14745">
                  <c:v>1474.4999</c:v>
                </c:pt>
                <c:pt idx="14746">
                  <c:v>1474.5998999999999</c:v>
                </c:pt>
                <c:pt idx="14747">
                  <c:v>1474.6999000000001</c:v>
                </c:pt>
                <c:pt idx="14748">
                  <c:v>1474.7999</c:v>
                </c:pt>
                <c:pt idx="14749">
                  <c:v>1474.8999000000001</c:v>
                </c:pt>
                <c:pt idx="14750">
                  <c:v>1474.9999</c:v>
                </c:pt>
                <c:pt idx="14751">
                  <c:v>1475.0998999999999</c:v>
                </c:pt>
                <c:pt idx="14752">
                  <c:v>1475.1999000000001</c:v>
                </c:pt>
                <c:pt idx="14753">
                  <c:v>1475.2999</c:v>
                </c:pt>
                <c:pt idx="14754">
                  <c:v>1475.3998999999999</c:v>
                </c:pt>
                <c:pt idx="14755">
                  <c:v>1475.4999</c:v>
                </c:pt>
                <c:pt idx="14756">
                  <c:v>1475.5998999999999</c:v>
                </c:pt>
                <c:pt idx="14757">
                  <c:v>1475.6999000000001</c:v>
                </c:pt>
                <c:pt idx="14758">
                  <c:v>1475.7999</c:v>
                </c:pt>
                <c:pt idx="14759">
                  <c:v>1475.8999000000001</c:v>
                </c:pt>
                <c:pt idx="14760">
                  <c:v>1475.9999</c:v>
                </c:pt>
                <c:pt idx="14761">
                  <c:v>1476.0998999999999</c:v>
                </c:pt>
                <c:pt idx="14762">
                  <c:v>1476.1999000000001</c:v>
                </c:pt>
                <c:pt idx="14763">
                  <c:v>1476.2999</c:v>
                </c:pt>
                <c:pt idx="14764">
                  <c:v>1476.3998999999999</c:v>
                </c:pt>
                <c:pt idx="14765">
                  <c:v>1476.4999</c:v>
                </c:pt>
                <c:pt idx="14766">
                  <c:v>1476.5998999999999</c:v>
                </c:pt>
                <c:pt idx="14767">
                  <c:v>1476.6999000000001</c:v>
                </c:pt>
                <c:pt idx="14768">
                  <c:v>1476.7999</c:v>
                </c:pt>
                <c:pt idx="14769">
                  <c:v>1476.8998999999999</c:v>
                </c:pt>
                <c:pt idx="14770">
                  <c:v>1476.9999</c:v>
                </c:pt>
                <c:pt idx="14771">
                  <c:v>1477.0998999999999</c:v>
                </c:pt>
                <c:pt idx="14772">
                  <c:v>1477.1999000000001</c:v>
                </c:pt>
                <c:pt idx="14773">
                  <c:v>1477.2999</c:v>
                </c:pt>
                <c:pt idx="14774">
                  <c:v>1477.3998999999999</c:v>
                </c:pt>
                <c:pt idx="14775">
                  <c:v>1477.4999</c:v>
                </c:pt>
                <c:pt idx="14776">
                  <c:v>1477.5998999999999</c:v>
                </c:pt>
                <c:pt idx="14777">
                  <c:v>1477.6999000000001</c:v>
                </c:pt>
                <c:pt idx="14778">
                  <c:v>1477.7999</c:v>
                </c:pt>
                <c:pt idx="14779">
                  <c:v>1477.8998999999999</c:v>
                </c:pt>
                <c:pt idx="14780">
                  <c:v>1477.9999</c:v>
                </c:pt>
                <c:pt idx="14781">
                  <c:v>1478.0998999999999</c:v>
                </c:pt>
                <c:pt idx="14782">
                  <c:v>1478.1999000000001</c:v>
                </c:pt>
                <c:pt idx="14783">
                  <c:v>1478.2999</c:v>
                </c:pt>
                <c:pt idx="14784">
                  <c:v>1478.3998999999999</c:v>
                </c:pt>
                <c:pt idx="14785">
                  <c:v>1478.4999</c:v>
                </c:pt>
                <c:pt idx="14786">
                  <c:v>1478.5998999999999</c:v>
                </c:pt>
                <c:pt idx="14787">
                  <c:v>1478.6999000000001</c:v>
                </c:pt>
                <c:pt idx="14788">
                  <c:v>1478.7999</c:v>
                </c:pt>
                <c:pt idx="14789">
                  <c:v>1478.8998999999999</c:v>
                </c:pt>
                <c:pt idx="14790">
                  <c:v>1478.9999</c:v>
                </c:pt>
                <c:pt idx="14791">
                  <c:v>1479.0998999999999</c:v>
                </c:pt>
                <c:pt idx="14792">
                  <c:v>1479.1999000000001</c:v>
                </c:pt>
                <c:pt idx="14793">
                  <c:v>1479.2999</c:v>
                </c:pt>
                <c:pt idx="14794">
                  <c:v>1479.3999000000001</c:v>
                </c:pt>
                <c:pt idx="14795">
                  <c:v>1479.4999</c:v>
                </c:pt>
                <c:pt idx="14796">
                  <c:v>1479.5998999999999</c:v>
                </c:pt>
                <c:pt idx="14797">
                  <c:v>1479.6999000000001</c:v>
                </c:pt>
                <c:pt idx="14798">
                  <c:v>1479.7999</c:v>
                </c:pt>
                <c:pt idx="14799">
                  <c:v>1479.8998999999999</c:v>
                </c:pt>
                <c:pt idx="14800">
                  <c:v>1479.9999</c:v>
                </c:pt>
                <c:pt idx="14801">
                  <c:v>1480.0998999999999</c:v>
                </c:pt>
                <c:pt idx="14802">
                  <c:v>1480.1999000000001</c:v>
                </c:pt>
                <c:pt idx="14803">
                  <c:v>1480.2999</c:v>
                </c:pt>
                <c:pt idx="14804">
                  <c:v>1480.3999000000001</c:v>
                </c:pt>
                <c:pt idx="14805">
                  <c:v>1480.4999</c:v>
                </c:pt>
                <c:pt idx="14806">
                  <c:v>1480.5998999999999</c:v>
                </c:pt>
                <c:pt idx="14807">
                  <c:v>1480.6999000000001</c:v>
                </c:pt>
                <c:pt idx="14808">
                  <c:v>1480.7999</c:v>
                </c:pt>
                <c:pt idx="14809">
                  <c:v>1480.8998999999999</c:v>
                </c:pt>
                <c:pt idx="14810">
                  <c:v>1480.9999</c:v>
                </c:pt>
                <c:pt idx="14811">
                  <c:v>1481.0998999999999</c:v>
                </c:pt>
                <c:pt idx="14812">
                  <c:v>1481.1999000000001</c:v>
                </c:pt>
                <c:pt idx="14813">
                  <c:v>1481.2999</c:v>
                </c:pt>
                <c:pt idx="14814">
                  <c:v>1481.3999000000001</c:v>
                </c:pt>
                <c:pt idx="14815">
                  <c:v>1481.4999</c:v>
                </c:pt>
                <c:pt idx="14816">
                  <c:v>1481.5998999999999</c:v>
                </c:pt>
                <c:pt idx="14817">
                  <c:v>1481.6999000000001</c:v>
                </c:pt>
                <c:pt idx="14818">
                  <c:v>1481.7999</c:v>
                </c:pt>
                <c:pt idx="14819">
                  <c:v>1481.8998999999999</c:v>
                </c:pt>
                <c:pt idx="14820">
                  <c:v>1481.9999</c:v>
                </c:pt>
                <c:pt idx="14821">
                  <c:v>1482.0998999999999</c:v>
                </c:pt>
                <c:pt idx="14822">
                  <c:v>1482.1999000000001</c:v>
                </c:pt>
                <c:pt idx="14823">
                  <c:v>1482.2999</c:v>
                </c:pt>
                <c:pt idx="14824">
                  <c:v>1482.3998999999999</c:v>
                </c:pt>
                <c:pt idx="14825">
                  <c:v>1482.4999</c:v>
                </c:pt>
                <c:pt idx="14826">
                  <c:v>1482.5998999999999</c:v>
                </c:pt>
                <c:pt idx="14827">
                  <c:v>1482.6999000000001</c:v>
                </c:pt>
                <c:pt idx="14828">
                  <c:v>1482.7999</c:v>
                </c:pt>
                <c:pt idx="14829">
                  <c:v>1482.8998999999999</c:v>
                </c:pt>
                <c:pt idx="14830">
                  <c:v>1482.9999</c:v>
                </c:pt>
                <c:pt idx="14831">
                  <c:v>1483.0998999999999</c:v>
                </c:pt>
                <c:pt idx="14832">
                  <c:v>1483.1999000000001</c:v>
                </c:pt>
                <c:pt idx="14833">
                  <c:v>1483.2999</c:v>
                </c:pt>
                <c:pt idx="14834">
                  <c:v>1483.3998999999999</c:v>
                </c:pt>
                <c:pt idx="14835">
                  <c:v>1483.4999</c:v>
                </c:pt>
                <c:pt idx="14836">
                  <c:v>1483.5998999999999</c:v>
                </c:pt>
                <c:pt idx="14837">
                  <c:v>1483.6999000000001</c:v>
                </c:pt>
                <c:pt idx="14838">
                  <c:v>1483.7999</c:v>
                </c:pt>
                <c:pt idx="14839">
                  <c:v>1483.8999000000001</c:v>
                </c:pt>
                <c:pt idx="14840">
                  <c:v>1483.9999</c:v>
                </c:pt>
                <c:pt idx="14841">
                  <c:v>1484.0998999999999</c:v>
                </c:pt>
                <c:pt idx="14842">
                  <c:v>1484.1999000000001</c:v>
                </c:pt>
                <c:pt idx="14843">
                  <c:v>1484.2999</c:v>
                </c:pt>
                <c:pt idx="14844">
                  <c:v>1484.3998999999999</c:v>
                </c:pt>
                <c:pt idx="14845">
                  <c:v>1484.4999</c:v>
                </c:pt>
                <c:pt idx="14846">
                  <c:v>1484.5998999999999</c:v>
                </c:pt>
                <c:pt idx="14847">
                  <c:v>1484.6999000000001</c:v>
                </c:pt>
                <c:pt idx="14848">
                  <c:v>1484.7999</c:v>
                </c:pt>
                <c:pt idx="14849">
                  <c:v>1484.8999000000001</c:v>
                </c:pt>
                <c:pt idx="14850">
                  <c:v>1484.9999</c:v>
                </c:pt>
                <c:pt idx="14851">
                  <c:v>1485.0998999999999</c:v>
                </c:pt>
                <c:pt idx="14852">
                  <c:v>1485.1999000000001</c:v>
                </c:pt>
                <c:pt idx="14853">
                  <c:v>1485.2999</c:v>
                </c:pt>
                <c:pt idx="14854">
                  <c:v>1485.3998999999999</c:v>
                </c:pt>
                <c:pt idx="14855">
                  <c:v>1485.4999</c:v>
                </c:pt>
                <c:pt idx="14856">
                  <c:v>1485.5998999999999</c:v>
                </c:pt>
                <c:pt idx="14857">
                  <c:v>1485.6999000000001</c:v>
                </c:pt>
                <c:pt idx="14858">
                  <c:v>1485.7999</c:v>
                </c:pt>
                <c:pt idx="14859">
                  <c:v>1485.8999000000001</c:v>
                </c:pt>
                <c:pt idx="14860">
                  <c:v>1485.9999</c:v>
                </c:pt>
                <c:pt idx="14861">
                  <c:v>1486.0998999999999</c:v>
                </c:pt>
                <c:pt idx="14862">
                  <c:v>1486.1999000000001</c:v>
                </c:pt>
                <c:pt idx="14863">
                  <c:v>1486.2999</c:v>
                </c:pt>
                <c:pt idx="14864">
                  <c:v>1486.3998999999999</c:v>
                </c:pt>
                <c:pt idx="14865">
                  <c:v>1486.4999</c:v>
                </c:pt>
                <c:pt idx="14866">
                  <c:v>1486.5998999999999</c:v>
                </c:pt>
                <c:pt idx="14867">
                  <c:v>1486.6999000000001</c:v>
                </c:pt>
                <c:pt idx="14868">
                  <c:v>1486.7999</c:v>
                </c:pt>
                <c:pt idx="14869">
                  <c:v>1486.8998999999999</c:v>
                </c:pt>
                <c:pt idx="14870">
                  <c:v>1486.9999</c:v>
                </c:pt>
                <c:pt idx="14871">
                  <c:v>1487.0998999999999</c:v>
                </c:pt>
                <c:pt idx="14872">
                  <c:v>1487.1999000000001</c:v>
                </c:pt>
                <c:pt idx="14873">
                  <c:v>1487.2999</c:v>
                </c:pt>
                <c:pt idx="14874">
                  <c:v>1487.3998999999999</c:v>
                </c:pt>
                <c:pt idx="14875">
                  <c:v>1487.4999</c:v>
                </c:pt>
                <c:pt idx="14876">
                  <c:v>1487.5998999999999</c:v>
                </c:pt>
                <c:pt idx="14877">
                  <c:v>1487.6999000000001</c:v>
                </c:pt>
                <c:pt idx="14878">
                  <c:v>1487.7999</c:v>
                </c:pt>
                <c:pt idx="14879">
                  <c:v>1487.8998999999999</c:v>
                </c:pt>
                <c:pt idx="14880">
                  <c:v>1487.9999</c:v>
                </c:pt>
                <c:pt idx="14881">
                  <c:v>1488.0998999999999</c:v>
                </c:pt>
                <c:pt idx="14882">
                  <c:v>1488.1999000000001</c:v>
                </c:pt>
                <c:pt idx="14883">
                  <c:v>1488.2999</c:v>
                </c:pt>
                <c:pt idx="14884">
                  <c:v>1488.3998999999999</c:v>
                </c:pt>
                <c:pt idx="14885">
                  <c:v>1488.4999</c:v>
                </c:pt>
                <c:pt idx="14886">
                  <c:v>1488.5998999999999</c:v>
                </c:pt>
                <c:pt idx="14887">
                  <c:v>1488.6999000000001</c:v>
                </c:pt>
                <c:pt idx="14888">
                  <c:v>1488.7999</c:v>
                </c:pt>
                <c:pt idx="14889">
                  <c:v>1488.8998999999999</c:v>
                </c:pt>
                <c:pt idx="14890">
                  <c:v>1488.9999</c:v>
                </c:pt>
                <c:pt idx="14891">
                  <c:v>1489.0998999999999</c:v>
                </c:pt>
                <c:pt idx="14892">
                  <c:v>1489.1999000000001</c:v>
                </c:pt>
                <c:pt idx="14893">
                  <c:v>1489.2999</c:v>
                </c:pt>
                <c:pt idx="14894">
                  <c:v>1489.3999000000001</c:v>
                </c:pt>
                <c:pt idx="14895">
                  <c:v>1489.4999</c:v>
                </c:pt>
                <c:pt idx="14896">
                  <c:v>1489.5998999999999</c:v>
                </c:pt>
                <c:pt idx="14897">
                  <c:v>1489.6999000000001</c:v>
                </c:pt>
                <c:pt idx="14898">
                  <c:v>1489.7999</c:v>
                </c:pt>
                <c:pt idx="14899">
                  <c:v>1489.8998999999999</c:v>
                </c:pt>
                <c:pt idx="14900">
                  <c:v>1489.9999</c:v>
                </c:pt>
                <c:pt idx="14901">
                  <c:v>1490.0998999999999</c:v>
                </c:pt>
                <c:pt idx="14902">
                  <c:v>1490.1999000000001</c:v>
                </c:pt>
                <c:pt idx="14903">
                  <c:v>1490.2999</c:v>
                </c:pt>
                <c:pt idx="14904">
                  <c:v>1490.3999000000001</c:v>
                </c:pt>
                <c:pt idx="14905">
                  <c:v>1490.4999</c:v>
                </c:pt>
                <c:pt idx="14906">
                  <c:v>1490.5998999999999</c:v>
                </c:pt>
                <c:pt idx="14907">
                  <c:v>1490.6999000000001</c:v>
                </c:pt>
                <c:pt idx="14908">
                  <c:v>1490.7999</c:v>
                </c:pt>
                <c:pt idx="14909">
                  <c:v>1490.8998999999999</c:v>
                </c:pt>
                <c:pt idx="14910">
                  <c:v>1490.9999</c:v>
                </c:pt>
                <c:pt idx="14911">
                  <c:v>1491.0998999999999</c:v>
                </c:pt>
                <c:pt idx="14912">
                  <c:v>1491.1999000000001</c:v>
                </c:pt>
                <c:pt idx="14913">
                  <c:v>1491.2999</c:v>
                </c:pt>
                <c:pt idx="14914">
                  <c:v>1491.3999000000001</c:v>
                </c:pt>
                <c:pt idx="14915">
                  <c:v>1491.4999</c:v>
                </c:pt>
                <c:pt idx="14916">
                  <c:v>1491.5998999999999</c:v>
                </c:pt>
                <c:pt idx="14917">
                  <c:v>1491.6999000000001</c:v>
                </c:pt>
                <c:pt idx="14918">
                  <c:v>1491.7999</c:v>
                </c:pt>
                <c:pt idx="14919">
                  <c:v>1491.8998999999999</c:v>
                </c:pt>
                <c:pt idx="14920">
                  <c:v>1491.9999</c:v>
                </c:pt>
                <c:pt idx="14921">
                  <c:v>1492.0998999999999</c:v>
                </c:pt>
                <c:pt idx="14922">
                  <c:v>1492.1999000000001</c:v>
                </c:pt>
                <c:pt idx="14923">
                  <c:v>1492.2999</c:v>
                </c:pt>
                <c:pt idx="14924">
                  <c:v>1492.3998999999999</c:v>
                </c:pt>
                <c:pt idx="14925">
                  <c:v>1492.4999</c:v>
                </c:pt>
                <c:pt idx="14926">
                  <c:v>1492.5998999999999</c:v>
                </c:pt>
                <c:pt idx="14927">
                  <c:v>1492.6999000000001</c:v>
                </c:pt>
                <c:pt idx="14928">
                  <c:v>1492.7999</c:v>
                </c:pt>
                <c:pt idx="14929">
                  <c:v>1492.8998999999999</c:v>
                </c:pt>
                <c:pt idx="14930">
                  <c:v>1492.9999</c:v>
                </c:pt>
                <c:pt idx="14931">
                  <c:v>1493.0998999999999</c:v>
                </c:pt>
                <c:pt idx="14932">
                  <c:v>1493.1999000000001</c:v>
                </c:pt>
                <c:pt idx="14933">
                  <c:v>1493.2999</c:v>
                </c:pt>
                <c:pt idx="14934">
                  <c:v>1493.3998999999999</c:v>
                </c:pt>
                <c:pt idx="14935">
                  <c:v>1493.4999</c:v>
                </c:pt>
                <c:pt idx="14936">
                  <c:v>1493.5998999999999</c:v>
                </c:pt>
                <c:pt idx="14937">
                  <c:v>1493.6999000000001</c:v>
                </c:pt>
                <c:pt idx="14938">
                  <c:v>1493.7999</c:v>
                </c:pt>
                <c:pt idx="14939">
                  <c:v>1493.8999000000001</c:v>
                </c:pt>
                <c:pt idx="14940">
                  <c:v>1493.9999</c:v>
                </c:pt>
                <c:pt idx="14941">
                  <c:v>1494.0998999999999</c:v>
                </c:pt>
                <c:pt idx="14942">
                  <c:v>1494.1999000000001</c:v>
                </c:pt>
                <c:pt idx="14943">
                  <c:v>1494.2999</c:v>
                </c:pt>
                <c:pt idx="14944">
                  <c:v>1494.3998999999999</c:v>
                </c:pt>
                <c:pt idx="14945">
                  <c:v>1494.4999</c:v>
                </c:pt>
                <c:pt idx="14946">
                  <c:v>1494.5998999999999</c:v>
                </c:pt>
                <c:pt idx="14947">
                  <c:v>1494.6999000000001</c:v>
                </c:pt>
                <c:pt idx="14948">
                  <c:v>1494.7999</c:v>
                </c:pt>
                <c:pt idx="14949">
                  <c:v>1494.8999000000001</c:v>
                </c:pt>
                <c:pt idx="14950">
                  <c:v>1494.9999</c:v>
                </c:pt>
                <c:pt idx="14951">
                  <c:v>1495.0998999999999</c:v>
                </c:pt>
                <c:pt idx="14952">
                  <c:v>1495.1999000000001</c:v>
                </c:pt>
                <c:pt idx="14953">
                  <c:v>1495.2999</c:v>
                </c:pt>
                <c:pt idx="14954">
                  <c:v>1495.3999000000001</c:v>
                </c:pt>
                <c:pt idx="14955">
                  <c:v>1495.4999</c:v>
                </c:pt>
                <c:pt idx="14956">
                  <c:v>1495.5999000000002</c:v>
                </c:pt>
                <c:pt idx="14957">
                  <c:v>1495.6999000000001</c:v>
                </c:pt>
                <c:pt idx="14958">
                  <c:v>1495.7999</c:v>
                </c:pt>
                <c:pt idx="14959">
                  <c:v>1495.8998999999999</c:v>
                </c:pt>
                <c:pt idx="14960">
                  <c:v>1495.9999</c:v>
                </c:pt>
                <c:pt idx="14961">
                  <c:v>1496.0998999999999</c:v>
                </c:pt>
                <c:pt idx="14962">
                  <c:v>1496.1999000000001</c:v>
                </c:pt>
                <c:pt idx="14963">
                  <c:v>1496.2999</c:v>
                </c:pt>
                <c:pt idx="14964">
                  <c:v>1496.3998999999999</c:v>
                </c:pt>
                <c:pt idx="14965">
                  <c:v>1496.4999</c:v>
                </c:pt>
                <c:pt idx="14966">
                  <c:v>1496.5998999999999</c:v>
                </c:pt>
                <c:pt idx="14967">
                  <c:v>1496.6999000000001</c:v>
                </c:pt>
                <c:pt idx="14968">
                  <c:v>1496.7999</c:v>
                </c:pt>
                <c:pt idx="14969">
                  <c:v>1496.8998999999999</c:v>
                </c:pt>
                <c:pt idx="14970">
                  <c:v>1496.9999</c:v>
                </c:pt>
                <c:pt idx="14971">
                  <c:v>1497.0998999999999</c:v>
                </c:pt>
                <c:pt idx="14972">
                  <c:v>1497.1999000000001</c:v>
                </c:pt>
                <c:pt idx="14973">
                  <c:v>1497.2999</c:v>
                </c:pt>
                <c:pt idx="14974">
                  <c:v>1497.3999000000001</c:v>
                </c:pt>
                <c:pt idx="14975">
                  <c:v>1497.4999</c:v>
                </c:pt>
                <c:pt idx="14976">
                  <c:v>1497.5998999999999</c:v>
                </c:pt>
                <c:pt idx="14977">
                  <c:v>1497.6999000000001</c:v>
                </c:pt>
                <c:pt idx="14978">
                  <c:v>1497.7999</c:v>
                </c:pt>
                <c:pt idx="14979">
                  <c:v>1497.8998999999999</c:v>
                </c:pt>
                <c:pt idx="14980">
                  <c:v>1497.9999</c:v>
                </c:pt>
                <c:pt idx="14981">
                  <c:v>1498.0998999999999</c:v>
                </c:pt>
                <c:pt idx="14982">
                  <c:v>1498.1999000000001</c:v>
                </c:pt>
                <c:pt idx="14983">
                  <c:v>1498.2999</c:v>
                </c:pt>
                <c:pt idx="14984">
                  <c:v>1498.3998999999999</c:v>
                </c:pt>
                <c:pt idx="14985">
                  <c:v>1498.4999</c:v>
                </c:pt>
                <c:pt idx="14986">
                  <c:v>1498.5998999999999</c:v>
                </c:pt>
                <c:pt idx="14987">
                  <c:v>1498.6999000000001</c:v>
                </c:pt>
                <c:pt idx="14988">
                  <c:v>1498.7999</c:v>
                </c:pt>
                <c:pt idx="14989">
                  <c:v>1498.8998999999999</c:v>
                </c:pt>
                <c:pt idx="14990">
                  <c:v>1498.9999</c:v>
                </c:pt>
                <c:pt idx="14991">
                  <c:v>1499.0998999999999</c:v>
                </c:pt>
                <c:pt idx="14992">
                  <c:v>1499.1999000000001</c:v>
                </c:pt>
                <c:pt idx="14993">
                  <c:v>1499.2999</c:v>
                </c:pt>
                <c:pt idx="14994">
                  <c:v>1499.3999000000001</c:v>
                </c:pt>
                <c:pt idx="14995">
                  <c:v>1499.4999</c:v>
                </c:pt>
                <c:pt idx="14996">
                  <c:v>1499.5998999999999</c:v>
                </c:pt>
                <c:pt idx="14997">
                  <c:v>1499.6999000000001</c:v>
                </c:pt>
                <c:pt idx="14998">
                  <c:v>1499.7999</c:v>
                </c:pt>
                <c:pt idx="14999">
                  <c:v>1499.8999000000001</c:v>
                </c:pt>
                <c:pt idx="15000">
                  <c:v>1499.9999</c:v>
                </c:pt>
                <c:pt idx="15001">
                  <c:v>1500.0998999999999</c:v>
                </c:pt>
                <c:pt idx="15002">
                  <c:v>1500.1999000000001</c:v>
                </c:pt>
                <c:pt idx="15003">
                  <c:v>1500.2999</c:v>
                </c:pt>
                <c:pt idx="15004">
                  <c:v>1500.3998999999999</c:v>
                </c:pt>
                <c:pt idx="15005">
                  <c:v>1500.4999</c:v>
                </c:pt>
                <c:pt idx="15006">
                  <c:v>1500.5998999999999</c:v>
                </c:pt>
                <c:pt idx="15007">
                  <c:v>1500.6999000000001</c:v>
                </c:pt>
                <c:pt idx="15008">
                  <c:v>1500.7999</c:v>
                </c:pt>
                <c:pt idx="15009">
                  <c:v>1500.8998999999999</c:v>
                </c:pt>
                <c:pt idx="15010">
                  <c:v>1500.9999</c:v>
                </c:pt>
                <c:pt idx="15011">
                  <c:v>1501.0998999999999</c:v>
                </c:pt>
                <c:pt idx="15012">
                  <c:v>1501.1999000000001</c:v>
                </c:pt>
                <c:pt idx="15013">
                  <c:v>1501.2999</c:v>
                </c:pt>
                <c:pt idx="15014">
                  <c:v>1501.3998999999999</c:v>
                </c:pt>
                <c:pt idx="15015">
                  <c:v>1501.4999</c:v>
                </c:pt>
                <c:pt idx="15016">
                  <c:v>1501.5998999999999</c:v>
                </c:pt>
                <c:pt idx="15017">
                  <c:v>1501.6999000000001</c:v>
                </c:pt>
                <c:pt idx="15018">
                  <c:v>1501.7999</c:v>
                </c:pt>
                <c:pt idx="15019">
                  <c:v>1501.8999000000001</c:v>
                </c:pt>
                <c:pt idx="15020">
                  <c:v>1501.9999</c:v>
                </c:pt>
                <c:pt idx="15021">
                  <c:v>1502.0998999999999</c:v>
                </c:pt>
                <c:pt idx="15022">
                  <c:v>1502.1999000000001</c:v>
                </c:pt>
                <c:pt idx="15023">
                  <c:v>1502.2999</c:v>
                </c:pt>
                <c:pt idx="15024">
                  <c:v>1502.3998999999999</c:v>
                </c:pt>
                <c:pt idx="15025">
                  <c:v>1502.4999</c:v>
                </c:pt>
                <c:pt idx="15026">
                  <c:v>1502.5998999999999</c:v>
                </c:pt>
                <c:pt idx="15027">
                  <c:v>1502.6999000000001</c:v>
                </c:pt>
                <c:pt idx="15028">
                  <c:v>1502.7999</c:v>
                </c:pt>
                <c:pt idx="15029">
                  <c:v>1502.8998999999999</c:v>
                </c:pt>
                <c:pt idx="15030">
                  <c:v>1502.9999</c:v>
                </c:pt>
                <c:pt idx="15031">
                  <c:v>1503.0998999999999</c:v>
                </c:pt>
                <c:pt idx="15032">
                  <c:v>1503.1999000000001</c:v>
                </c:pt>
                <c:pt idx="15033">
                  <c:v>1503.2999</c:v>
                </c:pt>
                <c:pt idx="15034">
                  <c:v>1503.3998999999999</c:v>
                </c:pt>
                <c:pt idx="15035">
                  <c:v>1503.4999</c:v>
                </c:pt>
                <c:pt idx="15036">
                  <c:v>1503.5998999999999</c:v>
                </c:pt>
                <c:pt idx="15037">
                  <c:v>1503.6999000000001</c:v>
                </c:pt>
                <c:pt idx="15038">
                  <c:v>1503.7999</c:v>
                </c:pt>
                <c:pt idx="15039">
                  <c:v>1503.8999000000001</c:v>
                </c:pt>
                <c:pt idx="15040">
                  <c:v>1503.9999</c:v>
                </c:pt>
                <c:pt idx="15041">
                  <c:v>1504.0998999999999</c:v>
                </c:pt>
                <c:pt idx="15042">
                  <c:v>1504.1999000000001</c:v>
                </c:pt>
                <c:pt idx="15043">
                  <c:v>1504.2999</c:v>
                </c:pt>
                <c:pt idx="15044">
                  <c:v>1504.3999000000001</c:v>
                </c:pt>
                <c:pt idx="15045">
                  <c:v>1504.4999</c:v>
                </c:pt>
                <c:pt idx="15046">
                  <c:v>1504.5998999999999</c:v>
                </c:pt>
                <c:pt idx="15047">
                  <c:v>1504.6999000000001</c:v>
                </c:pt>
                <c:pt idx="15048">
                  <c:v>1504.7999</c:v>
                </c:pt>
                <c:pt idx="15049">
                  <c:v>1504.8998999999999</c:v>
                </c:pt>
                <c:pt idx="15050">
                  <c:v>1504.9999</c:v>
                </c:pt>
                <c:pt idx="15051">
                  <c:v>1505.0998999999999</c:v>
                </c:pt>
                <c:pt idx="15052">
                  <c:v>1505.1999000000001</c:v>
                </c:pt>
                <c:pt idx="15053">
                  <c:v>1505.2999</c:v>
                </c:pt>
                <c:pt idx="15054">
                  <c:v>1505.3998999999999</c:v>
                </c:pt>
                <c:pt idx="15055">
                  <c:v>1505.4999</c:v>
                </c:pt>
                <c:pt idx="15056">
                  <c:v>1505.5998999999999</c:v>
                </c:pt>
                <c:pt idx="15057">
                  <c:v>1505.6999000000001</c:v>
                </c:pt>
                <c:pt idx="15058">
                  <c:v>1505.7999</c:v>
                </c:pt>
                <c:pt idx="15059">
                  <c:v>1505.8999000000001</c:v>
                </c:pt>
                <c:pt idx="15060">
                  <c:v>1505.9999</c:v>
                </c:pt>
                <c:pt idx="15061">
                  <c:v>1506.0999000000002</c:v>
                </c:pt>
                <c:pt idx="15062">
                  <c:v>1506.1999000000001</c:v>
                </c:pt>
                <c:pt idx="15063">
                  <c:v>1506.2999</c:v>
                </c:pt>
                <c:pt idx="15064">
                  <c:v>1506.3998999999999</c:v>
                </c:pt>
                <c:pt idx="15065">
                  <c:v>1506.4999</c:v>
                </c:pt>
                <c:pt idx="15066">
                  <c:v>1506.5999000000002</c:v>
                </c:pt>
                <c:pt idx="15067">
                  <c:v>1506.6999000000001</c:v>
                </c:pt>
                <c:pt idx="15068">
                  <c:v>1506.7999</c:v>
                </c:pt>
                <c:pt idx="15069">
                  <c:v>1506.8998999999999</c:v>
                </c:pt>
                <c:pt idx="15070">
                  <c:v>1506.9999</c:v>
                </c:pt>
                <c:pt idx="15071">
                  <c:v>1507.0998999999999</c:v>
                </c:pt>
                <c:pt idx="15072">
                  <c:v>1507.1999000000001</c:v>
                </c:pt>
                <c:pt idx="15073">
                  <c:v>1507.2999</c:v>
                </c:pt>
                <c:pt idx="15074">
                  <c:v>1507.3998999999999</c:v>
                </c:pt>
                <c:pt idx="15075">
                  <c:v>1507.4999</c:v>
                </c:pt>
                <c:pt idx="15076">
                  <c:v>1507.5998999999999</c:v>
                </c:pt>
                <c:pt idx="15077">
                  <c:v>1507.6999000000001</c:v>
                </c:pt>
                <c:pt idx="15078">
                  <c:v>1507.7999</c:v>
                </c:pt>
                <c:pt idx="15079">
                  <c:v>1507.8998999999999</c:v>
                </c:pt>
                <c:pt idx="15080">
                  <c:v>1507.9999</c:v>
                </c:pt>
                <c:pt idx="15081">
                  <c:v>1508.0998999999999</c:v>
                </c:pt>
                <c:pt idx="15082">
                  <c:v>1508.1999000000001</c:v>
                </c:pt>
                <c:pt idx="15083">
                  <c:v>1508.2999</c:v>
                </c:pt>
                <c:pt idx="15084">
                  <c:v>1508.3998999999999</c:v>
                </c:pt>
                <c:pt idx="15085">
                  <c:v>1508.4999</c:v>
                </c:pt>
                <c:pt idx="15086">
                  <c:v>1508.5999000000002</c:v>
                </c:pt>
                <c:pt idx="15087">
                  <c:v>1508.6999000000001</c:v>
                </c:pt>
                <c:pt idx="15088">
                  <c:v>1508.7999</c:v>
                </c:pt>
                <c:pt idx="15089">
                  <c:v>1508.8999000000001</c:v>
                </c:pt>
                <c:pt idx="15090">
                  <c:v>1508.9999</c:v>
                </c:pt>
                <c:pt idx="15091">
                  <c:v>1509.0998999999999</c:v>
                </c:pt>
                <c:pt idx="15092">
                  <c:v>1509.1999000000001</c:v>
                </c:pt>
                <c:pt idx="15093">
                  <c:v>1509.2999</c:v>
                </c:pt>
                <c:pt idx="15094">
                  <c:v>1509.3998999999999</c:v>
                </c:pt>
                <c:pt idx="15095">
                  <c:v>1509.4999</c:v>
                </c:pt>
                <c:pt idx="15096">
                  <c:v>1509.5998999999999</c:v>
                </c:pt>
                <c:pt idx="15097">
                  <c:v>1509.6999000000001</c:v>
                </c:pt>
                <c:pt idx="15098">
                  <c:v>1509.7999</c:v>
                </c:pt>
                <c:pt idx="15099">
                  <c:v>1509.8998999999999</c:v>
                </c:pt>
                <c:pt idx="15100">
                  <c:v>1509.9999</c:v>
                </c:pt>
                <c:pt idx="15101">
                  <c:v>1510.0998999999999</c:v>
                </c:pt>
                <c:pt idx="15102">
                  <c:v>1510.1999000000001</c:v>
                </c:pt>
                <c:pt idx="15103">
                  <c:v>1510.2999</c:v>
                </c:pt>
                <c:pt idx="15104">
                  <c:v>1510.3998999999999</c:v>
                </c:pt>
                <c:pt idx="15105">
                  <c:v>1510.4999</c:v>
                </c:pt>
                <c:pt idx="15106">
                  <c:v>1510.5999000000002</c:v>
                </c:pt>
                <c:pt idx="15107">
                  <c:v>1510.6999000000001</c:v>
                </c:pt>
                <c:pt idx="15108">
                  <c:v>1510.7999</c:v>
                </c:pt>
                <c:pt idx="15109">
                  <c:v>1510.8999000000001</c:v>
                </c:pt>
                <c:pt idx="15110">
                  <c:v>1510.9999</c:v>
                </c:pt>
                <c:pt idx="15111">
                  <c:v>1511.0999000000002</c:v>
                </c:pt>
                <c:pt idx="15112">
                  <c:v>1511.1999000000001</c:v>
                </c:pt>
                <c:pt idx="15113">
                  <c:v>1511.2999</c:v>
                </c:pt>
                <c:pt idx="15114">
                  <c:v>1511.3998999999999</c:v>
                </c:pt>
                <c:pt idx="15115">
                  <c:v>1511.4999</c:v>
                </c:pt>
                <c:pt idx="15116">
                  <c:v>1511.5998999999999</c:v>
                </c:pt>
                <c:pt idx="15117">
                  <c:v>1511.6999000000001</c:v>
                </c:pt>
                <c:pt idx="15118">
                  <c:v>1511.7999</c:v>
                </c:pt>
                <c:pt idx="15119">
                  <c:v>1511.8998999999999</c:v>
                </c:pt>
                <c:pt idx="15120">
                  <c:v>1511.9999</c:v>
                </c:pt>
                <c:pt idx="15121">
                  <c:v>1512.0998999999999</c:v>
                </c:pt>
                <c:pt idx="15122">
                  <c:v>1512.1999000000001</c:v>
                </c:pt>
                <c:pt idx="15123">
                  <c:v>1512.2999</c:v>
                </c:pt>
                <c:pt idx="15124">
                  <c:v>1512.3998999999999</c:v>
                </c:pt>
                <c:pt idx="15125">
                  <c:v>1512.4999</c:v>
                </c:pt>
                <c:pt idx="15126">
                  <c:v>1512.5998999999999</c:v>
                </c:pt>
                <c:pt idx="15127">
                  <c:v>1512.6999000000001</c:v>
                </c:pt>
                <c:pt idx="15128">
                  <c:v>1512.7999</c:v>
                </c:pt>
                <c:pt idx="15129">
                  <c:v>1512.8998999999999</c:v>
                </c:pt>
                <c:pt idx="15130">
                  <c:v>1512.9999</c:v>
                </c:pt>
                <c:pt idx="15131">
                  <c:v>1513.0999000000002</c:v>
                </c:pt>
                <c:pt idx="15132">
                  <c:v>1513.1999000000001</c:v>
                </c:pt>
                <c:pt idx="15133">
                  <c:v>1513.2999</c:v>
                </c:pt>
                <c:pt idx="15134">
                  <c:v>1513.3999000000001</c:v>
                </c:pt>
                <c:pt idx="15135">
                  <c:v>1513.4999</c:v>
                </c:pt>
                <c:pt idx="15136">
                  <c:v>1513.5998999999999</c:v>
                </c:pt>
                <c:pt idx="15137">
                  <c:v>1513.6999000000001</c:v>
                </c:pt>
                <c:pt idx="15138">
                  <c:v>1513.7999</c:v>
                </c:pt>
                <c:pt idx="15139">
                  <c:v>1513.8998999999999</c:v>
                </c:pt>
                <c:pt idx="15140">
                  <c:v>1513.9999</c:v>
                </c:pt>
                <c:pt idx="15141">
                  <c:v>1514.0998999999999</c:v>
                </c:pt>
                <c:pt idx="15142">
                  <c:v>1514.1999000000001</c:v>
                </c:pt>
                <c:pt idx="15143">
                  <c:v>1514.2999</c:v>
                </c:pt>
                <c:pt idx="15144">
                  <c:v>1514.3998999999999</c:v>
                </c:pt>
                <c:pt idx="15145">
                  <c:v>1514.4999</c:v>
                </c:pt>
                <c:pt idx="15146">
                  <c:v>1514.5998999999999</c:v>
                </c:pt>
                <c:pt idx="15147">
                  <c:v>1514.6999000000001</c:v>
                </c:pt>
                <c:pt idx="15148">
                  <c:v>1514.7999</c:v>
                </c:pt>
                <c:pt idx="15149">
                  <c:v>1514.8998999999999</c:v>
                </c:pt>
                <c:pt idx="15150">
                  <c:v>1514.9999</c:v>
                </c:pt>
                <c:pt idx="15151">
                  <c:v>1515.0999000000002</c:v>
                </c:pt>
                <c:pt idx="15152">
                  <c:v>1515.1999000000001</c:v>
                </c:pt>
                <c:pt idx="15153">
                  <c:v>1515.2999</c:v>
                </c:pt>
                <c:pt idx="15154">
                  <c:v>1515.3999000000001</c:v>
                </c:pt>
                <c:pt idx="15155">
                  <c:v>1515.4999</c:v>
                </c:pt>
                <c:pt idx="15156">
                  <c:v>1515.5999000000002</c:v>
                </c:pt>
                <c:pt idx="15157">
                  <c:v>1515.6999000000001</c:v>
                </c:pt>
                <c:pt idx="15158">
                  <c:v>1515.7999</c:v>
                </c:pt>
                <c:pt idx="15159">
                  <c:v>1515.8998999999999</c:v>
                </c:pt>
                <c:pt idx="15160">
                  <c:v>1515.9999</c:v>
                </c:pt>
                <c:pt idx="15161">
                  <c:v>1516.0998999999999</c:v>
                </c:pt>
                <c:pt idx="15162">
                  <c:v>1516.1999000000001</c:v>
                </c:pt>
                <c:pt idx="15163">
                  <c:v>1516.2999</c:v>
                </c:pt>
                <c:pt idx="15164">
                  <c:v>1516.3998999999999</c:v>
                </c:pt>
                <c:pt idx="15165">
                  <c:v>1516.4999</c:v>
                </c:pt>
                <c:pt idx="15166">
                  <c:v>1516.5998999999999</c:v>
                </c:pt>
                <c:pt idx="15167">
                  <c:v>1516.6999000000001</c:v>
                </c:pt>
                <c:pt idx="15168">
                  <c:v>1516.7999</c:v>
                </c:pt>
                <c:pt idx="15169">
                  <c:v>1516.8998999999999</c:v>
                </c:pt>
                <c:pt idx="15170">
                  <c:v>1516.9999</c:v>
                </c:pt>
                <c:pt idx="15171">
                  <c:v>1517.0998999999999</c:v>
                </c:pt>
                <c:pt idx="15172">
                  <c:v>1517.1999000000001</c:v>
                </c:pt>
                <c:pt idx="15173">
                  <c:v>1517.2999</c:v>
                </c:pt>
                <c:pt idx="15174">
                  <c:v>1517.3998999999999</c:v>
                </c:pt>
                <c:pt idx="15175">
                  <c:v>1517.4999</c:v>
                </c:pt>
                <c:pt idx="15176">
                  <c:v>1517.5999000000002</c:v>
                </c:pt>
                <c:pt idx="15177">
                  <c:v>1517.6999000000001</c:v>
                </c:pt>
                <c:pt idx="15178">
                  <c:v>1517.7999</c:v>
                </c:pt>
                <c:pt idx="15179">
                  <c:v>1517.8999000000001</c:v>
                </c:pt>
                <c:pt idx="15180">
                  <c:v>1517.9999</c:v>
                </c:pt>
                <c:pt idx="15181">
                  <c:v>1518.0998999999999</c:v>
                </c:pt>
                <c:pt idx="15182">
                  <c:v>1518.1999000000001</c:v>
                </c:pt>
                <c:pt idx="15183">
                  <c:v>1518.2999</c:v>
                </c:pt>
                <c:pt idx="15184">
                  <c:v>1518.3998999999999</c:v>
                </c:pt>
                <c:pt idx="15185">
                  <c:v>1518.4999</c:v>
                </c:pt>
                <c:pt idx="15186">
                  <c:v>1518.5998999999999</c:v>
                </c:pt>
                <c:pt idx="15187">
                  <c:v>1518.6999000000001</c:v>
                </c:pt>
                <c:pt idx="15188">
                  <c:v>1518.7999</c:v>
                </c:pt>
                <c:pt idx="15189">
                  <c:v>1518.8998999999999</c:v>
                </c:pt>
                <c:pt idx="15190">
                  <c:v>1518.9999</c:v>
                </c:pt>
                <c:pt idx="15191">
                  <c:v>1519.0998999999999</c:v>
                </c:pt>
                <c:pt idx="15192">
                  <c:v>1519.1999000000001</c:v>
                </c:pt>
                <c:pt idx="15193">
                  <c:v>1519.2999</c:v>
                </c:pt>
                <c:pt idx="15194">
                  <c:v>1519.3998999999999</c:v>
                </c:pt>
                <c:pt idx="15195">
                  <c:v>1519.4999</c:v>
                </c:pt>
                <c:pt idx="15196">
                  <c:v>1519.5999000000002</c:v>
                </c:pt>
                <c:pt idx="15197">
                  <c:v>1519.6999000000001</c:v>
                </c:pt>
                <c:pt idx="15198">
                  <c:v>1519.7999</c:v>
                </c:pt>
                <c:pt idx="15199">
                  <c:v>1519.8999000000001</c:v>
                </c:pt>
                <c:pt idx="15200">
                  <c:v>1519.9999</c:v>
                </c:pt>
                <c:pt idx="15201">
                  <c:v>1520.0999000000002</c:v>
                </c:pt>
                <c:pt idx="15202">
                  <c:v>1520.1999000000001</c:v>
                </c:pt>
                <c:pt idx="15203">
                  <c:v>1520.2999</c:v>
                </c:pt>
                <c:pt idx="15204">
                  <c:v>1520.3998999999999</c:v>
                </c:pt>
                <c:pt idx="15205">
                  <c:v>1520.4999</c:v>
                </c:pt>
                <c:pt idx="15206">
                  <c:v>1520.5998999999999</c:v>
                </c:pt>
                <c:pt idx="15207">
                  <c:v>1520.6999000000001</c:v>
                </c:pt>
                <c:pt idx="15208">
                  <c:v>1520.7999</c:v>
                </c:pt>
                <c:pt idx="15209">
                  <c:v>1520.8998999999999</c:v>
                </c:pt>
                <c:pt idx="15210">
                  <c:v>1520.9999</c:v>
                </c:pt>
                <c:pt idx="15211">
                  <c:v>1521.0998999999999</c:v>
                </c:pt>
                <c:pt idx="15212">
                  <c:v>1521.1999000000001</c:v>
                </c:pt>
                <c:pt idx="15213">
                  <c:v>1521.2999</c:v>
                </c:pt>
                <c:pt idx="15214">
                  <c:v>1521.3998999999999</c:v>
                </c:pt>
                <c:pt idx="15215">
                  <c:v>1521.4999</c:v>
                </c:pt>
                <c:pt idx="15216">
                  <c:v>1521.5999000000002</c:v>
                </c:pt>
                <c:pt idx="15217">
                  <c:v>1521.6999000000001</c:v>
                </c:pt>
                <c:pt idx="15218">
                  <c:v>1521.7999</c:v>
                </c:pt>
                <c:pt idx="15219">
                  <c:v>1521.8998999999999</c:v>
                </c:pt>
                <c:pt idx="15220">
                  <c:v>1521.9999</c:v>
                </c:pt>
                <c:pt idx="15221">
                  <c:v>1522.0999000000002</c:v>
                </c:pt>
                <c:pt idx="15222">
                  <c:v>1522.1999000000001</c:v>
                </c:pt>
                <c:pt idx="15223">
                  <c:v>1522.2999</c:v>
                </c:pt>
                <c:pt idx="15224">
                  <c:v>1522.3998999999999</c:v>
                </c:pt>
                <c:pt idx="15225">
                  <c:v>1522.4999</c:v>
                </c:pt>
                <c:pt idx="15226">
                  <c:v>1522.5998999999999</c:v>
                </c:pt>
                <c:pt idx="15227">
                  <c:v>1522.6999000000001</c:v>
                </c:pt>
                <c:pt idx="15228">
                  <c:v>1522.7999</c:v>
                </c:pt>
                <c:pt idx="15229">
                  <c:v>1522.8998999999999</c:v>
                </c:pt>
                <c:pt idx="15230">
                  <c:v>1522.9999</c:v>
                </c:pt>
                <c:pt idx="15231">
                  <c:v>1523.0998999999999</c:v>
                </c:pt>
                <c:pt idx="15232">
                  <c:v>1523.1999000000001</c:v>
                </c:pt>
                <c:pt idx="15233">
                  <c:v>1523.2999</c:v>
                </c:pt>
                <c:pt idx="15234">
                  <c:v>1523.3998999999999</c:v>
                </c:pt>
                <c:pt idx="15235">
                  <c:v>1523.4999</c:v>
                </c:pt>
                <c:pt idx="15236">
                  <c:v>1523.5998999999999</c:v>
                </c:pt>
                <c:pt idx="15237">
                  <c:v>1523.6999000000001</c:v>
                </c:pt>
                <c:pt idx="15238">
                  <c:v>1523.7999</c:v>
                </c:pt>
                <c:pt idx="15239">
                  <c:v>1523.8998999999999</c:v>
                </c:pt>
                <c:pt idx="15240">
                  <c:v>1523.9999</c:v>
                </c:pt>
                <c:pt idx="15241">
                  <c:v>1524.0999000000002</c:v>
                </c:pt>
                <c:pt idx="15242">
                  <c:v>1524.1999000000001</c:v>
                </c:pt>
                <c:pt idx="15243">
                  <c:v>1524.2999</c:v>
                </c:pt>
                <c:pt idx="15244">
                  <c:v>1524.3999000000001</c:v>
                </c:pt>
                <c:pt idx="15245">
                  <c:v>1524.4999</c:v>
                </c:pt>
                <c:pt idx="15246">
                  <c:v>1524.5999000000002</c:v>
                </c:pt>
                <c:pt idx="15247">
                  <c:v>1524.6999000000001</c:v>
                </c:pt>
                <c:pt idx="15248">
                  <c:v>1524.7999</c:v>
                </c:pt>
                <c:pt idx="15249">
                  <c:v>1524.8998999999999</c:v>
                </c:pt>
                <c:pt idx="15250">
                  <c:v>1524.9999</c:v>
                </c:pt>
                <c:pt idx="15251">
                  <c:v>1525.0998999999999</c:v>
                </c:pt>
                <c:pt idx="15252">
                  <c:v>1525.1999000000001</c:v>
                </c:pt>
                <c:pt idx="15253">
                  <c:v>1525.2999</c:v>
                </c:pt>
                <c:pt idx="15254">
                  <c:v>1525.3998999999999</c:v>
                </c:pt>
                <c:pt idx="15255">
                  <c:v>1525.4999</c:v>
                </c:pt>
                <c:pt idx="15256">
                  <c:v>1525.5998999999999</c:v>
                </c:pt>
                <c:pt idx="15257">
                  <c:v>1525.6999000000001</c:v>
                </c:pt>
                <c:pt idx="15258">
                  <c:v>1525.7999</c:v>
                </c:pt>
                <c:pt idx="15259">
                  <c:v>1525.8998999999999</c:v>
                </c:pt>
                <c:pt idx="15260">
                  <c:v>1525.9999</c:v>
                </c:pt>
                <c:pt idx="15261">
                  <c:v>1526.0999000000002</c:v>
                </c:pt>
                <c:pt idx="15262">
                  <c:v>1526.1999000000001</c:v>
                </c:pt>
                <c:pt idx="15263">
                  <c:v>1526.2999</c:v>
                </c:pt>
                <c:pt idx="15264">
                  <c:v>1526.3998999999999</c:v>
                </c:pt>
                <c:pt idx="15265">
                  <c:v>1526.4999</c:v>
                </c:pt>
                <c:pt idx="15266">
                  <c:v>1526.5999000000002</c:v>
                </c:pt>
                <c:pt idx="15267">
                  <c:v>1526.6999000000001</c:v>
                </c:pt>
                <c:pt idx="15268">
                  <c:v>1526.7999</c:v>
                </c:pt>
                <c:pt idx="15269">
                  <c:v>1526.8998999999999</c:v>
                </c:pt>
                <c:pt idx="15270">
                  <c:v>1526.9999</c:v>
                </c:pt>
                <c:pt idx="15271">
                  <c:v>1527.0998999999999</c:v>
                </c:pt>
                <c:pt idx="15272">
                  <c:v>1527.1999000000001</c:v>
                </c:pt>
                <c:pt idx="15273">
                  <c:v>1527.2999</c:v>
                </c:pt>
                <c:pt idx="15274">
                  <c:v>1527.3998999999999</c:v>
                </c:pt>
                <c:pt idx="15275">
                  <c:v>1527.4999</c:v>
                </c:pt>
                <c:pt idx="15276">
                  <c:v>1527.5998999999999</c:v>
                </c:pt>
                <c:pt idx="15277">
                  <c:v>1527.6999000000001</c:v>
                </c:pt>
                <c:pt idx="15278">
                  <c:v>1527.7999</c:v>
                </c:pt>
                <c:pt idx="15279">
                  <c:v>1527.8998999999999</c:v>
                </c:pt>
                <c:pt idx="15280">
                  <c:v>1527.9999</c:v>
                </c:pt>
                <c:pt idx="15281">
                  <c:v>1528.0998999999999</c:v>
                </c:pt>
                <c:pt idx="15282">
                  <c:v>1528.1999000000001</c:v>
                </c:pt>
                <c:pt idx="15283">
                  <c:v>1528.2999</c:v>
                </c:pt>
                <c:pt idx="15284">
                  <c:v>1528.3998999999999</c:v>
                </c:pt>
                <c:pt idx="15285">
                  <c:v>1528.4999</c:v>
                </c:pt>
                <c:pt idx="15286">
                  <c:v>1528.5999000000002</c:v>
                </c:pt>
                <c:pt idx="15287">
                  <c:v>1528.6999000000001</c:v>
                </c:pt>
                <c:pt idx="15288">
                  <c:v>1528.7999</c:v>
                </c:pt>
                <c:pt idx="15289">
                  <c:v>1528.8999000000001</c:v>
                </c:pt>
                <c:pt idx="15290">
                  <c:v>1528.9999</c:v>
                </c:pt>
                <c:pt idx="15291">
                  <c:v>1529.0998999999999</c:v>
                </c:pt>
                <c:pt idx="15292">
                  <c:v>1529.1999000000001</c:v>
                </c:pt>
                <c:pt idx="15293">
                  <c:v>1529.2999</c:v>
                </c:pt>
                <c:pt idx="15294">
                  <c:v>1529.3998999999999</c:v>
                </c:pt>
                <c:pt idx="15295">
                  <c:v>1529.4999</c:v>
                </c:pt>
                <c:pt idx="15296">
                  <c:v>1529.5998999999999</c:v>
                </c:pt>
                <c:pt idx="15297">
                  <c:v>1529.6999000000001</c:v>
                </c:pt>
                <c:pt idx="15298">
                  <c:v>1529.7999</c:v>
                </c:pt>
                <c:pt idx="15299">
                  <c:v>1529.8998999999999</c:v>
                </c:pt>
                <c:pt idx="15300">
                  <c:v>1529.9999</c:v>
                </c:pt>
                <c:pt idx="15301">
                  <c:v>1530.0998999999999</c:v>
                </c:pt>
                <c:pt idx="15302">
                  <c:v>1530.1999000000001</c:v>
                </c:pt>
                <c:pt idx="15303">
                  <c:v>1530.2999</c:v>
                </c:pt>
                <c:pt idx="15304">
                  <c:v>1530.3998999999999</c:v>
                </c:pt>
                <c:pt idx="15305">
                  <c:v>1530.4999</c:v>
                </c:pt>
                <c:pt idx="15306">
                  <c:v>1530.5999000000002</c:v>
                </c:pt>
                <c:pt idx="15307">
                  <c:v>1530.6999000000001</c:v>
                </c:pt>
                <c:pt idx="15308">
                  <c:v>1530.7999</c:v>
                </c:pt>
                <c:pt idx="15309">
                  <c:v>1530.8998999999999</c:v>
                </c:pt>
                <c:pt idx="15310">
                  <c:v>1530.9999</c:v>
                </c:pt>
                <c:pt idx="15311">
                  <c:v>1531.0999000000002</c:v>
                </c:pt>
                <c:pt idx="15312">
                  <c:v>1531.1999000000001</c:v>
                </c:pt>
                <c:pt idx="15313">
                  <c:v>1531.2999</c:v>
                </c:pt>
                <c:pt idx="15314">
                  <c:v>1531.3998999999999</c:v>
                </c:pt>
                <c:pt idx="15315">
                  <c:v>1531.4999</c:v>
                </c:pt>
                <c:pt idx="15316">
                  <c:v>1531.5998999999999</c:v>
                </c:pt>
                <c:pt idx="15317">
                  <c:v>1531.6999000000001</c:v>
                </c:pt>
                <c:pt idx="15318">
                  <c:v>1531.7999</c:v>
                </c:pt>
                <c:pt idx="15319">
                  <c:v>1531.8998999999999</c:v>
                </c:pt>
                <c:pt idx="15320">
                  <c:v>1531.9999</c:v>
                </c:pt>
                <c:pt idx="15321">
                  <c:v>1532.0998999999999</c:v>
                </c:pt>
                <c:pt idx="15322">
                  <c:v>1532.1999000000001</c:v>
                </c:pt>
                <c:pt idx="15323">
                  <c:v>1532.2999</c:v>
                </c:pt>
                <c:pt idx="15324">
                  <c:v>1532.3998999999999</c:v>
                </c:pt>
                <c:pt idx="15325">
                  <c:v>1532.4999</c:v>
                </c:pt>
                <c:pt idx="15326">
                  <c:v>1532.5998999999999</c:v>
                </c:pt>
                <c:pt idx="15327">
                  <c:v>1532.6999000000001</c:v>
                </c:pt>
                <c:pt idx="15328">
                  <c:v>1532.7999</c:v>
                </c:pt>
                <c:pt idx="15329">
                  <c:v>1532.8998999999999</c:v>
                </c:pt>
                <c:pt idx="15330">
                  <c:v>1532.9999</c:v>
                </c:pt>
                <c:pt idx="15331">
                  <c:v>1533.0999000000002</c:v>
                </c:pt>
                <c:pt idx="15332">
                  <c:v>1533.1999000000001</c:v>
                </c:pt>
                <c:pt idx="15333">
                  <c:v>1533.2999</c:v>
                </c:pt>
                <c:pt idx="15334">
                  <c:v>1533.3999000000001</c:v>
                </c:pt>
                <c:pt idx="15335">
                  <c:v>1533.4999</c:v>
                </c:pt>
                <c:pt idx="15336">
                  <c:v>1533.5998999999999</c:v>
                </c:pt>
                <c:pt idx="15337">
                  <c:v>1533.6999000000001</c:v>
                </c:pt>
                <c:pt idx="15338">
                  <c:v>1533.7999</c:v>
                </c:pt>
                <c:pt idx="15339">
                  <c:v>1533.8998999999999</c:v>
                </c:pt>
                <c:pt idx="15340">
                  <c:v>1533.9999</c:v>
                </c:pt>
                <c:pt idx="15341">
                  <c:v>1534.0998999999999</c:v>
                </c:pt>
                <c:pt idx="15342">
                  <c:v>1534.1999000000001</c:v>
                </c:pt>
                <c:pt idx="15343">
                  <c:v>1534.2999</c:v>
                </c:pt>
                <c:pt idx="15344">
                  <c:v>1534.3998999999999</c:v>
                </c:pt>
                <c:pt idx="15345">
                  <c:v>1534.4999</c:v>
                </c:pt>
                <c:pt idx="15346">
                  <c:v>1534.5998999999999</c:v>
                </c:pt>
                <c:pt idx="15347">
                  <c:v>1534.6999000000001</c:v>
                </c:pt>
                <c:pt idx="15348">
                  <c:v>1534.7999</c:v>
                </c:pt>
                <c:pt idx="15349">
                  <c:v>1534.8998999999999</c:v>
                </c:pt>
                <c:pt idx="15350">
                  <c:v>1534.9999</c:v>
                </c:pt>
                <c:pt idx="15351">
                  <c:v>1535.0999000000002</c:v>
                </c:pt>
                <c:pt idx="15352">
                  <c:v>1535.1999000000001</c:v>
                </c:pt>
                <c:pt idx="15353">
                  <c:v>1535.2999</c:v>
                </c:pt>
                <c:pt idx="15354">
                  <c:v>1535.3999000000001</c:v>
                </c:pt>
                <c:pt idx="15355">
                  <c:v>1535.4999</c:v>
                </c:pt>
                <c:pt idx="15356">
                  <c:v>1535.5999000000002</c:v>
                </c:pt>
                <c:pt idx="15357">
                  <c:v>1535.6999000000001</c:v>
                </c:pt>
                <c:pt idx="15358">
                  <c:v>1535.7999</c:v>
                </c:pt>
                <c:pt idx="15359">
                  <c:v>1535.8998999999999</c:v>
                </c:pt>
                <c:pt idx="15360">
                  <c:v>1535.9999</c:v>
                </c:pt>
                <c:pt idx="15361">
                  <c:v>1536.0998999999999</c:v>
                </c:pt>
                <c:pt idx="15362">
                  <c:v>1536.1999000000001</c:v>
                </c:pt>
                <c:pt idx="15363">
                  <c:v>1536.2999</c:v>
                </c:pt>
                <c:pt idx="15364">
                  <c:v>1536.3998999999999</c:v>
                </c:pt>
                <c:pt idx="15365">
                  <c:v>1536.4999</c:v>
                </c:pt>
                <c:pt idx="15366">
                  <c:v>1536.5998999999999</c:v>
                </c:pt>
                <c:pt idx="15367">
                  <c:v>1536.6999000000001</c:v>
                </c:pt>
                <c:pt idx="15368">
                  <c:v>1536.7999</c:v>
                </c:pt>
                <c:pt idx="15369">
                  <c:v>1536.8998999999999</c:v>
                </c:pt>
                <c:pt idx="15370">
                  <c:v>1536.9999</c:v>
                </c:pt>
                <c:pt idx="15371">
                  <c:v>1537.0998999999999</c:v>
                </c:pt>
                <c:pt idx="15372">
                  <c:v>1537.1999000000001</c:v>
                </c:pt>
                <c:pt idx="15373">
                  <c:v>1537.2999</c:v>
                </c:pt>
                <c:pt idx="15374">
                  <c:v>1537.3998999999999</c:v>
                </c:pt>
                <c:pt idx="15375">
                  <c:v>1537.4999</c:v>
                </c:pt>
                <c:pt idx="15376">
                  <c:v>1537.5999000000002</c:v>
                </c:pt>
                <c:pt idx="15377">
                  <c:v>1537.6999000000001</c:v>
                </c:pt>
                <c:pt idx="15378">
                  <c:v>1537.7999</c:v>
                </c:pt>
                <c:pt idx="15379">
                  <c:v>1537.8999000000001</c:v>
                </c:pt>
                <c:pt idx="15380">
                  <c:v>1537.9999</c:v>
                </c:pt>
                <c:pt idx="15381">
                  <c:v>1538.0998999999999</c:v>
                </c:pt>
                <c:pt idx="15382">
                  <c:v>1538.1999000000001</c:v>
                </c:pt>
                <c:pt idx="15383">
                  <c:v>1538.2999</c:v>
                </c:pt>
                <c:pt idx="15384">
                  <c:v>1538.3998999999999</c:v>
                </c:pt>
                <c:pt idx="15385">
                  <c:v>1538.4999</c:v>
                </c:pt>
                <c:pt idx="15386">
                  <c:v>1538.5998999999999</c:v>
                </c:pt>
                <c:pt idx="15387">
                  <c:v>1538.6999000000001</c:v>
                </c:pt>
                <c:pt idx="15388">
                  <c:v>1538.7999</c:v>
                </c:pt>
                <c:pt idx="15389">
                  <c:v>1538.8998999999999</c:v>
                </c:pt>
                <c:pt idx="15390">
                  <c:v>1538.9999</c:v>
                </c:pt>
                <c:pt idx="15391">
                  <c:v>1539.0998999999999</c:v>
                </c:pt>
                <c:pt idx="15392">
                  <c:v>1539.1999000000001</c:v>
                </c:pt>
                <c:pt idx="15393">
                  <c:v>1539.2999</c:v>
                </c:pt>
                <c:pt idx="15394">
                  <c:v>1539.3998999999999</c:v>
                </c:pt>
                <c:pt idx="15395">
                  <c:v>1539.4999</c:v>
                </c:pt>
                <c:pt idx="15396">
                  <c:v>1539.5999000000002</c:v>
                </c:pt>
                <c:pt idx="15397">
                  <c:v>1539.6999000000001</c:v>
                </c:pt>
                <c:pt idx="15398">
                  <c:v>1539.7999</c:v>
                </c:pt>
                <c:pt idx="15399">
                  <c:v>1539.8999000000001</c:v>
                </c:pt>
                <c:pt idx="15400">
                  <c:v>1539.9999</c:v>
                </c:pt>
                <c:pt idx="15401">
                  <c:v>1540.0999000000002</c:v>
                </c:pt>
                <c:pt idx="15402">
                  <c:v>1540.1999000000001</c:v>
                </c:pt>
                <c:pt idx="15403">
                  <c:v>1540.2999</c:v>
                </c:pt>
                <c:pt idx="15404">
                  <c:v>1540.3998999999999</c:v>
                </c:pt>
                <c:pt idx="15405">
                  <c:v>1540.4999</c:v>
                </c:pt>
                <c:pt idx="15406">
                  <c:v>1540.5998999999999</c:v>
                </c:pt>
                <c:pt idx="15407">
                  <c:v>1540.6999000000001</c:v>
                </c:pt>
                <c:pt idx="15408">
                  <c:v>1540.7999</c:v>
                </c:pt>
                <c:pt idx="15409">
                  <c:v>1540.8998999999999</c:v>
                </c:pt>
                <c:pt idx="15410">
                  <c:v>1540.9999</c:v>
                </c:pt>
                <c:pt idx="15411">
                  <c:v>1541.0998999999999</c:v>
                </c:pt>
                <c:pt idx="15412">
                  <c:v>1541.1999000000001</c:v>
                </c:pt>
                <c:pt idx="15413">
                  <c:v>1541.2999</c:v>
                </c:pt>
                <c:pt idx="15414">
                  <c:v>1541.3998999999999</c:v>
                </c:pt>
                <c:pt idx="15415">
                  <c:v>1541.4999</c:v>
                </c:pt>
                <c:pt idx="15416">
                  <c:v>1541.5999000000002</c:v>
                </c:pt>
                <c:pt idx="15417">
                  <c:v>1541.6999000000001</c:v>
                </c:pt>
                <c:pt idx="15418">
                  <c:v>1541.7999</c:v>
                </c:pt>
                <c:pt idx="15419">
                  <c:v>1541.8998999999999</c:v>
                </c:pt>
                <c:pt idx="15420">
                  <c:v>1541.9999</c:v>
                </c:pt>
                <c:pt idx="15421">
                  <c:v>1542.0999000000002</c:v>
                </c:pt>
                <c:pt idx="15422">
                  <c:v>1542.1999000000001</c:v>
                </c:pt>
                <c:pt idx="15423">
                  <c:v>1542.2999</c:v>
                </c:pt>
                <c:pt idx="15424">
                  <c:v>1542.3999000000001</c:v>
                </c:pt>
                <c:pt idx="15425">
                  <c:v>1542.4999</c:v>
                </c:pt>
                <c:pt idx="15426">
                  <c:v>1542.5998999999999</c:v>
                </c:pt>
                <c:pt idx="15427">
                  <c:v>1542.6999000000001</c:v>
                </c:pt>
                <c:pt idx="15428">
                  <c:v>1542.7999</c:v>
                </c:pt>
                <c:pt idx="15429">
                  <c:v>1542.8998999999999</c:v>
                </c:pt>
                <c:pt idx="15430">
                  <c:v>1542.9999</c:v>
                </c:pt>
                <c:pt idx="15431">
                  <c:v>1543.0998999999999</c:v>
                </c:pt>
                <c:pt idx="15432">
                  <c:v>1543.1999000000001</c:v>
                </c:pt>
                <c:pt idx="15433">
                  <c:v>1543.2999</c:v>
                </c:pt>
                <c:pt idx="15434">
                  <c:v>1543.3998999999999</c:v>
                </c:pt>
                <c:pt idx="15435">
                  <c:v>1543.4999</c:v>
                </c:pt>
                <c:pt idx="15436">
                  <c:v>1543.5998999999999</c:v>
                </c:pt>
                <c:pt idx="15437">
                  <c:v>1543.6999000000001</c:v>
                </c:pt>
                <c:pt idx="15438">
                  <c:v>1543.7999</c:v>
                </c:pt>
                <c:pt idx="15439">
                  <c:v>1543.8998999999999</c:v>
                </c:pt>
                <c:pt idx="15440">
                  <c:v>1543.9999</c:v>
                </c:pt>
                <c:pt idx="15441">
                  <c:v>1544.0999000000002</c:v>
                </c:pt>
                <c:pt idx="15442">
                  <c:v>1544.1999000000001</c:v>
                </c:pt>
                <c:pt idx="15443">
                  <c:v>1544.2999</c:v>
                </c:pt>
                <c:pt idx="15444">
                  <c:v>1544.3999000000001</c:v>
                </c:pt>
                <c:pt idx="15445">
                  <c:v>1544.4999</c:v>
                </c:pt>
                <c:pt idx="15446">
                  <c:v>1544.5999000000002</c:v>
                </c:pt>
                <c:pt idx="15447">
                  <c:v>1544.6999000000001</c:v>
                </c:pt>
                <c:pt idx="15448">
                  <c:v>1544.7999</c:v>
                </c:pt>
                <c:pt idx="15449">
                  <c:v>1544.8998999999999</c:v>
                </c:pt>
                <c:pt idx="15450">
                  <c:v>1544.9999</c:v>
                </c:pt>
                <c:pt idx="15451">
                  <c:v>1545.0998999999999</c:v>
                </c:pt>
                <c:pt idx="15452">
                  <c:v>1545.1999000000001</c:v>
                </c:pt>
                <c:pt idx="15453">
                  <c:v>1545.2999</c:v>
                </c:pt>
                <c:pt idx="15454">
                  <c:v>1545.3998999999999</c:v>
                </c:pt>
                <c:pt idx="15455">
                  <c:v>1545.4999</c:v>
                </c:pt>
                <c:pt idx="15456">
                  <c:v>1545.5998999999999</c:v>
                </c:pt>
                <c:pt idx="15457">
                  <c:v>1545.6999000000001</c:v>
                </c:pt>
                <c:pt idx="15458">
                  <c:v>1545.7999</c:v>
                </c:pt>
                <c:pt idx="15459">
                  <c:v>1545.8998999999999</c:v>
                </c:pt>
                <c:pt idx="15460">
                  <c:v>1545.9999</c:v>
                </c:pt>
                <c:pt idx="15461">
                  <c:v>1546.0999000000002</c:v>
                </c:pt>
                <c:pt idx="15462">
                  <c:v>1546.1999000000001</c:v>
                </c:pt>
                <c:pt idx="15463">
                  <c:v>1546.2999</c:v>
                </c:pt>
                <c:pt idx="15464">
                  <c:v>1546.3998999999999</c:v>
                </c:pt>
                <c:pt idx="15465">
                  <c:v>1546.4999</c:v>
                </c:pt>
                <c:pt idx="15466">
                  <c:v>1546.5999000000002</c:v>
                </c:pt>
                <c:pt idx="15467">
                  <c:v>1546.6999000000001</c:v>
                </c:pt>
                <c:pt idx="15468">
                  <c:v>1546.7999</c:v>
                </c:pt>
                <c:pt idx="15469">
                  <c:v>1546.8999000000001</c:v>
                </c:pt>
                <c:pt idx="15470">
                  <c:v>1546.9999</c:v>
                </c:pt>
                <c:pt idx="15471">
                  <c:v>1547.0998999999999</c:v>
                </c:pt>
                <c:pt idx="15472">
                  <c:v>1547.1999000000001</c:v>
                </c:pt>
                <c:pt idx="15473">
                  <c:v>1547.2999</c:v>
                </c:pt>
                <c:pt idx="15474">
                  <c:v>1547.3998999999999</c:v>
                </c:pt>
                <c:pt idx="15475">
                  <c:v>1547.4999</c:v>
                </c:pt>
                <c:pt idx="15476">
                  <c:v>1547.5998999999999</c:v>
                </c:pt>
                <c:pt idx="15477">
                  <c:v>1547.6999000000001</c:v>
                </c:pt>
                <c:pt idx="15478">
                  <c:v>1547.7999</c:v>
                </c:pt>
                <c:pt idx="15479">
                  <c:v>1547.8998999999999</c:v>
                </c:pt>
                <c:pt idx="15480">
                  <c:v>1547.9999</c:v>
                </c:pt>
                <c:pt idx="15481">
                  <c:v>1548.0998999999999</c:v>
                </c:pt>
                <c:pt idx="15482">
                  <c:v>1548.1999000000001</c:v>
                </c:pt>
                <c:pt idx="15483">
                  <c:v>1548.2999</c:v>
                </c:pt>
                <c:pt idx="15484">
                  <c:v>1548.3998999999999</c:v>
                </c:pt>
                <c:pt idx="15485">
                  <c:v>1548.4999</c:v>
                </c:pt>
                <c:pt idx="15486">
                  <c:v>1548.5999000000002</c:v>
                </c:pt>
                <c:pt idx="15487">
                  <c:v>1548.6999000000001</c:v>
                </c:pt>
                <c:pt idx="15488">
                  <c:v>1548.7999</c:v>
                </c:pt>
                <c:pt idx="15489">
                  <c:v>1548.8999000000001</c:v>
                </c:pt>
                <c:pt idx="15490">
                  <c:v>1548.9999</c:v>
                </c:pt>
                <c:pt idx="15491">
                  <c:v>1549.0999000000002</c:v>
                </c:pt>
                <c:pt idx="15492">
                  <c:v>1549.1999000000001</c:v>
                </c:pt>
                <c:pt idx="15493">
                  <c:v>1549.2999</c:v>
                </c:pt>
                <c:pt idx="15494">
                  <c:v>1549.3998999999999</c:v>
                </c:pt>
                <c:pt idx="15495">
                  <c:v>1549.4999</c:v>
                </c:pt>
                <c:pt idx="15496">
                  <c:v>1549.5998999999999</c:v>
                </c:pt>
                <c:pt idx="15497">
                  <c:v>1549.6999000000001</c:v>
                </c:pt>
                <c:pt idx="15498">
                  <c:v>1549.7999</c:v>
                </c:pt>
                <c:pt idx="15499">
                  <c:v>1549.8998999999999</c:v>
                </c:pt>
                <c:pt idx="15500">
                  <c:v>1549.9999</c:v>
                </c:pt>
                <c:pt idx="15501">
                  <c:v>1550.0998999999999</c:v>
                </c:pt>
                <c:pt idx="15502">
                  <c:v>1550.1999000000001</c:v>
                </c:pt>
                <c:pt idx="15503">
                  <c:v>1550.2999</c:v>
                </c:pt>
                <c:pt idx="15504">
                  <c:v>1550.3998999999999</c:v>
                </c:pt>
                <c:pt idx="15505">
                  <c:v>1550.4999</c:v>
                </c:pt>
                <c:pt idx="15506">
                  <c:v>1550.5999000000002</c:v>
                </c:pt>
                <c:pt idx="15507">
                  <c:v>1550.6999000000001</c:v>
                </c:pt>
                <c:pt idx="15508">
                  <c:v>1550.7999</c:v>
                </c:pt>
                <c:pt idx="15509">
                  <c:v>1550.8998999999999</c:v>
                </c:pt>
                <c:pt idx="15510">
                  <c:v>1550.9999</c:v>
                </c:pt>
                <c:pt idx="15511">
                  <c:v>1551.0999000000002</c:v>
                </c:pt>
                <c:pt idx="15512">
                  <c:v>1551.1999000000001</c:v>
                </c:pt>
                <c:pt idx="15513">
                  <c:v>1551.2999</c:v>
                </c:pt>
                <c:pt idx="15514">
                  <c:v>1551.3998999999999</c:v>
                </c:pt>
                <c:pt idx="15515">
                  <c:v>1551.4999</c:v>
                </c:pt>
                <c:pt idx="15516">
                  <c:v>1551.5998999999999</c:v>
                </c:pt>
                <c:pt idx="15517">
                  <c:v>1551.6999000000001</c:v>
                </c:pt>
                <c:pt idx="15518">
                  <c:v>1551.7999</c:v>
                </c:pt>
                <c:pt idx="15519">
                  <c:v>1551.8998999999999</c:v>
                </c:pt>
                <c:pt idx="15520">
                  <c:v>1551.9999</c:v>
                </c:pt>
                <c:pt idx="15521">
                  <c:v>1552.0998999999999</c:v>
                </c:pt>
                <c:pt idx="15522">
                  <c:v>1552.1999000000001</c:v>
                </c:pt>
                <c:pt idx="15523">
                  <c:v>1552.2999</c:v>
                </c:pt>
                <c:pt idx="15524">
                  <c:v>1552.3998999999999</c:v>
                </c:pt>
                <c:pt idx="15525">
                  <c:v>1552.4999</c:v>
                </c:pt>
                <c:pt idx="15526">
                  <c:v>1552.5998999999999</c:v>
                </c:pt>
                <c:pt idx="15527">
                  <c:v>1552.6999000000001</c:v>
                </c:pt>
                <c:pt idx="15528">
                  <c:v>1552.7999</c:v>
                </c:pt>
                <c:pt idx="15529">
                  <c:v>1552.8998999999999</c:v>
                </c:pt>
                <c:pt idx="15530">
                  <c:v>1552.9999</c:v>
                </c:pt>
                <c:pt idx="15531">
                  <c:v>1553.0999000000002</c:v>
                </c:pt>
                <c:pt idx="15532">
                  <c:v>1553.1999000000001</c:v>
                </c:pt>
                <c:pt idx="15533">
                  <c:v>1553.2999</c:v>
                </c:pt>
                <c:pt idx="15534">
                  <c:v>1553.3999000000001</c:v>
                </c:pt>
                <c:pt idx="15535">
                  <c:v>1553.4999</c:v>
                </c:pt>
                <c:pt idx="15536">
                  <c:v>1553.5998999999999</c:v>
                </c:pt>
                <c:pt idx="15537">
                  <c:v>1553.6999000000001</c:v>
                </c:pt>
                <c:pt idx="15538">
                  <c:v>1553.7999</c:v>
                </c:pt>
                <c:pt idx="15539">
                  <c:v>1553.8998999999999</c:v>
                </c:pt>
                <c:pt idx="15540">
                  <c:v>1553.9999</c:v>
                </c:pt>
                <c:pt idx="15541">
                  <c:v>1554.0998999999999</c:v>
                </c:pt>
                <c:pt idx="15542">
                  <c:v>1554.1999000000001</c:v>
                </c:pt>
                <c:pt idx="15543">
                  <c:v>1554.2999</c:v>
                </c:pt>
                <c:pt idx="15544">
                  <c:v>1554.3998999999999</c:v>
                </c:pt>
                <c:pt idx="15545">
                  <c:v>1554.4999</c:v>
                </c:pt>
                <c:pt idx="15546">
                  <c:v>1554.5998999999999</c:v>
                </c:pt>
                <c:pt idx="15547">
                  <c:v>1554.6999000000001</c:v>
                </c:pt>
                <c:pt idx="15548">
                  <c:v>1554.7999</c:v>
                </c:pt>
                <c:pt idx="15549">
                  <c:v>1554.8998999999999</c:v>
                </c:pt>
                <c:pt idx="15550">
                  <c:v>1554.9999</c:v>
                </c:pt>
                <c:pt idx="15551">
                  <c:v>1555.0999000000002</c:v>
                </c:pt>
                <c:pt idx="15552">
                  <c:v>1555.1999000000001</c:v>
                </c:pt>
                <c:pt idx="15553">
                  <c:v>1555.2999</c:v>
                </c:pt>
                <c:pt idx="15554">
                  <c:v>1555.3998999999999</c:v>
                </c:pt>
                <c:pt idx="15555">
                  <c:v>1555.4999</c:v>
                </c:pt>
                <c:pt idx="15556">
                  <c:v>1555.5999000000002</c:v>
                </c:pt>
                <c:pt idx="15557">
                  <c:v>1555.6999000000001</c:v>
                </c:pt>
                <c:pt idx="15558">
                  <c:v>1555.7999</c:v>
                </c:pt>
                <c:pt idx="15559">
                  <c:v>1555.8998999999999</c:v>
                </c:pt>
                <c:pt idx="15560">
                  <c:v>1555.9999</c:v>
                </c:pt>
                <c:pt idx="15561">
                  <c:v>1556.0998999999999</c:v>
                </c:pt>
                <c:pt idx="15562">
                  <c:v>1556.1999000000001</c:v>
                </c:pt>
                <c:pt idx="15563">
                  <c:v>1556.2999</c:v>
                </c:pt>
                <c:pt idx="15564">
                  <c:v>1556.3998999999999</c:v>
                </c:pt>
                <c:pt idx="15565">
                  <c:v>1556.4999</c:v>
                </c:pt>
                <c:pt idx="15566">
                  <c:v>1556.5998999999999</c:v>
                </c:pt>
                <c:pt idx="15567">
                  <c:v>1556.6999000000001</c:v>
                </c:pt>
                <c:pt idx="15568">
                  <c:v>1556.7999</c:v>
                </c:pt>
                <c:pt idx="15569">
                  <c:v>1556.8998999999999</c:v>
                </c:pt>
                <c:pt idx="15570">
                  <c:v>1556.9999</c:v>
                </c:pt>
                <c:pt idx="15571">
                  <c:v>1557.0998999999999</c:v>
                </c:pt>
                <c:pt idx="15572">
                  <c:v>1557.1999000000001</c:v>
                </c:pt>
                <c:pt idx="15573">
                  <c:v>1557.2999</c:v>
                </c:pt>
                <c:pt idx="15574">
                  <c:v>1557.3998999999999</c:v>
                </c:pt>
                <c:pt idx="15575">
                  <c:v>1557.4999</c:v>
                </c:pt>
                <c:pt idx="15576">
                  <c:v>1557.5999000000002</c:v>
                </c:pt>
                <c:pt idx="15577">
                  <c:v>1557.6999000000001</c:v>
                </c:pt>
                <c:pt idx="15578">
                  <c:v>1557.7999</c:v>
                </c:pt>
                <c:pt idx="15579">
                  <c:v>1557.8999000000001</c:v>
                </c:pt>
                <c:pt idx="15580">
                  <c:v>1557.9999</c:v>
                </c:pt>
                <c:pt idx="15581">
                  <c:v>1558.0998999999999</c:v>
                </c:pt>
                <c:pt idx="15582">
                  <c:v>1558.1999000000001</c:v>
                </c:pt>
                <c:pt idx="15583">
                  <c:v>1558.2999</c:v>
                </c:pt>
                <c:pt idx="15584">
                  <c:v>1558.3998999999999</c:v>
                </c:pt>
                <c:pt idx="15585">
                  <c:v>1558.4999</c:v>
                </c:pt>
                <c:pt idx="15586">
                  <c:v>1558.5998999999999</c:v>
                </c:pt>
                <c:pt idx="15587">
                  <c:v>1558.6999000000001</c:v>
                </c:pt>
                <c:pt idx="15588">
                  <c:v>1558.7999</c:v>
                </c:pt>
                <c:pt idx="15589">
                  <c:v>1558.8998999999999</c:v>
                </c:pt>
                <c:pt idx="15590">
                  <c:v>1558.9999</c:v>
                </c:pt>
                <c:pt idx="15591">
                  <c:v>1559.0998999999999</c:v>
                </c:pt>
                <c:pt idx="15592">
                  <c:v>1559.1999000000001</c:v>
                </c:pt>
                <c:pt idx="15593">
                  <c:v>1559.2999</c:v>
                </c:pt>
                <c:pt idx="15594">
                  <c:v>1559.3998999999999</c:v>
                </c:pt>
                <c:pt idx="15595">
                  <c:v>1559.4999</c:v>
                </c:pt>
                <c:pt idx="15596">
                  <c:v>1559.5999000000002</c:v>
                </c:pt>
                <c:pt idx="15597">
                  <c:v>1559.6999000000001</c:v>
                </c:pt>
                <c:pt idx="15598">
                  <c:v>1559.7999</c:v>
                </c:pt>
                <c:pt idx="15599">
                  <c:v>1559.8999000000001</c:v>
                </c:pt>
                <c:pt idx="15600">
                  <c:v>1559.9999</c:v>
                </c:pt>
                <c:pt idx="15601">
                  <c:v>1560.0999000000002</c:v>
                </c:pt>
                <c:pt idx="15602">
                  <c:v>1560.1999000000001</c:v>
                </c:pt>
                <c:pt idx="15603">
                  <c:v>1560.2999</c:v>
                </c:pt>
                <c:pt idx="15604">
                  <c:v>1560.3998999999999</c:v>
                </c:pt>
                <c:pt idx="15605">
                  <c:v>1560.4999</c:v>
                </c:pt>
                <c:pt idx="15606">
                  <c:v>1560.5998999999999</c:v>
                </c:pt>
                <c:pt idx="15607">
                  <c:v>1560.6999000000001</c:v>
                </c:pt>
                <c:pt idx="15608">
                  <c:v>1560.7999</c:v>
                </c:pt>
                <c:pt idx="15609">
                  <c:v>1560.8998999999999</c:v>
                </c:pt>
                <c:pt idx="15610">
                  <c:v>1560.9999</c:v>
                </c:pt>
                <c:pt idx="15611">
                  <c:v>1561.0998999999999</c:v>
                </c:pt>
                <c:pt idx="15612">
                  <c:v>1561.1999000000001</c:v>
                </c:pt>
                <c:pt idx="15613">
                  <c:v>1561.2999</c:v>
                </c:pt>
                <c:pt idx="15614">
                  <c:v>1561.3998999999999</c:v>
                </c:pt>
                <c:pt idx="15615">
                  <c:v>1561.4999</c:v>
                </c:pt>
                <c:pt idx="15616">
                  <c:v>1561.5998999999999</c:v>
                </c:pt>
                <c:pt idx="15617">
                  <c:v>1561.6999000000001</c:v>
                </c:pt>
                <c:pt idx="15618">
                  <c:v>1561.7999</c:v>
                </c:pt>
                <c:pt idx="15619">
                  <c:v>1561.8998999999999</c:v>
                </c:pt>
                <c:pt idx="15620">
                  <c:v>1561.9999</c:v>
                </c:pt>
                <c:pt idx="15621">
                  <c:v>1562.0999000000002</c:v>
                </c:pt>
                <c:pt idx="15622">
                  <c:v>1562.1999000000001</c:v>
                </c:pt>
                <c:pt idx="15623">
                  <c:v>1562.2999</c:v>
                </c:pt>
                <c:pt idx="15624">
                  <c:v>1562.3999000000001</c:v>
                </c:pt>
                <c:pt idx="15625">
                  <c:v>1562.4999</c:v>
                </c:pt>
                <c:pt idx="15626">
                  <c:v>1562.5998999999999</c:v>
                </c:pt>
                <c:pt idx="15627">
                  <c:v>1562.6999000000001</c:v>
                </c:pt>
                <c:pt idx="15628">
                  <c:v>1562.7999</c:v>
                </c:pt>
                <c:pt idx="15629">
                  <c:v>1562.8998999999999</c:v>
                </c:pt>
                <c:pt idx="15630">
                  <c:v>1562.9999</c:v>
                </c:pt>
                <c:pt idx="15631">
                  <c:v>1563.0998999999999</c:v>
                </c:pt>
                <c:pt idx="15632">
                  <c:v>1563.1999000000001</c:v>
                </c:pt>
                <c:pt idx="15633">
                  <c:v>1563.2999</c:v>
                </c:pt>
                <c:pt idx="15634">
                  <c:v>1563.3998999999999</c:v>
                </c:pt>
                <c:pt idx="15635">
                  <c:v>1563.4999</c:v>
                </c:pt>
                <c:pt idx="15636">
                  <c:v>1563.5998999999999</c:v>
                </c:pt>
                <c:pt idx="15637">
                  <c:v>1563.6999000000001</c:v>
                </c:pt>
                <c:pt idx="15638">
                  <c:v>1563.7999</c:v>
                </c:pt>
                <c:pt idx="15639">
                  <c:v>1563.8998999999999</c:v>
                </c:pt>
                <c:pt idx="15640">
                  <c:v>1563.9999</c:v>
                </c:pt>
                <c:pt idx="15641">
                  <c:v>1564.0999000000002</c:v>
                </c:pt>
                <c:pt idx="15642">
                  <c:v>1564.1999000000001</c:v>
                </c:pt>
                <c:pt idx="15643">
                  <c:v>1564.2999</c:v>
                </c:pt>
                <c:pt idx="15644">
                  <c:v>1564.3999000000001</c:v>
                </c:pt>
                <c:pt idx="15645">
                  <c:v>1564.4999</c:v>
                </c:pt>
                <c:pt idx="15646">
                  <c:v>1564.5999000000002</c:v>
                </c:pt>
                <c:pt idx="15647">
                  <c:v>1564.6999000000001</c:v>
                </c:pt>
                <c:pt idx="15648">
                  <c:v>1564.7999</c:v>
                </c:pt>
                <c:pt idx="15649">
                  <c:v>1564.8998999999999</c:v>
                </c:pt>
                <c:pt idx="15650">
                  <c:v>1564.9999</c:v>
                </c:pt>
                <c:pt idx="15651">
                  <c:v>1565.0998999999999</c:v>
                </c:pt>
                <c:pt idx="15652">
                  <c:v>1565.1999000000001</c:v>
                </c:pt>
                <c:pt idx="15653">
                  <c:v>1565.2999</c:v>
                </c:pt>
                <c:pt idx="15654">
                  <c:v>1565.3998999999999</c:v>
                </c:pt>
                <c:pt idx="15655">
                  <c:v>1565.4999</c:v>
                </c:pt>
                <c:pt idx="15656">
                  <c:v>1565.5998999999999</c:v>
                </c:pt>
                <c:pt idx="15657">
                  <c:v>1565.6999000000001</c:v>
                </c:pt>
                <c:pt idx="15658">
                  <c:v>1565.7999</c:v>
                </c:pt>
                <c:pt idx="15659">
                  <c:v>1565.8998999999999</c:v>
                </c:pt>
                <c:pt idx="15660">
                  <c:v>1565.9999</c:v>
                </c:pt>
                <c:pt idx="15661">
                  <c:v>1566.0999000000002</c:v>
                </c:pt>
                <c:pt idx="15662">
                  <c:v>1566.1999000000001</c:v>
                </c:pt>
                <c:pt idx="15663">
                  <c:v>1566.2999</c:v>
                </c:pt>
                <c:pt idx="15664">
                  <c:v>1566.3998999999999</c:v>
                </c:pt>
                <c:pt idx="15665">
                  <c:v>1566.4999</c:v>
                </c:pt>
                <c:pt idx="15666">
                  <c:v>1566.5999000000002</c:v>
                </c:pt>
                <c:pt idx="15667">
                  <c:v>1566.6999000000001</c:v>
                </c:pt>
                <c:pt idx="15668">
                  <c:v>1566.7999</c:v>
                </c:pt>
                <c:pt idx="15669">
                  <c:v>1566.8999000000001</c:v>
                </c:pt>
                <c:pt idx="15670">
                  <c:v>1566.9999</c:v>
                </c:pt>
                <c:pt idx="15671">
                  <c:v>1567.0998999999999</c:v>
                </c:pt>
                <c:pt idx="15672">
                  <c:v>1567.1999000000001</c:v>
                </c:pt>
                <c:pt idx="15673">
                  <c:v>1567.2999</c:v>
                </c:pt>
                <c:pt idx="15674">
                  <c:v>1567.3998999999999</c:v>
                </c:pt>
                <c:pt idx="15675">
                  <c:v>1567.4999</c:v>
                </c:pt>
                <c:pt idx="15676">
                  <c:v>1567.5998999999999</c:v>
                </c:pt>
                <c:pt idx="15677">
                  <c:v>1567.6999000000001</c:v>
                </c:pt>
                <c:pt idx="15678">
                  <c:v>1567.7999</c:v>
                </c:pt>
                <c:pt idx="15679">
                  <c:v>1567.8998999999999</c:v>
                </c:pt>
                <c:pt idx="15680">
                  <c:v>1567.9999</c:v>
                </c:pt>
                <c:pt idx="15681">
                  <c:v>1568.0998999999999</c:v>
                </c:pt>
                <c:pt idx="15682">
                  <c:v>1568.1999000000001</c:v>
                </c:pt>
                <c:pt idx="15683">
                  <c:v>1568.2999</c:v>
                </c:pt>
                <c:pt idx="15684">
                  <c:v>1568.3998999999999</c:v>
                </c:pt>
                <c:pt idx="15685">
                  <c:v>1568.4999</c:v>
                </c:pt>
                <c:pt idx="15686">
                  <c:v>1568.5999000000002</c:v>
                </c:pt>
                <c:pt idx="15687">
                  <c:v>1568.6999000000001</c:v>
                </c:pt>
                <c:pt idx="15688">
                  <c:v>1568.7999</c:v>
                </c:pt>
                <c:pt idx="15689">
                  <c:v>1568.8999000000001</c:v>
                </c:pt>
                <c:pt idx="15690">
                  <c:v>1568.9999</c:v>
                </c:pt>
                <c:pt idx="15691">
                  <c:v>1569.0999000000002</c:v>
                </c:pt>
                <c:pt idx="15692">
                  <c:v>1569.1999000000001</c:v>
                </c:pt>
                <c:pt idx="15693">
                  <c:v>1569.2999</c:v>
                </c:pt>
                <c:pt idx="15694">
                  <c:v>1569.3998999999999</c:v>
                </c:pt>
                <c:pt idx="15695">
                  <c:v>1569.4999</c:v>
                </c:pt>
                <c:pt idx="15696">
                  <c:v>1569.5998999999999</c:v>
                </c:pt>
                <c:pt idx="15697">
                  <c:v>1569.6999000000001</c:v>
                </c:pt>
                <c:pt idx="15698">
                  <c:v>1569.7999</c:v>
                </c:pt>
                <c:pt idx="15699">
                  <c:v>1569.8998999999999</c:v>
                </c:pt>
                <c:pt idx="15700">
                  <c:v>1569.9999</c:v>
                </c:pt>
                <c:pt idx="15701">
                  <c:v>1570.0998999999999</c:v>
                </c:pt>
                <c:pt idx="15702">
                  <c:v>1570.1999000000001</c:v>
                </c:pt>
                <c:pt idx="15703">
                  <c:v>1570.2999</c:v>
                </c:pt>
                <c:pt idx="15704">
                  <c:v>1570.3998999999999</c:v>
                </c:pt>
                <c:pt idx="15705">
                  <c:v>1570.4999</c:v>
                </c:pt>
                <c:pt idx="15706">
                  <c:v>1570.5999000000002</c:v>
                </c:pt>
                <c:pt idx="15707">
                  <c:v>1570.6999000000001</c:v>
                </c:pt>
                <c:pt idx="15708">
                  <c:v>1570.7999</c:v>
                </c:pt>
                <c:pt idx="15709">
                  <c:v>1570.8998999999999</c:v>
                </c:pt>
                <c:pt idx="15710">
                  <c:v>1570.9999</c:v>
                </c:pt>
                <c:pt idx="15711">
                  <c:v>1571.0999000000002</c:v>
                </c:pt>
                <c:pt idx="15712">
                  <c:v>1571.1999000000001</c:v>
                </c:pt>
                <c:pt idx="15713">
                  <c:v>1571.2999</c:v>
                </c:pt>
                <c:pt idx="15714">
                  <c:v>1571.3999000000001</c:v>
                </c:pt>
                <c:pt idx="15715">
                  <c:v>1571.4999</c:v>
                </c:pt>
                <c:pt idx="15716">
                  <c:v>1571.5998999999999</c:v>
                </c:pt>
                <c:pt idx="15717">
                  <c:v>1571.6999000000001</c:v>
                </c:pt>
                <c:pt idx="15718">
                  <c:v>1571.7999</c:v>
                </c:pt>
                <c:pt idx="15719">
                  <c:v>1571.8998999999999</c:v>
                </c:pt>
                <c:pt idx="15720">
                  <c:v>1571.9999</c:v>
                </c:pt>
                <c:pt idx="15721">
                  <c:v>1572.0998999999999</c:v>
                </c:pt>
                <c:pt idx="15722">
                  <c:v>1572.1999000000001</c:v>
                </c:pt>
                <c:pt idx="15723">
                  <c:v>1572.2999</c:v>
                </c:pt>
                <c:pt idx="15724">
                  <c:v>1572.3998999999999</c:v>
                </c:pt>
                <c:pt idx="15725">
                  <c:v>1572.4999</c:v>
                </c:pt>
                <c:pt idx="15726">
                  <c:v>1572.5998999999999</c:v>
                </c:pt>
                <c:pt idx="15727">
                  <c:v>1572.6999000000001</c:v>
                </c:pt>
                <c:pt idx="15728">
                  <c:v>1572.7999</c:v>
                </c:pt>
                <c:pt idx="15729">
                  <c:v>1572.8998999999999</c:v>
                </c:pt>
                <c:pt idx="15730">
                  <c:v>1572.9999</c:v>
                </c:pt>
                <c:pt idx="15731">
                  <c:v>1573.0999000000002</c:v>
                </c:pt>
                <c:pt idx="15732">
                  <c:v>1573.1999000000001</c:v>
                </c:pt>
                <c:pt idx="15733">
                  <c:v>1573.2999</c:v>
                </c:pt>
                <c:pt idx="15734">
                  <c:v>1573.3999000000001</c:v>
                </c:pt>
                <c:pt idx="15735">
                  <c:v>1573.4999</c:v>
                </c:pt>
                <c:pt idx="15736">
                  <c:v>1573.5999000000002</c:v>
                </c:pt>
                <c:pt idx="15737">
                  <c:v>1573.6999000000001</c:v>
                </c:pt>
                <c:pt idx="15738">
                  <c:v>1573.7999</c:v>
                </c:pt>
                <c:pt idx="15739">
                  <c:v>1573.8998999999999</c:v>
                </c:pt>
                <c:pt idx="15740">
                  <c:v>1573.9999</c:v>
                </c:pt>
                <c:pt idx="15741">
                  <c:v>1574.0998999999999</c:v>
                </c:pt>
                <c:pt idx="15742">
                  <c:v>1574.1999000000001</c:v>
                </c:pt>
                <c:pt idx="15743">
                  <c:v>1574.2999</c:v>
                </c:pt>
                <c:pt idx="15744">
                  <c:v>1574.3998999999999</c:v>
                </c:pt>
                <c:pt idx="15745">
                  <c:v>1574.4999</c:v>
                </c:pt>
                <c:pt idx="15746">
                  <c:v>1574.5998999999999</c:v>
                </c:pt>
                <c:pt idx="15747">
                  <c:v>1574.6999000000001</c:v>
                </c:pt>
                <c:pt idx="15748">
                  <c:v>1574.7999</c:v>
                </c:pt>
                <c:pt idx="15749">
                  <c:v>1574.8998999999999</c:v>
                </c:pt>
                <c:pt idx="15750">
                  <c:v>1574.9999</c:v>
                </c:pt>
                <c:pt idx="15751">
                  <c:v>1575.0999000000002</c:v>
                </c:pt>
                <c:pt idx="15752">
                  <c:v>1575.1999000000001</c:v>
                </c:pt>
                <c:pt idx="15753">
                  <c:v>1575.2999</c:v>
                </c:pt>
                <c:pt idx="15754">
                  <c:v>1575.3998999999999</c:v>
                </c:pt>
                <c:pt idx="15755">
                  <c:v>1575.4999</c:v>
                </c:pt>
                <c:pt idx="15756">
                  <c:v>1575.5999000000002</c:v>
                </c:pt>
                <c:pt idx="15757">
                  <c:v>1575.6999000000001</c:v>
                </c:pt>
                <c:pt idx="15758">
                  <c:v>1575.7999</c:v>
                </c:pt>
                <c:pt idx="15759">
                  <c:v>1575.8999000000001</c:v>
                </c:pt>
                <c:pt idx="15760">
                  <c:v>1575.9999</c:v>
                </c:pt>
                <c:pt idx="15761">
                  <c:v>1576.0998999999999</c:v>
                </c:pt>
                <c:pt idx="15762">
                  <c:v>1576.1999000000001</c:v>
                </c:pt>
                <c:pt idx="15763">
                  <c:v>1576.2999</c:v>
                </c:pt>
                <c:pt idx="15764">
                  <c:v>1576.3998999999999</c:v>
                </c:pt>
                <c:pt idx="15765">
                  <c:v>1576.4999</c:v>
                </c:pt>
                <c:pt idx="15766">
                  <c:v>1576.5998999999999</c:v>
                </c:pt>
                <c:pt idx="15767">
                  <c:v>1576.6999000000001</c:v>
                </c:pt>
                <c:pt idx="15768">
                  <c:v>1576.7999</c:v>
                </c:pt>
                <c:pt idx="15769">
                  <c:v>1576.8998999999999</c:v>
                </c:pt>
                <c:pt idx="15770">
                  <c:v>1576.9999</c:v>
                </c:pt>
                <c:pt idx="15771">
                  <c:v>1577.0998999999999</c:v>
                </c:pt>
                <c:pt idx="15772">
                  <c:v>1577.1999000000001</c:v>
                </c:pt>
                <c:pt idx="15773">
                  <c:v>1577.2999</c:v>
                </c:pt>
                <c:pt idx="15774">
                  <c:v>1577.3998999999999</c:v>
                </c:pt>
                <c:pt idx="15775">
                  <c:v>1577.4999</c:v>
                </c:pt>
                <c:pt idx="15776">
                  <c:v>1577.5999000000002</c:v>
                </c:pt>
                <c:pt idx="15777">
                  <c:v>1577.6999000000001</c:v>
                </c:pt>
                <c:pt idx="15778">
                  <c:v>1577.7999</c:v>
                </c:pt>
                <c:pt idx="15779">
                  <c:v>1577.8999000000001</c:v>
                </c:pt>
                <c:pt idx="15780">
                  <c:v>1577.9999</c:v>
                </c:pt>
                <c:pt idx="15781">
                  <c:v>1578.0999000000002</c:v>
                </c:pt>
                <c:pt idx="15782">
                  <c:v>1578.1999000000001</c:v>
                </c:pt>
                <c:pt idx="15783">
                  <c:v>1578.2999</c:v>
                </c:pt>
                <c:pt idx="15784">
                  <c:v>1578.3998999999999</c:v>
                </c:pt>
                <c:pt idx="15785">
                  <c:v>1578.4999</c:v>
                </c:pt>
                <c:pt idx="15786">
                  <c:v>1578.5998999999999</c:v>
                </c:pt>
                <c:pt idx="15787">
                  <c:v>1578.6999000000001</c:v>
                </c:pt>
                <c:pt idx="15788">
                  <c:v>1578.7999</c:v>
                </c:pt>
                <c:pt idx="15789">
                  <c:v>1578.8998999999999</c:v>
                </c:pt>
                <c:pt idx="15790">
                  <c:v>1578.9999</c:v>
                </c:pt>
                <c:pt idx="15791">
                  <c:v>1579.0998999999999</c:v>
                </c:pt>
                <c:pt idx="15792">
                  <c:v>1579.1999000000001</c:v>
                </c:pt>
                <c:pt idx="15793">
                  <c:v>1579.2999</c:v>
                </c:pt>
                <c:pt idx="15794">
                  <c:v>1579.3998999999999</c:v>
                </c:pt>
                <c:pt idx="15795">
                  <c:v>1579.4999</c:v>
                </c:pt>
                <c:pt idx="15796">
                  <c:v>1579.5999000000002</c:v>
                </c:pt>
                <c:pt idx="15797">
                  <c:v>1579.6999000000001</c:v>
                </c:pt>
                <c:pt idx="15798">
                  <c:v>1579.7999</c:v>
                </c:pt>
                <c:pt idx="15799">
                  <c:v>1579.8999000000001</c:v>
                </c:pt>
                <c:pt idx="15800">
                  <c:v>1579.9999</c:v>
                </c:pt>
                <c:pt idx="15801">
                  <c:v>1580.0999000000002</c:v>
                </c:pt>
                <c:pt idx="15802">
                  <c:v>1580.1999000000001</c:v>
                </c:pt>
                <c:pt idx="15803">
                  <c:v>1580.2999</c:v>
                </c:pt>
                <c:pt idx="15804">
                  <c:v>1580.3998999999999</c:v>
                </c:pt>
                <c:pt idx="15805">
                  <c:v>1580.4999</c:v>
                </c:pt>
                <c:pt idx="15806">
                  <c:v>1580.5998999999999</c:v>
                </c:pt>
                <c:pt idx="15807">
                  <c:v>1580.6999000000001</c:v>
                </c:pt>
                <c:pt idx="15808">
                  <c:v>1580.7999</c:v>
                </c:pt>
                <c:pt idx="15809">
                  <c:v>1580.8998999999999</c:v>
                </c:pt>
                <c:pt idx="15810">
                  <c:v>1580.9999</c:v>
                </c:pt>
                <c:pt idx="15811">
                  <c:v>1581.0998999999999</c:v>
                </c:pt>
                <c:pt idx="15812">
                  <c:v>1581.1999000000001</c:v>
                </c:pt>
                <c:pt idx="15813">
                  <c:v>1581.2999</c:v>
                </c:pt>
                <c:pt idx="15814">
                  <c:v>1581.3998999999999</c:v>
                </c:pt>
                <c:pt idx="15815">
                  <c:v>1581.4999</c:v>
                </c:pt>
                <c:pt idx="15816">
                  <c:v>1581.5998999999999</c:v>
                </c:pt>
                <c:pt idx="15817">
                  <c:v>1581.6999000000001</c:v>
                </c:pt>
                <c:pt idx="15818">
                  <c:v>1581.7999</c:v>
                </c:pt>
                <c:pt idx="15819">
                  <c:v>1581.8998999999999</c:v>
                </c:pt>
                <c:pt idx="15820">
                  <c:v>1581.9999</c:v>
                </c:pt>
                <c:pt idx="15821">
                  <c:v>1582.0999000000002</c:v>
                </c:pt>
                <c:pt idx="15822">
                  <c:v>1582.1999000000001</c:v>
                </c:pt>
                <c:pt idx="15823">
                  <c:v>1582.2999</c:v>
                </c:pt>
                <c:pt idx="15824">
                  <c:v>1582.3999000000001</c:v>
                </c:pt>
                <c:pt idx="15825">
                  <c:v>1582.4999</c:v>
                </c:pt>
                <c:pt idx="15826">
                  <c:v>1582.5998999999999</c:v>
                </c:pt>
                <c:pt idx="15827">
                  <c:v>1582.6999000000001</c:v>
                </c:pt>
                <c:pt idx="15828">
                  <c:v>1582.7999</c:v>
                </c:pt>
                <c:pt idx="15829">
                  <c:v>1582.8998999999999</c:v>
                </c:pt>
                <c:pt idx="15830">
                  <c:v>1582.9999</c:v>
                </c:pt>
                <c:pt idx="15831">
                  <c:v>1583.0998999999999</c:v>
                </c:pt>
                <c:pt idx="15832">
                  <c:v>1583.1999000000001</c:v>
                </c:pt>
                <c:pt idx="15833">
                  <c:v>1583.2999</c:v>
                </c:pt>
                <c:pt idx="15834">
                  <c:v>1583.3998999999999</c:v>
                </c:pt>
                <c:pt idx="15835">
                  <c:v>1583.4999</c:v>
                </c:pt>
                <c:pt idx="15836">
                  <c:v>1583.5998999999999</c:v>
                </c:pt>
                <c:pt idx="15837">
                  <c:v>1583.6999000000001</c:v>
                </c:pt>
                <c:pt idx="15838">
                  <c:v>1583.7999</c:v>
                </c:pt>
                <c:pt idx="15839">
                  <c:v>1583.8998999999999</c:v>
                </c:pt>
                <c:pt idx="15840">
                  <c:v>1583.9999</c:v>
                </c:pt>
                <c:pt idx="15841">
                  <c:v>1584.0999000000002</c:v>
                </c:pt>
                <c:pt idx="15842">
                  <c:v>1584.1999000000001</c:v>
                </c:pt>
                <c:pt idx="15843">
                  <c:v>1584.2999</c:v>
                </c:pt>
                <c:pt idx="15844">
                  <c:v>1584.3999000000001</c:v>
                </c:pt>
                <c:pt idx="15845">
                  <c:v>1584.4999</c:v>
                </c:pt>
                <c:pt idx="15846">
                  <c:v>1584.5999000000002</c:v>
                </c:pt>
                <c:pt idx="15847">
                  <c:v>1584.6999000000001</c:v>
                </c:pt>
                <c:pt idx="15848">
                  <c:v>1584.7999</c:v>
                </c:pt>
                <c:pt idx="15849">
                  <c:v>1584.8998999999999</c:v>
                </c:pt>
                <c:pt idx="15850">
                  <c:v>1584.9999</c:v>
                </c:pt>
                <c:pt idx="15851">
                  <c:v>1585.0998999999999</c:v>
                </c:pt>
                <c:pt idx="15852">
                  <c:v>1585.1999000000001</c:v>
                </c:pt>
                <c:pt idx="15853">
                  <c:v>1585.2999</c:v>
                </c:pt>
                <c:pt idx="15854">
                  <c:v>1585.3998999999999</c:v>
                </c:pt>
                <c:pt idx="15855">
                  <c:v>1585.4999</c:v>
                </c:pt>
                <c:pt idx="15856">
                  <c:v>1585.5998999999999</c:v>
                </c:pt>
                <c:pt idx="15857">
                  <c:v>1585.6999000000001</c:v>
                </c:pt>
                <c:pt idx="15858">
                  <c:v>1585.7999</c:v>
                </c:pt>
                <c:pt idx="15859">
                  <c:v>1585.8998999999999</c:v>
                </c:pt>
                <c:pt idx="15860">
                  <c:v>1585.9999</c:v>
                </c:pt>
                <c:pt idx="15861">
                  <c:v>1586.0998999999999</c:v>
                </c:pt>
                <c:pt idx="15862">
                  <c:v>1586.1999000000001</c:v>
                </c:pt>
                <c:pt idx="15863">
                  <c:v>1586.2999</c:v>
                </c:pt>
                <c:pt idx="15864">
                  <c:v>1586.3998999999999</c:v>
                </c:pt>
                <c:pt idx="15865">
                  <c:v>1586.4999</c:v>
                </c:pt>
                <c:pt idx="15866">
                  <c:v>1586.5999000000002</c:v>
                </c:pt>
                <c:pt idx="15867">
                  <c:v>1586.6999000000001</c:v>
                </c:pt>
                <c:pt idx="15868">
                  <c:v>1586.7999</c:v>
                </c:pt>
                <c:pt idx="15869">
                  <c:v>1586.8999000000001</c:v>
                </c:pt>
                <c:pt idx="15870">
                  <c:v>1586.9999</c:v>
                </c:pt>
                <c:pt idx="15871">
                  <c:v>1587.0998999999999</c:v>
                </c:pt>
                <c:pt idx="15872">
                  <c:v>1587.1999000000001</c:v>
                </c:pt>
                <c:pt idx="15873">
                  <c:v>1587.2999</c:v>
                </c:pt>
                <c:pt idx="15874">
                  <c:v>1587.3998999999999</c:v>
                </c:pt>
                <c:pt idx="15875">
                  <c:v>1587.4999</c:v>
                </c:pt>
                <c:pt idx="15876">
                  <c:v>1587.5998999999999</c:v>
                </c:pt>
                <c:pt idx="15877">
                  <c:v>1587.6999000000001</c:v>
                </c:pt>
                <c:pt idx="15878">
                  <c:v>1587.7999</c:v>
                </c:pt>
                <c:pt idx="15879">
                  <c:v>1587.8998999999999</c:v>
                </c:pt>
                <c:pt idx="15880">
                  <c:v>1587.9999</c:v>
                </c:pt>
                <c:pt idx="15881">
                  <c:v>1588.0998999999999</c:v>
                </c:pt>
                <c:pt idx="15882">
                  <c:v>1588.1999000000001</c:v>
                </c:pt>
                <c:pt idx="15883">
                  <c:v>1588.2999</c:v>
                </c:pt>
                <c:pt idx="15884">
                  <c:v>1588.3998999999999</c:v>
                </c:pt>
                <c:pt idx="15885">
                  <c:v>1588.4999</c:v>
                </c:pt>
                <c:pt idx="15886">
                  <c:v>1588.5999000000002</c:v>
                </c:pt>
                <c:pt idx="15887">
                  <c:v>1588.6999000000001</c:v>
                </c:pt>
                <c:pt idx="15888">
                  <c:v>1588.7999</c:v>
                </c:pt>
                <c:pt idx="15889">
                  <c:v>1588.8999000000001</c:v>
                </c:pt>
                <c:pt idx="15890">
                  <c:v>1588.9999</c:v>
                </c:pt>
                <c:pt idx="15891">
                  <c:v>1589.0999000000002</c:v>
                </c:pt>
                <c:pt idx="15892">
                  <c:v>1589.1999000000001</c:v>
                </c:pt>
                <c:pt idx="15893">
                  <c:v>1589.2999</c:v>
                </c:pt>
                <c:pt idx="15894">
                  <c:v>1589.3998999999999</c:v>
                </c:pt>
                <c:pt idx="15895">
                  <c:v>1589.4999</c:v>
                </c:pt>
                <c:pt idx="15896">
                  <c:v>1589.5998999999999</c:v>
                </c:pt>
                <c:pt idx="15897">
                  <c:v>1589.6999000000001</c:v>
                </c:pt>
                <c:pt idx="15898">
                  <c:v>1589.7999</c:v>
                </c:pt>
                <c:pt idx="15899">
                  <c:v>1589.8998999999999</c:v>
                </c:pt>
                <c:pt idx="15900">
                  <c:v>1589.9999</c:v>
                </c:pt>
                <c:pt idx="15901">
                  <c:v>1590.0998999999999</c:v>
                </c:pt>
                <c:pt idx="15902">
                  <c:v>1590.1999000000001</c:v>
                </c:pt>
                <c:pt idx="15903">
                  <c:v>1590.2999</c:v>
                </c:pt>
                <c:pt idx="15904">
                  <c:v>1590.3998999999999</c:v>
                </c:pt>
                <c:pt idx="15905">
                  <c:v>1590.4999</c:v>
                </c:pt>
                <c:pt idx="15906">
                  <c:v>1590.5999000000002</c:v>
                </c:pt>
                <c:pt idx="15907">
                  <c:v>1590.6999000000001</c:v>
                </c:pt>
                <c:pt idx="15908">
                  <c:v>1590.7999</c:v>
                </c:pt>
                <c:pt idx="15909">
                  <c:v>1590.8998999999999</c:v>
                </c:pt>
                <c:pt idx="15910">
                  <c:v>1590.9999</c:v>
                </c:pt>
                <c:pt idx="15911">
                  <c:v>1591.0999000000002</c:v>
                </c:pt>
                <c:pt idx="15912">
                  <c:v>1591.1999000000001</c:v>
                </c:pt>
                <c:pt idx="15913">
                  <c:v>1591.2999</c:v>
                </c:pt>
                <c:pt idx="15914">
                  <c:v>1591.3999000000001</c:v>
                </c:pt>
                <c:pt idx="15915">
                  <c:v>1591.4999</c:v>
                </c:pt>
                <c:pt idx="15916">
                  <c:v>1591.5998999999999</c:v>
                </c:pt>
                <c:pt idx="15917">
                  <c:v>1591.6999000000001</c:v>
                </c:pt>
                <c:pt idx="15918">
                  <c:v>1591.7999</c:v>
                </c:pt>
                <c:pt idx="15919">
                  <c:v>1591.8998999999999</c:v>
                </c:pt>
                <c:pt idx="15920">
                  <c:v>1591.9999</c:v>
                </c:pt>
                <c:pt idx="15921">
                  <c:v>1592.0998999999999</c:v>
                </c:pt>
                <c:pt idx="15922">
                  <c:v>1592.1999000000001</c:v>
                </c:pt>
                <c:pt idx="15923">
                  <c:v>1592.2999</c:v>
                </c:pt>
                <c:pt idx="15924">
                  <c:v>1592.3998999999999</c:v>
                </c:pt>
                <c:pt idx="15925">
                  <c:v>1592.4999</c:v>
                </c:pt>
                <c:pt idx="15926">
                  <c:v>1592.5998999999999</c:v>
                </c:pt>
                <c:pt idx="15927">
                  <c:v>1592.6999000000001</c:v>
                </c:pt>
                <c:pt idx="15928">
                  <c:v>1592.7999</c:v>
                </c:pt>
                <c:pt idx="15929">
                  <c:v>1592.8998999999999</c:v>
                </c:pt>
                <c:pt idx="15930">
                  <c:v>1592.9999</c:v>
                </c:pt>
                <c:pt idx="15931">
                  <c:v>1593.0999000000002</c:v>
                </c:pt>
                <c:pt idx="15932">
                  <c:v>1593.1999000000001</c:v>
                </c:pt>
                <c:pt idx="15933">
                  <c:v>1593.2999</c:v>
                </c:pt>
                <c:pt idx="15934">
                  <c:v>1593.3999000000001</c:v>
                </c:pt>
                <c:pt idx="15935">
                  <c:v>1593.4999</c:v>
                </c:pt>
                <c:pt idx="15936">
                  <c:v>1593.5999000000002</c:v>
                </c:pt>
                <c:pt idx="15937">
                  <c:v>1593.6999000000001</c:v>
                </c:pt>
                <c:pt idx="15938">
                  <c:v>1593.7999</c:v>
                </c:pt>
                <c:pt idx="15939">
                  <c:v>1593.8998999999999</c:v>
                </c:pt>
                <c:pt idx="15940">
                  <c:v>1593.9999</c:v>
                </c:pt>
                <c:pt idx="15941">
                  <c:v>1594.0998999999999</c:v>
                </c:pt>
                <c:pt idx="15942">
                  <c:v>1594.1999000000001</c:v>
                </c:pt>
                <c:pt idx="15943">
                  <c:v>1594.2999</c:v>
                </c:pt>
                <c:pt idx="15944">
                  <c:v>1594.3998999999999</c:v>
                </c:pt>
                <c:pt idx="15945">
                  <c:v>1594.4999</c:v>
                </c:pt>
                <c:pt idx="15946">
                  <c:v>1594.5998999999999</c:v>
                </c:pt>
                <c:pt idx="15947">
                  <c:v>1594.6999000000001</c:v>
                </c:pt>
                <c:pt idx="15948">
                  <c:v>1594.7999</c:v>
                </c:pt>
                <c:pt idx="15949">
                  <c:v>1594.8998999999999</c:v>
                </c:pt>
                <c:pt idx="15950">
                  <c:v>1594.9999</c:v>
                </c:pt>
                <c:pt idx="15951">
                  <c:v>1595.0999000000002</c:v>
                </c:pt>
                <c:pt idx="15952">
                  <c:v>1595.1999000000001</c:v>
                </c:pt>
                <c:pt idx="15953">
                  <c:v>1595.2999</c:v>
                </c:pt>
                <c:pt idx="15954">
                  <c:v>1595.3998999999999</c:v>
                </c:pt>
                <c:pt idx="15955">
                  <c:v>1595.4999</c:v>
                </c:pt>
                <c:pt idx="15956">
                  <c:v>1595.5999000000002</c:v>
                </c:pt>
                <c:pt idx="15957">
                  <c:v>1595.6999000000001</c:v>
                </c:pt>
                <c:pt idx="15958">
                  <c:v>1595.7999</c:v>
                </c:pt>
                <c:pt idx="15959">
                  <c:v>1595.8999000000001</c:v>
                </c:pt>
                <c:pt idx="15960">
                  <c:v>1595.9999</c:v>
                </c:pt>
                <c:pt idx="15961">
                  <c:v>1596.0998999999999</c:v>
                </c:pt>
                <c:pt idx="15962">
                  <c:v>1596.1999000000001</c:v>
                </c:pt>
                <c:pt idx="15963">
                  <c:v>1596.2999</c:v>
                </c:pt>
                <c:pt idx="15964">
                  <c:v>1596.3998999999999</c:v>
                </c:pt>
                <c:pt idx="15965">
                  <c:v>1596.4999</c:v>
                </c:pt>
                <c:pt idx="15966">
                  <c:v>1596.5998999999999</c:v>
                </c:pt>
                <c:pt idx="15967">
                  <c:v>1596.6999000000001</c:v>
                </c:pt>
                <c:pt idx="15968">
                  <c:v>1596.7999</c:v>
                </c:pt>
                <c:pt idx="15969">
                  <c:v>1596.8998999999999</c:v>
                </c:pt>
                <c:pt idx="15970">
                  <c:v>1596.9999</c:v>
                </c:pt>
                <c:pt idx="15971">
                  <c:v>1597.0998999999999</c:v>
                </c:pt>
                <c:pt idx="15972">
                  <c:v>1597.1999000000001</c:v>
                </c:pt>
                <c:pt idx="15973">
                  <c:v>1597.2999</c:v>
                </c:pt>
                <c:pt idx="15974">
                  <c:v>1597.3998999999999</c:v>
                </c:pt>
                <c:pt idx="15975">
                  <c:v>1597.4999</c:v>
                </c:pt>
                <c:pt idx="15976">
                  <c:v>1597.5999000000002</c:v>
                </c:pt>
                <c:pt idx="15977">
                  <c:v>1597.6999000000001</c:v>
                </c:pt>
                <c:pt idx="15978">
                  <c:v>1597.7999</c:v>
                </c:pt>
                <c:pt idx="15979">
                  <c:v>1597.8999000000001</c:v>
                </c:pt>
                <c:pt idx="15980">
                  <c:v>1597.9999</c:v>
                </c:pt>
                <c:pt idx="15981">
                  <c:v>1598.0999000000002</c:v>
                </c:pt>
                <c:pt idx="15982">
                  <c:v>1598.1999000000001</c:v>
                </c:pt>
                <c:pt idx="15983">
                  <c:v>1598.2999</c:v>
                </c:pt>
                <c:pt idx="15984">
                  <c:v>1598.3998999999999</c:v>
                </c:pt>
                <c:pt idx="15985">
                  <c:v>1598.4999</c:v>
                </c:pt>
                <c:pt idx="15986">
                  <c:v>1598.5998999999999</c:v>
                </c:pt>
                <c:pt idx="15987">
                  <c:v>1598.6999000000001</c:v>
                </c:pt>
                <c:pt idx="15988">
                  <c:v>1598.7999</c:v>
                </c:pt>
                <c:pt idx="15989">
                  <c:v>1598.8998999999999</c:v>
                </c:pt>
                <c:pt idx="15990">
                  <c:v>1598.9999</c:v>
                </c:pt>
                <c:pt idx="15991">
                  <c:v>1599.0998999999999</c:v>
                </c:pt>
                <c:pt idx="15992">
                  <c:v>1599.1999000000001</c:v>
                </c:pt>
                <c:pt idx="15993">
                  <c:v>1599.2999</c:v>
                </c:pt>
                <c:pt idx="15994">
                  <c:v>1599.3998999999999</c:v>
                </c:pt>
                <c:pt idx="15995">
                  <c:v>1599.4999</c:v>
                </c:pt>
                <c:pt idx="15996">
                  <c:v>1599.5999000000002</c:v>
                </c:pt>
                <c:pt idx="15997">
                  <c:v>1599.6999000000001</c:v>
                </c:pt>
                <c:pt idx="15998">
                  <c:v>1599.7999</c:v>
                </c:pt>
                <c:pt idx="15999">
                  <c:v>1599.8998999999999</c:v>
                </c:pt>
                <c:pt idx="16000">
                  <c:v>1599.9999</c:v>
                </c:pt>
                <c:pt idx="16001">
                  <c:v>1600.0999000000002</c:v>
                </c:pt>
                <c:pt idx="16002">
                  <c:v>1600.1999000000001</c:v>
                </c:pt>
                <c:pt idx="16003">
                  <c:v>1600.2999</c:v>
                </c:pt>
                <c:pt idx="16004">
                  <c:v>1600.3999000000001</c:v>
                </c:pt>
                <c:pt idx="16005">
                  <c:v>1600.4999</c:v>
                </c:pt>
                <c:pt idx="16006">
                  <c:v>1600.5998999999999</c:v>
                </c:pt>
                <c:pt idx="16007">
                  <c:v>1600.6999000000001</c:v>
                </c:pt>
                <c:pt idx="16008">
                  <c:v>1600.7999</c:v>
                </c:pt>
                <c:pt idx="16009">
                  <c:v>1600.8998999999999</c:v>
                </c:pt>
                <c:pt idx="16010">
                  <c:v>1600.9999</c:v>
                </c:pt>
                <c:pt idx="16011">
                  <c:v>1601.0998999999999</c:v>
                </c:pt>
                <c:pt idx="16012">
                  <c:v>1601.1999000000001</c:v>
                </c:pt>
                <c:pt idx="16013">
                  <c:v>1601.2999</c:v>
                </c:pt>
                <c:pt idx="16014">
                  <c:v>1601.3998999999999</c:v>
                </c:pt>
                <c:pt idx="16015">
                  <c:v>1601.4999</c:v>
                </c:pt>
                <c:pt idx="16016">
                  <c:v>1601.5998999999999</c:v>
                </c:pt>
                <c:pt idx="16017">
                  <c:v>1601.6999000000001</c:v>
                </c:pt>
                <c:pt idx="16018">
                  <c:v>1601.7999</c:v>
                </c:pt>
                <c:pt idx="16019">
                  <c:v>1601.8998999999999</c:v>
                </c:pt>
                <c:pt idx="16020">
                  <c:v>1601.9999</c:v>
                </c:pt>
                <c:pt idx="16021">
                  <c:v>1602.0999000000002</c:v>
                </c:pt>
                <c:pt idx="16022">
                  <c:v>1602.1999000000001</c:v>
                </c:pt>
                <c:pt idx="16023">
                  <c:v>1602.2999</c:v>
                </c:pt>
                <c:pt idx="16024">
                  <c:v>1602.3999000000001</c:v>
                </c:pt>
                <c:pt idx="16025">
                  <c:v>1602.4999</c:v>
                </c:pt>
                <c:pt idx="16026">
                  <c:v>1602.5999000000002</c:v>
                </c:pt>
                <c:pt idx="16027">
                  <c:v>1602.6999000000001</c:v>
                </c:pt>
                <c:pt idx="16028">
                  <c:v>1602.7999</c:v>
                </c:pt>
                <c:pt idx="16029">
                  <c:v>1602.8998999999999</c:v>
                </c:pt>
                <c:pt idx="16030">
                  <c:v>1602.9999</c:v>
                </c:pt>
                <c:pt idx="16031">
                  <c:v>1603.0998999999999</c:v>
                </c:pt>
                <c:pt idx="16032">
                  <c:v>1603.1999000000001</c:v>
                </c:pt>
                <c:pt idx="16033">
                  <c:v>1603.2999</c:v>
                </c:pt>
                <c:pt idx="16034">
                  <c:v>1603.3998999999999</c:v>
                </c:pt>
                <c:pt idx="16035">
                  <c:v>1603.4999</c:v>
                </c:pt>
                <c:pt idx="16036">
                  <c:v>1603.5998999999999</c:v>
                </c:pt>
                <c:pt idx="16037">
                  <c:v>1603.6999000000001</c:v>
                </c:pt>
                <c:pt idx="16038">
                  <c:v>1603.7999</c:v>
                </c:pt>
                <c:pt idx="16039">
                  <c:v>1603.8998999999999</c:v>
                </c:pt>
                <c:pt idx="16040">
                  <c:v>1603.9999</c:v>
                </c:pt>
                <c:pt idx="16041">
                  <c:v>1604.0999000000002</c:v>
                </c:pt>
                <c:pt idx="16042">
                  <c:v>1604.1999000000001</c:v>
                </c:pt>
                <c:pt idx="16043">
                  <c:v>1604.2999</c:v>
                </c:pt>
                <c:pt idx="16044">
                  <c:v>1604.3999000000001</c:v>
                </c:pt>
                <c:pt idx="16045">
                  <c:v>1604.4999</c:v>
                </c:pt>
                <c:pt idx="16046">
                  <c:v>1604.5999000000002</c:v>
                </c:pt>
                <c:pt idx="16047">
                  <c:v>1604.6999000000001</c:v>
                </c:pt>
                <c:pt idx="16048">
                  <c:v>1604.7999</c:v>
                </c:pt>
                <c:pt idx="16049">
                  <c:v>1604.8998999999999</c:v>
                </c:pt>
                <c:pt idx="16050">
                  <c:v>1604.9999</c:v>
                </c:pt>
                <c:pt idx="16051">
                  <c:v>1605.0998999999999</c:v>
                </c:pt>
                <c:pt idx="16052">
                  <c:v>1605.1999000000001</c:v>
                </c:pt>
                <c:pt idx="16053">
                  <c:v>1605.2999</c:v>
                </c:pt>
                <c:pt idx="16054">
                  <c:v>1605.3998999999999</c:v>
                </c:pt>
                <c:pt idx="16055">
                  <c:v>1605.4999</c:v>
                </c:pt>
                <c:pt idx="16056">
                  <c:v>1605.5998999999999</c:v>
                </c:pt>
                <c:pt idx="16057">
                  <c:v>1605.6999000000001</c:v>
                </c:pt>
                <c:pt idx="16058">
                  <c:v>1605.7999</c:v>
                </c:pt>
                <c:pt idx="16059">
                  <c:v>1605.8998999999999</c:v>
                </c:pt>
                <c:pt idx="16060">
                  <c:v>1605.9999</c:v>
                </c:pt>
                <c:pt idx="16061">
                  <c:v>1606.0998999999999</c:v>
                </c:pt>
                <c:pt idx="16062">
                  <c:v>1606.1999000000001</c:v>
                </c:pt>
                <c:pt idx="16063">
                  <c:v>1606.2999</c:v>
                </c:pt>
                <c:pt idx="16064">
                  <c:v>1606.3998999999999</c:v>
                </c:pt>
                <c:pt idx="16065">
                  <c:v>1606.4999</c:v>
                </c:pt>
                <c:pt idx="16066">
                  <c:v>1606.5999000000002</c:v>
                </c:pt>
                <c:pt idx="16067">
                  <c:v>1606.6999000000001</c:v>
                </c:pt>
                <c:pt idx="16068">
                  <c:v>1606.7999</c:v>
                </c:pt>
                <c:pt idx="16069">
                  <c:v>1606.8999000000001</c:v>
                </c:pt>
                <c:pt idx="16070">
                  <c:v>1606.9999</c:v>
                </c:pt>
                <c:pt idx="16071">
                  <c:v>1607.0999000000002</c:v>
                </c:pt>
                <c:pt idx="16072">
                  <c:v>1607.1999000000001</c:v>
                </c:pt>
                <c:pt idx="16073">
                  <c:v>1607.2999</c:v>
                </c:pt>
                <c:pt idx="16074">
                  <c:v>1607.3998999999999</c:v>
                </c:pt>
                <c:pt idx="16075">
                  <c:v>1607.4999</c:v>
                </c:pt>
                <c:pt idx="16076">
                  <c:v>1607.5998999999999</c:v>
                </c:pt>
                <c:pt idx="16077">
                  <c:v>1607.6999000000001</c:v>
                </c:pt>
                <c:pt idx="16078">
                  <c:v>1607.7999</c:v>
                </c:pt>
                <c:pt idx="16079">
                  <c:v>1607.8998999999999</c:v>
                </c:pt>
                <c:pt idx="16080">
                  <c:v>1607.9999</c:v>
                </c:pt>
                <c:pt idx="16081">
                  <c:v>1608.0998999999999</c:v>
                </c:pt>
                <c:pt idx="16082">
                  <c:v>1608.1999000000001</c:v>
                </c:pt>
                <c:pt idx="16083">
                  <c:v>1608.2999</c:v>
                </c:pt>
                <c:pt idx="16084">
                  <c:v>1608.3998999999999</c:v>
                </c:pt>
                <c:pt idx="16085">
                  <c:v>1608.4999</c:v>
                </c:pt>
                <c:pt idx="16086">
                  <c:v>1608.5999000000002</c:v>
                </c:pt>
                <c:pt idx="16087">
                  <c:v>1608.6999000000001</c:v>
                </c:pt>
                <c:pt idx="16088">
                  <c:v>1608.7999</c:v>
                </c:pt>
                <c:pt idx="16089">
                  <c:v>1608.8999000000001</c:v>
                </c:pt>
                <c:pt idx="16090">
                  <c:v>1608.9999</c:v>
                </c:pt>
                <c:pt idx="16091">
                  <c:v>1609.0999000000002</c:v>
                </c:pt>
                <c:pt idx="16092">
                  <c:v>1609.1999000000001</c:v>
                </c:pt>
                <c:pt idx="16093">
                  <c:v>1609.2999</c:v>
                </c:pt>
                <c:pt idx="16094">
                  <c:v>1609.3998999999999</c:v>
                </c:pt>
                <c:pt idx="16095">
                  <c:v>1609.4999</c:v>
                </c:pt>
                <c:pt idx="16096">
                  <c:v>1609.5998999999999</c:v>
                </c:pt>
                <c:pt idx="16097">
                  <c:v>1609.6999000000001</c:v>
                </c:pt>
                <c:pt idx="16098">
                  <c:v>1609.7999</c:v>
                </c:pt>
                <c:pt idx="16099">
                  <c:v>1609.8998999999999</c:v>
                </c:pt>
                <c:pt idx="16100">
                  <c:v>1609.9999</c:v>
                </c:pt>
                <c:pt idx="16101">
                  <c:v>1610.0998999999999</c:v>
                </c:pt>
                <c:pt idx="16102">
                  <c:v>1610.1999000000001</c:v>
                </c:pt>
                <c:pt idx="16103">
                  <c:v>1610.2999</c:v>
                </c:pt>
                <c:pt idx="16104">
                  <c:v>1610.3998999999999</c:v>
                </c:pt>
                <c:pt idx="16105">
                  <c:v>1610.4999</c:v>
                </c:pt>
                <c:pt idx="16106">
                  <c:v>1610.5999000000002</c:v>
                </c:pt>
                <c:pt idx="16107">
                  <c:v>1610.6999000000001</c:v>
                </c:pt>
                <c:pt idx="16108">
                  <c:v>1610.7999</c:v>
                </c:pt>
                <c:pt idx="16109">
                  <c:v>1610.8998999999999</c:v>
                </c:pt>
                <c:pt idx="16110">
                  <c:v>1610.9999</c:v>
                </c:pt>
                <c:pt idx="16111">
                  <c:v>1611.0999000000002</c:v>
                </c:pt>
                <c:pt idx="16112">
                  <c:v>1611.1999000000001</c:v>
                </c:pt>
                <c:pt idx="16113">
                  <c:v>1611.2999</c:v>
                </c:pt>
                <c:pt idx="16114">
                  <c:v>1611.3999000000001</c:v>
                </c:pt>
                <c:pt idx="16115">
                  <c:v>1611.4999</c:v>
                </c:pt>
                <c:pt idx="16116">
                  <c:v>1611.5998999999999</c:v>
                </c:pt>
                <c:pt idx="16117">
                  <c:v>1611.6999000000001</c:v>
                </c:pt>
                <c:pt idx="16118">
                  <c:v>1611.7999</c:v>
                </c:pt>
                <c:pt idx="16119">
                  <c:v>1611.8998999999999</c:v>
                </c:pt>
                <c:pt idx="16120">
                  <c:v>1611.9999</c:v>
                </c:pt>
                <c:pt idx="16121">
                  <c:v>1612.0998999999999</c:v>
                </c:pt>
                <c:pt idx="16122">
                  <c:v>1612.1999000000001</c:v>
                </c:pt>
                <c:pt idx="16123">
                  <c:v>1612.2999</c:v>
                </c:pt>
                <c:pt idx="16124">
                  <c:v>1612.3998999999999</c:v>
                </c:pt>
                <c:pt idx="16125">
                  <c:v>1612.4999</c:v>
                </c:pt>
                <c:pt idx="16126">
                  <c:v>1612.5998999999999</c:v>
                </c:pt>
                <c:pt idx="16127">
                  <c:v>1612.6999000000001</c:v>
                </c:pt>
                <c:pt idx="16128">
                  <c:v>1612.7999</c:v>
                </c:pt>
                <c:pt idx="16129">
                  <c:v>1612.8998999999999</c:v>
                </c:pt>
                <c:pt idx="16130">
                  <c:v>1612.9999</c:v>
                </c:pt>
                <c:pt idx="16131">
                  <c:v>1613.0999000000002</c:v>
                </c:pt>
                <c:pt idx="16132">
                  <c:v>1613.1999000000001</c:v>
                </c:pt>
                <c:pt idx="16133">
                  <c:v>1613.2999</c:v>
                </c:pt>
                <c:pt idx="16134">
                  <c:v>1613.3999000000001</c:v>
                </c:pt>
                <c:pt idx="16135">
                  <c:v>1613.4999</c:v>
                </c:pt>
                <c:pt idx="16136">
                  <c:v>1613.5999000000002</c:v>
                </c:pt>
                <c:pt idx="16137">
                  <c:v>1613.6999000000001</c:v>
                </c:pt>
                <c:pt idx="16138">
                  <c:v>1613.7999</c:v>
                </c:pt>
                <c:pt idx="16139">
                  <c:v>1613.8998999999999</c:v>
                </c:pt>
                <c:pt idx="16140">
                  <c:v>1613.9999</c:v>
                </c:pt>
                <c:pt idx="16141">
                  <c:v>1614.0998999999999</c:v>
                </c:pt>
                <c:pt idx="16142">
                  <c:v>1614.1999000000001</c:v>
                </c:pt>
                <c:pt idx="16143">
                  <c:v>1614.2999</c:v>
                </c:pt>
                <c:pt idx="16144">
                  <c:v>1614.3998999999999</c:v>
                </c:pt>
                <c:pt idx="16145">
                  <c:v>1614.4999</c:v>
                </c:pt>
                <c:pt idx="16146">
                  <c:v>1614.5998999999999</c:v>
                </c:pt>
                <c:pt idx="16147">
                  <c:v>1614.6999000000001</c:v>
                </c:pt>
                <c:pt idx="16148">
                  <c:v>1614.7999</c:v>
                </c:pt>
                <c:pt idx="16149">
                  <c:v>1614.8998999999999</c:v>
                </c:pt>
                <c:pt idx="16150">
                  <c:v>1614.9999</c:v>
                </c:pt>
                <c:pt idx="16151">
                  <c:v>1615.0999000000002</c:v>
                </c:pt>
                <c:pt idx="16152">
                  <c:v>1615.1999000000001</c:v>
                </c:pt>
                <c:pt idx="16153">
                  <c:v>1615.2999</c:v>
                </c:pt>
                <c:pt idx="16154">
                  <c:v>1615.3998999999999</c:v>
                </c:pt>
                <c:pt idx="16155">
                  <c:v>1615.4999</c:v>
                </c:pt>
                <c:pt idx="16156">
                  <c:v>1615.5999000000002</c:v>
                </c:pt>
                <c:pt idx="16157">
                  <c:v>1615.6999000000001</c:v>
                </c:pt>
                <c:pt idx="16158">
                  <c:v>1615.7999</c:v>
                </c:pt>
                <c:pt idx="16159">
                  <c:v>1615.8999000000001</c:v>
                </c:pt>
                <c:pt idx="16160">
                  <c:v>1615.9999</c:v>
                </c:pt>
                <c:pt idx="16161">
                  <c:v>1616.0998999999999</c:v>
                </c:pt>
                <c:pt idx="16162">
                  <c:v>1616.1999000000001</c:v>
                </c:pt>
                <c:pt idx="16163">
                  <c:v>1616.2999</c:v>
                </c:pt>
                <c:pt idx="16164">
                  <c:v>1616.3998999999999</c:v>
                </c:pt>
                <c:pt idx="16165">
                  <c:v>1616.4999</c:v>
                </c:pt>
                <c:pt idx="16166">
                  <c:v>1616.5998999999999</c:v>
                </c:pt>
                <c:pt idx="16167">
                  <c:v>1616.6999000000001</c:v>
                </c:pt>
                <c:pt idx="16168">
                  <c:v>1616.7999</c:v>
                </c:pt>
                <c:pt idx="16169">
                  <c:v>1616.8998999999999</c:v>
                </c:pt>
                <c:pt idx="16170">
                  <c:v>1616.9999</c:v>
                </c:pt>
                <c:pt idx="16171">
                  <c:v>1617.0998999999999</c:v>
                </c:pt>
                <c:pt idx="16172">
                  <c:v>1617.1999000000001</c:v>
                </c:pt>
                <c:pt idx="16173">
                  <c:v>1617.2999</c:v>
                </c:pt>
                <c:pt idx="16174">
                  <c:v>1617.3998999999999</c:v>
                </c:pt>
                <c:pt idx="16175">
                  <c:v>1617.4999</c:v>
                </c:pt>
                <c:pt idx="16176">
                  <c:v>1617.5999000000002</c:v>
                </c:pt>
                <c:pt idx="16177">
                  <c:v>1617.6999000000001</c:v>
                </c:pt>
                <c:pt idx="16178">
                  <c:v>1617.7999</c:v>
                </c:pt>
                <c:pt idx="16179">
                  <c:v>1617.8999000000001</c:v>
                </c:pt>
                <c:pt idx="16180">
                  <c:v>1617.9999</c:v>
                </c:pt>
                <c:pt idx="16181">
                  <c:v>1618.0999000000002</c:v>
                </c:pt>
                <c:pt idx="16182">
                  <c:v>1618.1999000000001</c:v>
                </c:pt>
                <c:pt idx="16183">
                  <c:v>1618.2999</c:v>
                </c:pt>
                <c:pt idx="16184">
                  <c:v>1618.3998999999999</c:v>
                </c:pt>
                <c:pt idx="16185">
                  <c:v>1618.4999</c:v>
                </c:pt>
                <c:pt idx="16186">
                  <c:v>1618.5998999999999</c:v>
                </c:pt>
                <c:pt idx="16187">
                  <c:v>1618.6999000000001</c:v>
                </c:pt>
                <c:pt idx="16188">
                  <c:v>1618.7999</c:v>
                </c:pt>
                <c:pt idx="16189">
                  <c:v>1618.8998999999999</c:v>
                </c:pt>
                <c:pt idx="16190">
                  <c:v>1618.9999</c:v>
                </c:pt>
                <c:pt idx="16191">
                  <c:v>1619.0998999999999</c:v>
                </c:pt>
                <c:pt idx="16192">
                  <c:v>1619.1999000000001</c:v>
                </c:pt>
                <c:pt idx="16193">
                  <c:v>1619.2999</c:v>
                </c:pt>
                <c:pt idx="16194">
                  <c:v>1619.3998999999999</c:v>
                </c:pt>
                <c:pt idx="16195">
                  <c:v>1619.4999</c:v>
                </c:pt>
                <c:pt idx="16196">
                  <c:v>1619.5999000000002</c:v>
                </c:pt>
                <c:pt idx="16197">
                  <c:v>1619.6999000000001</c:v>
                </c:pt>
                <c:pt idx="16198">
                  <c:v>1619.7999</c:v>
                </c:pt>
                <c:pt idx="16199">
                  <c:v>1619.8998999999999</c:v>
                </c:pt>
                <c:pt idx="16200">
                  <c:v>1619.9999</c:v>
                </c:pt>
                <c:pt idx="16201">
                  <c:v>1620.0999000000002</c:v>
                </c:pt>
                <c:pt idx="16202">
                  <c:v>1620.1999000000001</c:v>
                </c:pt>
                <c:pt idx="16203">
                  <c:v>1620.2999</c:v>
                </c:pt>
                <c:pt idx="16204">
                  <c:v>1620.3999000000001</c:v>
                </c:pt>
                <c:pt idx="16205">
                  <c:v>1620.4999</c:v>
                </c:pt>
                <c:pt idx="16206">
                  <c:v>1620.5998999999999</c:v>
                </c:pt>
                <c:pt idx="16207">
                  <c:v>1620.6999000000001</c:v>
                </c:pt>
                <c:pt idx="16208">
                  <c:v>1620.7999</c:v>
                </c:pt>
                <c:pt idx="16209">
                  <c:v>1620.8998999999999</c:v>
                </c:pt>
                <c:pt idx="16210">
                  <c:v>1620.9999</c:v>
                </c:pt>
                <c:pt idx="16211">
                  <c:v>1621.0998999999999</c:v>
                </c:pt>
                <c:pt idx="16212">
                  <c:v>1621.1999000000001</c:v>
                </c:pt>
                <c:pt idx="16213">
                  <c:v>1621.2999</c:v>
                </c:pt>
                <c:pt idx="16214">
                  <c:v>1621.3998999999999</c:v>
                </c:pt>
                <c:pt idx="16215">
                  <c:v>1621.4999</c:v>
                </c:pt>
                <c:pt idx="16216">
                  <c:v>1621.5998999999999</c:v>
                </c:pt>
                <c:pt idx="16217">
                  <c:v>1621.6999000000001</c:v>
                </c:pt>
                <c:pt idx="16218">
                  <c:v>1621.7999</c:v>
                </c:pt>
                <c:pt idx="16219">
                  <c:v>1621.8998999999999</c:v>
                </c:pt>
                <c:pt idx="16220">
                  <c:v>1621.9999</c:v>
                </c:pt>
                <c:pt idx="16221">
                  <c:v>1622.0999000000002</c:v>
                </c:pt>
                <c:pt idx="16222">
                  <c:v>1622.1999000000001</c:v>
                </c:pt>
                <c:pt idx="16223">
                  <c:v>1622.2999</c:v>
                </c:pt>
                <c:pt idx="16224">
                  <c:v>1622.3999000000001</c:v>
                </c:pt>
                <c:pt idx="16225">
                  <c:v>1622.4999</c:v>
                </c:pt>
                <c:pt idx="16226">
                  <c:v>1622.5999000000002</c:v>
                </c:pt>
                <c:pt idx="16227">
                  <c:v>1622.6999000000001</c:v>
                </c:pt>
                <c:pt idx="16228">
                  <c:v>1622.7999</c:v>
                </c:pt>
                <c:pt idx="16229">
                  <c:v>1622.8998999999999</c:v>
                </c:pt>
                <c:pt idx="16230">
                  <c:v>1622.9999</c:v>
                </c:pt>
                <c:pt idx="16231">
                  <c:v>1623.0998999999999</c:v>
                </c:pt>
                <c:pt idx="16232">
                  <c:v>1623.1999000000001</c:v>
                </c:pt>
                <c:pt idx="16233">
                  <c:v>1623.2999</c:v>
                </c:pt>
                <c:pt idx="16234">
                  <c:v>1623.3998999999999</c:v>
                </c:pt>
                <c:pt idx="16235">
                  <c:v>1623.4999</c:v>
                </c:pt>
                <c:pt idx="16236">
                  <c:v>1623.5998999999999</c:v>
                </c:pt>
                <c:pt idx="16237">
                  <c:v>1623.6999000000001</c:v>
                </c:pt>
                <c:pt idx="16238">
                  <c:v>1623.7999</c:v>
                </c:pt>
                <c:pt idx="16239">
                  <c:v>1623.8998999999999</c:v>
                </c:pt>
                <c:pt idx="16240">
                  <c:v>1623.9999</c:v>
                </c:pt>
                <c:pt idx="16241">
                  <c:v>1624.0999000000002</c:v>
                </c:pt>
                <c:pt idx="16242">
                  <c:v>1624.1999000000001</c:v>
                </c:pt>
                <c:pt idx="16243">
                  <c:v>1624.2999</c:v>
                </c:pt>
                <c:pt idx="16244">
                  <c:v>1624.3998999999999</c:v>
                </c:pt>
                <c:pt idx="16245">
                  <c:v>1624.4999</c:v>
                </c:pt>
                <c:pt idx="16246">
                  <c:v>1624.5999000000002</c:v>
                </c:pt>
                <c:pt idx="16247">
                  <c:v>1624.6999000000001</c:v>
                </c:pt>
                <c:pt idx="16248">
                  <c:v>1624.7999</c:v>
                </c:pt>
                <c:pt idx="16249">
                  <c:v>1624.8999000000001</c:v>
                </c:pt>
                <c:pt idx="16250">
                  <c:v>1624.9999</c:v>
                </c:pt>
                <c:pt idx="16251">
                  <c:v>1625.0998999999999</c:v>
                </c:pt>
                <c:pt idx="16252">
                  <c:v>1625.1999000000001</c:v>
                </c:pt>
                <c:pt idx="16253">
                  <c:v>1625.2999</c:v>
                </c:pt>
                <c:pt idx="16254">
                  <c:v>1625.3998999999999</c:v>
                </c:pt>
                <c:pt idx="16255">
                  <c:v>1625.4999</c:v>
                </c:pt>
                <c:pt idx="16256">
                  <c:v>1625.5998999999999</c:v>
                </c:pt>
                <c:pt idx="16257">
                  <c:v>1625.6999000000001</c:v>
                </c:pt>
                <c:pt idx="16258">
                  <c:v>1625.7999</c:v>
                </c:pt>
                <c:pt idx="16259">
                  <c:v>1625.8998999999999</c:v>
                </c:pt>
                <c:pt idx="16260">
                  <c:v>1625.9999</c:v>
                </c:pt>
                <c:pt idx="16261">
                  <c:v>1626.0998999999999</c:v>
                </c:pt>
                <c:pt idx="16262">
                  <c:v>1626.1999000000001</c:v>
                </c:pt>
                <c:pt idx="16263">
                  <c:v>1626.2999</c:v>
                </c:pt>
                <c:pt idx="16264">
                  <c:v>1626.3998999999999</c:v>
                </c:pt>
                <c:pt idx="16265">
                  <c:v>1626.4999</c:v>
                </c:pt>
                <c:pt idx="16266">
                  <c:v>1626.5999000000002</c:v>
                </c:pt>
                <c:pt idx="16267">
                  <c:v>1626.6999000000001</c:v>
                </c:pt>
                <c:pt idx="16268">
                  <c:v>1626.7999</c:v>
                </c:pt>
                <c:pt idx="16269">
                  <c:v>1626.8999000000001</c:v>
                </c:pt>
                <c:pt idx="16270">
                  <c:v>1626.9999</c:v>
                </c:pt>
                <c:pt idx="16271">
                  <c:v>1627.0999000000002</c:v>
                </c:pt>
                <c:pt idx="16272">
                  <c:v>1627.1999000000001</c:v>
                </c:pt>
                <c:pt idx="16273">
                  <c:v>1627.2999</c:v>
                </c:pt>
                <c:pt idx="16274">
                  <c:v>1627.3998999999999</c:v>
                </c:pt>
                <c:pt idx="16275">
                  <c:v>1627.4999</c:v>
                </c:pt>
                <c:pt idx="16276">
                  <c:v>1627.5998999999999</c:v>
                </c:pt>
                <c:pt idx="16277">
                  <c:v>1627.6999000000001</c:v>
                </c:pt>
                <c:pt idx="16278">
                  <c:v>1627.7999</c:v>
                </c:pt>
                <c:pt idx="16279">
                  <c:v>1627.8998999999999</c:v>
                </c:pt>
                <c:pt idx="16280">
                  <c:v>1627.9999</c:v>
                </c:pt>
                <c:pt idx="16281">
                  <c:v>1628.0998999999999</c:v>
                </c:pt>
                <c:pt idx="16282">
                  <c:v>1628.1999000000001</c:v>
                </c:pt>
                <c:pt idx="16283">
                  <c:v>1628.2999</c:v>
                </c:pt>
                <c:pt idx="16284">
                  <c:v>1628.3998999999999</c:v>
                </c:pt>
                <c:pt idx="16285">
                  <c:v>1628.4999</c:v>
                </c:pt>
                <c:pt idx="16286">
                  <c:v>1628.5999000000002</c:v>
                </c:pt>
                <c:pt idx="16287">
                  <c:v>1628.6999000000001</c:v>
                </c:pt>
                <c:pt idx="16288">
                  <c:v>1628.7999</c:v>
                </c:pt>
                <c:pt idx="16289">
                  <c:v>1628.8999000000001</c:v>
                </c:pt>
                <c:pt idx="16290">
                  <c:v>1628.9999</c:v>
                </c:pt>
                <c:pt idx="16291">
                  <c:v>1629.0999000000002</c:v>
                </c:pt>
                <c:pt idx="16292">
                  <c:v>1629.1999000000001</c:v>
                </c:pt>
                <c:pt idx="16293">
                  <c:v>1629.2999</c:v>
                </c:pt>
                <c:pt idx="16294">
                  <c:v>1629.3999000000001</c:v>
                </c:pt>
                <c:pt idx="16295">
                  <c:v>1629.4999</c:v>
                </c:pt>
                <c:pt idx="16296">
                  <c:v>1629.5998999999999</c:v>
                </c:pt>
                <c:pt idx="16297">
                  <c:v>1629.6999000000001</c:v>
                </c:pt>
                <c:pt idx="16298">
                  <c:v>1629.7999</c:v>
                </c:pt>
                <c:pt idx="16299">
                  <c:v>1629.8998999999999</c:v>
                </c:pt>
                <c:pt idx="16300">
                  <c:v>1629.9999</c:v>
                </c:pt>
                <c:pt idx="16301">
                  <c:v>1630.0998999999999</c:v>
                </c:pt>
                <c:pt idx="16302">
                  <c:v>1630.1999000000001</c:v>
                </c:pt>
                <c:pt idx="16303">
                  <c:v>1630.2999</c:v>
                </c:pt>
                <c:pt idx="16304">
                  <c:v>1630.3998999999999</c:v>
                </c:pt>
                <c:pt idx="16305">
                  <c:v>1630.4999</c:v>
                </c:pt>
                <c:pt idx="16306">
                  <c:v>1630.5998999999999</c:v>
                </c:pt>
                <c:pt idx="16307">
                  <c:v>1630.6999000000001</c:v>
                </c:pt>
                <c:pt idx="16308">
                  <c:v>1630.7999</c:v>
                </c:pt>
                <c:pt idx="16309">
                  <c:v>1630.8998999999999</c:v>
                </c:pt>
                <c:pt idx="16310">
                  <c:v>1630.9999</c:v>
                </c:pt>
                <c:pt idx="16311">
                  <c:v>1631.0999000000002</c:v>
                </c:pt>
                <c:pt idx="16312">
                  <c:v>1631.1999000000001</c:v>
                </c:pt>
                <c:pt idx="16313">
                  <c:v>1631.2999</c:v>
                </c:pt>
                <c:pt idx="16314">
                  <c:v>1631.3999000000001</c:v>
                </c:pt>
                <c:pt idx="16315">
                  <c:v>1631.4999</c:v>
                </c:pt>
                <c:pt idx="16316">
                  <c:v>1631.5999000000002</c:v>
                </c:pt>
                <c:pt idx="16317">
                  <c:v>1631.6999000000001</c:v>
                </c:pt>
                <c:pt idx="16318">
                  <c:v>1631.7999</c:v>
                </c:pt>
                <c:pt idx="16319">
                  <c:v>1631.8998999999999</c:v>
                </c:pt>
                <c:pt idx="16320">
                  <c:v>1631.9999</c:v>
                </c:pt>
                <c:pt idx="16321">
                  <c:v>1632.0998999999999</c:v>
                </c:pt>
                <c:pt idx="16322">
                  <c:v>1632.1999000000001</c:v>
                </c:pt>
                <c:pt idx="16323">
                  <c:v>1632.2999</c:v>
                </c:pt>
                <c:pt idx="16324">
                  <c:v>1632.3998999999999</c:v>
                </c:pt>
                <c:pt idx="16325">
                  <c:v>1632.4999</c:v>
                </c:pt>
                <c:pt idx="16326">
                  <c:v>1632.5998999999999</c:v>
                </c:pt>
                <c:pt idx="16327">
                  <c:v>1632.6999000000001</c:v>
                </c:pt>
                <c:pt idx="16328">
                  <c:v>1632.7999</c:v>
                </c:pt>
                <c:pt idx="16329">
                  <c:v>1632.8998999999999</c:v>
                </c:pt>
                <c:pt idx="16330">
                  <c:v>1632.9999</c:v>
                </c:pt>
                <c:pt idx="16331">
                  <c:v>1633.0999000000002</c:v>
                </c:pt>
                <c:pt idx="16332">
                  <c:v>1633.1999000000001</c:v>
                </c:pt>
                <c:pt idx="16333">
                  <c:v>1633.2999</c:v>
                </c:pt>
                <c:pt idx="16334">
                  <c:v>1633.3999000000001</c:v>
                </c:pt>
                <c:pt idx="16335">
                  <c:v>1633.4999</c:v>
                </c:pt>
                <c:pt idx="16336">
                  <c:v>1633.5999000000002</c:v>
                </c:pt>
                <c:pt idx="16337">
                  <c:v>1633.6999000000001</c:v>
                </c:pt>
                <c:pt idx="16338">
                  <c:v>1633.7999</c:v>
                </c:pt>
                <c:pt idx="16339">
                  <c:v>1633.8998999999999</c:v>
                </c:pt>
                <c:pt idx="16340">
                  <c:v>1633.9999</c:v>
                </c:pt>
                <c:pt idx="16341">
                  <c:v>1634.0998999999999</c:v>
                </c:pt>
                <c:pt idx="16342">
                  <c:v>1634.1999000000001</c:v>
                </c:pt>
                <c:pt idx="16343">
                  <c:v>1634.2999</c:v>
                </c:pt>
                <c:pt idx="16344">
                  <c:v>1634.3998999999999</c:v>
                </c:pt>
                <c:pt idx="16345">
                  <c:v>1634.4999</c:v>
                </c:pt>
                <c:pt idx="16346">
                  <c:v>1634.5998999999999</c:v>
                </c:pt>
                <c:pt idx="16347">
                  <c:v>1634.6999000000001</c:v>
                </c:pt>
                <c:pt idx="16348">
                  <c:v>1634.7999</c:v>
                </c:pt>
                <c:pt idx="16349">
                  <c:v>1634.8998999999999</c:v>
                </c:pt>
                <c:pt idx="16350">
                  <c:v>1634.9999</c:v>
                </c:pt>
                <c:pt idx="16351">
                  <c:v>1635.0999000000002</c:v>
                </c:pt>
                <c:pt idx="16352">
                  <c:v>1635.1999000000001</c:v>
                </c:pt>
                <c:pt idx="16353">
                  <c:v>1635.2999</c:v>
                </c:pt>
                <c:pt idx="16354">
                  <c:v>1635.3998999999999</c:v>
                </c:pt>
                <c:pt idx="16355">
                  <c:v>1635.4999</c:v>
                </c:pt>
                <c:pt idx="16356">
                  <c:v>1635.5999000000002</c:v>
                </c:pt>
                <c:pt idx="16357">
                  <c:v>1635.6999000000001</c:v>
                </c:pt>
                <c:pt idx="16358">
                  <c:v>1635.7999</c:v>
                </c:pt>
                <c:pt idx="16359">
                  <c:v>1635.8999000000001</c:v>
                </c:pt>
                <c:pt idx="16360">
                  <c:v>1635.9999</c:v>
                </c:pt>
                <c:pt idx="16361">
                  <c:v>1636.0999000000002</c:v>
                </c:pt>
                <c:pt idx="16362">
                  <c:v>1636.1999000000001</c:v>
                </c:pt>
                <c:pt idx="16363">
                  <c:v>1636.2999</c:v>
                </c:pt>
                <c:pt idx="16364">
                  <c:v>1636.3998999999999</c:v>
                </c:pt>
                <c:pt idx="16365">
                  <c:v>1636.4999</c:v>
                </c:pt>
                <c:pt idx="16366">
                  <c:v>1636.5998999999999</c:v>
                </c:pt>
                <c:pt idx="16367">
                  <c:v>1636.6999000000001</c:v>
                </c:pt>
                <c:pt idx="16368">
                  <c:v>1636.7999</c:v>
                </c:pt>
                <c:pt idx="16369">
                  <c:v>1636.8998999999999</c:v>
                </c:pt>
                <c:pt idx="16370">
                  <c:v>1636.9999</c:v>
                </c:pt>
                <c:pt idx="16371">
                  <c:v>1637.0998999999999</c:v>
                </c:pt>
                <c:pt idx="16372">
                  <c:v>1637.1999000000001</c:v>
                </c:pt>
                <c:pt idx="16373">
                  <c:v>1637.2999</c:v>
                </c:pt>
                <c:pt idx="16374">
                  <c:v>1637.3998999999999</c:v>
                </c:pt>
                <c:pt idx="16375">
                  <c:v>1637.4999</c:v>
                </c:pt>
                <c:pt idx="16376">
                  <c:v>1637.5999000000002</c:v>
                </c:pt>
                <c:pt idx="16377">
                  <c:v>1637.6999000000001</c:v>
                </c:pt>
                <c:pt idx="16378">
                  <c:v>1637.7999</c:v>
                </c:pt>
                <c:pt idx="16379">
                  <c:v>1637.8999000000001</c:v>
                </c:pt>
                <c:pt idx="16380">
                  <c:v>1637.9999</c:v>
                </c:pt>
                <c:pt idx="16381">
                  <c:v>1638.0999000000002</c:v>
                </c:pt>
                <c:pt idx="16382">
                  <c:v>1638.1999000000001</c:v>
                </c:pt>
                <c:pt idx="16383">
                  <c:v>1638.2999</c:v>
                </c:pt>
                <c:pt idx="16384">
                  <c:v>1638.3998999999999</c:v>
                </c:pt>
                <c:pt idx="16385">
                  <c:v>1638.4999</c:v>
                </c:pt>
                <c:pt idx="16386">
                  <c:v>1638.5998999999999</c:v>
                </c:pt>
                <c:pt idx="16387">
                  <c:v>1638.6999000000001</c:v>
                </c:pt>
                <c:pt idx="16388">
                  <c:v>1638.7999</c:v>
                </c:pt>
                <c:pt idx="16389">
                  <c:v>1638.8998999999999</c:v>
                </c:pt>
                <c:pt idx="16390">
                  <c:v>1638.9999</c:v>
                </c:pt>
                <c:pt idx="16391">
                  <c:v>1639.0998999999999</c:v>
                </c:pt>
                <c:pt idx="16392">
                  <c:v>1639.1999000000001</c:v>
                </c:pt>
                <c:pt idx="16393">
                  <c:v>1639.2999</c:v>
                </c:pt>
                <c:pt idx="16394">
                  <c:v>1639.3998999999999</c:v>
                </c:pt>
                <c:pt idx="16395">
                  <c:v>1639.4999</c:v>
                </c:pt>
                <c:pt idx="16396">
                  <c:v>1639.5999000000002</c:v>
                </c:pt>
                <c:pt idx="16397">
                  <c:v>1639.6999000000001</c:v>
                </c:pt>
                <c:pt idx="16398">
                  <c:v>1639.7999</c:v>
                </c:pt>
                <c:pt idx="16399">
                  <c:v>1639.8998999999999</c:v>
                </c:pt>
                <c:pt idx="16400">
                  <c:v>1639.9999</c:v>
                </c:pt>
                <c:pt idx="16401">
                  <c:v>1640.0999000000002</c:v>
                </c:pt>
                <c:pt idx="16402">
                  <c:v>1640.1999000000001</c:v>
                </c:pt>
                <c:pt idx="16403">
                  <c:v>1640.2999</c:v>
                </c:pt>
                <c:pt idx="16404">
                  <c:v>1640.3999000000001</c:v>
                </c:pt>
                <c:pt idx="16405">
                  <c:v>1640.4999</c:v>
                </c:pt>
                <c:pt idx="16406">
                  <c:v>1640.5998999999999</c:v>
                </c:pt>
                <c:pt idx="16407">
                  <c:v>1640.6999000000001</c:v>
                </c:pt>
                <c:pt idx="16408">
                  <c:v>1640.7999</c:v>
                </c:pt>
                <c:pt idx="16409">
                  <c:v>1640.8998999999999</c:v>
                </c:pt>
                <c:pt idx="16410">
                  <c:v>1640.9999</c:v>
                </c:pt>
                <c:pt idx="16411">
                  <c:v>1641.0998999999999</c:v>
                </c:pt>
                <c:pt idx="16412">
                  <c:v>1641.1999000000001</c:v>
                </c:pt>
                <c:pt idx="16413">
                  <c:v>1641.2999</c:v>
                </c:pt>
                <c:pt idx="16414">
                  <c:v>1641.3998999999999</c:v>
                </c:pt>
                <c:pt idx="16415">
                  <c:v>1641.4999</c:v>
                </c:pt>
                <c:pt idx="16416">
                  <c:v>1641.5998999999999</c:v>
                </c:pt>
                <c:pt idx="16417">
                  <c:v>1641.6999000000001</c:v>
                </c:pt>
                <c:pt idx="16418">
                  <c:v>1641.7999</c:v>
                </c:pt>
                <c:pt idx="16419">
                  <c:v>1641.8998999999999</c:v>
                </c:pt>
                <c:pt idx="16420">
                  <c:v>1641.9999</c:v>
                </c:pt>
                <c:pt idx="16421">
                  <c:v>1642.0999000000002</c:v>
                </c:pt>
                <c:pt idx="16422">
                  <c:v>1642.1999000000001</c:v>
                </c:pt>
                <c:pt idx="16423">
                  <c:v>1642.2999</c:v>
                </c:pt>
                <c:pt idx="16424">
                  <c:v>1642.3999000000001</c:v>
                </c:pt>
                <c:pt idx="16425">
                  <c:v>1642.4999</c:v>
                </c:pt>
                <c:pt idx="16426">
                  <c:v>1642.5999000000002</c:v>
                </c:pt>
                <c:pt idx="16427">
                  <c:v>1642.6999000000001</c:v>
                </c:pt>
                <c:pt idx="16428">
                  <c:v>1642.7999</c:v>
                </c:pt>
                <c:pt idx="16429">
                  <c:v>1642.8998999999999</c:v>
                </c:pt>
                <c:pt idx="16430">
                  <c:v>1642.9999</c:v>
                </c:pt>
                <c:pt idx="16431">
                  <c:v>1643.0998999999999</c:v>
                </c:pt>
                <c:pt idx="16432">
                  <c:v>1643.1999000000001</c:v>
                </c:pt>
                <c:pt idx="16433">
                  <c:v>1643.2999</c:v>
                </c:pt>
                <c:pt idx="16434">
                  <c:v>1643.3998999999999</c:v>
                </c:pt>
                <c:pt idx="16435">
                  <c:v>1643.4999</c:v>
                </c:pt>
                <c:pt idx="16436">
                  <c:v>1643.5998999999999</c:v>
                </c:pt>
                <c:pt idx="16437">
                  <c:v>1643.6999000000001</c:v>
                </c:pt>
                <c:pt idx="16438">
                  <c:v>1643.7999</c:v>
                </c:pt>
                <c:pt idx="16439">
                  <c:v>1643.8998999999999</c:v>
                </c:pt>
                <c:pt idx="16440">
                  <c:v>1643.9999</c:v>
                </c:pt>
                <c:pt idx="16441">
                  <c:v>1644.0999000000002</c:v>
                </c:pt>
                <c:pt idx="16442">
                  <c:v>1644.1999000000001</c:v>
                </c:pt>
                <c:pt idx="16443">
                  <c:v>1644.2999</c:v>
                </c:pt>
                <c:pt idx="16444">
                  <c:v>1644.3998999999999</c:v>
                </c:pt>
                <c:pt idx="16445">
                  <c:v>1644.4999</c:v>
                </c:pt>
                <c:pt idx="16446">
                  <c:v>1644.5999000000002</c:v>
                </c:pt>
                <c:pt idx="16447">
                  <c:v>1644.6999000000001</c:v>
                </c:pt>
                <c:pt idx="16448">
                  <c:v>1644.7999</c:v>
                </c:pt>
                <c:pt idx="16449">
                  <c:v>1644.8999000000001</c:v>
                </c:pt>
                <c:pt idx="16450">
                  <c:v>1644.9999</c:v>
                </c:pt>
                <c:pt idx="16451">
                  <c:v>1645.0998999999999</c:v>
                </c:pt>
                <c:pt idx="16452">
                  <c:v>1645.1999000000001</c:v>
                </c:pt>
                <c:pt idx="16453">
                  <c:v>1645.2999</c:v>
                </c:pt>
                <c:pt idx="16454">
                  <c:v>1645.3998999999999</c:v>
                </c:pt>
                <c:pt idx="16455">
                  <c:v>1645.4999</c:v>
                </c:pt>
                <c:pt idx="16456">
                  <c:v>1645.5998999999999</c:v>
                </c:pt>
                <c:pt idx="16457">
                  <c:v>1645.6999000000001</c:v>
                </c:pt>
                <c:pt idx="16458">
                  <c:v>1645.7999</c:v>
                </c:pt>
                <c:pt idx="16459">
                  <c:v>1645.8998999999999</c:v>
                </c:pt>
                <c:pt idx="16460">
                  <c:v>1645.9999</c:v>
                </c:pt>
                <c:pt idx="16461">
                  <c:v>1646.0998999999999</c:v>
                </c:pt>
                <c:pt idx="16462">
                  <c:v>1646.1999000000001</c:v>
                </c:pt>
                <c:pt idx="16463">
                  <c:v>1646.2999</c:v>
                </c:pt>
                <c:pt idx="16464">
                  <c:v>1646.3998999999999</c:v>
                </c:pt>
                <c:pt idx="16465">
                  <c:v>1646.4999</c:v>
                </c:pt>
                <c:pt idx="16466">
                  <c:v>1646.5999000000002</c:v>
                </c:pt>
                <c:pt idx="16467">
                  <c:v>1646.6999000000001</c:v>
                </c:pt>
                <c:pt idx="16468">
                  <c:v>1646.7999</c:v>
                </c:pt>
                <c:pt idx="16469">
                  <c:v>1646.8999000000001</c:v>
                </c:pt>
                <c:pt idx="16470">
                  <c:v>1646.9999</c:v>
                </c:pt>
                <c:pt idx="16471">
                  <c:v>1647.0999000000002</c:v>
                </c:pt>
                <c:pt idx="16472">
                  <c:v>1647.1999000000001</c:v>
                </c:pt>
                <c:pt idx="16473">
                  <c:v>1647.2999</c:v>
                </c:pt>
                <c:pt idx="16474">
                  <c:v>1647.3998999999999</c:v>
                </c:pt>
                <c:pt idx="16475">
                  <c:v>1647.4999</c:v>
                </c:pt>
                <c:pt idx="16476">
                  <c:v>1647.5998999999999</c:v>
                </c:pt>
                <c:pt idx="16477">
                  <c:v>1647.6999000000001</c:v>
                </c:pt>
                <c:pt idx="16478">
                  <c:v>1647.7999</c:v>
                </c:pt>
                <c:pt idx="16479">
                  <c:v>1647.8998999999999</c:v>
                </c:pt>
                <c:pt idx="16480">
                  <c:v>1647.9999</c:v>
                </c:pt>
                <c:pt idx="16481">
                  <c:v>1648.0998999999999</c:v>
                </c:pt>
                <c:pt idx="16482">
                  <c:v>1648.1999000000001</c:v>
                </c:pt>
                <c:pt idx="16483">
                  <c:v>1648.2999</c:v>
                </c:pt>
                <c:pt idx="16484">
                  <c:v>1648.3998999999999</c:v>
                </c:pt>
                <c:pt idx="16485">
                  <c:v>1648.4999</c:v>
                </c:pt>
                <c:pt idx="16486">
                  <c:v>1648.5999000000002</c:v>
                </c:pt>
                <c:pt idx="16487">
                  <c:v>1648.6999000000001</c:v>
                </c:pt>
                <c:pt idx="16488">
                  <c:v>1648.7999</c:v>
                </c:pt>
                <c:pt idx="16489">
                  <c:v>1648.8998999999999</c:v>
                </c:pt>
                <c:pt idx="16490">
                  <c:v>1648.9999</c:v>
                </c:pt>
                <c:pt idx="16491">
                  <c:v>1649.0999000000002</c:v>
                </c:pt>
                <c:pt idx="16492">
                  <c:v>1649.1999000000001</c:v>
                </c:pt>
                <c:pt idx="16493">
                  <c:v>1649.2999</c:v>
                </c:pt>
                <c:pt idx="16494">
                  <c:v>1649.3999000000001</c:v>
                </c:pt>
                <c:pt idx="16495">
                  <c:v>1649.4999</c:v>
                </c:pt>
                <c:pt idx="16496">
                  <c:v>1649.5998999999999</c:v>
                </c:pt>
                <c:pt idx="16497">
                  <c:v>1649.6999000000001</c:v>
                </c:pt>
                <c:pt idx="16498">
                  <c:v>1649.7999</c:v>
                </c:pt>
                <c:pt idx="16499">
                  <c:v>1649.8998999999999</c:v>
                </c:pt>
                <c:pt idx="16500">
                  <c:v>1649.9999</c:v>
                </c:pt>
                <c:pt idx="16501">
                  <c:v>1650.0998999999999</c:v>
                </c:pt>
                <c:pt idx="16502">
                  <c:v>1650.1999000000001</c:v>
                </c:pt>
                <c:pt idx="16503">
                  <c:v>1650.2999</c:v>
                </c:pt>
                <c:pt idx="16504">
                  <c:v>1650.3998999999999</c:v>
                </c:pt>
                <c:pt idx="16505">
                  <c:v>1650.4999</c:v>
                </c:pt>
                <c:pt idx="16506">
                  <c:v>1650.5998999999999</c:v>
                </c:pt>
                <c:pt idx="16507">
                  <c:v>1650.6999000000001</c:v>
                </c:pt>
                <c:pt idx="16508">
                  <c:v>1650.7999</c:v>
                </c:pt>
                <c:pt idx="16509">
                  <c:v>1650.8998999999999</c:v>
                </c:pt>
                <c:pt idx="16510">
                  <c:v>1650.9999</c:v>
                </c:pt>
                <c:pt idx="16511">
                  <c:v>1651.0999000000002</c:v>
                </c:pt>
                <c:pt idx="16512">
                  <c:v>1651.1999000000001</c:v>
                </c:pt>
                <c:pt idx="16513">
                  <c:v>1651.2999</c:v>
                </c:pt>
                <c:pt idx="16514">
                  <c:v>1651.3999000000001</c:v>
                </c:pt>
                <c:pt idx="16515">
                  <c:v>1651.4999</c:v>
                </c:pt>
                <c:pt idx="16516">
                  <c:v>1651.5999000000002</c:v>
                </c:pt>
                <c:pt idx="16517">
                  <c:v>1651.6999000000001</c:v>
                </c:pt>
                <c:pt idx="16518">
                  <c:v>1651.7999</c:v>
                </c:pt>
                <c:pt idx="16519">
                  <c:v>1651.8998999999999</c:v>
                </c:pt>
                <c:pt idx="16520">
                  <c:v>1651.9999</c:v>
                </c:pt>
                <c:pt idx="16521">
                  <c:v>1652.0998999999999</c:v>
                </c:pt>
                <c:pt idx="16522">
                  <c:v>1652.1999000000001</c:v>
                </c:pt>
                <c:pt idx="16523">
                  <c:v>1652.2999</c:v>
                </c:pt>
                <c:pt idx="16524">
                  <c:v>1652.3998999999999</c:v>
                </c:pt>
                <c:pt idx="16525">
                  <c:v>1652.4999</c:v>
                </c:pt>
                <c:pt idx="16526">
                  <c:v>1652.5998999999999</c:v>
                </c:pt>
                <c:pt idx="16527">
                  <c:v>1652.6999000000001</c:v>
                </c:pt>
                <c:pt idx="16528">
                  <c:v>1652.7999</c:v>
                </c:pt>
                <c:pt idx="16529">
                  <c:v>1652.8998999999999</c:v>
                </c:pt>
                <c:pt idx="16530">
                  <c:v>1652.9999</c:v>
                </c:pt>
                <c:pt idx="16531">
                  <c:v>1653.0999000000002</c:v>
                </c:pt>
                <c:pt idx="16532">
                  <c:v>1653.1999000000001</c:v>
                </c:pt>
                <c:pt idx="16533">
                  <c:v>1653.2999</c:v>
                </c:pt>
                <c:pt idx="16534">
                  <c:v>1653.3999000000001</c:v>
                </c:pt>
                <c:pt idx="16535">
                  <c:v>1653.4999</c:v>
                </c:pt>
                <c:pt idx="16536">
                  <c:v>1653.5999000000002</c:v>
                </c:pt>
                <c:pt idx="16537">
                  <c:v>1653.6999000000001</c:v>
                </c:pt>
                <c:pt idx="16538">
                  <c:v>1653.7999</c:v>
                </c:pt>
                <c:pt idx="16539">
                  <c:v>1653.8999000000001</c:v>
                </c:pt>
                <c:pt idx="16540">
                  <c:v>1653.9999</c:v>
                </c:pt>
                <c:pt idx="16541">
                  <c:v>1654.0998999999999</c:v>
                </c:pt>
                <c:pt idx="16542">
                  <c:v>1654.1999000000001</c:v>
                </c:pt>
                <c:pt idx="16543">
                  <c:v>1654.2999</c:v>
                </c:pt>
                <c:pt idx="16544">
                  <c:v>1654.3998999999999</c:v>
                </c:pt>
                <c:pt idx="16545">
                  <c:v>1654.4999</c:v>
                </c:pt>
                <c:pt idx="16546">
                  <c:v>1654.5998999999999</c:v>
                </c:pt>
                <c:pt idx="16547">
                  <c:v>1654.6999000000001</c:v>
                </c:pt>
                <c:pt idx="16548">
                  <c:v>1654.7999</c:v>
                </c:pt>
                <c:pt idx="16549">
                  <c:v>1654.8998999999999</c:v>
                </c:pt>
                <c:pt idx="16550">
                  <c:v>1654.9999</c:v>
                </c:pt>
                <c:pt idx="16551">
                  <c:v>1655.0998999999999</c:v>
                </c:pt>
                <c:pt idx="16552">
                  <c:v>1655.1999000000001</c:v>
                </c:pt>
                <c:pt idx="16553">
                  <c:v>1655.2999</c:v>
                </c:pt>
                <c:pt idx="16554">
                  <c:v>1655.3998999999999</c:v>
                </c:pt>
                <c:pt idx="16555">
                  <c:v>1655.4999</c:v>
                </c:pt>
                <c:pt idx="16556">
                  <c:v>1655.5999000000002</c:v>
                </c:pt>
                <c:pt idx="16557">
                  <c:v>1655.6999000000001</c:v>
                </c:pt>
                <c:pt idx="16558">
                  <c:v>1655.7999</c:v>
                </c:pt>
                <c:pt idx="16559">
                  <c:v>1655.8999000000001</c:v>
                </c:pt>
                <c:pt idx="16560">
                  <c:v>1655.9999</c:v>
                </c:pt>
                <c:pt idx="16561">
                  <c:v>1656.0999000000002</c:v>
                </c:pt>
                <c:pt idx="16562">
                  <c:v>1656.1999000000001</c:v>
                </c:pt>
                <c:pt idx="16563">
                  <c:v>1656.2999</c:v>
                </c:pt>
                <c:pt idx="16564">
                  <c:v>1656.3998999999999</c:v>
                </c:pt>
                <c:pt idx="16565">
                  <c:v>1656.4999</c:v>
                </c:pt>
                <c:pt idx="16566">
                  <c:v>1656.5998999999999</c:v>
                </c:pt>
                <c:pt idx="16567">
                  <c:v>1656.6999000000001</c:v>
                </c:pt>
                <c:pt idx="16568">
                  <c:v>1656.7999</c:v>
                </c:pt>
                <c:pt idx="16569">
                  <c:v>1656.8998999999999</c:v>
                </c:pt>
                <c:pt idx="16570">
                  <c:v>1656.9999</c:v>
                </c:pt>
                <c:pt idx="16571">
                  <c:v>1657.0998999999999</c:v>
                </c:pt>
                <c:pt idx="16572">
                  <c:v>1657.1999000000001</c:v>
                </c:pt>
                <c:pt idx="16573">
                  <c:v>1657.2999</c:v>
                </c:pt>
                <c:pt idx="16574">
                  <c:v>1657.3998999999999</c:v>
                </c:pt>
                <c:pt idx="16575">
                  <c:v>1657.4999</c:v>
                </c:pt>
                <c:pt idx="16576">
                  <c:v>1657.5999000000002</c:v>
                </c:pt>
                <c:pt idx="16577">
                  <c:v>1657.6999000000001</c:v>
                </c:pt>
                <c:pt idx="16578">
                  <c:v>1657.7999</c:v>
                </c:pt>
                <c:pt idx="16579">
                  <c:v>1657.8999000000001</c:v>
                </c:pt>
                <c:pt idx="16580">
                  <c:v>1657.9999</c:v>
                </c:pt>
                <c:pt idx="16581">
                  <c:v>1658.0999000000002</c:v>
                </c:pt>
                <c:pt idx="16582">
                  <c:v>1658.1999000000001</c:v>
                </c:pt>
                <c:pt idx="16583">
                  <c:v>1658.2999</c:v>
                </c:pt>
                <c:pt idx="16584">
                  <c:v>1658.3999000000001</c:v>
                </c:pt>
                <c:pt idx="16585">
                  <c:v>1658.4999</c:v>
                </c:pt>
                <c:pt idx="16586">
                  <c:v>1658.5998999999999</c:v>
                </c:pt>
                <c:pt idx="16587">
                  <c:v>1658.6999000000001</c:v>
                </c:pt>
                <c:pt idx="16588">
                  <c:v>1658.7999</c:v>
                </c:pt>
                <c:pt idx="16589">
                  <c:v>1658.8998999999999</c:v>
                </c:pt>
                <c:pt idx="16590">
                  <c:v>1658.9999</c:v>
                </c:pt>
                <c:pt idx="16591">
                  <c:v>1659.0998999999999</c:v>
                </c:pt>
                <c:pt idx="16592">
                  <c:v>1659.1999000000001</c:v>
                </c:pt>
                <c:pt idx="16593">
                  <c:v>1659.2999</c:v>
                </c:pt>
                <c:pt idx="16594">
                  <c:v>1659.3998999999999</c:v>
                </c:pt>
                <c:pt idx="16595">
                  <c:v>1659.4999</c:v>
                </c:pt>
                <c:pt idx="16596">
                  <c:v>1659.5999000000002</c:v>
                </c:pt>
                <c:pt idx="16597">
                  <c:v>1659.6999000000001</c:v>
                </c:pt>
                <c:pt idx="16598">
                  <c:v>1659.7999</c:v>
                </c:pt>
                <c:pt idx="16599">
                  <c:v>1659.8998999999999</c:v>
                </c:pt>
                <c:pt idx="16600">
                  <c:v>1659.9999</c:v>
                </c:pt>
                <c:pt idx="16601">
                  <c:v>1660.0999000000002</c:v>
                </c:pt>
                <c:pt idx="16602">
                  <c:v>1660.1999000000001</c:v>
                </c:pt>
                <c:pt idx="16603">
                  <c:v>1660.2999</c:v>
                </c:pt>
                <c:pt idx="16604">
                  <c:v>1660.3999000000001</c:v>
                </c:pt>
                <c:pt idx="16605">
                  <c:v>1660.4999</c:v>
                </c:pt>
                <c:pt idx="16606">
                  <c:v>1660.5999000000002</c:v>
                </c:pt>
                <c:pt idx="16607">
                  <c:v>1660.6999000000001</c:v>
                </c:pt>
                <c:pt idx="16608">
                  <c:v>1660.7999</c:v>
                </c:pt>
                <c:pt idx="16609">
                  <c:v>1660.8998999999999</c:v>
                </c:pt>
                <c:pt idx="16610">
                  <c:v>1660.9999</c:v>
                </c:pt>
                <c:pt idx="16611">
                  <c:v>1661.0998999999999</c:v>
                </c:pt>
                <c:pt idx="16612">
                  <c:v>1661.1999000000001</c:v>
                </c:pt>
                <c:pt idx="16613">
                  <c:v>1661.2999</c:v>
                </c:pt>
                <c:pt idx="16614">
                  <c:v>1661.3998999999999</c:v>
                </c:pt>
                <c:pt idx="16615">
                  <c:v>1661.4999</c:v>
                </c:pt>
                <c:pt idx="16616">
                  <c:v>1661.5998999999999</c:v>
                </c:pt>
                <c:pt idx="16617">
                  <c:v>1661.6999000000001</c:v>
                </c:pt>
                <c:pt idx="16618">
                  <c:v>1661.7999</c:v>
                </c:pt>
                <c:pt idx="16619">
                  <c:v>1661.8998999999999</c:v>
                </c:pt>
                <c:pt idx="16620">
                  <c:v>1661.9999</c:v>
                </c:pt>
                <c:pt idx="16621">
                  <c:v>1662.0999000000002</c:v>
                </c:pt>
                <c:pt idx="16622">
                  <c:v>1662.1999000000001</c:v>
                </c:pt>
                <c:pt idx="16623">
                  <c:v>1662.2999</c:v>
                </c:pt>
                <c:pt idx="16624">
                  <c:v>1662.3999000000001</c:v>
                </c:pt>
                <c:pt idx="16625">
                  <c:v>1662.4999</c:v>
                </c:pt>
                <c:pt idx="16626">
                  <c:v>1662.5999000000002</c:v>
                </c:pt>
                <c:pt idx="16627">
                  <c:v>1662.6999000000001</c:v>
                </c:pt>
                <c:pt idx="16628">
                  <c:v>1662.7999</c:v>
                </c:pt>
                <c:pt idx="16629">
                  <c:v>1662.8998999999999</c:v>
                </c:pt>
                <c:pt idx="16630">
                  <c:v>1662.9999</c:v>
                </c:pt>
                <c:pt idx="16631">
                  <c:v>1663.0998999999999</c:v>
                </c:pt>
                <c:pt idx="16632">
                  <c:v>1663.1999000000001</c:v>
                </c:pt>
                <c:pt idx="16633">
                  <c:v>1663.2999</c:v>
                </c:pt>
                <c:pt idx="16634">
                  <c:v>1663.3998999999999</c:v>
                </c:pt>
                <c:pt idx="16635">
                  <c:v>1663.4999</c:v>
                </c:pt>
                <c:pt idx="16636">
                  <c:v>1663.5998999999999</c:v>
                </c:pt>
                <c:pt idx="16637">
                  <c:v>1663.6999000000001</c:v>
                </c:pt>
                <c:pt idx="16638">
                  <c:v>1663.7999</c:v>
                </c:pt>
                <c:pt idx="16639">
                  <c:v>1663.8998999999999</c:v>
                </c:pt>
                <c:pt idx="16640">
                  <c:v>1663.9999</c:v>
                </c:pt>
                <c:pt idx="16641">
                  <c:v>1664.0999000000002</c:v>
                </c:pt>
                <c:pt idx="16642">
                  <c:v>1664.1999000000001</c:v>
                </c:pt>
                <c:pt idx="16643">
                  <c:v>1664.2999</c:v>
                </c:pt>
                <c:pt idx="16644">
                  <c:v>1664.3998999999999</c:v>
                </c:pt>
                <c:pt idx="16645">
                  <c:v>1664.4999</c:v>
                </c:pt>
                <c:pt idx="16646">
                  <c:v>1664.5999000000002</c:v>
                </c:pt>
                <c:pt idx="16647">
                  <c:v>1664.6999000000001</c:v>
                </c:pt>
                <c:pt idx="16648">
                  <c:v>1664.7999</c:v>
                </c:pt>
                <c:pt idx="16649">
                  <c:v>1664.8999000000001</c:v>
                </c:pt>
                <c:pt idx="16650">
                  <c:v>1664.9999</c:v>
                </c:pt>
                <c:pt idx="16651">
                  <c:v>1665.0999000000002</c:v>
                </c:pt>
                <c:pt idx="16652">
                  <c:v>1665.1999000000001</c:v>
                </c:pt>
                <c:pt idx="16653">
                  <c:v>1665.2999</c:v>
                </c:pt>
                <c:pt idx="16654">
                  <c:v>1665.3998999999999</c:v>
                </c:pt>
                <c:pt idx="16655">
                  <c:v>1665.4999</c:v>
                </c:pt>
                <c:pt idx="16656">
                  <c:v>1665.5998999999999</c:v>
                </c:pt>
                <c:pt idx="16657">
                  <c:v>1665.6999000000001</c:v>
                </c:pt>
                <c:pt idx="16658">
                  <c:v>1665.7999</c:v>
                </c:pt>
                <c:pt idx="16659">
                  <c:v>1665.8998999999999</c:v>
                </c:pt>
                <c:pt idx="16660">
                  <c:v>1665.9999</c:v>
                </c:pt>
                <c:pt idx="16661">
                  <c:v>1666.0998999999999</c:v>
                </c:pt>
                <c:pt idx="16662">
                  <c:v>1666.1999000000001</c:v>
                </c:pt>
                <c:pt idx="16663">
                  <c:v>1666.2999</c:v>
                </c:pt>
                <c:pt idx="16664">
                  <c:v>1666.3998999999999</c:v>
                </c:pt>
                <c:pt idx="16665">
                  <c:v>1666.4999</c:v>
                </c:pt>
                <c:pt idx="16666">
                  <c:v>1666.5999000000002</c:v>
                </c:pt>
                <c:pt idx="16667">
                  <c:v>1666.6999000000001</c:v>
                </c:pt>
                <c:pt idx="16668">
                  <c:v>1666.7999</c:v>
                </c:pt>
                <c:pt idx="16669">
                  <c:v>1666.8999000000001</c:v>
                </c:pt>
                <c:pt idx="16670">
                  <c:v>1666.9999</c:v>
                </c:pt>
                <c:pt idx="16671">
                  <c:v>1667.0999000000002</c:v>
                </c:pt>
                <c:pt idx="16672">
                  <c:v>1667.1999000000001</c:v>
                </c:pt>
                <c:pt idx="16673">
                  <c:v>1667.2999</c:v>
                </c:pt>
                <c:pt idx="16674">
                  <c:v>1667.3998999999999</c:v>
                </c:pt>
                <c:pt idx="16675">
                  <c:v>1667.4999</c:v>
                </c:pt>
                <c:pt idx="16676">
                  <c:v>1667.5998999999999</c:v>
                </c:pt>
                <c:pt idx="16677">
                  <c:v>1667.6999000000001</c:v>
                </c:pt>
                <c:pt idx="16678">
                  <c:v>1667.7999</c:v>
                </c:pt>
                <c:pt idx="16679">
                  <c:v>1667.8998999999999</c:v>
                </c:pt>
                <c:pt idx="16680">
                  <c:v>1667.9999</c:v>
                </c:pt>
                <c:pt idx="16681">
                  <c:v>1668.0998999999999</c:v>
                </c:pt>
                <c:pt idx="16682">
                  <c:v>1668.1999000000001</c:v>
                </c:pt>
                <c:pt idx="16683">
                  <c:v>1668.2999</c:v>
                </c:pt>
                <c:pt idx="16684">
                  <c:v>1668.3998999999999</c:v>
                </c:pt>
                <c:pt idx="16685">
                  <c:v>1668.4999</c:v>
                </c:pt>
                <c:pt idx="16686">
                  <c:v>1668.5999000000002</c:v>
                </c:pt>
                <c:pt idx="16687">
                  <c:v>1668.6999000000001</c:v>
                </c:pt>
                <c:pt idx="16688">
                  <c:v>1668.7999</c:v>
                </c:pt>
                <c:pt idx="16689">
                  <c:v>1668.8998999999999</c:v>
                </c:pt>
                <c:pt idx="16690">
                  <c:v>1668.9999</c:v>
                </c:pt>
                <c:pt idx="16691">
                  <c:v>1669.0999000000002</c:v>
                </c:pt>
                <c:pt idx="16692">
                  <c:v>1669.1999000000001</c:v>
                </c:pt>
                <c:pt idx="16693">
                  <c:v>1669.2999</c:v>
                </c:pt>
                <c:pt idx="16694">
                  <c:v>1669.3999000000001</c:v>
                </c:pt>
                <c:pt idx="16695">
                  <c:v>1669.4999</c:v>
                </c:pt>
                <c:pt idx="16696">
                  <c:v>1669.5998999999999</c:v>
                </c:pt>
                <c:pt idx="16697">
                  <c:v>1669.6999000000001</c:v>
                </c:pt>
                <c:pt idx="16698">
                  <c:v>1669.7999</c:v>
                </c:pt>
                <c:pt idx="16699">
                  <c:v>1669.8998999999999</c:v>
                </c:pt>
                <c:pt idx="16700">
                  <c:v>1669.9999</c:v>
                </c:pt>
                <c:pt idx="16701">
                  <c:v>1670.0998999999999</c:v>
                </c:pt>
                <c:pt idx="16702">
                  <c:v>1670.1999000000001</c:v>
                </c:pt>
                <c:pt idx="16703">
                  <c:v>1670.2999</c:v>
                </c:pt>
                <c:pt idx="16704">
                  <c:v>1670.3998999999999</c:v>
                </c:pt>
                <c:pt idx="16705">
                  <c:v>1670.4999</c:v>
                </c:pt>
                <c:pt idx="16706">
                  <c:v>1670.5998999999999</c:v>
                </c:pt>
                <c:pt idx="16707">
                  <c:v>1670.6999000000001</c:v>
                </c:pt>
                <c:pt idx="16708">
                  <c:v>1670.7999</c:v>
                </c:pt>
                <c:pt idx="16709">
                  <c:v>1670.8998999999999</c:v>
                </c:pt>
                <c:pt idx="16710">
                  <c:v>1670.9999</c:v>
                </c:pt>
                <c:pt idx="16711">
                  <c:v>1671.0999000000002</c:v>
                </c:pt>
                <c:pt idx="16712">
                  <c:v>1671.1999000000001</c:v>
                </c:pt>
                <c:pt idx="16713">
                  <c:v>1671.2999</c:v>
                </c:pt>
                <c:pt idx="16714">
                  <c:v>1671.3999000000001</c:v>
                </c:pt>
                <c:pt idx="16715">
                  <c:v>1671.4999</c:v>
                </c:pt>
                <c:pt idx="16716">
                  <c:v>1671.5999000000002</c:v>
                </c:pt>
                <c:pt idx="16717">
                  <c:v>1671.6999000000001</c:v>
                </c:pt>
                <c:pt idx="16718">
                  <c:v>1671.7999</c:v>
                </c:pt>
                <c:pt idx="16719">
                  <c:v>1671.8998999999999</c:v>
                </c:pt>
                <c:pt idx="16720">
                  <c:v>1671.9999</c:v>
                </c:pt>
                <c:pt idx="16721">
                  <c:v>1672.0998999999999</c:v>
                </c:pt>
                <c:pt idx="16722">
                  <c:v>1672.1999000000001</c:v>
                </c:pt>
                <c:pt idx="16723">
                  <c:v>1672.2999</c:v>
                </c:pt>
                <c:pt idx="16724">
                  <c:v>1672.3998999999999</c:v>
                </c:pt>
                <c:pt idx="16725">
                  <c:v>1672.4999</c:v>
                </c:pt>
                <c:pt idx="16726">
                  <c:v>1672.5998999999999</c:v>
                </c:pt>
                <c:pt idx="16727">
                  <c:v>1672.6999000000001</c:v>
                </c:pt>
                <c:pt idx="16728">
                  <c:v>1672.7999</c:v>
                </c:pt>
                <c:pt idx="16729">
                  <c:v>1672.8998999999999</c:v>
                </c:pt>
                <c:pt idx="16730">
                  <c:v>1672.9999</c:v>
                </c:pt>
                <c:pt idx="16731">
                  <c:v>1673.0999000000002</c:v>
                </c:pt>
                <c:pt idx="16732">
                  <c:v>1673.1999000000001</c:v>
                </c:pt>
                <c:pt idx="16733">
                  <c:v>1673.2999</c:v>
                </c:pt>
                <c:pt idx="16734">
                  <c:v>1673.3999000000001</c:v>
                </c:pt>
                <c:pt idx="16735">
                  <c:v>1673.4999</c:v>
                </c:pt>
                <c:pt idx="16736">
                  <c:v>1673.5999000000002</c:v>
                </c:pt>
                <c:pt idx="16737">
                  <c:v>1673.6999000000001</c:v>
                </c:pt>
                <c:pt idx="16738">
                  <c:v>1673.7999</c:v>
                </c:pt>
                <c:pt idx="16739">
                  <c:v>1673.8999000000001</c:v>
                </c:pt>
                <c:pt idx="16740">
                  <c:v>1673.9999</c:v>
                </c:pt>
                <c:pt idx="16741">
                  <c:v>1674.0998999999999</c:v>
                </c:pt>
                <c:pt idx="16742">
                  <c:v>1674.1999000000001</c:v>
                </c:pt>
                <c:pt idx="16743">
                  <c:v>1674.2999</c:v>
                </c:pt>
                <c:pt idx="16744">
                  <c:v>1674.3998999999999</c:v>
                </c:pt>
                <c:pt idx="16745">
                  <c:v>1674.4999</c:v>
                </c:pt>
                <c:pt idx="16746">
                  <c:v>1674.5998999999999</c:v>
                </c:pt>
                <c:pt idx="16747">
                  <c:v>1674.6999000000001</c:v>
                </c:pt>
                <c:pt idx="16748">
                  <c:v>1674.7999</c:v>
                </c:pt>
                <c:pt idx="16749">
                  <c:v>1674.8998999999999</c:v>
                </c:pt>
                <c:pt idx="16750">
                  <c:v>1674.9999</c:v>
                </c:pt>
                <c:pt idx="16751">
                  <c:v>1675.0998999999999</c:v>
                </c:pt>
                <c:pt idx="16752">
                  <c:v>1675.1999000000001</c:v>
                </c:pt>
                <c:pt idx="16753">
                  <c:v>1675.2999</c:v>
                </c:pt>
                <c:pt idx="16754">
                  <c:v>1675.3998999999999</c:v>
                </c:pt>
                <c:pt idx="16755">
                  <c:v>1675.4999</c:v>
                </c:pt>
                <c:pt idx="16756">
                  <c:v>1675.5999000000002</c:v>
                </c:pt>
                <c:pt idx="16757">
                  <c:v>1675.6999000000001</c:v>
                </c:pt>
                <c:pt idx="16758">
                  <c:v>1675.7999</c:v>
                </c:pt>
                <c:pt idx="16759">
                  <c:v>1675.8999000000001</c:v>
                </c:pt>
                <c:pt idx="16760">
                  <c:v>1675.9999</c:v>
                </c:pt>
                <c:pt idx="16761">
                  <c:v>1676.0999000000002</c:v>
                </c:pt>
                <c:pt idx="16762">
                  <c:v>1676.1999000000001</c:v>
                </c:pt>
                <c:pt idx="16763">
                  <c:v>1676.2999</c:v>
                </c:pt>
                <c:pt idx="16764">
                  <c:v>1676.3998999999999</c:v>
                </c:pt>
                <c:pt idx="16765">
                  <c:v>1676.4999</c:v>
                </c:pt>
                <c:pt idx="16766">
                  <c:v>1676.5998999999999</c:v>
                </c:pt>
                <c:pt idx="16767">
                  <c:v>1676.6999000000001</c:v>
                </c:pt>
                <c:pt idx="16768">
                  <c:v>1676.7999</c:v>
                </c:pt>
                <c:pt idx="16769">
                  <c:v>1676.8998999999999</c:v>
                </c:pt>
                <c:pt idx="16770">
                  <c:v>1676.9999</c:v>
                </c:pt>
                <c:pt idx="16771">
                  <c:v>1677.0998999999999</c:v>
                </c:pt>
                <c:pt idx="16772">
                  <c:v>1677.1999000000001</c:v>
                </c:pt>
                <c:pt idx="16773">
                  <c:v>1677.2999</c:v>
                </c:pt>
                <c:pt idx="16774">
                  <c:v>1677.3998999999999</c:v>
                </c:pt>
                <c:pt idx="16775">
                  <c:v>1677.4999</c:v>
                </c:pt>
                <c:pt idx="16776">
                  <c:v>1677.5999000000002</c:v>
                </c:pt>
                <c:pt idx="16777">
                  <c:v>1677.6999000000001</c:v>
                </c:pt>
                <c:pt idx="16778">
                  <c:v>1677.7999</c:v>
                </c:pt>
                <c:pt idx="16779">
                  <c:v>1677.8999000000001</c:v>
                </c:pt>
                <c:pt idx="16780">
                  <c:v>1677.9999</c:v>
                </c:pt>
                <c:pt idx="16781">
                  <c:v>1678.0999000000002</c:v>
                </c:pt>
                <c:pt idx="16782">
                  <c:v>1678.1999000000001</c:v>
                </c:pt>
                <c:pt idx="16783">
                  <c:v>1678.2999</c:v>
                </c:pt>
                <c:pt idx="16784">
                  <c:v>1678.3999000000001</c:v>
                </c:pt>
                <c:pt idx="16785">
                  <c:v>1678.4999</c:v>
                </c:pt>
                <c:pt idx="16786">
                  <c:v>1678.5998999999999</c:v>
                </c:pt>
                <c:pt idx="16787">
                  <c:v>1678.6999000000001</c:v>
                </c:pt>
                <c:pt idx="16788">
                  <c:v>1678.7999</c:v>
                </c:pt>
                <c:pt idx="16789">
                  <c:v>1678.8998999999999</c:v>
                </c:pt>
                <c:pt idx="16790">
                  <c:v>1678.9999</c:v>
                </c:pt>
                <c:pt idx="16791">
                  <c:v>1679.0998999999999</c:v>
                </c:pt>
                <c:pt idx="16792">
                  <c:v>1679.1999000000001</c:v>
                </c:pt>
                <c:pt idx="16793">
                  <c:v>1679.2999</c:v>
                </c:pt>
                <c:pt idx="16794">
                  <c:v>1679.3998999999999</c:v>
                </c:pt>
                <c:pt idx="16795">
                  <c:v>1679.4999</c:v>
                </c:pt>
                <c:pt idx="16796">
                  <c:v>1679.5998999999999</c:v>
                </c:pt>
                <c:pt idx="16797">
                  <c:v>1679.6999000000001</c:v>
                </c:pt>
                <c:pt idx="16798">
                  <c:v>1679.7999</c:v>
                </c:pt>
                <c:pt idx="16799">
                  <c:v>1679.8998999999999</c:v>
                </c:pt>
                <c:pt idx="16800">
                  <c:v>1679.9999</c:v>
                </c:pt>
                <c:pt idx="16801">
                  <c:v>1680.0999000000002</c:v>
                </c:pt>
                <c:pt idx="16802">
                  <c:v>1680.1999000000001</c:v>
                </c:pt>
                <c:pt idx="16803">
                  <c:v>1680.2999</c:v>
                </c:pt>
                <c:pt idx="16804">
                  <c:v>1680.3999000000001</c:v>
                </c:pt>
                <c:pt idx="16805">
                  <c:v>1680.4999</c:v>
                </c:pt>
                <c:pt idx="16806">
                  <c:v>1680.5999000000002</c:v>
                </c:pt>
                <c:pt idx="16807">
                  <c:v>1680.6999000000001</c:v>
                </c:pt>
                <c:pt idx="16808">
                  <c:v>1680.7999</c:v>
                </c:pt>
                <c:pt idx="16809">
                  <c:v>1680.8998999999999</c:v>
                </c:pt>
                <c:pt idx="16810">
                  <c:v>1680.9999</c:v>
                </c:pt>
                <c:pt idx="16811">
                  <c:v>1681.0998999999999</c:v>
                </c:pt>
                <c:pt idx="16812">
                  <c:v>1681.1999000000001</c:v>
                </c:pt>
                <c:pt idx="16813">
                  <c:v>1681.2999</c:v>
                </c:pt>
                <c:pt idx="16814">
                  <c:v>1681.3998999999999</c:v>
                </c:pt>
                <c:pt idx="16815">
                  <c:v>1681.4999</c:v>
                </c:pt>
                <c:pt idx="16816">
                  <c:v>1681.5998999999999</c:v>
                </c:pt>
                <c:pt idx="16817">
                  <c:v>1681.6999000000001</c:v>
                </c:pt>
                <c:pt idx="16818">
                  <c:v>1681.7999</c:v>
                </c:pt>
                <c:pt idx="16819">
                  <c:v>1681.8998999999999</c:v>
                </c:pt>
                <c:pt idx="16820">
                  <c:v>1681.9999</c:v>
                </c:pt>
                <c:pt idx="16821">
                  <c:v>1682.0999000000002</c:v>
                </c:pt>
                <c:pt idx="16822">
                  <c:v>1682.1999000000001</c:v>
                </c:pt>
                <c:pt idx="16823">
                  <c:v>1682.2999</c:v>
                </c:pt>
                <c:pt idx="16824">
                  <c:v>1682.3999000000001</c:v>
                </c:pt>
                <c:pt idx="16825">
                  <c:v>1682.4999</c:v>
                </c:pt>
                <c:pt idx="16826">
                  <c:v>1682.5999000000002</c:v>
                </c:pt>
                <c:pt idx="16827">
                  <c:v>1682.6999000000001</c:v>
                </c:pt>
                <c:pt idx="16828">
                  <c:v>1682.7999</c:v>
                </c:pt>
                <c:pt idx="16829">
                  <c:v>1682.8999000000001</c:v>
                </c:pt>
                <c:pt idx="16830">
                  <c:v>1682.9999</c:v>
                </c:pt>
                <c:pt idx="16831">
                  <c:v>1683.0998999999999</c:v>
                </c:pt>
                <c:pt idx="16832">
                  <c:v>1683.1999000000001</c:v>
                </c:pt>
                <c:pt idx="16833">
                  <c:v>1683.2999</c:v>
                </c:pt>
                <c:pt idx="16834">
                  <c:v>1683.3998999999999</c:v>
                </c:pt>
                <c:pt idx="16835">
                  <c:v>1683.4999</c:v>
                </c:pt>
                <c:pt idx="16836">
                  <c:v>1683.5998999999999</c:v>
                </c:pt>
                <c:pt idx="16837">
                  <c:v>1683.6999000000001</c:v>
                </c:pt>
                <c:pt idx="16838">
                  <c:v>1683.7999</c:v>
                </c:pt>
                <c:pt idx="16839">
                  <c:v>1683.8998999999999</c:v>
                </c:pt>
                <c:pt idx="16840">
                  <c:v>1683.9999</c:v>
                </c:pt>
                <c:pt idx="16841">
                  <c:v>1684.0999000000002</c:v>
                </c:pt>
                <c:pt idx="16842">
                  <c:v>1684.1999000000001</c:v>
                </c:pt>
                <c:pt idx="16843">
                  <c:v>1684.2999</c:v>
                </c:pt>
                <c:pt idx="16844">
                  <c:v>1684.3998999999999</c:v>
                </c:pt>
                <c:pt idx="16845">
                  <c:v>1684.4999</c:v>
                </c:pt>
                <c:pt idx="16846">
                  <c:v>1684.5999000000002</c:v>
                </c:pt>
                <c:pt idx="16847">
                  <c:v>1684.6999000000001</c:v>
                </c:pt>
                <c:pt idx="16848">
                  <c:v>1684.7999</c:v>
                </c:pt>
                <c:pt idx="16849">
                  <c:v>1684.8999000000001</c:v>
                </c:pt>
                <c:pt idx="16850">
                  <c:v>1684.9999</c:v>
                </c:pt>
                <c:pt idx="16851">
                  <c:v>1685.0999000000002</c:v>
                </c:pt>
                <c:pt idx="16852">
                  <c:v>1685.1999000000001</c:v>
                </c:pt>
                <c:pt idx="16853">
                  <c:v>1685.2999</c:v>
                </c:pt>
                <c:pt idx="16854">
                  <c:v>1685.3998999999999</c:v>
                </c:pt>
                <c:pt idx="16855">
                  <c:v>1685.4999</c:v>
                </c:pt>
                <c:pt idx="16856">
                  <c:v>1685.5998999999999</c:v>
                </c:pt>
                <c:pt idx="16857">
                  <c:v>1685.6999000000001</c:v>
                </c:pt>
                <c:pt idx="16858">
                  <c:v>1685.7999</c:v>
                </c:pt>
                <c:pt idx="16859">
                  <c:v>1685.8998999999999</c:v>
                </c:pt>
                <c:pt idx="16860">
                  <c:v>1685.9999</c:v>
                </c:pt>
                <c:pt idx="16861">
                  <c:v>1686.0998999999999</c:v>
                </c:pt>
                <c:pt idx="16862">
                  <c:v>1686.1999000000001</c:v>
                </c:pt>
                <c:pt idx="16863">
                  <c:v>1686.2999</c:v>
                </c:pt>
                <c:pt idx="16864">
                  <c:v>1686.3998999999999</c:v>
                </c:pt>
                <c:pt idx="16865">
                  <c:v>1686.4999</c:v>
                </c:pt>
                <c:pt idx="16866">
                  <c:v>1686.5999000000002</c:v>
                </c:pt>
                <c:pt idx="16867">
                  <c:v>1686.6999000000001</c:v>
                </c:pt>
                <c:pt idx="16868">
                  <c:v>1686.7999</c:v>
                </c:pt>
                <c:pt idx="16869">
                  <c:v>1686.8999000000001</c:v>
                </c:pt>
                <c:pt idx="16870">
                  <c:v>1686.9999</c:v>
                </c:pt>
                <c:pt idx="16871">
                  <c:v>1687.0999000000002</c:v>
                </c:pt>
                <c:pt idx="16872">
                  <c:v>1687.1999000000001</c:v>
                </c:pt>
                <c:pt idx="16873">
                  <c:v>1687.2999</c:v>
                </c:pt>
                <c:pt idx="16874">
                  <c:v>1687.3999000000001</c:v>
                </c:pt>
                <c:pt idx="16875">
                  <c:v>1687.4999</c:v>
                </c:pt>
                <c:pt idx="16876">
                  <c:v>1687.5998999999999</c:v>
                </c:pt>
                <c:pt idx="16877">
                  <c:v>1687.6999000000001</c:v>
                </c:pt>
                <c:pt idx="16878">
                  <c:v>1687.7999</c:v>
                </c:pt>
                <c:pt idx="16879">
                  <c:v>1687.8998999999999</c:v>
                </c:pt>
                <c:pt idx="16880">
                  <c:v>1687.9999</c:v>
                </c:pt>
                <c:pt idx="16881">
                  <c:v>1688.0998999999999</c:v>
                </c:pt>
                <c:pt idx="16882">
                  <c:v>1688.1999000000001</c:v>
                </c:pt>
                <c:pt idx="16883">
                  <c:v>1688.2999</c:v>
                </c:pt>
                <c:pt idx="16884">
                  <c:v>1688.3998999999999</c:v>
                </c:pt>
                <c:pt idx="16885">
                  <c:v>1688.4999</c:v>
                </c:pt>
                <c:pt idx="16886">
                  <c:v>1688.5999000000002</c:v>
                </c:pt>
                <c:pt idx="16887">
                  <c:v>1688.6999000000001</c:v>
                </c:pt>
                <c:pt idx="16888">
                  <c:v>1688.7999</c:v>
                </c:pt>
                <c:pt idx="16889">
                  <c:v>1688.8998999999999</c:v>
                </c:pt>
                <c:pt idx="16890">
                  <c:v>1688.9999</c:v>
                </c:pt>
                <c:pt idx="16891">
                  <c:v>1689.0999000000002</c:v>
                </c:pt>
                <c:pt idx="16892">
                  <c:v>1689.1999000000001</c:v>
                </c:pt>
                <c:pt idx="16893">
                  <c:v>1689.2999</c:v>
                </c:pt>
                <c:pt idx="16894">
                  <c:v>1689.3999000000001</c:v>
                </c:pt>
                <c:pt idx="16895">
                  <c:v>1689.4999</c:v>
                </c:pt>
                <c:pt idx="16896">
                  <c:v>1689.5999000000002</c:v>
                </c:pt>
                <c:pt idx="16897">
                  <c:v>1689.6999000000001</c:v>
                </c:pt>
                <c:pt idx="16898">
                  <c:v>1689.7999</c:v>
                </c:pt>
                <c:pt idx="16899">
                  <c:v>1689.8998999999999</c:v>
                </c:pt>
                <c:pt idx="16900">
                  <c:v>1689.9999</c:v>
                </c:pt>
                <c:pt idx="16901">
                  <c:v>1690.0998999999999</c:v>
                </c:pt>
                <c:pt idx="16902">
                  <c:v>1690.1999000000001</c:v>
                </c:pt>
                <c:pt idx="16903">
                  <c:v>1690.2999</c:v>
                </c:pt>
                <c:pt idx="16904">
                  <c:v>1690.3998999999999</c:v>
                </c:pt>
                <c:pt idx="16905">
                  <c:v>1690.4999</c:v>
                </c:pt>
                <c:pt idx="16906">
                  <c:v>1690.5998999999999</c:v>
                </c:pt>
                <c:pt idx="16907">
                  <c:v>1690.6999000000001</c:v>
                </c:pt>
                <c:pt idx="16908">
                  <c:v>1690.7999</c:v>
                </c:pt>
                <c:pt idx="16909">
                  <c:v>1690.8998999999999</c:v>
                </c:pt>
                <c:pt idx="16910">
                  <c:v>1690.9999</c:v>
                </c:pt>
                <c:pt idx="16911">
                  <c:v>1691.0999000000002</c:v>
                </c:pt>
                <c:pt idx="16912">
                  <c:v>1691.1999000000001</c:v>
                </c:pt>
                <c:pt idx="16913">
                  <c:v>1691.2999</c:v>
                </c:pt>
                <c:pt idx="16914">
                  <c:v>1691.3999000000001</c:v>
                </c:pt>
                <c:pt idx="16915">
                  <c:v>1691.4999</c:v>
                </c:pt>
                <c:pt idx="16916">
                  <c:v>1691.5999000000002</c:v>
                </c:pt>
                <c:pt idx="16917">
                  <c:v>1691.6999000000001</c:v>
                </c:pt>
                <c:pt idx="16918">
                  <c:v>1691.7999</c:v>
                </c:pt>
                <c:pt idx="16919">
                  <c:v>1691.8998999999999</c:v>
                </c:pt>
                <c:pt idx="16920">
                  <c:v>1691.9999</c:v>
                </c:pt>
                <c:pt idx="16921">
                  <c:v>1692.0998999999999</c:v>
                </c:pt>
                <c:pt idx="16922">
                  <c:v>1692.1999000000001</c:v>
                </c:pt>
                <c:pt idx="16923">
                  <c:v>1692.2999</c:v>
                </c:pt>
                <c:pt idx="16924">
                  <c:v>1692.3998999999999</c:v>
                </c:pt>
                <c:pt idx="16925">
                  <c:v>1692.4999</c:v>
                </c:pt>
                <c:pt idx="16926">
                  <c:v>1692.5998999999999</c:v>
                </c:pt>
                <c:pt idx="16927">
                  <c:v>1692.6999000000001</c:v>
                </c:pt>
                <c:pt idx="16928">
                  <c:v>1692.7999</c:v>
                </c:pt>
                <c:pt idx="16929">
                  <c:v>1692.8998999999999</c:v>
                </c:pt>
                <c:pt idx="16930">
                  <c:v>1692.9999</c:v>
                </c:pt>
                <c:pt idx="16931">
                  <c:v>1693.0999000000002</c:v>
                </c:pt>
                <c:pt idx="16932">
                  <c:v>1693.1999000000001</c:v>
                </c:pt>
                <c:pt idx="16933">
                  <c:v>1693.2999</c:v>
                </c:pt>
                <c:pt idx="16934">
                  <c:v>1693.3998999999999</c:v>
                </c:pt>
                <c:pt idx="16935">
                  <c:v>1693.4999</c:v>
                </c:pt>
                <c:pt idx="16936">
                  <c:v>1693.5999000000002</c:v>
                </c:pt>
                <c:pt idx="16937">
                  <c:v>1693.6999000000001</c:v>
                </c:pt>
                <c:pt idx="16938">
                  <c:v>1693.7999</c:v>
                </c:pt>
                <c:pt idx="16939">
                  <c:v>1693.8999000000001</c:v>
                </c:pt>
                <c:pt idx="16940">
                  <c:v>1693.9999</c:v>
                </c:pt>
                <c:pt idx="16941">
                  <c:v>1694.0999000000002</c:v>
                </c:pt>
                <c:pt idx="16942">
                  <c:v>1694.1999000000001</c:v>
                </c:pt>
                <c:pt idx="16943">
                  <c:v>1694.2999</c:v>
                </c:pt>
                <c:pt idx="16944">
                  <c:v>1694.3998999999999</c:v>
                </c:pt>
                <c:pt idx="16945">
                  <c:v>1694.4999</c:v>
                </c:pt>
                <c:pt idx="16946">
                  <c:v>1694.5998999999999</c:v>
                </c:pt>
                <c:pt idx="16947">
                  <c:v>1694.6999000000001</c:v>
                </c:pt>
                <c:pt idx="16948">
                  <c:v>1694.7999</c:v>
                </c:pt>
                <c:pt idx="16949">
                  <c:v>1694.8998999999999</c:v>
                </c:pt>
                <c:pt idx="16950">
                  <c:v>1694.9999</c:v>
                </c:pt>
                <c:pt idx="16951">
                  <c:v>1695.0998999999999</c:v>
                </c:pt>
                <c:pt idx="16952">
                  <c:v>1695.1999000000001</c:v>
                </c:pt>
                <c:pt idx="16953">
                  <c:v>1695.2999</c:v>
                </c:pt>
                <c:pt idx="16954">
                  <c:v>1695.3998999999999</c:v>
                </c:pt>
                <c:pt idx="16955">
                  <c:v>1695.4999</c:v>
                </c:pt>
                <c:pt idx="16956">
                  <c:v>1695.5999000000002</c:v>
                </c:pt>
                <c:pt idx="16957">
                  <c:v>1695.6999000000001</c:v>
                </c:pt>
                <c:pt idx="16958">
                  <c:v>1695.7999</c:v>
                </c:pt>
                <c:pt idx="16959">
                  <c:v>1695.8999000000001</c:v>
                </c:pt>
                <c:pt idx="16960">
                  <c:v>1695.9999</c:v>
                </c:pt>
                <c:pt idx="16961">
                  <c:v>1696.0999000000002</c:v>
                </c:pt>
                <c:pt idx="16962">
                  <c:v>1696.1999000000001</c:v>
                </c:pt>
                <c:pt idx="16963">
                  <c:v>1696.2999</c:v>
                </c:pt>
                <c:pt idx="16964">
                  <c:v>1696.3998999999999</c:v>
                </c:pt>
                <c:pt idx="16965">
                  <c:v>1696.4999</c:v>
                </c:pt>
                <c:pt idx="16966">
                  <c:v>1696.5998999999999</c:v>
                </c:pt>
                <c:pt idx="16967">
                  <c:v>1696.6999000000001</c:v>
                </c:pt>
                <c:pt idx="16968">
                  <c:v>1696.7999</c:v>
                </c:pt>
                <c:pt idx="16969">
                  <c:v>1696.8998999999999</c:v>
                </c:pt>
                <c:pt idx="16970">
                  <c:v>1696.9999</c:v>
                </c:pt>
                <c:pt idx="16971">
                  <c:v>1697.0998999999999</c:v>
                </c:pt>
                <c:pt idx="16972">
                  <c:v>1697.1999000000001</c:v>
                </c:pt>
                <c:pt idx="16973">
                  <c:v>1697.2999</c:v>
                </c:pt>
                <c:pt idx="16974">
                  <c:v>1697.3998999999999</c:v>
                </c:pt>
                <c:pt idx="16975">
                  <c:v>1697.4999</c:v>
                </c:pt>
                <c:pt idx="16976">
                  <c:v>1697.5999000000002</c:v>
                </c:pt>
                <c:pt idx="16977">
                  <c:v>1697.6999000000001</c:v>
                </c:pt>
                <c:pt idx="16978">
                  <c:v>1697.7999</c:v>
                </c:pt>
                <c:pt idx="16979">
                  <c:v>1697.8999000000001</c:v>
                </c:pt>
                <c:pt idx="16980">
                  <c:v>1697.9999</c:v>
                </c:pt>
                <c:pt idx="16981">
                  <c:v>1698.0999000000002</c:v>
                </c:pt>
                <c:pt idx="16982">
                  <c:v>1698.1999000000001</c:v>
                </c:pt>
                <c:pt idx="16983">
                  <c:v>1698.2999</c:v>
                </c:pt>
                <c:pt idx="16984">
                  <c:v>1698.3999000000001</c:v>
                </c:pt>
                <c:pt idx="16985">
                  <c:v>1698.4999</c:v>
                </c:pt>
                <c:pt idx="16986">
                  <c:v>1698.5998999999999</c:v>
                </c:pt>
                <c:pt idx="16987">
                  <c:v>1698.6999000000001</c:v>
                </c:pt>
                <c:pt idx="16988">
                  <c:v>1698.7999</c:v>
                </c:pt>
                <c:pt idx="16989">
                  <c:v>1698.8998999999999</c:v>
                </c:pt>
                <c:pt idx="16990">
                  <c:v>1698.9999</c:v>
                </c:pt>
                <c:pt idx="16991">
                  <c:v>1699.0998999999999</c:v>
                </c:pt>
                <c:pt idx="16992">
                  <c:v>1699.1999000000001</c:v>
                </c:pt>
                <c:pt idx="16993">
                  <c:v>1699.2999</c:v>
                </c:pt>
                <c:pt idx="16994">
                  <c:v>1699.3998999999999</c:v>
                </c:pt>
                <c:pt idx="16995">
                  <c:v>1699.4999</c:v>
                </c:pt>
                <c:pt idx="16996">
                  <c:v>1699.5998999999999</c:v>
                </c:pt>
                <c:pt idx="16997">
                  <c:v>1699.6999000000001</c:v>
                </c:pt>
                <c:pt idx="16998">
                  <c:v>1699.7999</c:v>
                </c:pt>
                <c:pt idx="16999">
                  <c:v>1699.8998999999999</c:v>
                </c:pt>
                <c:pt idx="17000">
                  <c:v>1699.9999</c:v>
                </c:pt>
                <c:pt idx="17001">
                  <c:v>1700.0999000000002</c:v>
                </c:pt>
                <c:pt idx="17002">
                  <c:v>1700.1999000000001</c:v>
                </c:pt>
                <c:pt idx="17003">
                  <c:v>1700.2999</c:v>
                </c:pt>
                <c:pt idx="17004">
                  <c:v>1700.3999000000001</c:v>
                </c:pt>
                <c:pt idx="17005">
                  <c:v>1700.4999</c:v>
                </c:pt>
                <c:pt idx="17006">
                  <c:v>1700.5999000000002</c:v>
                </c:pt>
                <c:pt idx="17007">
                  <c:v>1700.6999000000001</c:v>
                </c:pt>
                <c:pt idx="17008">
                  <c:v>1700.7999</c:v>
                </c:pt>
                <c:pt idx="17009">
                  <c:v>1700.8998999999999</c:v>
                </c:pt>
                <c:pt idx="17010">
                  <c:v>1700.9999</c:v>
                </c:pt>
                <c:pt idx="17011">
                  <c:v>1701.0998999999999</c:v>
                </c:pt>
                <c:pt idx="17012">
                  <c:v>1701.1999000000001</c:v>
                </c:pt>
                <c:pt idx="17013">
                  <c:v>1701.2999</c:v>
                </c:pt>
                <c:pt idx="17014">
                  <c:v>1701.3998999999999</c:v>
                </c:pt>
                <c:pt idx="17015">
                  <c:v>1701.4999</c:v>
                </c:pt>
                <c:pt idx="17016">
                  <c:v>1701.5998999999999</c:v>
                </c:pt>
                <c:pt idx="17017">
                  <c:v>1701.6999000000001</c:v>
                </c:pt>
                <c:pt idx="17018">
                  <c:v>1701.7999</c:v>
                </c:pt>
                <c:pt idx="17019">
                  <c:v>1701.8998999999999</c:v>
                </c:pt>
                <c:pt idx="17020">
                  <c:v>1701.9999</c:v>
                </c:pt>
                <c:pt idx="17021">
                  <c:v>1702.0999000000002</c:v>
                </c:pt>
                <c:pt idx="17022">
                  <c:v>1702.1999000000001</c:v>
                </c:pt>
                <c:pt idx="17023">
                  <c:v>1702.2999</c:v>
                </c:pt>
                <c:pt idx="17024">
                  <c:v>1702.3999000000001</c:v>
                </c:pt>
                <c:pt idx="17025">
                  <c:v>1702.4999</c:v>
                </c:pt>
                <c:pt idx="17026">
                  <c:v>1702.5999000000002</c:v>
                </c:pt>
                <c:pt idx="17027">
                  <c:v>1702.6999000000001</c:v>
                </c:pt>
                <c:pt idx="17028">
                  <c:v>1702.7999</c:v>
                </c:pt>
                <c:pt idx="17029">
                  <c:v>1702.8999000000001</c:v>
                </c:pt>
                <c:pt idx="17030">
                  <c:v>1702.9999</c:v>
                </c:pt>
                <c:pt idx="17031">
                  <c:v>1703.0998999999999</c:v>
                </c:pt>
                <c:pt idx="17032">
                  <c:v>1703.1999000000001</c:v>
                </c:pt>
                <c:pt idx="17033">
                  <c:v>1703.2999</c:v>
                </c:pt>
                <c:pt idx="17034">
                  <c:v>1703.3998999999999</c:v>
                </c:pt>
                <c:pt idx="17035">
                  <c:v>1703.4999</c:v>
                </c:pt>
                <c:pt idx="17036">
                  <c:v>1703.5998999999999</c:v>
                </c:pt>
                <c:pt idx="17037">
                  <c:v>1703.6999000000001</c:v>
                </c:pt>
                <c:pt idx="17038">
                  <c:v>1703.7999</c:v>
                </c:pt>
                <c:pt idx="17039">
                  <c:v>1703.8998999999999</c:v>
                </c:pt>
                <c:pt idx="17040">
                  <c:v>1703.9999</c:v>
                </c:pt>
                <c:pt idx="17041">
                  <c:v>1704.0999000000002</c:v>
                </c:pt>
                <c:pt idx="17042">
                  <c:v>1704.1999000000001</c:v>
                </c:pt>
                <c:pt idx="17043">
                  <c:v>1704.2999</c:v>
                </c:pt>
                <c:pt idx="17044">
                  <c:v>1704.3998999999999</c:v>
                </c:pt>
                <c:pt idx="17045">
                  <c:v>1704.4999</c:v>
                </c:pt>
                <c:pt idx="17046">
                  <c:v>1704.5999000000002</c:v>
                </c:pt>
                <c:pt idx="17047">
                  <c:v>1704.6999000000001</c:v>
                </c:pt>
                <c:pt idx="17048">
                  <c:v>1704.7999</c:v>
                </c:pt>
                <c:pt idx="17049">
                  <c:v>1704.8999000000001</c:v>
                </c:pt>
                <c:pt idx="17050">
                  <c:v>1704.9999</c:v>
                </c:pt>
                <c:pt idx="17051">
                  <c:v>1705.0999000000002</c:v>
                </c:pt>
                <c:pt idx="17052">
                  <c:v>1705.1999000000001</c:v>
                </c:pt>
                <c:pt idx="17053">
                  <c:v>1705.2999</c:v>
                </c:pt>
                <c:pt idx="17054">
                  <c:v>1705.3998999999999</c:v>
                </c:pt>
                <c:pt idx="17055">
                  <c:v>1705.4999</c:v>
                </c:pt>
                <c:pt idx="17056">
                  <c:v>1705.5998999999999</c:v>
                </c:pt>
                <c:pt idx="17057">
                  <c:v>1705.6999000000001</c:v>
                </c:pt>
                <c:pt idx="17058">
                  <c:v>1705.7999</c:v>
                </c:pt>
                <c:pt idx="17059">
                  <c:v>1705.8998999999999</c:v>
                </c:pt>
                <c:pt idx="17060">
                  <c:v>1705.9999</c:v>
                </c:pt>
                <c:pt idx="17061">
                  <c:v>1706.0998999999999</c:v>
                </c:pt>
                <c:pt idx="17062">
                  <c:v>1706.1999000000001</c:v>
                </c:pt>
                <c:pt idx="17063">
                  <c:v>1706.2999</c:v>
                </c:pt>
                <c:pt idx="17064">
                  <c:v>1706.3998999999999</c:v>
                </c:pt>
                <c:pt idx="17065">
                  <c:v>1706.4999</c:v>
                </c:pt>
                <c:pt idx="17066">
                  <c:v>1706.5999000000002</c:v>
                </c:pt>
                <c:pt idx="17067">
                  <c:v>1706.6999000000001</c:v>
                </c:pt>
                <c:pt idx="17068">
                  <c:v>1706.7999</c:v>
                </c:pt>
                <c:pt idx="17069">
                  <c:v>1706.8999000000001</c:v>
                </c:pt>
                <c:pt idx="17070">
                  <c:v>1706.9999</c:v>
                </c:pt>
                <c:pt idx="17071">
                  <c:v>1707.0999000000002</c:v>
                </c:pt>
                <c:pt idx="17072">
                  <c:v>1707.1999000000001</c:v>
                </c:pt>
                <c:pt idx="17073">
                  <c:v>1707.2999</c:v>
                </c:pt>
                <c:pt idx="17074">
                  <c:v>1707.3999000000001</c:v>
                </c:pt>
                <c:pt idx="17075">
                  <c:v>1707.4999</c:v>
                </c:pt>
                <c:pt idx="17076">
                  <c:v>1707.5998999999999</c:v>
                </c:pt>
                <c:pt idx="17077">
                  <c:v>1707.6999000000001</c:v>
                </c:pt>
                <c:pt idx="17078">
                  <c:v>1707.7999</c:v>
                </c:pt>
                <c:pt idx="17079">
                  <c:v>1707.8998999999999</c:v>
                </c:pt>
                <c:pt idx="17080">
                  <c:v>1707.9999</c:v>
                </c:pt>
                <c:pt idx="17081">
                  <c:v>1708.0998999999999</c:v>
                </c:pt>
                <c:pt idx="17082">
                  <c:v>1708.1999000000001</c:v>
                </c:pt>
                <c:pt idx="17083">
                  <c:v>1708.2999</c:v>
                </c:pt>
                <c:pt idx="17084">
                  <c:v>1708.3998999999999</c:v>
                </c:pt>
                <c:pt idx="17085">
                  <c:v>1708.4999</c:v>
                </c:pt>
                <c:pt idx="17086">
                  <c:v>1708.5999000000002</c:v>
                </c:pt>
                <c:pt idx="17087">
                  <c:v>1708.6999000000001</c:v>
                </c:pt>
                <c:pt idx="17088">
                  <c:v>1708.7999</c:v>
                </c:pt>
                <c:pt idx="17089">
                  <c:v>1708.8998999999999</c:v>
                </c:pt>
                <c:pt idx="17090">
                  <c:v>1708.9999</c:v>
                </c:pt>
                <c:pt idx="17091">
                  <c:v>1709.0999000000002</c:v>
                </c:pt>
                <c:pt idx="17092">
                  <c:v>1709.1999000000001</c:v>
                </c:pt>
                <c:pt idx="17093">
                  <c:v>1709.2999</c:v>
                </c:pt>
                <c:pt idx="17094">
                  <c:v>1709.3999000000001</c:v>
                </c:pt>
                <c:pt idx="17095">
                  <c:v>1709.4999</c:v>
                </c:pt>
                <c:pt idx="17096">
                  <c:v>1709.5999000000002</c:v>
                </c:pt>
                <c:pt idx="17097">
                  <c:v>1709.6999000000001</c:v>
                </c:pt>
                <c:pt idx="17098">
                  <c:v>1709.7999</c:v>
                </c:pt>
                <c:pt idx="17099">
                  <c:v>1709.8998999999999</c:v>
                </c:pt>
                <c:pt idx="17100">
                  <c:v>1709.9999</c:v>
                </c:pt>
                <c:pt idx="17101">
                  <c:v>1710.0998999999999</c:v>
                </c:pt>
                <c:pt idx="17102">
                  <c:v>1710.1999000000001</c:v>
                </c:pt>
                <c:pt idx="17103">
                  <c:v>1710.2999</c:v>
                </c:pt>
                <c:pt idx="17104">
                  <c:v>1710.3998999999999</c:v>
                </c:pt>
                <c:pt idx="17105">
                  <c:v>1710.4999</c:v>
                </c:pt>
                <c:pt idx="17106">
                  <c:v>1710.5998999999999</c:v>
                </c:pt>
                <c:pt idx="17107">
                  <c:v>1710.6999000000001</c:v>
                </c:pt>
                <c:pt idx="17108">
                  <c:v>1710.7999</c:v>
                </c:pt>
                <c:pt idx="17109">
                  <c:v>1710.8998999999999</c:v>
                </c:pt>
                <c:pt idx="17110">
                  <c:v>1710.9999</c:v>
                </c:pt>
                <c:pt idx="17111">
                  <c:v>1711.0999000000002</c:v>
                </c:pt>
                <c:pt idx="17112">
                  <c:v>1711.1999000000001</c:v>
                </c:pt>
                <c:pt idx="17113">
                  <c:v>1711.2999</c:v>
                </c:pt>
                <c:pt idx="17114">
                  <c:v>1711.3999000000001</c:v>
                </c:pt>
                <c:pt idx="17115">
                  <c:v>1711.4999</c:v>
                </c:pt>
                <c:pt idx="17116">
                  <c:v>1711.5999000000002</c:v>
                </c:pt>
                <c:pt idx="17117">
                  <c:v>1711.6999000000001</c:v>
                </c:pt>
                <c:pt idx="17118">
                  <c:v>1711.7999</c:v>
                </c:pt>
                <c:pt idx="17119">
                  <c:v>1711.8999000000001</c:v>
                </c:pt>
                <c:pt idx="17120">
                  <c:v>1711.9999</c:v>
                </c:pt>
                <c:pt idx="17121">
                  <c:v>1712.0998999999999</c:v>
                </c:pt>
                <c:pt idx="17122">
                  <c:v>1712.1999000000001</c:v>
                </c:pt>
                <c:pt idx="17123">
                  <c:v>1712.2999</c:v>
                </c:pt>
                <c:pt idx="17124">
                  <c:v>1712.3998999999999</c:v>
                </c:pt>
                <c:pt idx="17125">
                  <c:v>1712.4999</c:v>
                </c:pt>
                <c:pt idx="17126">
                  <c:v>1712.5998999999999</c:v>
                </c:pt>
                <c:pt idx="17127">
                  <c:v>1712.6999000000001</c:v>
                </c:pt>
                <c:pt idx="17128">
                  <c:v>1712.7999</c:v>
                </c:pt>
                <c:pt idx="17129">
                  <c:v>1712.8998999999999</c:v>
                </c:pt>
                <c:pt idx="17130">
                  <c:v>1712.9999</c:v>
                </c:pt>
                <c:pt idx="17131">
                  <c:v>1713.0999000000002</c:v>
                </c:pt>
                <c:pt idx="17132">
                  <c:v>1713.1999000000001</c:v>
                </c:pt>
                <c:pt idx="17133">
                  <c:v>1713.2999</c:v>
                </c:pt>
                <c:pt idx="17134">
                  <c:v>1713.3998999999999</c:v>
                </c:pt>
                <c:pt idx="17135">
                  <c:v>1713.4999</c:v>
                </c:pt>
                <c:pt idx="17136">
                  <c:v>1713.5999000000002</c:v>
                </c:pt>
                <c:pt idx="17137">
                  <c:v>1713.6999000000001</c:v>
                </c:pt>
                <c:pt idx="17138">
                  <c:v>1713.7999</c:v>
                </c:pt>
                <c:pt idx="17139">
                  <c:v>1713.8999000000001</c:v>
                </c:pt>
                <c:pt idx="17140">
                  <c:v>1713.9999</c:v>
                </c:pt>
                <c:pt idx="17141">
                  <c:v>1714.0999000000002</c:v>
                </c:pt>
                <c:pt idx="17142">
                  <c:v>1714.1999000000001</c:v>
                </c:pt>
                <c:pt idx="17143">
                  <c:v>1714.2999</c:v>
                </c:pt>
                <c:pt idx="17144">
                  <c:v>1714.3998999999999</c:v>
                </c:pt>
                <c:pt idx="17145">
                  <c:v>1714.4999</c:v>
                </c:pt>
                <c:pt idx="17146">
                  <c:v>1714.5998999999999</c:v>
                </c:pt>
                <c:pt idx="17147">
                  <c:v>1714.6999000000001</c:v>
                </c:pt>
                <c:pt idx="17148">
                  <c:v>1714.7999</c:v>
                </c:pt>
                <c:pt idx="17149">
                  <c:v>1714.8998999999999</c:v>
                </c:pt>
                <c:pt idx="17150">
                  <c:v>1714.9999</c:v>
                </c:pt>
                <c:pt idx="17151">
                  <c:v>1715.0998999999999</c:v>
                </c:pt>
                <c:pt idx="17152">
                  <c:v>1715.1999000000001</c:v>
                </c:pt>
                <c:pt idx="17153">
                  <c:v>1715.2999</c:v>
                </c:pt>
                <c:pt idx="17154">
                  <c:v>1715.3998999999999</c:v>
                </c:pt>
                <c:pt idx="17155">
                  <c:v>1715.4999</c:v>
                </c:pt>
                <c:pt idx="17156">
                  <c:v>1715.5999000000002</c:v>
                </c:pt>
                <c:pt idx="17157">
                  <c:v>1715.6999000000001</c:v>
                </c:pt>
                <c:pt idx="17158">
                  <c:v>1715.7999</c:v>
                </c:pt>
                <c:pt idx="17159">
                  <c:v>1715.8999000000001</c:v>
                </c:pt>
                <c:pt idx="17160">
                  <c:v>1715.9999</c:v>
                </c:pt>
                <c:pt idx="17161">
                  <c:v>1716.0999000000002</c:v>
                </c:pt>
                <c:pt idx="17162">
                  <c:v>1716.1999000000001</c:v>
                </c:pt>
                <c:pt idx="17163">
                  <c:v>1716.2999</c:v>
                </c:pt>
                <c:pt idx="17164">
                  <c:v>1716.3999000000001</c:v>
                </c:pt>
                <c:pt idx="17165">
                  <c:v>1716.4999</c:v>
                </c:pt>
                <c:pt idx="17166">
                  <c:v>1716.5998999999999</c:v>
                </c:pt>
                <c:pt idx="17167">
                  <c:v>1716.6999000000001</c:v>
                </c:pt>
                <c:pt idx="17168">
                  <c:v>1716.7999</c:v>
                </c:pt>
                <c:pt idx="17169">
                  <c:v>1716.8998999999999</c:v>
                </c:pt>
                <c:pt idx="17170">
                  <c:v>1716.9999</c:v>
                </c:pt>
                <c:pt idx="17171">
                  <c:v>1717.0998999999999</c:v>
                </c:pt>
                <c:pt idx="17172">
                  <c:v>1717.1999000000001</c:v>
                </c:pt>
                <c:pt idx="17173">
                  <c:v>1717.2999</c:v>
                </c:pt>
                <c:pt idx="17174">
                  <c:v>1717.3998999999999</c:v>
                </c:pt>
                <c:pt idx="17175">
                  <c:v>1717.4999</c:v>
                </c:pt>
                <c:pt idx="17176">
                  <c:v>1717.5999000000002</c:v>
                </c:pt>
                <c:pt idx="17177">
                  <c:v>1717.6999000000001</c:v>
                </c:pt>
                <c:pt idx="17178">
                  <c:v>1717.7999</c:v>
                </c:pt>
                <c:pt idx="17179">
                  <c:v>1717.8998999999999</c:v>
                </c:pt>
                <c:pt idx="17180">
                  <c:v>1717.9999</c:v>
                </c:pt>
                <c:pt idx="17181">
                  <c:v>1718.0999000000002</c:v>
                </c:pt>
                <c:pt idx="17182">
                  <c:v>1718.1999000000001</c:v>
                </c:pt>
                <c:pt idx="17183">
                  <c:v>1718.2999</c:v>
                </c:pt>
                <c:pt idx="17184">
                  <c:v>1718.3999000000001</c:v>
                </c:pt>
                <c:pt idx="17185">
                  <c:v>1718.4999</c:v>
                </c:pt>
                <c:pt idx="17186">
                  <c:v>1718.5999000000002</c:v>
                </c:pt>
                <c:pt idx="17187">
                  <c:v>1718.6999000000001</c:v>
                </c:pt>
                <c:pt idx="17188">
                  <c:v>1718.7999</c:v>
                </c:pt>
                <c:pt idx="17189">
                  <c:v>1718.8998999999999</c:v>
                </c:pt>
                <c:pt idx="17190">
                  <c:v>1718.9999</c:v>
                </c:pt>
                <c:pt idx="17191">
                  <c:v>1719.0998999999999</c:v>
                </c:pt>
                <c:pt idx="17192">
                  <c:v>1719.1999000000001</c:v>
                </c:pt>
                <c:pt idx="17193">
                  <c:v>1719.2999</c:v>
                </c:pt>
                <c:pt idx="17194">
                  <c:v>1719.3998999999999</c:v>
                </c:pt>
                <c:pt idx="17195">
                  <c:v>1719.4999</c:v>
                </c:pt>
                <c:pt idx="17196">
                  <c:v>1719.5998999999999</c:v>
                </c:pt>
                <c:pt idx="17197">
                  <c:v>1719.6999000000001</c:v>
                </c:pt>
                <c:pt idx="17198">
                  <c:v>1719.7999</c:v>
                </c:pt>
                <c:pt idx="17199">
                  <c:v>1719.8998999999999</c:v>
                </c:pt>
                <c:pt idx="17200">
                  <c:v>1719.9999</c:v>
                </c:pt>
                <c:pt idx="17201">
                  <c:v>1720.0999000000002</c:v>
                </c:pt>
                <c:pt idx="17202">
                  <c:v>1720.1999000000001</c:v>
                </c:pt>
                <c:pt idx="17203">
                  <c:v>1720.2999</c:v>
                </c:pt>
                <c:pt idx="17204">
                  <c:v>1720.3999000000001</c:v>
                </c:pt>
                <c:pt idx="17205">
                  <c:v>1720.4999</c:v>
                </c:pt>
                <c:pt idx="17206">
                  <c:v>1720.5999000000002</c:v>
                </c:pt>
                <c:pt idx="17207">
                  <c:v>1720.6999000000001</c:v>
                </c:pt>
                <c:pt idx="17208">
                  <c:v>1720.7999</c:v>
                </c:pt>
                <c:pt idx="17209">
                  <c:v>1720.8998999999999</c:v>
                </c:pt>
                <c:pt idx="17210">
                  <c:v>1720.9999</c:v>
                </c:pt>
                <c:pt idx="17211">
                  <c:v>1721.0998999999999</c:v>
                </c:pt>
                <c:pt idx="17212">
                  <c:v>1721.1999000000001</c:v>
                </c:pt>
                <c:pt idx="17213">
                  <c:v>1721.2999</c:v>
                </c:pt>
                <c:pt idx="17214">
                  <c:v>1721.3998999999999</c:v>
                </c:pt>
                <c:pt idx="17215">
                  <c:v>1721.4999</c:v>
                </c:pt>
                <c:pt idx="17216">
                  <c:v>1721.5998999999999</c:v>
                </c:pt>
                <c:pt idx="17217">
                  <c:v>1721.6999000000001</c:v>
                </c:pt>
                <c:pt idx="17218">
                  <c:v>1721.7999</c:v>
                </c:pt>
                <c:pt idx="17219">
                  <c:v>1721.8998999999999</c:v>
                </c:pt>
                <c:pt idx="17220">
                  <c:v>1721.9999</c:v>
                </c:pt>
                <c:pt idx="17221">
                  <c:v>1722.0999000000002</c:v>
                </c:pt>
                <c:pt idx="17222">
                  <c:v>1722.1999000000001</c:v>
                </c:pt>
                <c:pt idx="17223">
                  <c:v>1722.2999</c:v>
                </c:pt>
                <c:pt idx="17224">
                  <c:v>1722.3999000000001</c:v>
                </c:pt>
                <c:pt idx="17225">
                  <c:v>1722.4999</c:v>
                </c:pt>
                <c:pt idx="17226">
                  <c:v>1722.5999000000002</c:v>
                </c:pt>
                <c:pt idx="17227">
                  <c:v>1722.6999000000001</c:v>
                </c:pt>
                <c:pt idx="17228">
                  <c:v>1722.7999</c:v>
                </c:pt>
                <c:pt idx="17229">
                  <c:v>1722.8999000000001</c:v>
                </c:pt>
                <c:pt idx="17230">
                  <c:v>1722.9999</c:v>
                </c:pt>
                <c:pt idx="17231">
                  <c:v>1723.0998999999999</c:v>
                </c:pt>
                <c:pt idx="17232">
                  <c:v>1723.1999000000001</c:v>
                </c:pt>
                <c:pt idx="17233">
                  <c:v>1723.2999</c:v>
                </c:pt>
                <c:pt idx="17234">
                  <c:v>1723.3998999999999</c:v>
                </c:pt>
                <c:pt idx="17235">
                  <c:v>1723.4999</c:v>
                </c:pt>
                <c:pt idx="17236">
                  <c:v>1723.5998999999999</c:v>
                </c:pt>
                <c:pt idx="17237">
                  <c:v>1723.6999000000001</c:v>
                </c:pt>
                <c:pt idx="17238">
                  <c:v>1723.7999</c:v>
                </c:pt>
                <c:pt idx="17239">
                  <c:v>1723.8998999999999</c:v>
                </c:pt>
                <c:pt idx="17240">
                  <c:v>1723.9999</c:v>
                </c:pt>
                <c:pt idx="17241">
                  <c:v>1724.0998999999999</c:v>
                </c:pt>
                <c:pt idx="17242">
                  <c:v>1724.1999000000001</c:v>
                </c:pt>
                <c:pt idx="17243">
                  <c:v>1724.2999</c:v>
                </c:pt>
                <c:pt idx="17244">
                  <c:v>1724.3998999999999</c:v>
                </c:pt>
                <c:pt idx="17245">
                  <c:v>1724.4999</c:v>
                </c:pt>
                <c:pt idx="17246">
                  <c:v>1724.5999000000002</c:v>
                </c:pt>
                <c:pt idx="17247">
                  <c:v>1724.6999000000001</c:v>
                </c:pt>
                <c:pt idx="17248">
                  <c:v>1724.7999</c:v>
                </c:pt>
                <c:pt idx="17249">
                  <c:v>1724.8999000000001</c:v>
                </c:pt>
                <c:pt idx="17250">
                  <c:v>1724.9999</c:v>
                </c:pt>
                <c:pt idx="17251">
                  <c:v>1725.0999000000002</c:v>
                </c:pt>
                <c:pt idx="17252">
                  <c:v>1725.1999000000001</c:v>
                </c:pt>
                <c:pt idx="17253">
                  <c:v>1725.2999</c:v>
                </c:pt>
                <c:pt idx="17254">
                  <c:v>1725.3998999999999</c:v>
                </c:pt>
                <c:pt idx="17255">
                  <c:v>1725.4999</c:v>
                </c:pt>
                <c:pt idx="17256">
                  <c:v>1725.5998999999999</c:v>
                </c:pt>
                <c:pt idx="17257">
                  <c:v>1725.6999000000001</c:v>
                </c:pt>
                <c:pt idx="17258">
                  <c:v>1725.7999</c:v>
                </c:pt>
                <c:pt idx="17259">
                  <c:v>1725.8998999999999</c:v>
                </c:pt>
                <c:pt idx="17260">
                  <c:v>1725.9999</c:v>
                </c:pt>
                <c:pt idx="17261">
                  <c:v>1726.0998999999999</c:v>
                </c:pt>
                <c:pt idx="17262">
                  <c:v>1726.1999000000001</c:v>
                </c:pt>
                <c:pt idx="17263">
                  <c:v>1726.2999</c:v>
                </c:pt>
                <c:pt idx="17264">
                  <c:v>1726.3998999999999</c:v>
                </c:pt>
                <c:pt idx="17265">
                  <c:v>1726.4999</c:v>
                </c:pt>
                <c:pt idx="17266">
                  <c:v>1726.5999000000002</c:v>
                </c:pt>
                <c:pt idx="17267">
                  <c:v>1726.6999000000001</c:v>
                </c:pt>
                <c:pt idx="17268">
                  <c:v>1726.7999</c:v>
                </c:pt>
                <c:pt idx="17269">
                  <c:v>1726.8999000000001</c:v>
                </c:pt>
                <c:pt idx="17270">
                  <c:v>1726.9999</c:v>
                </c:pt>
                <c:pt idx="17271">
                  <c:v>1727.0999000000002</c:v>
                </c:pt>
                <c:pt idx="17272">
                  <c:v>1727.1999000000001</c:v>
                </c:pt>
                <c:pt idx="17273">
                  <c:v>1727.2999</c:v>
                </c:pt>
                <c:pt idx="17274">
                  <c:v>1727.3999000000001</c:v>
                </c:pt>
                <c:pt idx="17275">
                  <c:v>1727.4999</c:v>
                </c:pt>
                <c:pt idx="17276">
                  <c:v>1727.5998999999999</c:v>
                </c:pt>
                <c:pt idx="17277">
                  <c:v>1727.6999000000001</c:v>
                </c:pt>
                <c:pt idx="17278">
                  <c:v>1727.7999</c:v>
                </c:pt>
                <c:pt idx="17279">
                  <c:v>1727.8998999999999</c:v>
                </c:pt>
                <c:pt idx="17280">
                  <c:v>1727.9999</c:v>
                </c:pt>
                <c:pt idx="17281">
                  <c:v>1728.0998999999999</c:v>
                </c:pt>
                <c:pt idx="17282">
                  <c:v>1728.1999000000001</c:v>
                </c:pt>
                <c:pt idx="17283">
                  <c:v>1728.2999</c:v>
                </c:pt>
                <c:pt idx="17284">
                  <c:v>1728.3998999999999</c:v>
                </c:pt>
                <c:pt idx="17285">
                  <c:v>1728.4999</c:v>
                </c:pt>
                <c:pt idx="17286">
                  <c:v>1728.5999000000002</c:v>
                </c:pt>
                <c:pt idx="17287">
                  <c:v>1728.6999000000001</c:v>
                </c:pt>
                <c:pt idx="17288">
                  <c:v>1728.7999</c:v>
                </c:pt>
                <c:pt idx="17289">
                  <c:v>1728.8998999999999</c:v>
                </c:pt>
                <c:pt idx="17290">
                  <c:v>1728.9999</c:v>
                </c:pt>
                <c:pt idx="17291">
                  <c:v>1729.0999000000002</c:v>
                </c:pt>
                <c:pt idx="17292">
                  <c:v>1729.1999000000001</c:v>
                </c:pt>
                <c:pt idx="17293">
                  <c:v>1729.2999</c:v>
                </c:pt>
                <c:pt idx="17294">
                  <c:v>1729.3999000000001</c:v>
                </c:pt>
                <c:pt idx="17295">
                  <c:v>1729.4999</c:v>
                </c:pt>
                <c:pt idx="17296">
                  <c:v>1729.5999000000002</c:v>
                </c:pt>
                <c:pt idx="17297">
                  <c:v>1729.6999000000001</c:v>
                </c:pt>
                <c:pt idx="17298">
                  <c:v>1729.7999</c:v>
                </c:pt>
                <c:pt idx="17299">
                  <c:v>1729.8998999999999</c:v>
                </c:pt>
                <c:pt idx="17300">
                  <c:v>1729.9999</c:v>
                </c:pt>
                <c:pt idx="17301">
                  <c:v>1730.0998999999999</c:v>
                </c:pt>
                <c:pt idx="17302">
                  <c:v>1730.1999000000001</c:v>
                </c:pt>
                <c:pt idx="17303">
                  <c:v>1730.2999</c:v>
                </c:pt>
                <c:pt idx="17304">
                  <c:v>1730.3998999999999</c:v>
                </c:pt>
                <c:pt idx="17305">
                  <c:v>1730.4999</c:v>
                </c:pt>
                <c:pt idx="17306">
                  <c:v>1730.5998999999999</c:v>
                </c:pt>
                <c:pt idx="17307">
                  <c:v>1730.6999000000001</c:v>
                </c:pt>
                <c:pt idx="17308">
                  <c:v>1730.7999</c:v>
                </c:pt>
                <c:pt idx="17309">
                  <c:v>1730.8998999999999</c:v>
                </c:pt>
                <c:pt idx="17310">
                  <c:v>1730.9999</c:v>
                </c:pt>
                <c:pt idx="17311">
                  <c:v>1731.0999000000002</c:v>
                </c:pt>
                <c:pt idx="17312">
                  <c:v>1731.1999000000001</c:v>
                </c:pt>
                <c:pt idx="17313">
                  <c:v>1731.2999</c:v>
                </c:pt>
                <c:pt idx="17314">
                  <c:v>1731.3999000000001</c:v>
                </c:pt>
                <c:pt idx="17315">
                  <c:v>1731.4999</c:v>
                </c:pt>
                <c:pt idx="17316">
                  <c:v>1731.5999000000002</c:v>
                </c:pt>
                <c:pt idx="17317">
                  <c:v>1731.6999000000001</c:v>
                </c:pt>
                <c:pt idx="17318">
                  <c:v>1731.7999</c:v>
                </c:pt>
                <c:pt idx="17319">
                  <c:v>1731.8999000000001</c:v>
                </c:pt>
                <c:pt idx="17320">
                  <c:v>1731.9999</c:v>
                </c:pt>
                <c:pt idx="17321">
                  <c:v>1732.0998999999999</c:v>
                </c:pt>
                <c:pt idx="17322">
                  <c:v>1732.1999000000001</c:v>
                </c:pt>
                <c:pt idx="17323">
                  <c:v>1732.2999</c:v>
                </c:pt>
                <c:pt idx="17324">
                  <c:v>1732.3998999999999</c:v>
                </c:pt>
                <c:pt idx="17325">
                  <c:v>1732.4999</c:v>
                </c:pt>
                <c:pt idx="17326">
                  <c:v>1732.5998999999999</c:v>
                </c:pt>
                <c:pt idx="17327">
                  <c:v>1732.6999000000001</c:v>
                </c:pt>
                <c:pt idx="17328">
                  <c:v>1732.7999</c:v>
                </c:pt>
                <c:pt idx="17329">
                  <c:v>1732.8998999999999</c:v>
                </c:pt>
                <c:pt idx="17330">
                  <c:v>1732.9999</c:v>
                </c:pt>
                <c:pt idx="17331">
                  <c:v>1733.0999000000002</c:v>
                </c:pt>
                <c:pt idx="17332">
                  <c:v>1733.1999000000001</c:v>
                </c:pt>
                <c:pt idx="17333">
                  <c:v>1733.2999</c:v>
                </c:pt>
                <c:pt idx="17334">
                  <c:v>1733.3998999999999</c:v>
                </c:pt>
                <c:pt idx="17335">
                  <c:v>1733.4999</c:v>
                </c:pt>
                <c:pt idx="17336">
                  <c:v>1733.5999000000002</c:v>
                </c:pt>
                <c:pt idx="17337">
                  <c:v>1733.6999000000001</c:v>
                </c:pt>
                <c:pt idx="17338">
                  <c:v>1733.7999</c:v>
                </c:pt>
                <c:pt idx="17339">
                  <c:v>1733.8999000000001</c:v>
                </c:pt>
                <c:pt idx="17340">
                  <c:v>1733.9999</c:v>
                </c:pt>
                <c:pt idx="17341">
                  <c:v>1734.0999000000002</c:v>
                </c:pt>
                <c:pt idx="17342">
                  <c:v>1734.1999000000001</c:v>
                </c:pt>
                <c:pt idx="17343">
                  <c:v>1734.2999</c:v>
                </c:pt>
                <c:pt idx="17344">
                  <c:v>1734.3998999999999</c:v>
                </c:pt>
                <c:pt idx="17345">
                  <c:v>1734.4999</c:v>
                </c:pt>
                <c:pt idx="17346">
                  <c:v>1734.5998999999999</c:v>
                </c:pt>
                <c:pt idx="17347">
                  <c:v>1734.6999000000001</c:v>
                </c:pt>
                <c:pt idx="17348">
                  <c:v>1734.7999</c:v>
                </c:pt>
                <c:pt idx="17349">
                  <c:v>1734.8998999999999</c:v>
                </c:pt>
                <c:pt idx="17350">
                  <c:v>1734.9999</c:v>
                </c:pt>
                <c:pt idx="17351">
                  <c:v>1735.0998999999999</c:v>
                </c:pt>
                <c:pt idx="17352">
                  <c:v>1735.1999000000001</c:v>
                </c:pt>
                <c:pt idx="17353">
                  <c:v>1735.2999</c:v>
                </c:pt>
                <c:pt idx="17354">
                  <c:v>1735.3998999999999</c:v>
                </c:pt>
                <c:pt idx="17355">
                  <c:v>1735.4999</c:v>
                </c:pt>
                <c:pt idx="17356">
                  <c:v>1735.5999000000002</c:v>
                </c:pt>
                <c:pt idx="17357">
                  <c:v>1735.6999000000001</c:v>
                </c:pt>
                <c:pt idx="17358">
                  <c:v>1735.7999</c:v>
                </c:pt>
                <c:pt idx="17359">
                  <c:v>1735.8999000000001</c:v>
                </c:pt>
                <c:pt idx="17360">
                  <c:v>1735.9999</c:v>
                </c:pt>
                <c:pt idx="17361">
                  <c:v>1736.0999000000002</c:v>
                </c:pt>
                <c:pt idx="17362">
                  <c:v>1736.1999000000001</c:v>
                </c:pt>
                <c:pt idx="17363">
                  <c:v>1736.2999</c:v>
                </c:pt>
                <c:pt idx="17364">
                  <c:v>1736.3999000000001</c:v>
                </c:pt>
                <c:pt idx="17365">
                  <c:v>1736.4999</c:v>
                </c:pt>
                <c:pt idx="17366">
                  <c:v>1736.5998999999999</c:v>
                </c:pt>
                <c:pt idx="17367">
                  <c:v>1736.6999000000001</c:v>
                </c:pt>
                <c:pt idx="17368">
                  <c:v>1736.7999</c:v>
                </c:pt>
                <c:pt idx="17369">
                  <c:v>1736.8998999999999</c:v>
                </c:pt>
                <c:pt idx="17370">
                  <c:v>1736.9999</c:v>
                </c:pt>
                <c:pt idx="17371">
                  <c:v>1737.0998999999999</c:v>
                </c:pt>
                <c:pt idx="17372">
                  <c:v>1737.1999000000001</c:v>
                </c:pt>
                <c:pt idx="17373">
                  <c:v>1737.2999</c:v>
                </c:pt>
                <c:pt idx="17374">
                  <c:v>1737.3998999999999</c:v>
                </c:pt>
                <c:pt idx="17375">
                  <c:v>1737.4999</c:v>
                </c:pt>
                <c:pt idx="17376">
                  <c:v>1737.5999000000002</c:v>
                </c:pt>
                <c:pt idx="17377">
                  <c:v>1737.6999000000001</c:v>
                </c:pt>
                <c:pt idx="17378">
                  <c:v>1737.7999</c:v>
                </c:pt>
                <c:pt idx="17379">
                  <c:v>1737.8998999999999</c:v>
                </c:pt>
                <c:pt idx="17380">
                  <c:v>1737.9999</c:v>
                </c:pt>
                <c:pt idx="17381">
                  <c:v>1738.0999000000002</c:v>
                </c:pt>
                <c:pt idx="17382">
                  <c:v>1738.1999000000001</c:v>
                </c:pt>
                <c:pt idx="17383">
                  <c:v>1738.2999</c:v>
                </c:pt>
                <c:pt idx="17384">
                  <c:v>1738.3999000000001</c:v>
                </c:pt>
                <c:pt idx="17385">
                  <c:v>1738.4999</c:v>
                </c:pt>
                <c:pt idx="17386">
                  <c:v>1738.5999000000002</c:v>
                </c:pt>
                <c:pt idx="17387">
                  <c:v>1738.6999000000001</c:v>
                </c:pt>
                <c:pt idx="17388">
                  <c:v>1738.7999</c:v>
                </c:pt>
                <c:pt idx="17389">
                  <c:v>1738.8998999999999</c:v>
                </c:pt>
                <c:pt idx="17390">
                  <c:v>1738.9999</c:v>
                </c:pt>
                <c:pt idx="17391">
                  <c:v>1739.0998999999999</c:v>
                </c:pt>
                <c:pt idx="17392">
                  <c:v>1739.1999000000001</c:v>
                </c:pt>
                <c:pt idx="17393">
                  <c:v>1739.2999</c:v>
                </c:pt>
                <c:pt idx="17394">
                  <c:v>1739.3999000000001</c:v>
                </c:pt>
                <c:pt idx="17395">
                  <c:v>1739.4999</c:v>
                </c:pt>
                <c:pt idx="17396">
                  <c:v>1739.5999000000002</c:v>
                </c:pt>
                <c:pt idx="17397">
                  <c:v>1739.6999000000001</c:v>
                </c:pt>
                <c:pt idx="17398">
                  <c:v>1739.7999</c:v>
                </c:pt>
                <c:pt idx="17399">
                  <c:v>1739.8998999999999</c:v>
                </c:pt>
                <c:pt idx="17400">
                  <c:v>1739.9999</c:v>
                </c:pt>
                <c:pt idx="17401">
                  <c:v>1740.0999000000002</c:v>
                </c:pt>
                <c:pt idx="17402">
                  <c:v>1740.1999000000001</c:v>
                </c:pt>
                <c:pt idx="17403">
                  <c:v>1740.2999</c:v>
                </c:pt>
                <c:pt idx="17404">
                  <c:v>1740.3998999999999</c:v>
                </c:pt>
                <c:pt idx="17405">
                  <c:v>1740.4999</c:v>
                </c:pt>
                <c:pt idx="17406">
                  <c:v>1740.5998999999999</c:v>
                </c:pt>
                <c:pt idx="17407">
                  <c:v>1740.6999000000001</c:v>
                </c:pt>
                <c:pt idx="17408">
                  <c:v>1740.7999</c:v>
                </c:pt>
                <c:pt idx="17409">
                  <c:v>1740.8999000000001</c:v>
                </c:pt>
                <c:pt idx="17410">
                  <c:v>1740.9999</c:v>
                </c:pt>
                <c:pt idx="17411">
                  <c:v>1741.0999000000002</c:v>
                </c:pt>
                <c:pt idx="17412">
                  <c:v>1741.1999000000001</c:v>
                </c:pt>
                <c:pt idx="17413">
                  <c:v>1741.2999</c:v>
                </c:pt>
                <c:pt idx="17414">
                  <c:v>1741.3998999999999</c:v>
                </c:pt>
                <c:pt idx="17415">
                  <c:v>1741.4999</c:v>
                </c:pt>
                <c:pt idx="17416">
                  <c:v>1741.5998999999999</c:v>
                </c:pt>
                <c:pt idx="17417">
                  <c:v>1741.6999000000001</c:v>
                </c:pt>
                <c:pt idx="17418">
                  <c:v>1741.7999</c:v>
                </c:pt>
                <c:pt idx="17419">
                  <c:v>1741.8999000000001</c:v>
                </c:pt>
                <c:pt idx="17420">
                  <c:v>1741.9999</c:v>
                </c:pt>
                <c:pt idx="17421">
                  <c:v>1742.0998999999999</c:v>
                </c:pt>
                <c:pt idx="17422">
                  <c:v>1742.1999000000001</c:v>
                </c:pt>
                <c:pt idx="17423">
                  <c:v>1742.2999</c:v>
                </c:pt>
                <c:pt idx="17424">
                  <c:v>1742.3998999999999</c:v>
                </c:pt>
                <c:pt idx="17425">
                  <c:v>1742.4999</c:v>
                </c:pt>
                <c:pt idx="17426">
                  <c:v>1742.5999000000002</c:v>
                </c:pt>
                <c:pt idx="17427">
                  <c:v>1742.6999000000001</c:v>
                </c:pt>
                <c:pt idx="17428">
                  <c:v>1742.7999</c:v>
                </c:pt>
                <c:pt idx="17429">
                  <c:v>1742.8998999999999</c:v>
                </c:pt>
                <c:pt idx="17430">
                  <c:v>1742.9999</c:v>
                </c:pt>
                <c:pt idx="17431">
                  <c:v>1743.0998999999999</c:v>
                </c:pt>
                <c:pt idx="17432">
                  <c:v>1743.1999000000001</c:v>
                </c:pt>
                <c:pt idx="17433">
                  <c:v>1743.2999</c:v>
                </c:pt>
                <c:pt idx="17434">
                  <c:v>1743.3999000000001</c:v>
                </c:pt>
                <c:pt idx="17435">
                  <c:v>1743.4999</c:v>
                </c:pt>
                <c:pt idx="17436">
                  <c:v>1743.5999000000002</c:v>
                </c:pt>
                <c:pt idx="17437">
                  <c:v>1743.6999000000001</c:v>
                </c:pt>
                <c:pt idx="17438">
                  <c:v>1743.7999</c:v>
                </c:pt>
                <c:pt idx="17439">
                  <c:v>1743.8998999999999</c:v>
                </c:pt>
                <c:pt idx="17440">
                  <c:v>1743.9999</c:v>
                </c:pt>
                <c:pt idx="17441">
                  <c:v>1744.0998999999999</c:v>
                </c:pt>
                <c:pt idx="17442">
                  <c:v>1744.1999000000001</c:v>
                </c:pt>
                <c:pt idx="17443">
                  <c:v>1744.2999</c:v>
                </c:pt>
                <c:pt idx="17444">
                  <c:v>1744.3998999999999</c:v>
                </c:pt>
                <c:pt idx="17445">
                  <c:v>1744.4999</c:v>
                </c:pt>
                <c:pt idx="17446">
                  <c:v>1744.5998999999999</c:v>
                </c:pt>
                <c:pt idx="17447">
                  <c:v>1744.6999000000001</c:v>
                </c:pt>
                <c:pt idx="17448">
                  <c:v>1744.7999</c:v>
                </c:pt>
                <c:pt idx="17449">
                  <c:v>1744.8999000000001</c:v>
                </c:pt>
                <c:pt idx="17450">
                  <c:v>1744.9999</c:v>
                </c:pt>
                <c:pt idx="17451">
                  <c:v>1745.0999000000002</c:v>
                </c:pt>
                <c:pt idx="17452">
                  <c:v>1745.1999000000001</c:v>
                </c:pt>
                <c:pt idx="17453">
                  <c:v>1745.2999</c:v>
                </c:pt>
                <c:pt idx="17454">
                  <c:v>1745.3998999999999</c:v>
                </c:pt>
                <c:pt idx="17455">
                  <c:v>1745.4999</c:v>
                </c:pt>
                <c:pt idx="17456">
                  <c:v>1745.5998999999999</c:v>
                </c:pt>
                <c:pt idx="17457">
                  <c:v>1745.6999000000001</c:v>
                </c:pt>
                <c:pt idx="17458">
                  <c:v>1745.7999</c:v>
                </c:pt>
                <c:pt idx="17459">
                  <c:v>1745.8999000000001</c:v>
                </c:pt>
                <c:pt idx="17460">
                  <c:v>1745.9999</c:v>
                </c:pt>
                <c:pt idx="17461">
                  <c:v>1746.0999000000002</c:v>
                </c:pt>
                <c:pt idx="17462">
                  <c:v>1746.1999000000001</c:v>
                </c:pt>
                <c:pt idx="17463">
                  <c:v>1746.2999</c:v>
                </c:pt>
                <c:pt idx="17464">
                  <c:v>1746.3998999999999</c:v>
                </c:pt>
                <c:pt idx="17465">
                  <c:v>1746.4999</c:v>
                </c:pt>
                <c:pt idx="17466">
                  <c:v>1746.5999000000002</c:v>
                </c:pt>
                <c:pt idx="17467">
                  <c:v>1746.6999000000001</c:v>
                </c:pt>
                <c:pt idx="17468">
                  <c:v>1746.7999</c:v>
                </c:pt>
                <c:pt idx="17469">
                  <c:v>1746.8998999999999</c:v>
                </c:pt>
                <c:pt idx="17470">
                  <c:v>1746.9999</c:v>
                </c:pt>
                <c:pt idx="17471">
                  <c:v>1747.0998999999999</c:v>
                </c:pt>
                <c:pt idx="17472">
                  <c:v>1747.1999000000001</c:v>
                </c:pt>
                <c:pt idx="17473">
                  <c:v>1747.2999</c:v>
                </c:pt>
                <c:pt idx="17474">
                  <c:v>1747.3999000000001</c:v>
                </c:pt>
                <c:pt idx="17475">
                  <c:v>1747.4999</c:v>
                </c:pt>
                <c:pt idx="17476">
                  <c:v>1747.5999000000002</c:v>
                </c:pt>
                <c:pt idx="17477">
                  <c:v>1747.6999000000001</c:v>
                </c:pt>
                <c:pt idx="17478">
                  <c:v>1747.7999</c:v>
                </c:pt>
                <c:pt idx="17479">
                  <c:v>1747.8998999999999</c:v>
                </c:pt>
                <c:pt idx="17480">
                  <c:v>1747.9999</c:v>
                </c:pt>
                <c:pt idx="17481">
                  <c:v>1748.0998999999999</c:v>
                </c:pt>
                <c:pt idx="17482">
                  <c:v>1748.1999000000001</c:v>
                </c:pt>
                <c:pt idx="17483">
                  <c:v>1748.2999</c:v>
                </c:pt>
                <c:pt idx="17484">
                  <c:v>1748.3999000000001</c:v>
                </c:pt>
                <c:pt idx="17485">
                  <c:v>1748.4999</c:v>
                </c:pt>
                <c:pt idx="17486">
                  <c:v>1748.5999000000002</c:v>
                </c:pt>
                <c:pt idx="17487">
                  <c:v>1748.6999000000001</c:v>
                </c:pt>
                <c:pt idx="17488">
                  <c:v>1748.7999</c:v>
                </c:pt>
                <c:pt idx="17489">
                  <c:v>1748.8998999999999</c:v>
                </c:pt>
                <c:pt idx="17490">
                  <c:v>1748.9999</c:v>
                </c:pt>
                <c:pt idx="17491">
                  <c:v>1749.0999000000002</c:v>
                </c:pt>
                <c:pt idx="17492">
                  <c:v>1749.1999000000001</c:v>
                </c:pt>
                <c:pt idx="17493">
                  <c:v>1749.2999</c:v>
                </c:pt>
                <c:pt idx="17494">
                  <c:v>1749.3998999999999</c:v>
                </c:pt>
                <c:pt idx="17495">
                  <c:v>1749.4999</c:v>
                </c:pt>
                <c:pt idx="17496">
                  <c:v>1749.5998999999999</c:v>
                </c:pt>
                <c:pt idx="17497">
                  <c:v>1749.6999000000001</c:v>
                </c:pt>
                <c:pt idx="17498">
                  <c:v>1749.7999</c:v>
                </c:pt>
                <c:pt idx="17499">
                  <c:v>1749.8999000000001</c:v>
                </c:pt>
                <c:pt idx="17500">
                  <c:v>1749.9999</c:v>
                </c:pt>
                <c:pt idx="17501">
                  <c:v>1750.0999000000002</c:v>
                </c:pt>
                <c:pt idx="17502">
                  <c:v>1750.1999000000001</c:v>
                </c:pt>
                <c:pt idx="17503">
                  <c:v>1750.2999</c:v>
                </c:pt>
                <c:pt idx="17504">
                  <c:v>1750.3998999999999</c:v>
                </c:pt>
                <c:pt idx="17505">
                  <c:v>1750.4999</c:v>
                </c:pt>
                <c:pt idx="17506">
                  <c:v>1750.5998999999999</c:v>
                </c:pt>
                <c:pt idx="17507">
                  <c:v>1750.6999000000001</c:v>
                </c:pt>
                <c:pt idx="17508">
                  <c:v>1750.7999</c:v>
                </c:pt>
                <c:pt idx="17509">
                  <c:v>1750.8999000000001</c:v>
                </c:pt>
                <c:pt idx="17510">
                  <c:v>1750.9999</c:v>
                </c:pt>
                <c:pt idx="17511">
                  <c:v>1751.0998999999999</c:v>
                </c:pt>
                <c:pt idx="17512">
                  <c:v>1751.1999000000001</c:v>
                </c:pt>
                <c:pt idx="17513">
                  <c:v>1751.2999</c:v>
                </c:pt>
                <c:pt idx="17514">
                  <c:v>1751.3999000000001</c:v>
                </c:pt>
                <c:pt idx="17515">
                  <c:v>1751.4999</c:v>
                </c:pt>
                <c:pt idx="17516">
                  <c:v>1751.5999000000002</c:v>
                </c:pt>
                <c:pt idx="17517">
                  <c:v>1751.6999000000001</c:v>
                </c:pt>
                <c:pt idx="17518">
                  <c:v>1751.7999</c:v>
                </c:pt>
                <c:pt idx="17519">
                  <c:v>1751.8998999999999</c:v>
                </c:pt>
                <c:pt idx="17520">
                  <c:v>1751.9999</c:v>
                </c:pt>
                <c:pt idx="17521">
                  <c:v>1752.0998999999999</c:v>
                </c:pt>
                <c:pt idx="17522">
                  <c:v>1752.1999000000001</c:v>
                </c:pt>
                <c:pt idx="17523">
                  <c:v>1752.2999</c:v>
                </c:pt>
                <c:pt idx="17524">
                  <c:v>1752.3999000000001</c:v>
                </c:pt>
                <c:pt idx="17525">
                  <c:v>1752.4999</c:v>
                </c:pt>
                <c:pt idx="17526">
                  <c:v>1752.5999000000002</c:v>
                </c:pt>
                <c:pt idx="17527">
                  <c:v>1752.6999000000001</c:v>
                </c:pt>
                <c:pt idx="17528">
                  <c:v>1752.7999</c:v>
                </c:pt>
                <c:pt idx="17529">
                  <c:v>1752.8998999999999</c:v>
                </c:pt>
                <c:pt idx="17530">
                  <c:v>1752.9999</c:v>
                </c:pt>
                <c:pt idx="17531">
                  <c:v>1753.0999000000002</c:v>
                </c:pt>
                <c:pt idx="17532">
                  <c:v>1753.1999000000001</c:v>
                </c:pt>
                <c:pt idx="17533">
                  <c:v>1753.2999</c:v>
                </c:pt>
                <c:pt idx="17534">
                  <c:v>1753.3998999999999</c:v>
                </c:pt>
                <c:pt idx="17535">
                  <c:v>1753.4999</c:v>
                </c:pt>
                <c:pt idx="17536">
                  <c:v>1753.5998999999999</c:v>
                </c:pt>
                <c:pt idx="17537">
                  <c:v>1753.6999000000001</c:v>
                </c:pt>
                <c:pt idx="17538">
                  <c:v>1753.7999</c:v>
                </c:pt>
                <c:pt idx="17539">
                  <c:v>1753.8999000000001</c:v>
                </c:pt>
                <c:pt idx="17540">
                  <c:v>1753.9999</c:v>
                </c:pt>
                <c:pt idx="17541">
                  <c:v>1754.0999000000002</c:v>
                </c:pt>
                <c:pt idx="17542">
                  <c:v>1754.1999000000001</c:v>
                </c:pt>
                <c:pt idx="17543">
                  <c:v>1754.2999</c:v>
                </c:pt>
                <c:pt idx="17544">
                  <c:v>1754.3998999999999</c:v>
                </c:pt>
                <c:pt idx="17545">
                  <c:v>1754.4999</c:v>
                </c:pt>
                <c:pt idx="17546">
                  <c:v>1754.5998999999999</c:v>
                </c:pt>
                <c:pt idx="17547">
                  <c:v>1754.6999000000001</c:v>
                </c:pt>
                <c:pt idx="17548">
                  <c:v>1754.7999</c:v>
                </c:pt>
                <c:pt idx="17549">
                  <c:v>1754.8999000000001</c:v>
                </c:pt>
                <c:pt idx="17550">
                  <c:v>1754.9999</c:v>
                </c:pt>
                <c:pt idx="17551">
                  <c:v>1755.0999000000002</c:v>
                </c:pt>
                <c:pt idx="17552">
                  <c:v>1755.1999000000001</c:v>
                </c:pt>
                <c:pt idx="17553">
                  <c:v>1755.2999</c:v>
                </c:pt>
                <c:pt idx="17554">
                  <c:v>1755.3998999999999</c:v>
                </c:pt>
                <c:pt idx="17555">
                  <c:v>1755.4999</c:v>
                </c:pt>
                <c:pt idx="17556">
                  <c:v>1755.5999000000002</c:v>
                </c:pt>
                <c:pt idx="17557">
                  <c:v>1755.6999000000001</c:v>
                </c:pt>
                <c:pt idx="17558">
                  <c:v>1755.7999</c:v>
                </c:pt>
                <c:pt idx="17559">
                  <c:v>1755.8998999999999</c:v>
                </c:pt>
                <c:pt idx="17560">
                  <c:v>1755.9999</c:v>
                </c:pt>
                <c:pt idx="17561">
                  <c:v>1756.0998999999999</c:v>
                </c:pt>
                <c:pt idx="17562">
                  <c:v>1756.1999000000001</c:v>
                </c:pt>
                <c:pt idx="17563">
                  <c:v>1756.2999</c:v>
                </c:pt>
                <c:pt idx="17564">
                  <c:v>1756.3999000000001</c:v>
                </c:pt>
                <c:pt idx="17565">
                  <c:v>1756.4999</c:v>
                </c:pt>
                <c:pt idx="17566">
                  <c:v>1756.5999000000002</c:v>
                </c:pt>
                <c:pt idx="17567">
                  <c:v>1756.6999000000001</c:v>
                </c:pt>
                <c:pt idx="17568">
                  <c:v>1756.7999</c:v>
                </c:pt>
                <c:pt idx="17569">
                  <c:v>1756.8998999999999</c:v>
                </c:pt>
                <c:pt idx="17570">
                  <c:v>1756.9999</c:v>
                </c:pt>
                <c:pt idx="17571">
                  <c:v>1757.0998999999999</c:v>
                </c:pt>
                <c:pt idx="17572">
                  <c:v>1757.1999000000001</c:v>
                </c:pt>
                <c:pt idx="17573">
                  <c:v>1757.2999</c:v>
                </c:pt>
                <c:pt idx="17574">
                  <c:v>1757.3999000000001</c:v>
                </c:pt>
                <c:pt idx="17575">
                  <c:v>1757.4999</c:v>
                </c:pt>
                <c:pt idx="17576">
                  <c:v>1757.5999000000002</c:v>
                </c:pt>
                <c:pt idx="17577">
                  <c:v>1757.6999000000001</c:v>
                </c:pt>
                <c:pt idx="17578">
                  <c:v>1757.7999</c:v>
                </c:pt>
                <c:pt idx="17579">
                  <c:v>1757.8998999999999</c:v>
                </c:pt>
                <c:pt idx="17580">
                  <c:v>1757.9999</c:v>
                </c:pt>
                <c:pt idx="17581">
                  <c:v>1758.0999000000002</c:v>
                </c:pt>
                <c:pt idx="17582">
                  <c:v>1758.1999000000001</c:v>
                </c:pt>
                <c:pt idx="17583">
                  <c:v>1758.2999</c:v>
                </c:pt>
                <c:pt idx="17584">
                  <c:v>1758.3998999999999</c:v>
                </c:pt>
                <c:pt idx="17585">
                  <c:v>1758.4999</c:v>
                </c:pt>
                <c:pt idx="17586">
                  <c:v>1758.5998999999999</c:v>
                </c:pt>
                <c:pt idx="17587">
                  <c:v>1758.6999000000001</c:v>
                </c:pt>
                <c:pt idx="17588">
                  <c:v>1758.7999</c:v>
                </c:pt>
                <c:pt idx="17589">
                  <c:v>1758.8999000000001</c:v>
                </c:pt>
                <c:pt idx="17590">
                  <c:v>1758.9999</c:v>
                </c:pt>
                <c:pt idx="17591">
                  <c:v>1759.0999000000002</c:v>
                </c:pt>
                <c:pt idx="17592">
                  <c:v>1759.1999000000001</c:v>
                </c:pt>
                <c:pt idx="17593">
                  <c:v>1759.2999</c:v>
                </c:pt>
                <c:pt idx="17594">
                  <c:v>1759.3998999999999</c:v>
                </c:pt>
                <c:pt idx="17595">
                  <c:v>1759.4999</c:v>
                </c:pt>
                <c:pt idx="17596">
                  <c:v>1759.5998999999999</c:v>
                </c:pt>
                <c:pt idx="17597">
                  <c:v>1759.6999000000001</c:v>
                </c:pt>
                <c:pt idx="17598">
                  <c:v>1759.7999</c:v>
                </c:pt>
                <c:pt idx="17599">
                  <c:v>1759.8998999999999</c:v>
                </c:pt>
                <c:pt idx="17600">
                  <c:v>1759.9999</c:v>
                </c:pt>
                <c:pt idx="17601">
                  <c:v>1760.0998999999999</c:v>
                </c:pt>
                <c:pt idx="17602">
                  <c:v>1760.1999000000001</c:v>
                </c:pt>
                <c:pt idx="17603">
                  <c:v>1760.2999</c:v>
                </c:pt>
                <c:pt idx="17604">
                  <c:v>1760.3999000000001</c:v>
                </c:pt>
                <c:pt idx="17605">
                  <c:v>1760.4999</c:v>
                </c:pt>
                <c:pt idx="17606">
                  <c:v>1760.5999000000002</c:v>
                </c:pt>
                <c:pt idx="17607">
                  <c:v>1760.6999000000001</c:v>
                </c:pt>
                <c:pt idx="17608">
                  <c:v>1760.7999</c:v>
                </c:pt>
                <c:pt idx="17609">
                  <c:v>1760.8998999999999</c:v>
                </c:pt>
                <c:pt idx="17610">
                  <c:v>1760.9999</c:v>
                </c:pt>
                <c:pt idx="17611">
                  <c:v>1761.0998999999999</c:v>
                </c:pt>
                <c:pt idx="17612">
                  <c:v>1761.1999000000001</c:v>
                </c:pt>
                <c:pt idx="17613">
                  <c:v>1761.2999</c:v>
                </c:pt>
                <c:pt idx="17614">
                  <c:v>1761.3999000000001</c:v>
                </c:pt>
                <c:pt idx="17615">
                  <c:v>1761.4999</c:v>
                </c:pt>
                <c:pt idx="17616">
                  <c:v>1761.5999000000002</c:v>
                </c:pt>
                <c:pt idx="17617">
                  <c:v>1761.6999000000001</c:v>
                </c:pt>
                <c:pt idx="17618">
                  <c:v>1761.7999</c:v>
                </c:pt>
                <c:pt idx="17619">
                  <c:v>1761.8998999999999</c:v>
                </c:pt>
                <c:pt idx="17620">
                  <c:v>1761.9999</c:v>
                </c:pt>
                <c:pt idx="17621">
                  <c:v>1762.0999000000002</c:v>
                </c:pt>
                <c:pt idx="17622">
                  <c:v>1762.1999000000001</c:v>
                </c:pt>
                <c:pt idx="17623">
                  <c:v>1762.2999</c:v>
                </c:pt>
                <c:pt idx="17624">
                  <c:v>1762.3998999999999</c:v>
                </c:pt>
                <c:pt idx="17625">
                  <c:v>1762.4999</c:v>
                </c:pt>
                <c:pt idx="17626">
                  <c:v>1762.5998999999999</c:v>
                </c:pt>
                <c:pt idx="17627">
                  <c:v>1762.6999000000001</c:v>
                </c:pt>
                <c:pt idx="17628">
                  <c:v>1762.7999</c:v>
                </c:pt>
                <c:pt idx="17629">
                  <c:v>1762.8998999999999</c:v>
                </c:pt>
                <c:pt idx="17630">
                  <c:v>1762.9999</c:v>
                </c:pt>
                <c:pt idx="17631">
                  <c:v>1763.0999000000002</c:v>
                </c:pt>
                <c:pt idx="17632">
                  <c:v>1763.1999000000001</c:v>
                </c:pt>
                <c:pt idx="17633">
                  <c:v>1763.2999</c:v>
                </c:pt>
                <c:pt idx="17634">
                  <c:v>1763.3998999999999</c:v>
                </c:pt>
                <c:pt idx="17635">
                  <c:v>1763.4999</c:v>
                </c:pt>
                <c:pt idx="17636">
                  <c:v>1763.5999000000002</c:v>
                </c:pt>
                <c:pt idx="17637">
                  <c:v>1763.6999000000001</c:v>
                </c:pt>
                <c:pt idx="17638">
                  <c:v>1763.7999</c:v>
                </c:pt>
                <c:pt idx="17639">
                  <c:v>1763.8999000000001</c:v>
                </c:pt>
                <c:pt idx="17640">
                  <c:v>1763.9999</c:v>
                </c:pt>
                <c:pt idx="17641">
                  <c:v>1764.0999000000002</c:v>
                </c:pt>
                <c:pt idx="17642">
                  <c:v>1764.1999000000001</c:v>
                </c:pt>
                <c:pt idx="17643">
                  <c:v>1764.2999</c:v>
                </c:pt>
                <c:pt idx="17644">
                  <c:v>1764.3998999999999</c:v>
                </c:pt>
                <c:pt idx="17645">
                  <c:v>1764.4999</c:v>
                </c:pt>
                <c:pt idx="17646">
                  <c:v>1764.5999000000002</c:v>
                </c:pt>
                <c:pt idx="17647">
                  <c:v>1764.6999000000001</c:v>
                </c:pt>
                <c:pt idx="17648">
                  <c:v>1764.7999</c:v>
                </c:pt>
                <c:pt idx="17649">
                  <c:v>1764.8998999999999</c:v>
                </c:pt>
                <c:pt idx="17650">
                  <c:v>1764.9999</c:v>
                </c:pt>
                <c:pt idx="17651">
                  <c:v>1765.0998999999999</c:v>
                </c:pt>
                <c:pt idx="17652">
                  <c:v>1765.1999000000001</c:v>
                </c:pt>
                <c:pt idx="17653">
                  <c:v>1765.2999</c:v>
                </c:pt>
                <c:pt idx="17654">
                  <c:v>1765.3998999999999</c:v>
                </c:pt>
                <c:pt idx="17655">
                  <c:v>1765.4999</c:v>
                </c:pt>
                <c:pt idx="17656">
                  <c:v>1765.5999000000002</c:v>
                </c:pt>
                <c:pt idx="17657">
                  <c:v>1765.6999000000001</c:v>
                </c:pt>
                <c:pt idx="17658">
                  <c:v>1765.7999</c:v>
                </c:pt>
                <c:pt idx="17659">
                  <c:v>1765.8998999999999</c:v>
                </c:pt>
                <c:pt idx="17660">
                  <c:v>1765.9999</c:v>
                </c:pt>
                <c:pt idx="17661">
                  <c:v>1766.0999000000002</c:v>
                </c:pt>
                <c:pt idx="17662">
                  <c:v>1766.1999000000001</c:v>
                </c:pt>
                <c:pt idx="17663">
                  <c:v>1766.2999</c:v>
                </c:pt>
                <c:pt idx="17664">
                  <c:v>1766.3999000000001</c:v>
                </c:pt>
                <c:pt idx="17665">
                  <c:v>1766.4999</c:v>
                </c:pt>
                <c:pt idx="17666">
                  <c:v>1766.5998999999999</c:v>
                </c:pt>
                <c:pt idx="17667">
                  <c:v>1766.6999000000001</c:v>
                </c:pt>
                <c:pt idx="17668">
                  <c:v>1766.7999</c:v>
                </c:pt>
                <c:pt idx="17669">
                  <c:v>1766.8998999999999</c:v>
                </c:pt>
                <c:pt idx="17670">
                  <c:v>1766.9999</c:v>
                </c:pt>
                <c:pt idx="17671">
                  <c:v>1767.0999000000002</c:v>
                </c:pt>
                <c:pt idx="17672">
                  <c:v>1767.1999000000001</c:v>
                </c:pt>
                <c:pt idx="17673">
                  <c:v>1767.2999</c:v>
                </c:pt>
                <c:pt idx="17674">
                  <c:v>1767.3998999999999</c:v>
                </c:pt>
                <c:pt idx="17675">
                  <c:v>1767.4999</c:v>
                </c:pt>
                <c:pt idx="17676">
                  <c:v>1767.5999000000002</c:v>
                </c:pt>
                <c:pt idx="17677">
                  <c:v>1767.6999000000001</c:v>
                </c:pt>
                <c:pt idx="17678">
                  <c:v>1767.7999</c:v>
                </c:pt>
                <c:pt idx="17679">
                  <c:v>1767.8998999999999</c:v>
                </c:pt>
                <c:pt idx="17680">
                  <c:v>1767.9999</c:v>
                </c:pt>
                <c:pt idx="17681">
                  <c:v>1768.0999000000002</c:v>
                </c:pt>
                <c:pt idx="17682">
                  <c:v>1768.1999000000001</c:v>
                </c:pt>
                <c:pt idx="17683">
                  <c:v>1768.2999</c:v>
                </c:pt>
                <c:pt idx="17684">
                  <c:v>1768.3998999999999</c:v>
                </c:pt>
                <c:pt idx="17685">
                  <c:v>1768.4999</c:v>
                </c:pt>
                <c:pt idx="17686">
                  <c:v>1768.5999000000002</c:v>
                </c:pt>
                <c:pt idx="17687">
                  <c:v>1768.6999000000001</c:v>
                </c:pt>
                <c:pt idx="17688">
                  <c:v>1768.7999</c:v>
                </c:pt>
                <c:pt idx="17689">
                  <c:v>1768.8998999999999</c:v>
                </c:pt>
                <c:pt idx="17690">
                  <c:v>1768.9999</c:v>
                </c:pt>
                <c:pt idx="17691">
                  <c:v>1769.0998999999999</c:v>
                </c:pt>
                <c:pt idx="17692">
                  <c:v>1769.1999000000001</c:v>
                </c:pt>
                <c:pt idx="17693">
                  <c:v>1769.2999</c:v>
                </c:pt>
                <c:pt idx="17694">
                  <c:v>1769.3998999999999</c:v>
                </c:pt>
                <c:pt idx="17695">
                  <c:v>1769.4999</c:v>
                </c:pt>
                <c:pt idx="17696">
                  <c:v>1769.5999000000002</c:v>
                </c:pt>
                <c:pt idx="17697">
                  <c:v>1769.6999000000001</c:v>
                </c:pt>
                <c:pt idx="17698">
                  <c:v>1769.7999</c:v>
                </c:pt>
                <c:pt idx="17699">
                  <c:v>1769.8998999999999</c:v>
                </c:pt>
                <c:pt idx="17700">
                  <c:v>1769.9999</c:v>
                </c:pt>
                <c:pt idx="17701">
                  <c:v>1770.0999000000002</c:v>
                </c:pt>
                <c:pt idx="17702">
                  <c:v>1770.1999000000001</c:v>
                </c:pt>
                <c:pt idx="17703">
                  <c:v>1770.2999</c:v>
                </c:pt>
                <c:pt idx="17704">
                  <c:v>1770.3999000000001</c:v>
                </c:pt>
                <c:pt idx="17705">
                  <c:v>1770.4999</c:v>
                </c:pt>
                <c:pt idx="17706">
                  <c:v>1770.5999000000002</c:v>
                </c:pt>
                <c:pt idx="17707">
                  <c:v>1770.6999000000001</c:v>
                </c:pt>
                <c:pt idx="17708">
                  <c:v>1770.7999</c:v>
                </c:pt>
                <c:pt idx="17709">
                  <c:v>1770.8998999999999</c:v>
                </c:pt>
                <c:pt idx="17710">
                  <c:v>1770.9999</c:v>
                </c:pt>
                <c:pt idx="17711">
                  <c:v>1771.0999000000002</c:v>
                </c:pt>
                <c:pt idx="17712">
                  <c:v>1771.1999000000001</c:v>
                </c:pt>
                <c:pt idx="17713">
                  <c:v>1771.2999</c:v>
                </c:pt>
                <c:pt idx="17714">
                  <c:v>1771.3998999999999</c:v>
                </c:pt>
                <c:pt idx="17715">
                  <c:v>1771.4999</c:v>
                </c:pt>
                <c:pt idx="17716">
                  <c:v>1771.5998999999999</c:v>
                </c:pt>
                <c:pt idx="17717">
                  <c:v>1771.6999000000001</c:v>
                </c:pt>
                <c:pt idx="17718">
                  <c:v>1771.7999</c:v>
                </c:pt>
                <c:pt idx="17719">
                  <c:v>1771.8998999999999</c:v>
                </c:pt>
                <c:pt idx="17720">
                  <c:v>1771.9999</c:v>
                </c:pt>
                <c:pt idx="17721">
                  <c:v>1772.0999000000002</c:v>
                </c:pt>
                <c:pt idx="17722">
                  <c:v>1772.1999000000001</c:v>
                </c:pt>
                <c:pt idx="17723">
                  <c:v>1772.2999</c:v>
                </c:pt>
                <c:pt idx="17724">
                  <c:v>1772.3998999999999</c:v>
                </c:pt>
                <c:pt idx="17725">
                  <c:v>1772.4999</c:v>
                </c:pt>
                <c:pt idx="17726">
                  <c:v>1772.5999000000002</c:v>
                </c:pt>
                <c:pt idx="17727">
                  <c:v>1772.6999000000001</c:v>
                </c:pt>
                <c:pt idx="17728">
                  <c:v>1772.7999</c:v>
                </c:pt>
                <c:pt idx="17729">
                  <c:v>1772.8999000000001</c:v>
                </c:pt>
                <c:pt idx="17730">
                  <c:v>1772.9999</c:v>
                </c:pt>
                <c:pt idx="17731">
                  <c:v>1773.0999000000002</c:v>
                </c:pt>
                <c:pt idx="17732">
                  <c:v>1773.1999000000001</c:v>
                </c:pt>
                <c:pt idx="17733">
                  <c:v>1773.2999</c:v>
                </c:pt>
                <c:pt idx="17734">
                  <c:v>1773.3998999999999</c:v>
                </c:pt>
                <c:pt idx="17735">
                  <c:v>1773.4999</c:v>
                </c:pt>
                <c:pt idx="17736">
                  <c:v>1773.5999000000002</c:v>
                </c:pt>
                <c:pt idx="17737">
                  <c:v>1773.6999000000001</c:v>
                </c:pt>
                <c:pt idx="17738">
                  <c:v>1773.7999</c:v>
                </c:pt>
                <c:pt idx="17739">
                  <c:v>1773.8998999999999</c:v>
                </c:pt>
                <c:pt idx="17740">
                  <c:v>1773.9999</c:v>
                </c:pt>
                <c:pt idx="17741">
                  <c:v>1774.0998999999999</c:v>
                </c:pt>
                <c:pt idx="17742">
                  <c:v>1774.1999000000001</c:v>
                </c:pt>
                <c:pt idx="17743">
                  <c:v>1774.2999</c:v>
                </c:pt>
                <c:pt idx="17744">
                  <c:v>1774.3998999999999</c:v>
                </c:pt>
                <c:pt idx="17745">
                  <c:v>1774.4999</c:v>
                </c:pt>
                <c:pt idx="17746">
                  <c:v>1774.5999000000002</c:v>
                </c:pt>
                <c:pt idx="17747">
                  <c:v>1774.6999000000001</c:v>
                </c:pt>
                <c:pt idx="17748">
                  <c:v>1774.7999</c:v>
                </c:pt>
                <c:pt idx="17749">
                  <c:v>1774.8998999999999</c:v>
                </c:pt>
                <c:pt idx="17750">
                  <c:v>1774.9999</c:v>
                </c:pt>
                <c:pt idx="17751">
                  <c:v>1775.0999000000002</c:v>
                </c:pt>
                <c:pt idx="17752">
                  <c:v>1775.1999000000001</c:v>
                </c:pt>
                <c:pt idx="17753">
                  <c:v>1775.2999</c:v>
                </c:pt>
                <c:pt idx="17754">
                  <c:v>1775.3999000000001</c:v>
                </c:pt>
                <c:pt idx="17755">
                  <c:v>1775.4999</c:v>
                </c:pt>
                <c:pt idx="17756">
                  <c:v>1775.5998999999999</c:v>
                </c:pt>
                <c:pt idx="17757">
                  <c:v>1775.6999000000001</c:v>
                </c:pt>
                <c:pt idx="17758">
                  <c:v>1775.7999</c:v>
                </c:pt>
                <c:pt idx="17759">
                  <c:v>1775.8998999999999</c:v>
                </c:pt>
                <c:pt idx="17760">
                  <c:v>1775.9999</c:v>
                </c:pt>
                <c:pt idx="17761">
                  <c:v>1776.0999000000002</c:v>
                </c:pt>
                <c:pt idx="17762">
                  <c:v>1776.1999000000001</c:v>
                </c:pt>
                <c:pt idx="17763">
                  <c:v>1776.2999</c:v>
                </c:pt>
                <c:pt idx="17764">
                  <c:v>1776.3998999999999</c:v>
                </c:pt>
                <c:pt idx="17765">
                  <c:v>1776.4999</c:v>
                </c:pt>
                <c:pt idx="17766">
                  <c:v>1776.5999000000002</c:v>
                </c:pt>
                <c:pt idx="17767">
                  <c:v>1776.6999000000001</c:v>
                </c:pt>
                <c:pt idx="17768">
                  <c:v>1776.7999</c:v>
                </c:pt>
                <c:pt idx="17769">
                  <c:v>1776.8998999999999</c:v>
                </c:pt>
                <c:pt idx="17770">
                  <c:v>1776.9999</c:v>
                </c:pt>
                <c:pt idx="17771">
                  <c:v>1777.0999000000002</c:v>
                </c:pt>
                <c:pt idx="17772">
                  <c:v>1777.1999000000001</c:v>
                </c:pt>
                <c:pt idx="17773">
                  <c:v>1777.2999</c:v>
                </c:pt>
                <c:pt idx="17774">
                  <c:v>1777.3998999999999</c:v>
                </c:pt>
                <c:pt idx="17775">
                  <c:v>1777.4999</c:v>
                </c:pt>
                <c:pt idx="17776">
                  <c:v>1777.5999000000002</c:v>
                </c:pt>
                <c:pt idx="17777">
                  <c:v>1777.6999000000001</c:v>
                </c:pt>
                <c:pt idx="17778">
                  <c:v>1777.7999</c:v>
                </c:pt>
                <c:pt idx="17779">
                  <c:v>1777.8998999999999</c:v>
                </c:pt>
                <c:pt idx="17780">
                  <c:v>1777.9999</c:v>
                </c:pt>
                <c:pt idx="17781">
                  <c:v>1778.0998999999999</c:v>
                </c:pt>
                <c:pt idx="17782">
                  <c:v>1778.1999000000001</c:v>
                </c:pt>
                <c:pt idx="17783">
                  <c:v>1778.2999</c:v>
                </c:pt>
                <c:pt idx="17784">
                  <c:v>1778.3998999999999</c:v>
                </c:pt>
                <c:pt idx="17785">
                  <c:v>1778.4999</c:v>
                </c:pt>
                <c:pt idx="17786">
                  <c:v>1778.5999000000002</c:v>
                </c:pt>
                <c:pt idx="17787">
                  <c:v>1778.6999000000001</c:v>
                </c:pt>
                <c:pt idx="17788">
                  <c:v>1778.7999</c:v>
                </c:pt>
                <c:pt idx="17789">
                  <c:v>1778.8998999999999</c:v>
                </c:pt>
                <c:pt idx="17790">
                  <c:v>1778.9999</c:v>
                </c:pt>
                <c:pt idx="17791">
                  <c:v>1779.0999000000002</c:v>
                </c:pt>
                <c:pt idx="17792">
                  <c:v>1779.1999000000001</c:v>
                </c:pt>
                <c:pt idx="17793">
                  <c:v>1779.2999</c:v>
                </c:pt>
                <c:pt idx="17794">
                  <c:v>1779.3999000000001</c:v>
                </c:pt>
                <c:pt idx="17795">
                  <c:v>1779.4999</c:v>
                </c:pt>
                <c:pt idx="17796">
                  <c:v>1779.5999000000002</c:v>
                </c:pt>
                <c:pt idx="17797">
                  <c:v>1779.6999000000001</c:v>
                </c:pt>
                <c:pt idx="17798">
                  <c:v>1779.7999</c:v>
                </c:pt>
                <c:pt idx="17799">
                  <c:v>1779.8998999999999</c:v>
                </c:pt>
                <c:pt idx="17800">
                  <c:v>1779.9999</c:v>
                </c:pt>
                <c:pt idx="17801">
                  <c:v>1780.0999000000002</c:v>
                </c:pt>
                <c:pt idx="17802">
                  <c:v>1780.1999000000001</c:v>
                </c:pt>
                <c:pt idx="17803">
                  <c:v>1780.2999</c:v>
                </c:pt>
                <c:pt idx="17804">
                  <c:v>1780.3998999999999</c:v>
                </c:pt>
                <c:pt idx="17805">
                  <c:v>1780.4999</c:v>
                </c:pt>
                <c:pt idx="17806">
                  <c:v>1780.5998999999999</c:v>
                </c:pt>
                <c:pt idx="17807">
                  <c:v>1780.6999000000001</c:v>
                </c:pt>
                <c:pt idx="17808">
                  <c:v>1780.7999</c:v>
                </c:pt>
                <c:pt idx="17809">
                  <c:v>1780.8998999999999</c:v>
                </c:pt>
                <c:pt idx="17810">
                  <c:v>1780.9999</c:v>
                </c:pt>
                <c:pt idx="17811">
                  <c:v>1781.0999000000002</c:v>
                </c:pt>
                <c:pt idx="17812">
                  <c:v>1781.1999000000001</c:v>
                </c:pt>
                <c:pt idx="17813">
                  <c:v>1781.2999</c:v>
                </c:pt>
                <c:pt idx="17814">
                  <c:v>1781.3998999999999</c:v>
                </c:pt>
                <c:pt idx="17815">
                  <c:v>1781.4999</c:v>
                </c:pt>
                <c:pt idx="17816">
                  <c:v>1781.5999000000002</c:v>
                </c:pt>
                <c:pt idx="17817">
                  <c:v>1781.6999000000001</c:v>
                </c:pt>
                <c:pt idx="17818">
                  <c:v>1781.7999</c:v>
                </c:pt>
                <c:pt idx="17819">
                  <c:v>1781.8999000000001</c:v>
                </c:pt>
                <c:pt idx="17820">
                  <c:v>1781.9999</c:v>
                </c:pt>
                <c:pt idx="17821">
                  <c:v>1782.0999000000002</c:v>
                </c:pt>
                <c:pt idx="17822">
                  <c:v>1782.1999000000001</c:v>
                </c:pt>
                <c:pt idx="17823">
                  <c:v>1782.2999</c:v>
                </c:pt>
                <c:pt idx="17824">
                  <c:v>1782.3998999999999</c:v>
                </c:pt>
                <c:pt idx="17825">
                  <c:v>1782.4999</c:v>
                </c:pt>
                <c:pt idx="17826">
                  <c:v>1782.5999000000002</c:v>
                </c:pt>
                <c:pt idx="17827">
                  <c:v>1782.6999000000001</c:v>
                </c:pt>
                <c:pt idx="17828">
                  <c:v>1782.7999</c:v>
                </c:pt>
                <c:pt idx="17829">
                  <c:v>1782.8998999999999</c:v>
                </c:pt>
                <c:pt idx="17830">
                  <c:v>1782.9999</c:v>
                </c:pt>
                <c:pt idx="17831">
                  <c:v>1783.0999000000002</c:v>
                </c:pt>
                <c:pt idx="17832">
                  <c:v>1783.1999000000001</c:v>
                </c:pt>
                <c:pt idx="17833">
                  <c:v>1783.2999</c:v>
                </c:pt>
                <c:pt idx="17834">
                  <c:v>1783.3998999999999</c:v>
                </c:pt>
                <c:pt idx="17835">
                  <c:v>1783.4999</c:v>
                </c:pt>
                <c:pt idx="17836">
                  <c:v>1783.5999000000002</c:v>
                </c:pt>
                <c:pt idx="17837">
                  <c:v>1783.6999000000001</c:v>
                </c:pt>
                <c:pt idx="17838">
                  <c:v>1783.7999</c:v>
                </c:pt>
                <c:pt idx="17839">
                  <c:v>1783.8998999999999</c:v>
                </c:pt>
                <c:pt idx="17840">
                  <c:v>1783.9999</c:v>
                </c:pt>
                <c:pt idx="17841">
                  <c:v>1784.0999000000002</c:v>
                </c:pt>
                <c:pt idx="17842">
                  <c:v>1784.1999000000001</c:v>
                </c:pt>
                <c:pt idx="17843">
                  <c:v>1784.2999</c:v>
                </c:pt>
                <c:pt idx="17844">
                  <c:v>1784.3999000000001</c:v>
                </c:pt>
                <c:pt idx="17845">
                  <c:v>1784.4999</c:v>
                </c:pt>
                <c:pt idx="17846">
                  <c:v>1784.5998999999999</c:v>
                </c:pt>
                <c:pt idx="17847">
                  <c:v>1784.6999000000001</c:v>
                </c:pt>
                <c:pt idx="17848">
                  <c:v>1784.7999</c:v>
                </c:pt>
                <c:pt idx="17849">
                  <c:v>1784.8998999999999</c:v>
                </c:pt>
                <c:pt idx="17850">
                  <c:v>1784.9999</c:v>
                </c:pt>
                <c:pt idx="17851">
                  <c:v>1785.0999000000002</c:v>
                </c:pt>
                <c:pt idx="17852">
                  <c:v>1785.1999000000001</c:v>
                </c:pt>
                <c:pt idx="17853">
                  <c:v>1785.2999</c:v>
                </c:pt>
                <c:pt idx="17854">
                  <c:v>1785.3998999999999</c:v>
                </c:pt>
                <c:pt idx="17855">
                  <c:v>1785.4999</c:v>
                </c:pt>
                <c:pt idx="17856">
                  <c:v>1785.5999000000002</c:v>
                </c:pt>
                <c:pt idx="17857">
                  <c:v>1785.6999000000001</c:v>
                </c:pt>
                <c:pt idx="17858">
                  <c:v>1785.7999</c:v>
                </c:pt>
                <c:pt idx="17859">
                  <c:v>1785.8999000000001</c:v>
                </c:pt>
                <c:pt idx="17860">
                  <c:v>1785.9999</c:v>
                </c:pt>
                <c:pt idx="17861">
                  <c:v>1786.0999000000002</c:v>
                </c:pt>
                <c:pt idx="17862">
                  <c:v>1786.1999000000001</c:v>
                </c:pt>
                <c:pt idx="17863">
                  <c:v>1786.2999</c:v>
                </c:pt>
                <c:pt idx="17864">
                  <c:v>1786.3998999999999</c:v>
                </c:pt>
                <c:pt idx="17865">
                  <c:v>1786.4999</c:v>
                </c:pt>
                <c:pt idx="17866">
                  <c:v>1786.5999000000002</c:v>
                </c:pt>
                <c:pt idx="17867">
                  <c:v>1786.6999000000001</c:v>
                </c:pt>
                <c:pt idx="17868">
                  <c:v>1786.7999</c:v>
                </c:pt>
                <c:pt idx="17869">
                  <c:v>1786.8998999999999</c:v>
                </c:pt>
                <c:pt idx="17870">
                  <c:v>1786.9999</c:v>
                </c:pt>
                <c:pt idx="17871">
                  <c:v>1787.0998999999999</c:v>
                </c:pt>
                <c:pt idx="17872">
                  <c:v>1787.1999000000001</c:v>
                </c:pt>
                <c:pt idx="17873">
                  <c:v>1787.2999</c:v>
                </c:pt>
                <c:pt idx="17874">
                  <c:v>1787.3998999999999</c:v>
                </c:pt>
                <c:pt idx="17875">
                  <c:v>1787.4999</c:v>
                </c:pt>
                <c:pt idx="17876">
                  <c:v>1787.5999000000002</c:v>
                </c:pt>
                <c:pt idx="17877">
                  <c:v>1787.6999000000001</c:v>
                </c:pt>
                <c:pt idx="17878">
                  <c:v>1787.7999</c:v>
                </c:pt>
                <c:pt idx="17879">
                  <c:v>1787.8998999999999</c:v>
                </c:pt>
                <c:pt idx="17880">
                  <c:v>1787.9999</c:v>
                </c:pt>
                <c:pt idx="17881">
                  <c:v>1788.0999000000002</c:v>
                </c:pt>
                <c:pt idx="17882">
                  <c:v>1788.1999000000001</c:v>
                </c:pt>
                <c:pt idx="17883">
                  <c:v>1788.2999</c:v>
                </c:pt>
                <c:pt idx="17884">
                  <c:v>1788.3999000000001</c:v>
                </c:pt>
                <c:pt idx="17885">
                  <c:v>1788.4999</c:v>
                </c:pt>
                <c:pt idx="17886">
                  <c:v>1788.5999000000002</c:v>
                </c:pt>
                <c:pt idx="17887">
                  <c:v>1788.6999000000001</c:v>
                </c:pt>
                <c:pt idx="17888">
                  <c:v>1788.7999</c:v>
                </c:pt>
                <c:pt idx="17889">
                  <c:v>1788.8998999999999</c:v>
                </c:pt>
                <c:pt idx="17890">
                  <c:v>1788.9999</c:v>
                </c:pt>
                <c:pt idx="17891">
                  <c:v>1789.0999000000002</c:v>
                </c:pt>
                <c:pt idx="17892">
                  <c:v>1789.1999000000001</c:v>
                </c:pt>
                <c:pt idx="17893">
                  <c:v>1789.2999</c:v>
                </c:pt>
                <c:pt idx="17894">
                  <c:v>1789.3998999999999</c:v>
                </c:pt>
                <c:pt idx="17895">
                  <c:v>1789.4999</c:v>
                </c:pt>
                <c:pt idx="17896">
                  <c:v>1789.5998999999999</c:v>
                </c:pt>
                <c:pt idx="17897">
                  <c:v>1789.6999000000001</c:v>
                </c:pt>
                <c:pt idx="17898">
                  <c:v>1789.7999</c:v>
                </c:pt>
                <c:pt idx="17899">
                  <c:v>1789.8998999999999</c:v>
                </c:pt>
                <c:pt idx="17900">
                  <c:v>1789.9999</c:v>
                </c:pt>
                <c:pt idx="17901">
                  <c:v>1790.0999000000002</c:v>
                </c:pt>
                <c:pt idx="17902">
                  <c:v>1790.1999000000001</c:v>
                </c:pt>
                <c:pt idx="17903">
                  <c:v>1790.2999</c:v>
                </c:pt>
                <c:pt idx="17904">
                  <c:v>1790.3998999999999</c:v>
                </c:pt>
                <c:pt idx="17905">
                  <c:v>1790.4999</c:v>
                </c:pt>
                <c:pt idx="17906">
                  <c:v>1790.5999000000002</c:v>
                </c:pt>
                <c:pt idx="17907">
                  <c:v>1790.6999000000001</c:v>
                </c:pt>
                <c:pt idx="17908">
                  <c:v>1790.7999</c:v>
                </c:pt>
                <c:pt idx="17909">
                  <c:v>1790.8999000000001</c:v>
                </c:pt>
                <c:pt idx="17910">
                  <c:v>1790.9999</c:v>
                </c:pt>
                <c:pt idx="17911">
                  <c:v>1791.0999000000002</c:v>
                </c:pt>
                <c:pt idx="17912">
                  <c:v>1791.1999000000001</c:v>
                </c:pt>
                <c:pt idx="17913">
                  <c:v>1791.2999</c:v>
                </c:pt>
                <c:pt idx="17914">
                  <c:v>1791.3998999999999</c:v>
                </c:pt>
                <c:pt idx="17915">
                  <c:v>1791.4999</c:v>
                </c:pt>
                <c:pt idx="17916">
                  <c:v>1791.5999000000002</c:v>
                </c:pt>
                <c:pt idx="17917">
                  <c:v>1791.6999000000001</c:v>
                </c:pt>
                <c:pt idx="17918">
                  <c:v>1791.7999</c:v>
                </c:pt>
                <c:pt idx="17919">
                  <c:v>1791.8998999999999</c:v>
                </c:pt>
                <c:pt idx="17920">
                  <c:v>1791.9999</c:v>
                </c:pt>
                <c:pt idx="17921">
                  <c:v>1792.0999000000002</c:v>
                </c:pt>
                <c:pt idx="17922">
                  <c:v>1792.1999000000001</c:v>
                </c:pt>
                <c:pt idx="17923">
                  <c:v>1792.2999</c:v>
                </c:pt>
                <c:pt idx="17924">
                  <c:v>1792.3998999999999</c:v>
                </c:pt>
                <c:pt idx="17925">
                  <c:v>1792.4999</c:v>
                </c:pt>
                <c:pt idx="17926">
                  <c:v>1792.5999000000002</c:v>
                </c:pt>
                <c:pt idx="17927">
                  <c:v>1792.6999000000001</c:v>
                </c:pt>
                <c:pt idx="17928">
                  <c:v>1792.7999</c:v>
                </c:pt>
                <c:pt idx="17929">
                  <c:v>1792.8998999999999</c:v>
                </c:pt>
                <c:pt idx="17930">
                  <c:v>1792.9999</c:v>
                </c:pt>
                <c:pt idx="17931">
                  <c:v>1793.0999000000002</c:v>
                </c:pt>
                <c:pt idx="17932">
                  <c:v>1793.1999000000001</c:v>
                </c:pt>
                <c:pt idx="17933">
                  <c:v>1793.2999</c:v>
                </c:pt>
                <c:pt idx="17934">
                  <c:v>1793.3998999999999</c:v>
                </c:pt>
                <c:pt idx="17935">
                  <c:v>1793.4999</c:v>
                </c:pt>
                <c:pt idx="17936">
                  <c:v>1793.5998999999999</c:v>
                </c:pt>
                <c:pt idx="17937">
                  <c:v>1793.6999000000001</c:v>
                </c:pt>
                <c:pt idx="17938">
                  <c:v>1793.7999</c:v>
                </c:pt>
                <c:pt idx="17939">
                  <c:v>1793.8998999999999</c:v>
                </c:pt>
                <c:pt idx="17940">
                  <c:v>1793.9999</c:v>
                </c:pt>
                <c:pt idx="17941">
                  <c:v>1794.0999000000002</c:v>
                </c:pt>
                <c:pt idx="17942">
                  <c:v>1794.1999000000001</c:v>
                </c:pt>
                <c:pt idx="17943">
                  <c:v>1794.2999</c:v>
                </c:pt>
                <c:pt idx="17944">
                  <c:v>1794.3998999999999</c:v>
                </c:pt>
                <c:pt idx="17945">
                  <c:v>1794.4999</c:v>
                </c:pt>
                <c:pt idx="17946">
                  <c:v>1794.5999000000002</c:v>
                </c:pt>
                <c:pt idx="17947">
                  <c:v>1794.6999000000001</c:v>
                </c:pt>
                <c:pt idx="17948">
                  <c:v>1794.7999</c:v>
                </c:pt>
                <c:pt idx="17949">
                  <c:v>1794.8999000000001</c:v>
                </c:pt>
                <c:pt idx="17950">
                  <c:v>1794.9999</c:v>
                </c:pt>
                <c:pt idx="17951">
                  <c:v>1795.0999000000002</c:v>
                </c:pt>
                <c:pt idx="17952">
                  <c:v>1795.1999000000001</c:v>
                </c:pt>
                <c:pt idx="17953">
                  <c:v>1795.2999</c:v>
                </c:pt>
                <c:pt idx="17954">
                  <c:v>1795.3998999999999</c:v>
                </c:pt>
                <c:pt idx="17955">
                  <c:v>1795.4999</c:v>
                </c:pt>
                <c:pt idx="17956">
                  <c:v>1795.5999000000002</c:v>
                </c:pt>
                <c:pt idx="17957">
                  <c:v>1795.6999000000001</c:v>
                </c:pt>
                <c:pt idx="17958">
                  <c:v>1795.7999</c:v>
                </c:pt>
                <c:pt idx="17959">
                  <c:v>1795.8998999999999</c:v>
                </c:pt>
                <c:pt idx="17960">
                  <c:v>1795.9999</c:v>
                </c:pt>
                <c:pt idx="17961">
                  <c:v>1796.0998999999999</c:v>
                </c:pt>
                <c:pt idx="17962">
                  <c:v>1796.1999000000001</c:v>
                </c:pt>
                <c:pt idx="17963">
                  <c:v>1796.2999</c:v>
                </c:pt>
                <c:pt idx="17964">
                  <c:v>1796.3998999999999</c:v>
                </c:pt>
                <c:pt idx="17965">
                  <c:v>1796.4999</c:v>
                </c:pt>
                <c:pt idx="17966">
                  <c:v>1796.5999000000002</c:v>
                </c:pt>
                <c:pt idx="17967">
                  <c:v>1796.6999000000001</c:v>
                </c:pt>
                <c:pt idx="17968">
                  <c:v>1796.7999</c:v>
                </c:pt>
                <c:pt idx="17969">
                  <c:v>1796.8998999999999</c:v>
                </c:pt>
                <c:pt idx="17970">
                  <c:v>1796.9999</c:v>
                </c:pt>
                <c:pt idx="17971">
                  <c:v>1797.0999000000002</c:v>
                </c:pt>
                <c:pt idx="17972">
                  <c:v>1797.1999000000001</c:v>
                </c:pt>
                <c:pt idx="17973">
                  <c:v>1797.2999</c:v>
                </c:pt>
                <c:pt idx="17974">
                  <c:v>1797.3999000000001</c:v>
                </c:pt>
                <c:pt idx="17975">
                  <c:v>1797.4999</c:v>
                </c:pt>
                <c:pt idx="17976">
                  <c:v>1797.5999000000002</c:v>
                </c:pt>
                <c:pt idx="17977">
                  <c:v>1797.6999000000001</c:v>
                </c:pt>
                <c:pt idx="17978">
                  <c:v>1797.7999</c:v>
                </c:pt>
                <c:pt idx="17979">
                  <c:v>1797.8998999999999</c:v>
                </c:pt>
                <c:pt idx="17980">
                  <c:v>1797.9999</c:v>
                </c:pt>
                <c:pt idx="17981">
                  <c:v>1798.0999000000002</c:v>
                </c:pt>
                <c:pt idx="17982">
                  <c:v>1798.1999000000001</c:v>
                </c:pt>
                <c:pt idx="17983">
                  <c:v>1798.2999</c:v>
                </c:pt>
                <c:pt idx="17984">
                  <c:v>1798.3998999999999</c:v>
                </c:pt>
                <c:pt idx="17985">
                  <c:v>1798.4999</c:v>
                </c:pt>
                <c:pt idx="17986">
                  <c:v>1798.5998999999999</c:v>
                </c:pt>
                <c:pt idx="17987">
                  <c:v>1798.6999000000001</c:v>
                </c:pt>
                <c:pt idx="17988">
                  <c:v>1798.7999</c:v>
                </c:pt>
                <c:pt idx="17989">
                  <c:v>1798.8998999999999</c:v>
                </c:pt>
                <c:pt idx="17990">
                  <c:v>1798.9999</c:v>
                </c:pt>
                <c:pt idx="17991">
                  <c:v>1799.0999000000002</c:v>
                </c:pt>
                <c:pt idx="17992">
                  <c:v>1799.1999000000001</c:v>
                </c:pt>
                <c:pt idx="17993">
                  <c:v>1799.2999</c:v>
                </c:pt>
                <c:pt idx="17994">
                  <c:v>1799.3998999999999</c:v>
                </c:pt>
                <c:pt idx="17995">
                  <c:v>1799.4999</c:v>
                </c:pt>
                <c:pt idx="17996">
                  <c:v>1799.5999000000002</c:v>
                </c:pt>
                <c:pt idx="17997">
                  <c:v>1799.6999000000001</c:v>
                </c:pt>
                <c:pt idx="17998">
                  <c:v>1799.7999</c:v>
                </c:pt>
                <c:pt idx="17999">
                  <c:v>1799.8999000000001</c:v>
                </c:pt>
                <c:pt idx="18000">
                  <c:v>1799.9999</c:v>
                </c:pt>
                <c:pt idx="18001">
                  <c:v>1800.0998999999999</c:v>
                </c:pt>
                <c:pt idx="18002">
                  <c:v>1800.1999000000001</c:v>
                </c:pt>
                <c:pt idx="18003">
                  <c:v>1800.2999</c:v>
                </c:pt>
                <c:pt idx="18004">
                  <c:v>1800.3998999999999</c:v>
                </c:pt>
                <c:pt idx="18005">
                  <c:v>1800.4999</c:v>
                </c:pt>
                <c:pt idx="18006">
                  <c:v>1800.5999000000002</c:v>
                </c:pt>
                <c:pt idx="18007">
                  <c:v>1800.6999000000001</c:v>
                </c:pt>
                <c:pt idx="18008">
                  <c:v>1800.7999</c:v>
                </c:pt>
                <c:pt idx="18009">
                  <c:v>1800.8998999999999</c:v>
                </c:pt>
                <c:pt idx="18010">
                  <c:v>1800.9999</c:v>
                </c:pt>
                <c:pt idx="18011">
                  <c:v>1801.0999000000002</c:v>
                </c:pt>
                <c:pt idx="18012">
                  <c:v>1801.1999000000001</c:v>
                </c:pt>
                <c:pt idx="18013">
                  <c:v>1801.2999</c:v>
                </c:pt>
                <c:pt idx="18014">
                  <c:v>1801.3998999999999</c:v>
                </c:pt>
                <c:pt idx="18015">
                  <c:v>1801.4999</c:v>
                </c:pt>
                <c:pt idx="18016">
                  <c:v>1801.5999000000002</c:v>
                </c:pt>
                <c:pt idx="18017">
                  <c:v>1801.6999000000001</c:v>
                </c:pt>
                <c:pt idx="18018">
                  <c:v>1801.7999</c:v>
                </c:pt>
                <c:pt idx="18019">
                  <c:v>1801.8998999999999</c:v>
                </c:pt>
                <c:pt idx="18020">
                  <c:v>1801.9999</c:v>
                </c:pt>
                <c:pt idx="18021">
                  <c:v>1802.0999000000002</c:v>
                </c:pt>
                <c:pt idx="18022">
                  <c:v>1802.1999000000001</c:v>
                </c:pt>
                <c:pt idx="18023">
                  <c:v>1802.2999</c:v>
                </c:pt>
                <c:pt idx="18024">
                  <c:v>1802.3998999999999</c:v>
                </c:pt>
                <c:pt idx="18025">
                  <c:v>1802.4999</c:v>
                </c:pt>
                <c:pt idx="18026">
                  <c:v>1802.5998999999999</c:v>
                </c:pt>
                <c:pt idx="18027">
                  <c:v>1802.6999000000001</c:v>
                </c:pt>
                <c:pt idx="18028">
                  <c:v>1802.7999</c:v>
                </c:pt>
                <c:pt idx="18029">
                  <c:v>1802.8998999999999</c:v>
                </c:pt>
                <c:pt idx="18030">
                  <c:v>1802.9999</c:v>
                </c:pt>
                <c:pt idx="18031">
                  <c:v>1803.0999000000002</c:v>
                </c:pt>
                <c:pt idx="18032">
                  <c:v>1803.1999000000001</c:v>
                </c:pt>
                <c:pt idx="18033">
                  <c:v>1803.2999</c:v>
                </c:pt>
                <c:pt idx="18034">
                  <c:v>1803.3998999999999</c:v>
                </c:pt>
                <c:pt idx="18035">
                  <c:v>1803.4999</c:v>
                </c:pt>
                <c:pt idx="18036">
                  <c:v>1803.5999000000002</c:v>
                </c:pt>
                <c:pt idx="18037">
                  <c:v>1803.6999000000001</c:v>
                </c:pt>
                <c:pt idx="18038">
                  <c:v>1803.7999</c:v>
                </c:pt>
                <c:pt idx="18039">
                  <c:v>1803.8999000000001</c:v>
                </c:pt>
                <c:pt idx="18040">
                  <c:v>1803.9999</c:v>
                </c:pt>
                <c:pt idx="18041">
                  <c:v>1804.0999000000002</c:v>
                </c:pt>
                <c:pt idx="18042">
                  <c:v>1804.1999000000001</c:v>
                </c:pt>
                <c:pt idx="18043">
                  <c:v>1804.2999</c:v>
                </c:pt>
                <c:pt idx="18044">
                  <c:v>1804.3998999999999</c:v>
                </c:pt>
                <c:pt idx="18045">
                  <c:v>1804.4999</c:v>
                </c:pt>
                <c:pt idx="18046">
                  <c:v>1804.5999000000002</c:v>
                </c:pt>
                <c:pt idx="18047">
                  <c:v>1804.6999000000001</c:v>
                </c:pt>
                <c:pt idx="18048">
                  <c:v>1804.7999</c:v>
                </c:pt>
                <c:pt idx="18049">
                  <c:v>1804.8998999999999</c:v>
                </c:pt>
                <c:pt idx="18050">
                  <c:v>1804.9999</c:v>
                </c:pt>
                <c:pt idx="18051">
                  <c:v>1805.0998999999999</c:v>
                </c:pt>
                <c:pt idx="18052">
                  <c:v>1805.1999000000001</c:v>
                </c:pt>
                <c:pt idx="18053">
                  <c:v>1805.2999</c:v>
                </c:pt>
                <c:pt idx="18054">
                  <c:v>1805.3998999999999</c:v>
                </c:pt>
                <c:pt idx="18055">
                  <c:v>1805.4999</c:v>
                </c:pt>
                <c:pt idx="18056">
                  <c:v>1805.5999000000002</c:v>
                </c:pt>
                <c:pt idx="18057">
                  <c:v>1805.6999000000001</c:v>
                </c:pt>
                <c:pt idx="18058">
                  <c:v>1805.7999</c:v>
                </c:pt>
                <c:pt idx="18059">
                  <c:v>1805.8998999999999</c:v>
                </c:pt>
                <c:pt idx="18060">
                  <c:v>1805.9999</c:v>
                </c:pt>
                <c:pt idx="18061">
                  <c:v>1806.0999000000002</c:v>
                </c:pt>
                <c:pt idx="18062">
                  <c:v>1806.1999000000001</c:v>
                </c:pt>
                <c:pt idx="18063">
                  <c:v>1806.2999</c:v>
                </c:pt>
                <c:pt idx="18064">
                  <c:v>1806.3999000000001</c:v>
                </c:pt>
                <c:pt idx="18065">
                  <c:v>1806.4999</c:v>
                </c:pt>
                <c:pt idx="18066">
                  <c:v>1806.5999000000002</c:v>
                </c:pt>
                <c:pt idx="18067">
                  <c:v>1806.6999000000001</c:v>
                </c:pt>
                <c:pt idx="18068">
                  <c:v>1806.7999</c:v>
                </c:pt>
                <c:pt idx="18069">
                  <c:v>1806.8998999999999</c:v>
                </c:pt>
                <c:pt idx="18070">
                  <c:v>1806.9999</c:v>
                </c:pt>
                <c:pt idx="18071">
                  <c:v>1807.0999000000002</c:v>
                </c:pt>
                <c:pt idx="18072">
                  <c:v>1807.1999000000001</c:v>
                </c:pt>
                <c:pt idx="18073">
                  <c:v>1807.2999</c:v>
                </c:pt>
                <c:pt idx="18074">
                  <c:v>1807.3998999999999</c:v>
                </c:pt>
                <c:pt idx="18075">
                  <c:v>1807.4999</c:v>
                </c:pt>
                <c:pt idx="18076">
                  <c:v>1807.5999000000002</c:v>
                </c:pt>
                <c:pt idx="18077">
                  <c:v>1807.6999000000001</c:v>
                </c:pt>
                <c:pt idx="18078">
                  <c:v>1807.7999</c:v>
                </c:pt>
                <c:pt idx="18079">
                  <c:v>1807.8998999999999</c:v>
                </c:pt>
                <c:pt idx="18080">
                  <c:v>1807.9999</c:v>
                </c:pt>
                <c:pt idx="18081">
                  <c:v>1808.0999000000002</c:v>
                </c:pt>
                <c:pt idx="18082">
                  <c:v>1808.1999000000001</c:v>
                </c:pt>
                <c:pt idx="18083">
                  <c:v>1808.2999</c:v>
                </c:pt>
                <c:pt idx="18084">
                  <c:v>1808.3998999999999</c:v>
                </c:pt>
                <c:pt idx="18085">
                  <c:v>1808.4999</c:v>
                </c:pt>
                <c:pt idx="18086">
                  <c:v>1808.5999000000002</c:v>
                </c:pt>
                <c:pt idx="18087">
                  <c:v>1808.6999000000001</c:v>
                </c:pt>
                <c:pt idx="18088">
                  <c:v>1808.7999</c:v>
                </c:pt>
                <c:pt idx="18089">
                  <c:v>1808.8999000000001</c:v>
                </c:pt>
                <c:pt idx="18090">
                  <c:v>1808.9999</c:v>
                </c:pt>
                <c:pt idx="18091">
                  <c:v>1809.0998999999999</c:v>
                </c:pt>
                <c:pt idx="18092">
                  <c:v>1809.1999000000001</c:v>
                </c:pt>
                <c:pt idx="18093">
                  <c:v>1809.2999</c:v>
                </c:pt>
                <c:pt idx="18094">
                  <c:v>1809.3998999999999</c:v>
                </c:pt>
                <c:pt idx="18095">
                  <c:v>1809.4999</c:v>
                </c:pt>
                <c:pt idx="18096">
                  <c:v>1809.5999000000002</c:v>
                </c:pt>
                <c:pt idx="18097">
                  <c:v>1809.6999000000001</c:v>
                </c:pt>
                <c:pt idx="18098">
                  <c:v>1809.7999</c:v>
                </c:pt>
                <c:pt idx="18099">
                  <c:v>1809.8998999999999</c:v>
                </c:pt>
                <c:pt idx="18100">
                  <c:v>1809.9999</c:v>
                </c:pt>
                <c:pt idx="18101">
                  <c:v>1810.0999000000002</c:v>
                </c:pt>
                <c:pt idx="18102">
                  <c:v>1810.1999000000001</c:v>
                </c:pt>
                <c:pt idx="18103">
                  <c:v>1810.2999</c:v>
                </c:pt>
                <c:pt idx="18104">
                  <c:v>1810.3999000000001</c:v>
                </c:pt>
                <c:pt idx="18105">
                  <c:v>1810.4999</c:v>
                </c:pt>
                <c:pt idx="18106">
                  <c:v>1810.5999000000002</c:v>
                </c:pt>
                <c:pt idx="18107">
                  <c:v>1810.6999000000001</c:v>
                </c:pt>
                <c:pt idx="18108">
                  <c:v>1810.7999</c:v>
                </c:pt>
                <c:pt idx="18109">
                  <c:v>1810.8998999999999</c:v>
                </c:pt>
                <c:pt idx="18110">
                  <c:v>1810.9999</c:v>
                </c:pt>
                <c:pt idx="18111">
                  <c:v>1811.0999000000002</c:v>
                </c:pt>
                <c:pt idx="18112">
                  <c:v>1811.1999000000001</c:v>
                </c:pt>
                <c:pt idx="18113">
                  <c:v>1811.2999</c:v>
                </c:pt>
                <c:pt idx="18114">
                  <c:v>1811.3998999999999</c:v>
                </c:pt>
                <c:pt idx="18115">
                  <c:v>1811.4999</c:v>
                </c:pt>
                <c:pt idx="18116">
                  <c:v>1811.5998999999999</c:v>
                </c:pt>
                <c:pt idx="18117">
                  <c:v>1811.6999000000001</c:v>
                </c:pt>
                <c:pt idx="18118">
                  <c:v>1811.7999</c:v>
                </c:pt>
                <c:pt idx="18119">
                  <c:v>1811.8998999999999</c:v>
                </c:pt>
                <c:pt idx="18120">
                  <c:v>1811.9999</c:v>
                </c:pt>
                <c:pt idx="18121">
                  <c:v>1812.0999000000002</c:v>
                </c:pt>
                <c:pt idx="18122">
                  <c:v>1812.1999000000001</c:v>
                </c:pt>
                <c:pt idx="18123">
                  <c:v>1812.2999</c:v>
                </c:pt>
                <c:pt idx="18124">
                  <c:v>1812.3998999999999</c:v>
                </c:pt>
                <c:pt idx="18125">
                  <c:v>1812.4999</c:v>
                </c:pt>
                <c:pt idx="18126">
                  <c:v>1812.5999000000002</c:v>
                </c:pt>
                <c:pt idx="18127">
                  <c:v>1812.6999000000001</c:v>
                </c:pt>
                <c:pt idx="18128">
                  <c:v>1812.7999</c:v>
                </c:pt>
                <c:pt idx="18129">
                  <c:v>1812.8999000000001</c:v>
                </c:pt>
                <c:pt idx="18130">
                  <c:v>1812.9999</c:v>
                </c:pt>
                <c:pt idx="18131">
                  <c:v>1813.0999000000002</c:v>
                </c:pt>
                <c:pt idx="18132">
                  <c:v>1813.1999000000001</c:v>
                </c:pt>
                <c:pt idx="18133">
                  <c:v>1813.2999</c:v>
                </c:pt>
                <c:pt idx="18134">
                  <c:v>1813.3998999999999</c:v>
                </c:pt>
                <c:pt idx="18135">
                  <c:v>1813.4999</c:v>
                </c:pt>
                <c:pt idx="18136">
                  <c:v>1813.5999000000002</c:v>
                </c:pt>
                <c:pt idx="18137">
                  <c:v>1813.6999000000001</c:v>
                </c:pt>
                <c:pt idx="18138">
                  <c:v>1813.7999</c:v>
                </c:pt>
                <c:pt idx="18139">
                  <c:v>1813.8998999999999</c:v>
                </c:pt>
                <c:pt idx="18140">
                  <c:v>1813.9999</c:v>
                </c:pt>
                <c:pt idx="18141">
                  <c:v>1814.0998999999999</c:v>
                </c:pt>
                <c:pt idx="18142">
                  <c:v>1814.1999000000001</c:v>
                </c:pt>
                <c:pt idx="18143">
                  <c:v>1814.2999</c:v>
                </c:pt>
                <c:pt idx="18144">
                  <c:v>1814.3998999999999</c:v>
                </c:pt>
                <c:pt idx="18145">
                  <c:v>1814.4999</c:v>
                </c:pt>
                <c:pt idx="18146">
                  <c:v>1814.5999000000002</c:v>
                </c:pt>
                <c:pt idx="18147">
                  <c:v>1814.6999000000001</c:v>
                </c:pt>
                <c:pt idx="18148">
                  <c:v>1814.7999</c:v>
                </c:pt>
                <c:pt idx="18149">
                  <c:v>1814.8998999999999</c:v>
                </c:pt>
                <c:pt idx="18150">
                  <c:v>1814.9999</c:v>
                </c:pt>
                <c:pt idx="18151">
                  <c:v>1815.0999000000002</c:v>
                </c:pt>
                <c:pt idx="18152">
                  <c:v>1815.1999000000001</c:v>
                </c:pt>
                <c:pt idx="18153">
                  <c:v>1815.2999</c:v>
                </c:pt>
                <c:pt idx="18154">
                  <c:v>1815.3999000000001</c:v>
                </c:pt>
                <c:pt idx="18155">
                  <c:v>1815.4999</c:v>
                </c:pt>
                <c:pt idx="18156">
                  <c:v>1815.5999000000002</c:v>
                </c:pt>
                <c:pt idx="18157">
                  <c:v>1815.6999000000001</c:v>
                </c:pt>
                <c:pt idx="18158">
                  <c:v>1815.7999</c:v>
                </c:pt>
                <c:pt idx="18159">
                  <c:v>1815.8998999999999</c:v>
                </c:pt>
                <c:pt idx="18160">
                  <c:v>1815.9999</c:v>
                </c:pt>
                <c:pt idx="18161">
                  <c:v>1816.0999000000002</c:v>
                </c:pt>
                <c:pt idx="18162">
                  <c:v>1816.1999000000001</c:v>
                </c:pt>
                <c:pt idx="18163">
                  <c:v>1816.2999</c:v>
                </c:pt>
                <c:pt idx="18164">
                  <c:v>1816.3998999999999</c:v>
                </c:pt>
                <c:pt idx="18165">
                  <c:v>1816.4999</c:v>
                </c:pt>
                <c:pt idx="18166">
                  <c:v>1816.5999000000002</c:v>
                </c:pt>
                <c:pt idx="18167">
                  <c:v>1816.6999000000001</c:v>
                </c:pt>
                <c:pt idx="18168">
                  <c:v>1816.7999</c:v>
                </c:pt>
                <c:pt idx="18169">
                  <c:v>1816.8998999999999</c:v>
                </c:pt>
                <c:pt idx="18170">
                  <c:v>1816.9999</c:v>
                </c:pt>
                <c:pt idx="18171">
                  <c:v>1817.0999000000002</c:v>
                </c:pt>
                <c:pt idx="18172">
                  <c:v>1817.1999000000001</c:v>
                </c:pt>
                <c:pt idx="18173">
                  <c:v>1817.2999</c:v>
                </c:pt>
                <c:pt idx="18174">
                  <c:v>1817.3998999999999</c:v>
                </c:pt>
                <c:pt idx="18175">
                  <c:v>1817.4999</c:v>
                </c:pt>
                <c:pt idx="18176">
                  <c:v>1817.5999000000002</c:v>
                </c:pt>
                <c:pt idx="18177">
                  <c:v>1817.6999000000001</c:v>
                </c:pt>
                <c:pt idx="18178">
                  <c:v>1817.7999</c:v>
                </c:pt>
                <c:pt idx="18179">
                  <c:v>1817.8998999999999</c:v>
                </c:pt>
                <c:pt idx="18180">
                  <c:v>1817.9999</c:v>
                </c:pt>
                <c:pt idx="18181">
                  <c:v>1818.0998999999999</c:v>
                </c:pt>
                <c:pt idx="18182">
                  <c:v>1818.1999000000001</c:v>
                </c:pt>
                <c:pt idx="18183">
                  <c:v>1818.2999</c:v>
                </c:pt>
                <c:pt idx="18184">
                  <c:v>1818.3998999999999</c:v>
                </c:pt>
                <c:pt idx="18185">
                  <c:v>1818.4999</c:v>
                </c:pt>
                <c:pt idx="18186">
                  <c:v>1818.5999000000002</c:v>
                </c:pt>
                <c:pt idx="18187">
                  <c:v>1818.6999000000001</c:v>
                </c:pt>
                <c:pt idx="18188">
                  <c:v>1818.7999</c:v>
                </c:pt>
                <c:pt idx="18189">
                  <c:v>1818.8998999999999</c:v>
                </c:pt>
                <c:pt idx="18190">
                  <c:v>1818.9999</c:v>
                </c:pt>
                <c:pt idx="18191">
                  <c:v>1819.0999000000002</c:v>
                </c:pt>
                <c:pt idx="18192">
                  <c:v>1819.1999000000001</c:v>
                </c:pt>
                <c:pt idx="18193">
                  <c:v>1819.2999</c:v>
                </c:pt>
                <c:pt idx="18194">
                  <c:v>1819.3999000000001</c:v>
                </c:pt>
                <c:pt idx="18195">
                  <c:v>1819.4999</c:v>
                </c:pt>
                <c:pt idx="18196">
                  <c:v>1819.5999000000002</c:v>
                </c:pt>
                <c:pt idx="18197">
                  <c:v>1819.6999000000001</c:v>
                </c:pt>
                <c:pt idx="18198">
                  <c:v>1819.7999</c:v>
                </c:pt>
                <c:pt idx="18199">
                  <c:v>1819.8998999999999</c:v>
                </c:pt>
                <c:pt idx="18200">
                  <c:v>1819.9999</c:v>
                </c:pt>
                <c:pt idx="18201">
                  <c:v>1820.0999000000002</c:v>
                </c:pt>
                <c:pt idx="18202">
                  <c:v>1820.1999000000001</c:v>
                </c:pt>
                <c:pt idx="18203">
                  <c:v>1820.2999</c:v>
                </c:pt>
                <c:pt idx="18204">
                  <c:v>1820.3998999999999</c:v>
                </c:pt>
                <c:pt idx="18205">
                  <c:v>1820.4999</c:v>
                </c:pt>
                <c:pt idx="18206">
                  <c:v>1820.5998999999999</c:v>
                </c:pt>
                <c:pt idx="18207">
                  <c:v>1820.6999000000001</c:v>
                </c:pt>
                <c:pt idx="18208">
                  <c:v>1820.7999</c:v>
                </c:pt>
                <c:pt idx="18209">
                  <c:v>1820.8998999999999</c:v>
                </c:pt>
                <c:pt idx="18210">
                  <c:v>1820.9999</c:v>
                </c:pt>
                <c:pt idx="18211">
                  <c:v>1821.0999000000002</c:v>
                </c:pt>
                <c:pt idx="18212">
                  <c:v>1821.1999000000001</c:v>
                </c:pt>
                <c:pt idx="18213">
                  <c:v>1821.2999</c:v>
                </c:pt>
                <c:pt idx="18214">
                  <c:v>1821.3998999999999</c:v>
                </c:pt>
                <c:pt idx="18215">
                  <c:v>1821.4999</c:v>
                </c:pt>
                <c:pt idx="18216">
                  <c:v>1821.5999000000002</c:v>
                </c:pt>
                <c:pt idx="18217">
                  <c:v>1821.6999000000001</c:v>
                </c:pt>
                <c:pt idx="18218">
                  <c:v>1821.7999</c:v>
                </c:pt>
                <c:pt idx="18219">
                  <c:v>1821.8999000000001</c:v>
                </c:pt>
                <c:pt idx="18220">
                  <c:v>1821.9999</c:v>
                </c:pt>
                <c:pt idx="18221">
                  <c:v>1822.0999000000002</c:v>
                </c:pt>
                <c:pt idx="18222">
                  <c:v>1822.1999000000001</c:v>
                </c:pt>
                <c:pt idx="18223">
                  <c:v>1822.2999</c:v>
                </c:pt>
                <c:pt idx="18224">
                  <c:v>1822.3998999999999</c:v>
                </c:pt>
                <c:pt idx="18225">
                  <c:v>1822.4999</c:v>
                </c:pt>
                <c:pt idx="18226">
                  <c:v>1822.5999000000002</c:v>
                </c:pt>
                <c:pt idx="18227">
                  <c:v>1822.6999000000001</c:v>
                </c:pt>
                <c:pt idx="18228">
                  <c:v>1822.7999</c:v>
                </c:pt>
                <c:pt idx="18229">
                  <c:v>1822.8998999999999</c:v>
                </c:pt>
                <c:pt idx="18230">
                  <c:v>1822.9999</c:v>
                </c:pt>
                <c:pt idx="18231">
                  <c:v>1823.0998999999999</c:v>
                </c:pt>
                <c:pt idx="18232">
                  <c:v>1823.1999000000001</c:v>
                </c:pt>
                <c:pt idx="18233">
                  <c:v>1823.2999</c:v>
                </c:pt>
                <c:pt idx="18234">
                  <c:v>1823.3998999999999</c:v>
                </c:pt>
                <c:pt idx="18235">
                  <c:v>1823.4999</c:v>
                </c:pt>
                <c:pt idx="18236">
                  <c:v>1823.5999000000002</c:v>
                </c:pt>
                <c:pt idx="18237">
                  <c:v>1823.6999000000001</c:v>
                </c:pt>
                <c:pt idx="18238">
                  <c:v>1823.7999</c:v>
                </c:pt>
                <c:pt idx="18239">
                  <c:v>1823.8998999999999</c:v>
                </c:pt>
                <c:pt idx="18240">
                  <c:v>1823.9999</c:v>
                </c:pt>
                <c:pt idx="18241">
                  <c:v>1824.0999000000002</c:v>
                </c:pt>
                <c:pt idx="18242">
                  <c:v>1824.1999000000001</c:v>
                </c:pt>
                <c:pt idx="18243">
                  <c:v>1824.2999</c:v>
                </c:pt>
                <c:pt idx="18244">
                  <c:v>1824.3999000000001</c:v>
                </c:pt>
                <c:pt idx="18245">
                  <c:v>1824.4999</c:v>
                </c:pt>
                <c:pt idx="18246">
                  <c:v>1824.5998999999999</c:v>
                </c:pt>
                <c:pt idx="18247">
                  <c:v>1824.6999000000001</c:v>
                </c:pt>
                <c:pt idx="18248">
                  <c:v>1824.7999</c:v>
                </c:pt>
                <c:pt idx="18249">
                  <c:v>1824.8998999999999</c:v>
                </c:pt>
                <c:pt idx="18250">
                  <c:v>1824.9999</c:v>
                </c:pt>
                <c:pt idx="18251">
                  <c:v>1825.0999000000002</c:v>
                </c:pt>
                <c:pt idx="18252">
                  <c:v>1825.1999000000001</c:v>
                </c:pt>
                <c:pt idx="18253">
                  <c:v>1825.2999</c:v>
                </c:pt>
                <c:pt idx="18254">
                  <c:v>1825.3998999999999</c:v>
                </c:pt>
                <c:pt idx="18255">
                  <c:v>1825.4999</c:v>
                </c:pt>
                <c:pt idx="18256">
                  <c:v>1825.5999000000002</c:v>
                </c:pt>
                <c:pt idx="18257">
                  <c:v>1825.6999000000001</c:v>
                </c:pt>
                <c:pt idx="18258">
                  <c:v>1825.7999</c:v>
                </c:pt>
                <c:pt idx="18259">
                  <c:v>1825.8998999999999</c:v>
                </c:pt>
                <c:pt idx="18260">
                  <c:v>1825.9999</c:v>
                </c:pt>
                <c:pt idx="18261">
                  <c:v>1826.0999000000002</c:v>
                </c:pt>
                <c:pt idx="18262">
                  <c:v>1826.1999000000001</c:v>
                </c:pt>
                <c:pt idx="18263">
                  <c:v>1826.2999</c:v>
                </c:pt>
                <c:pt idx="18264">
                  <c:v>1826.3998999999999</c:v>
                </c:pt>
                <c:pt idx="18265">
                  <c:v>1826.4999</c:v>
                </c:pt>
                <c:pt idx="18266">
                  <c:v>1826.5999000000002</c:v>
                </c:pt>
                <c:pt idx="18267">
                  <c:v>1826.6999000000001</c:v>
                </c:pt>
                <c:pt idx="18268">
                  <c:v>1826.7999</c:v>
                </c:pt>
                <c:pt idx="18269">
                  <c:v>1826.8998999999999</c:v>
                </c:pt>
                <c:pt idx="18270">
                  <c:v>1826.9999</c:v>
                </c:pt>
                <c:pt idx="18271">
                  <c:v>1827.0998999999999</c:v>
                </c:pt>
                <c:pt idx="18272">
                  <c:v>1827.1999000000001</c:v>
                </c:pt>
                <c:pt idx="18273">
                  <c:v>1827.2999</c:v>
                </c:pt>
                <c:pt idx="18274">
                  <c:v>1827.3998999999999</c:v>
                </c:pt>
                <c:pt idx="18275">
                  <c:v>1827.4999</c:v>
                </c:pt>
                <c:pt idx="18276">
                  <c:v>1827.5999000000002</c:v>
                </c:pt>
                <c:pt idx="18277">
                  <c:v>1827.6999000000001</c:v>
                </c:pt>
                <c:pt idx="18278">
                  <c:v>1827.7999</c:v>
                </c:pt>
                <c:pt idx="18279">
                  <c:v>1827.8998999999999</c:v>
                </c:pt>
                <c:pt idx="18280">
                  <c:v>1827.9999</c:v>
                </c:pt>
                <c:pt idx="18281">
                  <c:v>1828.0999000000002</c:v>
                </c:pt>
                <c:pt idx="18282">
                  <c:v>1828.1999000000001</c:v>
                </c:pt>
                <c:pt idx="18283">
                  <c:v>1828.2999</c:v>
                </c:pt>
                <c:pt idx="18284">
                  <c:v>1828.3999000000001</c:v>
                </c:pt>
                <c:pt idx="18285">
                  <c:v>1828.4999</c:v>
                </c:pt>
                <c:pt idx="18286">
                  <c:v>1828.5999000000002</c:v>
                </c:pt>
                <c:pt idx="18287">
                  <c:v>1828.6999000000001</c:v>
                </c:pt>
                <c:pt idx="18288">
                  <c:v>1828.7999</c:v>
                </c:pt>
                <c:pt idx="18289">
                  <c:v>1828.8998999999999</c:v>
                </c:pt>
                <c:pt idx="18290">
                  <c:v>1828.9999</c:v>
                </c:pt>
                <c:pt idx="18291">
                  <c:v>1829.0999000000002</c:v>
                </c:pt>
                <c:pt idx="18292">
                  <c:v>1829.1999000000001</c:v>
                </c:pt>
                <c:pt idx="18293">
                  <c:v>1829.2999</c:v>
                </c:pt>
                <c:pt idx="18294">
                  <c:v>1829.3998999999999</c:v>
                </c:pt>
                <c:pt idx="18295">
                  <c:v>1829.4999</c:v>
                </c:pt>
                <c:pt idx="18296">
                  <c:v>1829.5998999999999</c:v>
                </c:pt>
                <c:pt idx="18297">
                  <c:v>1829.6999000000001</c:v>
                </c:pt>
                <c:pt idx="18298">
                  <c:v>1829.7999</c:v>
                </c:pt>
                <c:pt idx="18299">
                  <c:v>1829.8998999999999</c:v>
                </c:pt>
                <c:pt idx="18300">
                  <c:v>1829.9999</c:v>
                </c:pt>
                <c:pt idx="18301">
                  <c:v>1830.0999000000002</c:v>
                </c:pt>
                <c:pt idx="18302">
                  <c:v>1830.1999000000001</c:v>
                </c:pt>
                <c:pt idx="18303">
                  <c:v>1830.2999</c:v>
                </c:pt>
                <c:pt idx="18304">
                  <c:v>1830.3998999999999</c:v>
                </c:pt>
                <c:pt idx="18305">
                  <c:v>1830.4999</c:v>
                </c:pt>
                <c:pt idx="18306">
                  <c:v>1830.5999000000002</c:v>
                </c:pt>
                <c:pt idx="18307">
                  <c:v>1830.6999000000001</c:v>
                </c:pt>
                <c:pt idx="18308">
                  <c:v>1830.7999</c:v>
                </c:pt>
                <c:pt idx="18309">
                  <c:v>1830.8999000000001</c:v>
                </c:pt>
                <c:pt idx="18310">
                  <c:v>1830.9999</c:v>
                </c:pt>
                <c:pt idx="18311">
                  <c:v>1831.0999000000002</c:v>
                </c:pt>
                <c:pt idx="18312">
                  <c:v>1831.1999000000001</c:v>
                </c:pt>
                <c:pt idx="18313">
                  <c:v>1831.2999</c:v>
                </c:pt>
                <c:pt idx="18314">
                  <c:v>1831.3998999999999</c:v>
                </c:pt>
                <c:pt idx="18315">
                  <c:v>1831.4999</c:v>
                </c:pt>
                <c:pt idx="18316">
                  <c:v>1831.5999000000002</c:v>
                </c:pt>
                <c:pt idx="18317">
                  <c:v>1831.6999000000001</c:v>
                </c:pt>
                <c:pt idx="18318">
                  <c:v>1831.7999</c:v>
                </c:pt>
                <c:pt idx="18319">
                  <c:v>1831.8998999999999</c:v>
                </c:pt>
                <c:pt idx="18320">
                  <c:v>1831.9999</c:v>
                </c:pt>
                <c:pt idx="18321">
                  <c:v>1832.0999000000002</c:v>
                </c:pt>
                <c:pt idx="18322">
                  <c:v>1832.1999000000001</c:v>
                </c:pt>
                <c:pt idx="18323">
                  <c:v>1832.2999</c:v>
                </c:pt>
                <c:pt idx="18324">
                  <c:v>1832.3998999999999</c:v>
                </c:pt>
                <c:pt idx="18325">
                  <c:v>1832.4999</c:v>
                </c:pt>
                <c:pt idx="18326">
                  <c:v>1832.5999000000002</c:v>
                </c:pt>
                <c:pt idx="18327">
                  <c:v>1832.6999000000001</c:v>
                </c:pt>
                <c:pt idx="18328">
                  <c:v>1832.7999</c:v>
                </c:pt>
                <c:pt idx="18329">
                  <c:v>1832.8998999999999</c:v>
                </c:pt>
                <c:pt idx="18330">
                  <c:v>1832.9999</c:v>
                </c:pt>
                <c:pt idx="18331">
                  <c:v>1833.0999000000002</c:v>
                </c:pt>
                <c:pt idx="18332">
                  <c:v>1833.1999000000001</c:v>
                </c:pt>
                <c:pt idx="18333">
                  <c:v>1833.2999</c:v>
                </c:pt>
                <c:pt idx="18334">
                  <c:v>1833.3999000000001</c:v>
                </c:pt>
                <c:pt idx="18335">
                  <c:v>1833.4999</c:v>
                </c:pt>
                <c:pt idx="18336">
                  <c:v>1833.5998999999999</c:v>
                </c:pt>
                <c:pt idx="18337">
                  <c:v>1833.6999000000001</c:v>
                </c:pt>
                <c:pt idx="18338">
                  <c:v>1833.7999</c:v>
                </c:pt>
                <c:pt idx="18339">
                  <c:v>1833.8998999999999</c:v>
                </c:pt>
                <c:pt idx="18340">
                  <c:v>1833.9999</c:v>
                </c:pt>
                <c:pt idx="18341">
                  <c:v>1834.0999000000002</c:v>
                </c:pt>
                <c:pt idx="18342">
                  <c:v>1834.1999000000001</c:v>
                </c:pt>
                <c:pt idx="18343">
                  <c:v>1834.2999</c:v>
                </c:pt>
                <c:pt idx="18344">
                  <c:v>1834.3998999999999</c:v>
                </c:pt>
                <c:pt idx="18345">
                  <c:v>1834.4999</c:v>
                </c:pt>
                <c:pt idx="18346">
                  <c:v>1834.5999000000002</c:v>
                </c:pt>
                <c:pt idx="18347">
                  <c:v>1834.6999000000001</c:v>
                </c:pt>
                <c:pt idx="18348">
                  <c:v>1834.7999</c:v>
                </c:pt>
                <c:pt idx="18349">
                  <c:v>1834.8999000000001</c:v>
                </c:pt>
                <c:pt idx="18350">
                  <c:v>1834.9999</c:v>
                </c:pt>
                <c:pt idx="18351">
                  <c:v>1835.0999000000002</c:v>
                </c:pt>
                <c:pt idx="18352">
                  <c:v>1835.1999000000001</c:v>
                </c:pt>
                <c:pt idx="18353">
                  <c:v>1835.2999</c:v>
                </c:pt>
                <c:pt idx="18354">
                  <c:v>1835.3998999999999</c:v>
                </c:pt>
                <c:pt idx="18355">
                  <c:v>1835.4999</c:v>
                </c:pt>
                <c:pt idx="18356">
                  <c:v>1835.5999000000002</c:v>
                </c:pt>
                <c:pt idx="18357">
                  <c:v>1835.6999000000001</c:v>
                </c:pt>
                <c:pt idx="18358">
                  <c:v>1835.7999</c:v>
                </c:pt>
                <c:pt idx="18359">
                  <c:v>1835.8998999999999</c:v>
                </c:pt>
                <c:pt idx="18360">
                  <c:v>1835.9999</c:v>
                </c:pt>
                <c:pt idx="18361">
                  <c:v>1836.0998999999999</c:v>
                </c:pt>
                <c:pt idx="18362">
                  <c:v>1836.1999000000001</c:v>
                </c:pt>
                <c:pt idx="18363">
                  <c:v>1836.2999</c:v>
                </c:pt>
                <c:pt idx="18364">
                  <c:v>1836.3998999999999</c:v>
                </c:pt>
                <c:pt idx="18365">
                  <c:v>1836.4999</c:v>
                </c:pt>
                <c:pt idx="18366">
                  <c:v>1836.5999000000002</c:v>
                </c:pt>
                <c:pt idx="18367">
                  <c:v>1836.6999000000001</c:v>
                </c:pt>
                <c:pt idx="18368">
                  <c:v>1836.7999</c:v>
                </c:pt>
                <c:pt idx="18369">
                  <c:v>1836.8998999999999</c:v>
                </c:pt>
                <c:pt idx="18370">
                  <c:v>1836.9999</c:v>
                </c:pt>
                <c:pt idx="18371">
                  <c:v>1837.0999000000002</c:v>
                </c:pt>
                <c:pt idx="18372">
                  <c:v>1837.1999000000001</c:v>
                </c:pt>
                <c:pt idx="18373">
                  <c:v>1837.2999</c:v>
                </c:pt>
                <c:pt idx="18374">
                  <c:v>1837.3999000000001</c:v>
                </c:pt>
                <c:pt idx="18375">
                  <c:v>1837.4999</c:v>
                </c:pt>
                <c:pt idx="18376">
                  <c:v>1837.5999000000002</c:v>
                </c:pt>
                <c:pt idx="18377">
                  <c:v>1837.6999000000001</c:v>
                </c:pt>
                <c:pt idx="18378">
                  <c:v>1837.7999</c:v>
                </c:pt>
                <c:pt idx="18379">
                  <c:v>1837.8998999999999</c:v>
                </c:pt>
                <c:pt idx="18380">
                  <c:v>1837.9999</c:v>
                </c:pt>
                <c:pt idx="18381">
                  <c:v>1838.0999000000002</c:v>
                </c:pt>
                <c:pt idx="18382">
                  <c:v>1838.1999000000001</c:v>
                </c:pt>
                <c:pt idx="18383">
                  <c:v>1838.2999</c:v>
                </c:pt>
                <c:pt idx="18384">
                  <c:v>1838.3998999999999</c:v>
                </c:pt>
                <c:pt idx="18385">
                  <c:v>1838.4999</c:v>
                </c:pt>
                <c:pt idx="18386">
                  <c:v>1838.5998999999999</c:v>
                </c:pt>
                <c:pt idx="18387">
                  <c:v>1838.6999000000001</c:v>
                </c:pt>
                <c:pt idx="18388">
                  <c:v>1838.7999</c:v>
                </c:pt>
                <c:pt idx="18389">
                  <c:v>1838.8998999999999</c:v>
                </c:pt>
                <c:pt idx="18390">
                  <c:v>1838.9999</c:v>
                </c:pt>
                <c:pt idx="18391">
                  <c:v>1839.0999000000002</c:v>
                </c:pt>
                <c:pt idx="18392">
                  <c:v>1839.1999000000001</c:v>
                </c:pt>
                <c:pt idx="18393">
                  <c:v>1839.2999</c:v>
                </c:pt>
                <c:pt idx="18394">
                  <c:v>1839.3998999999999</c:v>
                </c:pt>
                <c:pt idx="18395">
                  <c:v>1839.4999</c:v>
                </c:pt>
                <c:pt idx="18396">
                  <c:v>1839.5999000000002</c:v>
                </c:pt>
                <c:pt idx="18397">
                  <c:v>1839.6999000000001</c:v>
                </c:pt>
                <c:pt idx="18398">
                  <c:v>1839.7999</c:v>
                </c:pt>
                <c:pt idx="18399">
                  <c:v>1839.8999000000001</c:v>
                </c:pt>
                <c:pt idx="18400">
                  <c:v>1839.9999</c:v>
                </c:pt>
                <c:pt idx="18401">
                  <c:v>1840.0999000000002</c:v>
                </c:pt>
                <c:pt idx="18402">
                  <c:v>1840.1999000000001</c:v>
                </c:pt>
                <c:pt idx="18403">
                  <c:v>1840.2999</c:v>
                </c:pt>
                <c:pt idx="18404">
                  <c:v>1840.3998999999999</c:v>
                </c:pt>
                <c:pt idx="18405">
                  <c:v>1840.4999</c:v>
                </c:pt>
                <c:pt idx="18406">
                  <c:v>1840.5999000000002</c:v>
                </c:pt>
                <c:pt idx="18407">
                  <c:v>1840.6999000000001</c:v>
                </c:pt>
                <c:pt idx="18408">
                  <c:v>1840.7999</c:v>
                </c:pt>
                <c:pt idx="18409">
                  <c:v>1840.8998999999999</c:v>
                </c:pt>
                <c:pt idx="18410">
                  <c:v>1840.9999</c:v>
                </c:pt>
                <c:pt idx="18411">
                  <c:v>1841.0999000000002</c:v>
                </c:pt>
                <c:pt idx="18412">
                  <c:v>1841.1999000000001</c:v>
                </c:pt>
                <c:pt idx="18413">
                  <c:v>1841.2999</c:v>
                </c:pt>
                <c:pt idx="18414">
                  <c:v>1841.3998999999999</c:v>
                </c:pt>
                <c:pt idx="18415">
                  <c:v>1841.4999</c:v>
                </c:pt>
                <c:pt idx="18416">
                  <c:v>1841.5999000000002</c:v>
                </c:pt>
                <c:pt idx="18417">
                  <c:v>1841.6999000000001</c:v>
                </c:pt>
                <c:pt idx="18418">
                  <c:v>1841.7999</c:v>
                </c:pt>
                <c:pt idx="18419">
                  <c:v>1841.8998999999999</c:v>
                </c:pt>
                <c:pt idx="18420">
                  <c:v>1841.9999</c:v>
                </c:pt>
                <c:pt idx="18421">
                  <c:v>1842.0999000000002</c:v>
                </c:pt>
                <c:pt idx="18422">
                  <c:v>1842.1999000000001</c:v>
                </c:pt>
                <c:pt idx="18423">
                  <c:v>1842.2999</c:v>
                </c:pt>
                <c:pt idx="18424">
                  <c:v>1842.3999000000001</c:v>
                </c:pt>
                <c:pt idx="18425">
                  <c:v>1842.4999</c:v>
                </c:pt>
                <c:pt idx="18426">
                  <c:v>1842.5998999999999</c:v>
                </c:pt>
                <c:pt idx="18427">
                  <c:v>1842.6999000000001</c:v>
                </c:pt>
                <c:pt idx="18428">
                  <c:v>1842.7999</c:v>
                </c:pt>
                <c:pt idx="18429">
                  <c:v>1842.8998999999999</c:v>
                </c:pt>
                <c:pt idx="18430">
                  <c:v>1842.9999</c:v>
                </c:pt>
                <c:pt idx="18431">
                  <c:v>1843.0999000000002</c:v>
                </c:pt>
                <c:pt idx="18432">
                  <c:v>1843.1999000000001</c:v>
                </c:pt>
                <c:pt idx="18433">
                  <c:v>1843.2999</c:v>
                </c:pt>
                <c:pt idx="18434">
                  <c:v>1843.3998999999999</c:v>
                </c:pt>
                <c:pt idx="18435">
                  <c:v>1843.4999</c:v>
                </c:pt>
                <c:pt idx="18436">
                  <c:v>1843.5999000000002</c:v>
                </c:pt>
                <c:pt idx="18437">
                  <c:v>1843.6999000000001</c:v>
                </c:pt>
                <c:pt idx="18438">
                  <c:v>1843.7999</c:v>
                </c:pt>
                <c:pt idx="18439">
                  <c:v>1843.8999000000001</c:v>
                </c:pt>
                <c:pt idx="18440">
                  <c:v>1843.9999</c:v>
                </c:pt>
                <c:pt idx="18441">
                  <c:v>1844.0999000000002</c:v>
                </c:pt>
                <c:pt idx="18442">
                  <c:v>1844.1999000000001</c:v>
                </c:pt>
                <c:pt idx="18443">
                  <c:v>1844.2999</c:v>
                </c:pt>
                <c:pt idx="18444">
                  <c:v>1844.3998999999999</c:v>
                </c:pt>
                <c:pt idx="18445">
                  <c:v>1844.4999</c:v>
                </c:pt>
                <c:pt idx="18446">
                  <c:v>1844.5999000000002</c:v>
                </c:pt>
                <c:pt idx="18447">
                  <c:v>1844.6999000000001</c:v>
                </c:pt>
                <c:pt idx="18448">
                  <c:v>1844.7999</c:v>
                </c:pt>
                <c:pt idx="18449">
                  <c:v>1844.8998999999999</c:v>
                </c:pt>
                <c:pt idx="18450">
                  <c:v>1844.9999</c:v>
                </c:pt>
                <c:pt idx="18451">
                  <c:v>1845.0998999999999</c:v>
                </c:pt>
                <c:pt idx="18452">
                  <c:v>1845.1999000000001</c:v>
                </c:pt>
                <c:pt idx="18453">
                  <c:v>1845.2999</c:v>
                </c:pt>
                <c:pt idx="18454">
                  <c:v>1845.3998999999999</c:v>
                </c:pt>
                <c:pt idx="18455">
                  <c:v>1845.4999</c:v>
                </c:pt>
                <c:pt idx="18456">
                  <c:v>1845.5999000000002</c:v>
                </c:pt>
                <c:pt idx="18457">
                  <c:v>1845.6999000000001</c:v>
                </c:pt>
                <c:pt idx="18458">
                  <c:v>1845.7999</c:v>
                </c:pt>
                <c:pt idx="18459">
                  <c:v>1845.8998999999999</c:v>
                </c:pt>
                <c:pt idx="18460">
                  <c:v>1845.9999</c:v>
                </c:pt>
                <c:pt idx="18461">
                  <c:v>1846.0999000000002</c:v>
                </c:pt>
                <c:pt idx="18462">
                  <c:v>1846.1999000000001</c:v>
                </c:pt>
                <c:pt idx="18463">
                  <c:v>1846.2999</c:v>
                </c:pt>
                <c:pt idx="18464">
                  <c:v>1846.3999000000001</c:v>
                </c:pt>
                <c:pt idx="18465">
                  <c:v>1846.4999</c:v>
                </c:pt>
                <c:pt idx="18466">
                  <c:v>1846.5999000000002</c:v>
                </c:pt>
                <c:pt idx="18467">
                  <c:v>1846.6999000000001</c:v>
                </c:pt>
                <c:pt idx="18468">
                  <c:v>1846.7999</c:v>
                </c:pt>
                <c:pt idx="18469">
                  <c:v>1846.8998999999999</c:v>
                </c:pt>
                <c:pt idx="18470">
                  <c:v>1846.9999</c:v>
                </c:pt>
                <c:pt idx="18471">
                  <c:v>1847.0999000000002</c:v>
                </c:pt>
                <c:pt idx="18472">
                  <c:v>1847.1999000000001</c:v>
                </c:pt>
                <c:pt idx="18473">
                  <c:v>1847.2999</c:v>
                </c:pt>
                <c:pt idx="18474">
                  <c:v>1847.3998999999999</c:v>
                </c:pt>
                <c:pt idx="18475">
                  <c:v>1847.4999</c:v>
                </c:pt>
                <c:pt idx="18476">
                  <c:v>1847.5998999999999</c:v>
                </c:pt>
                <c:pt idx="18477">
                  <c:v>1847.6999000000001</c:v>
                </c:pt>
                <c:pt idx="18478">
                  <c:v>1847.7999</c:v>
                </c:pt>
                <c:pt idx="18479">
                  <c:v>1847.8998999999999</c:v>
                </c:pt>
                <c:pt idx="18480">
                  <c:v>1847.9999</c:v>
                </c:pt>
                <c:pt idx="18481">
                  <c:v>1848.0999000000002</c:v>
                </c:pt>
                <c:pt idx="18482">
                  <c:v>1848.1999000000001</c:v>
                </c:pt>
                <c:pt idx="18483">
                  <c:v>1848.2999</c:v>
                </c:pt>
                <c:pt idx="18484">
                  <c:v>1848.3998999999999</c:v>
                </c:pt>
                <c:pt idx="18485">
                  <c:v>1848.4999</c:v>
                </c:pt>
                <c:pt idx="18486">
                  <c:v>1848.5999000000002</c:v>
                </c:pt>
                <c:pt idx="18487">
                  <c:v>1848.6999000000001</c:v>
                </c:pt>
                <c:pt idx="18488">
                  <c:v>1848.7999</c:v>
                </c:pt>
                <c:pt idx="18489">
                  <c:v>1848.8999000000001</c:v>
                </c:pt>
                <c:pt idx="18490">
                  <c:v>1848.9999</c:v>
                </c:pt>
                <c:pt idx="18491">
                  <c:v>1849.0999000000002</c:v>
                </c:pt>
                <c:pt idx="18492">
                  <c:v>1849.1999000000001</c:v>
                </c:pt>
                <c:pt idx="18493">
                  <c:v>1849.2999</c:v>
                </c:pt>
                <c:pt idx="18494">
                  <c:v>1849.3998999999999</c:v>
                </c:pt>
                <c:pt idx="18495">
                  <c:v>1849.4999</c:v>
                </c:pt>
                <c:pt idx="18496">
                  <c:v>1849.5999000000002</c:v>
                </c:pt>
                <c:pt idx="18497">
                  <c:v>1849.6999000000001</c:v>
                </c:pt>
                <c:pt idx="18498">
                  <c:v>1849.7999</c:v>
                </c:pt>
                <c:pt idx="18499">
                  <c:v>1849.8998999999999</c:v>
                </c:pt>
                <c:pt idx="18500">
                  <c:v>1849.9999</c:v>
                </c:pt>
                <c:pt idx="18501">
                  <c:v>1850.0999000000002</c:v>
                </c:pt>
                <c:pt idx="18502">
                  <c:v>1850.1999000000001</c:v>
                </c:pt>
                <c:pt idx="18503">
                  <c:v>1850.2999</c:v>
                </c:pt>
                <c:pt idx="18504">
                  <c:v>1850.3998999999999</c:v>
                </c:pt>
                <c:pt idx="18505">
                  <c:v>1850.4999</c:v>
                </c:pt>
                <c:pt idx="18506">
                  <c:v>1850.5999000000002</c:v>
                </c:pt>
                <c:pt idx="18507">
                  <c:v>1850.6999000000001</c:v>
                </c:pt>
                <c:pt idx="18508">
                  <c:v>1850.7999</c:v>
                </c:pt>
                <c:pt idx="18509">
                  <c:v>1850.8998999999999</c:v>
                </c:pt>
                <c:pt idx="18510">
                  <c:v>1850.9999</c:v>
                </c:pt>
                <c:pt idx="18511">
                  <c:v>1851.0999000000002</c:v>
                </c:pt>
                <c:pt idx="18512">
                  <c:v>1851.1999000000001</c:v>
                </c:pt>
                <c:pt idx="18513">
                  <c:v>1851.2999</c:v>
                </c:pt>
                <c:pt idx="18514">
                  <c:v>1851.3998999999999</c:v>
                </c:pt>
                <c:pt idx="18515">
                  <c:v>1851.4999</c:v>
                </c:pt>
                <c:pt idx="18516">
                  <c:v>1851.5998999999999</c:v>
                </c:pt>
                <c:pt idx="18517">
                  <c:v>1851.6999000000001</c:v>
                </c:pt>
                <c:pt idx="18518">
                  <c:v>1851.7999</c:v>
                </c:pt>
                <c:pt idx="18519">
                  <c:v>1851.8998999999999</c:v>
                </c:pt>
                <c:pt idx="18520">
                  <c:v>1851.9999</c:v>
                </c:pt>
                <c:pt idx="18521">
                  <c:v>1852.0999000000002</c:v>
                </c:pt>
                <c:pt idx="18522">
                  <c:v>1852.1999000000001</c:v>
                </c:pt>
                <c:pt idx="18523">
                  <c:v>1852.2999</c:v>
                </c:pt>
                <c:pt idx="18524">
                  <c:v>1852.3998999999999</c:v>
                </c:pt>
                <c:pt idx="18525">
                  <c:v>1852.4999</c:v>
                </c:pt>
                <c:pt idx="18526">
                  <c:v>1852.5999000000002</c:v>
                </c:pt>
                <c:pt idx="18527">
                  <c:v>1852.6999000000001</c:v>
                </c:pt>
                <c:pt idx="18528">
                  <c:v>1852.7999</c:v>
                </c:pt>
                <c:pt idx="18529">
                  <c:v>1852.8999000000001</c:v>
                </c:pt>
                <c:pt idx="18530">
                  <c:v>1852.9999</c:v>
                </c:pt>
                <c:pt idx="18531">
                  <c:v>1853.0999000000002</c:v>
                </c:pt>
                <c:pt idx="18532">
                  <c:v>1853.1999000000001</c:v>
                </c:pt>
                <c:pt idx="18533">
                  <c:v>1853.2999</c:v>
                </c:pt>
                <c:pt idx="18534">
                  <c:v>1853.3998999999999</c:v>
                </c:pt>
                <c:pt idx="18535">
                  <c:v>1853.4999</c:v>
                </c:pt>
                <c:pt idx="18536">
                  <c:v>1853.5999000000002</c:v>
                </c:pt>
                <c:pt idx="18537">
                  <c:v>1853.6999000000001</c:v>
                </c:pt>
                <c:pt idx="18538">
                  <c:v>1853.7999</c:v>
                </c:pt>
                <c:pt idx="18539">
                  <c:v>1853.8998999999999</c:v>
                </c:pt>
                <c:pt idx="18540">
                  <c:v>1853.9999</c:v>
                </c:pt>
                <c:pt idx="18541">
                  <c:v>1854.0998999999999</c:v>
                </c:pt>
                <c:pt idx="18542">
                  <c:v>1854.1999000000001</c:v>
                </c:pt>
                <c:pt idx="18543">
                  <c:v>1854.2999</c:v>
                </c:pt>
                <c:pt idx="18544">
                  <c:v>1854.3998999999999</c:v>
                </c:pt>
                <c:pt idx="18545">
                  <c:v>1854.4999</c:v>
                </c:pt>
                <c:pt idx="18546">
                  <c:v>1854.5999000000002</c:v>
                </c:pt>
                <c:pt idx="18547">
                  <c:v>1854.6999000000001</c:v>
                </c:pt>
                <c:pt idx="18548">
                  <c:v>1854.7999</c:v>
                </c:pt>
                <c:pt idx="18549">
                  <c:v>1854.8998999999999</c:v>
                </c:pt>
                <c:pt idx="18550">
                  <c:v>1854.9999</c:v>
                </c:pt>
                <c:pt idx="18551">
                  <c:v>1855.0999000000002</c:v>
                </c:pt>
                <c:pt idx="18552">
                  <c:v>1855.1999000000001</c:v>
                </c:pt>
                <c:pt idx="18553">
                  <c:v>1855.2999</c:v>
                </c:pt>
                <c:pt idx="18554">
                  <c:v>1855.3999000000001</c:v>
                </c:pt>
                <c:pt idx="18555">
                  <c:v>1855.4999</c:v>
                </c:pt>
                <c:pt idx="18556">
                  <c:v>1855.5999000000002</c:v>
                </c:pt>
                <c:pt idx="18557">
                  <c:v>1855.6999000000001</c:v>
                </c:pt>
                <c:pt idx="18558">
                  <c:v>1855.7999</c:v>
                </c:pt>
                <c:pt idx="18559">
                  <c:v>1855.8998999999999</c:v>
                </c:pt>
                <c:pt idx="18560">
                  <c:v>1855.9999</c:v>
                </c:pt>
                <c:pt idx="18561">
                  <c:v>1856.0999000000002</c:v>
                </c:pt>
                <c:pt idx="18562">
                  <c:v>1856.1999000000001</c:v>
                </c:pt>
                <c:pt idx="18563">
                  <c:v>1856.2999</c:v>
                </c:pt>
                <c:pt idx="18564">
                  <c:v>1856.3998999999999</c:v>
                </c:pt>
                <c:pt idx="18565">
                  <c:v>1856.4999</c:v>
                </c:pt>
                <c:pt idx="18566">
                  <c:v>1856.5999000000002</c:v>
                </c:pt>
                <c:pt idx="18567">
                  <c:v>1856.6999000000001</c:v>
                </c:pt>
                <c:pt idx="18568">
                  <c:v>1856.7999</c:v>
                </c:pt>
                <c:pt idx="18569">
                  <c:v>1856.8998999999999</c:v>
                </c:pt>
                <c:pt idx="18570">
                  <c:v>1856.9999</c:v>
                </c:pt>
                <c:pt idx="18571">
                  <c:v>1857.0999000000002</c:v>
                </c:pt>
                <c:pt idx="18572">
                  <c:v>1857.1999000000001</c:v>
                </c:pt>
                <c:pt idx="18573">
                  <c:v>1857.2999</c:v>
                </c:pt>
                <c:pt idx="18574">
                  <c:v>1857.3998999999999</c:v>
                </c:pt>
                <c:pt idx="18575">
                  <c:v>1857.4999</c:v>
                </c:pt>
                <c:pt idx="18576">
                  <c:v>1857.5999000000002</c:v>
                </c:pt>
                <c:pt idx="18577">
                  <c:v>1857.6999000000001</c:v>
                </c:pt>
                <c:pt idx="18578">
                  <c:v>1857.7999</c:v>
                </c:pt>
                <c:pt idx="18579">
                  <c:v>1857.8999000000001</c:v>
                </c:pt>
                <c:pt idx="18580">
                  <c:v>1857.9999</c:v>
                </c:pt>
                <c:pt idx="18581">
                  <c:v>1858.0998999999999</c:v>
                </c:pt>
                <c:pt idx="18582">
                  <c:v>1858.1999000000001</c:v>
                </c:pt>
                <c:pt idx="18583">
                  <c:v>1858.2999</c:v>
                </c:pt>
                <c:pt idx="18584">
                  <c:v>1858.3998999999999</c:v>
                </c:pt>
                <c:pt idx="18585">
                  <c:v>1858.4999</c:v>
                </c:pt>
                <c:pt idx="18586">
                  <c:v>1858.5999000000002</c:v>
                </c:pt>
                <c:pt idx="18587">
                  <c:v>1858.6999000000001</c:v>
                </c:pt>
                <c:pt idx="18588">
                  <c:v>1858.7999</c:v>
                </c:pt>
                <c:pt idx="18589">
                  <c:v>1858.8998999999999</c:v>
                </c:pt>
                <c:pt idx="18590">
                  <c:v>1858.9999</c:v>
                </c:pt>
                <c:pt idx="18591">
                  <c:v>1859.0999000000002</c:v>
                </c:pt>
                <c:pt idx="18592">
                  <c:v>1859.1999000000001</c:v>
                </c:pt>
                <c:pt idx="18593">
                  <c:v>1859.2999</c:v>
                </c:pt>
                <c:pt idx="18594">
                  <c:v>1859.3999000000001</c:v>
                </c:pt>
                <c:pt idx="18595">
                  <c:v>1859.4999</c:v>
                </c:pt>
                <c:pt idx="18596">
                  <c:v>1859.5999000000002</c:v>
                </c:pt>
                <c:pt idx="18597">
                  <c:v>1859.6999000000001</c:v>
                </c:pt>
                <c:pt idx="18598">
                  <c:v>1859.7999</c:v>
                </c:pt>
                <c:pt idx="18599">
                  <c:v>1859.8998999999999</c:v>
                </c:pt>
                <c:pt idx="18600">
                  <c:v>1859.9999</c:v>
                </c:pt>
                <c:pt idx="18601">
                  <c:v>1860.0999000000002</c:v>
                </c:pt>
                <c:pt idx="18602">
                  <c:v>1860.1999000000001</c:v>
                </c:pt>
                <c:pt idx="18603">
                  <c:v>1860.2999</c:v>
                </c:pt>
                <c:pt idx="18604">
                  <c:v>1860.3998999999999</c:v>
                </c:pt>
                <c:pt idx="18605">
                  <c:v>1860.4999</c:v>
                </c:pt>
                <c:pt idx="18606">
                  <c:v>1860.5998999999999</c:v>
                </c:pt>
                <c:pt idx="18607">
                  <c:v>1860.6999000000001</c:v>
                </c:pt>
                <c:pt idx="18608">
                  <c:v>1860.7999</c:v>
                </c:pt>
                <c:pt idx="18609">
                  <c:v>1860.8998999999999</c:v>
                </c:pt>
                <c:pt idx="18610">
                  <c:v>1860.9999</c:v>
                </c:pt>
                <c:pt idx="18611">
                  <c:v>1861.0999000000002</c:v>
                </c:pt>
                <c:pt idx="18612">
                  <c:v>1861.1999000000001</c:v>
                </c:pt>
                <c:pt idx="18613">
                  <c:v>1861.2999</c:v>
                </c:pt>
                <c:pt idx="18614">
                  <c:v>1861.3998999999999</c:v>
                </c:pt>
                <c:pt idx="18615">
                  <c:v>1861.4999</c:v>
                </c:pt>
                <c:pt idx="18616">
                  <c:v>1861.5999000000002</c:v>
                </c:pt>
                <c:pt idx="18617">
                  <c:v>1861.6999000000001</c:v>
                </c:pt>
                <c:pt idx="18618">
                  <c:v>1861.7999</c:v>
                </c:pt>
                <c:pt idx="18619">
                  <c:v>1861.8999000000001</c:v>
                </c:pt>
                <c:pt idx="18620">
                  <c:v>1861.9999</c:v>
                </c:pt>
                <c:pt idx="18621">
                  <c:v>1862.0999000000002</c:v>
                </c:pt>
                <c:pt idx="18622">
                  <c:v>1862.1999000000001</c:v>
                </c:pt>
                <c:pt idx="18623">
                  <c:v>1862.2999</c:v>
                </c:pt>
                <c:pt idx="18624">
                  <c:v>1862.3998999999999</c:v>
                </c:pt>
                <c:pt idx="18625">
                  <c:v>1862.4999</c:v>
                </c:pt>
                <c:pt idx="18626">
                  <c:v>1862.5999000000002</c:v>
                </c:pt>
                <c:pt idx="18627">
                  <c:v>1862.6999000000001</c:v>
                </c:pt>
                <c:pt idx="18628">
                  <c:v>1862.7999</c:v>
                </c:pt>
                <c:pt idx="18629">
                  <c:v>1862.8998999999999</c:v>
                </c:pt>
                <c:pt idx="18630">
                  <c:v>1862.9999</c:v>
                </c:pt>
                <c:pt idx="18631">
                  <c:v>1863.0998999999999</c:v>
                </c:pt>
                <c:pt idx="18632">
                  <c:v>1863.1999000000001</c:v>
                </c:pt>
                <c:pt idx="18633">
                  <c:v>1863.2999</c:v>
                </c:pt>
                <c:pt idx="18634">
                  <c:v>1863.3998999999999</c:v>
                </c:pt>
                <c:pt idx="18635">
                  <c:v>1863.4999</c:v>
                </c:pt>
                <c:pt idx="18636">
                  <c:v>1863.5999000000002</c:v>
                </c:pt>
                <c:pt idx="18637">
                  <c:v>1863.6999000000001</c:v>
                </c:pt>
                <c:pt idx="18638">
                  <c:v>1863.7999</c:v>
                </c:pt>
                <c:pt idx="18639">
                  <c:v>1863.8998999999999</c:v>
                </c:pt>
                <c:pt idx="18640">
                  <c:v>1863.9999</c:v>
                </c:pt>
                <c:pt idx="18641">
                  <c:v>1864.0999000000002</c:v>
                </c:pt>
                <c:pt idx="18642">
                  <c:v>1864.1999000000001</c:v>
                </c:pt>
                <c:pt idx="18643">
                  <c:v>1864.2999</c:v>
                </c:pt>
                <c:pt idx="18644">
                  <c:v>1864.3999000000001</c:v>
                </c:pt>
                <c:pt idx="18645">
                  <c:v>1864.4999</c:v>
                </c:pt>
                <c:pt idx="18646">
                  <c:v>1864.5999000000002</c:v>
                </c:pt>
                <c:pt idx="18647">
                  <c:v>1864.6999000000001</c:v>
                </c:pt>
                <c:pt idx="18648">
                  <c:v>1864.7999</c:v>
                </c:pt>
                <c:pt idx="18649">
                  <c:v>1864.8998999999999</c:v>
                </c:pt>
                <c:pt idx="18650">
                  <c:v>1864.9999</c:v>
                </c:pt>
                <c:pt idx="18651">
                  <c:v>1865.0999000000002</c:v>
                </c:pt>
                <c:pt idx="18652">
                  <c:v>1865.1999000000001</c:v>
                </c:pt>
                <c:pt idx="18653">
                  <c:v>1865.2999</c:v>
                </c:pt>
                <c:pt idx="18654">
                  <c:v>1865.3998999999999</c:v>
                </c:pt>
                <c:pt idx="18655">
                  <c:v>1865.4999</c:v>
                </c:pt>
                <c:pt idx="18656">
                  <c:v>1865.5999000000002</c:v>
                </c:pt>
                <c:pt idx="18657">
                  <c:v>1865.6999000000001</c:v>
                </c:pt>
                <c:pt idx="18658">
                  <c:v>1865.7999</c:v>
                </c:pt>
                <c:pt idx="18659">
                  <c:v>1865.8998999999999</c:v>
                </c:pt>
                <c:pt idx="18660">
                  <c:v>1865.9999</c:v>
                </c:pt>
                <c:pt idx="18661">
                  <c:v>1866.0999000000002</c:v>
                </c:pt>
                <c:pt idx="18662">
                  <c:v>1866.1999000000001</c:v>
                </c:pt>
                <c:pt idx="18663">
                  <c:v>1866.2999</c:v>
                </c:pt>
                <c:pt idx="18664">
                  <c:v>1866.3998999999999</c:v>
                </c:pt>
                <c:pt idx="18665">
                  <c:v>1866.4999</c:v>
                </c:pt>
                <c:pt idx="18666">
                  <c:v>1866.5999000000002</c:v>
                </c:pt>
                <c:pt idx="18667">
                  <c:v>1866.6999000000001</c:v>
                </c:pt>
                <c:pt idx="18668">
                  <c:v>1866.7999</c:v>
                </c:pt>
                <c:pt idx="18669">
                  <c:v>1866.8999000000001</c:v>
                </c:pt>
                <c:pt idx="18670">
                  <c:v>1866.9999</c:v>
                </c:pt>
                <c:pt idx="18671">
                  <c:v>1867.0998999999999</c:v>
                </c:pt>
                <c:pt idx="18672">
                  <c:v>1867.1999000000001</c:v>
                </c:pt>
                <c:pt idx="18673">
                  <c:v>1867.2999</c:v>
                </c:pt>
                <c:pt idx="18674">
                  <c:v>1867.3998999999999</c:v>
                </c:pt>
                <c:pt idx="18675">
                  <c:v>1867.4999</c:v>
                </c:pt>
                <c:pt idx="18676">
                  <c:v>1867.5999000000002</c:v>
                </c:pt>
                <c:pt idx="18677">
                  <c:v>1867.6999000000001</c:v>
                </c:pt>
                <c:pt idx="18678">
                  <c:v>1867.7999</c:v>
                </c:pt>
                <c:pt idx="18679">
                  <c:v>1867.8998999999999</c:v>
                </c:pt>
                <c:pt idx="18680">
                  <c:v>1867.9999</c:v>
                </c:pt>
                <c:pt idx="18681">
                  <c:v>1868.0999000000002</c:v>
                </c:pt>
                <c:pt idx="18682">
                  <c:v>1868.1999000000001</c:v>
                </c:pt>
                <c:pt idx="18683">
                  <c:v>1868.2999</c:v>
                </c:pt>
                <c:pt idx="18684">
                  <c:v>1868.3999000000001</c:v>
                </c:pt>
                <c:pt idx="18685">
                  <c:v>1868.4999</c:v>
                </c:pt>
                <c:pt idx="18686">
                  <c:v>1868.5999000000002</c:v>
                </c:pt>
                <c:pt idx="18687">
                  <c:v>1868.6999000000001</c:v>
                </c:pt>
                <c:pt idx="18688">
                  <c:v>1868.7999</c:v>
                </c:pt>
                <c:pt idx="18689">
                  <c:v>1868.8998999999999</c:v>
                </c:pt>
                <c:pt idx="18690">
                  <c:v>1868.9999</c:v>
                </c:pt>
                <c:pt idx="18691">
                  <c:v>1869.0999000000002</c:v>
                </c:pt>
                <c:pt idx="18692">
                  <c:v>1869.1999000000001</c:v>
                </c:pt>
                <c:pt idx="18693">
                  <c:v>1869.2999</c:v>
                </c:pt>
                <c:pt idx="18694">
                  <c:v>1869.3998999999999</c:v>
                </c:pt>
                <c:pt idx="18695">
                  <c:v>1869.4999</c:v>
                </c:pt>
                <c:pt idx="18696">
                  <c:v>1869.5998999999999</c:v>
                </c:pt>
                <c:pt idx="18697">
                  <c:v>1869.6999000000001</c:v>
                </c:pt>
                <c:pt idx="18698">
                  <c:v>1869.7999</c:v>
                </c:pt>
                <c:pt idx="18699">
                  <c:v>1869.8998999999999</c:v>
                </c:pt>
                <c:pt idx="18700">
                  <c:v>1869.9999</c:v>
                </c:pt>
                <c:pt idx="18701">
                  <c:v>1870.0999000000002</c:v>
                </c:pt>
                <c:pt idx="18702">
                  <c:v>1870.1999000000001</c:v>
                </c:pt>
                <c:pt idx="18703">
                  <c:v>1870.2999</c:v>
                </c:pt>
                <c:pt idx="18704">
                  <c:v>1870.3998999999999</c:v>
                </c:pt>
                <c:pt idx="18705">
                  <c:v>1870.4999</c:v>
                </c:pt>
                <c:pt idx="18706">
                  <c:v>1870.5999000000002</c:v>
                </c:pt>
                <c:pt idx="18707">
                  <c:v>1870.6999000000001</c:v>
                </c:pt>
                <c:pt idx="18708">
                  <c:v>1870.7999</c:v>
                </c:pt>
                <c:pt idx="18709">
                  <c:v>1870.8999000000001</c:v>
                </c:pt>
                <c:pt idx="18710">
                  <c:v>1870.9999</c:v>
                </c:pt>
                <c:pt idx="18711">
                  <c:v>1871.0999000000002</c:v>
                </c:pt>
                <c:pt idx="18712">
                  <c:v>1871.1999000000001</c:v>
                </c:pt>
                <c:pt idx="18713">
                  <c:v>1871.2999</c:v>
                </c:pt>
                <c:pt idx="18714">
                  <c:v>1871.3998999999999</c:v>
                </c:pt>
                <c:pt idx="18715">
                  <c:v>1871.4999</c:v>
                </c:pt>
                <c:pt idx="18716">
                  <c:v>1871.5999000000002</c:v>
                </c:pt>
                <c:pt idx="18717">
                  <c:v>1871.6999000000001</c:v>
                </c:pt>
                <c:pt idx="18718">
                  <c:v>1871.7999</c:v>
                </c:pt>
                <c:pt idx="18719">
                  <c:v>1871.8998999999999</c:v>
                </c:pt>
                <c:pt idx="18720">
                  <c:v>1871.9999</c:v>
                </c:pt>
                <c:pt idx="18721">
                  <c:v>1872.0998999999999</c:v>
                </c:pt>
                <c:pt idx="18722">
                  <c:v>1872.1999000000001</c:v>
                </c:pt>
                <c:pt idx="18723">
                  <c:v>1872.2999</c:v>
                </c:pt>
                <c:pt idx="18724">
                  <c:v>1872.3998999999999</c:v>
                </c:pt>
                <c:pt idx="18725">
                  <c:v>1872.4999</c:v>
                </c:pt>
                <c:pt idx="18726">
                  <c:v>1872.5999000000002</c:v>
                </c:pt>
                <c:pt idx="18727">
                  <c:v>1872.6999000000001</c:v>
                </c:pt>
                <c:pt idx="18728">
                  <c:v>1872.7999</c:v>
                </c:pt>
                <c:pt idx="18729">
                  <c:v>1872.8998999999999</c:v>
                </c:pt>
                <c:pt idx="18730">
                  <c:v>1872.9999</c:v>
                </c:pt>
                <c:pt idx="18731">
                  <c:v>1873.0999000000002</c:v>
                </c:pt>
                <c:pt idx="18732">
                  <c:v>1873.1999000000001</c:v>
                </c:pt>
                <c:pt idx="18733">
                  <c:v>1873.2999</c:v>
                </c:pt>
                <c:pt idx="18734">
                  <c:v>1873.3999000000001</c:v>
                </c:pt>
                <c:pt idx="18735">
                  <c:v>1873.4999</c:v>
                </c:pt>
                <c:pt idx="18736">
                  <c:v>1873.5999000000002</c:v>
                </c:pt>
                <c:pt idx="18737">
                  <c:v>1873.6999000000001</c:v>
                </c:pt>
                <c:pt idx="18738">
                  <c:v>1873.7999</c:v>
                </c:pt>
                <c:pt idx="18739">
                  <c:v>1873.8998999999999</c:v>
                </c:pt>
                <c:pt idx="18740">
                  <c:v>1873.9999</c:v>
                </c:pt>
                <c:pt idx="18741">
                  <c:v>1874.0999000000002</c:v>
                </c:pt>
                <c:pt idx="18742">
                  <c:v>1874.1999000000001</c:v>
                </c:pt>
                <c:pt idx="18743">
                  <c:v>1874.2999</c:v>
                </c:pt>
                <c:pt idx="18744">
                  <c:v>1874.3998999999999</c:v>
                </c:pt>
                <c:pt idx="18745">
                  <c:v>1874.4999</c:v>
                </c:pt>
                <c:pt idx="18746">
                  <c:v>1874.5999000000002</c:v>
                </c:pt>
                <c:pt idx="18747">
                  <c:v>1874.6999000000001</c:v>
                </c:pt>
                <c:pt idx="18748">
                  <c:v>1874.7999</c:v>
                </c:pt>
                <c:pt idx="18749">
                  <c:v>1874.8998999999999</c:v>
                </c:pt>
                <c:pt idx="18750">
                  <c:v>1874.9999</c:v>
                </c:pt>
                <c:pt idx="18751">
                  <c:v>1875.0999000000002</c:v>
                </c:pt>
                <c:pt idx="18752">
                  <c:v>1875.1999000000001</c:v>
                </c:pt>
                <c:pt idx="18753">
                  <c:v>1875.2999</c:v>
                </c:pt>
                <c:pt idx="18754">
                  <c:v>1875.3998999999999</c:v>
                </c:pt>
                <c:pt idx="18755">
                  <c:v>1875.4999</c:v>
                </c:pt>
                <c:pt idx="18756">
                  <c:v>1875.5999000000002</c:v>
                </c:pt>
                <c:pt idx="18757">
                  <c:v>1875.6999000000001</c:v>
                </c:pt>
                <c:pt idx="18758">
                  <c:v>1875.7999</c:v>
                </c:pt>
                <c:pt idx="18759">
                  <c:v>1875.8998999999999</c:v>
                </c:pt>
                <c:pt idx="18760">
                  <c:v>1875.9999</c:v>
                </c:pt>
                <c:pt idx="18761">
                  <c:v>1876.0998999999999</c:v>
                </c:pt>
                <c:pt idx="18762">
                  <c:v>1876.1999000000001</c:v>
                </c:pt>
                <c:pt idx="18763">
                  <c:v>1876.2999</c:v>
                </c:pt>
                <c:pt idx="18764">
                  <c:v>1876.3998999999999</c:v>
                </c:pt>
                <c:pt idx="18765">
                  <c:v>1876.4999</c:v>
                </c:pt>
                <c:pt idx="18766">
                  <c:v>1876.5999000000002</c:v>
                </c:pt>
                <c:pt idx="18767">
                  <c:v>1876.6999000000001</c:v>
                </c:pt>
                <c:pt idx="18768">
                  <c:v>1876.7999</c:v>
                </c:pt>
                <c:pt idx="18769">
                  <c:v>1876.8998999999999</c:v>
                </c:pt>
                <c:pt idx="18770">
                  <c:v>1876.9999</c:v>
                </c:pt>
                <c:pt idx="18771">
                  <c:v>1877.0999000000002</c:v>
                </c:pt>
                <c:pt idx="18772">
                  <c:v>1877.1999000000001</c:v>
                </c:pt>
                <c:pt idx="18773">
                  <c:v>1877.2999</c:v>
                </c:pt>
                <c:pt idx="18774">
                  <c:v>1877.3999000000001</c:v>
                </c:pt>
                <c:pt idx="18775">
                  <c:v>1877.4999</c:v>
                </c:pt>
                <c:pt idx="18776">
                  <c:v>1877.5999000000002</c:v>
                </c:pt>
                <c:pt idx="18777">
                  <c:v>1877.6999000000001</c:v>
                </c:pt>
                <c:pt idx="18778">
                  <c:v>1877.7999</c:v>
                </c:pt>
                <c:pt idx="18779">
                  <c:v>1877.8998999999999</c:v>
                </c:pt>
                <c:pt idx="18780">
                  <c:v>1877.9999</c:v>
                </c:pt>
                <c:pt idx="18781">
                  <c:v>1878.0999000000002</c:v>
                </c:pt>
                <c:pt idx="18782">
                  <c:v>1878.1999000000001</c:v>
                </c:pt>
                <c:pt idx="18783">
                  <c:v>1878.2999</c:v>
                </c:pt>
                <c:pt idx="18784">
                  <c:v>1878.3998999999999</c:v>
                </c:pt>
                <c:pt idx="18785">
                  <c:v>1878.4999</c:v>
                </c:pt>
                <c:pt idx="18786">
                  <c:v>1878.5998999999999</c:v>
                </c:pt>
                <c:pt idx="18787">
                  <c:v>1878.6999000000001</c:v>
                </c:pt>
                <c:pt idx="18788">
                  <c:v>1878.7999</c:v>
                </c:pt>
                <c:pt idx="18789">
                  <c:v>1878.8998999999999</c:v>
                </c:pt>
                <c:pt idx="18790">
                  <c:v>1878.9999</c:v>
                </c:pt>
                <c:pt idx="18791">
                  <c:v>1879.0999000000002</c:v>
                </c:pt>
                <c:pt idx="18792">
                  <c:v>1879.1999000000001</c:v>
                </c:pt>
                <c:pt idx="18793">
                  <c:v>1879.2999</c:v>
                </c:pt>
                <c:pt idx="18794">
                  <c:v>1879.3998999999999</c:v>
                </c:pt>
                <c:pt idx="18795">
                  <c:v>1879.4999</c:v>
                </c:pt>
                <c:pt idx="18796">
                  <c:v>1879.5999000000002</c:v>
                </c:pt>
                <c:pt idx="18797">
                  <c:v>1879.6999000000001</c:v>
                </c:pt>
                <c:pt idx="18798">
                  <c:v>1879.7999</c:v>
                </c:pt>
                <c:pt idx="18799">
                  <c:v>1879.8999000000001</c:v>
                </c:pt>
                <c:pt idx="18800">
                  <c:v>1879.9999</c:v>
                </c:pt>
                <c:pt idx="18801">
                  <c:v>1880.0999000000002</c:v>
                </c:pt>
                <c:pt idx="18802">
                  <c:v>1880.1999000000001</c:v>
                </c:pt>
                <c:pt idx="18803">
                  <c:v>1880.2999</c:v>
                </c:pt>
                <c:pt idx="18804">
                  <c:v>1880.3998999999999</c:v>
                </c:pt>
                <c:pt idx="18805">
                  <c:v>1880.4999</c:v>
                </c:pt>
                <c:pt idx="18806">
                  <c:v>1880.5999000000002</c:v>
                </c:pt>
                <c:pt idx="18807">
                  <c:v>1880.6999000000001</c:v>
                </c:pt>
                <c:pt idx="18808">
                  <c:v>1880.7999</c:v>
                </c:pt>
                <c:pt idx="18809">
                  <c:v>1880.8998999999999</c:v>
                </c:pt>
                <c:pt idx="18810">
                  <c:v>1880.9999</c:v>
                </c:pt>
                <c:pt idx="18811">
                  <c:v>1881.0999000000002</c:v>
                </c:pt>
                <c:pt idx="18812">
                  <c:v>1881.1999000000001</c:v>
                </c:pt>
                <c:pt idx="18813">
                  <c:v>1881.2999</c:v>
                </c:pt>
                <c:pt idx="18814">
                  <c:v>1881.3998999999999</c:v>
                </c:pt>
                <c:pt idx="18815">
                  <c:v>1881.4999</c:v>
                </c:pt>
                <c:pt idx="18816">
                  <c:v>1881.5999000000002</c:v>
                </c:pt>
                <c:pt idx="18817">
                  <c:v>1881.6999000000001</c:v>
                </c:pt>
                <c:pt idx="18818">
                  <c:v>1881.7999</c:v>
                </c:pt>
                <c:pt idx="18819">
                  <c:v>1881.8998999999999</c:v>
                </c:pt>
                <c:pt idx="18820">
                  <c:v>1881.9999</c:v>
                </c:pt>
                <c:pt idx="18821">
                  <c:v>1882.0999000000002</c:v>
                </c:pt>
                <c:pt idx="18822">
                  <c:v>1882.1999000000001</c:v>
                </c:pt>
                <c:pt idx="18823">
                  <c:v>1882.2999</c:v>
                </c:pt>
                <c:pt idx="18824">
                  <c:v>1882.3999000000001</c:v>
                </c:pt>
                <c:pt idx="18825">
                  <c:v>1882.4999</c:v>
                </c:pt>
                <c:pt idx="18826">
                  <c:v>1882.5998999999999</c:v>
                </c:pt>
                <c:pt idx="18827">
                  <c:v>1882.6999000000001</c:v>
                </c:pt>
                <c:pt idx="18828">
                  <c:v>1882.7999</c:v>
                </c:pt>
                <c:pt idx="18829">
                  <c:v>1882.8998999999999</c:v>
                </c:pt>
                <c:pt idx="18830">
                  <c:v>1882.9999</c:v>
                </c:pt>
                <c:pt idx="18831">
                  <c:v>1883.0999000000002</c:v>
                </c:pt>
                <c:pt idx="18832">
                  <c:v>1883.1999000000001</c:v>
                </c:pt>
                <c:pt idx="18833">
                  <c:v>1883.2999</c:v>
                </c:pt>
                <c:pt idx="18834">
                  <c:v>1883.3998999999999</c:v>
                </c:pt>
                <c:pt idx="18835">
                  <c:v>1883.4999</c:v>
                </c:pt>
                <c:pt idx="18836">
                  <c:v>1883.5999000000002</c:v>
                </c:pt>
                <c:pt idx="18837">
                  <c:v>1883.6999000000001</c:v>
                </c:pt>
                <c:pt idx="18838">
                  <c:v>1883.7999</c:v>
                </c:pt>
                <c:pt idx="18839">
                  <c:v>1883.8999000000001</c:v>
                </c:pt>
                <c:pt idx="18840">
                  <c:v>1883.9999</c:v>
                </c:pt>
                <c:pt idx="18841">
                  <c:v>1884.0999000000002</c:v>
                </c:pt>
                <c:pt idx="18842">
                  <c:v>1884.1999000000001</c:v>
                </c:pt>
                <c:pt idx="18843">
                  <c:v>1884.2999</c:v>
                </c:pt>
                <c:pt idx="18844">
                  <c:v>1884.3998999999999</c:v>
                </c:pt>
                <c:pt idx="18845">
                  <c:v>1884.4999</c:v>
                </c:pt>
                <c:pt idx="18846">
                  <c:v>1884.5999000000002</c:v>
                </c:pt>
                <c:pt idx="18847">
                  <c:v>1884.6999000000001</c:v>
                </c:pt>
                <c:pt idx="18848">
                  <c:v>1884.7999</c:v>
                </c:pt>
                <c:pt idx="18849">
                  <c:v>1884.8998999999999</c:v>
                </c:pt>
                <c:pt idx="18850">
                  <c:v>1884.9999</c:v>
                </c:pt>
                <c:pt idx="18851">
                  <c:v>1885.0998999999999</c:v>
                </c:pt>
                <c:pt idx="18852">
                  <c:v>1885.1999000000001</c:v>
                </c:pt>
                <c:pt idx="18853">
                  <c:v>1885.2999</c:v>
                </c:pt>
                <c:pt idx="18854">
                  <c:v>1885.3998999999999</c:v>
                </c:pt>
                <c:pt idx="18855">
                  <c:v>1885.4999</c:v>
                </c:pt>
                <c:pt idx="18856">
                  <c:v>1885.5999000000002</c:v>
                </c:pt>
                <c:pt idx="18857">
                  <c:v>1885.6999000000001</c:v>
                </c:pt>
                <c:pt idx="18858">
                  <c:v>1885.7999</c:v>
                </c:pt>
                <c:pt idx="18859">
                  <c:v>1885.8998999999999</c:v>
                </c:pt>
                <c:pt idx="18860">
                  <c:v>1885.9999</c:v>
                </c:pt>
                <c:pt idx="18861">
                  <c:v>1886.0999000000002</c:v>
                </c:pt>
                <c:pt idx="18862">
                  <c:v>1886.1999000000001</c:v>
                </c:pt>
                <c:pt idx="18863">
                  <c:v>1886.2999</c:v>
                </c:pt>
                <c:pt idx="18864">
                  <c:v>1886.3999000000001</c:v>
                </c:pt>
                <c:pt idx="18865">
                  <c:v>1886.4999</c:v>
                </c:pt>
                <c:pt idx="18866">
                  <c:v>1886.5999000000002</c:v>
                </c:pt>
                <c:pt idx="18867">
                  <c:v>1886.6999000000001</c:v>
                </c:pt>
                <c:pt idx="18868">
                  <c:v>1886.7999</c:v>
                </c:pt>
                <c:pt idx="18869">
                  <c:v>1886.8998999999999</c:v>
                </c:pt>
                <c:pt idx="18870">
                  <c:v>1886.9999000000003</c:v>
                </c:pt>
                <c:pt idx="18871">
                  <c:v>1887.0999000000002</c:v>
                </c:pt>
                <c:pt idx="18872">
                  <c:v>1887.1999000000001</c:v>
                </c:pt>
                <c:pt idx="18873">
                  <c:v>1887.2999</c:v>
                </c:pt>
                <c:pt idx="18874">
                  <c:v>1887.3998999999999</c:v>
                </c:pt>
                <c:pt idx="18875">
                  <c:v>1887.4999</c:v>
                </c:pt>
                <c:pt idx="18876">
                  <c:v>1887.5998999999999</c:v>
                </c:pt>
                <c:pt idx="18877">
                  <c:v>1887.6999000000001</c:v>
                </c:pt>
                <c:pt idx="18878">
                  <c:v>1887.7999</c:v>
                </c:pt>
                <c:pt idx="18879">
                  <c:v>1887.8998999999999</c:v>
                </c:pt>
                <c:pt idx="18880">
                  <c:v>1887.9999</c:v>
                </c:pt>
                <c:pt idx="18881">
                  <c:v>1888.0999000000002</c:v>
                </c:pt>
                <c:pt idx="18882">
                  <c:v>1888.1999000000001</c:v>
                </c:pt>
                <c:pt idx="18883">
                  <c:v>1888.2999</c:v>
                </c:pt>
                <c:pt idx="18884">
                  <c:v>1888.3998999999999</c:v>
                </c:pt>
                <c:pt idx="18885">
                  <c:v>1888.4999</c:v>
                </c:pt>
                <c:pt idx="18886">
                  <c:v>1888.5999000000002</c:v>
                </c:pt>
                <c:pt idx="18887">
                  <c:v>1888.6999000000001</c:v>
                </c:pt>
                <c:pt idx="18888">
                  <c:v>1888.7999</c:v>
                </c:pt>
                <c:pt idx="18889">
                  <c:v>1888.8999000000001</c:v>
                </c:pt>
                <c:pt idx="18890">
                  <c:v>1888.9999</c:v>
                </c:pt>
                <c:pt idx="18891">
                  <c:v>1889.0999000000002</c:v>
                </c:pt>
                <c:pt idx="18892">
                  <c:v>1889.1999000000001</c:v>
                </c:pt>
                <c:pt idx="18893">
                  <c:v>1889.2999</c:v>
                </c:pt>
                <c:pt idx="18894">
                  <c:v>1889.3998999999999</c:v>
                </c:pt>
                <c:pt idx="18895">
                  <c:v>1889.4999</c:v>
                </c:pt>
                <c:pt idx="18896">
                  <c:v>1889.5999000000002</c:v>
                </c:pt>
                <c:pt idx="18897">
                  <c:v>1889.6999000000001</c:v>
                </c:pt>
                <c:pt idx="18898">
                  <c:v>1889.7999</c:v>
                </c:pt>
                <c:pt idx="18899">
                  <c:v>1889.8998999999999</c:v>
                </c:pt>
                <c:pt idx="18900">
                  <c:v>1889.9999</c:v>
                </c:pt>
                <c:pt idx="18901">
                  <c:v>1890.0999000000002</c:v>
                </c:pt>
                <c:pt idx="18902">
                  <c:v>1890.1999000000001</c:v>
                </c:pt>
                <c:pt idx="18903">
                  <c:v>1890.2999</c:v>
                </c:pt>
                <c:pt idx="18904">
                  <c:v>1890.3998999999999</c:v>
                </c:pt>
                <c:pt idx="18905">
                  <c:v>1890.4999</c:v>
                </c:pt>
                <c:pt idx="18906">
                  <c:v>1890.5999000000002</c:v>
                </c:pt>
                <c:pt idx="18907">
                  <c:v>1890.6999000000001</c:v>
                </c:pt>
                <c:pt idx="18908">
                  <c:v>1890.7999</c:v>
                </c:pt>
                <c:pt idx="18909">
                  <c:v>1890.8998999999999</c:v>
                </c:pt>
                <c:pt idx="18910">
                  <c:v>1890.9999</c:v>
                </c:pt>
                <c:pt idx="18911">
                  <c:v>1891.0999000000002</c:v>
                </c:pt>
                <c:pt idx="18912">
                  <c:v>1891.1999000000001</c:v>
                </c:pt>
                <c:pt idx="18913">
                  <c:v>1891.2999</c:v>
                </c:pt>
                <c:pt idx="18914">
                  <c:v>1891.3999000000001</c:v>
                </c:pt>
                <c:pt idx="18915">
                  <c:v>1891.4999</c:v>
                </c:pt>
                <c:pt idx="18916">
                  <c:v>1891.5998999999999</c:v>
                </c:pt>
                <c:pt idx="18917">
                  <c:v>1891.6999000000001</c:v>
                </c:pt>
                <c:pt idx="18918">
                  <c:v>1891.7999</c:v>
                </c:pt>
                <c:pt idx="18919">
                  <c:v>1891.8998999999999</c:v>
                </c:pt>
                <c:pt idx="18920">
                  <c:v>1891.9999</c:v>
                </c:pt>
                <c:pt idx="18921">
                  <c:v>1892.0999000000002</c:v>
                </c:pt>
                <c:pt idx="18922">
                  <c:v>1892.1999000000001</c:v>
                </c:pt>
                <c:pt idx="18923">
                  <c:v>1892.2999</c:v>
                </c:pt>
                <c:pt idx="18924">
                  <c:v>1892.3998999999999</c:v>
                </c:pt>
                <c:pt idx="18925">
                  <c:v>1892.4999</c:v>
                </c:pt>
                <c:pt idx="18926">
                  <c:v>1892.5999000000002</c:v>
                </c:pt>
                <c:pt idx="18927">
                  <c:v>1892.6999000000001</c:v>
                </c:pt>
                <c:pt idx="18928">
                  <c:v>1892.7999</c:v>
                </c:pt>
                <c:pt idx="18929">
                  <c:v>1892.8999000000001</c:v>
                </c:pt>
                <c:pt idx="18930">
                  <c:v>1892.9999</c:v>
                </c:pt>
                <c:pt idx="18931">
                  <c:v>1893.0999000000002</c:v>
                </c:pt>
                <c:pt idx="18932">
                  <c:v>1893.1999000000001</c:v>
                </c:pt>
                <c:pt idx="18933">
                  <c:v>1893.2999</c:v>
                </c:pt>
                <c:pt idx="18934">
                  <c:v>1893.3998999999999</c:v>
                </c:pt>
                <c:pt idx="18935">
                  <c:v>1893.4999</c:v>
                </c:pt>
                <c:pt idx="18936">
                  <c:v>1893.5999000000002</c:v>
                </c:pt>
                <c:pt idx="18937">
                  <c:v>1893.6999000000001</c:v>
                </c:pt>
                <c:pt idx="18938">
                  <c:v>1893.7999</c:v>
                </c:pt>
                <c:pt idx="18939">
                  <c:v>1893.8998999999999</c:v>
                </c:pt>
                <c:pt idx="18940">
                  <c:v>1893.9999</c:v>
                </c:pt>
                <c:pt idx="18941">
                  <c:v>1894.0998999999999</c:v>
                </c:pt>
                <c:pt idx="18942">
                  <c:v>1894.1999000000001</c:v>
                </c:pt>
                <c:pt idx="18943">
                  <c:v>1894.2999</c:v>
                </c:pt>
                <c:pt idx="18944">
                  <c:v>1894.3998999999999</c:v>
                </c:pt>
                <c:pt idx="18945">
                  <c:v>1894.4999</c:v>
                </c:pt>
                <c:pt idx="18946">
                  <c:v>1894.5999000000002</c:v>
                </c:pt>
                <c:pt idx="18947">
                  <c:v>1894.6999000000001</c:v>
                </c:pt>
                <c:pt idx="18948">
                  <c:v>1894.7999</c:v>
                </c:pt>
                <c:pt idx="18949">
                  <c:v>1894.8998999999999</c:v>
                </c:pt>
                <c:pt idx="18950">
                  <c:v>1894.9999</c:v>
                </c:pt>
                <c:pt idx="18951">
                  <c:v>1895.0999000000002</c:v>
                </c:pt>
                <c:pt idx="18952">
                  <c:v>1895.1999000000001</c:v>
                </c:pt>
                <c:pt idx="18953">
                  <c:v>1895.2999</c:v>
                </c:pt>
                <c:pt idx="18954">
                  <c:v>1895.3999000000001</c:v>
                </c:pt>
                <c:pt idx="18955">
                  <c:v>1895.4999</c:v>
                </c:pt>
                <c:pt idx="18956">
                  <c:v>1895.5999000000002</c:v>
                </c:pt>
                <c:pt idx="18957">
                  <c:v>1895.6999000000001</c:v>
                </c:pt>
                <c:pt idx="18958">
                  <c:v>1895.7999</c:v>
                </c:pt>
                <c:pt idx="18959">
                  <c:v>1895.8998999999999</c:v>
                </c:pt>
                <c:pt idx="18960">
                  <c:v>1895.9999</c:v>
                </c:pt>
                <c:pt idx="18961">
                  <c:v>1896.0999000000002</c:v>
                </c:pt>
                <c:pt idx="18962">
                  <c:v>1896.1999000000001</c:v>
                </c:pt>
                <c:pt idx="18963">
                  <c:v>1896.2999</c:v>
                </c:pt>
                <c:pt idx="18964">
                  <c:v>1896.3998999999999</c:v>
                </c:pt>
                <c:pt idx="18965">
                  <c:v>1896.4999</c:v>
                </c:pt>
                <c:pt idx="18966">
                  <c:v>1896.5999000000002</c:v>
                </c:pt>
                <c:pt idx="18967">
                  <c:v>1896.6999000000001</c:v>
                </c:pt>
                <c:pt idx="18968">
                  <c:v>1896.7999</c:v>
                </c:pt>
                <c:pt idx="18969">
                  <c:v>1896.8998999999999</c:v>
                </c:pt>
                <c:pt idx="18970">
                  <c:v>1896.9999</c:v>
                </c:pt>
                <c:pt idx="18971">
                  <c:v>1897.0999000000002</c:v>
                </c:pt>
                <c:pt idx="18972">
                  <c:v>1897.1999000000001</c:v>
                </c:pt>
                <c:pt idx="18973">
                  <c:v>1897.2999</c:v>
                </c:pt>
                <c:pt idx="18974">
                  <c:v>1897.3998999999999</c:v>
                </c:pt>
                <c:pt idx="18975">
                  <c:v>1897.4999</c:v>
                </c:pt>
                <c:pt idx="18976">
                  <c:v>1897.5999000000002</c:v>
                </c:pt>
                <c:pt idx="18977">
                  <c:v>1897.6999000000001</c:v>
                </c:pt>
                <c:pt idx="18978">
                  <c:v>1897.7999</c:v>
                </c:pt>
                <c:pt idx="18979">
                  <c:v>1897.8999000000001</c:v>
                </c:pt>
                <c:pt idx="18980">
                  <c:v>1897.9999</c:v>
                </c:pt>
                <c:pt idx="18981">
                  <c:v>1898.0999000000002</c:v>
                </c:pt>
                <c:pt idx="18982">
                  <c:v>1898.1999000000001</c:v>
                </c:pt>
                <c:pt idx="18983">
                  <c:v>1898.2999</c:v>
                </c:pt>
                <c:pt idx="18984">
                  <c:v>1898.3998999999999</c:v>
                </c:pt>
                <c:pt idx="18985">
                  <c:v>1898.4999</c:v>
                </c:pt>
                <c:pt idx="18986">
                  <c:v>1898.5999000000002</c:v>
                </c:pt>
                <c:pt idx="18987">
                  <c:v>1898.6999000000001</c:v>
                </c:pt>
                <c:pt idx="18988">
                  <c:v>1898.7999</c:v>
                </c:pt>
                <c:pt idx="18989">
                  <c:v>1898.8998999999999</c:v>
                </c:pt>
                <c:pt idx="18990">
                  <c:v>1898.9999</c:v>
                </c:pt>
                <c:pt idx="18991">
                  <c:v>1899.0999000000002</c:v>
                </c:pt>
                <c:pt idx="18992">
                  <c:v>1899.1999000000001</c:v>
                </c:pt>
                <c:pt idx="18993">
                  <c:v>1899.2999</c:v>
                </c:pt>
                <c:pt idx="18994">
                  <c:v>1899.3999000000001</c:v>
                </c:pt>
                <c:pt idx="18995">
                  <c:v>1899.4999</c:v>
                </c:pt>
                <c:pt idx="18996">
                  <c:v>1899.5999000000002</c:v>
                </c:pt>
                <c:pt idx="18997">
                  <c:v>1899.6999000000001</c:v>
                </c:pt>
                <c:pt idx="18998">
                  <c:v>1899.7999</c:v>
                </c:pt>
                <c:pt idx="18999">
                  <c:v>1899.8998999999999</c:v>
                </c:pt>
                <c:pt idx="19000">
                  <c:v>1899.9999</c:v>
                </c:pt>
                <c:pt idx="19001">
                  <c:v>1900.0999000000002</c:v>
                </c:pt>
                <c:pt idx="19002">
                  <c:v>1900.1999000000001</c:v>
                </c:pt>
                <c:pt idx="19003">
                  <c:v>1900.2999</c:v>
                </c:pt>
                <c:pt idx="19004">
                  <c:v>1900.3998999999999</c:v>
                </c:pt>
                <c:pt idx="19005">
                  <c:v>1900.4999</c:v>
                </c:pt>
                <c:pt idx="19006">
                  <c:v>1900.5998999999999</c:v>
                </c:pt>
                <c:pt idx="19007">
                  <c:v>1900.6999000000001</c:v>
                </c:pt>
                <c:pt idx="19008">
                  <c:v>1900.7999</c:v>
                </c:pt>
                <c:pt idx="19009">
                  <c:v>1900.8998999999999</c:v>
                </c:pt>
                <c:pt idx="19010">
                  <c:v>1900.9999</c:v>
                </c:pt>
                <c:pt idx="19011">
                  <c:v>1901.0999000000002</c:v>
                </c:pt>
                <c:pt idx="19012">
                  <c:v>1901.1999000000001</c:v>
                </c:pt>
                <c:pt idx="19013">
                  <c:v>1901.2999</c:v>
                </c:pt>
                <c:pt idx="19014">
                  <c:v>1901.3998999999999</c:v>
                </c:pt>
                <c:pt idx="19015">
                  <c:v>1901.4999</c:v>
                </c:pt>
                <c:pt idx="19016">
                  <c:v>1901.5999000000002</c:v>
                </c:pt>
                <c:pt idx="19017">
                  <c:v>1901.6999000000001</c:v>
                </c:pt>
                <c:pt idx="19018">
                  <c:v>1901.7999</c:v>
                </c:pt>
                <c:pt idx="19019">
                  <c:v>1901.8999000000001</c:v>
                </c:pt>
                <c:pt idx="19020">
                  <c:v>1901.9999</c:v>
                </c:pt>
                <c:pt idx="19021">
                  <c:v>1902.0999000000002</c:v>
                </c:pt>
                <c:pt idx="19022">
                  <c:v>1902.1999000000001</c:v>
                </c:pt>
                <c:pt idx="19023">
                  <c:v>1902.2999</c:v>
                </c:pt>
                <c:pt idx="19024">
                  <c:v>1902.3998999999999</c:v>
                </c:pt>
                <c:pt idx="19025">
                  <c:v>1902.4999</c:v>
                </c:pt>
                <c:pt idx="19026">
                  <c:v>1902.5999000000002</c:v>
                </c:pt>
                <c:pt idx="19027">
                  <c:v>1902.6999000000001</c:v>
                </c:pt>
                <c:pt idx="19028">
                  <c:v>1902.7999</c:v>
                </c:pt>
                <c:pt idx="19029">
                  <c:v>1902.8998999999999</c:v>
                </c:pt>
                <c:pt idx="19030">
                  <c:v>1902.9999</c:v>
                </c:pt>
                <c:pt idx="19031">
                  <c:v>1903.0998999999999</c:v>
                </c:pt>
                <c:pt idx="19032">
                  <c:v>1903.1999000000001</c:v>
                </c:pt>
                <c:pt idx="19033">
                  <c:v>1903.2999</c:v>
                </c:pt>
                <c:pt idx="19034">
                  <c:v>1903.3998999999999</c:v>
                </c:pt>
                <c:pt idx="19035">
                  <c:v>1903.4999</c:v>
                </c:pt>
                <c:pt idx="19036">
                  <c:v>1903.5999000000002</c:v>
                </c:pt>
                <c:pt idx="19037">
                  <c:v>1903.6999000000001</c:v>
                </c:pt>
                <c:pt idx="19038">
                  <c:v>1903.7999</c:v>
                </c:pt>
                <c:pt idx="19039">
                  <c:v>1903.8998999999999</c:v>
                </c:pt>
                <c:pt idx="19040">
                  <c:v>1903.9999</c:v>
                </c:pt>
                <c:pt idx="19041">
                  <c:v>1904.0999000000002</c:v>
                </c:pt>
                <c:pt idx="19042">
                  <c:v>1904.1999000000001</c:v>
                </c:pt>
                <c:pt idx="19043">
                  <c:v>1904.2999</c:v>
                </c:pt>
                <c:pt idx="19044">
                  <c:v>1904.3999000000001</c:v>
                </c:pt>
                <c:pt idx="19045">
                  <c:v>1904.4999</c:v>
                </c:pt>
                <c:pt idx="19046">
                  <c:v>1904.5999000000002</c:v>
                </c:pt>
                <c:pt idx="19047">
                  <c:v>1904.6999000000001</c:v>
                </c:pt>
                <c:pt idx="19048">
                  <c:v>1904.7999</c:v>
                </c:pt>
                <c:pt idx="19049">
                  <c:v>1904.8998999999999</c:v>
                </c:pt>
                <c:pt idx="19050">
                  <c:v>1904.9999</c:v>
                </c:pt>
                <c:pt idx="19051">
                  <c:v>1905.0999000000002</c:v>
                </c:pt>
                <c:pt idx="19052">
                  <c:v>1905.1999000000001</c:v>
                </c:pt>
                <c:pt idx="19053">
                  <c:v>1905.2999</c:v>
                </c:pt>
                <c:pt idx="19054">
                  <c:v>1905.3998999999999</c:v>
                </c:pt>
                <c:pt idx="19055">
                  <c:v>1905.4999</c:v>
                </c:pt>
                <c:pt idx="19056">
                  <c:v>1905.5999000000002</c:v>
                </c:pt>
                <c:pt idx="19057">
                  <c:v>1905.6999000000001</c:v>
                </c:pt>
                <c:pt idx="19058">
                  <c:v>1905.7999</c:v>
                </c:pt>
                <c:pt idx="19059">
                  <c:v>1905.8998999999999</c:v>
                </c:pt>
                <c:pt idx="19060">
                  <c:v>1905.9999</c:v>
                </c:pt>
                <c:pt idx="19061">
                  <c:v>1906.0999000000002</c:v>
                </c:pt>
                <c:pt idx="19062">
                  <c:v>1906.1999000000001</c:v>
                </c:pt>
                <c:pt idx="19063">
                  <c:v>1906.2999</c:v>
                </c:pt>
                <c:pt idx="19064">
                  <c:v>1906.3998999999999</c:v>
                </c:pt>
                <c:pt idx="19065">
                  <c:v>1906.4999</c:v>
                </c:pt>
                <c:pt idx="19066">
                  <c:v>1906.5999000000002</c:v>
                </c:pt>
                <c:pt idx="19067">
                  <c:v>1906.6999000000001</c:v>
                </c:pt>
                <c:pt idx="19068">
                  <c:v>1906.7999</c:v>
                </c:pt>
                <c:pt idx="19069">
                  <c:v>1906.8999000000001</c:v>
                </c:pt>
                <c:pt idx="19070">
                  <c:v>1906.9999</c:v>
                </c:pt>
                <c:pt idx="19071">
                  <c:v>1907.0998999999999</c:v>
                </c:pt>
                <c:pt idx="19072">
                  <c:v>1907.1999000000001</c:v>
                </c:pt>
                <c:pt idx="19073">
                  <c:v>1907.2999</c:v>
                </c:pt>
                <c:pt idx="19074">
                  <c:v>1907.3998999999999</c:v>
                </c:pt>
                <c:pt idx="19075">
                  <c:v>1907.4999</c:v>
                </c:pt>
                <c:pt idx="19076">
                  <c:v>1907.5999000000002</c:v>
                </c:pt>
                <c:pt idx="19077">
                  <c:v>1907.6999000000001</c:v>
                </c:pt>
                <c:pt idx="19078">
                  <c:v>1907.7999</c:v>
                </c:pt>
                <c:pt idx="19079">
                  <c:v>1907.8998999999999</c:v>
                </c:pt>
                <c:pt idx="19080">
                  <c:v>1907.9999</c:v>
                </c:pt>
                <c:pt idx="19081">
                  <c:v>1908.0999000000002</c:v>
                </c:pt>
                <c:pt idx="19082">
                  <c:v>1908.1999000000001</c:v>
                </c:pt>
                <c:pt idx="19083">
                  <c:v>1908.2999</c:v>
                </c:pt>
                <c:pt idx="19084">
                  <c:v>1908.3999000000001</c:v>
                </c:pt>
                <c:pt idx="19085">
                  <c:v>1908.4999</c:v>
                </c:pt>
                <c:pt idx="19086">
                  <c:v>1908.5999000000002</c:v>
                </c:pt>
                <c:pt idx="19087">
                  <c:v>1908.6999000000001</c:v>
                </c:pt>
                <c:pt idx="19088">
                  <c:v>1908.7999</c:v>
                </c:pt>
                <c:pt idx="19089">
                  <c:v>1908.8998999999999</c:v>
                </c:pt>
                <c:pt idx="19090">
                  <c:v>1908.9999</c:v>
                </c:pt>
                <c:pt idx="19091">
                  <c:v>1909.0999000000002</c:v>
                </c:pt>
                <c:pt idx="19092">
                  <c:v>1909.1999000000001</c:v>
                </c:pt>
                <c:pt idx="19093">
                  <c:v>1909.2999</c:v>
                </c:pt>
                <c:pt idx="19094">
                  <c:v>1909.3998999999999</c:v>
                </c:pt>
                <c:pt idx="19095">
                  <c:v>1909.4999</c:v>
                </c:pt>
                <c:pt idx="19096">
                  <c:v>1909.5998999999999</c:v>
                </c:pt>
                <c:pt idx="19097">
                  <c:v>1909.6999000000001</c:v>
                </c:pt>
                <c:pt idx="19098">
                  <c:v>1909.7999</c:v>
                </c:pt>
                <c:pt idx="19099">
                  <c:v>1909.8998999999999</c:v>
                </c:pt>
                <c:pt idx="19100">
                  <c:v>1909.9999</c:v>
                </c:pt>
                <c:pt idx="19101">
                  <c:v>1910.0999000000002</c:v>
                </c:pt>
                <c:pt idx="19102">
                  <c:v>1910.1999000000001</c:v>
                </c:pt>
                <c:pt idx="19103">
                  <c:v>1910.2999</c:v>
                </c:pt>
                <c:pt idx="19104">
                  <c:v>1910.3998999999999</c:v>
                </c:pt>
                <c:pt idx="19105">
                  <c:v>1910.4999</c:v>
                </c:pt>
                <c:pt idx="19106">
                  <c:v>1910.5999000000002</c:v>
                </c:pt>
                <c:pt idx="19107">
                  <c:v>1910.6999000000001</c:v>
                </c:pt>
                <c:pt idx="19108">
                  <c:v>1910.7999</c:v>
                </c:pt>
                <c:pt idx="19109">
                  <c:v>1910.8999000000001</c:v>
                </c:pt>
                <c:pt idx="19110">
                  <c:v>1910.9999</c:v>
                </c:pt>
                <c:pt idx="19111">
                  <c:v>1911.0999000000002</c:v>
                </c:pt>
                <c:pt idx="19112">
                  <c:v>1911.1999000000001</c:v>
                </c:pt>
                <c:pt idx="19113">
                  <c:v>1911.2999</c:v>
                </c:pt>
                <c:pt idx="19114">
                  <c:v>1911.3998999999999</c:v>
                </c:pt>
                <c:pt idx="19115">
                  <c:v>1911.4999000000003</c:v>
                </c:pt>
                <c:pt idx="19116">
                  <c:v>1911.5999000000002</c:v>
                </c:pt>
                <c:pt idx="19117">
                  <c:v>1911.6999000000001</c:v>
                </c:pt>
                <c:pt idx="19118">
                  <c:v>1911.7999</c:v>
                </c:pt>
                <c:pt idx="19119">
                  <c:v>1911.8998999999999</c:v>
                </c:pt>
                <c:pt idx="19120">
                  <c:v>1911.9999</c:v>
                </c:pt>
                <c:pt idx="19121">
                  <c:v>1912.0998999999999</c:v>
                </c:pt>
                <c:pt idx="19122">
                  <c:v>1912.1999000000001</c:v>
                </c:pt>
                <c:pt idx="19123">
                  <c:v>1912.2999</c:v>
                </c:pt>
                <c:pt idx="19124">
                  <c:v>1912.3998999999999</c:v>
                </c:pt>
                <c:pt idx="19125">
                  <c:v>1912.4999</c:v>
                </c:pt>
                <c:pt idx="19126">
                  <c:v>1912.5999000000002</c:v>
                </c:pt>
                <c:pt idx="19127">
                  <c:v>1912.6999000000001</c:v>
                </c:pt>
                <c:pt idx="19128">
                  <c:v>1912.7999</c:v>
                </c:pt>
                <c:pt idx="19129">
                  <c:v>1912.8998999999999</c:v>
                </c:pt>
                <c:pt idx="19130">
                  <c:v>1912.9999</c:v>
                </c:pt>
                <c:pt idx="19131">
                  <c:v>1913.0999000000002</c:v>
                </c:pt>
                <c:pt idx="19132">
                  <c:v>1913.1999000000001</c:v>
                </c:pt>
                <c:pt idx="19133">
                  <c:v>1913.2999</c:v>
                </c:pt>
                <c:pt idx="19134">
                  <c:v>1913.3999000000001</c:v>
                </c:pt>
                <c:pt idx="19135">
                  <c:v>1913.4999</c:v>
                </c:pt>
                <c:pt idx="19136">
                  <c:v>1913.5999000000002</c:v>
                </c:pt>
                <c:pt idx="19137">
                  <c:v>1913.6999000000001</c:v>
                </c:pt>
                <c:pt idx="19138">
                  <c:v>1913.7999</c:v>
                </c:pt>
                <c:pt idx="19139">
                  <c:v>1913.8998999999999</c:v>
                </c:pt>
                <c:pt idx="19140">
                  <c:v>1913.9999</c:v>
                </c:pt>
                <c:pt idx="19141">
                  <c:v>1914.0999000000002</c:v>
                </c:pt>
                <c:pt idx="19142">
                  <c:v>1914.1999000000001</c:v>
                </c:pt>
                <c:pt idx="19143">
                  <c:v>1914.2999</c:v>
                </c:pt>
                <c:pt idx="19144">
                  <c:v>1914.3998999999999</c:v>
                </c:pt>
                <c:pt idx="19145">
                  <c:v>1914.4999</c:v>
                </c:pt>
                <c:pt idx="19146">
                  <c:v>1914.5999000000002</c:v>
                </c:pt>
                <c:pt idx="19147">
                  <c:v>1914.6999000000001</c:v>
                </c:pt>
                <c:pt idx="19148">
                  <c:v>1914.7999</c:v>
                </c:pt>
                <c:pt idx="19149">
                  <c:v>1914.8998999999999</c:v>
                </c:pt>
                <c:pt idx="19150">
                  <c:v>1914.9999</c:v>
                </c:pt>
                <c:pt idx="19151">
                  <c:v>1915.0999000000002</c:v>
                </c:pt>
                <c:pt idx="19152">
                  <c:v>1915.1999000000001</c:v>
                </c:pt>
                <c:pt idx="19153">
                  <c:v>1915.2999</c:v>
                </c:pt>
                <c:pt idx="19154">
                  <c:v>1915.3998999999999</c:v>
                </c:pt>
                <c:pt idx="19155">
                  <c:v>1915.4999</c:v>
                </c:pt>
                <c:pt idx="19156">
                  <c:v>1915.5999000000002</c:v>
                </c:pt>
                <c:pt idx="19157">
                  <c:v>1915.6999000000001</c:v>
                </c:pt>
                <c:pt idx="19158">
                  <c:v>1915.7999</c:v>
                </c:pt>
                <c:pt idx="19159">
                  <c:v>1915.8999000000001</c:v>
                </c:pt>
                <c:pt idx="19160">
                  <c:v>1915.9999</c:v>
                </c:pt>
                <c:pt idx="19161">
                  <c:v>1916.0998999999999</c:v>
                </c:pt>
                <c:pt idx="19162">
                  <c:v>1916.1999000000001</c:v>
                </c:pt>
                <c:pt idx="19163">
                  <c:v>1916.2999</c:v>
                </c:pt>
                <c:pt idx="19164">
                  <c:v>1916.3998999999999</c:v>
                </c:pt>
                <c:pt idx="19165">
                  <c:v>1916.4999</c:v>
                </c:pt>
                <c:pt idx="19166">
                  <c:v>1916.5999000000002</c:v>
                </c:pt>
                <c:pt idx="19167">
                  <c:v>1916.6999000000001</c:v>
                </c:pt>
                <c:pt idx="19168">
                  <c:v>1916.7999</c:v>
                </c:pt>
                <c:pt idx="19169">
                  <c:v>1916.8998999999999</c:v>
                </c:pt>
                <c:pt idx="19170">
                  <c:v>1916.9999</c:v>
                </c:pt>
                <c:pt idx="19171">
                  <c:v>1917.0999000000002</c:v>
                </c:pt>
                <c:pt idx="19172">
                  <c:v>1917.1999000000001</c:v>
                </c:pt>
                <c:pt idx="19173">
                  <c:v>1917.2999</c:v>
                </c:pt>
                <c:pt idx="19174">
                  <c:v>1917.3999000000001</c:v>
                </c:pt>
                <c:pt idx="19175">
                  <c:v>1917.4999</c:v>
                </c:pt>
                <c:pt idx="19176">
                  <c:v>1917.5999000000002</c:v>
                </c:pt>
                <c:pt idx="19177">
                  <c:v>1917.6999000000001</c:v>
                </c:pt>
                <c:pt idx="19178">
                  <c:v>1917.7999</c:v>
                </c:pt>
                <c:pt idx="19179">
                  <c:v>1917.8998999999999</c:v>
                </c:pt>
                <c:pt idx="19180">
                  <c:v>1917.9999</c:v>
                </c:pt>
                <c:pt idx="19181">
                  <c:v>1918.0999000000002</c:v>
                </c:pt>
                <c:pt idx="19182">
                  <c:v>1918.1999000000001</c:v>
                </c:pt>
                <c:pt idx="19183">
                  <c:v>1918.2999</c:v>
                </c:pt>
                <c:pt idx="19184">
                  <c:v>1918.3998999999999</c:v>
                </c:pt>
                <c:pt idx="19185">
                  <c:v>1918.4999</c:v>
                </c:pt>
                <c:pt idx="19186">
                  <c:v>1918.5998999999999</c:v>
                </c:pt>
                <c:pt idx="19187">
                  <c:v>1918.6999000000001</c:v>
                </c:pt>
                <c:pt idx="19188">
                  <c:v>1918.7999</c:v>
                </c:pt>
                <c:pt idx="19189">
                  <c:v>1918.8998999999999</c:v>
                </c:pt>
                <c:pt idx="19190">
                  <c:v>1918.9999</c:v>
                </c:pt>
                <c:pt idx="19191">
                  <c:v>1919.0999000000002</c:v>
                </c:pt>
                <c:pt idx="19192">
                  <c:v>1919.1999000000001</c:v>
                </c:pt>
                <c:pt idx="19193">
                  <c:v>1919.2999</c:v>
                </c:pt>
                <c:pt idx="19194">
                  <c:v>1919.3998999999999</c:v>
                </c:pt>
                <c:pt idx="19195">
                  <c:v>1919.4999</c:v>
                </c:pt>
                <c:pt idx="19196">
                  <c:v>1919.5999000000002</c:v>
                </c:pt>
                <c:pt idx="19197">
                  <c:v>1919.6999000000001</c:v>
                </c:pt>
                <c:pt idx="19198">
                  <c:v>1919.7999</c:v>
                </c:pt>
                <c:pt idx="19199">
                  <c:v>1919.8999000000001</c:v>
                </c:pt>
                <c:pt idx="19200">
                  <c:v>1919.9999</c:v>
                </c:pt>
                <c:pt idx="19201">
                  <c:v>1920.0999000000002</c:v>
                </c:pt>
                <c:pt idx="19202">
                  <c:v>1920.1999000000001</c:v>
                </c:pt>
                <c:pt idx="19203">
                  <c:v>1920.2999</c:v>
                </c:pt>
                <c:pt idx="19204">
                  <c:v>1920.3998999999999</c:v>
                </c:pt>
                <c:pt idx="19205">
                  <c:v>1920.4999</c:v>
                </c:pt>
                <c:pt idx="19206">
                  <c:v>1920.5999000000002</c:v>
                </c:pt>
                <c:pt idx="19207">
                  <c:v>1920.6999000000001</c:v>
                </c:pt>
                <c:pt idx="19208">
                  <c:v>1920.7999</c:v>
                </c:pt>
                <c:pt idx="19209">
                  <c:v>1920.8998999999999</c:v>
                </c:pt>
                <c:pt idx="19210">
                  <c:v>1920.9999</c:v>
                </c:pt>
                <c:pt idx="19211">
                  <c:v>1921.0999000000002</c:v>
                </c:pt>
                <c:pt idx="19212">
                  <c:v>1921.1999000000001</c:v>
                </c:pt>
                <c:pt idx="19213">
                  <c:v>1921.2999</c:v>
                </c:pt>
                <c:pt idx="19214">
                  <c:v>1921.3998999999999</c:v>
                </c:pt>
                <c:pt idx="19215">
                  <c:v>1921.4999</c:v>
                </c:pt>
                <c:pt idx="19216">
                  <c:v>1921.5999000000002</c:v>
                </c:pt>
                <c:pt idx="19217">
                  <c:v>1921.6999000000001</c:v>
                </c:pt>
                <c:pt idx="19218">
                  <c:v>1921.7999</c:v>
                </c:pt>
                <c:pt idx="19219">
                  <c:v>1921.8998999999999</c:v>
                </c:pt>
                <c:pt idx="19220">
                  <c:v>1921.9999</c:v>
                </c:pt>
                <c:pt idx="19221">
                  <c:v>1922.0999000000002</c:v>
                </c:pt>
                <c:pt idx="19222">
                  <c:v>1922.1999000000001</c:v>
                </c:pt>
                <c:pt idx="19223">
                  <c:v>1922.2999</c:v>
                </c:pt>
                <c:pt idx="19224">
                  <c:v>1922.3999000000001</c:v>
                </c:pt>
                <c:pt idx="19225">
                  <c:v>1922.4999</c:v>
                </c:pt>
                <c:pt idx="19226">
                  <c:v>1922.5999000000002</c:v>
                </c:pt>
                <c:pt idx="19227">
                  <c:v>1922.6999000000001</c:v>
                </c:pt>
                <c:pt idx="19228">
                  <c:v>1922.7999</c:v>
                </c:pt>
                <c:pt idx="19229">
                  <c:v>1922.8998999999999</c:v>
                </c:pt>
                <c:pt idx="19230">
                  <c:v>1922.9999</c:v>
                </c:pt>
                <c:pt idx="19231">
                  <c:v>1923.0999000000002</c:v>
                </c:pt>
                <c:pt idx="19232">
                  <c:v>1923.1999000000001</c:v>
                </c:pt>
                <c:pt idx="19233">
                  <c:v>1923.2999</c:v>
                </c:pt>
                <c:pt idx="19234">
                  <c:v>1923.3998999999999</c:v>
                </c:pt>
                <c:pt idx="19235">
                  <c:v>1923.4999</c:v>
                </c:pt>
                <c:pt idx="19236">
                  <c:v>1923.5999000000002</c:v>
                </c:pt>
                <c:pt idx="19237">
                  <c:v>1923.6999000000001</c:v>
                </c:pt>
                <c:pt idx="19238">
                  <c:v>1923.7999</c:v>
                </c:pt>
                <c:pt idx="19239">
                  <c:v>1923.8999000000001</c:v>
                </c:pt>
                <c:pt idx="19240">
                  <c:v>1923.9999</c:v>
                </c:pt>
                <c:pt idx="19241">
                  <c:v>1924.0999000000002</c:v>
                </c:pt>
                <c:pt idx="19242">
                  <c:v>1924.1999000000001</c:v>
                </c:pt>
                <c:pt idx="19243">
                  <c:v>1924.2999</c:v>
                </c:pt>
                <c:pt idx="19244">
                  <c:v>1924.3998999999999</c:v>
                </c:pt>
                <c:pt idx="19245">
                  <c:v>1924.4999</c:v>
                </c:pt>
                <c:pt idx="19246">
                  <c:v>1924.5999000000002</c:v>
                </c:pt>
                <c:pt idx="19247">
                  <c:v>1924.6999000000001</c:v>
                </c:pt>
                <c:pt idx="19248">
                  <c:v>1924.7999</c:v>
                </c:pt>
                <c:pt idx="19249">
                  <c:v>1924.8999000000001</c:v>
                </c:pt>
                <c:pt idx="19250">
                  <c:v>1924.9999</c:v>
                </c:pt>
                <c:pt idx="19251">
                  <c:v>1925.0998999999999</c:v>
                </c:pt>
                <c:pt idx="19252">
                  <c:v>1925.1999000000001</c:v>
                </c:pt>
                <c:pt idx="19253">
                  <c:v>1925.2999</c:v>
                </c:pt>
                <c:pt idx="19254">
                  <c:v>1925.3998999999999</c:v>
                </c:pt>
                <c:pt idx="19255">
                  <c:v>1925.4999</c:v>
                </c:pt>
                <c:pt idx="19256">
                  <c:v>1925.5999000000002</c:v>
                </c:pt>
                <c:pt idx="19257">
                  <c:v>1925.6999000000001</c:v>
                </c:pt>
                <c:pt idx="19258">
                  <c:v>1925.7999</c:v>
                </c:pt>
                <c:pt idx="19259">
                  <c:v>1925.8998999999999</c:v>
                </c:pt>
                <c:pt idx="19260">
                  <c:v>1925.9999</c:v>
                </c:pt>
                <c:pt idx="19261">
                  <c:v>1926.0999000000002</c:v>
                </c:pt>
                <c:pt idx="19262">
                  <c:v>1926.1999000000001</c:v>
                </c:pt>
                <c:pt idx="19263">
                  <c:v>1926.2999</c:v>
                </c:pt>
                <c:pt idx="19264">
                  <c:v>1926.3999000000001</c:v>
                </c:pt>
                <c:pt idx="19265">
                  <c:v>1926.4999</c:v>
                </c:pt>
                <c:pt idx="19266">
                  <c:v>1926.5999000000002</c:v>
                </c:pt>
                <c:pt idx="19267">
                  <c:v>1926.6999000000001</c:v>
                </c:pt>
                <c:pt idx="19268">
                  <c:v>1926.7999</c:v>
                </c:pt>
                <c:pt idx="19269">
                  <c:v>1926.8998999999999</c:v>
                </c:pt>
                <c:pt idx="19270">
                  <c:v>1926.9999</c:v>
                </c:pt>
                <c:pt idx="19271">
                  <c:v>1927.0999000000002</c:v>
                </c:pt>
                <c:pt idx="19272">
                  <c:v>1927.1999000000001</c:v>
                </c:pt>
                <c:pt idx="19273">
                  <c:v>1927.2999</c:v>
                </c:pt>
                <c:pt idx="19274">
                  <c:v>1927.3998999999999</c:v>
                </c:pt>
                <c:pt idx="19275">
                  <c:v>1927.4999</c:v>
                </c:pt>
                <c:pt idx="19276">
                  <c:v>1927.5998999999999</c:v>
                </c:pt>
                <c:pt idx="19277">
                  <c:v>1927.6999000000001</c:v>
                </c:pt>
                <c:pt idx="19278">
                  <c:v>1927.7999</c:v>
                </c:pt>
                <c:pt idx="19279">
                  <c:v>1927.8998999999999</c:v>
                </c:pt>
                <c:pt idx="19280">
                  <c:v>1927.9999</c:v>
                </c:pt>
                <c:pt idx="19281">
                  <c:v>1928.0999000000002</c:v>
                </c:pt>
                <c:pt idx="19282">
                  <c:v>1928.1999000000001</c:v>
                </c:pt>
                <c:pt idx="19283">
                  <c:v>1928.2999</c:v>
                </c:pt>
                <c:pt idx="19284">
                  <c:v>1928.3998999999999</c:v>
                </c:pt>
                <c:pt idx="19285">
                  <c:v>1928.4999</c:v>
                </c:pt>
                <c:pt idx="19286">
                  <c:v>1928.5999000000002</c:v>
                </c:pt>
                <c:pt idx="19287">
                  <c:v>1928.6999000000001</c:v>
                </c:pt>
                <c:pt idx="19288">
                  <c:v>1928.7999</c:v>
                </c:pt>
                <c:pt idx="19289">
                  <c:v>1928.8999000000001</c:v>
                </c:pt>
                <c:pt idx="19290">
                  <c:v>1928.9999</c:v>
                </c:pt>
                <c:pt idx="19291">
                  <c:v>1929.0999000000002</c:v>
                </c:pt>
                <c:pt idx="19292">
                  <c:v>1929.1999000000001</c:v>
                </c:pt>
                <c:pt idx="19293">
                  <c:v>1929.2999</c:v>
                </c:pt>
                <c:pt idx="19294">
                  <c:v>1929.3998999999999</c:v>
                </c:pt>
                <c:pt idx="19295">
                  <c:v>1929.4999</c:v>
                </c:pt>
                <c:pt idx="19296">
                  <c:v>1929.5999000000002</c:v>
                </c:pt>
                <c:pt idx="19297">
                  <c:v>1929.6999000000001</c:v>
                </c:pt>
                <c:pt idx="19298">
                  <c:v>1929.7999</c:v>
                </c:pt>
                <c:pt idx="19299">
                  <c:v>1929.8998999999999</c:v>
                </c:pt>
                <c:pt idx="19300">
                  <c:v>1929.9999</c:v>
                </c:pt>
                <c:pt idx="19301">
                  <c:v>1930.0999000000002</c:v>
                </c:pt>
                <c:pt idx="19302">
                  <c:v>1930.1999000000001</c:v>
                </c:pt>
                <c:pt idx="19303">
                  <c:v>1930.2999</c:v>
                </c:pt>
                <c:pt idx="19304">
                  <c:v>1930.3998999999999</c:v>
                </c:pt>
                <c:pt idx="19305">
                  <c:v>1930.4999</c:v>
                </c:pt>
                <c:pt idx="19306">
                  <c:v>1930.5999000000002</c:v>
                </c:pt>
                <c:pt idx="19307">
                  <c:v>1930.6999000000001</c:v>
                </c:pt>
                <c:pt idx="19308">
                  <c:v>1930.7999</c:v>
                </c:pt>
                <c:pt idx="19309">
                  <c:v>1930.8998999999999</c:v>
                </c:pt>
                <c:pt idx="19310">
                  <c:v>1930.9999</c:v>
                </c:pt>
                <c:pt idx="19311">
                  <c:v>1931.0999000000002</c:v>
                </c:pt>
                <c:pt idx="19312">
                  <c:v>1931.1999000000001</c:v>
                </c:pt>
                <c:pt idx="19313">
                  <c:v>1931.2999</c:v>
                </c:pt>
                <c:pt idx="19314">
                  <c:v>1931.3999000000001</c:v>
                </c:pt>
                <c:pt idx="19315">
                  <c:v>1931.4999</c:v>
                </c:pt>
                <c:pt idx="19316">
                  <c:v>1931.5999000000002</c:v>
                </c:pt>
                <c:pt idx="19317">
                  <c:v>1931.6999000000001</c:v>
                </c:pt>
                <c:pt idx="19318">
                  <c:v>1931.7999</c:v>
                </c:pt>
                <c:pt idx="19319">
                  <c:v>1931.8998999999999</c:v>
                </c:pt>
                <c:pt idx="19320">
                  <c:v>1931.9999</c:v>
                </c:pt>
                <c:pt idx="19321">
                  <c:v>1932.0999000000002</c:v>
                </c:pt>
                <c:pt idx="19322">
                  <c:v>1932.1999000000001</c:v>
                </c:pt>
                <c:pt idx="19323">
                  <c:v>1932.2999</c:v>
                </c:pt>
                <c:pt idx="19324">
                  <c:v>1932.3998999999999</c:v>
                </c:pt>
                <c:pt idx="19325">
                  <c:v>1932.4999</c:v>
                </c:pt>
                <c:pt idx="19326">
                  <c:v>1932.5999000000002</c:v>
                </c:pt>
                <c:pt idx="19327">
                  <c:v>1932.6999000000001</c:v>
                </c:pt>
                <c:pt idx="19328">
                  <c:v>1932.7999</c:v>
                </c:pt>
                <c:pt idx="19329">
                  <c:v>1932.8999000000001</c:v>
                </c:pt>
                <c:pt idx="19330">
                  <c:v>1932.9999</c:v>
                </c:pt>
                <c:pt idx="19331">
                  <c:v>1933.0999000000002</c:v>
                </c:pt>
                <c:pt idx="19332">
                  <c:v>1933.1999000000001</c:v>
                </c:pt>
                <c:pt idx="19333">
                  <c:v>1933.2999</c:v>
                </c:pt>
                <c:pt idx="19334">
                  <c:v>1933.3998999999999</c:v>
                </c:pt>
                <c:pt idx="19335">
                  <c:v>1933.4999</c:v>
                </c:pt>
                <c:pt idx="19336">
                  <c:v>1933.5999000000002</c:v>
                </c:pt>
                <c:pt idx="19337">
                  <c:v>1933.6999000000001</c:v>
                </c:pt>
                <c:pt idx="19338">
                  <c:v>1933.7999</c:v>
                </c:pt>
                <c:pt idx="19339">
                  <c:v>1933.8998999999999</c:v>
                </c:pt>
                <c:pt idx="19340">
                  <c:v>1933.9999</c:v>
                </c:pt>
                <c:pt idx="19341">
                  <c:v>1934.0998999999999</c:v>
                </c:pt>
                <c:pt idx="19342">
                  <c:v>1934.1999000000001</c:v>
                </c:pt>
                <c:pt idx="19343">
                  <c:v>1934.2999</c:v>
                </c:pt>
                <c:pt idx="19344">
                  <c:v>1934.3998999999999</c:v>
                </c:pt>
                <c:pt idx="19345">
                  <c:v>1934.4999</c:v>
                </c:pt>
                <c:pt idx="19346">
                  <c:v>1934.5999000000002</c:v>
                </c:pt>
                <c:pt idx="19347">
                  <c:v>1934.6999000000001</c:v>
                </c:pt>
                <c:pt idx="19348">
                  <c:v>1934.7999</c:v>
                </c:pt>
                <c:pt idx="19349">
                  <c:v>1934.8998999999999</c:v>
                </c:pt>
                <c:pt idx="19350">
                  <c:v>1934.9999</c:v>
                </c:pt>
                <c:pt idx="19351">
                  <c:v>1935.0999000000002</c:v>
                </c:pt>
                <c:pt idx="19352">
                  <c:v>1935.1999000000001</c:v>
                </c:pt>
                <c:pt idx="19353">
                  <c:v>1935.2999</c:v>
                </c:pt>
                <c:pt idx="19354">
                  <c:v>1935.3999000000001</c:v>
                </c:pt>
                <c:pt idx="19355">
                  <c:v>1935.4999</c:v>
                </c:pt>
                <c:pt idx="19356">
                  <c:v>1935.5999000000002</c:v>
                </c:pt>
                <c:pt idx="19357">
                  <c:v>1935.6999000000001</c:v>
                </c:pt>
                <c:pt idx="19358">
                  <c:v>1935.7999</c:v>
                </c:pt>
                <c:pt idx="19359">
                  <c:v>1935.8998999999999</c:v>
                </c:pt>
                <c:pt idx="19360">
                  <c:v>1935.9999000000003</c:v>
                </c:pt>
                <c:pt idx="19361">
                  <c:v>1936.0999000000002</c:v>
                </c:pt>
                <c:pt idx="19362">
                  <c:v>1936.1999000000001</c:v>
                </c:pt>
                <c:pt idx="19363">
                  <c:v>1936.2999</c:v>
                </c:pt>
                <c:pt idx="19364">
                  <c:v>1936.3998999999999</c:v>
                </c:pt>
                <c:pt idx="19365">
                  <c:v>1936.4999</c:v>
                </c:pt>
                <c:pt idx="19366">
                  <c:v>1936.5998999999999</c:v>
                </c:pt>
                <c:pt idx="19367">
                  <c:v>1936.6999000000001</c:v>
                </c:pt>
                <c:pt idx="19368">
                  <c:v>1936.7999</c:v>
                </c:pt>
                <c:pt idx="19369">
                  <c:v>1936.8998999999999</c:v>
                </c:pt>
                <c:pt idx="19370">
                  <c:v>1936.9999</c:v>
                </c:pt>
                <c:pt idx="19371">
                  <c:v>1937.0999000000002</c:v>
                </c:pt>
                <c:pt idx="19372">
                  <c:v>1937.1999000000001</c:v>
                </c:pt>
                <c:pt idx="19373">
                  <c:v>1937.2999</c:v>
                </c:pt>
                <c:pt idx="19374">
                  <c:v>1937.3998999999999</c:v>
                </c:pt>
                <c:pt idx="19375">
                  <c:v>1937.4999</c:v>
                </c:pt>
                <c:pt idx="19376">
                  <c:v>1937.5999000000002</c:v>
                </c:pt>
                <c:pt idx="19377">
                  <c:v>1937.6999000000001</c:v>
                </c:pt>
                <c:pt idx="19378">
                  <c:v>1937.7999</c:v>
                </c:pt>
                <c:pt idx="19379">
                  <c:v>1937.8999000000001</c:v>
                </c:pt>
                <c:pt idx="19380">
                  <c:v>1937.9999</c:v>
                </c:pt>
                <c:pt idx="19381">
                  <c:v>1938.0999000000002</c:v>
                </c:pt>
                <c:pt idx="19382">
                  <c:v>1938.1999000000001</c:v>
                </c:pt>
                <c:pt idx="19383">
                  <c:v>1938.2999</c:v>
                </c:pt>
                <c:pt idx="19384">
                  <c:v>1938.3998999999999</c:v>
                </c:pt>
                <c:pt idx="19385">
                  <c:v>1938.4999</c:v>
                </c:pt>
                <c:pt idx="19386">
                  <c:v>1938.5999000000002</c:v>
                </c:pt>
                <c:pt idx="19387">
                  <c:v>1938.6999000000001</c:v>
                </c:pt>
                <c:pt idx="19388">
                  <c:v>1938.7999</c:v>
                </c:pt>
                <c:pt idx="19389">
                  <c:v>1938.8998999999999</c:v>
                </c:pt>
                <c:pt idx="19390">
                  <c:v>1938.9999</c:v>
                </c:pt>
                <c:pt idx="19391">
                  <c:v>1939.0999000000002</c:v>
                </c:pt>
                <c:pt idx="19392">
                  <c:v>1939.1999000000001</c:v>
                </c:pt>
                <c:pt idx="19393">
                  <c:v>1939.2999</c:v>
                </c:pt>
                <c:pt idx="19394">
                  <c:v>1939.3998999999999</c:v>
                </c:pt>
                <c:pt idx="19395">
                  <c:v>1939.4999</c:v>
                </c:pt>
                <c:pt idx="19396">
                  <c:v>1939.5999000000002</c:v>
                </c:pt>
                <c:pt idx="19397">
                  <c:v>1939.6999000000001</c:v>
                </c:pt>
                <c:pt idx="19398">
                  <c:v>1939.7999</c:v>
                </c:pt>
                <c:pt idx="19399">
                  <c:v>1939.8998999999999</c:v>
                </c:pt>
                <c:pt idx="19400">
                  <c:v>1939.9999</c:v>
                </c:pt>
                <c:pt idx="19401">
                  <c:v>1940.0999000000002</c:v>
                </c:pt>
                <c:pt idx="19402">
                  <c:v>1940.1999000000001</c:v>
                </c:pt>
                <c:pt idx="19403">
                  <c:v>1940.2999</c:v>
                </c:pt>
                <c:pt idx="19404">
                  <c:v>1940.3999000000001</c:v>
                </c:pt>
                <c:pt idx="19405">
                  <c:v>1940.4999</c:v>
                </c:pt>
                <c:pt idx="19406">
                  <c:v>1940.5998999999999</c:v>
                </c:pt>
                <c:pt idx="19407">
                  <c:v>1940.6999000000001</c:v>
                </c:pt>
                <c:pt idx="19408">
                  <c:v>1940.7999</c:v>
                </c:pt>
                <c:pt idx="19409">
                  <c:v>1940.8998999999999</c:v>
                </c:pt>
                <c:pt idx="19410">
                  <c:v>1940.9999</c:v>
                </c:pt>
                <c:pt idx="19411">
                  <c:v>1941.0999000000002</c:v>
                </c:pt>
                <c:pt idx="19412">
                  <c:v>1941.1999000000001</c:v>
                </c:pt>
                <c:pt idx="19413">
                  <c:v>1941.2999</c:v>
                </c:pt>
                <c:pt idx="19414">
                  <c:v>1941.3998999999999</c:v>
                </c:pt>
                <c:pt idx="19415">
                  <c:v>1941.4999</c:v>
                </c:pt>
                <c:pt idx="19416">
                  <c:v>1941.5999000000002</c:v>
                </c:pt>
                <c:pt idx="19417">
                  <c:v>1941.6999000000001</c:v>
                </c:pt>
                <c:pt idx="19418">
                  <c:v>1941.7999</c:v>
                </c:pt>
                <c:pt idx="19419">
                  <c:v>1941.8999000000001</c:v>
                </c:pt>
                <c:pt idx="19420">
                  <c:v>1941.9999</c:v>
                </c:pt>
                <c:pt idx="19421">
                  <c:v>1942.0999000000002</c:v>
                </c:pt>
                <c:pt idx="19422">
                  <c:v>1942.1999000000001</c:v>
                </c:pt>
                <c:pt idx="19423">
                  <c:v>1942.2999</c:v>
                </c:pt>
                <c:pt idx="19424">
                  <c:v>1942.3998999999999</c:v>
                </c:pt>
                <c:pt idx="19425">
                  <c:v>1942.4999</c:v>
                </c:pt>
                <c:pt idx="19426">
                  <c:v>1942.5999000000002</c:v>
                </c:pt>
                <c:pt idx="19427">
                  <c:v>1942.6999000000001</c:v>
                </c:pt>
                <c:pt idx="19428">
                  <c:v>1942.7999</c:v>
                </c:pt>
                <c:pt idx="19429">
                  <c:v>1942.8998999999999</c:v>
                </c:pt>
                <c:pt idx="19430">
                  <c:v>1942.9999</c:v>
                </c:pt>
                <c:pt idx="19431">
                  <c:v>1943.0998999999999</c:v>
                </c:pt>
                <c:pt idx="19432">
                  <c:v>1943.1999000000001</c:v>
                </c:pt>
                <c:pt idx="19433">
                  <c:v>1943.2999</c:v>
                </c:pt>
                <c:pt idx="19434">
                  <c:v>1943.3998999999999</c:v>
                </c:pt>
                <c:pt idx="19435">
                  <c:v>1943.4999</c:v>
                </c:pt>
                <c:pt idx="19436">
                  <c:v>1943.5999000000002</c:v>
                </c:pt>
                <c:pt idx="19437">
                  <c:v>1943.6999000000001</c:v>
                </c:pt>
                <c:pt idx="19438">
                  <c:v>1943.7999</c:v>
                </c:pt>
                <c:pt idx="19439">
                  <c:v>1943.8998999999999</c:v>
                </c:pt>
                <c:pt idx="19440">
                  <c:v>1943.9999</c:v>
                </c:pt>
                <c:pt idx="19441">
                  <c:v>1944.0999000000002</c:v>
                </c:pt>
                <c:pt idx="19442">
                  <c:v>1944.1999000000001</c:v>
                </c:pt>
                <c:pt idx="19443">
                  <c:v>1944.2999</c:v>
                </c:pt>
                <c:pt idx="19444">
                  <c:v>1944.3999000000001</c:v>
                </c:pt>
                <c:pt idx="19445">
                  <c:v>1944.4999</c:v>
                </c:pt>
                <c:pt idx="19446">
                  <c:v>1944.5999000000002</c:v>
                </c:pt>
                <c:pt idx="19447">
                  <c:v>1944.6999000000001</c:v>
                </c:pt>
                <c:pt idx="19448">
                  <c:v>1944.7999</c:v>
                </c:pt>
                <c:pt idx="19449">
                  <c:v>1944.8998999999999</c:v>
                </c:pt>
                <c:pt idx="19450">
                  <c:v>1944.9999000000003</c:v>
                </c:pt>
                <c:pt idx="19451">
                  <c:v>1945.0999000000002</c:v>
                </c:pt>
                <c:pt idx="19452">
                  <c:v>1945.1999000000001</c:v>
                </c:pt>
                <c:pt idx="19453">
                  <c:v>1945.2999</c:v>
                </c:pt>
                <c:pt idx="19454">
                  <c:v>1945.3998999999999</c:v>
                </c:pt>
                <c:pt idx="19455">
                  <c:v>1945.4999</c:v>
                </c:pt>
                <c:pt idx="19456">
                  <c:v>1945.5999000000002</c:v>
                </c:pt>
                <c:pt idx="19457">
                  <c:v>1945.6999000000001</c:v>
                </c:pt>
                <c:pt idx="19458">
                  <c:v>1945.7999</c:v>
                </c:pt>
                <c:pt idx="19459">
                  <c:v>1945.8998999999999</c:v>
                </c:pt>
                <c:pt idx="19460">
                  <c:v>1945.9999</c:v>
                </c:pt>
                <c:pt idx="19461">
                  <c:v>1946.0999000000002</c:v>
                </c:pt>
                <c:pt idx="19462">
                  <c:v>1946.1999000000001</c:v>
                </c:pt>
                <c:pt idx="19463">
                  <c:v>1946.2999</c:v>
                </c:pt>
                <c:pt idx="19464">
                  <c:v>1946.3998999999999</c:v>
                </c:pt>
                <c:pt idx="19465">
                  <c:v>1946.4999</c:v>
                </c:pt>
                <c:pt idx="19466">
                  <c:v>1946.5999000000002</c:v>
                </c:pt>
                <c:pt idx="19467">
                  <c:v>1946.6999000000001</c:v>
                </c:pt>
                <c:pt idx="19468">
                  <c:v>1946.7999</c:v>
                </c:pt>
                <c:pt idx="19469">
                  <c:v>1946.8999000000001</c:v>
                </c:pt>
                <c:pt idx="19470">
                  <c:v>1946.9999</c:v>
                </c:pt>
                <c:pt idx="19471">
                  <c:v>1947.0999000000002</c:v>
                </c:pt>
                <c:pt idx="19472">
                  <c:v>1947.1999000000001</c:v>
                </c:pt>
                <c:pt idx="19473">
                  <c:v>1947.2999</c:v>
                </c:pt>
                <c:pt idx="19474">
                  <c:v>1947.3998999999999</c:v>
                </c:pt>
                <c:pt idx="19475">
                  <c:v>1947.4999</c:v>
                </c:pt>
                <c:pt idx="19476">
                  <c:v>1947.5999000000002</c:v>
                </c:pt>
                <c:pt idx="19477">
                  <c:v>1947.6999000000001</c:v>
                </c:pt>
                <c:pt idx="19478">
                  <c:v>1947.7999</c:v>
                </c:pt>
                <c:pt idx="19479">
                  <c:v>1947.8998999999999</c:v>
                </c:pt>
                <c:pt idx="19480">
                  <c:v>1947.9999</c:v>
                </c:pt>
                <c:pt idx="19481">
                  <c:v>1948.0999000000002</c:v>
                </c:pt>
                <c:pt idx="19482">
                  <c:v>1948.1999000000001</c:v>
                </c:pt>
                <c:pt idx="19483">
                  <c:v>1948.2999</c:v>
                </c:pt>
                <c:pt idx="19484">
                  <c:v>1948.3999000000001</c:v>
                </c:pt>
                <c:pt idx="19485">
                  <c:v>1948.4999</c:v>
                </c:pt>
                <c:pt idx="19486">
                  <c:v>1948.5999000000002</c:v>
                </c:pt>
                <c:pt idx="19487">
                  <c:v>1948.6999000000001</c:v>
                </c:pt>
                <c:pt idx="19488">
                  <c:v>1948.7999</c:v>
                </c:pt>
                <c:pt idx="19489">
                  <c:v>1948.8998999999999</c:v>
                </c:pt>
                <c:pt idx="19490">
                  <c:v>1948.9999</c:v>
                </c:pt>
                <c:pt idx="19491">
                  <c:v>1949.0999000000002</c:v>
                </c:pt>
                <c:pt idx="19492">
                  <c:v>1949.1999000000001</c:v>
                </c:pt>
                <c:pt idx="19493">
                  <c:v>1949.2999</c:v>
                </c:pt>
                <c:pt idx="19494">
                  <c:v>1949.3999000000001</c:v>
                </c:pt>
                <c:pt idx="19495">
                  <c:v>1949.4999</c:v>
                </c:pt>
                <c:pt idx="19496">
                  <c:v>1949.5998999999999</c:v>
                </c:pt>
                <c:pt idx="19497">
                  <c:v>1949.6999000000001</c:v>
                </c:pt>
                <c:pt idx="19498">
                  <c:v>1949.7999</c:v>
                </c:pt>
                <c:pt idx="19499">
                  <c:v>1949.8998999999999</c:v>
                </c:pt>
                <c:pt idx="19500">
                  <c:v>1949.9999</c:v>
                </c:pt>
                <c:pt idx="19501">
                  <c:v>1950.0999000000002</c:v>
                </c:pt>
                <c:pt idx="19502">
                  <c:v>1950.1999000000001</c:v>
                </c:pt>
                <c:pt idx="19503">
                  <c:v>1950.2999</c:v>
                </c:pt>
                <c:pt idx="19504">
                  <c:v>1950.3998999999999</c:v>
                </c:pt>
                <c:pt idx="19505">
                  <c:v>1950.4999</c:v>
                </c:pt>
                <c:pt idx="19506">
                  <c:v>1950.5999000000002</c:v>
                </c:pt>
                <c:pt idx="19507">
                  <c:v>1950.6999000000001</c:v>
                </c:pt>
                <c:pt idx="19508">
                  <c:v>1950.7999</c:v>
                </c:pt>
                <c:pt idx="19509">
                  <c:v>1950.8999000000001</c:v>
                </c:pt>
                <c:pt idx="19510">
                  <c:v>1950.9999</c:v>
                </c:pt>
                <c:pt idx="19511">
                  <c:v>1951.0999000000002</c:v>
                </c:pt>
                <c:pt idx="19512">
                  <c:v>1951.1999000000001</c:v>
                </c:pt>
                <c:pt idx="19513">
                  <c:v>1951.2999</c:v>
                </c:pt>
                <c:pt idx="19514">
                  <c:v>1951.3998999999999</c:v>
                </c:pt>
                <c:pt idx="19515">
                  <c:v>1951.4999</c:v>
                </c:pt>
                <c:pt idx="19516">
                  <c:v>1951.5999000000002</c:v>
                </c:pt>
                <c:pt idx="19517">
                  <c:v>1951.6999000000001</c:v>
                </c:pt>
                <c:pt idx="19518">
                  <c:v>1951.7999</c:v>
                </c:pt>
                <c:pt idx="19519">
                  <c:v>1951.8998999999999</c:v>
                </c:pt>
                <c:pt idx="19520">
                  <c:v>1951.9999</c:v>
                </c:pt>
                <c:pt idx="19521">
                  <c:v>1952.0998999999999</c:v>
                </c:pt>
                <c:pt idx="19522">
                  <c:v>1952.1999000000001</c:v>
                </c:pt>
                <c:pt idx="19523">
                  <c:v>1952.2999</c:v>
                </c:pt>
                <c:pt idx="19524">
                  <c:v>1952.3998999999999</c:v>
                </c:pt>
                <c:pt idx="19525">
                  <c:v>1952.4999</c:v>
                </c:pt>
                <c:pt idx="19526">
                  <c:v>1952.5999000000002</c:v>
                </c:pt>
                <c:pt idx="19527">
                  <c:v>1952.6999000000001</c:v>
                </c:pt>
                <c:pt idx="19528">
                  <c:v>1952.7999</c:v>
                </c:pt>
                <c:pt idx="19529">
                  <c:v>1952.8998999999999</c:v>
                </c:pt>
                <c:pt idx="19530">
                  <c:v>1952.9999</c:v>
                </c:pt>
                <c:pt idx="19531">
                  <c:v>1953.0999000000002</c:v>
                </c:pt>
                <c:pt idx="19532">
                  <c:v>1953.1999000000001</c:v>
                </c:pt>
                <c:pt idx="19533">
                  <c:v>1953.2999</c:v>
                </c:pt>
                <c:pt idx="19534">
                  <c:v>1953.3999000000001</c:v>
                </c:pt>
                <c:pt idx="19535">
                  <c:v>1953.4999</c:v>
                </c:pt>
                <c:pt idx="19536">
                  <c:v>1953.5999000000002</c:v>
                </c:pt>
                <c:pt idx="19537">
                  <c:v>1953.6999000000001</c:v>
                </c:pt>
                <c:pt idx="19538">
                  <c:v>1953.7999</c:v>
                </c:pt>
                <c:pt idx="19539">
                  <c:v>1953.8998999999999</c:v>
                </c:pt>
                <c:pt idx="19540">
                  <c:v>1953.9999</c:v>
                </c:pt>
                <c:pt idx="19541">
                  <c:v>1954.0999000000002</c:v>
                </c:pt>
                <c:pt idx="19542">
                  <c:v>1954.1999000000001</c:v>
                </c:pt>
                <c:pt idx="19543">
                  <c:v>1954.2999</c:v>
                </c:pt>
                <c:pt idx="19544">
                  <c:v>1954.3998999999999</c:v>
                </c:pt>
                <c:pt idx="19545">
                  <c:v>1954.4999</c:v>
                </c:pt>
                <c:pt idx="19546">
                  <c:v>1954.5999000000002</c:v>
                </c:pt>
                <c:pt idx="19547">
                  <c:v>1954.6999000000001</c:v>
                </c:pt>
                <c:pt idx="19548">
                  <c:v>1954.7999</c:v>
                </c:pt>
                <c:pt idx="19549">
                  <c:v>1954.8998999999999</c:v>
                </c:pt>
                <c:pt idx="19550">
                  <c:v>1954.9999</c:v>
                </c:pt>
                <c:pt idx="19551">
                  <c:v>1955.0999000000002</c:v>
                </c:pt>
                <c:pt idx="19552">
                  <c:v>1955.1999000000001</c:v>
                </c:pt>
                <c:pt idx="19553">
                  <c:v>1955.2999</c:v>
                </c:pt>
                <c:pt idx="19554">
                  <c:v>1955.3998999999999</c:v>
                </c:pt>
                <c:pt idx="19555">
                  <c:v>1955.4999</c:v>
                </c:pt>
                <c:pt idx="19556">
                  <c:v>1955.5999000000002</c:v>
                </c:pt>
                <c:pt idx="19557">
                  <c:v>1955.6999000000001</c:v>
                </c:pt>
                <c:pt idx="19558">
                  <c:v>1955.7999</c:v>
                </c:pt>
                <c:pt idx="19559">
                  <c:v>1955.8999000000001</c:v>
                </c:pt>
                <c:pt idx="19560">
                  <c:v>1955.9999</c:v>
                </c:pt>
                <c:pt idx="19561">
                  <c:v>1956.0999000000002</c:v>
                </c:pt>
                <c:pt idx="19562">
                  <c:v>1956.1999000000001</c:v>
                </c:pt>
                <c:pt idx="19563">
                  <c:v>1956.2999</c:v>
                </c:pt>
                <c:pt idx="19564">
                  <c:v>1956.3998999999999</c:v>
                </c:pt>
                <c:pt idx="19565">
                  <c:v>1956.4999</c:v>
                </c:pt>
                <c:pt idx="19566">
                  <c:v>1956.5999000000002</c:v>
                </c:pt>
                <c:pt idx="19567">
                  <c:v>1956.6999000000001</c:v>
                </c:pt>
                <c:pt idx="19568">
                  <c:v>1956.7999</c:v>
                </c:pt>
                <c:pt idx="19569">
                  <c:v>1956.8998999999999</c:v>
                </c:pt>
                <c:pt idx="19570">
                  <c:v>1956.9999</c:v>
                </c:pt>
                <c:pt idx="19571">
                  <c:v>1957.0999000000002</c:v>
                </c:pt>
                <c:pt idx="19572">
                  <c:v>1957.1999000000001</c:v>
                </c:pt>
                <c:pt idx="19573">
                  <c:v>1957.2999</c:v>
                </c:pt>
                <c:pt idx="19574">
                  <c:v>1957.3999000000001</c:v>
                </c:pt>
                <c:pt idx="19575">
                  <c:v>1957.4999</c:v>
                </c:pt>
                <c:pt idx="19576">
                  <c:v>1957.5999000000002</c:v>
                </c:pt>
                <c:pt idx="19577">
                  <c:v>1957.6999000000001</c:v>
                </c:pt>
                <c:pt idx="19578">
                  <c:v>1957.7999</c:v>
                </c:pt>
                <c:pt idx="19579">
                  <c:v>1957.8998999999999</c:v>
                </c:pt>
                <c:pt idx="19580">
                  <c:v>1957.9999</c:v>
                </c:pt>
                <c:pt idx="19581">
                  <c:v>1958.0999000000002</c:v>
                </c:pt>
                <c:pt idx="19582">
                  <c:v>1958.1999000000001</c:v>
                </c:pt>
                <c:pt idx="19583">
                  <c:v>1958.2999</c:v>
                </c:pt>
                <c:pt idx="19584">
                  <c:v>1958.3998999999999</c:v>
                </c:pt>
                <c:pt idx="19585">
                  <c:v>1958.4999</c:v>
                </c:pt>
                <c:pt idx="19586">
                  <c:v>1958.5998999999999</c:v>
                </c:pt>
                <c:pt idx="19587">
                  <c:v>1958.6999000000001</c:v>
                </c:pt>
                <c:pt idx="19588">
                  <c:v>1958.7999</c:v>
                </c:pt>
                <c:pt idx="19589">
                  <c:v>1958.8998999999999</c:v>
                </c:pt>
                <c:pt idx="19590">
                  <c:v>1958.9999</c:v>
                </c:pt>
                <c:pt idx="19591">
                  <c:v>1959.0999000000002</c:v>
                </c:pt>
                <c:pt idx="19592">
                  <c:v>1959.1999000000001</c:v>
                </c:pt>
                <c:pt idx="19593">
                  <c:v>1959.2999</c:v>
                </c:pt>
                <c:pt idx="19594">
                  <c:v>1959.3998999999999</c:v>
                </c:pt>
                <c:pt idx="19595">
                  <c:v>1959.4999</c:v>
                </c:pt>
                <c:pt idx="19596">
                  <c:v>1959.5999000000002</c:v>
                </c:pt>
                <c:pt idx="19597">
                  <c:v>1959.6999000000001</c:v>
                </c:pt>
                <c:pt idx="19598">
                  <c:v>1959.7999</c:v>
                </c:pt>
                <c:pt idx="19599">
                  <c:v>1959.8999000000001</c:v>
                </c:pt>
                <c:pt idx="19600">
                  <c:v>1959.9999</c:v>
                </c:pt>
                <c:pt idx="19601">
                  <c:v>1960.0999000000002</c:v>
                </c:pt>
                <c:pt idx="19602">
                  <c:v>1960.1999000000001</c:v>
                </c:pt>
                <c:pt idx="19603">
                  <c:v>1960.2999</c:v>
                </c:pt>
                <c:pt idx="19604">
                  <c:v>1960.3998999999999</c:v>
                </c:pt>
                <c:pt idx="19605">
                  <c:v>1960.4999000000003</c:v>
                </c:pt>
                <c:pt idx="19606">
                  <c:v>1960.5999000000002</c:v>
                </c:pt>
                <c:pt idx="19607">
                  <c:v>1960.6999000000001</c:v>
                </c:pt>
                <c:pt idx="19608">
                  <c:v>1960.7999</c:v>
                </c:pt>
                <c:pt idx="19609">
                  <c:v>1960.8998999999999</c:v>
                </c:pt>
                <c:pt idx="19610">
                  <c:v>1960.9999</c:v>
                </c:pt>
                <c:pt idx="19611">
                  <c:v>1961.0998999999999</c:v>
                </c:pt>
                <c:pt idx="19612">
                  <c:v>1961.1999000000001</c:v>
                </c:pt>
                <c:pt idx="19613">
                  <c:v>1961.2999</c:v>
                </c:pt>
                <c:pt idx="19614">
                  <c:v>1961.3998999999999</c:v>
                </c:pt>
                <c:pt idx="19615">
                  <c:v>1961.4999</c:v>
                </c:pt>
                <c:pt idx="19616">
                  <c:v>1961.5999000000002</c:v>
                </c:pt>
                <c:pt idx="19617">
                  <c:v>1961.6999000000001</c:v>
                </c:pt>
                <c:pt idx="19618">
                  <c:v>1961.7999</c:v>
                </c:pt>
                <c:pt idx="19619">
                  <c:v>1961.8998999999999</c:v>
                </c:pt>
                <c:pt idx="19620">
                  <c:v>1961.9999</c:v>
                </c:pt>
                <c:pt idx="19621">
                  <c:v>1962.0999000000002</c:v>
                </c:pt>
                <c:pt idx="19622">
                  <c:v>1962.1999000000001</c:v>
                </c:pt>
                <c:pt idx="19623">
                  <c:v>1962.2999</c:v>
                </c:pt>
                <c:pt idx="19624">
                  <c:v>1962.3999000000001</c:v>
                </c:pt>
                <c:pt idx="19625">
                  <c:v>1962.4999</c:v>
                </c:pt>
                <c:pt idx="19626">
                  <c:v>1962.5999000000002</c:v>
                </c:pt>
                <c:pt idx="19627">
                  <c:v>1962.6999000000001</c:v>
                </c:pt>
                <c:pt idx="19628">
                  <c:v>1962.7999</c:v>
                </c:pt>
                <c:pt idx="19629">
                  <c:v>1962.8998999999999</c:v>
                </c:pt>
                <c:pt idx="19630">
                  <c:v>1962.9999</c:v>
                </c:pt>
                <c:pt idx="19631">
                  <c:v>1963.0999000000002</c:v>
                </c:pt>
                <c:pt idx="19632">
                  <c:v>1963.1999000000001</c:v>
                </c:pt>
                <c:pt idx="19633">
                  <c:v>1963.2999</c:v>
                </c:pt>
                <c:pt idx="19634">
                  <c:v>1963.3998999999999</c:v>
                </c:pt>
                <c:pt idx="19635">
                  <c:v>1963.4999</c:v>
                </c:pt>
                <c:pt idx="19636">
                  <c:v>1963.5999000000002</c:v>
                </c:pt>
                <c:pt idx="19637">
                  <c:v>1963.6999000000001</c:v>
                </c:pt>
                <c:pt idx="19638">
                  <c:v>1963.7999</c:v>
                </c:pt>
                <c:pt idx="19639">
                  <c:v>1963.8998999999999</c:v>
                </c:pt>
                <c:pt idx="19640">
                  <c:v>1963.9999</c:v>
                </c:pt>
                <c:pt idx="19641">
                  <c:v>1964.0999000000002</c:v>
                </c:pt>
                <c:pt idx="19642">
                  <c:v>1964.1999000000001</c:v>
                </c:pt>
                <c:pt idx="19643">
                  <c:v>1964.2999</c:v>
                </c:pt>
                <c:pt idx="19644">
                  <c:v>1964.3998999999999</c:v>
                </c:pt>
                <c:pt idx="19645">
                  <c:v>1964.4999</c:v>
                </c:pt>
                <c:pt idx="19646">
                  <c:v>1964.5999000000002</c:v>
                </c:pt>
                <c:pt idx="19647">
                  <c:v>1964.6999000000001</c:v>
                </c:pt>
                <c:pt idx="19648">
                  <c:v>1964.7999</c:v>
                </c:pt>
                <c:pt idx="19649">
                  <c:v>1964.8999000000001</c:v>
                </c:pt>
                <c:pt idx="19650">
                  <c:v>1964.9999</c:v>
                </c:pt>
                <c:pt idx="19651">
                  <c:v>1965.0998999999999</c:v>
                </c:pt>
                <c:pt idx="19652">
                  <c:v>1965.1999000000001</c:v>
                </c:pt>
                <c:pt idx="19653">
                  <c:v>1965.2999</c:v>
                </c:pt>
                <c:pt idx="19654">
                  <c:v>1965.3998999999999</c:v>
                </c:pt>
                <c:pt idx="19655">
                  <c:v>1965.4999</c:v>
                </c:pt>
                <c:pt idx="19656">
                  <c:v>1965.5999000000002</c:v>
                </c:pt>
                <c:pt idx="19657">
                  <c:v>1965.6999000000001</c:v>
                </c:pt>
                <c:pt idx="19658">
                  <c:v>1965.7999</c:v>
                </c:pt>
                <c:pt idx="19659">
                  <c:v>1965.8998999999999</c:v>
                </c:pt>
                <c:pt idx="19660">
                  <c:v>1965.9999</c:v>
                </c:pt>
                <c:pt idx="19661">
                  <c:v>1966.0999000000002</c:v>
                </c:pt>
                <c:pt idx="19662">
                  <c:v>1966.1999000000001</c:v>
                </c:pt>
                <c:pt idx="19663">
                  <c:v>1966.2999</c:v>
                </c:pt>
                <c:pt idx="19664">
                  <c:v>1966.3999000000001</c:v>
                </c:pt>
                <c:pt idx="19665">
                  <c:v>1966.4999</c:v>
                </c:pt>
                <c:pt idx="19666">
                  <c:v>1966.5999000000002</c:v>
                </c:pt>
                <c:pt idx="19667">
                  <c:v>1966.6999000000001</c:v>
                </c:pt>
                <c:pt idx="19668">
                  <c:v>1966.7999</c:v>
                </c:pt>
                <c:pt idx="19669">
                  <c:v>1966.8998999999999</c:v>
                </c:pt>
                <c:pt idx="19670">
                  <c:v>1966.9999</c:v>
                </c:pt>
                <c:pt idx="19671">
                  <c:v>1967.0999000000002</c:v>
                </c:pt>
                <c:pt idx="19672">
                  <c:v>1967.1999000000001</c:v>
                </c:pt>
                <c:pt idx="19673">
                  <c:v>1967.2999</c:v>
                </c:pt>
                <c:pt idx="19674">
                  <c:v>1967.3998999999999</c:v>
                </c:pt>
                <c:pt idx="19675">
                  <c:v>1967.4999</c:v>
                </c:pt>
                <c:pt idx="19676">
                  <c:v>1967.5998999999999</c:v>
                </c:pt>
                <c:pt idx="19677">
                  <c:v>1967.6999000000001</c:v>
                </c:pt>
                <c:pt idx="19678">
                  <c:v>1967.7999</c:v>
                </c:pt>
                <c:pt idx="19679">
                  <c:v>1967.8998999999999</c:v>
                </c:pt>
                <c:pt idx="19680">
                  <c:v>1967.9999</c:v>
                </c:pt>
                <c:pt idx="19681">
                  <c:v>1968.0999000000002</c:v>
                </c:pt>
                <c:pt idx="19682">
                  <c:v>1968.1999000000001</c:v>
                </c:pt>
                <c:pt idx="19683">
                  <c:v>1968.2999</c:v>
                </c:pt>
                <c:pt idx="19684">
                  <c:v>1968.3998999999999</c:v>
                </c:pt>
                <c:pt idx="19685">
                  <c:v>1968.4999</c:v>
                </c:pt>
                <c:pt idx="19686">
                  <c:v>1968.5999000000002</c:v>
                </c:pt>
                <c:pt idx="19687">
                  <c:v>1968.6999000000001</c:v>
                </c:pt>
                <c:pt idx="19688">
                  <c:v>1968.7999</c:v>
                </c:pt>
                <c:pt idx="19689">
                  <c:v>1968.8999000000001</c:v>
                </c:pt>
                <c:pt idx="19690">
                  <c:v>1968.9999</c:v>
                </c:pt>
                <c:pt idx="19691">
                  <c:v>1969.0999000000002</c:v>
                </c:pt>
                <c:pt idx="19692">
                  <c:v>1969.1999000000001</c:v>
                </c:pt>
                <c:pt idx="19693">
                  <c:v>1969.2999</c:v>
                </c:pt>
                <c:pt idx="19694">
                  <c:v>1969.3998999999999</c:v>
                </c:pt>
                <c:pt idx="19695">
                  <c:v>1969.4999000000003</c:v>
                </c:pt>
                <c:pt idx="19696">
                  <c:v>1969.5999000000002</c:v>
                </c:pt>
                <c:pt idx="19697">
                  <c:v>1969.6999000000001</c:v>
                </c:pt>
                <c:pt idx="19698">
                  <c:v>1969.7999</c:v>
                </c:pt>
                <c:pt idx="19699">
                  <c:v>1969.8998999999999</c:v>
                </c:pt>
                <c:pt idx="19700">
                  <c:v>1969.9999</c:v>
                </c:pt>
                <c:pt idx="19701">
                  <c:v>1970.0999000000002</c:v>
                </c:pt>
                <c:pt idx="19702">
                  <c:v>1970.1999000000001</c:v>
                </c:pt>
                <c:pt idx="19703">
                  <c:v>1970.2999</c:v>
                </c:pt>
                <c:pt idx="19704">
                  <c:v>1970.3998999999999</c:v>
                </c:pt>
                <c:pt idx="19705">
                  <c:v>1970.4999</c:v>
                </c:pt>
                <c:pt idx="19706">
                  <c:v>1970.5999000000002</c:v>
                </c:pt>
                <c:pt idx="19707">
                  <c:v>1970.6999000000001</c:v>
                </c:pt>
                <c:pt idx="19708">
                  <c:v>1970.7999</c:v>
                </c:pt>
                <c:pt idx="19709">
                  <c:v>1970.8998999999999</c:v>
                </c:pt>
                <c:pt idx="19710">
                  <c:v>1970.9999</c:v>
                </c:pt>
                <c:pt idx="19711">
                  <c:v>1971.0999000000002</c:v>
                </c:pt>
                <c:pt idx="19712">
                  <c:v>1971.1999000000001</c:v>
                </c:pt>
                <c:pt idx="19713">
                  <c:v>1971.2999</c:v>
                </c:pt>
                <c:pt idx="19714">
                  <c:v>1971.3999000000001</c:v>
                </c:pt>
                <c:pt idx="19715">
                  <c:v>1971.4999</c:v>
                </c:pt>
                <c:pt idx="19716">
                  <c:v>1971.5999000000002</c:v>
                </c:pt>
                <c:pt idx="19717">
                  <c:v>1971.6999000000001</c:v>
                </c:pt>
                <c:pt idx="19718">
                  <c:v>1971.7999</c:v>
                </c:pt>
                <c:pt idx="19719">
                  <c:v>1971.8998999999999</c:v>
                </c:pt>
                <c:pt idx="19720">
                  <c:v>1971.9999</c:v>
                </c:pt>
                <c:pt idx="19721">
                  <c:v>1972.0999000000002</c:v>
                </c:pt>
                <c:pt idx="19722">
                  <c:v>1972.1999000000001</c:v>
                </c:pt>
                <c:pt idx="19723">
                  <c:v>1972.2999</c:v>
                </c:pt>
                <c:pt idx="19724">
                  <c:v>1972.3998999999999</c:v>
                </c:pt>
                <c:pt idx="19725">
                  <c:v>1972.4999</c:v>
                </c:pt>
                <c:pt idx="19726">
                  <c:v>1972.5999000000002</c:v>
                </c:pt>
                <c:pt idx="19727">
                  <c:v>1972.6999000000001</c:v>
                </c:pt>
                <c:pt idx="19728">
                  <c:v>1972.7999</c:v>
                </c:pt>
                <c:pt idx="19729">
                  <c:v>1972.8999000000001</c:v>
                </c:pt>
                <c:pt idx="19730">
                  <c:v>1972.9999</c:v>
                </c:pt>
                <c:pt idx="19731">
                  <c:v>1973.0999000000002</c:v>
                </c:pt>
                <c:pt idx="19732">
                  <c:v>1973.1999000000001</c:v>
                </c:pt>
                <c:pt idx="19733">
                  <c:v>1973.2999</c:v>
                </c:pt>
                <c:pt idx="19734">
                  <c:v>1973.3998999999999</c:v>
                </c:pt>
                <c:pt idx="19735">
                  <c:v>1973.4999</c:v>
                </c:pt>
                <c:pt idx="19736">
                  <c:v>1973.5999000000002</c:v>
                </c:pt>
                <c:pt idx="19737">
                  <c:v>1973.6999000000001</c:v>
                </c:pt>
                <c:pt idx="19738">
                  <c:v>1973.7999</c:v>
                </c:pt>
                <c:pt idx="19739">
                  <c:v>1973.8999000000001</c:v>
                </c:pt>
                <c:pt idx="19740">
                  <c:v>1973.9999</c:v>
                </c:pt>
                <c:pt idx="19741">
                  <c:v>1974.0998999999999</c:v>
                </c:pt>
                <c:pt idx="19742">
                  <c:v>1974.1999000000001</c:v>
                </c:pt>
                <c:pt idx="19743">
                  <c:v>1974.2999</c:v>
                </c:pt>
                <c:pt idx="19744">
                  <c:v>1974.3998999999999</c:v>
                </c:pt>
                <c:pt idx="19745">
                  <c:v>1974.4999</c:v>
                </c:pt>
                <c:pt idx="19746">
                  <c:v>1974.5999000000002</c:v>
                </c:pt>
                <c:pt idx="19747">
                  <c:v>1974.6999000000001</c:v>
                </c:pt>
                <c:pt idx="19748">
                  <c:v>1974.7999</c:v>
                </c:pt>
                <c:pt idx="19749">
                  <c:v>1974.8998999999999</c:v>
                </c:pt>
                <c:pt idx="19750">
                  <c:v>1974.9999</c:v>
                </c:pt>
                <c:pt idx="19751">
                  <c:v>1975.0999000000002</c:v>
                </c:pt>
                <c:pt idx="19752">
                  <c:v>1975.1999000000001</c:v>
                </c:pt>
                <c:pt idx="19753">
                  <c:v>1975.2999</c:v>
                </c:pt>
                <c:pt idx="19754">
                  <c:v>1975.3999000000001</c:v>
                </c:pt>
                <c:pt idx="19755">
                  <c:v>1975.4999</c:v>
                </c:pt>
                <c:pt idx="19756">
                  <c:v>1975.5999000000002</c:v>
                </c:pt>
                <c:pt idx="19757">
                  <c:v>1975.6999000000001</c:v>
                </c:pt>
                <c:pt idx="19758">
                  <c:v>1975.7999</c:v>
                </c:pt>
                <c:pt idx="19759">
                  <c:v>1975.8998999999999</c:v>
                </c:pt>
                <c:pt idx="19760">
                  <c:v>1975.9999</c:v>
                </c:pt>
                <c:pt idx="19761">
                  <c:v>1976.0999000000002</c:v>
                </c:pt>
                <c:pt idx="19762">
                  <c:v>1976.1999000000001</c:v>
                </c:pt>
                <c:pt idx="19763">
                  <c:v>1976.2999</c:v>
                </c:pt>
                <c:pt idx="19764">
                  <c:v>1976.3998999999999</c:v>
                </c:pt>
                <c:pt idx="19765">
                  <c:v>1976.4999</c:v>
                </c:pt>
                <c:pt idx="19766">
                  <c:v>1976.5998999999999</c:v>
                </c:pt>
                <c:pt idx="19767">
                  <c:v>1976.6999000000001</c:v>
                </c:pt>
                <c:pt idx="19768">
                  <c:v>1976.7999</c:v>
                </c:pt>
                <c:pt idx="19769">
                  <c:v>1976.8998999999999</c:v>
                </c:pt>
                <c:pt idx="19770">
                  <c:v>1976.9999</c:v>
                </c:pt>
                <c:pt idx="19771">
                  <c:v>1977.0999000000002</c:v>
                </c:pt>
                <c:pt idx="19772">
                  <c:v>1977.1999000000001</c:v>
                </c:pt>
                <c:pt idx="19773">
                  <c:v>1977.2999</c:v>
                </c:pt>
                <c:pt idx="19774">
                  <c:v>1977.3998999999999</c:v>
                </c:pt>
                <c:pt idx="19775">
                  <c:v>1977.4999</c:v>
                </c:pt>
                <c:pt idx="19776">
                  <c:v>1977.5999000000002</c:v>
                </c:pt>
                <c:pt idx="19777">
                  <c:v>1977.6999000000001</c:v>
                </c:pt>
                <c:pt idx="19778">
                  <c:v>1977.7999</c:v>
                </c:pt>
                <c:pt idx="19779">
                  <c:v>1977.8999000000001</c:v>
                </c:pt>
                <c:pt idx="19780">
                  <c:v>1977.9999</c:v>
                </c:pt>
                <c:pt idx="19781">
                  <c:v>1978.0999000000002</c:v>
                </c:pt>
                <c:pt idx="19782">
                  <c:v>1978.1999000000001</c:v>
                </c:pt>
                <c:pt idx="19783">
                  <c:v>1978.2999</c:v>
                </c:pt>
                <c:pt idx="19784">
                  <c:v>1978.3998999999999</c:v>
                </c:pt>
                <c:pt idx="19785">
                  <c:v>1978.4999</c:v>
                </c:pt>
                <c:pt idx="19786">
                  <c:v>1978.5999000000002</c:v>
                </c:pt>
                <c:pt idx="19787">
                  <c:v>1978.6999000000001</c:v>
                </c:pt>
                <c:pt idx="19788">
                  <c:v>1978.7999</c:v>
                </c:pt>
                <c:pt idx="19789">
                  <c:v>1978.8998999999999</c:v>
                </c:pt>
                <c:pt idx="19790">
                  <c:v>1978.9999</c:v>
                </c:pt>
                <c:pt idx="19791">
                  <c:v>1979.0999000000002</c:v>
                </c:pt>
                <c:pt idx="19792">
                  <c:v>1979.1999000000001</c:v>
                </c:pt>
                <c:pt idx="19793">
                  <c:v>1979.2999</c:v>
                </c:pt>
                <c:pt idx="19794">
                  <c:v>1979.3998999999999</c:v>
                </c:pt>
                <c:pt idx="19795">
                  <c:v>1979.4999</c:v>
                </c:pt>
                <c:pt idx="19796">
                  <c:v>1979.5999000000002</c:v>
                </c:pt>
                <c:pt idx="19797">
                  <c:v>1979.6999000000001</c:v>
                </c:pt>
                <c:pt idx="19798">
                  <c:v>1979.7999</c:v>
                </c:pt>
                <c:pt idx="19799">
                  <c:v>1979.8998999999999</c:v>
                </c:pt>
                <c:pt idx="19800">
                  <c:v>1979.9999</c:v>
                </c:pt>
                <c:pt idx="19801">
                  <c:v>1980.0999000000002</c:v>
                </c:pt>
                <c:pt idx="19802">
                  <c:v>1980.1999000000001</c:v>
                </c:pt>
                <c:pt idx="19803">
                  <c:v>1980.2999</c:v>
                </c:pt>
                <c:pt idx="19804">
                  <c:v>1980.3999000000001</c:v>
                </c:pt>
                <c:pt idx="19805">
                  <c:v>1980.4999</c:v>
                </c:pt>
                <c:pt idx="19806">
                  <c:v>1980.5999000000002</c:v>
                </c:pt>
                <c:pt idx="19807">
                  <c:v>1980.6999000000001</c:v>
                </c:pt>
                <c:pt idx="19808">
                  <c:v>1980.7999</c:v>
                </c:pt>
                <c:pt idx="19809">
                  <c:v>1980.8998999999999</c:v>
                </c:pt>
                <c:pt idx="19810">
                  <c:v>1980.9999</c:v>
                </c:pt>
                <c:pt idx="19811">
                  <c:v>1981.0999000000002</c:v>
                </c:pt>
                <c:pt idx="19812">
                  <c:v>1981.1999000000001</c:v>
                </c:pt>
                <c:pt idx="19813">
                  <c:v>1981.2999</c:v>
                </c:pt>
                <c:pt idx="19814">
                  <c:v>1981.3998999999999</c:v>
                </c:pt>
                <c:pt idx="19815">
                  <c:v>1981.4999</c:v>
                </c:pt>
                <c:pt idx="19816">
                  <c:v>1981.5999000000002</c:v>
                </c:pt>
                <c:pt idx="19817">
                  <c:v>1981.6999000000001</c:v>
                </c:pt>
                <c:pt idx="19818">
                  <c:v>1981.7999</c:v>
                </c:pt>
                <c:pt idx="19819">
                  <c:v>1981.8999000000001</c:v>
                </c:pt>
                <c:pt idx="19820">
                  <c:v>1981.9999</c:v>
                </c:pt>
                <c:pt idx="19821">
                  <c:v>1982.0999000000002</c:v>
                </c:pt>
                <c:pt idx="19822">
                  <c:v>1982.1999000000001</c:v>
                </c:pt>
                <c:pt idx="19823">
                  <c:v>1982.2999</c:v>
                </c:pt>
                <c:pt idx="19824">
                  <c:v>1982.3998999999999</c:v>
                </c:pt>
                <c:pt idx="19825">
                  <c:v>1982.4999</c:v>
                </c:pt>
                <c:pt idx="19826">
                  <c:v>1982.5999000000002</c:v>
                </c:pt>
                <c:pt idx="19827">
                  <c:v>1982.6999000000001</c:v>
                </c:pt>
                <c:pt idx="19828">
                  <c:v>1982.7999</c:v>
                </c:pt>
                <c:pt idx="19829">
                  <c:v>1982.8999000000001</c:v>
                </c:pt>
                <c:pt idx="19830">
                  <c:v>1982.9999</c:v>
                </c:pt>
                <c:pt idx="19831">
                  <c:v>1983.0998999999999</c:v>
                </c:pt>
                <c:pt idx="19832">
                  <c:v>1983.1999000000001</c:v>
                </c:pt>
                <c:pt idx="19833">
                  <c:v>1983.2999</c:v>
                </c:pt>
                <c:pt idx="19834">
                  <c:v>1983.3998999999999</c:v>
                </c:pt>
                <c:pt idx="19835">
                  <c:v>1983.4999</c:v>
                </c:pt>
                <c:pt idx="19836">
                  <c:v>1983.5999000000002</c:v>
                </c:pt>
                <c:pt idx="19837">
                  <c:v>1983.6999000000001</c:v>
                </c:pt>
                <c:pt idx="19838">
                  <c:v>1983.7999</c:v>
                </c:pt>
                <c:pt idx="19839">
                  <c:v>1983.8998999999999</c:v>
                </c:pt>
                <c:pt idx="19840">
                  <c:v>1983.9999</c:v>
                </c:pt>
                <c:pt idx="19841">
                  <c:v>1984.0999000000002</c:v>
                </c:pt>
                <c:pt idx="19842">
                  <c:v>1984.1999000000001</c:v>
                </c:pt>
                <c:pt idx="19843">
                  <c:v>1984.2999</c:v>
                </c:pt>
                <c:pt idx="19844">
                  <c:v>1984.3999000000001</c:v>
                </c:pt>
                <c:pt idx="19845">
                  <c:v>1984.4999</c:v>
                </c:pt>
                <c:pt idx="19846">
                  <c:v>1984.5999000000002</c:v>
                </c:pt>
                <c:pt idx="19847">
                  <c:v>1984.6999000000001</c:v>
                </c:pt>
                <c:pt idx="19848">
                  <c:v>1984.7999</c:v>
                </c:pt>
                <c:pt idx="19849">
                  <c:v>1984.8998999999999</c:v>
                </c:pt>
                <c:pt idx="19850">
                  <c:v>1984.9999000000003</c:v>
                </c:pt>
                <c:pt idx="19851">
                  <c:v>1985.0999000000002</c:v>
                </c:pt>
                <c:pt idx="19852">
                  <c:v>1985.1999000000001</c:v>
                </c:pt>
                <c:pt idx="19853">
                  <c:v>1985.2999</c:v>
                </c:pt>
                <c:pt idx="19854">
                  <c:v>1985.3998999999999</c:v>
                </c:pt>
                <c:pt idx="19855">
                  <c:v>1985.4999</c:v>
                </c:pt>
                <c:pt idx="19856">
                  <c:v>1985.5998999999999</c:v>
                </c:pt>
                <c:pt idx="19857">
                  <c:v>1985.6999000000001</c:v>
                </c:pt>
                <c:pt idx="19858">
                  <c:v>1985.7999</c:v>
                </c:pt>
                <c:pt idx="19859">
                  <c:v>1985.8998999999999</c:v>
                </c:pt>
                <c:pt idx="19860">
                  <c:v>1985.9999</c:v>
                </c:pt>
                <c:pt idx="19861">
                  <c:v>1986.0999000000002</c:v>
                </c:pt>
                <c:pt idx="19862">
                  <c:v>1986.1999000000001</c:v>
                </c:pt>
                <c:pt idx="19863">
                  <c:v>1986.2999</c:v>
                </c:pt>
                <c:pt idx="19864">
                  <c:v>1986.3998999999999</c:v>
                </c:pt>
                <c:pt idx="19865">
                  <c:v>1986.4999</c:v>
                </c:pt>
                <c:pt idx="19866">
                  <c:v>1986.5999000000002</c:v>
                </c:pt>
                <c:pt idx="19867">
                  <c:v>1986.6999000000001</c:v>
                </c:pt>
                <c:pt idx="19868">
                  <c:v>1986.7999</c:v>
                </c:pt>
                <c:pt idx="19869">
                  <c:v>1986.8999000000001</c:v>
                </c:pt>
                <c:pt idx="19870">
                  <c:v>1986.9999</c:v>
                </c:pt>
                <c:pt idx="19871">
                  <c:v>1987.0999000000002</c:v>
                </c:pt>
                <c:pt idx="19872">
                  <c:v>1987.1999000000001</c:v>
                </c:pt>
                <c:pt idx="19873">
                  <c:v>1987.2999</c:v>
                </c:pt>
                <c:pt idx="19874">
                  <c:v>1987.3998999999999</c:v>
                </c:pt>
                <c:pt idx="19875">
                  <c:v>1987.4999</c:v>
                </c:pt>
                <c:pt idx="19876">
                  <c:v>1987.5999000000002</c:v>
                </c:pt>
                <c:pt idx="19877">
                  <c:v>1987.6999000000001</c:v>
                </c:pt>
                <c:pt idx="19878">
                  <c:v>1987.7999</c:v>
                </c:pt>
                <c:pt idx="19879">
                  <c:v>1987.8998999999999</c:v>
                </c:pt>
                <c:pt idx="19880">
                  <c:v>1987.9999</c:v>
                </c:pt>
                <c:pt idx="19881">
                  <c:v>1988.0999000000002</c:v>
                </c:pt>
                <c:pt idx="19882">
                  <c:v>1988.1999000000001</c:v>
                </c:pt>
                <c:pt idx="19883">
                  <c:v>1988.2999</c:v>
                </c:pt>
                <c:pt idx="19884">
                  <c:v>1988.3998999999999</c:v>
                </c:pt>
                <c:pt idx="19885">
                  <c:v>1988.4999</c:v>
                </c:pt>
                <c:pt idx="19886">
                  <c:v>1988.5999000000002</c:v>
                </c:pt>
                <c:pt idx="19887">
                  <c:v>1988.6999000000001</c:v>
                </c:pt>
                <c:pt idx="19888">
                  <c:v>1988.7999</c:v>
                </c:pt>
                <c:pt idx="19889">
                  <c:v>1988.8998999999999</c:v>
                </c:pt>
                <c:pt idx="19890">
                  <c:v>1988.9999</c:v>
                </c:pt>
                <c:pt idx="19891">
                  <c:v>1989.0999000000002</c:v>
                </c:pt>
                <c:pt idx="19892">
                  <c:v>1989.1999000000001</c:v>
                </c:pt>
                <c:pt idx="19893">
                  <c:v>1989.2999</c:v>
                </c:pt>
                <c:pt idx="19894">
                  <c:v>1989.3999000000001</c:v>
                </c:pt>
                <c:pt idx="19895">
                  <c:v>1989.4999</c:v>
                </c:pt>
                <c:pt idx="19896">
                  <c:v>1989.5999000000002</c:v>
                </c:pt>
                <c:pt idx="19897">
                  <c:v>1989.6999000000001</c:v>
                </c:pt>
                <c:pt idx="19898">
                  <c:v>1989.7999</c:v>
                </c:pt>
                <c:pt idx="19899">
                  <c:v>1989.8998999999999</c:v>
                </c:pt>
                <c:pt idx="19900">
                  <c:v>1989.9999</c:v>
                </c:pt>
                <c:pt idx="19901">
                  <c:v>1990.0999000000002</c:v>
                </c:pt>
                <c:pt idx="19902">
                  <c:v>1990.1999000000001</c:v>
                </c:pt>
                <c:pt idx="19903">
                  <c:v>1990.2999</c:v>
                </c:pt>
                <c:pt idx="19904">
                  <c:v>1990.3998999999999</c:v>
                </c:pt>
                <c:pt idx="19905">
                  <c:v>1990.4999</c:v>
                </c:pt>
                <c:pt idx="19906">
                  <c:v>1990.5999000000002</c:v>
                </c:pt>
                <c:pt idx="19907">
                  <c:v>1990.6999000000001</c:v>
                </c:pt>
                <c:pt idx="19908">
                  <c:v>1990.7999</c:v>
                </c:pt>
                <c:pt idx="19909">
                  <c:v>1990.8999000000001</c:v>
                </c:pt>
                <c:pt idx="19910">
                  <c:v>1990.9999</c:v>
                </c:pt>
                <c:pt idx="19911">
                  <c:v>1991.0999000000002</c:v>
                </c:pt>
                <c:pt idx="19912">
                  <c:v>1991.1999000000001</c:v>
                </c:pt>
                <c:pt idx="19913">
                  <c:v>1991.2999</c:v>
                </c:pt>
                <c:pt idx="19914">
                  <c:v>1991.3998999999999</c:v>
                </c:pt>
                <c:pt idx="19915">
                  <c:v>1991.4999</c:v>
                </c:pt>
                <c:pt idx="19916">
                  <c:v>1991.5999000000002</c:v>
                </c:pt>
                <c:pt idx="19917">
                  <c:v>1991.6999000000001</c:v>
                </c:pt>
                <c:pt idx="19918">
                  <c:v>1991.7999</c:v>
                </c:pt>
                <c:pt idx="19919">
                  <c:v>1991.8998999999999</c:v>
                </c:pt>
                <c:pt idx="19920">
                  <c:v>1991.9999</c:v>
                </c:pt>
                <c:pt idx="19921">
                  <c:v>1992.0998999999999</c:v>
                </c:pt>
                <c:pt idx="19922">
                  <c:v>1992.1999000000001</c:v>
                </c:pt>
                <c:pt idx="19923">
                  <c:v>1992.2999</c:v>
                </c:pt>
                <c:pt idx="19924">
                  <c:v>1992.3998999999999</c:v>
                </c:pt>
                <c:pt idx="19925">
                  <c:v>1992.4999</c:v>
                </c:pt>
                <c:pt idx="19926">
                  <c:v>1992.5999000000002</c:v>
                </c:pt>
                <c:pt idx="19927">
                  <c:v>1992.6999000000001</c:v>
                </c:pt>
                <c:pt idx="19928">
                  <c:v>1992.7999</c:v>
                </c:pt>
                <c:pt idx="19929">
                  <c:v>1992.8998999999999</c:v>
                </c:pt>
                <c:pt idx="19930">
                  <c:v>1992.9999</c:v>
                </c:pt>
                <c:pt idx="19931">
                  <c:v>1993.0999000000002</c:v>
                </c:pt>
                <c:pt idx="19932">
                  <c:v>1993.1999000000001</c:v>
                </c:pt>
                <c:pt idx="19933">
                  <c:v>1993.2999</c:v>
                </c:pt>
                <c:pt idx="19934">
                  <c:v>1993.3999000000001</c:v>
                </c:pt>
                <c:pt idx="19935">
                  <c:v>1993.4999</c:v>
                </c:pt>
                <c:pt idx="19936">
                  <c:v>1993.5999000000002</c:v>
                </c:pt>
                <c:pt idx="19937">
                  <c:v>1993.6999000000001</c:v>
                </c:pt>
                <c:pt idx="19938">
                  <c:v>1993.7999</c:v>
                </c:pt>
                <c:pt idx="19939">
                  <c:v>1993.8998999999999</c:v>
                </c:pt>
                <c:pt idx="19940">
                  <c:v>1993.9999000000003</c:v>
                </c:pt>
                <c:pt idx="19941">
                  <c:v>1994.0999000000002</c:v>
                </c:pt>
                <c:pt idx="19942">
                  <c:v>1994.1999000000001</c:v>
                </c:pt>
                <c:pt idx="19943">
                  <c:v>1994.2999</c:v>
                </c:pt>
                <c:pt idx="19944">
                  <c:v>1994.3998999999999</c:v>
                </c:pt>
                <c:pt idx="19945">
                  <c:v>1994.4999</c:v>
                </c:pt>
                <c:pt idx="19946">
                  <c:v>1994.5999000000002</c:v>
                </c:pt>
                <c:pt idx="19947">
                  <c:v>1994.6999000000001</c:v>
                </c:pt>
                <c:pt idx="19948">
                  <c:v>1994.7999</c:v>
                </c:pt>
                <c:pt idx="19949">
                  <c:v>1994.8998999999999</c:v>
                </c:pt>
                <c:pt idx="19950">
                  <c:v>1994.9999</c:v>
                </c:pt>
                <c:pt idx="19951">
                  <c:v>1995.0999000000002</c:v>
                </c:pt>
                <c:pt idx="19952">
                  <c:v>1995.1999000000001</c:v>
                </c:pt>
                <c:pt idx="19953">
                  <c:v>1995.2999</c:v>
                </c:pt>
                <c:pt idx="19954">
                  <c:v>1995.3998999999999</c:v>
                </c:pt>
                <c:pt idx="19955">
                  <c:v>1995.4999</c:v>
                </c:pt>
                <c:pt idx="19956">
                  <c:v>1995.5999000000002</c:v>
                </c:pt>
                <c:pt idx="19957">
                  <c:v>1995.6999000000001</c:v>
                </c:pt>
                <c:pt idx="19958">
                  <c:v>1995.7999</c:v>
                </c:pt>
                <c:pt idx="19959">
                  <c:v>1995.8999000000001</c:v>
                </c:pt>
                <c:pt idx="19960">
                  <c:v>1995.9999</c:v>
                </c:pt>
                <c:pt idx="19961">
                  <c:v>1996.0999000000002</c:v>
                </c:pt>
                <c:pt idx="19962">
                  <c:v>1996.1999000000001</c:v>
                </c:pt>
                <c:pt idx="19963">
                  <c:v>1996.2999</c:v>
                </c:pt>
                <c:pt idx="19964">
                  <c:v>1996.3998999999999</c:v>
                </c:pt>
                <c:pt idx="19965">
                  <c:v>1996.4999</c:v>
                </c:pt>
                <c:pt idx="19966">
                  <c:v>1996.5999000000002</c:v>
                </c:pt>
                <c:pt idx="19967">
                  <c:v>1996.6999000000001</c:v>
                </c:pt>
                <c:pt idx="19968">
                  <c:v>1996.7999</c:v>
                </c:pt>
                <c:pt idx="19969">
                  <c:v>1996.8998999999999</c:v>
                </c:pt>
                <c:pt idx="19970">
                  <c:v>1996.9999</c:v>
                </c:pt>
                <c:pt idx="19971">
                  <c:v>1997.0999000000002</c:v>
                </c:pt>
                <c:pt idx="19972">
                  <c:v>1997.1999000000001</c:v>
                </c:pt>
                <c:pt idx="19973">
                  <c:v>1997.2999</c:v>
                </c:pt>
                <c:pt idx="19974">
                  <c:v>1997.3999000000001</c:v>
                </c:pt>
                <c:pt idx="19975">
                  <c:v>1997.4999</c:v>
                </c:pt>
                <c:pt idx="19976">
                  <c:v>1997.5999000000002</c:v>
                </c:pt>
                <c:pt idx="19977">
                  <c:v>1997.6999000000001</c:v>
                </c:pt>
                <c:pt idx="19978">
                  <c:v>1997.7999</c:v>
                </c:pt>
                <c:pt idx="19979">
                  <c:v>1997.8998999999999</c:v>
                </c:pt>
                <c:pt idx="19980">
                  <c:v>1997.9999</c:v>
                </c:pt>
                <c:pt idx="19981">
                  <c:v>1998.0999000000002</c:v>
                </c:pt>
                <c:pt idx="19982">
                  <c:v>1998.1999000000001</c:v>
                </c:pt>
                <c:pt idx="19983">
                  <c:v>1998.2999</c:v>
                </c:pt>
                <c:pt idx="19984">
                  <c:v>1998.3999000000001</c:v>
                </c:pt>
                <c:pt idx="19985">
                  <c:v>1998.4999</c:v>
                </c:pt>
                <c:pt idx="19986">
                  <c:v>1998.5998999999999</c:v>
                </c:pt>
                <c:pt idx="19987">
                  <c:v>1998.6999000000001</c:v>
                </c:pt>
                <c:pt idx="19988">
                  <c:v>1998.7999</c:v>
                </c:pt>
                <c:pt idx="19989">
                  <c:v>1998.8998999999999</c:v>
                </c:pt>
                <c:pt idx="19990">
                  <c:v>1998.9999</c:v>
                </c:pt>
                <c:pt idx="19991">
                  <c:v>1999.0999000000002</c:v>
                </c:pt>
                <c:pt idx="19992">
                  <c:v>1999.1999000000001</c:v>
                </c:pt>
                <c:pt idx="19993">
                  <c:v>1999.2999</c:v>
                </c:pt>
                <c:pt idx="19994">
                  <c:v>1999.3998999999999</c:v>
                </c:pt>
                <c:pt idx="19995">
                  <c:v>1999.4999</c:v>
                </c:pt>
                <c:pt idx="19996">
                  <c:v>1999.5999000000002</c:v>
                </c:pt>
                <c:pt idx="19997">
                  <c:v>1999.6999000000001</c:v>
                </c:pt>
                <c:pt idx="19998">
                  <c:v>1999.7999</c:v>
                </c:pt>
                <c:pt idx="19999">
                  <c:v>1999.8999000000001</c:v>
                </c:pt>
                <c:pt idx="20000">
                  <c:v>1999.9999</c:v>
                </c:pt>
                <c:pt idx="20001">
                  <c:v>2000.0999000000002</c:v>
                </c:pt>
                <c:pt idx="20002">
                  <c:v>2000.1999000000001</c:v>
                </c:pt>
                <c:pt idx="20003">
                  <c:v>2000.2999</c:v>
                </c:pt>
                <c:pt idx="20004">
                  <c:v>2000.3998999999999</c:v>
                </c:pt>
                <c:pt idx="20005">
                  <c:v>2000.4999</c:v>
                </c:pt>
                <c:pt idx="20006">
                  <c:v>2000.5999000000002</c:v>
                </c:pt>
                <c:pt idx="20007">
                  <c:v>2000.6999000000001</c:v>
                </c:pt>
                <c:pt idx="20008">
                  <c:v>2000.7999</c:v>
                </c:pt>
                <c:pt idx="20009">
                  <c:v>2000.8998999999999</c:v>
                </c:pt>
                <c:pt idx="20010">
                  <c:v>2000.9999</c:v>
                </c:pt>
                <c:pt idx="20011">
                  <c:v>2001.0998999999999</c:v>
                </c:pt>
                <c:pt idx="20012">
                  <c:v>2001.1999000000001</c:v>
                </c:pt>
                <c:pt idx="20013">
                  <c:v>2001.2999</c:v>
                </c:pt>
                <c:pt idx="20014">
                  <c:v>2001.3998999999999</c:v>
                </c:pt>
                <c:pt idx="20015">
                  <c:v>2001.4999</c:v>
                </c:pt>
                <c:pt idx="20016">
                  <c:v>2001.5999000000002</c:v>
                </c:pt>
                <c:pt idx="20017">
                  <c:v>2001.6999000000001</c:v>
                </c:pt>
                <c:pt idx="20018">
                  <c:v>2001.7999</c:v>
                </c:pt>
                <c:pt idx="20019">
                  <c:v>2001.8998999999999</c:v>
                </c:pt>
                <c:pt idx="20020">
                  <c:v>2001.9999</c:v>
                </c:pt>
                <c:pt idx="20021">
                  <c:v>2002.0999000000002</c:v>
                </c:pt>
                <c:pt idx="20022">
                  <c:v>2002.1999000000001</c:v>
                </c:pt>
                <c:pt idx="20023">
                  <c:v>2002.2999</c:v>
                </c:pt>
                <c:pt idx="20024">
                  <c:v>2002.3999000000001</c:v>
                </c:pt>
                <c:pt idx="20025">
                  <c:v>2002.4999</c:v>
                </c:pt>
                <c:pt idx="20026">
                  <c:v>2002.5999000000002</c:v>
                </c:pt>
                <c:pt idx="20027">
                  <c:v>2002.6999000000001</c:v>
                </c:pt>
                <c:pt idx="20028">
                  <c:v>2002.7999</c:v>
                </c:pt>
                <c:pt idx="20029">
                  <c:v>2002.8998999999999</c:v>
                </c:pt>
                <c:pt idx="20030">
                  <c:v>2002.9999</c:v>
                </c:pt>
                <c:pt idx="20031">
                  <c:v>2003.0999000000002</c:v>
                </c:pt>
                <c:pt idx="20032">
                  <c:v>2003.1999000000001</c:v>
                </c:pt>
                <c:pt idx="20033">
                  <c:v>2003.2999</c:v>
                </c:pt>
                <c:pt idx="20034">
                  <c:v>2003.3998999999999</c:v>
                </c:pt>
                <c:pt idx="20035">
                  <c:v>2003.4999</c:v>
                </c:pt>
                <c:pt idx="20036">
                  <c:v>2003.5999000000002</c:v>
                </c:pt>
                <c:pt idx="20037">
                  <c:v>2003.6999000000001</c:v>
                </c:pt>
                <c:pt idx="20038">
                  <c:v>2003.7999</c:v>
                </c:pt>
                <c:pt idx="20039">
                  <c:v>2003.8998999999999</c:v>
                </c:pt>
                <c:pt idx="20040">
                  <c:v>2003.9999</c:v>
                </c:pt>
                <c:pt idx="20041">
                  <c:v>2004.0999000000002</c:v>
                </c:pt>
                <c:pt idx="20042">
                  <c:v>2004.1999000000001</c:v>
                </c:pt>
                <c:pt idx="20043">
                  <c:v>2004.2999</c:v>
                </c:pt>
                <c:pt idx="20044">
                  <c:v>2004.3998999999999</c:v>
                </c:pt>
                <c:pt idx="20045">
                  <c:v>2004.4999</c:v>
                </c:pt>
                <c:pt idx="20046">
                  <c:v>2004.5999000000002</c:v>
                </c:pt>
                <c:pt idx="20047">
                  <c:v>2004.6999000000001</c:v>
                </c:pt>
                <c:pt idx="20048">
                  <c:v>2004.7999</c:v>
                </c:pt>
                <c:pt idx="20049">
                  <c:v>2004.8999000000001</c:v>
                </c:pt>
                <c:pt idx="20050">
                  <c:v>2004.9999</c:v>
                </c:pt>
                <c:pt idx="20051">
                  <c:v>2005.0999000000002</c:v>
                </c:pt>
                <c:pt idx="20052">
                  <c:v>2005.1999000000001</c:v>
                </c:pt>
                <c:pt idx="20053">
                  <c:v>2005.2999</c:v>
                </c:pt>
                <c:pt idx="20054">
                  <c:v>2005.3998999999999</c:v>
                </c:pt>
                <c:pt idx="20055">
                  <c:v>2005.4999</c:v>
                </c:pt>
                <c:pt idx="20056">
                  <c:v>2005.5999000000002</c:v>
                </c:pt>
                <c:pt idx="20057">
                  <c:v>2005.6999000000001</c:v>
                </c:pt>
                <c:pt idx="20058">
                  <c:v>2005.7999</c:v>
                </c:pt>
                <c:pt idx="20059">
                  <c:v>2005.8998999999999</c:v>
                </c:pt>
                <c:pt idx="20060">
                  <c:v>2005.9999</c:v>
                </c:pt>
                <c:pt idx="20061">
                  <c:v>2006.0999000000002</c:v>
                </c:pt>
                <c:pt idx="20062">
                  <c:v>2006.1999000000001</c:v>
                </c:pt>
                <c:pt idx="20063">
                  <c:v>2006.2999</c:v>
                </c:pt>
                <c:pt idx="20064">
                  <c:v>2006.3999000000001</c:v>
                </c:pt>
                <c:pt idx="20065">
                  <c:v>2006.4999</c:v>
                </c:pt>
                <c:pt idx="20066">
                  <c:v>2006.5999000000002</c:v>
                </c:pt>
                <c:pt idx="20067">
                  <c:v>2006.6999000000001</c:v>
                </c:pt>
                <c:pt idx="20068">
                  <c:v>2006.7999</c:v>
                </c:pt>
                <c:pt idx="20069">
                  <c:v>2006.8998999999999</c:v>
                </c:pt>
                <c:pt idx="20070">
                  <c:v>2006.9999</c:v>
                </c:pt>
                <c:pt idx="20071">
                  <c:v>2007.0999000000002</c:v>
                </c:pt>
                <c:pt idx="20072">
                  <c:v>2007.1999000000001</c:v>
                </c:pt>
                <c:pt idx="20073">
                  <c:v>2007.2999</c:v>
                </c:pt>
                <c:pt idx="20074">
                  <c:v>2007.3999000000001</c:v>
                </c:pt>
                <c:pt idx="20075">
                  <c:v>2007.4999</c:v>
                </c:pt>
                <c:pt idx="20076">
                  <c:v>2007.5998999999999</c:v>
                </c:pt>
                <c:pt idx="20077">
                  <c:v>2007.6999000000001</c:v>
                </c:pt>
                <c:pt idx="20078">
                  <c:v>2007.7999</c:v>
                </c:pt>
                <c:pt idx="20079">
                  <c:v>2007.8998999999999</c:v>
                </c:pt>
                <c:pt idx="20080">
                  <c:v>2007.9999</c:v>
                </c:pt>
                <c:pt idx="20081">
                  <c:v>2008.0999000000002</c:v>
                </c:pt>
                <c:pt idx="20082">
                  <c:v>2008.1999000000001</c:v>
                </c:pt>
                <c:pt idx="20083">
                  <c:v>2008.2999</c:v>
                </c:pt>
                <c:pt idx="20084">
                  <c:v>2008.3998999999999</c:v>
                </c:pt>
                <c:pt idx="20085">
                  <c:v>2008.4999</c:v>
                </c:pt>
                <c:pt idx="20086">
                  <c:v>2008.5999000000002</c:v>
                </c:pt>
                <c:pt idx="20087">
                  <c:v>2008.6999000000001</c:v>
                </c:pt>
                <c:pt idx="20088">
                  <c:v>2008.7999</c:v>
                </c:pt>
                <c:pt idx="20089">
                  <c:v>2008.8999000000001</c:v>
                </c:pt>
                <c:pt idx="20090">
                  <c:v>2008.9999</c:v>
                </c:pt>
                <c:pt idx="20091">
                  <c:v>2009.0999000000002</c:v>
                </c:pt>
                <c:pt idx="20092">
                  <c:v>2009.1999000000001</c:v>
                </c:pt>
                <c:pt idx="20093">
                  <c:v>2009.2999</c:v>
                </c:pt>
                <c:pt idx="20094">
                  <c:v>2009.3998999999999</c:v>
                </c:pt>
                <c:pt idx="20095">
                  <c:v>2009.4999000000003</c:v>
                </c:pt>
                <c:pt idx="20096">
                  <c:v>2009.5999000000002</c:v>
                </c:pt>
                <c:pt idx="20097">
                  <c:v>2009.6999000000001</c:v>
                </c:pt>
                <c:pt idx="20098">
                  <c:v>2009.7999</c:v>
                </c:pt>
                <c:pt idx="20099">
                  <c:v>2009.8998999999999</c:v>
                </c:pt>
                <c:pt idx="20100">
                  <c:v>2009.9999</c:v>
                </c:pt>
                <c:pt idx="20101">
                  <c:v>2010.0998999999999</c:v>
                </c:pt>
                <c:pt idx="20102">
                  <c:v>2010.1999000000001</c:v>
                </c:pt>
                <c:pt idx="20103">
                  <c:v>2010.2999</c:v>
                </c:pt>
                <c:pt idx="20104">
                  <c:v>2010.3998999999999</c:v>
                </c:pt>
                <c:pt idx="20105">
                  <c:v>2010.4999</c:v>
                </c:pt>
                <c:pt idx="20106">
                  <c:v>2010.5999000000002</c:v>
                </c:pt>
                <c:pt idx="20107">
                  <c:v>2010.6999000000001</c:v>
                </c:pt>
                <c:pt idx="20108">
                  <c:v>2010.7999</c:v>
                </c:pt>
                <c:pt idx="20109">
                  <c:v>2010.8998999999999</c:v>
                </c:pt>
                <c:pt idx="20110">
                  <c:v>2010.9999</c:v>
                </c:pt>
                <c:pt idx="20111">
                  <c:v>2011.0999000000002</c:v>
                </c:pt>
                <c:pt idx="20112">
                  <c:v>2011.1999000000001</c:v>
                </c:pt>
                <c:pt idx="20113">
                  <c:v>2011.2999</c:v>
                </c:pt>
                <c:pt idx="20114">
                  <c:v>2011.3999000000001</c:v>
                </c:pt>
                <c:pt idx="20115">
                  <c:v>2011.4999</c:v>
                </c:pt>
                <c:pt idx="20116">
                  <c:v>2011.5999000000002</c:v>
                </c:pt>
                <c:pt idx="20117">
                  <c:v>2011.6999000000001</c:v>
                </c:pt>
                <c:pt idx="20118">
                  <c:v>2011.7999</c:v>
                </c:pt>
                <c:pt idx="20119">
                  <c:v>2011.8998999999999</c:v>
                </c:pt>
                <c:pt idx="20120">
                  <c:v>2011.9999</c:v>
                </c:pt>
                <c:pt idx="20121">
                  <c:v>2012.0999000000002</c:v>
                </c:pt>
                <c:pt idx="20122">
                  <c:v>2012.1999000000001</c:v>
                </c:pt>
                <c:pt idx="20123">
                  <c:v>2012.2999</c:v>
                </c:pt>
                <c:pt idx="20124">
                  <c:v>2012.3998999999999</c:v>
                </c:pt>
                <c:pt idx="20125">
                  <c:v>2012.4999</c:v>
                </c:pt>
                <c:pt idx="20126">
                  <c:v>2012.5999000000002</c:v>
                </c:pt>
                <c:pt idx="20127">
                  <c:v>2012.6999000000001</c:v>
                </c:pt>
                <c:pt idx="20128">
                  <c:v>2012.7999</c:v>
                </c:pt>
                <c:pt idx="20129">
                  <c:v>2012.8998999999999</c:v>
                </c:pt>
                <c:pt idx="20130">
                  <c:v>2012.9999</c:v>
                </c:pt>
                <c:pt idx="20131">
                  <c:v>2013.0999000000002</c:v>
                </c:pt>
                <c:pt idx="20132">
                  <c:v>2013.1999000000001</c:v>
                </c:pt>
                <c:pt idx="20133">
                  <c:v>2013.2999</c:v>
                </c:pt>
                <c:pt idx="20134">
                  <c:v>2013.3998999999999</c:v>
                </c:pt>
                <c:pt idx="20135">
                  <c:v>2013.4999</c:v>
                </c:pt>
                <c:pt idx="20136">
                  <c:v>2013.5999000000002</c:v>
                </c:pt>
                <c:pt idx="20137">
                  <c:v>2013.6999000000001</c:v>
                </c:pt>
                <c:pt idx="20138">
                  <c:v>2013.7999</c:v>
                </c:pt>
                <c:pt idx="20139">
                  <c:v>2013.8999000000001</c:v>
                </c:pt>
                <c:pt idx="20140">
                  <c:v>2013.9999</c:v>
                </c:pt>
                <c:pt idx="20141">
                  <c:v>2014.0999000000002</c:v>
                </c:pt>
                <c:pt idx="20142">
                  <c:v>2014.1999000000001</c:v>
                </c:pt>
                <c:pt idx="20143">
                  <c:v>2014.2999</c:v>
                </c:pt>
                <c:pt idx="20144">
                  <c:v>2014.3998999999999</c:v>
                </c:pt>
                <c:pt idx="20145">
                  <c:v>2014.4999</c:v>
                </c:pt>
                <c:pt idx="20146">
                  <c:v>2014.5999000000002</c:v>
                </c:pt>
                <c:pt idx="20147">
                  <c:v>2014.6999000000001</c:v>
                </c:pt>
                <c:pt idx="20148">
                  <c:v>2014.7999</c:v>
                </c:pt>
                <c:pt idx="20149">
                  <c:v>2014.8998999999999</c:v>
                </c:pt>
                <c:pt idx="20150">
                  <c:v>2014.9999</c:v>
                </c:pt>
                <c:pt idx="20151">
                  <c:v>2015.0999000000002</c:v>
                </c:pt>
                <c:pt idx="20152">
                  <c:v>2015.1999000000001</c:v>
                </c:pt>
                <c:pt idx="20153">
                  <c:v>2015.2999</c:v>
                </c:pt>
                <c:pt idx="20154">
                  <c:v>2015.3999000000001</c:v>
                </c:pt>
                <c:pt idx="20155">
                  <c:v>2015.4999</c:v>
                </c:pt>
                <c:pt idx="20156">
                  <c:v>2015.5999000000002</c:v>
                </c:pt>
                <c:pt idx="20157">
                  <c:v>2015.6999000000001</c:v>
                </c:pt>
                <c:pt idx="20158">
                  <c:v>2015.7999</c:v>
                </c:pt>
                <c:pt idx="20159">
                  <c:v>2015.8998999999999</c:v>
                </c:pt>
                <c:pt idx="20160">
                  <c:v>2015.9999</c:v>
                </c:pt>
                <c:pt idx="20161">
                  <c:v>2016.0999000000002</c:v>
                </c:pt>
                <c:pt idx="20162">
                  <c:v>2016.1999000000001</c:v>
                </c:pt>
                <c:pt idx="20163">
                  <c:v>2016.2999</c:v>
                </c:pt>
                <c:pt idx="20164">
                  <c:v>2016.3998999999999</c:v>
                </c:pt>
                <c:pt idx="20165">
                  <c:v>2016.4999</c:v>
                </c:pt>
                <c:pt idx="20166">
                  <c:v>2016.5998999999999</c:v>
                </c:pt>
                <c:pt idx="20167">
                  <c:v>2016.6999000000001</c:v>
                </c:pt>
                <c:pt idx="20168">
                  <c:v>2016.7999</c:v>
                </c:pt>
                <c:pt idx="20169">
                  <c:v>2016.8998999999999</c:v>
                </c:pt>
                <c:pt idx="20170">
                  <c:v>2016.9999</c:v>
                </c:pt>
                <c:pt idx="20171">
                  <c:v>2017.0999000000002</c:v>
                </c:pt>
                <c:pt idx="20172">
                  <c:v>2017.1999000000001</c:v>
                </c:pt>
                <c:pt idx="20173">
                  <c:v>2017.2999</c:v>
                </c:pt>
                <c:pt idx="20174">
                  <c:v>2017.3998999999999</c:v>
                </c:pt>
                <c:pt idx="20175">
                  <c:v>2017.4999</c:v>
                </c:pt>
                <c:pt idx="20176">
                  <c:v>2017.5999000000002</c:v>
                </c:pt>
                <c:pt idx="20177">
                  <c:v>2017.6999000000001</c:v>
                </c:pt>
                <c:pt idx="20178">
                  <c:v>2017.7999</c:v>
                </c:pt>
                <c:pt idx="20179">
                  <c:v>2017.8999000000001</c:v>
                </c:pt>
                <c:pt idx="20180">
                  <c:v>2017.9999</c:v>
                </c:pt>
                <c:pt idx="20181">
                  <c:v>2018.0999000000002</c:v>
                </c:pt>
                <c:pt idx="20182">
                  <c:v>2018.1999000000001</c:v>
                </c:pt>
                <c:pt idx="20183">
                  <c:v>2018.2999</c:v>
                </c:pt>
                <c:pt idx="20184">
                  <c:v>2018.3998999999999</c:v>
                </c:pt>
                <c:pt idx="20185">
                  <c:v>2018.4999000000003</c:v>
                </c:pt>
                <c:pt idx="20186">
                  <c:v>2018.5999000000002</c:v>
                </c:pt>
                <c:pt idx="20187">
                  <c:v>2018.6999000000001</c:v>
                </c:pt>
                <c:pt idx="20188">
                  <c:v>2018.7999</c:v>
                </c:pt>
                <c:pt idx="20189">
                  <c:v>2018.8998999999999</c:v>
                </c:pt>
                <c:pt idx="20190">
                  <c:v>2018.9999</c:v>
                </c:pt>
                <c:pt idx="20191">
                  <c:v>2019.0999000000002</c:v>
                </c:pt>
                <c:pt idx="20192">
                  <c:v>2019.1999000000001</c:v>
                </c:pt>
                <c:pt idx="20193">
                  <c:v>2019.2999</c:v>
                </c:pt>
                <c:pt idx="20194">
                  <c:v>2019.3998999999999</c:v>
                </c:pt>
                <c:pt idx="20195">
                  <c:v>2019.4999</c:v>
                </c:pt>
                <c:pt idx="20196">
                  <c:v>2019.5999000000002</c:v>
                </c:pt>
                <c:pt idx="20197">
                  <c:v>2019.6999000000001</c:v>
                </c:pt>
                <c:pt idx="20198">
                  <c:v>2019.7999</c:v>
                </c:pt>
                <c:pt idx="20199">
                  <c:v>2019.8998999999999</c:v>
                </c:pt>
                <c:pt idx="20200">
                  <c:v>2019.9999</c:v>
                </c:pt>
                <c:pt idx="20201">
                  <c:v>2020.0999000000002</c:v>
                </c:pt>
                <c:pt idx="20202">
                  <c:v>2020.1999000000001</c:v>
                </c:pt>
                <c:pt idx="20203">
                  <c:v>2020.2999</c:v>
                </c:pt>
                <c:pt idx="20204">
                  <c:v>2020.3999000000001</c:v>
                </c:pt>
                <c:pt idx="20205">
                  <c:v>2020.4999</c:v>
                </c:pt>
                <c:pt idx="20206">
                  <c:v>2020.5999000000002</c:v>
                </c:pt>
                <c:pt idx="20207">
                  <c:v>2020.6999000000001</c:v>
                </c:pt>
                <c:pt idx="20208">
                  <c:v>2020.7999</c:v>
                </c:pt>
                <c:pt idx="20209">
                  <c:v>2020.8998999999999</c:v>
                </c:pt>
                <c:pt idx="20210">
                  <c:v>2020.9999</c:v>
                </c:pt>
                <c:pt idx="20211">
                  <c:v>2021.0999000000002</c:v>
                </c:pt>
                <c:pt idx="20212">
                  <c:v>2021.1999000000001</c:v>
                </c:pt>
                <c:pt idx="20213">
                  <c:v>2021.2999</c:v>
                </c:pt>
                <c:pt idx="20214">
                  <c:v>2021.3998999999999</c:v>
                </c:pt>
                <c:pt idx="20215">
                  <c:v>2021.4999</c:v>
                </c:pt>
                <c:pt idx="20216">
                  <c:v>2021.5999000000002</c:v>
                </c:pt>
                <c:pt idx="20217">
                  <c:v>2021.6999000000001</c:v>
                </c:pt>
                <c:pt idx="20218">
                  <c:v>2021.7999</c:v>
                </c:pt>
                <c:pt idx="20219">
                  <c:v>2021.8999000000001</c:v>
                </c:pt>
                <c:pt idx="20220">
                  <c:v>2021.9999</c:v>
                </c:pt>
                <c:pt idx="20221">
                  <c:v>2022.0999000000002</c:v>
                </c:pt>
                <c:pt idx="20222">
                  <c:v>2022.1999000000001</c:v>
                </c:pt>
                <c:pt idx="20223">
                  <c:v>2022.2999</c:v>
                </c:pt>
                <c:pt idx="20224">
                  <c:v>2022.3998999999999</c:v>
                </c:pt>
                <c:pt idx="20225">
                  <c:v>2022.4999</c:v>
                </c:pt>
                <c:pt idx="20226">
                  <c:v>2022.5999000000002</c:v>
                </c:pt>
                <c:pt idx="20227">
                  <c:v>2022.6999000000001</c:v>
                </c:pt>
                <c:pt idx="20228">
                  <c:v>2022.7999</c:v>
                </c:pt>
                <c:pt idx="20229">
                  <c:v>2022.8999000000001</c:v>
                </c:pt>
                <c:pt idx="20230">
                  <c:v>2022.9999</c:v>
                </c:pt>
                <c:pt idx="20231">
                  <c:v>2023.0998999999999</c:v>
                </c:pt>
                <c:pt idx="20232">
                  <c:v>2023.1999000000001</c:v>
                </c:pt>
                <c:pt idx="20233">
                  <c:v>2023.2999</c:v>
                </c:pt>
                <c:pt idx="20234">
                  <c:v>2023.3998999999999</c:v>
                </c:pt>
                <c:pt idx="20235">
                  <c:v>2023.4999</c:v>
                </c:pt>
                <c:pt idx="20236">
                  <c:v>2023.5999000000002</c:v>
                </c:pt>
                <c:pt idx="20237">
                  <c:v>2023.6999000000001</c:v>
                </c:pt>
                <c:pt idx="20238">
                  <c:v>2023.7999</c:v>
                </c:pt>
                <c:pt idx="20239">
                  <c:v>2023.8998999999999</c:v>
                </c:pt>
                <c:pt idx="20240">
                  <c:v>2023.9999</c:v>
                </c:pt>
                <c:pt idx="20241">
                  <c:v>2024.0999000000002</c:v>
                </c:pt>
                <c:pt idx="20242">
                  <c:v>2024.1999000000001</c:v>
                </c:pt>
                <c:pt idx="20243">
                  <c:v>2024.2999</c:v>
                </c:pt>
                <c:pt idx="20244">
                  <c:v>2024.3999000000001</c:v>
                </c:pt>
                <c:pt idx="20245">
                  <c:v>2024.4999</c:v>
                </c:pt>
                <c:pt idx="20246">
                  <c:v>2024.5999000000002</c:v>
                </c:pt>
                <c:pt idx="20247">
                  <c:v>2024.6999000000001</c:v>
                </c:pt>
                <c:pt idx="20248">
                  <c:v>2024.7999</c:v>
                </c:pt>
                <c:pt idx="20249">
                  <c:v>2024.8998999999999</c:v>
                </c:pt>
                <c:pt idx="20250">
                  <c:v>2024.9999000000003</c:v>
                </c:pt>
                <c:pt idx="20251">
                  <c:v>2025.0999000000002</c:v>
                </c:pt>
                <c:pt idx="20252">
                  <c:v>2025.1999000000001</c:v>
                </c:pt>
                <c:pt idx="20253">
                  <c:v>2025.2999</c:v>
                </c:pt>
                <c:pt idx="20254">
                  <c:v>2025.3998999999999</c:v>
                </c:pt>
                <c:pt idx="20255">
                  <c:v>2025.4999</c:v>
                </c:pt>
                <c:pt idx="20256">
                  <c:v>2025.5998999999999</c:v>
                </c:pt>
                <c:pt idx="20257">
                  <c:v>2025.6999000000001</c:v>
                </c:pt>
                <c:pt idx="20258">
                  <c:v>2025.7999</c:v>
                </c:pt>
                <c:pt idx="20259">
                  <c:v>2025.8998999999999</c:v>
                </c:pt>
                <c:pt idx="20260">
                  <c:v>2025.9999</c:v>
                </c:pt>
                <c:pt idx="20261">
                  <c:v>2026.0999000000002</c:v>
                </c:pt>
                <c:pt idx="20262">
                  <c:v>2026.1999000000001</c:v>
                </c:pt>
                <c:pt idx="20263">
                  <c:v>2026.2999</c:v>
                </c:pt>
                <c:pt idx="20264">
                  <c:v>2026.3998999999999</c:v>
                </c:pt>
                <c:pt idx="20265">
                  <c:v>2026.4999</c:v>
                </c:pt>
                <c:pt idx="20266">
                  <c:v>2026.5999000000002</c:v>
                </c:pt>
                <c:pt idx="20267">
                  <c:v>2026.6999000000001</c:v>
                </c:pt>
                <c:pt idx="20268">
                  <c:v>2026.7999</c:v>
                </c:pt>
                <c:pt idx="20269">
                  <c:v>2026.8999000000001</c:v>
                </c:pt>
                <c:pt idx="20270">
                  <c:v>2026.9999</c:v>
                </c:pt>
                <c:pt idx="20271">
                  <c:v>2027.0999000000002</c:v>
                </c:pt>
                <c:pt idx="20272">
                  <c:v>2027.1999000000001</c:v>
                </c:pt>
                <c:pt idx="20273">
                  <c:v>2027.2999</c:v>
                </c:pt>
                <c:pt idx="20274">
                  <c:v>2027.3998999999999</c:v>
                </c:pt>
                <c:pt idx="20275">
                  <c:v>2027.4999000000003</c:v>
                </c:pt>
                <c:pt idx="20276">
                  <c:v>2027.5999000000002</c:v>
                </c:pt>
                <c:pt idx="20277">
                  <c:v>2027.6999000000001</c:v>
                </c:pt>
                <c:pt idx="20278">
                  <c:v>2027.7999</c:v>
                </c:pt>
                <c:pt idx="20279">
                  <c:v>2027.8998999999999</c:v>
                </c:pt>
                <c:pt idx="20280">
                  <c:v>2027.9999</c:v>
                </c:pt>
                <c:pt idx="20281">
                  <c:v>2028.0999000000002</c:v>
                </c:pt>
                <c:pt idx="20282">
                  <c:v>2028.1999000000001</c:v>
                </c:pt>
                <c:pt idx="20283">
                  <c:v>2028.2999</c:v>
                </c:pt>
                <c:pt idx="20284">
                  <c:v>2028.3998999999999</c:v>
                </c:pt>
                <c:pt idx="20285">
                  <c:v>2028.4999</c:v>
                </c:pt>
                <c:pt idx="20286">
                  <c:v>2028.5999000000002</c:v>
                </c:pt>
                <c:pt idx="20287">
                  <c:v>2028.6999000000001</c:v>
                </c:pt>
                <c:pt idx="20288">
                  <c:v>2028.7999</c:v>
                </c:pt>
                <c:pt idx="20289">
                  <c:v>2028.8998999999999</c:v>
                </c:pt>
                <c:pt idx="20290">
                  <c:v>2028.9999</c:v>
                </c:pt>
                <c:pt idx="20291">
                  <c:v>2029.0999000000002</c:v>
                </c:pt>
                <c:pt idx="20292">
                  <c:v>2029.1999000000001</c:v>
                </c:pt>
                <c:pt idx="20293">
                  <c:v>2029.2999</c:v>
                </c:pt>
                <c:pt idx="20294">
                  <c:v>2029.3999000000001</c:v>
                </c:pt>
                <c:pt idx="20295">
                  <c:v>2029.4999</c:v>
                </c:pt>
                <c:pt idx="20296">
                  <c:v>2029.5999000000002</c:v>
                </c:pt>
                <c:pt idx="20297">
                  <c:v>2029.6999000000001</c:v>
                </c:pt>
                <c:pt idx="20298">
                  <c:v>2029.7999</c:v>
                </c:pt>
                <c:pt idx="20299">
                  <c:v>2029.8998999999999</c:v>
                </c:pt>
                <c:pt idx="20300">
                  <c:v>2029.9999</c:v>
                </c:pt>
                <c:pt idx="20301">
                  <c:v>2030.0999000000002</c:v>
                </c:pt>
                <c:pt idx="20302">
                  <c:v>2030.1999000000001</c:v>
                </c:pt>
                <c:pt idx="20303">
                  <c:v>2030.2999</c:v>
                </c:pt>
                <c:pt idx="20304">
                  <c:v>2030.3998999999999</c:v>
                </c:pt>
                <c:pt idx="20305">
                  <c:v>2030.4999</c:v>
                </c:pt>
                <c:pt idx="20306">
                  <c:v>2030.5999000000002</c:v>
                </c:pt>
                <c:pt idx="20307">
                  <c:v>2030.6999000000001</c:v>
                </c:pt>
                <c:pt idx="20308">
                  <c:v>2030.7999</c:v>
                </c:pt>
                <c:pt idx="20309">
                  <c:v>2030.8999000000001</c:v>
                </c:pt>
                <c:pt idx="20310">
                  <c:v>2030.9999</c:v>
                </c:pt>
                <c:pt idx="20311">
                  <c:v>2031.0999000000002</c:v>
                </c:pt>
                <c:pt idx="20312">
                  <c:v>2031.1999000000001</c:v>
                </c:pt>
                <c:pt idx="20313">
                  <c:v>2031.2999</c:v>
                </c:pt>
                <c:pt idx="20314">
                  <c:v>2031.3998999999999</c:v>
                </c:pt>
                <c:pt idx="20315">
                  <c:v>2031.4999</c:v>
                </c:pt>
                <c:pt idx="20316">
                  <c:v>2031.5999000000002</c:v>
                </c:pt>
                <c:pt idx="20317">
                  <c:v>2031.6999000000001</c:v>
                </c:pt>
                <c:pt idx="20318">
                  <c:v>2031.7999</c:v>
                </c:pt>
                <c:pt idx="20319">
                  <c:v>2031.8999000000001</c:v>
                </c:pt>
                <c:pt idx="20320">
                  <c:v>2031.9999</c:v>
                </c:pt>
                <c:pt idx="20321">
                  <c:v>2032.0998999999999</c:v>
                </c:pt>
                <c:pt idx="20322">
                  <c:v>2032.1999000000001</c:v>
                </c:pt>
                <c:pt idx="20323">
                  <c:v>2032.2999</c:v>
                </c:pt>
                <c:pt idx="20324">
                  <c:v>2032.3998999999999</c:v>
                </c:pt>
                <c:pt idx="20325">
                  <c:v>2032.4999</c:v>
                </c:pt>
                <c:pt idx="20326">
                  <c:v>2032.5999000000002</c:v>
                </c:pt>
                <c:pt idx="20327">
                  <c:v>2032.6999000000001</c:v>
                </c:pt>
                <c:pt idx="20328">
                  <c:v>2032.7999</c:v>
                </c:pt>
                <c:pt idx="20329">
                  <c:v>2032.8998999999999</c:v>
                </c:pt>
                <c:pt idx="20330">
                  <c:v>2032.9999</c:v>
                </c:pt>
                <c:pt idx="20331">
                  <c:v>2033.0999000000002</c:v>
                </c:pt>
                <c:pt idx="20332">
                  <c:v>2033.1999000000001</c:v>
                </c:pt>
                <c:pt idx="20333">
                  <c:v>2033.2999</c:v>
                </c:pt>
                <c:pt idx="20334">
                  <c:v>2033.3999000000001</c:v>
                </c:pt>
                <c:pt idx="20335">
                  <c:v>2033.4999</c:v>
                </c:pt>
                <c:pt idx="20336">
                  <c:v>2033.5999000000002</c:v>
                </c:pt>
                <c:pt idx="20337">
                  <c:v>2033.6999000000001</c:v>
                </c:pt>
                <c:pt idx="20338">
                  <c:v>2033.7999</c:v>
                </c:pt>
                <c:pt idx="20339">
                  <c:v>2033.8998999999999</c:v>
                </c:pt>
                <c:pt idx="20340">
                  <c:v>2033.9999000000003</c:v>
                </c:pt>
                <c:pt idx="20341">
                  <c:v>2034.0999000000002</c:v>
                </c:pt>
                <c:pt idx="20342">
                  <c:v>2034.1999000000001</c:v>
                </c:pt>
                <c:pt idx="20343">
                  <c:v>2034.2999</c:v>
                </c:pt>
                <c:pt idx="20344">
                  <c:v>2034.3998999999999</c:v>
                </c:pt>
                <c:pt idx="20345">
                  <c:v>2034.4999</c:v>
                </c:pt>
                <c:pt idx="20346">
                  <c:v>2034.5998999999999</c:v>
                </c:pt>
                <c:pt idx="20347">
                  <c:v>2034.6999000000001</c:v>
                </c:pt>
                <c:pt idx="20348">
                  <c:v>2034.7999</c:v>
                </c:pt>
                <c:pt idx="20349">
                  <c:v>2034.8998999999999</c:v>
                </c:pt>
                <c:pt idx="20350">
                  <c:v>2034.9999</c:v>
                </c:pt>
                <c:pt idx="20351">
                  <c:v>2035.0999000000002</c:v>
                </c:pt>
                <c:pt idx="20352">
                  <c:v>2035.1999000000001</c:v>
                </c:pt>
                <c:pt idx="20353">
                  <c:v>2035.2999</c:v>
                </c:pt>
                <c:pt idx="20354">
                  <c:v>2035.3998999999999</c:v>
                </c:pt>
                <c:pt idx="20355">
                  <c:v>2035.4999</c:v>
                </c:pt>
                <c:pt idx="20356">
                  <c:v>2035.5999000000002</c:v>
                </c:pt>
                <c:pt idx="20357">
                  <c:v>2035.6999000000001</c:v>
                </c:pt>
                <c:pt idx="20358">
                  <c:v>2035.7999</c:v>
                </c:pt>
                <c:pt idx="20359">
                  <c:v>2035.8999000000001</c:v>
                </c:pt>
                <c:pt idx="20360">
                  <c:v>2035.9999</c:v>
                </c:pt>
                <c:pt idx="20361">
                  <c:v>2036.0999000000002</c:v>
                </c:pt>
                <c:pt idx="20362">
                  <c:v>2036.1999000000001</c:v>
                </c:pt>
                <c:pt idx="20363">
                  <c:v>2036.2999</c:v>
                </c:pt>
                <c:pt idx="20364">
                  <c:v>2036.3998999999999</c:v>
                </c:pt>
                <c:pt idx="20365">
                  <c:v>2036.4999</c:v>
                </c:pt>
                <c:pt idx="20366">
                  <c:v>2036.5999000000002</c:v>
                </c:pt>
                <c:pt idx="20367">
                  <c:v>2036.6999000000001</c:v>
                </c:pt>
                <c:pt idx="20368">
                  <c:v>2036.7999</c:v>
                </c:pt>
                <c:pt idx="20369">
                  <c:v>2036.8998999999999</c:v>
                </c:pt>
                <c:pt idx="20370">
                  <c:v>2036.9999</c:v>
                </c:pt>
                <c:pt idx="20371">
                  <c:v>2037.0999000000002</c:v>
                </c:pt>
                <c:pt idx="20372">
                  <c:v>2037.1999000000001</c:v>
                </c:pt>
                <c:pt idx="20373">
                  <c:v>2037.2999</c:v>
                </c:pt>
                <c:pt idx="20374">
                  <c:v>2037.3998999999999</c:v>
                </c:pt>
                <c:pt idx="20375">
                  <c:v>2037.4999</c:v>
                </c:pt>
                <c:pt idx="20376">
                  <c:v>2037.5999000000002</c:v>
                </c:pt>
                <c:pt idx="20377">
                  <c:v>2037.6999000000001</c:v>
                </c:pt>
                <c:pt idx="20378">
                  <c:v>2037.7999</c:v>
                </c:pt>
                <c:pt idx="20379">
                  <c:v>2037.8998999999999</c:v>
                </c:pt>
                <c:pt idx="20380">
                  <c:v>2037.9999</c:v>
                </c:pt>
                <c:pt idx="20381">
                  <c:v>2038.0999000000002</c:v>
                </c:pt>
                <c:pt idx="20382">
                  <c:v>2038.1999000000001</c:v>
                </c:pt>
                <c:pt idx="20383">
                  <c:v>2038.2999</c:v>
                </c:pt>
                <c:pt idx="20384">
                  <c:v>2038.3999000000001</c:v>
                </c:pt>
                <c:pt idx="20385">
                  <c:v>2038.4999</c:v>
                </c:pt>
                <c:pt idx="20386">
                  <c:v>2038.5999000000002</c:v>
                </c:pt>
                <c:pt idx="20387">
                  <c:v>2038.6999000000001</c:v>
                </c:pt>
                <c:pt idx="20388">
                  <c:v>2038.7999</c:v>
                </c:pt>
                <c:pt idx="20389">
                  <c:v>2038.8998999999999</c:v>
                </c:pt>
                <c:pt idx="20390">
                  <c:v>2038.9999</c:v>
                </c:pt>
                <c:pt idx="20391">
                  <c:v>2039.0999000000002</c:v>
                </c:pt>
                <c:pt idx="20392">
                  <c:v>2039.1999000000001</c:v>
                </c:pt>
                <c:pt idx="20393">
                  <c:v>2039.2999</c:v>
                </c:pt>
                <c:pt idx="20394">
                  <c:v>2039.3998999999999</c:v>
                </c:pt>
                <c:pt idx="20395">
                  <c:v>2039.4999</c:v>
                </c:pt>
                <c:pt idx="20396">
                  <c:v>2039.5999000000002</c:v>
                </c:pt>
                <c:pt idx="20397">
                  <c:v>2039.6999000000001</c:v>
                </c:pt>
                <c:pt idx="20398">
                  <c:v>2039.7999</c:v>
                </c:pt>
                <c:pt idx="20399">
                  <c:v>2039.8999000000001</c:v>
                </c:pt>
                <c:pt idx="20400">
                  <c:v>2039.9999</c:v>
                </c:pt>
                <c:pt idx="20401">
                  <c:v>2040.0999000000002</c:v>
                </c:pt>
                <c:pt idx="20402">
                  <c:v>2040.1999000000001</c:v>
                </c:pt>
                <c:pt idx="20403">
                  <c:v>2040.2999</c:v>
                </c:pt>
                <c:pt idx="20404">
                  <c:v>2040.3998999999999</c:v>
                </c:pt>
                <c:pt idx="20405">
                  <c:v>2040.4999</c:v>
                </c:pt>
                <c:pt idx="20406">
                  <c:v>2040.5999000000002</c:v>
                </c:pt>
                <c:pt idx="20407">
                  <c:v>2040.6999000000001</c:v>
                </c:pt>
                <c:pt idx="20408">
                  <c:v>2040.7999</c:v>
                </c:pt>
                <c:pt idx="20409">
                  <c:v>2040.8999000000001</c:v>
                </c:pt>
                <c:pt idx="20410">
                  <c:v>2040.9999</c:v>
                </c:pt>
                <c:pt idx="20411">
                  <c:v>2041.0998999999999</c:v>
                </c:pt>
                <c:pt idx="20412">
                  <c:v>2041.1999000000001</c:v>
                </c:pt>
                <c:pt idx="20413">
                  <c:v>2041.2999</c:v>
                </c:pt>
                <c:pt idx="20414">
                  <c:v>2041.3998999999999</c:v>
                </c:pt>
                <c:pt idx="20415">
                  <c:v>2041.4999</c:v>
                </c:pt>
                <c:pt idx="20416">
                  <c:v>2041.5999000000002</c:v>
                </c:pt>
                <c:pt idx="20417">
                  <c:v>2041.6999000000001</c:v>
                </c:pt>
                <c:pt idx="20418">
                  <c:v>2041.7999</c:v>
                </c:pt>
                <c:pt idx="20419">
                  <c:v>2041.8998999999999</c:v>
                </c:pt>
                <c:pt idx="20420">
                  <c:v>2041.9999</c:v>
                </c:pt>
                <c:pt idx="20421">
                  <c:v>2042.0999000000002</c:v>
                </c:pt>
                <c:pt idx="20422">
                  <c:v>2042.1999000000001</c:v>
                </c:pt>
                <c:pt idx="20423">
                  <c:v>2042.2999</c:v>
                </c:pt>
                <c:pt idx="20424">
                  <c:v>2042.3999000000001</c:v>
                </c:pt>
                <c:pt idx="20425">
                  <c:v>2042.4999</c:v>
                </c:pt>
                <c:pt idx="20426">
                  <c:v>2042.5999000000002</c:v>
                </c:pt>
                <c:pt idx="20427">
                  <c:v>2042.6999000000001</c:v>
                </c:pt>
                <c:pt idx="20428">
                  <c:v>2042.7999</c:v>
                </c:pt>
                <c:pt idx="20429">
                  <c:v>2042.8998999999999</c:v>
                </c:pt>
                <c:pt idx="20430">
                  <c:v>2042.9999000000003</c:v>
                </c:pt>
                <c:pt idx="20431">
                  <c:v>2043.0999000000002</c:v>
                </c:pt>
                <c:pt idx="20432">
                  <c:v>2043.1999000000001</c:v>
                </c:pt>
                <c:pt idx="20433">
                  <c:v>2043.2999</c:v>
                </c:pt>
                <c:pt idx="20434">
                  <c:v>2043.3998999999999</c:v>
                </c:pt>
                <c:pt idx="20435">
                  <c:v>2043.4999</c:v>
                </c:pt>
                <c:pt idx="20436">
                  <c:v>2043.5999000000002</c:v>
                </c:pt>
                <c:pt idx="20437">
                  <c:v>2043.6999000000001</c:v>
                </c:pt>
                <c:pt idx="20438">
                  <c:v>2043.7999</c:v>
                </c:pt>
                <c:pt idx="20439">
                  <c:v>2043.8998999999999</c:v>
                </c:pt>
                <c:pt idx="20440">
                  <c:v>2043.9999</c:v>
                </c:pt>
                <c:pt idx="20441">
                  <c:v>2044.0999000000002</c:v>
                </c:pt>
                <c:pt idx="20442">
                  <c:v>2044.1999000000001</c:v>
                </c:pt>
                <c:pt idx="20443">
                  <c:v>2044.2999</c:v>
                </c:pt>
                <c:pt idx="20444">
                  <c:v>2044.3998999999999</c:v>
                </c:pt>
                <c:pt idx="20445">
                  <c:v>2044.4999</c:v>
                </c:pt>
                <c:pt idx="20446">
                  <c:v>2044.5999000000002</c:v>
                </c:pt>
                <c:pt idx="20447">
                  <c:v>2044.6999000000001</c:v>
                </c:pt>
                <c:pt idx="20448">
                  <c:v>2044.7999</c:v>
                </c:pt>
                <c:pt idx="20449">
                  <c:v>2044.8999000000001</c:v>
                </c:pt>
                <c:pt idx="20450">
                  <c:v>2044.9999</c:v>
                </c:pt>
                <c:pt idx="20451">
                  <c:v>2045.0999000000002</c:v>
                </c:pt>
                <c:pt idx="20452">
                  <c:v>2045.1999000000001</c:v>
                </c:pt>
                <c:pt idx="20453">
                  <c:v>2045.2999</c:v>
                </c:pt>
                <c:pt idx="20454">
                  <c:v>2045.3998999999999</c:v>
                </c:pt>
                <c:pt idx="20455">
                  <c:v>2045.4999</c:v>
                </c:pt>
                <c:pt idx="20456">
                  <c:v>2045.5999000000002</c:v>
                </c:pt>
                <c:pt idx="20457">
                  <c:v>2045.6999000000001</c:v>
                </c:pt>
                <c:pt idx="20458">
                  <c:v>2045.7999</c:v>
                </c:pt>
                <c:pt idx="20459">
                  <c:v>2045.8998999999999</c:v>
                </c:pt>
                <c:pt idx="20460">
                  <c:v>2045.9999</c:v>
                </c:pt>
                <c:pt idx="20461">
                  <c:v>2046.0999000000002</c:v>
                </c:pt>
                <c:pt idx="20462">
                  <c:v>2046.1999000000001</c:v>
                </c:pt>
                <c:pt idx="20463">
                  <c:v>2046.2999</c:v>
                </c:pt>
                <c:pt idx="20464">
                  <c:v>2046.3999000000001</c:v>
                </c:pt>
                <c:pt idx="20465">
                  <c:v>2046.4999</c:v>
                </c:pt>
                <c:pt idx="20466">
                  <c:v>2046.5999000000002</c:v>
                </c:pt>
                <c:pt idx="20467">
                  <c:v>2046.6999000000001</c:v>
                </c:pt>
                <c:pt idx="20468">
                  <c:v>2046.7999</c:v>
                </c:pt>
                <c:pt idx="20469">
                  <c:v>2046.8998999999999</c:v>
                </c:pt>
                <c:pt idx="20470">
                  <c:v>2046.9999</c:v>
                </c:pt>
                <c:pt idx="20471">
                  <c:v>2047.0999000000002</c:v>
                </c:pt>
                <c:pt idx="20472">
                  <c:v>2047.1999000000001</c:v>
                </c:pt>
                <c:pt idx="20473">
                  <c:v>2047.2999</c:v>
                </c:pt>
                <c:pt idx="20474">
                  <c:v>2047.3999000000001</c:v>
                </c:pt>
                <c:pt idx="20475">
                  <c:v>2047.4999</c:v>
                </c:pt>
                <c:pt idx="20476">
                  <c:v>2047.5998999999999</c:v>
                </c:pt>
                <c:pt idx="20477">
                  <c:v>2047.6999000000001</c:v>
                </c:pt>
                <c:pt idx="20478">
                  <c:v>2047.7999</c:v>
                </c:pt>
                <c:pt idx="20479">
                  <c:v>2047.8998999999999</c:v>
                </c:pt>
                <c:pt idx="20480">
                  <c:v>2047.9999</c:v>
                </c:pt>
                <c:pt idx="20481">
                  <c:v>2048.0999000000002</c:v>
                </c:pt>
                <c:pt idx="20482">
                  <c:v>2048.1999000000001</c:v>
                </c:pt>
                <c:pt idx="20483">
                  <c:v>2048.2999</c:v>
                </c:pt>
                <c:pt idx="20484">
                  <c:v>2048.3998999999999</c:v>
                </c:pt>
                <c:pt idx="20485">
                  <c:v>2048.4998999999998</c:v>
                </c:pt>
                <c:pt idx="20486">
                  <c:v>2048.5999000000002</c:v>
                </c:pt>
                <c:pt idx="20487">
                  <c:v>2048.6999000000001</c:v>
                </c:pt>
                <c:pt idx="20488">
                  <c:v>2048.7999</c:v>
                </c:pt>
                <c:pt idx="20489">
                  <c:v>2048.8999000000003</c:v>
                </c:pt>
                <c:pt idx="20490">
                  <c:v>2048.9998999999998</c:v>
                </c:pt>
                <c:pt idx="20491">
                  <c:v>2049.0999000000002</c:v>
                </c:pt>
                <c:pt idx="20492">
                  <c:v>2049.1999000000001</c:v>
                </c:pt>
                <c:pt idx="20493">
                  <c:v>2049.2999</c:v>
                </c:pt>
                <c:pt idx="20494">
                  <c:v>2049.3998999999999</c:v>
                </c:pt>
                <c:pt idx="20495">
                  <c:v>2049.4999000000003</c:v>
                </c:pt>
                <c:pt idx="20496">
                  <c:v>2049.5999000000002</c:v>
                </c:pt>
                <c:pt idx="20497">
                  <c:v>2049.6999000000001</c:v>
                </c:pt>
                <c:pt idx="20498">
                  <c:v>2049.7999</c:v>
                </c:pt>
                <c:pt idx="20499">
                  <c:v>2049.8998999999999</c:v>
                </c:pt>
                <c:pt idx="20500">
                  <c:v>2049.9998999999998</c:v>
                </c:pt>
                <c:pt idx="20501">
                  <c:v>2050.0999000000002</c:v>
                </c:pt>
                <c:pt idx="20502">
                  <c:v>2050.1999000000001</c:v>
                </c:pt>
                <c:pt idx="20503">
                  <c:v>2050.2999</c:v>
                </c:pt>
                <c:pt idx="20504">
                  <c:v>2050.3998999999999</c:v>
                </c:pt>
                <c:pt idx="20505">
                  <c:v>2050.4998999999998</c:v>
                </c:pt>
                <c:pt idx="20506">
                  <c:v>2050.5999000000002</c:v>
                </c:pt>
                <c:pt idx="20507">
                  <c:v>2050.6999000000001</c:v>
                </c:pt>
                <c:pt idx="20508">
                  <c:v>2050.7999</c:v>
                </c:pt>
                <c:pt idx="20509">
                  <c:v>2050.8998999999999</c:v>
                </c:pt>
                <c:pt idx="20510">
                  <c:v>2050.9998999999998</c:v>
                </c:pt>
                <c:pt idx="20511">
                  <c:v>2051.0999000000002</c:v>
                </c:pt>
                <c:pt idx="20512">
                  <c:v>2051.1999000000001</c:v>
                </c:pt>
                <c:pt idx="20513">
                  <c:v>2051.2999</c:v>
                </c:pt>
                <c:pt idx="20514">
                  <c:v>2051.3999000000003</c:v>
                </c:pt>
                <c:pt idx="20515">
                  <c:v>2051.4998999999998</c:v>
                </c:pt>
                <c:pt idx="20516">
                  <c:v>2051.5999000000002</c:v>
                </c:pt>
                <c:pt idx="20517">
                  <c:v>2051.6999000000001</c:v>
                </c:pt>
                <c:pt idx="20518">
                  <c:v>2051.7999</c:v>
                </c:pt>
                <c:pt idx="20519">
                  <c:v>2051.8998999999999</c:v>
                </c:pt>
                <c:pt idx="20520">
                  <c:v>2051.9999000000003</c:v>
                </c:pt>
                <c:pt idx="20521">
                  <c:v>2052.0999000000002</c:v>
                </c:pt>
                <c:pt idx="20522">
                  <c:v>2052.1999000000001</c:v>
                </c:pt>
                <c:pt idx="20523">
                  <c:v>2052.2999</c:v>
                </c:pt>
                <c:pt idx="20524">
                  <c:v>2052.3998999999999</c:v>
                </c:pt>
                <c:pt idx="20525">
                  <c:v>2052.4998999999998</c:v>
                </c:pt>
                <c:pt idx="20526">
                  <c:v>2052.5999000000002</c:v>
                </c:pt>
                <c:pt idx="20527">
                  <c:v>2052.6999000000001</c:v>
                </c:pt>
                <c:pt idx="20528">
                  <c:v>2052.7999</c:v>
                </c:pt>
                <c:pt idx="20529">
                  <c:v>2052.8998999999999</c:v>
                </c:pt>
                <c:pt idx="20530">
                  <c:v>2052.9998999999998</c:v>
                </c:pt>
                <c:pt idx="20531">
                  <c:v>2053.0999000000002</c:v>
                </c:pt>
                <c:pt idx="20532">
                  <c:v>2053.1999000000001</c:v>
                </c:pt>
                <c:pt idx="20533">
                  <c:v>2053.2999</c:v>
                </c:pt>
                <c:pt idx="20534">
                  <c:v>2053.3998999999999</c:v>
                </c:pt>
                <c:pt idx="20535">
                  <c:v>2053.4998999999998</c:v>
                </c:pt>
                <c:pt idx="20536">
                  <c:v>2053.5999000000002</c:v>
                </c:pt>
                <c:pt idx="20537">
                  <c:v>2053.6999000000001</c:v>
                </c:pt>
                <c:pt idx="20538">
                  <c:v>2053.7999</c:v>
                </c:pt>
                <c:pt idx="20539">
                  <c:v>2053.8999000000003</c:v>
                </c:pt>
                <c:pt idx="20540">
                  <c:v>2053.9998999999998</c:v>
                </c:pt>
                <c:pt idx="20541">
                  <c:v>2054.0999000000002</c:v>
                </c:pt>
                <c:pt idx="20542">
                  <c:v>2054.1999000000001</c:v>
                </c:pt>
                <c:pt idx="20543">
                  <c:v>2054.2999</c:v>
                </c:pt>
                <c:pt idx="20544">
                  <c:v>2054.3998999999999</c:v>
                </c:pt>
                <c:pt idx="20545">
                  <c:v>2054.4998999999998</c:v>
                </c:pt>
                <c:pt idx="20546">
                  <c:v>2054.5999000000002</c:v>
                </c:pt>
                <c:pt idx="20547">
                  <c:v>2054.6999000000001</c:v>
                </c:pt>
                <c:pt idx="20548">
                  <c:v>2054.7999</c:v>
                </c:pt>
                <c:pt idx="20549">
                  <c:v>2054.8998999999999</c:v>
                </c:pt>
                <c:pt idx="20550">
                  <c:v>2054.9998999999998</c:v>
                </c:pt>
                <c:pt idx="20551">
                  <c:v>2055.0999000000002</c:v>
                </c:pt>
                <c:pt idx="20552">
                  <c:v>2055.1999000000001</c:v>
                </c:pt>
                <c:pt idx="20553">
                  <c:v>2055.2999</c:v>
                </c:pt>
                <c:pt idx="20554">
                  <c:v>2055.3999000000003</c:v>
                </c:pt>
                <c:pt idx="20555">
                  <c:v>2055.4998999999998</c:v>
                </c:pt>
                <c:pt idx="20556">
                  <c:v>2055.5999000000002</c:v>
                </c:pt>
                <c:pt idx="20557">
                  <c:v>2055.6999000000001</c:v>
                </c:pt>
                <c:pt idx="20558">
                  <c:v>2055.7999</c:v>
                </c:pt>
                <c:pt idx="20559">
                  <c:v>2055.8998999999999</c:v>
                </c:pt>
                <c:pt idx="20560">
                  <c:v>2055.9998999999998</c:v>
                </c:pt>
                <c:pt idx="20561">
                  <c:v>2056.0999000000002</c:v>
                </c:pt>
                <c:pt idx="20562">
                  <c:v>2056.1999000000001</c:v>
                </c:pt>
                <c:pt idx="20563">
                  <c:v>2056.2999</c:v>
                </c:pt>
                <c:pt idx="20564">
                  <c:v>2056.3999000000003</c:v>
                </c:pt>
                <c:pt idx="20565">
                  <c:v>2056.4998999999998</c:v>
                </c:pt>
                <c:pt idx="20566">
                  <c:v>2056.5999000000002</c:v>
                </c:pt>
                <c:pt idx="20567">
                  <c:v>2056.6999000000001</c:v>
                </c:pt>
                <c:pt idx="20568">
                  <c:v>2056.7999</c:v>
                </c:pt>
                <c:pt idx="20569">
                  <c:v>2056.8998999999999</c:v>
                </c:pt>
                <c:pt idx="20570">
                  <c:v>2056.9998999999998</c:v>
                </c:pt>
                <c:pt idx="20571">
                  <c:v>2057.0999000000002</c:v>
                </c:pt>
                <c:pt idx="20572">
                  <c:v>2057.1999000000001</c:v>
                </c:pt>
                <c:pt idx="20573">
                  <c:v>2057.2999</c:v>
                </c:pt>
                <c:pt idx="20574">
                  <c:v>2057.3998999999999</c:v>
                </c:pt>
                <c:pt idx="20575">
                  <c:v>2057.4998999999998</c:v>
                </c:pt>
                <c:pt idx="20576">
                  <c:v>2057.5999000000002</c:v>
                </c:pt>
                <c:pt idx="20577">
                  <c:v>2057.6999000000001</c:v>
                </c:pt>
                <c:pt idx="20578">
                  <c:v>2057.7999</c:v>
                </c:pt>
                <c:pt idx="20579">
                  <c:v>2057.8999000000003</c:v>
                </c:pt>
                <c:pt idx="20580">
                  <c:v>2057.9998999999998</c:v>
                </c:pt>
                <c:pt idx="20581">
                  <c:v>2058.0999000000002</c:v>
                </c:pt>
                <c:pt idx="20582">
                  <c:v>2058.1999000000001</c:v>
                </c:pt>
                <c:pt idx="20583">
                  <c:v>2058.2999</c:v>
                </c:pt>
                <c:pt idx="20584">
                  <c:v>2058.3998999999999</c:v>
                </c:pt>
                <c:pt idx="20585">
                  <c:v>2058.4999000000003</c:v>
                </c:pt>
                <c:pt idx="20586">
                  <c:v>2058.5999000000002</c:v>
                </c:pt>
                <c:pt idx="20587">
                  <c:v>2058.6999000000001</c:v>
                </c:pt>
                <c:pt idx="20588">
                  <c:v>2058.7999</c:v>
                </c:pt>
                <c:pt idx="20589">
                  <c:v>2058.8998999999999</c:v>
                </c:pt>
                <c:pt idx="20590">
                  <c:v>2058.9998999999998</c:v>
                </c:pt>
                <c:pt idx="20591">
                  <c:v>2059.0999000000002</c:v>
                </c:pt>
                <c:pt idx="20592">
                  <c:v>2059.1999000000001</c:v>
                </c:pt>
                <c:pt idx="20593">
                  <c:v>2059.2999</c:v>
                </c:pt>
                <c:pt idx="20594">
                  <c:v>2059.3998999999999</c:v>
                </c:pt>
                <c:pt idx="20595">
                  <c:v>2059.4998999999998</c:v>
                </c:pt>
                <c:pt idx="20596">
                  <c:v>2059.5999000000002</c:v>
                </c:pt>
                <c:pt idx="20597">
                  <c:v>2059.6999000000001</c:v>
                </c:pt>
                <c:pt idx="20598">
                  <c:v>2059.7999</c:v>
                </c:pt>
                <c:pt idx="20599">
                  <c:v>2059.8998999999999</c:v>
                </c:pt>
                <c:pt idx="20600">
                  <c:v>2059.9998999999998</c:v>
                </c:pt>
                <c:pt idx="20601">
                  <c:v>2060.0999000000002</c:v>
                </c:pt>
                <c:pt idx="20602">
                  <c:v>2060.1999000000001</c:v>
                </c:pt>
                <c:pt idx="20603">
                  <c:v>2060.2999</c:v>
                </c:pt>
                <c:pt idx="20604">
                  <c:v>2060.3999000000003</c:v>
                </c:pt>
                <c:pt idx="20605">
                  <c:v>2060.4998999999998</c:v>
                </c:pt>
                <c:pt idx="20606">
                  <c:v>2060.5999000000002</c:v>
                </c:pt>
                <c:pt idx="20607">
                  <c:v>2060.6999000000001</c:v>
                </c:pt>
                <c:pt idx="20608">
                  <c:v>2060.7999</c:v>
                </c:pt>
                <c:pt idx="20609">
                  <c:v>2060.8998999999999</c:v>
                </c:pt>
                <c:pt idx="20610">
                  <c:v>2060.9998999999998</c:v>
                </c:pt>
                <c:pt idx="20611">
                  <c:v>2061.0999000000002</c:v>
                </c:pt>
                <c:pt idx="20612">
                  <c:v>2061.1999000000001</c:v>
                </c:pt>
                <c:pt idx="20613">
                  <c:v>2061.2999</c:v>
                </c:pt>
                <c:pt idx="20614">
                  <c:v>2061.3998999999999</c:v>
                </c:pt>
                <c:pt idx="20615">
                  <c:v>2061.4998999999998</c:v>
                </c:pt>
                <c:pt idx="20616">
                  <c:v>2061.5999000000002</c:v>
                </c:pt>
                <c:pt idx="20617">
                  <c:v>2061.6999000000001</c:v>
                </c:pt>
                <c:pt idx="20618">
                  <c:v>2061.7999</c:v>
                </c:pt>
                <c:pt idx="20619">
                  <c:v>2061.8998999999999</c:v>
                </c:pt>
                <c:pt idx="20620">
                  <c:v>2061.9998999999998</c:v>
                </c:pt>
                <c:pt idx="20621">
                  <c:v>2062.0999000000002</c:v>
                </c:pt>
                <c:pt idx="20622">
                  <c:v>2062.1999000000001</c:v>
                </c:pt>
                <c:pt idx="20623">
                  <c:v>2062.2999</c:v>
                </c:pt>
                <c:pt idx="20624">
                  <c:v>2062.3998999999999</c:v>
                </c:pt>
                <c:pt idx="20625">
                  <c:v>2062.4998999999998</c:v>
                </c:pt>
                <c:pt idx="20626">
                  <c:v>2062.5999000000002</c:v>
                </c:pt>
                <c:pt idx="20627">
                  <c:v>2062.6999000000001</c:v>
                </c:pt>
                <c:pt idx="20628">
                  <c:v>2062.7999</c:v>
                </c:pt>
                <c:pt idx="20629">
                  <c:v>2062.8999000000003</c:v>
                </c:pt>
                <c:pt idx="20630">
                  <c:v>2062.9998999999998</c:v>
                </c:pt>
                <c:pt idx="20631">
                  <c:v>2063.0999000000002</c:v>
                </c:pt>
                <c:pt idx="20632">
                  <c:v>2063.1999000000001</c:v>
                </c:pt>
                <c:pt idx="20633">
                  <c:v>2063.2999</c:v>
                </c:pt>
                <c:pt idx="20634">
                  <c:v>2063.3998999999999</c:v>
                </c:pt>
                <c:pt idx="20635">
                  <c:v>2063.4998999999998</c:v>
                </c:pt>
                <c:pt idx="20636">
                  <c:v>2063.5999000000002</c:v>
                </c:pt>
                <c:pt idx="20637">
                  <c:v>2063.6999000000001</c:v>
                </c:pt>
                <c:pt idx="20638">
                  <c:v>2063.7999</c:v>
                </c:pt>
                <c:pt idx="20639">
                  <c:v>2063.8998999999999</c:v>
                </c:pt>
                <c:pt idx="20640">
                  <c:v>2063.9998999999998</c:v>
                </c:pt>
                <c:pt idx="20641">
                  <c:v>2064.0999000000002</c:v>
                </c:pt>
                <c:pt idx="20642">
                  <c:v>2064.1999000000001</c:v>
                </c:pt>
                <c:pt idx="20643">
                  <c:v>2064.2999</c:v>
                </c:pt>
                <c:pt idx="20644">
                  <c:v>2064.3999000000003</c:v>
                </c:pt>
                <c:pt idx="20645">
                  <c:v>2064.4998999999998</c:v>
                </c:pt>
                <c:pt idx="20646">
                  <c:v>2064.5999000000002</c:v>
                </c:pt>
                <c:pt idx="20647">
                  <c:v>2064.6999000000001</c:v>
                </c:pt>
                <c:pt idx="20648">
                  <c:v>2064.7999</c:v>
                </c:pt>
                <c:pt idx="20649">
                  <c:v>2064.8998999999999</c:v>
                </c:pt>
                <c:pt idx="20650">
                  <c:v>2064.9998999999998</c:v>
                </c:pt>
                <c:pt idx="20651">
                  <c:v>2065.0999000000002</c:v>
                </c:pt>
                <c:pt idx="20652">
                  <c:v>2065.1999000000001</c:v>
                </c:pt>
                <c:pt idx="20653">
                  <c:v>2065.2999</c:v>
                </c:pt>
                <c:pt idx="20654">
                  <c:v>2065.3999000000003</c:v>
                </c:pt>
                <c:pt idx="20655">
                  <c:v>2065.4998999999998</c:v>
                </c:pt>
                <c:pt idx="20656">
                  <c:v>2065.5999000000002</c:v>
                </c:pt>
                <c:pt idx="20657">
                  <c:v>2065.6999000000001</c:v>
                </c:pt>
                <c:pt idx="20658">
                  <c:v>2065.7999</c:v>
                </c:pt>
                <c:pt idx="20659">
                  <c:v>2065.8998999999999</c:v>
                </c:pt>
                <c:pt idx="20660">
                  <c:v>2065.9998999999998</c:v>
                </c:pt>
                <c:pt idx="20661">
                  <c:v>2066.0999000000002</c:v>
                </c:pt>
                <c:pt idx="20662">
                  <c:v>2066.1999000000001</c:v>
                </c:pt>
                <c:pt idx="20663">
                  <c:v>2066.2999</c:v>
                </c:pt>
                <c:pt idx="20664">
                  <c:v>2066.3998999999999</c:v>
                </c:pt>
                <c:pt idx="20665">
                  <c:v>2066.4998999999998</c:v>
                </c:pt>
                <c:pt idx="20666">
                  <c:v>2066.5999000000002</c:v>
                </c:pt>
                <c:pt idx="20667">
                  <c:v>2066.6999000000001</c:v>
                </c:pt>
                <c:pt idx="20668">
                  <c:v>2066.7999</c:v>
                </c:pt>
                <c:pt idx="20669">
                  <c:v>2066.8999000000003</c:v>
                </c:pt>
                <c:pt idx="20670">
                  <c:v>2066.9998999999998</c:v>
                </c:pt>
                <c:pt idx="20671">
                  <c:v>2067.0999000000002</c:v>
                </c:pt>
                <c:pt idx="20672">
                  <c:v>2067.1999000000001</c:v>
                </c:pt>
                <c:pt idx="20673">
                  <c:v>2067.2999</c:v>
                </c:pt>
                <c:pt idx="20674">
                  <c:v>2067.3998999999999</c:v>
                </c:pt>
                <c:pt idx="20675">
                  <c:v>2067.4999000000003</c:v>
                </c:pt>
                <c:pt idx="20676">
                  <c:v>2067.5999000000002</c:v>
                </c:pt>
                <c:pt idx="20677">
                  <c:v>2067.6999000000001</c:v>
                </c:pt>
                <c:pt idx="20678">
                  <c:v>2067.7999</c:v>
                </c:pt>
                <c:pt idx="20679">
                  <c:v>2067.8998999999999</c:v>
                </c:pt>
                <c:pt idx="20680">
                  <c:v>2067.9998999999998</c:v>
                </c:pt>
                <c:pt idx="20681">
                  <c:v>2068.0999000000002</c:v>
                </c:pt>
                <c:pt idx="20682">
                  <c:v>2068.1999000000001</c:v>
                </c:pt>
                <c:pt idx="20683">
                  <c:v>2068.2999</c:v>
                </c:pt>
                <c:pt idx="20684">
                  <c:v>2068.3998999999999</c:v>
                </c:pt>
                <c:pt idx="20685">
                  <c:v>2068.4998999999998</c:v>
                </c:pt>
                <c:pt idx="20686">
                  <c:v>2068.5999000000002</c:v>
                </c:pt>
                <c:pt idx="20687">
                  <c:v>2068.6999000000001</c:v>
                </c:pt>
                <c:pt idx="20688">
                  <c:v>2068.7999</c:v>
                </c:pt>
                <c:pt idx="20689">
                  <c:v>2068.8998999999999</c:v>
                </c:pt>
                <c:pt idx="20690">
                  <c:v>2068.9998999999998</c:v>
                </c:pt>
                <c:pt idx="20691">
                  <c:v>2069.0999000000002</c:v>
                </c:pt>
                <c:pt idx="20692">
                  <c:v>2069.1999000000001</c:v>
                </c:pt>
                <c:pt idx="20693">
                  <c:v>2069.2999</c:v>
                </c:pt>
                <c:pt idx="20694">
                  <c:v>2069.3999000000003</c:v>
                </c:pt>
                <c:pt idx="20695">
                  <c:v>2069.4998999999998</c:v>
                </c:pt>
                <c:pt idx="20696">
                  <c:v>2069.5999000000002</c:v>
                </c:pt>
                <c:pt idx="20697">
                  <c:v>2069.6999000000001</c:v>
                </c:pt>
                <c:pt idx="20698">
                  <c:v>2069.7999</c:v>
                </c:pt>
                <c:pt idx="20699">
                  <c:v>2069.8998999999999</c:v>
                </c:pt>
                <c:pt idx="20700">
                  <c:v>2069.9998999999998</c:v>
                </c:pt>
                <c:pt idx="20701">
                  <c:v>2070.0999000000002</c:v>
                </c:pt>
                <c:pt idx="20702">
                  <c:v>2070.1999000000001</c:v>
                </c:pt>
                <c:pt idx="20703">
                  <c:v>2070.2999</c:v>
                </c:pt>
                <c:pt idx="20704">
                  <c:v>2070.3998999999999</c:v>
                </c:pt>
                <c:pt idx="20705">
                  <c:v>2070.4998999999998</c:v>
                </c:pt>
                <c:pt idx="20706">
                  <c:v>2070.5999000000002</c:v>
                </c:pt>
                <c:pt idx="20707">
                  <c:v>2070.6999000000001</c:v>
                </c:pt>
                <c:pt idx="20708">
                  <c:v>2070.7999</c:v>
                </c:pt>
                <c:pt idx="20709">
                  <c:v>2070.8999000000003</c:v>
                </c:pt>
                <c:pt idx="20710">
                  <c:v>2070.9998999999998</c:v>
                </c:pt>
                <c:pt idx="20711">
                  <c:v>2071.0999000000002</c:v>
                </c:pt>
                <c:pt idx="20712">
                  <c:v>2071.1999000000001</c:v>
                </c:pt>
                <c:pt idx="20713">
                  <c:v>2071.2999</c:v>
                </c:pt>
                <c:pt idx="20714">
                  <c:v>2071.3998999999999</c:v>
                </c:pt>
                <c:pt idx="20715">
                  <c:v>2071.4998999999998</c:v>
                </c:pt>
                <c:pt idx="20716">
                  <c:v>2071.5999000000002</c:v>
                </c:pt>
                <c:pt idx="20717">
                  <c:v>2071.6999000000001</c:v>
                </c:pt>
                <c:pt idx="20718">
                  <c:v>2071.7999</c:v>
                </c:pt>
                <c:pt idx="20719">
                  <c:v>2071.8999000000003</c:v>
                </c:pt>
                <c:pt idx="20720">
                  <c:v>2071.9998999999998</c:v>
                </c:pt>
                <c:pt idx="20721">
                  <c:v>2072.0999000000002</c:v>
                </c:pt>
                <c:pt idx="20722">
                  <c:v>2072.1999000000001</c:v>
                </c:pt>
                <c:pt idx="20723">
                  <c:v>2072.2999</c:v>
                </c:pt>
                <c:pt idx="20724">
                  <c:v>2072.3998999999999</c:v>
                </c:pt>
                <c:pt idx="20725">
                  <c:v>2072.4998999999998</c:v>
                </c:pt>
                <c:pt idx="20726">
                  <c:v>2072.5999000000002</c:v>
                </c:pt>
                <c:pt idx="20727">
                  <c:v>2072.6999000000001</c:v>
                </c:pt>
                <c:pt idx="20728">
                  <c:v>2072.7999</c:v>
                </c:pt>
                <c:pt idx="20729">
                  <c:v>2072.8998999999999</c:v>
                </c:pt>
                <c:pt idx="20730">
                  <c:v>2072.9998999999998</c:v>
                </c:pt>
                <c:pt idx="20731">
                  <c:v>2073.0999000000002</c:v>
                </c:pt>
                <c:pt idx="20732">
                  <c:v>2073.1999000000001</c:v>
                </c:pt>
                <c:pt idx="20733">
                  <c:v>2073.2999</c:v>
                </c:pt>
                <c:pt idx="20734">
                  <c:v>2073.3999000000003</c:v>
                </c:pt>
                <c:pt idx="20735">
                  <c:v>2073.4998999999998</c:v>
                </c:pt>
                <c:pt idx="20736">
                  <c:v>2073.5999000000002</c:v>
                </c:pt>
                <c:pt idx="20737">
                  <c:v>2073.6999000000001</c:v>
                </c:pt>
                <c:pt idx="20738">
                  <c:v>2073.7999</c:v>
                </c:pt>
                <c:pt idx="20739">
                  <c:v>2073.8998999999999</c:v>
                </c:pt>
                <c:pt idx="20740">
                  <c:v>2073.9999000000003</c:v>
                </c:pt>
                <c:pt idx="20741">
                  <c:v>2074.0999000000002</c:v>
                </c:pt>
                <c:pt idx="20742">
                  <c:v>2074.1999000000001</c:v>
                </c:pt>
                <c:pt idx="20743">
                  <c:v>2074.2999</c:v>
                </c:pt>
                <c:pt idx="20744">
                  <c:v>2074.3998999999999</c:v>
                </c:pt>
                <c:pt idx="20745">
                  <c:v>2074.4998999999998</c:v>
                </c:pt>
                <c:pt idx="20746">
                  <c:v>2074.5999000000002</c:v>
                </c:pt>
                <c:pt idx="20747">
                  <c:v>2074.6999000000001</c:v>
                </c:pt>
                <c:pt idx="20748">
                  <c:v>2074.7999</c:v>
                </c:pt>
                <c:pt idx="20749">
                  <c:v>2074.8998999999999</c:v>
                </c:pt>
                <c:pt idx="20750">
                  <c:v>2074.9998999999998</c:v>
                </c:pt>
                <c:pt idx="20751">
                  <c:v>2075.0999000000002</c:v>
                </c:pt>
                <c:pt idx="20752">
                  <c:v>2075.1999000000001</c:v>
                </c:pt>
                <c:pt idx="20753">
                  <c:v>2075.2999</c:v>
                </c:pt>
                <c:pt idx="20754">
                  <c:v>2075.3998999999999</c:v>
                </c:pt>
                <c:pt idx="20755">
                  <c:v>2075.4998999999998</c:v>
                </c:pt>
                <c:pt idx="20756">
                  <c:v>2075.5999000000002</c:v>
                </c:pt>
                <c:pt idx="20757">
                  <c:v>2075.6999000000001</c:v>
                </c:pt>
                <c:pt idx="20758">
                  <c:v>2075.7999</c:v>
                </c:pt>
                <c:pt idx="20759">
                  <c:v>2075.8999000000003</c:v>
                </c:pt>
                <c:pt idx="20760">
                  <c:v>2075.9998999999998</c:v>
                </c:pt>
                <c:pt idx="20761">
                  <c:v>2076.0999000000002</c:v>
                </c:pt>
                <c:pt idx="20762">
                  <c:v>2076.1999000000001</c:v>
                </c:pt>
                <c:pt idx="20763">
                  <c:v>2076.2999</c:v>
                </c:pt>
                <c:pt idx="20764">
                  <c:v>2076.3998999999999</c:v>
                </c:pt>
                <c:pt idx="20765">
                  <c:v>2076.4999000000003</c:v>
                </c:pt>
                <c:pt idx="20766">
                  <c:v>2076.5999000000002</c:v>
                </c:pt>
                <c:pt idx="20767">
                  <c:v>2076.6999000000001</c:v>
                </c:pt>
                <c:pt idx="20768">
                  <c:v>2076.7999</c:v>
                </c:pt>
                <c:pt idx="20769">
                  <c:v>2076.8998999999999</c:v>
                </c:pt>
                <c:pt idx="20770">
                  <c:v>2076.9998999999998</c:v>
                </c:pt>
                <c:pt idx="20771">
                  <c:v>2077.0999000000002</c:v>
                </c:pt>
                <c:pt idx="20772">
                  <c:v>2077.1999000000001</c:v>
                </c:pt>
                <c:pt idx="20773">
                  <c:v>2077.2999</c:v>
                </c:pt>
                <c:pt idx="20774">
                  <c:v>2077.3998999999999</c:v>
                </c:pt>
                <c:pt idx="20775">
                  <c:v>2077.4998999999998</c:v>
                </c:pt>
                <c:pt idx="20776">
                  <c:v>2077.5999000000002</c:v>
                </c:pt>
                <c:pt idx="20777">
                  <c:v>2077.6999000000001</c:v>
                </c:pt>
                <c:pt idx="20778">
                  <c:v>2077.7999</c:v>
                </c:pt>
                <c:pt idx="20779">
                  <c:v>2077.8998999999999</c:v>
                </c:pt>
                <c:pt idx="20780">
                  <c:v>2077.9998999999998</c:v>
                </c:pt>
                <c:pt idx="20781">
                  <c:v>2078.0999000000002</c:v>
                </c:pt>
                <c:pt idx="20782">
                  <c:v>2078.1999000000001</c:v>
                </c:pt>
                <c:pt idx="20783">
                  <c:v>2078.2999</c:v>
                </c:pt>
                <c:pt idx="20784">
                  <c:v>2078.3999000000003</c:v>
                </c:pt>
                <c:pt idx="20785">
                  <c:v>2078.4998999999998</c:v>
                </c:pt>
                <c:pt idx="20786">
                  <c:v>2078.5999000000002</c:v>
                </c:pt>
                <c:pt idx="20787">
                  <c:v>2078.6999000000001</c:v>
                </c:pt>
                <c:pt idx="20788">
                  <c:v>2078.7999</c:v>
                </c:pt>
                <c:pt idx="20789">
                  <c:v>2078.8998999999999</c:v>
                </c:pt>
                <c:pt idx="20790">
                  <c:v>2078.9998999999998</c:v>
                </c:pt>
                <c:pt idx="20791">
                  <c:v>2079.0999000000002</c:v>
                </c:pt>
                <c:pt idx="20792">
                  <c:v>2079.1999000000001</c:v>
                </c:pt>
                <c:pt idx="20793">
                  <c:v>2079.2999</c:v>
                </c:pt>
                <c:pt idx="20794">
                  <c:v>2079.3998999999999</c:v>
                </c:pt>
                <c:pt idx="20795">
                  <c:v>2079.4998999999998</c:v>
                </c:pt>
                <c:pt idx="20796">
                  <c:v>2079.5999000000002</c:v>
                </c:pt>
                <c:pt idx="20797">
                  <c:v>2079.6999000000001</c:v>
                </c:pt>
                <c:pt idx="20798">
                  <c:v>2079.7999</c:v>
                </c:pt>
                <c:pt idx="20799">
                  <c:v>2079.8999000000003</c:v>
                </c:pt>
                <c:pt idx="20800">
                  <c:v>2079.9998999999998</c:v>
                </c:pt>
                <c:pt idx="20801">
                  <c:v>2080.0999000000002</c:v>
                </c:pt>
                <c:pt idx="20802">
                  <c:v>2080.1999000000001</c:v>
                </c:pt>
                <c:pt idx="20803">
                  <c:v>2080.2999</c:v>
                </c:pt>
                <c:pt idx="20804">
                  <c:v>2080.3998999999999</c:v>
                </c:pt>
                <c:pt idx="20805">
                  <c:v>2080.4998999999998</c:v>
                </c:pt>
                <c:pt idx="20806">
                  <c:v>2080.5999000000002</c:v>
                </c:pt>
                <c:pt idx="20807">
                  <c:v>2080.6999000000001</c:v>
                </c:pt>
                <c:pt idx="20808">
                  <c:v>2080.7999</c:v>
                </c:pt>
                <c:pt idx="20809">
                  <c:v>2080.8999000000003</c:v>
                </c:pt>
                <c:pt idx="20810">
                  <c:v>2080.9998999999998</c:v>
                </c:pt>
                <c:pt idx="20811">
                  <c:v>2081.0999000000002</c:v>
                </c:pt>
                <c:pt idx="20812">
                  <c:v>2081.1999000000001</c:v>
                </c:pt>
                <c:pt idx="20813">
                  <c:v>2081.2999</c:v>
                </c:pt>
                <c:pt idx="20814">
                  <c:v>2081.3998999999999</c:v>
                </c:pt>
                <c:pt idx="20815">
                  <c:v>2081.4998999999998</c:v>
                </c:pt>
                <c:pt idx="20816">
                  <c:v>2081.5999000000002</c:v>
                </c:pt>
                <c:pt idx="20817">
                  <c:v>2081.6999000000001</c:v>
                </c:pt>
                <c:pt idx="20818">
                  <c:v>2081.7999</c:v>
                </c:pt>
                <c:pt idx="20819">
                  <c:v>2081.8998999999999</c:v>
                </c:pt>
                <c:pt idx="20820">
                  <c:v>2081.9998999999998</c:v>
                </c:pt>
                <c:pt idx="20821">
                  <c:v>2082.0999000000002</c:v>
                </c:pt>
                <c:pt idx="20822">
                  <c:v>2082.1999000000001</c:v>
                </c:pt>
                <c:pt idx="20823">
                  <c:v>2082.2999</c:v>
                </c:pt>
                <c:pt idx="20824">
                  <c:v>2082.3999000000003</c:v>
                </c:pt>
                <c:pt idx="20825">
                  <c:v>2082.4998999999998</c:v>
                </c:pt>
                <c:pt idx="20826">
                  <c:v>2082.5999000000002</c:v>
                </c:pt>
                <c:pt idx="20827">
                  <c:v>2082.6999000000001</c:v>
                </c:pt>
                <c:pt idx="20828">
                  <c:v>2082.7999</c:v>
                </c:pt>
                <c:pt idx="20829">
                  <c:v>2082.8998999999999</c:v>
                </c:pt>
                <c:pt idx="20830">
                  <c:v>2082.9999000000003</c:v>
                </c:pt>
                <c:pt idx="20831">
                  <c:v>2083.0999000000002</c:v>
                </c:pt>
                <c:pt idx="20832">
                  <c:v>2083.1999000000001</c:v>
                </c:pt>
                <c:pt idx="20833">
                  <c:v>2083.2999</c:v>
                </c:pt>
                <c:pt idx="20834">
                  <c:v>2083.3998999999999</c:v>
                </c:pt>
                <c:pt idx="20835">
                  <c:v>2083.4998999999998</c:v>
                </c:pt>
                <c:pt idx="20836">
                  <c:v>2083.5999000000002</c:v>
                </c:pt>
                <c:pt idx="20837">
                  <c:v>2083.6999000000001</c:v>
                </c:pt>
                <c:pt idx="20838">
                  <c:v>2083.7999</c:v>
                </c:pt>
                <c:pt idx="20839">
                  <c:v>2083.8998999999999</c:v>
                </c:pt>
                <c:pt idx="20840">
                  <c:v>2083.9998999999998</c:v>
                </c:pt>
                <c:pt idx="20841">
                  <c:v>2084.0999000000002</c:v>
                </c:pt>
                <c:pt idx="20842">
                  <c:v>2084.1999000000001</c:v>
                </c:pt>
                <c:pt idx="20843">
                  <c:v>2084.2999</c:v>
                </c:pt>
                <c:pt idx="20844">
                  <c:v>2084.3998999999999</c:v>
                </c:pt>
                <c:pt idx="20845">
                  <c:v>2084.4998999999998</c:v>
                </c:pt>
                <c:pt idx="20846">
                  <c:v>2084.5999000000002</c:v>
                </c:pt>
                <c:pt idx="20847">
                  <c:v>2084.6999000000001</c:v>
                </c:pt>
                <c:pt idx="20848">
                  <c:v>2084.7999</c:v>
                </c:pt>
                <c:pt idx="20849">
                  <c:v>2084.8999000000003</c:v>
                </c:pt>
                <c:pt idx="20850">
                  <c:v>2084.9998999999998</c:v>
                </c:pt>
                <c:pt idx="20851">
                  <c:v>2085.0999000000002</c:v>
                </c:pt>
                <c:pt idx="20852">
                  <c:v>2085.1999000000001</c:v>
                </c:pt>
                <c:pt idx="20853">
                  <c:v>2085.2999</c:v>
                </c:pt>
                <c:pt idx="20854">
                  <c:v>2085.3998999999999</c:v>
                </c:pt>
                <c:pt idx="20855">
                  <c:v>2085.4999000000003</c:v>
                </c:pt>
                <c:pt idx="20856">
                  <c:v>2085.5999000000002</c:v>
                </c:pt>
                <c:pt idx="20857">
                  <c:v>2085.6999000000001</c:v>
                </c:pt>
                <c:pt idx="20858">
                  <c:v>2085.7999</c:v>
                </c:pt>
                <c:pt idx="20859">
                  <c:v>2085.8998999999999</c:v>
                </c:pt>
                <c:pt idx="20860">
                  <c:v>2085.9998999999998</c:v>
                </c:pt>
                <c:pt idx="20861">
                  <c:v>2086.0999000000002</c:v>
                </c:pt>
                <c:pt idx="20862">
                  <c:v>2086.1999000000001</c:v>
                </c:pt>
                <c:pt idx="20863">
                  <c:v>2086.2999</c:v>
                </c:pt>
                <c:pt idx="20864">
                  <c:v>2086.3999000000003</c:v>
                </c:pt>
                <c:pt idx="20865">
                  <c:v>2086.4998999999998</c:v>
                </c:pt>
                <c:pt idx="20866">
                  <c:v>2086.5999000000002</c:v>
                </c:pt>
                <c:pt idx="20867">
                  <c:v>2086.6999000000001</c:v>
                </c:pt>
                <c:pt idx="20868">
                  <c:v>2086.7999</c:v>
                </c:pt>
                <c:pt idx="20869">
                  <c:v>2086.8998999999999</c:v>
                </c:pt>
                <c:pt idx="20870">
                  <c:v>2086.9998999999998</c:v>
                </c:pt>
                <c:pt idx="20871">
                  <c:v>2087.0999000000002</c:v>
                </c:pt>
                <c:pt idx="20872">
                  <c:v>2087.1999000000001</c:v>
                </c:pt>
                <c:pt idx="20873">
                  <c:v>2087.2999</c:v>
                </c:pt>
                <c:pt idx="20874">
                  <c:v>2087.3999000000003</c:v>
                </c:pt>
                <c:pt idx="20875">
                  <c:v>2087.4998999999998</c:v>
                </c:pt>
                <c:pt idx="20876">
                  <c:v>2087.5999000000002</c:v>
                </c:pt>
                <c:pt idx="20877">
                  <c:v>2087.6999000000001</c:v>
                </c:pt>
                <c:pt idx="20878">
                  <c:v>2087.7999</c:v>
                </c:pt>
                <c:pt idx="20879">
                  <c:v>2087.8998999999999</c:v>
                </c:pt>
                <c:pt idx="20880">
                  <c:v>2087.9998999999998</c:v>
                </c:pt>
                <c:pt idx="20881">
                  <c:v>2088.0999000000002</c:v>
                </c:pt>
                <c:pt idx="20882">
                  <c:v>2088.1999000000001</c:v>
                </c:pt>
                <c:pt idx="20883">
                  <c:v>2088.2999</c:v>
                </c:pt>
                <c:pt idx="20884">
                  <c:v>2088.3998999999999</c:v>
                </c:pt>
                <c:pt idx="20885">
                  <c:v>2088.4998999999998</c:v>
                </c:pt>
                <c:pt idx="20886">
                  <c:v>2088.5999000000002</c:v>
                </c:pt>
                <c:pt idx="20887">
                  <c:v>2088.6999000000001</c:v>
                </c:pt>
                <c:pt idx="20888">
                  <c:v>2088.7999</c:v>
                </c:pt>
                <c:pt idx="20889">
                  <c:v>2088.8999000000003</c:v>
                </c:pt>
                <c:pt idx="20890">
                  <c:v>2088.9998999999998</c:v>
                </c:pt>
                <c:pt idx="20891">
                  <c:v>2089.0999000000002</c:v>
                </c:pt>
                <c:pt idx="20892">
                  <c:v>2089.1999000000001</c:v>
                </c:pt>
                <c:pt idx="20893">
                  <c:v>2089.2999</c:v>
                </c:pt>
                <c:pt idx="20894">
                  <c:v>2089.3998999999999</c:v>
                </c:pt>
                <c:pt idx="20895">
                  <c:v>2089.4998999999998</c:v>
                </c:pt>
                <c:pt idx="20896">
                  <c:v>2089.5999000000002</c:v>
                </c:pt>
                <c:pt idx="20897">
                  <c:v>2089.6999000000001</c:v>
                </c:pt>
                <c:pt idx="20898">
                  <c:v>2089.7999</c:v>
                </c:pt>
                <c:pt idx="20899">
                  <c:v>2089.8999000000003</c:v>
                </c:pt>
                <c:pt idx="20900">
                  <c:v>2089.9998999999998</c:v>
                </c:pt>
                <c:pt idx="20901">
                  <c:v>2090.0999000000002</c:v>
                </c:pt>
                <c:pt idx="20902">
                  <c:v>2090.1999000000001</c:v>
                </c:pt>
                <c:pt idx="20903">
                  <c:v>2090.2999</c:v>
                </c:pt>
                <c:pt idx="20904">
                  <c:v>2090.3998999999999</c:v>
                </c:pt>
                <c:pt idx="20905">
                  <c:v>2090.4998999999998</c:v>
                </c:pt>
                <c:pt idx="20906">
                  <c:v>2090.5999000000002</c:v>
                </c:pt>
                <c:pt idx="20907">
                  <c:v>2090.6999000000001</c:v>
                </c:pt>
                <c:pt idx="20908">
                  <c:v>2090.7999</c:v>
                </c:pt>
                <c:pt idx="20909">
                  <c:v>2090.8998999999999</c:v>
                </c:pt>
                <c:pt idx="20910">
                  <c:v>2090.9998999999998</c:v>
                </c:pt>
                <c:pt idx="20911">
                  <c:v>2091.0999000000002</c:v>
                </c:pt>
                <c:pt idx="20912">
                  <c:v>2091.1999000000001</c:v>
                </c:pt>
                <c:pt idx="20913">
                  <c:v>2091.2999</c:v>
                </c:pt>
                <c:pt idx="20914">
                  <c:v>2091.3999000000003</c:v>
                </c:pt>
                <c:pt idx="20915">
                  <c:v>2091.4998999999998</c:v>
                </c:pt>
                <c:pt idx="20916">
                  <c:v>2091.5999000000002</c:v>
                </c:pt>
                <c:pt idx="20917">
                  <c:v>2091.6999000000001</c:v>
                </c:pt>
                <c:pt idx="20918">
                  <c:v>2091.7999</c:v>
                </c:pt>
                <c:pt idx="20919">
                  <c:v>2091.8998999999999</c:v>
                </c:pt>
                <c:pt idx="20920">
                  <c:v>2091.9999000000003</c:v>
                </c:pt>
                <c:pt idx="20921">
                  <c:v>2092.0999000000002</c:v>
                </c:pt>
                <c:pt idx="20922">
                  <c:v>2092.1999000000001</c:v>
                </c:pt>
                <c:pt idx="20923">
                  <c:v>2092.2999</c:v>
                </c:pt>
                <c:pt idx="20924">
                  <c:v>2092.3998999999999</c:v>
                </c:pt>
                <c:pt idx="20925">
                  <c:v>2092.4998999999998</c:v>
                </c:pt>
                <c:pt idx="20926">
                  <c:v>2092.5999000000002</c:v>
                </c:pt>
                <c:pt idx="20927">
                  <c:v>2092.6999000000001</c:v>
                </c:pt>
                <c:pt idx="20928">
                  <c:v>2092.7999</c:v>
                </c:pt>
                <c:pt idx="20929">
                  <c:v>2092.8998999999999</c:v>
                </c:pt>
                <c:pt idx="20930">
                  <c:v>2092.9998999999998</c:v>
                </c:pt>
                <c:pt idx="20931">
                  <c:v>2093.0999000000002</c:v>
                </c:pt>
                <c:pt idx="20932">
                  <c:v>2093.1999000000001</c:v>
                </c:pt>
                <c:pt idx="20933">
                  <c:v>2093.2999</c:v>
                </c:pt>
                <c:pt idx="20934">
                  <c:v>2093.3998999999999</c:v>
                </c:pt>
                <c:pt idx="20935">
                  <c:v>2093.4998999999998</c:v>
                </c:pt>
                <c:pt idx="20936">
                  <c:v>2093.5999000000002</c:v>
                </c:pt>
                <c:pt idx="20937">
                  <c:v>2093.6999000000001</c:v>
                </c:pt>
                <c:pt idx="20938">
                  <c:v>2093.7999</c:v>
                </c:pt>
                <c:pt idx="20939">
                  <c:v>2093.8999000000003</c:v>
                </c:pt>
                <c:pt idx="20940">
                  <c:v>2093.9998999999998</c:v>
                </c:pt>
                <c:pt idx="20941">
                  <c:v>2094.0999000000002</c:v>
                </c:pt>
                <c:pt idx="20942">
                  <c:v>2094.1999000000001</c:v>
                </c:pt>
                <c:pt idx="20943">
                  <c:v>2094.2999</c:v>
                </c:pt>
                <c:pt idx="20944">
                  <c:v>2094.3998999999999</c:v>
                </c:pt>
                <c:pt idx="20945">
                  <c:v>2094.4998999999998</c:v>
                </c:pt>
                <c:pt idx="20946">
                  <c:v>2094.5999000000002</c:v>
                </c:pt>
                <c:pt idx="20947">
                  <c:v>2094.6999000000001</c:v>
                </c:pt>
                <c:pt idx="20948">
                  <c:v>2094.7999</c:v>
                </c:pt>
                <c:pt idx="20949">
                  <c:v>2094.8998999999999</c:v>
                </c:pt>
                <c:pt idx="20950">
                  <c:v>2094.9998999999998</c:v>
                </c:pt>
                <c:pt idx="20951">
                  <c:v>2095.0999000000002</c:v>
                </c:pt>
                <c:pt idx="20952">
                  <c:v>2095.1999000000001</c:v>
                </c:pt>
                <c:pt idx="20953">
                  <c:v>2095.2999</c:v>
                </c:pt>
                <c:pt idx="20954">
                  <c:v>2095.3999000000003</c:v>
                </c:pt>
                <c:pt idx="20955">
                  <c:v>2095.4998999999998</c:v>
                </c:pt>
                <c:pt idx="20956">
                  <c:v>2095.5999000000002</c:v>
                </c:pt>
                <c:pt idx="20957">
                  <c:v>2095.6999000000001</c:v>
                </c:pt>
                <c:pt idx="20958">
                  <c:v>2095.7999</c:v>
                </c:pt>
                <c:pt idx="20959">
                  <c:v>2095.8998999999999</c:v>
                </c:pt>
                <c:pt idx="20960">
                  <c:v>2095.9998999999998</c:v>
                </c:pt>
                <c:pt idx="20961">
                  <c:v>2096.0999000000002</c:v>
                </c:pt>
                <c:pt idx="20962">
                  <c:v>2096.1999000000001</c:v>
                </c:pt>
                <c:pt idx="20963">
                  <c:v>2096.2999</c:v>
                </c:pt>
                <c:pt idx="20964">
                  <c:v>2096.3999000000003</c:v>
                </c:pt>
                <c:pt idx="20965">
                  <c:v>2096.4998999999998</c:v>
                </c:pt>
                <c:pt idx="20966">
                  <c:v>2096.5999000000002</c:v>
                </c:pt>
                <c:pt idx="20967">
                  <c:v>2096.6999000000001</c:v>
                </c:pt>
                <c:pt idx="20968">
                  <c:v>2096.7999</c:v>
                </c:pt>
                <c:pt idx="20969">
                  <c:v>2096.8998999999999</c:v>
                </c:pt>
                <c:pt idx="20970">
                  <c:v>2096.9998999999998</c:v>
                </c:pt>
                <c:pt idx="20971">
                  <c:v>2097.0999000000002</c:v>
                </c:pt>
                <c:pt idx="20972">
                  <c:v>2097.1999000000001</c:v>
                </c:pt>
                <c:pt idx="20973">
                  <c:v>2097.2999</c:v>
                </c:pt>
                <c:pt idx="20974">
                  <c:v>2097.3998999999999</c:v>
                </c:pt>
                <c:pt idx="20975">
                  <c:v>2097.4998999999998</c:v>
                </c:pt>
                <c:pt idx="20976">
                  <c:v>2097.5999000000002</c:v>
                </c:pt>
                <c:pt idx="20977">
                  <c:v>2097.6999000000001</c:v>
                </c:pt>
                <c:pt idx="20978">
                  <c:v>2097.7999</c:v>
                </c:pt>
                <c:pt idx="20979">
                  <c:v>2097.8999000000003</c:v>
                </c:pt>
                <c:pt idx="20980">
                  <c:v>2097.9998999999998</c:v>
                </c:pt>
                <c:pt idx="20981">
                  <c:v>2098.0999000000002</c:v>
                </c:pt>
                <c:pt idx="20982">
                  <c:v>2098.1999000000001</c:v>
                </c:pt>
                <c:pt idx="20983">
                  <c:v>2098.2999</c:v>
                </c:pt>
                <c:pt idx="20984">
                  <c:v>2098.3998999999999</c:v>
                </c:pt>
                <c:pt idx="20985">
                  <c:v>2098.4999000000003</c:v>
                </c:pt>
                <c:pt idx="20986">
                  <c:v>2098.5999000000002</c:v>
                </c:pt>
                <c:pt idx="20987">
                  <c:v>2098.6999000000001</c:v>
                </c:pt>
                <c:pt idx="20988">
                  <c:v>2098.7999</c:v>
                </c:pt>
                <c:pt idx="20989">
                  <c:v>2098.8998999999999</c:v>
                </c:pt>
                <c:pt idx="20990">
                  <c:v>2098.9998999999998</c:v>
                </c:pt>
                <c:pt idx="20991">
                  <c:v>2099.0999000000002</c:v>
                </c:pt>
                <c:pt idx="20992">
                  <c:v>2099.1999000000001</c:v>
                </c:pt>
                <c:pt idx="20993">
                  <c:v>2099.2999</c:v>
                </c:pt>
                <c:pt idx="20994">
                  <c:v>2099.3998999999999</c:v>
                </c:pt>
                <c:pt idx="20995">
                  <c:v>2099.4998999999998</c:v>
                </c:pt>
                <c:pt idx="20996">
                  <c:v>2099.5999000000002</c:v>
                </c:pt>
                <c:pt idx="20997">
                  <c:v>2099.6999000000001</c:v>
                </c:pt>
                <c:pt idx="20998">
                  <c:v>2099.7999</c:v>
                </c:pt>
                <c:pt idx="20999">
                  <c:v>2099.8998999999999</c:v>
                </c:pt>
                <c:pt idx="21000">
                  <c:v>2099.9998999999998</c:v>
                </c:pt>
                <c:pt idx="21001">
                  <c:v>2100.0999000000002</c:v>
                </c:pt>
                <c:pt idx="21002">
                  <c:v>2100.1999000000001</c:v>
                </c:pt>
                <c:pt idx="21003">
                  <c:v>2100.2999</c:v>
                </c:pt>
                <c:pt idx="21004">
                  <c:v>2100.3999000000003</c:v>
                </c:pt>
                <c:pt idx="21005">
                  <c:v>2100.4998999999998</c:v>
                </c:pt>
                <c:pt idx="21006">
                  <c:v>2100.5999000000002</c:v>
                </c:pt>
                <c:pt idx="21007">
                  <c:v>2100.6999000000001</c:v>
                </c:pt>
                <c:pt idx="21008">
                  <c:v>2100.7999</c:v>
                </c:pt>
                <c:pt idx="21009">
                  <c:v>2100.8998999999999</c:v>
                </c:pt>
                <c:pt idx="21010">
                  <c:v>2100.9999000000003</c:v>
                </c:pt>
                <c:pt idx="21011">
                  <c:v>2101.0999000000002</c:v>
                </c:pt>
                <c:pt idx="21012">
                  <c:v>2101.1999000000001</c:v>
                </c:pt>
                <c:pt idx="21013">
                  <c:v>2101.2999</c:v>
                </c:pt>
                <c:pt idx="21014">
                  <c:v>2101.3998999999999</c:v>
                </c:pt>
                <c:pt idx="21015">
                  <c:v>2101.4998999999998</c:v>
                </c:pt>
                <c:pt idx="21016">
                  <c:v>2101.5999000000002</c:v>
                </c:pt>
                <c:pt idx="21017">
                  <c:v>2101.6999000000001</c:v>
                </c:pt>
                <c:pt idx="21018">
                  <c:v>2101.7999</c:v>
                </c:pt>
                <c:pt idx="21019">
                  <c:v>2101.8998999999999</c:v>
                </c:pt>
                <c:pt idx="21020">
                  <c:v>2101.9998999999998</c:v>
                </c:pt>
                <c:pt idx="21021">
                  <c:v>2102.0999000000002</c:v>
                </c:pt>
                <c:pt idx="21022">
                  <c:v>2102.1999000000001</c:v>
                </c:pt>
                <c:pt idx="21023">
                  <c:v>2102.2999</c:v>
                </c:pt>
                <c:pt idx="21024">
                  <c:v>2102.3998999999999</c:v>
                </c:pt>
                <c:pt idx="21025">
                  <c:v>2102.4998999999998</c:v>
                </c:pt>
                <c:pt idx="21026">
                  <c:v>2102.5999000000002</c:v>
                </c:pt>
                <c:pt idx="21027">
                  <c:v>2102.6999000000001</c:v>
                </c:pt>
                <c:pt idx="21028">
                  <c:v>2102.7999</c:v>
                </c:pt>
                <c:pt idx="21029">
                  <c:v>2102.8999000000003</c:v>
                </c:pt>
                <c:pt idx="21030">
                  <c:v>2102.9998999999998</c:v>
                </c:pt>
                <c:pt idx="21031">
                  <c:v>2103.0999000000002</c:v>
                </c:pt>
                <c:pt idx="21032">
                  <c:v>2103.1999000000001</c:v>
                </c:pt>
                <c:pt idx="21033">
                  <c:v>2103.2999</c:v>
                </c:pt>
                <c:pt idx="21034">
                  <c:v>2103.3998999999999</c:v>
                </c:pt>
                <c:pt idx="21035">
                  <c:v>2103.4998999999998</c:v>
                </c:pt>
                <c:pt idx="21036">
                  <c:v>2103.5999000000002</c:v>
                </c:pt>
                <c:pt idx="21037">
                  <c:v>2103.6999000000001</c:v>
                </c:pt>
                <c:pt idx="21038">
                  <c:v>2103.7999</c:v>
                </c:pt>
                <c:pt idx="21039">
                  <c:v>2103.8998999999999</c:v>
                </c:pt>
                <c:pt idx="21040">
                  <c:v>2103.9998999999998</c:v>
                </c:pt>
                <c:pt idx="21041">
                  <c:v>2104.0999000000002</c:v>
                </c:pt>
                <c:pt idx="21042">
                  <c:v>2104.1999000000001</c:v>
                </c:pt>
                <c:pt idx="21043">
                  <c:v>2104.2999</c:v>
                </c:pt>
                <c:pt idx="21044">
                  <c:v>2104.3999000000003</c:v>
                </c:pt>
                <c:pt idx="21045">
                  <c:v>2104.4998999999998</c:v>
                </c:pt>
                <c:pt idx="21046">
                  <c:v>2104.5999000000002</c:v>
                </c:pt>
                <c:pt idx="21047">
                  <c:v>2104.6999000000001</c:v>
                </c:pt>
                <c:pt idx="21048">
                  <c:v>2104.7999</c:v>
                </c:pt>
                <c:pt idx="21049">
                  <c:v>2104.8998999999999</c:v>
                </c:pt>
                <c:pt idx="21050">
                  <c:v>2104.9998999999998</c:v>
                </c:pt>
                <c:pt idx="21051">
                  <c:v>2105.0999000000002</c:v>
                </c:pt>
                <c:pt idx="21052">
                  <c:v>2105.1999000000001</c:v>
                </c:pt>
                <c:pt idx="21053">
                  <c:v>2105.2999</c:v>
                </c:pt>
                <c:pt idx="21054">
                  <c:v>2105.3999000000003</c:v>
                </c:pt>
                <c:pt idx="21055">
                  <c:v>2105.4998999999998</c:v>
                </c:pt>
                <c:pt idx="21056">
                  <c:v>2105.5999000000002</c:v>
                </c:pt>
                <c:pt idx="21057">
                  <c:v>2105.6999000000001</c:v>
                </c:pt>
                <c:pt idx="21058">
                  <c:v>2105.7999</c:v>
                </c:pt>
                <c:pt idx="21059">
                  <c:v>2105.8998999999999</c:v>
                </c:pt>
                <c:pt idx="21060">
                  <c:v>2105.9998999999998</c:v>
                </c:pt>
                <c:pt idx="21061">
                  <c:v>2106.0999000000002</c:v>
                </c:pt>
                <c:pt idx="21062">
                  <c:v>2106.1999000000001</c:v>
                </c:pt>
                <c:pt idx="21063">
                  <c:v>2106.2999</c:v>
                </c:pt>
                <c:pt idx="21064">
                  <c:v>2106.3998999999999</c:v>
                </c:pt>
                <c:pt idx="21065">
                  <c:v>2106.4998999999998</c:v>
                </c:pt>
                <c:pt idx="21066">
                  <c:v>2106.5999000000002</c:v>
                </c:pt>
                <c:pt idx="21067">
                  <c:v>2106.6999000000001</c:v>
                </c:pt>
                <c:pt idx="21068">
                  <c:v>2106.7999</c:v>
                </c:pt>
                <c:pt idx="21069">
                  <c:v>2106.8999000000003</c:v>
                </c:pt>
                <c:pt idx="21070">
                  <c:v>2106.9998999999998</c:v>
                </c:pt>
                <c:pt idx="21071">
                  <c:v>2107.0999000000002</c:v>
                </c:pt>
                <c:pt idx="21072">
                  <c:v>2107.1999000000001</c:v>
                </c:pt>
                <c:pt idx="21073">
                  <c:v>2107.2999</c:v>
                </c:pt>
                <c:pt idx="21074">
                  <c:v>2107.3998999999999</c:v>
                </c:pt>
                <c:pt idx="21075">
                  <c:v>2107.4999000000003</c:v>
                </c:pt>
                <c:pt idx="21076">
                  <c:v>2107.5999000000002</c:v>
                </c:pt>
                <c:pt idx="21077">
                  <c:v>2107.6999000000001</c:v>
                </c:pt>
                <c:pt idx="21078">
                  <c:v>2107.7999</c:v>
                </c:pt>
                <c:pt idx="21079">
                  <c:v>2107.8998999999999</c:v>
                </c:pt>
                <c:pt idx="21080">
                  <c:v>2107.9998999999998</c:v>
                </c:pt>
                <c:pt idx="21081">
                  <c:v>2108.0999000000002</c:v>
                </c:pt>
                <c:pt idx="21082">
                  <c:v>2108.1999000000001</c:v>
                </c:pt>
                <c:pt idx="21083">
                  <c:v>2108.2999</c:v>
                </c:pt>
                <c:pt idx="21084">
                  <c:v>2108.3998999999999</c:v>
                </c:pt>
                <c:pt idx="21085">
                  <c:v>2108.4998999999998</c:v>
                </c:pt>
                <c:pt idx="21086">
                  <c:v>2108.5999000000002</c:v>
                </c:pt>
                <c:pt idx="21087">
                  <c:v>2108.6999000000001</c:v>
                </c:pt>
                <c:pt idx="21088">
                  <c:v>2108.7999</c:v>
                </c:pt>
                <c:pt idx="21089">
                  <c:v>2108.8998999999999</c:v>
                </c:pt>
                <c:pt idx="21090">
                  <c:v>2108.9998999999998</c:v>
                </c:pt>
                <c:pt idx="21091">
                  <c:v>2109.0999000000002</c:v>
                </c:pt>
                <c:pt idx="21092">
                  <c:v>2109.1999000000001</c:v>
                </c:pt>
                <c:pt idx="21093">
                  <c:v>2109.2999</c:v>
                </c:pt>
                <c:pt idx="21094">
                  <c:v>2109.3999000000003</c:v>
                </c:pt>
                <c:pt idx="21095">
                  <c:v>2109.4998999999998</c:v>
                </c:pt>
                <c:pt idx="21096">
                  <c:v>2109.5999000000002</c:v>
                </c:pt>
                <c:pt idx="21097">
                  <c:v>2109.6999000000001</c:v>
                </c:pt>
                <c:pt idx="21098">
                  <c:v>2109.7999</c:v>
                </c:pt>
                <c:pt idx="21099">
                  <c:v>2109.8998999999999</c:v>
                </c:pt>
                <c:pt idx="21100">
                  <c:v>2109.9999000000003</c:v>
                </c:pt>
                <c:pt idx="21101">
                  <c:v>2110.0999000000002</c:v>
                </c:pt>
                <c:pt idx="21102">
                  <c:v>2110.1999000000001</c:v>
                </c:pt>
                <c:pt idx="21103">
                  <c:v>2110.2999</c:v>
                </c:pt>
                <c:pt idx="21104">
                  <c:v>2110.3998999999999</c:v>
                </c:pt>
                <c:pt idx="21105">
                  <c:v>2110.4998999999998</c:v>
                </c:pt>
                <c:pt idx="21106">
                  <c:v>2110.5999000000002</c:v>
                </c:pt>
                <c:pt idx="21107">
                  <c:v>2110.6999000000001</c:v>
                </c:pt>
                <c:pt idx="21108">
                  <c:v>2110.7999</c:v>
                </c:pt>
                <c:pt idx="21109">
                  <c:v>2110.8999000000003</c:v>
                </c:pt>
                <c:pt idx="21110">
                  <c:v>2110.9998999999998</c:v>
                </c:pt>
                <c:pt idx="21111">
                  <c:v>2111.0999000000002</c:v>
                </c:pt>
                <c:pt idx="21112">
                  <c:v>2111.1999000000001</c:v>
                </c:pt>
                <c:pt idx="21113">
                  <c:v>2111.2999</c:v>
                </c:pt>
                <c:pt idx="21114">
                  <c:v>2111.3998999999999</c:v>
                </c:pt>
                <c:pt idx="21115">
                  <c:v>2111.4998999999998</c:v>
                </c:pt>
                <c:pt idx="21116">
                  <c:v>2111.5999000000002</c:v>
                </c:pt>
                <c:pt idx="21117">
                  <c:v>2111.6999000000001</c:v>
                </c:pt>
                <c:pt idx="21118">
                  <c:v>2111.7999</c:v>
                </c:pt>
                <c:pt idx="21119">
                  <c:v>2111.8999000000003</c:v>
                </c:pt>
                <c:pt idx="21120">
                  <c:v>2111.9998999999998</c:v>
                </c:pt>
                <c:pt idx="21121">
                  <c:v>2112.0999000000002</c:v>
                </c:pt>
                <c:pt idx="21122">
                  <c:v>2112.1999000000001</c:v>
                </c:pt>
                <c:pt idx="21123">
                  <c:v>2112.2999</c:v>
                </c:pt>
                <c:pt idx="21124">
                  <c:v>2112.3998999999999</c:v>
                </c:pt>
                <c:pt idx="21125">
                  <c:v>2112.4998999999998</c:v>
                </c:pt>
                <c:pt idx="21126">
                  <c:v>2112.5999000000002</c:v>
                </c:pt>
                <c:pt idx="21127">
                  <c:v>2112.6999000000001</c:v>
                </c:pt>
                <c:pt idx="21128">
                  <c:v>2112.7999</c:v>
                </c:pt>
                <c:pt idx="21129">
                  <c:v>2112.8998999999999</c:v>
                </c:pt>
                <c:pt idx="21130">
                  <c:v>2112.9998999999998</c:v>
                </c:pt>
                <c:pt idx="21131">
                  <c:v>2113.0999000000002</c:v>
                </c:pt>
                <c:pt idx="21132">
                  <c:v>2113.1999000000001</c:v>
                </c:pt>
                <c:pt idx="21133">
                  <c:v>2113.2999</c:v>
                </c:pt>
                <c:pt idx="21134">
                  <c:v>2113.3999000000003</c:v>
                </c:pt>
                <c:pt idx="21135">
                  <c:v>2113.4998999999998</c:v>
                </c:pt>
                <c:pt idx="21136">
                  <c:v>2113.5999000000002</c:v>
                </c:pt>
                <c:pt idx="21137">
                  <c:v>2113.6999000000001</c:v>
                </c:pt>
                <c:pt idx="21138">
                  <c:v>2113.7999</c:v>
                </c:pt>
                <c:pt idx="21139">
                  <c:v>2113.8998999999999</c:v>
                </c:pt>
                <c:pt idx="21140">
                  <c:v>2113.9998999999998</c:v>
                </c:pt>
                <c:pt idx="21141">
                  <c:v>2114.0999000000002</c:v>
                </c:pt>
                <c:pt idx="21142">
                  <c:v>2114.1999000000001</c:v>
                </c:pt>
                <c:pt idx="21143">
                  <c:v>2114.2999</c:v>
                </c:pt>
                <c:pt idx="21144">
                  <c:v>2114.3999000000003</c:v>
                </c:pt>
                <c:pt idx="21145">
                  <c:v>2114.4998999999998</c:v>
                </c:pt>
                <c:pt idx="21146">
                  <c:v>2114.5999000000002</c:v>
                </c:pt>
                <c:pt idx="21147">
                  <c:v>2114.6999000000001</c:v>
                </c:pt>
                <c:pt idx="21148">
                  <c:v>2114.7999</c:v>
                </c:pt>
                <c:pt idx="21149">
                  <c:v>2114.8998999999999</c:v>
                </c:pt>
                <c:pt idx="21150">
                  <c:v>2114.9998999999998</c:v>
                </c:pt>
                <c:pt idx="21151">
                  <c:v>2115.0999000000002</c:v>
                </c:pt>
                <c:pt idx="21152">
                  <c:v>2115.1999000000001</c:v>
                </c:pt>
                <c:pt idx="21153">
                  <c:v>2115.2999</c:v>
                </c:pt>
                <c:pt idx="21154">
                  <c:v>2115.3998999999999</c:v>
                </c:pt>
                <c:pt idx="21155">
                  <c:v>2115.4998999999998</c:v>
                </c:pt>
                <c:pt idx="21156">
                  <c:v>2115.5999000000002</c:v>
                </c:pt>
                <c:pt idx="21157">
                  <c:v>2115.6999000000001</c:v>
                </c:pt>
                <c:pt idx="21158">
                  <c:v>2115.7999</c:v>
                </c:pt>
                <c:pt idx="21159">
                  <c:v>2115.8999000000003</c:v>
                </c:pt>
                <c:pt idx="21160">
                  <c:v>2115.9998999999998</c:v>
                </c:pt>
                <c:pt idx="21161">
                  <c:v>2116.0999000000002</c:v>
                </c:pt>
                <c:pt idx="21162">
                  <c:v>2116.1999000000001</c:v>
                </c:pt>
                <c:pt idx="21163">
                  <c:v>2116.2999</c:v>
                </c:pt>
                <c:pt idx="21164">
                  <c:v>2116.3998999999999</c:v>
                </c:pt>
                <c:pt idx="21165">
                  <c:v>2116.4999000000003</c:v>
                </c:pt>
                <c:pt idx="21166">
                  <c:v>2116.5999000000002</c:v>
                </c:pt>
                <c:pt idx="21167">
                  <c:v>2116.6999000000001</c:v>
                </c:pt>
                <c:pt idx="21168">
                  <c:v>2116.7999</c:v>
                </c:pt>
                <c:pt idx="21169">
                  <c:v>2116.8998999999999</c:v>
                </c:pt>
                <c:pt idx="21170">
                  <c:v>2116.9998999999998</c:v>
                </c:pt>
                <c:pt idx="21171">
                  <c:v>2117.0999000000002</c:v>
                </c:pt>
                <c:pt idx="21172">
                  <c:v>2117.1999000000001</c:v>
                </c:pt>
                <c:pt idx="21173">
                  <c:v>2117.2999</c:v>
                </c:pt>
                <c:pt idx="21174">
                  <c:v>2117.3998999999999</c:v>
                </c:pt>
                <c:pt idx="21175">
                  <c:v>2117.4998999999998</c:v>
                </c:pt>
                <c:pt idx="21176">
                  <c:v>2117.5999000000002</c:v>
                </c:pt>
                <c:pt idx="21177">
                  <c:v>2117.6999000000001</c:v>
                </c:pt>
                <c:pt idx="21178">
                  <c:v>2117.7999</c:v>
                </c:pt>
                <c:pt idx="21179">
                  <c:v>2117.8998999999999</c:v>
                </c:pt>
                <c:pt idx="21180">
                  <c:v>2117.9998999999998</c:v>
                </c:pt>
                <c:pt idx="21181">
                  <c:v>2118.0999000000002</c:v>
                </c:pt>
                <c:pt idx="21182">
                  <c:v>2118.1999000000001</c:v>
                </c:pt>
                <c:pt idx="21183">
                  <c:v>2118.2999</c:v>
                </c:pt>
                <c:pt idx="21184">
                  <c:v>2118.3999000000003</c:v>
                </c:pt>
                <c:pt idx="21185">
                  <c:v>2118.4998999999998</c:v>
                </c:pt>
                <c:pt idx="21186">
                  <c:v>2118.5999000000002</c:v>
                </c:pt>
                <c:pt idx="21187">
                  <c:v>2118.6999000000001</c:v>
                </c:pt>
                <c:pt idx="21188">
                  <c:v>2118.7999</c:v>
                </c:pt>
                <c:pt idx="21189">
                  <c:v>2118.8998999999999</c:v>
                </c:pt>
                <c:pt idx="21190">
                  <c:v>2118.9998999999998</c:v>
                </c:pt>
                <c:pt idx="21191">
                  <c:v>2119.0999000000002</c:v>
                </c:pt>
                <c:pt idx="21192">
                  <c:v>2119.1999000000001</c:v>
                </c:pt>
                <c:pt idx="21193">
                  <c:v>2119.2999</c:v>
                </c:pt>
                <c:pt idx="21194">
                  <c:v>2119.3998999999999</c:v>
                </c:pt>
                <c:pt idx="21195">
                  <c:v>2119.4998999999998</c:v>
                </c:pt>
                <c:pt idx="21196">
                  <c:v>2119.5999000000002</c:v>
                </c:pt>
                <c:pt idx="21197">
                  <c:v>2119.6999000000001</c:v>
                </c:pt>
                <c:pt idx="21198">
                  <c:v>2119.7999</c:v>
                </c:pt>
                <c:pt idx="21199">
                  <c:v>2119.8999000000003</c:v>
                </c:pt>
                <c:pt idx="21200">
                  <c:v>2119.9998999999998</c:v>
                </c:pt>
                <c:pt idx="21201">
                  <c:v>2120.0999000000002</c:v>
                </c:pt>
                <c:pt idx="21202">
                  <c:v>2120.1999000000001</c:v>
                </c:pt>
                <c:pt idx="21203">
                  <c:v>2120.2999</c:v>
                </c:pt>
                <c:pt idx="21204">
                  <c:v>2120.3998999999999</c:v>
                </c:pt>
                <c:pt idx="21205">
                  <c:v>2120.4998999999998</c:v>
                </c:pt>
                <c:pt idx="21206">
                  <c:v>2120.5999000000002</c:v>
                </c:pt>
                <c:pt idx="21207">
                  <c:v>2120.6999000000001</c:v>
                </c:pt>
                <c:pt idx="21208">
                  <c:v>2120.7999</c:v>
                </c:pt>
                <c:pt idx="21209">
                  <c:v>2120.8999000000003</c:v>
                </c:pt>
                <c:pt idx="21210">
                  <c:v>2120.9998999999998</c:v>
                </c:pt>
                <c:pt idx="21211">
                  <c:v>2121.0999000000002</c:v>
                </c:pt>
                <c:pt idx="21212">
                  <c:v>2121.1999000000001</c:v>
                </c:pt>
                <c:pt idx="21213">
                  <c:v>2121.2999</c:v>
                </c:pt>
                <c:pt idx="21214">
                  <c:v>2121.3998999999999</c:v>
                </c:pt>
                <c:pt idx="21215">
                  <c:v>2121.4998999999998</c:v>
                </c:pt>
                <c:pt idx="21216">
                  <c:v>2121.5999000000002</c:v>
                </c:pt>
                <c:pt idx="21217">
                  <c:v>2121.6999000000001</c:v>
                </c:pt>
                <c:pt idx="21218">
                  <c:v>2121.7999</c:v>
                </c:pt>
                <c:pt idx="21219">
                  <c:v>2121.8998999999999</c:v>
                </c:pt>
                <c:pt idx="21220">
                  <c:v>2121.9998999999998</c:v>
                </c:pt>
                <c:pt idx="21221">
                  <c:v>2122.0999000000002</c:v>
                </c:pt>
                <c:pt idx="21222">
                  <c:v>2122.1999000000001</c:v>
                </c:pt>
                <c:pt idx="21223">
                  <c:v>2122.2999</c:v>
                </c:pt>
                <c:pt idx="21224">
                  <c:v>2122.3999000000003</c:v>
                </c:pt>
                <c:pt idx="21225">
                  <c:v>2122.4998999999998</c:v>
                </c:pt>
                <c:pt idx="21226">
                  <c:v>2122.5999000000002</c:v>
                </c:pt>
                <c:pt idx="21227">
                  <c:v>2122.6999000000001</c:v>
                </c:pt>
                <c:pt idx="21228">
                  <c:v>2122.7999</c:v>
                </c:pt>
                <c:pt idx="21229">
                  <c:v>2122.8998999999999</c:v>
                </c:pt>
                <c:pt idx="21230">
                  <c:v>2122.9999000000003</c:v>
                </c:pt>
                <c:pt idx="21231">
                  <c:v>2123.0999000000002</c:v>
                </c:pt>
                <c:pt idx="21232">
                  <c:v>2123.1999000000001</c:v>
                </c:pt>
                <c:pt idx="21233">
                  <c:v>2123.2999</c:v>
                </c:pt>
                <c:pt idx="21234">
                  <c:v>2123.3999000000003</c:v>
                </c:pt>
                <c:pt idx="21235">
                  <c:v>2123.4998999999998</c:v>
                </c:pt>
                <c:pt idx="21236">
                  <c:v>2123.5999000000002</c:v>
                </c:pt>
                <c:pt idx="21237">
                  <c:v>2123.6999000000001</c:v>
                </c:pt>
                <c:pt idx="21238">
                  <c:v>2123.7999</c:v>
                </c:pt>
                <c:pt idx="21239">
                  <c:v>2123.8998999999999</c:v>
                </c:pt>
                <c:pt idx="21240">
                  <c:v>2123.9998999999998</c:v>
                </c:pt>
                <c:pt idx="21241">
                  <c:v>2124.0999000000002</c:v>
                </c:pt>
                <c:pt idx="21242">
                  <c:v>2124.1999000000001</c:v>
                </c:pt>
                <c:pt idx="21243">
                  <c:v>2124.2999</c:v>
                </c:pt>
                <c:pt idx="21244">
                  <c:v>2124.3998999999999</c:v>
                </c:pt>
                <c:pt idx="21245">
                  <c:v>2124.4998999999998</c:v>
                </c:pt>
                <c:pt idx="21246">
                  <c:v>2124.5999000000002</c:v>
                </c:pt>
                <c:pt idx="21247">
                  <c:v>2124.6999000000001</c:v>
                </c:pt>
                <c:pt idx="21248">
                  <c:v>2124.7999</c:v>
                </c:pt>
                <c:pt idx="21249">
                  <c:v>2124.8999000000003</c:v>
                </c:pt>
                <c:pt idx="21250">
                  <c:v>2124.9998999999998</c:v>
                </c:pt>
                <c:pt idx="21251">
                  <c:v>2125.0999000000002</c:v>
                </c:pt>
                <c:pt idx="21252">
                  <c:v>2125.1999000000001</c:v>
                </c:pt>
                <c:pt idx="21253">
                  <c:v>2125.2999</c:v>
                </c:pt>
                <c:pt idx="21254">
                  <c:v>2125.3998999999999</c:v>
                </c:pt>
                <c:pt idx="21255">
                  <c:v>2125.4999000000003</c:v>
                </c:pt>
                <c:pt idx="21256">
                  <c:v>2125.5999000000002</c:v>
                </c:pt>
                <c:pt idx="21257">
                  <c:v>2125.6999000000001</c:v>
                </c:pt>
                <c:pt idx="21258">
                  <c:v>2125.7999</c:v>
                </c:pt>
                <c:pt idx="21259">
                  <c:v>2125.8998999999999</c:v>
                </c:pt>
                <c:pt idx="21260">
                  <c:v>2125.9998999999998</c:v>
                </c:pt>
                <c:pt idx="21261">
                  <c:v>2126.0999000000002</c:v>
                </c:pt>
                <c:pt idx="21262">
                  <c:v>2126.1999000000001</c:v>
                </c:pt>
                <c:pt idx="21263">
                  <c:v>2126.2999</c:v>
                </c:pt>
                <c:pt idx="21264">
                  <c:v>2126.3998999999999</c:v>
                </c:pt>
                <c:pt idx="21265">
                  <c:v>2126.4998999999998</c:v>
                </c:pt>
                <c:pt idx="21266">
                  <c:v>2126.5999000000002</c:v>
                </c:pt>
                <c:pt idx="21267">
                  <c:v>2126.6999000000001</c:v>
                </c:pt>
                <c:pt idx="21268">
                  <c:v>2126.7999</c:v>
                </c:pt>
                <c:pt idx="21269">
                  <c:v>2126.8998999999999</c:v>
                </c:pt>
                <c:pt idx="21270">
                  <c:v>2126.9998999999998</c:v>
                </c:pt>
                <c:pt idx="21271">
                  <c:v>2127.0999000000002</c:v>
                </c:pt>
                <c:pt idx="21272">
                  <c:v>2127.1999000000001</c:v>
                </c:pt>
                <c:pt idx="21273">
                  <c:v>2127.2999</c:v>
                </c:pt>
                <c:pt idx="21274">
                  <c:v>2127.3999000000003</c:v>
                </c:pt>
                <c:pt idx="21275">
                  <c:v>2127.4998999999998</c:v>
                </c:pt>
                <c:pt idx="21276">
                  <c:v>2127.5999000000002</c:v>
                </c:pt>
                <c:pt idx="21277">
                  <c:v>2127.6999000000001</c:v>
                </c:pt>
                <c:pt idx="21278">
                  <c:v>2127.7999</c:v>
                </c:pt>
                <c:pt idx="21279">
                  <c:v>2127.8998999999999</c:v>
                </c:pt>
                <c:pt idx="21280">
                  <c:v>2127.9998999999998</c:v>
                </c:pt>
                <c:pt idx="21281">
                  <c:v>2128.0999000000002</c:v>
                </c:pt>
                <c:pt idx="21282">
                  <c:v>2128.1999000000001</c:v>
                </c:pt>
                <c:pt idx="21283">
                  <c:v>2128.2999</c:v>
                </c:pt>
                <c:pt idx="21284">
                  <c:v>2128.3998999999999</c:v>
                </c:pt>
                <c:pt idx="21285">
                  <c:v>2128.4998999999998</c:v>
                </c:pt>
                <c:pt idx="21286">
                  <c:v>2128.5999000000002</c:v>
                </c:pt>
                <c:pt idx="21287">
                  <c:v>2128.6999000000001</c:v>
                </c:pt>
                <c:pt idx="21288">
                  <c:v>2128.7999</c:v>
                </c:pt>
                <c:pt idx="21289">
                  <c:v>2128.8999000000003</c:v>
                </c:pt>
                <c:pt idx="21290">
                  <c:v>2128.9998999999998</c:v>
                </c:pt>
                <c:pt idx="21291">
                  <c:v>2129.0999000000002</c:v>
                </c:pt>
                <c:pt idx="21292">
                  <c:v>2129.1999000000001</c:v>
                </c:pt>
                <c:pt idx="21293">
                  <c:v>2129.2999</c:v>
                </c:pt>
                <c:pt idx="21294">
                  <c:v>2129.3998999999999</c:v>
                </c:pt>
                <c:pt idx="21295">
                  <c:v>2129.4998999999998</c:v>
                </c:pt>
                <c:pt idx="21296">
                  <c:v>2129.5999000000002</c:v>
                </c:pt>
                <c:pt idx="21297">
                  <c:v>2129.6999000000001</c:v>
                </c:pt>
                <c:pt idx="21298">
                  <c:v>2129.7999</c:v>
                </c:pt>
                <c:pt idx="21299">
                  <c:v>2129.8999000000003</c:v>
                </c:pt>
                <c:pt idx="21300">
                  <c:v>2129.9998999999998</c:v>
                </c:pt>
                <c:pt idx="21301">
                  <c:v>2130.0999000000002</c:v>
                </c:pt>
                <c:pt idx="21302">
                  <c:v>2130.1999000000001</c:v>
                </c:pt>
                <c:pt idx="21303">
                  <c:v>2130.2999</c:v>
                </c:pt>
                <c:pt idx="21304">
                  <c:v>2130.3998999999999</c:v>
                </c:pt>
                <c:pt idx="21305">
                  <c:v>2130.4998999999998</c:v>
                </c:pt>
                <c:pt idx="21306">
                  <c:v>2130.5999000000002</c:v>
                </c:pt>
                <c:pt idx="21307">
                  <c:v>2130.6999000000001</c:v>
                </c:pt>
                <c:pt idx="21308">
                  <c:v>2130.7999</c:v>
                </c:pt>
                <c:pt idx="21309">
                  <c:v>2130.8998999999999</c:v>
                </c:pt>
                <c:pt idx="21310">
                  <c:v>2130.9998999999998</c:v>
                </c:pt>
                <c:pt idx="21311">
                  <c:v>2131.0999000000002</c:v>
                </c:pt>
                <c:pt idx="21312">
                  <c:v>2131.1999000000001</c:v>
                </c:pt>
                <c:pt idx="21313">
                  <c:v>2131.2999</c:v>
                </c:pt>
                <c:pt idx="21314">
                  <c:v>2131.3999000000003</c:v>
                </c:pt>
                <c:pt idx="21315">
                  <c:v>2131.4998999999998</c:v>
                </c:pt>
                <c:pt idx="21316">
                  <c:v>2131.5999000000002</c:v>
                </c:pt>
                <c:pt idx="21317">
                  <c:v>2131.6999000000001</c:v>
                </c:pt>
                <c:pt idx="21318">
                  <c:v>2131.7999</c:v>
                </c:pt>
                <c:pt idx="21319">
                  <c:v>2131.8998999999999</c:v>
                </c:pt>
                <c:pt idx="21320">
                  <c:v>2131.9999000000003</c:v>
                </c:pt>
                <c:pt idx="21321">
                  <c:v>2132.0999000000002</c:v>
                </c:pt>
                <c:pt idx="21322">
                  <c:v>2132.1999000000001</c:v>
                </c:pt>
                <c:pt idx="21323">
                  <c:v>2132.2999</c:v>
                </c:pt>
                <c:pt idx="21324">
                  <c:v>2132.3998999999999</c:v>
                </c:pt>
                <c:pt idx="21325">
                  <c:v>2132.4998999999998</c:v>
                </c:pt>
                <c:pt idx="21326">
                  <c:v>2132.5999000000002</c:v>
                </c:pt>
                <c:pt idx="21327">
                  <c:v>2132.6999000000001</c:v>
                </c:pt>
                <c:pt idx="21328">
                  <c:v>2132.7999</c:v>
                </c:pt>
                <c:pt idx="21329">
                  <c:v>2132.8998999999999</c:v>
                </c:pt>
                <c:pt idx="21330">
                  <c:v>2132.9998999999998</c:v>
                </c:pt>
                <c:pt idx="21331">
                  <c:v>2133.0999000000002</c:v>
                </c:pt>
                <c:pt idx="21332">
                  <c:v>2133.1999000000001</c:v>
                </c:pt>
                <c:pt idx="21333">
                  <c:v>2133.2999</c:v>
                </c:pt>
                <c:pt idx="21334">
                  <c:v>2133.3998999999999</c:v>
                </c:pt>
                <c:pt idx="21335">
                  <c:v>2133.4998999999998</c:v>
                </c:pt>
                <c:pt idx="21336">
                  <c:v>2133.5999000000002</c:v>
                </c:pt>
                <c:pt idx="21337">
                  <c:v>2133.6999000000001</c:v>
                </c:pt>
                <c:pt idx="21338">
                  <c:v>2133.7999</c:v>
                </c:pt>
                <c:pt idx="21339">
                  <c:v>2133.8999000000003</c:v>
                </c:pt>
                <c:pt idx="21340">
                  <c:v>2133.9998999999998</c:v>
                </c:pt>
                <c:pt idx="21341">
                  <c:v>2134.0999000000002</c:v>
                </c:pt>
                <c:pt idx="21342">
                  <c:v>2134.1999000000001</c:v>
                </c:pt>
                <c:pt idx="21343">
                  <c:v>2134.2999</c:v>
                </c:pt>
                <c:pt idx="21344">
                  <c:v>2134.3998999999999</c:v>
                </c:pt>
                <c:pt idx="21345">
                  <c:v>2134.4999000000003</c:v>
                </c:pt>
                <c:pt idx="21346">
                  <c:v>2134.5999000000002</c:v>
                </c:pt>
                <c:pt idx="21347">
                  <c:v>2134.6999000000001</c:v>
                </c:pt>
                <c:pt idx="21348">
                  <c:v>2134.7999</c:v>
                </c:pt>
                <c:pt idx="21349">
                  <c:v>2134.8998999999999</c:v>
                </c:pt>
                <c:pt idx="21350">
                  <c:v>2134.9998999999998</c:v>
                </c:pt>
                <c:pt idx="21351">
                  <c:v>2135.0999000000002</c:v>
                </c:pt>
                <c:pt idx="21352">
                  <c:v>2135.1999000000001</c:v>
                </c:pt>
                <c:pt idx="21353">
                  <c:v>2135.2999</c:v>
                </c:pt>
                <c:pt idx="21354">
                  <c:v>2135.3999000000003</c:v>
                </c:pt>
                <c:pt idx="21355">
                  <c:v>2135.4998999999998</c:v>
                </c:pt>
                <c:pt idx="21356">
                  <c:v>2135.5999000000002</c:v>
                </c:pt>
                <c:pt idx="21357">
                  <c:v>2135.6999000000001</c:v>
                </c:pt>
                <c:pt idx="21358">
                  <c:v>2135.7999</c:v>
                </c:pt>
                <c:pt idx="21359">
                  <c:v>2135.8998999999999</c:v>
                </c:pt>
                <c:pt idx="21360">
                  <c:v>2135.9998999999998</c:v>
                </c:pt>
                <c:pt idx="21361">
                  <c:v>2136.0999000000002</c:v>
                </c:pt>
                <c:pt idx="21362">
                  <c:v>2136.1999000000001</c:v>
                </c:pt>
                <c:pt idx="21363">
                  <c:v>2136.2999</c:v>
                </c:pt>
                <c:pt idx="21364">
                  <c:v>2136.3999000000003</c:v>
                </c:pt>
                <c:pt idx="21365">
                  <c:v>2136.4998999999998</c:v>
                </c:pt>
                <c:pt idx="21366">
                  <c:v>2136.5999000000002</c:v>
                </c:pt>
                <c:pt idx="21367">
                  <c:v>2136.6999000000001</c:v>
                </c:pt>
                <c:pt idx="21368">
                  <c:v>2136.7999</c:v>
                </c:pt>
                <c:pt idx="21369">
                  <c:v>2136.8998999999999</c:v>
                </c:pt>
                <c:pt idx="21370">
                  <c:v>2136.9998999999998</c:v>
                </c:pt>
                <c:pt idx="21371">
                  <c:v>2137.0999000000002</c:v>
                </c:pt>
                <c:pt idx="21372">
                  <c:v>2137.1999000000001</c:v>
                </c:pt>
                <c:pt idx="21373">
                  <c:v>2137.2999</c:v>
                </c:pt>
                <c:pt idx="21374">
                  <c:v>2137.3998999999999</c:v>
                </c:pt>
                <c:pt idx="21375">
                  <c:v>2137.4998999999998</c:v>
                </c:pt>
                <c:pt idx="21376">
                  <c:v>2137.5999000000002</c:v>
                </c:pt>
                <c:pt idx="21377">
                  <c:v>2137.6999000000001</c:v>
                </c:pt>
                <c:pt idx="21378">
                  <c:v>2137.7999</c:v>
                </c:pt>
                <c:pt idx="21379">
                  <c:v>2137.8999000000003</c:v>
                </c:pt>
                <c:pt idx="21380">
                  <c:v>2137.9998999999998</c:v>
                </c:pt>
                <c:pt idx="21381">
                  <c:v>2138.0999000000002</c:v>
                </c:pt>
                <c:pt idx="21382">
                  <c:v>2138.1999000000001</c:v>
                </c:pt>
                <c:pt idx="21383">
                  <c:v>2138.2999</c:v>
                </c:pt>
                <c:pt idx="21384">
                  <c:v>2138.3998999999999</c:v>
                </c:pt>
                <c:pt idx="21385">
                  <c:v>2138.4998999999998</c:v>
                </c:pt>
                <c:pt idx="21386">
                  <c:v>2138.5999000000002</c:v>
                </c:pt>
                <c:pt idx="21387">
                  <c:v>2138.6999000000001</c:v>
                </c:pt>
                <c:pt idx="21388">
                  <c:v>2138.7999</c:v>
                </c:pt>
                <c:pt idx="21389">
                  <c:v>2138.8999000000003</c:v>
                </c:pt>
                <c:pt idx="21390">
                  <c:v>2138.9998999999998</c:v>
                </c:pt>
                <c:pt idx="21391">
                  <c:v>2139.0999000000002</c:v>
                </c:pt>
                <c:pt idx="21392">
                  <c:v>2139.1999000000001</c:v>
                </c:pt>
                <c:pt idx="21393">
                  <c:v>2139.2999</c:v>
                </c:pt>
                <c:pt idx="21394">
                  <c:v>2139.3998999999999</c:v>
                </c:pt>
                <c:pt idx="21395">
                  <c:v>2139.4998999999998</c:v>
                </c:pt>
                <c:pt idx="21396">
                  <c:v>2139.5999000000002</c:v>
                </c:pt>
                <c:pt idx="21397">
                  <c:v>2139.6999000000001</c:v>
                </c:pt>
                <c:pt idx="21398">
                  <c:v>2139.7999</c:v>
                </c:pt>
                <c:pt idx="21399">
                  <c:v>2139.8998999999999</c:v>
                </c:pt>
                <c:pt idx="21400">
                  <c:v>2139.9998999999998</c:v>
                </c:pt>
                <c:pt idx="21401">
                  <c:v>2140.0999000000002</c:v>
                </c:pt>
                <c:pt idx="21402">
                  <c:v>2140.1999000000001</c:v>
                </c:pt>
                <c:pt idx="21403">
                  <c:v>2140.2999</c:v>
                </c:pt>
                <c:pt idx="21404">
                  <c:v>2140.3999000000003</c:v>
                </c:pt>
                <c:pt idx="21405">
                  <c:v>2140.4998999999998</c:v>
                </c:pt>
                <c:pt idx="21406">
                  <c:v>2140.5999000000002</c:v>
                </c:pt>
                <c:pt idx="21407">
                  <c:v>2140.6999000000001</c:v>
                </c:pt>
                <c:pt idx="21408">
                  <c:v>2140.7999</c:v>
                </c:pt>
                <c:pt idx="21409">
                  <c:v>2140.8998999999999</c:v>
                </c:pt>
                <c:pt idx="21410">
                  <c:v>2140.9999000000003</c:v>
                </c:pt>
                <c:pt idx="21411">
                  <c:v>2141.0999000000002</c:v>
                </c:pt>
                <c:pt idx="21412">
                  <c:v>2141.1999000000001</c:v>
                </c:pt>
                <c:pt idx="21413">
                  <c:v>2141.2999</c:v>
                </c:pt>
                <c:pt idx="21414">
                  <c:v>2141.3998999999999</c:v>
                </c:pt>
                <c:pt idx="21415">
                  <c:v>2141.4998999999998</c:v>
                </c:pt>
                <c:pt idx="21416">
                  <c:v>2141.5999000000002</c:v>
                </c:pt>
                <c:pt idx="21417">
                  <c:v>2141.6999000000001</c:v>
                </c:pt>
                <c:pt idx="21418">
                  <c:v>2141.7999</c:v>
                </c:pt>
                <c:pt idx="21419">
                  <c:v>2141.8998999999999</c:v>
                </c:pt>
                <c:pt idx="21420">
                  <c:v>2141.9998999999998</c:v>
                </c:pt>
                <c:pt idx="21421">
                  <c:v>2142.0999000000002</c:v>
                </c:pt>
                <c:pt idx="21422">
                  <c:v>2142.1999000000001</c:v>
                </c:pt>
                <c:pt idx="21423">
                  <c:v>2142.2999</c:v>
                </c:pt>
                <c:pt idx="21424">
                  <c:v>2142.3998999999999</c:v>
                </c:pt>
                <c:pt idx="21425">
                  <c:v>2142.4998999999998</c:v>
                </c:pt>
                <c:pt idx="21426">
                  <c:v>2142.5999000000002</c:v>
                </c:pt>
                <c:pt idx="21427">
                  <c:v>2142.6999000000001</c:v>
                </c:pt>
                <c:pt idx="21428">
                  <c:v>2142.7999</c:v>
                </c:pt>
                <c:pt idx="21429">
                  <c:v>2142.8999000000003</c:v>
                </c:pt>
                <c:pt idx="21430">
                  <c:v>2142.9998999999998</c:v>
                </c:pt>
                <c:pt idx="21431">
                  <c:v>2143.0999000000002</c:v>
                </c:pt>
                <c:pt idx="21432">
                  <c:v>2143.1999000000001</c:v>
                </c:pt>
                <c:pt idx="21433">
                  <c:v>2143.2999</c:v>
                </c:pt>
                <c:pt idx="21434">
                  <c:v>2143.3998999999999</c:v>
                </c:pt>
                <c:pt idx="21435">
                  <c:v>2143.4998999999998</c:v>
                </c:pt>
                <c:pt idx="21436">
                  <c:v>2143.5999000000002</c:v>
                </c:pt>
                <c:pt idx="21437">
                  <c:v>2143.6999000000001</c:v>
                </c:pt>
                <c:pt idx="21438">
                  <c:v>2143.7999</c:v>
                </c:pt>
                <c:pt idx="21439">
                  <c:v>2143.8998999999999</c:v>
                </c:pt>
                <c:pt idx="21440">
                  <c:v>2143.9998999999998</c:v>
                </c:pt>
                <c:pt idx="21441">
                  <c:v>2144.0999000000002</c:v>
                </c:pt>
                <c:pt idx="21442">
                  <c:v>2144.1999000000001</c:v>
                </c:pt>
                <c:pt idx="21443">
                  <c:v>2144.2999</c:v>
                </c:pt>
                <c:pt idx="21444">
                  <c:v>2144.3999000000003</c:v>
                </c:pt>
                <c:pt idx="21445">
                  <c:v>2144.4998999999998</c:v>
                </c:pt>
                <c:pt idx="21446">
                  <c:v>2144.5999000000002</c:v>
                </c:pt>
                <c:pt idx="21447">
                  <c:v>2144.6999000000001</c:v>
                </c:pt>
                <c:pt idx="21448">
                  <c:v>2144.7999</c:v>
                </c:pt>
                <c:pt idx="21449">
                  <c:v>2144.8998999999999</c:v>
                </c:pt>
                <c:pt idx="21450">
                  <c:v>2144.9998999999998</c:v>
                </c:pt>
                <c:pt idx="21451">
                  <c:v>2145.0999000000002</c:v>
                </c:pt>
                <c:pt idx="21452">
                  <c:v>2145.1999000000001</c:v>
                </c:pt>
                <c:pt idx="21453">
                  <c:v>2145.2999</c:v>
                </c:pt>
                <c:pt idx="21454">
                  <c:v>2145.3999000000003</c:v>
                </c:pt>
                <c:pt idx="21455">
                  <c:v>2145.4998999999998</c:v>
                </c:pt>
                <c:pt idx="21456">
                  <c:v>2145.5999000000002</c:v>
                </c:pt>
                <c:pt idx="21457">
                  <c:v>2145.6999000000001</c:v>
                </c:pt>
                <c:pt idx="21458">
                  <c:v>2145.7999</c:v>
                </c:pt>
                <c:pt idx="21459">
                  <c:v>2145.8998999999999</c:v>
                </c:pt>
                <c:pt idx="21460">
                  <c:v>2145.9998999999998</c:v>
                </c:pt>
                <c:pt idx="21461">
                  <c:v>2146.0999000000002</c:v>
                </c:pt>
                <c:pt idx="21462">
                  <c:v>2146.1999000000001</c:v>
                </c:pt>
                <c:pt idx="21463">
                  <c:v>2146.2999</c:v>
                </c:pt>
                <c:pt idx="21464">
                  <c:v>2146.3998999999999</c:v>
                </c:pt>
                <c:pt idx="21465">
                  <c:v>2146.4998999999998</c:v>
                </c:pt>
                <c:pt idx="21466">
                  <c:v>2146.5999000000002</c:v>
                </c:pt>
                <c:pt idx="21467">
                  <c:v>2146.6999000000001</c:v>
                </c:pt>
                <c:pt idx="21468">
                  <c:v>2146.7999</c:v>
                </c:pt>
                <c:pt idx="21469">
                  <c:v>2146.8999000000003</c:v>
                </c:pt>
                <c:pt idx="21470">
                  <c:v>2146.9998999999998</c:v>
                </c:pt>
                <c:pt idx="21471">
                  <c:v>2147.0999000000002</c:v>
                </c:pt>
                <c:pt idx="21472">
                  <c:v>2147.1999000000001</c:v>
                </c:pt>
                <c:pt idx="21473">
                  <c:v>2147.2999</c:v>
                </c:pt>
                <c:pt idx="21474">
                  <c:v>2147.3998999999999</c:v>
                </c:pt>
                <c:pt idx="21475">
                  <c:v>2147.4999000000003</c:v>
                </c:pt>
                <c:pt idx="21476">
                  <c:v>2147.5999000000002</c:v>
                </c:pt>
                <c:pt idx="21477">
                  <c:v>2147.6999000000001</c:v>
                </c:pt>
                <c:pt idx="21478">
                  <c:v>2147.7999</c:v>
                </c:pt>
                <c:pt idx="21479">
                  <c:v>2147.8999000000003</c:v>
                </c:pt>
                <c:pt idx="21480">
                  <c:v>2147.9998999999998</c:v>
                </c:pt>
                <c:pt idx="21481">
                  <c:v>2148.0999000000002</c:v>
                </c:pt>
                <c:pt idx="21482">
                  <c:v>2148.1999000000001</c:v>
                </c:pt>
                <c:pt idx="21483">
                  <c:v>2148.2999</c:v>
                </c:pt>
                <c:pt idx="21484">
                  <c:v>2148.3998999999999</c:v>
                </c:pt>
                <c:pt idx="21485">
                  <c:v>2148.4998999999998</c:v>
                </c:pt>
                <c:pt idx="21486">
                  <c:v>2148.5999000000002</c:v>
                </c:pt>
                <c:pt idx="21487">
                  <c:v>2148.6999000000001</c:v>
                </c:pt>
                <c:pt idx="21488">
                  <c:v>2148.7999</c:v>
                </c:pt>
                <c:pt idx="21489">
                  <c:v>2148.8998999999999</c:v>
                </c:pt>
                <c:pt idx="21490">
                  <c:v>2148.9998999999998</c:v>
                </c:pt>
                <c:pt idx="21491">
                  <c:v>2149.0999000000002</c:v>
                </c:pt>
                <c:pt idx="21492">
                  <c:v>2149.1999000000001</c:v>
                </c:pt>
                <c:pt idx="21493">
                  <c:v>2149.2999</c:v>
                </c:pt>
                <c:pt idx="21494">
                  <c:v>2149.3999000000003</c:v>
                </c:pt>
                <c:pt idx="21495">
                  <c:v>2149.4998999999998</c:v>
                </c:pt>
                <c:pt idx="21496">
                  <c:v>2149.5999000000002</c:v>
                </c:pt>
                <c:pt idx="21497">
                  <c:v>2149.6999000000001</c:v>
                </c:pt>
                <c:pt idx="21498">
                  <c:v>2149.7999</c:v>
                </c:pt>
                <c:pt idx="21499">
                  <c:v>2149.8998999999999</c:v>
                </c:pt>
                <c:pt idx="21500">
                  <c:v>2149.9999000000003</c:v>
                </c:pt>
                <c:pt idx="21501">
                  <c:v>2150.0999000000002</c:v>
                </c:pt>
                <c:pt idx="21502">
                  <c:v>2150.1999000000001</c:v>
                </c:pt>
                <c:pt idx="21503">
                  <c:v>2150.2999</c:v>
                </c:pt>
                <c:pt idx="21504">
                  <c:v>2150.3998999999999</c:v>
                </c:pt>
                <c:pt idx="21505">
                  <c:v>2150.4998999999998</c:v>
                </c:pt>
                <c:pt idx="21506">
                  <c:v>2150.5999000000002</c:v>
                </c:pt>
                <c:pt idx="21507">
                  <c:v>2150.6999000000001</c:v>
                </c:pt>
                <c:pt idx="21508">
                  <c:v>2150.7999</c:v>
                </c:pt>
                <c:pt idx="21509">
                  <c:v>2150.8998999999999</c:v>
                </c:pt>
                <c:pt idx="21510">
                  <c:v>2150.9998999999998</c:v>
                </c:pt>
                <c:pt idx="21511">
                  <c:v>2151.0999000000002</c:v>
                </c:pt>
                <c:pt idx="21512">
                  <c:v>2151.1999000000001</c:v>
                </c:pt>
                <c:pt idx="21513">
                  <c:v>2151.2999</c:v>
                </c:pt>
                <c:pt idx="21514">
                  <c:v>2151.3998999999999</c:v>
                </c:pt>
                <c:pt idx="21515">
                  <c:v>2151.4998999999998</c:v>
                </c:pt>
                <c:pt idx="21516">
                  <c:v>2151.5999000000002</c:v>
                </c:pt>
                <c:pt idx="21517">
                  <c:v>2151.6999000000001</c:v>
                </c:pt>
                <c:pt idx="21518">
                  <c:v>2151.7999</c:v>
                </c:pt>
                <c:pt idx="21519">
                  <c:v>2151.8999000000003</c:v>
                </c:pt>
                <c:pt idx="21520">
                  <c:v>2151.9998999999998</c:v>
                </c:pt>
                <c:pt idx="21521">
                  <c:v>2152.0999000000002</c:v>
                </c:pt>
                <c:pt idx="21522">
                  <c:v>2152.1999000000001</c:v>
                </c:pt>
                <c:pt idx="21523">
                  <c:v>2152.2999</c:v>
                </c:pt>
                <c:pt idx="21524">
                  <c:v>2152.3998999999999</c:v>
                </c:pt>
                <c:pt idx="21525">
                  <c:v>2152.4998999999998</c:v>
                </c:pt>
                <c:pt idx="21526">
                  <c:v>2152.5999000000002</c:v>
                </c:pt>
                <c:pt idx="21527">
                  <c:v>2152.6999000000001</c:v>
                </c:pt>
                <c:pt idx="21528">
                  <c:v>2152.7999</c:v>
                </c:pt>
                <c:pt idx="21529">
                  <c:v>2152.8998999999999</c:v>
                </c:pt>
                <c:pt idx="21530">
                  <c:v>2152.9998999999998</c:v>
                </c:pt>
                <c:pt idx="21531">
                  <c:v>2153.0999000000002</c:v>
                </c:pt>
                <c:pt idx="21532">
                  <c:v>2153.1999000000001</c:v>
                </c:pt>
                <c:pt idx="21533">
                  <c:v>2153.2999</c:v>
                </c:pt>
                <c:pt idx="21534">
                  <c:v>2153.3999000000003</c:v>
                </c:pt>
                <c:pt idx="21535">
                  <c:v>2153.4998999999998</c:v>
                </c:pt>
                <c:pt idx="21536">
                  <c:v>2153.5999000000002</c:v>
                </c:pt>
                <c:pt idx="21537">
                  <c:v>2153.6999000000001</c:v>
                </c:pt>
                <c:pt idx="21538">
                  <c:v>2153.7999</c:v>
                </c:pt>
                <c:pt idx="21539">
                  <c:v>2153.8998999999999</c:v>
                </c:pt>
                <c:pt idx="21540">
                  <c:v>2153.9998999999998</c:v>
                </c:pt>
                <c:pt idx="21541">
                  <c:v>2154.0999000000002</c:v>
                </c:pt>
                <c:pt idx="21542">
                  <c:v>2154.1999000000001</c:v>
                </c:pt>
                <c:pt idx="21543">
                  <c:v>2154.2999</c:v>
                </c:pt>
                <c:pt idx="21544">
                  <c:v>2154.3999000000003</c:v>
                </c:pt>
                <c:pt idx="21545">
                  <c:v>2154.4998999999998</c:v>
                </c:pt>
                <c:pt idx="21546">
                  <c:v>2154.5999000000002</c:v>
                </c:pt>
                <c:pt idx="21547">
                  <c:v>2154.6999000000001</c:v>
                </c:pt>
                <c:pt idx="21548">
                  <c:v>2154.7999</c:v>
                </c:pt>
                <c:pt idx="21549">
                  <c:v>2154.8998999999999</c:v>
                </c:pt>
                <c:pt idx="21550">
                  <c:v>2154.9998999999998</c:v>
                </c:pt>
                <c:pt idx="21551">
                  <c:v>2155.0999000000002</c:v>
                </c:pt>
                <c:pt idx="21552">
                  <c:v>2155.1999000000001</c:v>
                </c:pt>
                <c:pt idx="21553">
                  <c:v>2155.2999</c:v>
                </c:pt>
                <c:pt idx="21554">
                  <c:v>2155.3998999999999</c:v>
                </c:pt>
                <c:pt idx="21555">
                  <c:v>2155.4998999999998</c:v>
                </c:pt>
                <c:pt idx="21556">
                  <c:v>2155.5999000000002</c:v>
                </c:pt>
                <c:pt idx="21557">
                  <c:v>2155.6999000000001</c:v>
                </c:pt>
                <c:pt idx="21558">
                  <c:v>2155.7999</c:v>
                </c:pt>
                <c:pt idx="21559">
                  <c:v>2155.8999000000003</c:v>
                </c:pt>
                <c:pt idx="21560">
                  <c:v>2155.9998999999998</c:v>
                </c:pt>
                <c:pt idx="21561">
                  <c:v>2156.0999000000002</c:v>
                </c:pt>
                <c:pt idx="21562">
                  <c:v>2156.1999000000001</c:v>
                </c:pt>
                <c:pt idx="21563">
                  <c:v>2156.2999</c:v>
                </c:pt>
                <c:pt idx="21564">
                  <c:v>2156.3998999999999</c:v>
                </c:pt>
                <c:pt idx="21565">
                  <c:v>2156.4999000000003</c:v>
                </c:pt>
                <c:pt idx="21566">
                  <c:v>2156.5999000000002</c:v>
                </c:pt>
                <c:pt idx="21567">
                  <c:v>2156.6999000000001</c:v>
                </c:pt>
                <c:pt idx="21568">
                  <c:v>2156.7999</c:v>
                </c:pt>
                <c:pt idx="21569">
                  <c:v>2156.8998999999999</c:v>
                </c:pt>
                <c:pt idx="21570">
                  <c:v>2156.9998999999998</c:v>
                </c:pt>
                <c:pt idx="21571">
                  <c:v>2157.0999000000002</c:v>
                </c:pt>
                <c:pt idx="21572">
                  <c:v>2157.1999000000001</c:v>
                </c:pt>
                <c:pt idx="21573">
                  <c:v>2157.2999</c:v>
                </c:pt>
                <c:pt idx="21574">
                  <c:v>2157.3998999999999</c:v>
                </c:pt>
                <c:pt idx="21575">
                  <c:v>2157.4998999999998</c:v>
                </c:pt>
                <c:pt idx="21576">
                  <c:v>2157.5999000000002</c:v>
                </c:pt>
                <c:pt idx="21577">
                  <c:v>2157.6999000000001</c:v>
                </c:pt>
                <c:pt idx="21578">
                  <c:v>2157.7999</c:v>
                </c:pt>
                <c:pt idx="21579">
                  <c:v>2157.8998999999999</c:v>
                </c:pt>
                <c:pt idx="21580">
                  <c:v>2157.9998999999998</c:v>
                </c:pt>
                <c:pt idx="21581">
                  <c:v>2158.0999000000002</c:v>
                </c:pt>
                <c:pt idx="21582">
                  <c:v>2158.1999000000001</c:v>
                </c:pt>
                <c:pt idx="21583">
                  <c:v>2158.2999</c:v>
                </c:pt>
                <c:pt idx="21584">
                  <c:v>2158.3999000000003</c:v>
                </c:pt>
                <c:pt idx="21585">
                  <c:v>2158.4998999999998</c:v>
                </c:pt>
                <c:pt idx="21586">
                  <c:v>2158.5999000000002</c:v>
                </c:pt>
                <c:pt idx="21587">
                  <c:v>2158.6999000000001</c:v>
                </c:pt>
                <c:pt idx="21588">
                  <c:v>2158.7999</c:v>
                </c:pt>
                <c:pt idx="21589">
                  <c:v>2158.8998999999999</c:v>
                </c:pt>
                <c:pt idx="21590">
                  <c:v>2158.9999000000003</c:v>
                </c:pt>
                <c:pt idx="21591">
                  <c:v>2159.0999000000002</c:v>
                </c:pt>
                <c:pt idx="21592">
                  <c:v>2159.1999000000001</c:v>
                </c:pt>
                <c:pt idx="21593">
                  <c:v>2159.2999</c:v>
                </c:pt>
                <c:pt idx="21594">
                  <c:v>2159.3998999999999</c:v>
                </c:pt>
                <c:pt idx="21595">
                  <c:v>2159.4998999999998</c:v>
                </c:pt>
                <c:pt idx="21596">
                  <c:v>2159.5999000000002</c:v>
                </c:pt>
                <c:pt idx="21597">
                  <c:v>2159.6999000000001</c:v>
                </c:pt>
                <c:pt idx="21598">
                  <c:v>2159.7999</c:v>
                </c:pt>
                <c:pt idx="21599">
                  <c:v>2159.8999000000003</c:v>
                </c:pt>
                <c:pt idx="21600">
                  <c:v>2159.9998999999998</c:v>
                </c:pt>
                <c:pt idx="21601">
                  <c:v>2160.0999000000002</c:v>
                </c:pt>
                <c:pt idx="21602">
                  <c:v>2160.1999000000001</c:v>
                </c:pt>
                <c:pt idx="21603">
                  <c:v>2160.2999</c:v>
                </c:pt>
                <c:pt idx="21604">
                  <c:v>2160.3998999999999</c:v>
                </c:pt>
                <c:pt idx="21605">
                  <c:v>2160.4998999999998</c:v>
                </c:pt>
                <c:pt idx="21606">
                  <c:v>2160.5999000000002</c:v>
                </c:pt>
                <c:pt idx="21607">
                  <c:v>2160.6999000000001</c:v>
                </c:pt>
                <c:pt idx="21608">
                  <c:v>2160.7999</c:v>
                </c:pt>
                <c:pt idx="21609">
                  <c:v>2160.8999000000003</c:v>
                </c:pt>
                <c:pt idx="21610">
                  <c:v>2160.9998999999998</c:v>
                </c:pt>
                <c:pt idx="21611">
                  <c:v>2161.0999000000002</c:v>
                </c:pt>
                <c:pt idx="21612">
                  <c:v>2161.1999000000001</c:v>
                </c:pt>
                <c:pt idx="21613">
                  <c:v>2161.2999</c:v>
                </c:pt>
                <c:pt idx="21614">
                  <c:v>2161.3998999999999</c:v>
                </c:pt>
                <c:pt idx="21615">
                  <c:v>2161.4998999999998</c:v>
                </c:pt>
                <c:pt idx="21616">
                  <c:v>2161.5999000000002</c:v>
                </c:pt>
                <c:pt idx="21617">
                  <c:v>2161.6999000000001</c:v>
                </c:pt>
                <c:pt idx="21618">
                  <c:v>2161.7999</c:v>
                </c:pt>
                <c:pt idx="21619">
                  <c:v>2161.8998999999999</c:v>
                </c:pt>
                <c:pt idx="21620">
                  <c:v>2161.9998999999998</c:v>
                </c:pt>
                <c:pt idx="21621">
                  <c:v>2162.0999000000002</c:v>
                </c:pt>
                <c:pt idx="21622">
                  <c:v>2162.1999000000001</c:v>
                </c:pt>
                <c:pt idx="21623">
                  <c:v>2162.2999</c:v>
                </c:pt>
                <c:pt idx="21624">
                  <c:v>2162.3999000000003</c:v>
                </c:pt>
                <c:pt idx="21625">
                  <c:v>2162.4998999999998</c:v>
                </c:pt>
                <c:pt idx="21626">
                  <c:v>2162.5999000000002</c:v>
                </c:pt>
                <c:pt idx="21627">
                  <c:v>2162.6999000000001</c:v>
                </c:pt>
                <c:pt idx="21628">
                  <c:v>2162.7999</c:v>
                </c:pt>
                <c:pt idx="21629">
                  <c:v>2162.8998999999999</c:v>
                </c:pt>
                <c:pt idx="21630">
                  <c:v>2162.9998999999998</c:v>
                </c:pt>
                <c:pt idx="21631">
                  <c:v>2163.0999000000002</c:v>
                </c:pt>
                <c:pt idx="21632">
                  <c:v>2163.1999000000001</c:v>
                </c:pt>
                <c:pt idx="21633">
                  <c:v>2163.2999</c:v>
                </c:pt>
                <c:pt idx="21634">
                  <c:v>2163.3999000000003</c:v>
                </c:pt>
                <c:pt idx="21635">
                  <c:v>2163.4998999999998</c:v>
                </c:pt>
                <c:pt idx="21636">
                  <c:v>2163.5999000000002</c:v>
                </c:pt>
                <c:pt idx="21637">
                  <c:v>2163.6999000000001</c:v>
                </c:pt>
                <c:pt idx="21638">
                  <c:v>2163.7999</c:v>
                </c:pt>
                <c:pt idx="21639">
                  <c:v>2163.8998999999999</c:v>
                </c:pt>
                <c:pt idx="21640">
                  <c:v>2163.9998999999998</c:v>
                </c:pt>
                <c:pt idx="21641">
                  <c:v>2164.0999000000002</c:v>
                </c:pt>
                <c:pt idx="21642">
                  <c:v>2164.1999000000001</c:v>
                </c:pt>
                <c:pt idx="21643">
                  <c:v>2164.2999</c:v>
                </c:pt>
                <c:pt idx="21644">
                  <c:v>2164.3998999999999</c:v>
                </c:pt>
                <c:pt idx="21645">
                  <c:v>2164.4998999999998</c:v>
                </c:pt>
                <c:pt idx="21646">
                  <c:v>2164.5999000000002</c:v>
                </c:pt>
                <c:pt idx="21647">
                  <c:v>2164.6999000000001</c:v>
                </c:pt>
                <c:pt idx="21648">
                  <c:v>2164.7999</c:v>
                </c:pt>
                <c:pt idx="21649">
                  <c:v>2164.8999000000003</c:v>
                </c:pt>
                <c:pt idx="21650">
                  <c:v>2164.9998999999998</c:v>
                </c:pt>
                <c:pt idx="21651">
                  <c:v>2165.0999000000002</c:v>
                </c:pt>
                <c:pt idx="21652">
                  <c:v>2165.1999000000001</c:v>
                </c:pt>
                <c:pt idx="21653">
                  <c:v>2165.2999</c:v>
                </c:pt>
                <c:pt idx="21654">
                  <c:v>2165.3998999999999</c:v>
                </c:pt>
                <c:pt idx="21655">
                  <c:v>2165.4999000000003</c:v>
                </c:pt>
                <c:pt idx="21656">
                  <c:v>2165.5999000000002</c:v>
                </c:pt>
                <c:pt idx="21657">
                  <c:v>2165.6999000000001</c:v>
                </c:pt>
                <c:pt idx="21658">
                  <c:v>2165.7999</c:v>
                </c:pt>
                <c:pt idx="21659">
                  <c:v>2165.8998999999999</c:v>
                </c:pt>
                <c:pt idx="21660">
                  <c:v>2165.9998999999998</c:v>
                </c:pt>
                <c:pt idx="21661">
                  <c:v>2166.0999000000002</c:v>
                </c:pt>
                <c:pt idx="21662">
                  <c:v>2166.1999000000001</c:v>
                </c:pt>
                <c:pt idx="21663">
                  <c:v>2166.2999</c:v>
                </c:pt>
                <c:pt idx="21664">
                  <c:v>2166.3998999999999</c:v>
                </c:pt>
                <c:pt idx="21665">
                  <c:v>2166.4998999999998</c:v>
                </c:pt>
                <c:pt idx="21666">
                  <c:v>2166.5999000000002</c:v>
                </c:pt>
                <c:pt idx="21667">
                  <c:v>2166.6999000000001</c:v>
                </c:pt>
                <c:pt idx="21668">
                  <c:v>2166.7999</c:v>
                </c:pt>
                <c:pt idx="21669">
                  <c:v>2166.8998999999999</c:v>
                </c:pt>
                <c:pt idx="21670">
                  <c:v>2166.9998999999998</c:v>
                </c:pt>
                <c:pt idx="21671">
                  <c:v>2167.0999000000002</c:v>
                </c:pt>
                <c:pt idx="21672">
                  <c:v>2167.1999000000001</c:v>
                </c:pt>
                <c:pt idx="21673">
                  <c:v>2167.2999</c:v>
                </c:pt>
                <c:pt idx="21674">
                  <c:v>2167.3999000000003</c:v>
                </c:pt>
                <c:pt idx="21675">
                  <c:v>2167.4998999999998</c:v>
                </c:pt>
                <c:pt idx="21676">
                  <c:v>2167.5999000000002</c:v>
                </c:pt>
                <c:pt idx="21677">
                  <c:v>2167.6999000000001</c:v>
                </c:pt>
                <c:pt idx="21678">
                  <c:v>2167.7999</c:v>
                </c:pt>
                <c:pt idx="21679">
                  <c:v>2167.8998999999999</c:v>
                </c:pt>
                <c:pt idx="21680">
                  <c:v>2167.9999000000003</c:v>
                </c:pt>
                <c:pt idx="21681">
                  <c:v>2168.0999000000002</c:v>
                </c:pt>
                <c:pt idx="21682">
                  <c:v>2168.1999000000001</c:v>
                </c:pt>
                <c:pt idx="21683">
                  <c:v>2168.2999</c:v>
                </c:pt>
                <c:pt idx="21684">
                  <c:v>2168.3998999999999</c:v>
                </c:pt>
                <c:pt idx="21685">
                  <c:v>2168.4998999999998</c:v>
                </c:pt>
                <c:pt idx="21686">
                  <c:v>2168.5999000000002</c:v>
                </c:pt>
                <c:pt idx="21687">
                  <c:v>2168.6999000000001</c:v>
                </c:pt>
                <c:pt idx="21688">
                  <c:v>2168.7999</c:v>
                </c:pt>
                <c:pt idx="21689">
                  <c:v>2168.8999000000003</c:v>
                </c:pt>
                <c:pt idx="21690">
                  <c:v>2168.9998999999998</c:v>
                </c:pt>
                <c:pt idx="21691">
                  <c:v>2169.0999000000002</c:v>
                </c:pt>
                <c:pt idx="21692">
                  <c:v>2169.1999000000001</c:v>
                </c:pt>
                <c:pt idx="21693">
                  <c:v>2169.2999</c:v>
                </c:pt>
                <c:pt idx="21694">
                  <c:v>2169.3998999999999</c:v>
                </c:pt>
                <c:pt idx="21695">
                  <c:v>2169.4998999999998</c:v>
                </c:pt>
                <c:pt idx="21696">
                  <c:v>2169.5999000000002</c:v>
                </c:pt>
                <c:pt idx="21697">
                  <c:v>2169.6999000000001</c:v>
                </c:pt>
                <c:pt idx="21698">
                  <c:v>2169.7999</c:v>
                </c:pt>
                <c:pt idx="21699">
                  <c:v>2169.8999000000003</c:v>
                </c:pt>
                <c:pt idx="21700">
                  <c:v>2169.9998999999998</c:v>
                </c:pt>
                <c:pt idx="21701">
                  <c:v>2170.0999000000002</c:v>
                </c:pt>
                <c:pt idx="21702">
                  <c:v>2170.1999000000001</c:v>
                </c:pt>
                <c:pt idx="21703">
                  <c:v>2170.2999</c:v>
                </c:pt>
                <c:pt idx="21704">
                  <c:v>2170.3998999999999</c:v>
                </c:pt>
                <c:pt idx="21705">
                  <c:v>2170.4998999999998</c:v>
                </c:pt>
                <c:pt idx="21706">
                  <c:v>2170.5999000000002</c:v>
                </c:pt>
                <c:pt idx="21707">
                  <c:v>2170.6999000000001</c:v>
                </c:pt>
                <c:pt idx="21708">
                  <c:v>2170.7999</c:v>
                </c:pt>
                <c:pt idx="21709">
                  <c:v>2170.8998999999999</c:v>
                </c:pt>
                <c:pt idx="21710">
                  <c:v>2170.9998999999998</c:v>
                </c:pt>
                <c:pt idx="21711">
                  <c:v>2171.0999000000002</c:v>
                </c:pt>
                <c:pt idx="21712">
                  <c:v>2171.1999000000001</c:v>
                </c:pt>
                <c:pt idx="21713">
                  <c:v>2171.2999</c:v>
                </c:pt>
                <c:pt idx="21714">
                  <c:v>2171.3999000000003</c:v>
                </c:pt>
                <c:pt idx="21715">
                  <c:v>2171.4998999999998</c:v>
                </c:pt>
                <c:pt idx="21716">
                  <c:v>2171.5999000000002</c:v>
                </c:pt>
                <c:pt idx="21717">
                  <c:v>2171.6999000000001</c:v>
                </c:pt>
                <c:pt idx="21718">
                  <c:v>2171.7999</c:v>
                </c:pt>
                <c:pt idx="21719">
                  <c:v>2171.8998999999999</c:v>
                </c:pt>
                <c:pt idx="21720">
                  <c:v>2171.9999000000003</c:v>
                </c:pt>
                <c:pt idx="21721">
                  <c:v>2172.0999000000002</c:v>
                </c:pt>
                <c:pt idx="21722">
                  <c:v>2172.1999000000001</c:v>
                </c:pt>
                <c:pt idx="21723">
                  <c:v>2172.2999</c:v>
                </c:pt>
                <c:pt idx="21724">
                  <c:v>2172.3999000000003</c:v>
                </c:pt>
                <c:pt idx="21725">
                  <c:v>2172.4998999999998</c:v>
                </c:pt>
                <c:pt idx="21726">
                  <c:v>2172.5999000000002</c:v>
                </c:pt>
                <c:pt idx="21727">
                  <c:v>2172.6999000000001</c:v>
                </c:pt>
                <c:pt idx="21728">
                  <c:v>2172.7999</c:v>
                </c:pt>
                <c:pt idx="21729">
                  <c:v>2172.8998999999999</c:v>
                </c:pt>
                <c:pt idx="21730">
                  <c:v>2172.9998999999998</c:v>
                </c:pt>
                <c:pt idx="21731">
                  <c:v>2173.0999000000002</c:v>
                </c:pt>
                <c:pt idx="21732">
                  <c:v>2173.1999000000001</c:v>
                </c:pt>
                <c:pt idx="21733">
                  <c:v>2173.2999</c:v>
                </c:pt>
                <c:pt idx="21734">
                  <c:v>2173.3998999999999</c:v>
                </c:pt>
                <c:pt idx="21735">
                  <c:v>2173.4998999999998</c:v>
                </c:pt>
                <c:pt idx="21736">
                  <c:v>2173.5999000000002</c:v>
                </c:pt>
                <c:pt idx="21737">
                  <c:v>2173.6999000000001</c:v>
                </c:pt>
                <c:pt idx="21738">
                  <c:v>2173.7999</c:v>
                </c:pt>
                <c:pt idx="21739">
                  <c:v>2173.8999000000003</c:v>
                </c:pt>
                <c:pt idx="21740">
                  <c:v>2173.9998999999998</c:v>
                </c:pt>
                <c:pt idx="21741">
                  <c:v>2174.0999000000002</c:v>
                </c:pt>
                <c:pt idx="21742">
                  <c:v>2174.1999000000001</c:v>
                </c:pt>
                <c:pt idx="21743">
                  <c:v>2174.2999</c:v>
                </c:pt>
                <c:pt idx="21744">
                  <c:v>2174.3998999999999</c:v>
                </c:pt>
                <c:pt idx="21745">
                  <c:v>2174.4999000000003</c:v>
                </c:pt>
                <c:pt idx="21746">
                  <c:v>2174.5999000000002</c:v>
                </c:pt>
                <c:pt idx="21747">
                  <c:v>2174.6999000000001</c:v>
                </c:pt>
                <c:pt idx="21748">
                  <c:v>2174.7999</c:v>
                </c:pt>
                <c:pt idx="21749">
                  <c:v>2174.8998999999999</c:v>
                </c:pt>
                <c:pt idx="21750">
                  <c:v>2174.9998999999998</c:v>
                </c:pt>
                <c:pt idx="21751">
                  <c:v>2175.0999000000002</c:v>
                </c:pt>
                <c:pt idx="21752">
                  <c:v>2175.1999000000001</c:v>
                </c:pt>
                <c:pt idx="21753">
                  <c:v>2175.2999</c:v>
                </c:pt>
                <c:pt idx="21754">
                  <c:v>2175.3998999999999</c:v>
                </c:pt>
                <c:pt idx="21755">
                  <c:v>2175.4998999999998</c:v>
                </c:pt>
                <c:pt idx="21756">
                  <c:v>2175.5999000000002</c:v>
                </c:pt>
                <c:pt idx="21757">
                  <c:v>2175.6999000000001</c:v>
                </c:pt>
                <c:pt idx="21758">
                  <c:v>2175.7999</c:v>
                </c:pt>
                <c:pt idx="21759">
                  <c:v>2175.8998999999999</c:v>
                </c:pt>
                <c:pt idx="21760">
                  <c:v>2175.9998999999998</c:v>
                </c:pt>
                <c:pt idx="21761">
                  <c:v>2176.0999000000002</c:v>
                </c:pt>
                <c:pt idx="21762">
                  <c:v>2176.1999000000001</c:v>
                </c:pt>
                <c:pt idx="21763">
                  <c:v>2176.2999</c:v>
                </c:pt>
                <c:pt idx="21764">
                  <c:v>2176.3999000000003</c:v>
                </c:pt>
                <c:pt idx="21765">
                  <c:v>2176.4998999999998</c:v>
                </c:pt>
                <c:pt idx="21766">
                  <c:v>2176.5999000000002</c:v>
                </c:pt>
                <c:pt idx="21767">
                  <c:v>2176.6999000000001</c:v>
                </c:pt>
                <c:pt idx="21768">
                  <c:v>2176.7999</c:v>
                </c:pt>
                <c:pt idx="21769">
                  <c:v>2176.8998999999999</c:v>
                </c:pt>
                <c:pt idx="21770">
                  <c:v>2176.9998999999998</c:v>
                </c:pt>
                <c:pt idx="21771">
                  <c:v>2177.0999000000002</c:v>
                </c:pt>
                <c:pt idx="21772">
                  <c:v>2177.1999000000001</c:v>
                </c:pt>
                <c:pt idx="21773">
                  <c:v>2177.2999</c:v>
                </c:pt>
                <c:pt idx="21774">
                  <c:v>2177.3998999999999</c:v>
                </c:pt>
                <c:pt idx="21775">
                  <c:v>2177.4998999999998</c:v>
                </c:pt>
                <c:pt idx="21776">
                  <c:v>2177.5999000000002</c:v>
                </c:pt>
                <c:pt idx="21777">
                  <c:v>2177.6999000000001</c:v>
                </c:pt>
                <c:pt idx="21778">
                  <c:v>2177.7999</c:v>
                </c:pt>
                <c:pt idx="21779">
                  <c:v>2177.8999000000003</c:v>
                </c:pt>
                <c:pt idx="21780">
                  <c:v>2177.9998999999998</c:v>
                </c:pt>
                <c:pt idx="21781">
                  <c:v>2178.0999000000002</c:v>
                </c:pt>
                <c:pt idx="21782">
                  <c:v>2178.1999000000001</c:v>
                </c:pt>
                <c:pt idx="21783">
                  <c:v>2178.2999</c:v>
                </c:pt>
                <c:pt idx="21784">
                  <c:v>2178.3998999999999</c:v>
                </c:pt>
                <c:pt idx="21785">
                  <c:v>2178.4998999999998</c:v>
                </c:pt>
                <c:pt idx="21786">
                  <c:v>2178.5999000000002</c:v>
                </c:pt>
                <c:pt idx="21787">
                  <c:v>2178.6999000000001</c:v>
                </c:pt>
                <c:pt idx="21788">
                  <c:v>2178.7999</c:v>
                </c:pt>
                <c:pt idx="21789">
                  <c:v>2178.8999000000003</c:v>
                </c:pt>
                <c:pt idx="21790">
                  <c:v>2178.9998999999998</c:v>
                </c:pt>
                <c:pt idx="21791">
                  <c:v>2179.0999000000002</c:v>
                </c:pt>
                <c:pt idx="21792">
                  <c:v>2179.1999000000001</c:v>
                </c:pt>
                <c:pt idx="21793">
                  <c:v>2179.2999</c:v>
                </c:pt>
                <c:pt idx="21794">
                  <c:v>2179.3998999999999</c:v>
                </c:pt>
                <c:pt idx="21795">
                  <c:v>2179.4998999999998</c:v>
                </c:pt>
                <c:pt idx="21796">
                  <c:v>2179.5999000000002</c:v>
                </c:pt>
                <c:pt idx="21797">
                  <c:v>2179.6999000000001</c:v>
                </c:pt>
                <c:pt idx="21798">
                  <c:v>2179.7999</c:v>
                </c:pt>
                <c:pt idx="21799">
                  <c:v>2179.8998999999999</c:v>
                </c:pt>
                <c:pt idx="21800">
                  <c:v>2179.9998999999998</c:v>
                </c:pt>
                <c:pt idx="21801">
                  <c:v>2180.0999000000002</c:v>
                </c:pt>
                <c:pt idx="21802">
                  <c:v>2180.1999000000001</c:v>
                </c:pt>
                <c:pt idx="21803">
                  <c:v>2180.2999</c:v>
                </c:pt>
                <c:pt idx="21804">
                  <c:v>2180.3999000000003</c:v>
                </c:pt>
                <c:pt idx="21805">
                  <c:v>2180.4998999999998</c:v>
                </c:pt>
                <c:pt idx="21806">
                  <c:v>2180.5999000000002</c:v>
                </c:pt>
                <c:pt idx="21807">
                  <c:v>2180.6999000000001</c:v>
                </c:pt>
                <c:pt idx="21808">
                  <c:v>2180.7999</c:v>
                </c:pt>
                <c:pt idx="21809">
                  <c:v>2180.8998999999999</c:v>
                </c:pt>
                <c:pt idx="21810">
                  <c:v>2180.9999000000003</c:v>
                </c:pt>
                <c:pt idx="21811">
                  <c:v>2181.0999000000002</c:v>
                </c:pt>
                <c:pt idx="21812">
                  <c:v>2181.1999000000001</c:v>
                </c:pt>
                <c:pt idx="21813">
                  <c:v>2181.2999</c:v>
                </c:pt>
                <c:pt idx="21814">
                  <c:v>2181.3999000000003</c:v>
                </c:pt>
                <c:pt idx="21815">
                  <c:v>2181.4998999999998</c:v>
                </c:pt>
                <c:pt idx="21816">
                  <c:v>2181.5999000000002</c:v>
                </c:pt>
                <c:pt idx="21817">
                  <c:v>2181.6999000000001</c:v>
                </c:pt>
                <c:pt idx="21818">
                  <c:v>2181.7999</c:v>
                </c:pt>
                <c:pt idx="21819">
                  <c:v>2181.8998999999999</c:v>
                </c:pt>
                <c:pt idx="21820">
                  <c:v>2181.9998999999998</c:v>
                </c:pt>
                <c:pt idx="21821">
                  <c:v>2182.0999000000002</c:v>
                </c:pt>
                <c:pt idx="21822">
                  <c:v>2182.1999000000001</c:v>
                </c:pt>
                <c:pt idx="21823">
                  <c:v>2182.2999</c:v>
                </c:pt>
                <c:pt idx="21824">
                  <c:v>2182.3998999999999</c:v>
                </c:pt>
                <c:pt idx="21825">
                  <c:v>2182.4998999999998</c:v>
                </c:pt>
                <c:pt idx="21826">
                  <c:v>2182.5999000000002</c:v>
                </c:pt>
                <c:pt idx="21827">
                  <c:v>2182.6999000000001</c:v>
                </c:pt>
                <c:pt idx="21828">
                  <c:v>2182.7999</c:v>
                </c:pt>
                <c:pt idx="21829">
                  <c:v>2182.8999000000003</c:v>
                </c:pt>
                <c:pt idx="21830">
                  <c:v>2182.9998999999998</c:v>
                </c:pt>
                <c:pt idx="21831">
                  <c:v>2183.0999000000002</c:v>
                </c:pt>
                <c:pt idx="21832">
                  <c:v>2183.1999000000001</c:v>
                </c:pt>
                <c:pt idx="21833">
                  <c:v>2183.2999</c:v>
                </c:pt>
                <c:pt idx="21834">
                  <c:v>2183.3998999999999</c:v>
                </c:pt>
                <c:pt idx="21835">
                  <c:v>2183.4999000000003</c:v>
                </c:pt>
                <c:pt idx="21836">
                  <c:v>2183.5999000000002</c:v>
                </c:pt>
                <c:pt idx="21837">
                  <c:v>2183.6999000000001</c:v>
                </c:pt>
                <c:pt idx="21838">
                  <c:v>2183.7999</c:v>
                </c:pt>
                <c:pt idx="21839">
                  <c:v>2183.8998999999999</c:v>
                </c:pt>
                <c:pt idx="21840">
                  <c:v>2183.9998999999998</c:v>
                </c:pt>
                <c:pt idx="21841">
                  <c:v>2184.0999000000002</c:v>
                </c:pt>
                <c:pt idx="21842">
                  <c:v>2184.1999000000001</c:v>
                </c:pt>
                <c:pt idx="21843">
                  <c:v>2184.2999</c:v>
                </c:pt>
                <c:pt idx="21844">
                  <c:v>2184.3999000000003</c:v>
                </c:pt>
                <c:pt idx="21845">
                  <c:v>2184.4998999999998</c:v>
                </c:pt>
                <c:pt idx="21846">
                  <c:v>2184.5999000000002</c:v>
                </c:pt>
                <c:pt idx="21847">
                  <c:v>2184.6999000000001</c:v>
                </c:pt>
                <c:pt idx="21848">
                  <c:v>2184.7999</c:v>
                </c:pt>
                <c:pt idx="21849">
                  <c:v>2184.8998999999999</c:v>
                </c:pt>
                <c:pt idx="21850">
                  <c:v>2184.9998999999998</c:v>
                </c:pt>
                <c:pt idx="21851">
                  <c:v>2185.0999000000002</c:v>
                </c:pt>
                <c:pt idx="21852">
                  <c:v>2185.1999000000001</c:v>
                </c:pt>
                <c:pt idx="21853">
                  <c:v>2185.2999</c:v>
                </c:pt>
                <c:pt idx="21854">
                  <c:v>2185.3999000000003</c:v>
                </c:pt>
                <c:pt idx="21855">
                  <c:v>2185.4998999999998</c:v>
                </c:pt>
                <c:pt idx="21856">
                  <c:v>2185.5999000000002</c:v>
                </c:pt>
                <c:pt idx="21857">
                  <c:v>2185.6999000000001</c:v>
                </c:pt>
                <c:pt idx="21858">
                  <c:v>2185.7999</c:v>
                </c:pt>
                <c:pt idx="21859">
                  <c:v>2185.8998999999999</c:v>
                </c:pt>
                <c:pt idx="21860">
                  <c:v>2185.9998999999998</c:v>
                </c:pt>
                <c:pt idx="21861">
                  <c:v>2186.0999000000002</c:v>
                </c:pt>
                <c:pt idx="21862">
                  <c:v>2186.1999000000001</c:v>
                </c:pt>
                <c:pt idx="21863">
                  <c:v>2186.2999</c:v>
                </c:pt>
                <c:pt idx="21864">
                  <c:v>2186.3998999999999</c:v>
                </c:pt>
                <c:pt idx="21865">
                  <c:v>2186.4998999999998</c:v>
                </c:pt>
                <c:pt idx="21866">
                  <c:v>2186.5999000000002</c:v>
                </c:pt>
                <c:pt idx="21867">
                  <c:v>2186.6999000000001</c:v>
                </c:pt>
                <c:pt idx="21868">
                  <c:v>2186.7999</c:v>
                </c:pt>
                <c:pt idx="21869">
                  <c:v>2186.8999000000003</c:v>
                </c:pt>
                <c:pt idx="21870">
                  <c:v>2186.9998999999998</c:v>
                </c:pt>
                <c:pt idx="21871">
                  <c:v>2187.0999000000002</c:v>
                </c:pt>
                <c:pt idx="21872">
                  <c:v>2187.1999000000001</c:v>
                </c:pt>
                <c:pt idx="21873">
                  <c:v>2187.2999</c:v>
                </c:pt>
                <c:pt idx="21874">
                  <c:v>2187.3998999999999</c:v>
                </c:pt>
                <c:pt idx="21875">
                  <c:v>2187.4999000000003</c:v>
                </c:pt>
                <c:pt idx="21876">
                  <c:v>2187.5999000000002</c:v>
                </c:pt>
                <c:pt idx="21877">
                  <c:v>2187.6999000000001</c:v>
                </c:pt>
                <c:pt idx="21878">
                  <c:v>2187.7999</c:v>
                </c:pt>
                <c:pt idx="21879">
                  <c:v>2187.8999000000003</c:v>
                </c:pt>
                <c:pt idx="21880">
                  <c:v>2187.9998999999998</c:v>
                </c:pt>
                <c:pt idx="21881">
                  <c:v>2188.0999000000002</c:v>
                </c:pt>
                <c:pt idx="21882">
                  <c:v>2188.1999000000001</c:v>
                </c:pt>
                <c:pt idx="21883">
                  <c:v>2188.2999</c:v>
                </c:pt>
                <c:pt idx="21884">
                  <c:v>2188.3998999999999</c:v>
                </c:pt>
                <c:pt idx="21885">
                  <c:v>2188.4998999999998</c:v>
                </c:pt>
                <c:pt idx="21886">
                  <c:v>2188.5999000000002</c:v>
                </c:pt>
                <c:pt idx="21887">
                  <c:v>2188.6999000000001</c:v>
                </c:pt>
                <c:pt idx="21888">
                  <c:v>2188.7999</c:v>
                </c:pt>
                <c:pt idx="21889">
                  <c:v>2188.8998999999999</c:v>
                </c:pt>
                <c:pt idx="21890">
                  <c:v>2188.9998999999998</c:v>
                </c:pt>
                <c:pt idx="21891">
                  <c:v>2189.0999000000002</c:v>
                </c:pt>
                <c:pt idx="21892">
                  <c:v>2189.1999000000001</c:v>
                </c:pt>
                <c:pt idx="21893">
                  <c:v>2189.2999</c:v>
                </c:pt>
                <c:pt idx="21894">
                  <c:v>2189.3999000000003</c:v>
                </c:pt>
                <c:pt idx="21895">
                  <c:v>2189.4998999999998</c:v>
                </c:pt>
                <c:pt idx="21896">
                  <c:v>2189.5999000000002</c:v>
                </c:pt>
                <c:pt idx="21897">
                  <c:v>2189.6999000000001</c:v>
                </c:pt>
                <c:pt idx="21898">
                  <c:v>2189.7999</c:v>
                </c:pt>
                <c:pt idx="21899">
                  <c:v>2189.8998999999999</c:v>
                </c:pt>
                <c:pt idx="21900">
                  <c:v>2189.9999000000003</c:v>
                </c:pt>
                <c:pt idx="21901">
                  <c:v>2190.0999000000002</c:v>
                </c:pt>
                <c:pt idx="21902">
                  <c:v>2190.1999000000001</c:v>
                </c:pt>
                <c:pt idx="21903">
                  <c:v>2190.2999</c:v>
                </c:pt>
                <c:pt idx="21904">
                  <c:v>2190.3998999999999</c:v>
                </c:pt>
                <c:pt idx="21905">
                  <c:v>2190.4998999999998</c:v>
                </c:pt>
                <c:pt idx="21906">
                  <c:v>2190.5999000000002</c:v>
                </c:pt>
                <c:pt idx="21907">
                  <c:v>2190.6999000000001</c:v>
                </c:pt>
                <c:pt idx="21908">
                  <c:v>2190.7999</c:v>
                </c:pt>
                <c:pt idx="21909">
                  <c:v>2190.8998999999999</c:v>
                </c:pt>
                <c:pt idx="21910">
                  <c:v>2190.9998999999998</c:v>
                </c:pt>
                <c:pt idx="21911">
                  <c:v>2191.0999000000002</c:v>
                </c:pt>
                <c:pt idx="21912">
                  <c:v>2191.1999000000001</c:v>
                </c:pt>
                <c:pt idx="21913">
                  <c:v>2191.2999</c:v>
                </c:pt>
                <c:pt idx="21914">
                  <c:v>2191.3998999999999</c:v>
                </c:pt>
                <c:pt idx="21915">
                  <c:v>2191.4998999999998</c:v>
                </c:pt>
                <c:pt idx="21916">
                  <c:v>2191.5999000000002</c:v>
                </c:pt>
                <c:pt idx="21917">
                  <c:v>2191.6999000000001</c:v>
                </c:pt>
                <c:pt idx="21918">
                  <c:v>2191.7999</c:v>
                </c:pt>
                <c:pt idx="21919">
                  <c:v>2191.8999000000003</c:v>
                </c:pt>
                <c:pt idx="21920">
                  <c:v>2191.9998999999998</c:v>
                </c:pt>
                <c:pt idx="21921">
                  <c:v>2192.0999000000002</c:v>
                </c:pt>
                <c:pt idx="21922">
                  <c:v>2192.1999000000001</c:v>
                </c:pt>
                <c:pt idx="21923">
                  <c:v>2192.2999</c:v>
                </c:pt>
                <c:pt idx="21924">
                  <c:v>2192.3998999999999</c:v>
                </c:pt>
                <c:pt idx="21925">
                  <c:v>2192.4999000000003</c:v>
                </c:pt>
                <c:pt idx="21926">
                  <c:v>2192.5999000000002</c:v>
                </c:pt>
                <c:pt idx="21927">
                  <c:v>2192.6999000000001</c:v>
                </c:pt>
                <c:pt idx="21928">
                  <c:v>2192.7999</c:v>
                </c:pt>
                <c:pt idx="21929">
                  <c:v>2192.8998999999999</c:v>
                </c:pt>
                <c:pt idx="21930">
                  <c:v>2192.9998999999998</c:v>
                </c:pt>
                <c:pt idx="21931">
                  <c:v>2193.0999000000002</c:v>
                </c:pt>
                <c:pt idx="21932">
                  <c:v>2193.1999000000001</c:v>
                </c:pt>
                <c:pt idx="21933">
                  <c:v>2193.2999</c:v>
                </c:pt>
                <c:pt idx="21934">
                  <c:v>2193.3999000000003</c:v>
                </c:pt>
                <c:pt idx="21935">
                  <c:v>2193.4998999999998</c:v>
                </c:pt>
                <c:pt idx="21936">
                  <c:v>2193.5999000000002</c:v>
                </c:pt>
                <c:pt idx="21937">
                  <c:v>2193.6999000000001</c:v>
                </c:pt>
                <c:pt idx="21938">
                  <c:v>2193.7999</c:v>
                </c:pt>
                <c:pt idx="21939">
                  <c:v>2193.8998999999999</c:v>
                </c:pt>
                <c:pt idx="21940">
                  <c:v>2193.9998999999998</c:v>
                </c:pt>
                <c:pt idx="21941">
                  <c:v>2194.0999000000002</c:v>
                </c:pt>
                <c:pt idx="21942">
                  <c:v>2194.1999000000001</c:v>
                </c:pt>
                <c:pt idx="21943">
                  <c:v>2194.2999</c:v>
                </c:pt>
                <c:pt idx="21944">
                  <c:v>2194.3999000000003</c:v>
                </c:pt>
                <c:pt idx="21945">
                  <c:v>2194.4998999999998</c:v>
                </c:pt>
                <c:pt idx="21946">
                  <c:v>2194.5999000000002</c:v>
                </c:pt>
                <c:pt idx="21947">
                  <c:v>2194.6999000000001</c:v>
                </c:pt>
                <c:pt idx="21948">
                  <c:v>2194.7999</c:v>
                </c:pt>
                <c:pt idx="21949">
                  <c:v>2194.8998999999999</c:v>
                </c:pt>
                <c:pt idx="21950">
                  <c:v>2194.9998999999998</c:v>
                </c:pt>
                <c:pt idx="21951">
                  <c:v>2195.0999000000002</c:v>
                </c:pt>
                <c:pt idx="21952">
                  <c:v>2195.1999000000001</c:v>
                </c:pt>
                <c:pt idx="21953">
                  <c:v>2195.2999</c:v>
                </c:pt>
                <c:pt idx="21954">
                  <c:v>2195.3998999999999</c:v>
                </c:pt>
                <c:pt idx="21955">
                  <c:v>2195.4998999999998</c:v>
                </c:pt>
                <c:pt idx="21956">
                  <c:v>2195.5999000000002</c:v>
                </c:pt>
                <c:pt idx="21957">
                  <c:v>2195.6999000000001</c:v>
                </c:pt>
                <c:pt idx="21958">
                  <c:v>2195.7999</c:v>
                </c:pt>
                <c:pt idx="21959">
                  <c:v>2195.8999000000003</c:v>
                </c:pt>
                <c:pt idx="21960">
                  <c:v>2195.9998999999998</c:v>
                </c:pt>
                <c:pt idx="21961">
                  <c:v>2196.0999000000002</c:v>
                </c:pt>
                <c:pt idx="21962">
                  <c:v>2196.1999000000001</c:v>
                </c:pt>
                <c:pt idx="21963">
                  <c:v>2196.2999</c:v>
                </c:pt>
                <c:pt idx="21964">
                  <c:v>2196.3998999999999</c:v>
                </c:pt>
                <c:pt idx="21965">
                  <c:v>2196.4999000000003</c:v>
                </c:pt>
                <c:pt idx="21966">
                  <c:v>2196.5999000000002</c:v>
                </c:pt>
                <c:pt idx="21967">
                  <c:v>2196.6999000000001</c:v>
                </c:pt>
                <c:pt idx="21968">
                  <c:v>2196.7999</c:v>
                </c:pt>
                <c:pt idx="21969">
                  <c:v>2196.8999000000003</c:v>
                </c:pt>
                <c:pt idx="21970">
                  <c:v>2196.9998999999998</c:v>
                </c:pt>
                <c:pt idx="21971">
                  <c:v>2197.0999000000002</c:v>
                </c:pt>
                <c:pt idx="21972">
                  <c:v>2197.1999000000001</c:v>
                </c:pt>
                <c:pt idx="21973">
                  <c:v>2197.2999</c:v>
                </c:pt>
                <c:pt idx="21974">
                  <c:v>2197.3998999999999</c:v>
                </c:pt>
                <c:pt idx="21975">
                  <c:v>2197.4998999999998</c:v>
                </c:pt>
                <c:pt idx="21976">
                  <c:v>2197.5999000000002</c:v>
                </c:pt>
                <c:pt idx="21977">
                  <c:v>2197.6999000000001</c:v>
                </c:pt>
                <c:pt idx="21978">
                  <c:v>2197.7999</c:v>
                </c:pt>
                <c:pt idx="21979">
                  <c:v>2197.8998999999999</c:v>
                </c:pt>
                <c:pt idx="21980">
                  <c:v>2197.9998999999998</c:v>
                </c:pt>
                <c:pt idx="21981">
                  <c:v>2198.0999000000002</c:v>
                </c:pt>
                <c:pt idx="21982">
                  <c:v>2198.1999000000001</c:v>
                </c:pt>
                <c:pt idx="21983">
                  <c:v>2198.2999</c:v>
                </c:pt>
                <c:pt idx="21984">
                  <c:v>2198.3999000000003</c:v>
                </c:pt>
                <c:pt idx="21985">
                  <c:v>2198.4998999999998</c:v>
                </c:pt>
                <c:pt idx="21986">
                  <c:v>2198.5999000000002</c:v>
                </c:pt>
                <c:pt idx="21987">
                  <c:v>2198.6999000000001</c:v>
                </c:pt>
                <c:pt idx="21988">
                  <c:v>2198.7999</c:v>
                </c:pt>
                <c:pt idx="21989">
                  <c:v>2198.8998999999999</c:v>
                </c:pt>
                <c:pt idx="21990">
                  <c:v>2198.9999000000003</c:v>
                </c:pt>
                <c:pt idx="21991">
                  <c:v>2199.0999000000002</c:v>
                </c:pt>
                <c:pt idx="21992">
                  <c:v>2199.1999000000001</c:v>
                </c:pt>
                <c:pt idx="21993">
                  <c:v>2199.2999</c:v>
                </c:pt>
                <c:pt idx="21994">
                  <c:v>2199.3998999999999</c:v>
                </c:pt>
                <c:pt idx="21995">
                  <c:v>2199.4998999999998</c:v>
                </c:pt>
                <c:pt idx="21996">
                  <c:v>2199.5999000000002</c:v>
                </c:pt>
                <c:pt idx="21997">
                  <c:v>2199.6999000000001</c:v>
                </c:pt>
                <c:pt idx="21998">
                  <c:v>2199.7999</c:v>
                </c:pt>
                <c:pt idx="21999">
                  <c:v>2199.8998999999999</c:v>
                </c:pt>
                <c:pt idx="22000">
                  <c:v>2199.9998999999998</c:v>
                </c:pt>
                <c:pt idx="22001">
                  <c:v>2200.0999000000002</c:v>
                </c:pt>
                <c:pt idx="22002">
                  <c:v>2200.1999000000001</c:v>
                </c:pt>
                <c:pt idx="22003">
                  <c:v>2200.2999</c:v>
                </c:pt>
                <c:pt idx="22004">
                  <c:v>2200.3998999999999</c:v>
                </c:pt>
                <c:pt idx="22005">
                  <c:v>2200.4998999999998</c:v>
                </c:pt>
                <c:pt idx="22006">
                  <c:v>2200.5999000000002</c:v>
                </c:pt>
                <c:pt idx="22007">
                  <c:v>2200.6999000000001</c:v>
                </c:pt>
                <c:pt idx="22008">
                  <c:v>2200.7999</c:v>
                </c:pt>
                <c:pt idx="22009">
                  <c:v>2200.8999000000003</c:v>
                </c:pt>
                <c:pt idx="22010">
                  <c:v>2200.9998999999998</c:v>
                </c:pt>
                <c:pt idx="22011">
                  <c:v>2201.0999000000002</c:v>
                </c:pt>
                <c:pt idx="22012">
                  <c:v>2201.1999000000001</c:v>
                </c:pt>
                <c:pt idx="22013">
                  <c:v>2201.2999</c:v>
                </c:pt>
                <c:pt idx="22014">
                  <c:v>2201.3998999999999</c:v>
                </c:pt>
                <c:pt idx="22015">
                  <c:v>2201.4998999999998</c:v>
                </c:pt>
                <c:pt idx="22016">
                  <c:v>2201.5999000000002</c:v>
                </c:pt>
                <c:pt idx="22017">
                  <c:v>2201.6999000000001</c:v>
                </c:pt>
                <c:pt idx="22018">
                  <c:v>2201.7999</c:v>
                </c:pt>
                <c:pt idx="22019">
                  <c:v>2201.8998999999999</c:v>
                </c:pt>
                <c:pt idx="22020">
                  <c:v>2201.9998999999998</c:v>
                </c:pt>
                <c:pt idx="22021">
                  <c:v>2202.0999000000002</c:v>
                </c:pt>
                <c:pt idx="22022">
                  <c:v>2202.1999000000001</c:v>
                </c:pt>
                <c:pt idx="22023">
                  <c:v>2202.2999</c:v>
                </c:pt>
                <c:pt idx="22024">
                  <c:v>2202.3999000000003</c:v>
                </c:pt>
                <c:pt idx="22025">
                  <c:v>2202.4998999999998</c:v>
                </c:pt>
                <c:pt idx="22026">
                  <c:v>2202.5999000000002</c:v>
                </c:pt>
                <c:pt idx="22027">
                  <c:v>2202.6999000000001</c:v>
                </c:pt>
                <c:pt idx="22028">
                  <c:v>2202.7999</c:v>
                </c:pt>
                <c:pt idx="22029">
                  <c:v>2202.8998999999999</c:v>
                </c:pt>
                <c:pt idx="22030">
                  <c:v>2202.9998999999998</c:v>
                </c:pt>
                <c:pt idx="22031">
                  <c:v>2203.0999000000002</c:v>
                </c:pt>
                <c:pt idx="22032">
                  <c:v>2203.1999000000001</c:v>
                </c:pt>
                <c:pt idx="22033">
                  <c:v>2203.2999</c:v>
                </c:pt>
                <c:pt idx="22034">
                  <c:v>2203.3999000000003</c:v>
                </c:pt>
                <c:pt idx="22035">
                  <c:v>2203.4998999999998</c:v>
                </c:pt>
                <c:pt idx="22036">
                  <c:v>2203.5999000000002</c:v>
                </c:pt>
                <c:pt idx="22037">
                  <c:v>2203.6999000000001</c:v>
                </c:pt>
                <c:pt idx="22038">
                  <c:v>2203.7999</c:v>
                </c:pt>
                <c:pt idx="22039">
                  <c:v>2203.8998999999999</c:v>
                </c:pt>
                <c:pt idx="22040">
                  <c:v>2203.9998999999998</c:v>
                </c:pt>
                <c:pt idx="22041">
                  <c:v>2204.0999000000002</c:v>
                </c:pt>
                <c:pt idx="22042">
                  <c:v>2204.1999000000001</c:v>
                </c:pt>
                <c:pt idx="22043">
                  <c:v>2204.2999</c:v>
                </c:pt>
                <c:pt idx="22044">
                  <c:v>2204.3998999999999</c:v>
                </c:pt>
                <c:pt idx="22045">
                  <c:v>2204.4998999999998</c:v>
                </c:pt>
                <c:pt idx="22046">
                  <c:v>2204.5999000000002</c:v>
                </c:pt>
                <c:pt idx="22047">
                  <c:v>2204.6999000000001</c:v>
                </c:pt>
                <c:pt idx="22048">
                  <c:v>2204.7999</c:v>
                </c:pt>
                <c:pt idx="22049">
                  <c:v>2204.8999000000003</c:v>
                </c:pt>
                <c:pt idx="22050">
                  <c:v>2204.9998999999998</c:v>
                </c:pt>
                <c:pt idx="22051">
                  <c:v>2205.0999000000002</c:v>
                </c:pt>
                <c:pt idx="22052">
                  <c:v>2205.1999000000001</c:v>
                </c:pt>
                <c:pt idx="22053">
                  <c:v>2205.2999</c:v>
                </c:pt>
                <c:pt idx="22054">
                  <c:v>2205.3998999999999</c:v>
                </c:pt>
                <c:pt idx="22055">
                  <c:v>2205.4999000000003</c:v>
                </c:pt>
                <c:pt idx="22056">
                  <c:v>2205.5999000000002</c:v>
                </c:pt>
                <c:pt idx="22057">
                  <c:v>2205.6999000000001</c:v>
                </c:pt>
                <c:pt idx="22058">
                  <c:v>2205.7999</c:v>
                </c:pt>
                <c:pt idx="22059">
                  <c:v>2205.8999000000003</c:v>
                </c:pt>
                <c:pt idx="22060">
                  <c:v>2205.9998999999998</c:v>
                </c:pt>
                <c:pt idx="22061">
                  <c:v>2206.0999000000002</c:v>
                </c:pt>
                <c:pt idx="22062">
                  <c:v>2206.1999000000001</c:v>
                </c:pt>
                <c:pt idx="22063">
                  <c:v>2206.2999</c:v>
                </c:pt>
                <c:pt idx="22064">
                  <c:v>2206.3998999999999</c:v>
                </c:pt>
                <c:pt idx="22065">
                  <c:v>2206.4998999999998</c:v>
                </c:pt>
                <c:pt idx="22066">
                  <c:v>2206.5999000000002</c:v>
                </c:pt>
                <c:pt idx="22067">
                  <c:v>2206.6999000000001</c:v>
                </c:pt>
                <c:pt idx="22068">
                  <c:v>2206.7999</c:v>
                </c:pt>
                <c:pt idx="22069">
                  <c:v>2206.8998999999999</c:v>
                </c:pt>
                <c:pt idx="22070">
                  <c:v>2206.9998999999998</c:v>
                </c:pt>
                <c:pt idx="22071">
                  <c:v>2207.0999000000002</c:v>
                </c:pt>
                <c:pt idx="22072">
                  <c:v>2207.1999000000001</c:v>
                </c:pt>
                <c:pt idx="22073">
                  <c:v>2207.2999</c:v>
                </c:pt>
                <c:pt idx="22074">
                  <c:v>2207.3999000000003</c:v>
                </c:pt>
                <c:pt idx="22075">
                  <c:v>2207.4998999999998</c:v>
                </c:pt>
                <c:pt idx="22076">
                  <c:v>2207.5999000000002</c:v>
                </c:pt>
                <c:pt idx="22077">
                  <c:v>2207.6999000000001</c:v>
                </c:pt>
                <c:pt idx="22078">
                  <c:v>2207.7999</c:v>
                </c:pt>
                <c:pt idx="22079">
                  <c:v>2207.8998999999999</c:v>
                </c:pt>
                <c:pt idx="22080">
                  <c:v>2207.9999000000003</c:v>
                </c:pt>
                <c:pt idx="22081">
                  <c:v>2208.0999000000002</c:v>
                </c:pt>
                <c:pt idx="22082">
                  <c:v>2208.1999000000001</c:v>
                </c:pt>
                <c:pt idx="22083">
                  <c:v>2208.2999</c:v>
                </c:pt>
                <c:pt idx="22084">
                  <c:v>2208.3998999999999</c:v>
                </c:pt>
                <c:pt idx="22085">
                  <c:v>2208.4998999999998</c:v>
                </c:pt>
                <c:pt idx="22086">
                  <c:v>2208.5999000000002</c:v>
                </c:pt>
                <c:pt idx="22087">
                  <c:v>2208.6999000000001</c:v>
                </c:pt>
                <c:pt idx="22088">
                  <c:v>2208.7999</c:v>
                </c:pt>
                <c:pt idx="22089">
                  <c:v>2208.8999000000003</c:v>
                </c:pt>
                <c:pt idx="22090">
                  <c:v>2208.9998999999998</c:v>
                </c:pt>
                <c:pt idx="22091">
                  <c:v>2209.0999000000002</c:v>
                </c:pt>
                <c:pt idx="22092">
                  <c:v>2209.1999000000001</c:v>
                </c:pt>
                <c:pt idx="22093">
                  <c:v>2209.2999</c:v>
                </c:pt>
                <c:pt idx="22094">
                  <c:v>2209.3998999999999</c:v>
                </c:pt>
                <c:pt idx="22095">
                  <c:v>2209.4998999999998</c:v>
                </c:pt>
                <c:pt idx="22096">
                  <c:v>2209.5999000000002</c:v>
                </c:pt>
                <c:pt idx="22097">
                  <c:v>2209.6999000000001</c:v>
                </c:pt>
                <c:pt idx="22098">
                  <c:v>2209.7999</c:v>
                </c:pt>
                <c:pt idx="22099">
                  <c:v>2209.8999000000003</c:v>
                </c:pt>
                <c:pt idx="22100">
                  <c:v>2209.9998999999998</c:v>
                </c:pt>
                <c:pt idx="22101">
                  <c:v>2210.0999000000002</c:v>
                </c:pt>
                <c:pt idx="22102">
                  <c:v>2210.1999000000001</c:v>
                </c:pt>
                <c:pt idx="22103">
                  <c:v>2210.2999</c:v>
                </c:pt>
                <c:pt idx="22104">
                  <c:v>2210.3998999999999</c:v>
                </c:pt>
                <c:pt idx="22105">
                  <c:v>2210.4998999999998</c:v>
                </c:pt>
                <c:pt idx="22106">
                  <c:v>2210.5999000000002</c:v>
                </c:pt>
                <c:pt idx="22107">
                  <c:v>2210.6999000000001</c:v>
                </c:pt>
                <c:pt idx="22108">
                  <c:v>2210.7999</c:v>
                </c:pt>
                <c:pt idx="22109">
                  <c:v>2210.8998999999999</c:v>
                </c:pt>
                <c:pt idx="22110">
                  <c:v>2210.9998999999998</c:v>
                </c:pt>
                <c:pt idx="22111">
                  <c:v>2211.0999000000002</c:v>
                </c:pt>
                <c:pt idx="22112">
                  <c:v>2211.1999000000001</c:v>
                </c:pt>
                <c:pt idx="22113">
                  <c:v>2211.2999</c:v>
                </c:pt>
                <c:pt idx="22114">
                  <c:v>2211.3999000000003</c:v>
                </c:pt>
                <c:pt idx="22115">
                  <c:v>2211.4998999999998</c:v>
                </c:pt>
                <c:pt idx="22116">
                  <c:v>2211.5999000000002</c:v>
                </c:pt>
                <c:pt idx="22117">
                  <c:v>2211.6999000000001</c:v>
                </c:pt>
                <c:pt idx="22118">
                  <c:v>2211.7999</c:v>
                </c:pt>
                <c:pt idx="22119">
                  <c:v>2211.8998999999999</c:v>
                </c:pt>
                <c:pt idx="22120">
                  <c:v>2211.9999000000003</c:v>
                </c:pt>
                <c:pt idx="22121">
                  <c:v>2212.0999000000002</c:v>
                </c:pt>
                <c:pt idx="22122">
                  <c:v>2212.1999000000001</c:v>
                </c:pt>
                <c:pt idx="22123">
                  <c:v>2212.2999</c:v>
                </c:pt>
                <c:pt idx="22124">
                  <c:v>2212.3999000000003</c:v>
                </c:pt>
                <c:pt idx="22125">
                  <c:v>2212.4998999999998</c:v>
                </c:pt>
                <c:pt idx="22126">
                  <c:v>2212.5999000000002</c:v>
                </c:pt>
                <c:pt idx="22127">
                  <c:v>2212.6999000000001</c:v>
                </c:pt>
                <c:pt idx="22128">
                  <c:v>2212.7999</c:v>
                </c:pt>
                <c:pt idx="22129">
                  <c:v>2212.8998999999999</c:v>
                </c:pt>
                <c:pt idx="22130">
                  <c:v>2212.9998999999998</c:v>
                </c:pt>
                <c:pt idx="22131">
                  <c:v>2213.0999000000002</c:v>
                </c:pt>
                <c:pt idx="22132">
                  <c:v>2213.1999000000001</c:v>
                </c:pt>
                <c:pt idx="22133">
                  <c:v>2213.2999</c:v>
                </c:pt>
                <c:pt idx="22134">
                  <c:v>2213.3998999999999</c:v>
                </c:pt>
                <c:pt idx="22135">
                  <c:v>2213.4998999999998</c:v>
                </c:pt>
                <c:pt idx="22136">
                  <c:v>2213.5999000000002</c:v>
                </c:pt>
                <c:pt idx="22137">
                  <c:v>2213.6999000000001</c:v>
                </c:pt>
                <c:pt idx="22138">
                  <c:v>2213.7999</c:v>
                </c:pt>
                <c:pt idx="22139">
                  <c:v>2213.8999000000003</c:v>
                </c:pt>
                <c:pt idx="22140">
                  <c:v>2213.9998999999998</c:v>
                </c:pt>
                <c:pt idx="22141">
                  <c:v>2214.0999000000002</c:v>
                </c:pt>
                <c:pt idx="22142">
                  <c:v>2214.1999000000001</c:v>
                </c:pt>
                <c:pt idx="22143">
                  <c:v>2214.2999</c:v>
                </c:pt>
                <c:pt idx="22144">
                  <c:v>2214.3998999999999</c:v>
                </c:pt>
                <c:pt idx="22145">
                  <c:v>2214.4999000000003</c:v>
                </c:pt>
                <c:pt idx="22146">
                  <c:v>2214.5999000000002</c:v>
                </c:pt>
                <c:pt idx="22147">
                  <c:v>2214.6999000000001</c:v>
                </c:pt>
                <c:pt idx="22148">
                  <c:v>2214.7999</c:v>
                </c:pt>
                <c:pt idx="22149">
                  <c:v>2214.8998999999999</c:v>
                </c:pt>
                <c:pt idx="22150">
                  <c:v>2214.9998999999998</c:v>
                </c:pt>
                <c:pt idx="22151">
                  <c:v>2215.0999000000002</c:v>
                </c:pt>
                <c:pt idx="22152">
                  <c:v>2215.1999000000001</c:v>
                </c:pt>
                <c:pt idx="22153">
                  <c:v>2215.2999</c:v>
                </c:pt>
                <c:pt idx="22154">
                  <c:v>2215.3998999999999</c:v>
                </c:pt>
                <c:pt idx="22155">
                  <c:v>2215.4998999999998</c:v>
                </c:pt>
                <c:pt idx="22156">
                  <c:v>2215.5999000000002</c:v>
                </c:pt>
                <c:pt idx="22157">
                  <c:v>2215.6999000000001</c:v>
                </c:pt>
                <c:pt idx="22158">
                  <c:v>2215.7999</c:v>
                </c:pt>
                <c:pt idx="22159">
                  <c:v>2215.8998999999999</c:v>
                </c:pt>
                <c:pt idx="22160">
                  <c:v>2215.9998999999998</c:v>
                </c:pt>
                <c:pt idx="22161">
                  <c:v>2216.0999000000002</c:v>
                </c:pt>
                <c:pt idx="22162">
                  <c:v>2216.1999000000001</c:v>
                </c:pt>
                <c:pt idx="22163">
                  <c:v>2216.2999</c:v>
                </c:pt>
                <c:pt idx="22164">
                  <c:v>2216.3999000000003</c:v>
                </c:pt>
                <c:pt idx="22165">
                  <c:v>2216.4998999999998</c:v>
                </c:pt>
                <c:pt idx="22166">
                  <c:v>2216.5999000000002</c:v>
                </c:pt>
                <c:pt idx="22167">
                  <c:v>2216.6999000000001</c:v>
                </c:pt>
                <c:pt idx="22168">
                  <c:v>2216.7999</c:v>
                </c:pt>
                <c:pt idx="22169">
                  <c:v>2216.8998999999999</c:v>
                </c:pt>
                <c:pt idx="22170">
                  <c:v>2216.9999000000003</c:v>
                </c:pt>
                <c:pt idx="22171">
                  <c:v>2217.0999000000002</c:v>
                </c:pt>
                <c:pt idx="22172">
                  <c:v>2217.1999000000001</c:v>
                </c:pt>
                <c:pt idx="22173">
                  <c:v>2217.2999</c:v>
                </c:pt>
                <c:pt idx="22174">
                  <c:v>2217.3998999999999</c:v>
                </c:pt>
                <c:pt idx="22175">
                  <c:v>2217.4998999999998</c:v>
                </c:pt>
                <c:pt idx="22176">
                  <c:v>2217.5999000000002</c:v>
                </c:pt>
                <c:pt idx="22177">
                  <c:v>2217.6999000000001</c:v>
                </c:pt>
                <c:pt idx="22178">
                  <c:v>2217.7999</c:v>
                </c:pt>
                <c:pt idx="22179">
                  <c:v>2217.8999000000003</c:v>
                </c:pt>
                <c:pt idx="22180">
                  <c:v>2217.9998999999998</c:v>
                </c:pt>
                <c:pt idx="22181">
                  <c:v>2218.0999000000002</c:v>
                </c:pt>
                <c:pt idx="22182">
                  <c:v>2218.1999000000001</c:v>
                </c:pt>
                <c:pt idx="22183">
                  <c:v>2218.2999</c:v>
                </c:pt>
                <c:pt idx="22184">
                  <c:v>2218.3998999999999</c:v>
                </c:pt>
                <c:pt idx="22185">
                  <c:v>2218.4998999999998</c:v>
                </c:pt>
                <c:pt idx="22186">
                  <c:v>2218.5999000000002</c:v>
                </c:pt>
                <c:pt idx="22187">
                  <c:v>2218.6999000000001</c:v>
                </c:pt>
                <c:pt idx="22188">
                  <c:v>2218.7999</c:v>
                </c:pt>
                <c:pt idx="22189">
                  <c:v>2218.8999000000003</c:v>
                </c:pt>
                <c:pt idx="22190">
                  <c:v>2218.9998999999998</c:v>
                </c:pt>
                <c:pt idx="22191">
                  <c:v>2219.0999000000002</c:v>
                </c:pt>
                <c:pt idx="22192">
                  <c:v>2219.1999000000001</c:v>
                </c:pt>
                <c:pt idx="22193">
                  <c:v>2219.2999</c:v>
                </c:pt>
                <c:pt idx="22194">
                  <c:v>2219.3998999999999</c:v>
                </c:pt>
                <c:pt idx="22195">
                  <c:v>2219.4998999999998</c:v>
                </c:pt>
                <c:pt idx="22196">
                  <c:v>2219.5999000000002</c:v>
                </c:pt>
                <c:pt idx="22197">
                  <c:v>2219.6999000000001</c:v>
                </c:pt>
                <c:pt idx="22198">
                  <c:v>2219.7999</c:v>
                </c:pt>
                <c:pt idx="22199">
                  <c:v>2219.8998999999999</c:v>
                </c:pt>
                <c:pt idx="22200">
                  <c:v>2219.9998999999998</c:v>
                </c:pt>
                <c:pt idx="22201">
                  <c:v>2220.0999000000002</c:v>
                </c:pt>
                <c:pt idx="22202">
                  <c:v>2220.1999000000001</c:v>
                </c:pt>
                <c:pt idx="22203">
                  <c:v>2220.2999</c:v>
                </c:pt>
                <c:pt idx="22204">
                  <c:v>2220.3999000000003</c:v>
                </c:pt>
                <c:pt idx="22205">
                  <c:v>2220.4998999999998</c:v>
                </c:pt>
                <c:pt idx="22206">
                  <c:v>2220.5999000000002</c:v>
                </c:pt>
                <c:pt idx="22207">
                  <c:v>2220.6999000000001</c:v>
                </c:pt>
                <c:pt idx="22208">
                  <c:v>2220.7999</c:v>
                </c:pt>
                <c:pt idx="22209">
                  <c:v>2220.8998999999999</c:v>
                </c:pt>
                <c:pt idx="22210">
                  <c:v>2220.9999000000003</c:v>
                </c:pt>
                <c:pt idx="22211">
                  <c:v>2221.0999000000002</c:v>
                </c:pt>
                <c:pt idx="22212">
                  <c:v>2221.1999000000001</c:v>
                </c:pt>
                <c:pt idx="22213">
                  <c:v>2221.2999</c:v>
                </c:pt>
                <c:pt idx="22214">
                  <c:v>2221.3999000000003</c:v>
                </c:pt>
                <c:pt idx="22215">
                  <c:v>2221.4998999999998</c:v>
                </c:pt>
                <c:pt idx="22216">
                  <c:v>2221.5999000000002</c:v>
                </c:pt>
                <c:pt idx="22217">
                  <c:v>2221.6999000000001</c:v>
                </c:pt>
                <c:pt idx="22218">
                  <c:v>2221.7999</c:v>
                </c:pt>
                <c:pt idx="22219">
                  <c:v>2221.8998999999999</c:v>
                </c:pt>
                <c:pt idx="22220">
                  <c:v>2221.9998999999998</c:v>
                </c:pt>
                <c:pt idx="22221">
                  <c:v>2222.0999000000002</c:v>
                </c:pt>
                <c:pt idx="22222">
                  <c:v>2222.1999000000001</c:v>
                </c:pt>
                <c:pt idx="22223">
                  <c:v>2222.2999</c:v>
                </c:pt>
                <c:pt idx="22224">
                  <c:v>2222.3998999999999</c:v>
                </c:pt>
                <c:pt idx="22225">
                  <c:v>2222.4998999999998</c:v>
                </c:pt>
                <c:pt idx="22226">
                  <c:v>2222.5999000000002</c:v>
                </c:pt>
                <c:pt idx="22227">
                  <c:v>2222.6999000000001</c:v>
                </c:pt>
                <c:pt idx="22228">
                  <c:v>2222.7999</c:v>
                </c:pt>
                <c:pt idx="22229">
                  <c:v>2222.8999000000003</c:v>
                </c:pt>
                <c:pt idx="22230">
                  <c:v>2222.9998999999998</c:v>
                </c:pt>
                <c:pt idx="22231">
                  <c:v>2223.0999000000002</c:v>
                </c:pt>
                <c:pt idx="22232">
                  <c:v>2223.1999000000001</c:v>
                </c:pt>
                <c:pt idx="22233">
                  <c:v>2223.2999</c:v>
                </c:pt>
                <c:pt idx="22234">
                  <c:v>2223.3998999999999</c:v>
                </c:pt>
                <c:pt idx="22235">
                  <c:v>2223.4999000000003</c:v>
                </c:pt>
                <c:pt idx="22236">
                  <c:v>2223.5999000000002</c:v>
                </c:pt>
                <c:pt idx="22237">
                  <c:v>2223.6999000000001</c:v>
                </c:pt>
                <c:pt idx="22238">
                  <c:v>2223.7999</c:v>
                </c:pt>
                <c:pt idx="22239">
                  <c:v>2223.8998999999999</c:v>
                </c:pt>
                <c:pt idx="22240">
                  <c:v>2223.9998999999998</c:v>
                </c:pt>
                <c:pt idx="22241">
                  <c:v>2224.0999000000002</c:v>
                </c:pt>
                <c:pt idx="22242">
                  <c:v>2224.1999000000001</c:v>
                </c:pt>
                <c:pt idx="22243">
                  <c:v>2224.2999</c:v>
                </c:pt>
                <c:pt idx="22244">
                  <c:v>2224.3998999999999</c:v>
                </c:pt>
                <c:pt idx="22245">
                  <c:v>2224.4998999999998</c:v>
                </c:pt>
                <c:pt idx="22246">
                  <c:v>2224.5999000000002</c:v>
                </c:pt>
                <c:pt idx="22247">
                  <c:v>2224.6999000000001</c:v>
                </c:pt>
                <c:pt idx="22248">
                  <c:v>2224.7999</c:v>
                </c:pt>
                <c:pt idx="22249">
                  <c:v>2224.8998999999999</c:v>
                </c:pt>
                <c:pt idx="22250">
                  <c:v>2224.9998999999998</c:v>
                </c:pt>
                <c:pt idx="22251">
                  <c:v>2225.0999000000002</c:v>
                </c:pt>
                <c:pt idx="22252">
                  <c:v>2225.1999000000001</c:v>
                </c:pt>
                <c:pt idx="22253">
                  <c:v>2225.2999</c:v>
                </c:pt>
                <c:pt idx="22254">
                  <c:v>2225.3999000000003</c:v>
                </c:pt>
                <c:pt idx="22255">
                  <c:v>2225.4998999999998</c:v>
                </c:pt>
                <c:pt idx="22256">
                  <c:v>2225.5999000000002</c:v>
                </c:pt>
                <c:pt idx="22257">
                  <c:v>2225.6999000000001</c:v>
                </c:pt>
                <c:pt idx="22258">
                  <c:v>2225.7999</c:v>
                </c:pt>
                <c:pt idx="22259">
                  <c:v>2225.8998999999999</c:v>
                </c:pt>
                <c:pt idx="22260">
                  <c:v>2225.9999000000003</c:v>
                </c:pt>
                <c:pt idx="22261">
                  <c:v>2226.0999000000002</c:v>
                </c:pt>
                <c:pt idx="22262">
                  <c:v>2226.1999000000001</c:v>
                </c:pt>
                <c:pt idx="22263">
                  <c:v>2226.2999</c:v>
                </c:pt>
                <c:pt idx="22264">
                  <c:v>2226.3998999999999</c:v>
                </c:pt>
                <c:pt idx="22265">
                  <c:v>2226.4998999999998</c:v>
                </c:pt>
                <c:pt idx="22266">
                  <c:v>2226.5999000000002</c:v>
                </c:pt>
                <c:pt idx="22267">
                  <c:v>2226.6999000000001</c:v>
                </c:pt>
                <c:pt idx="22268">
                  <c:v>2226.7999</c:v>
                </c:pt>
                <c:pt idx="22269">
                  <c:v>2226.8998999999999</c:v>
                </c:pt>
                <c:pt idx="22270">
                  <c:v>2226.9998999999998</c:v>
                </c:pt>
                <c:pt idx="22271">
                  <c:v>2227.0999000000002</c:v>
                </c:pt>
                <c:pt idx="22272">
                  <c:v>2227.1999000000001</c:v>
                </c:pt>
                <c:pt idx="22273">
                  <c:v>2227.2999</c:v>
                </c:pt>
                <c:pt idx="22274">
                  <c:v>2227.3998999999999</c:v>
                </c:pt>
                <c:pt idx="22275">
                  <c:v>2227.4998999999998</c:v>
                </c:pt>
                <c:pt idx="22276">
                  <c:v>2227.5999000000002</c:v>
                </c:pt>
                <c:pt idx="22277">
                  <c:v>2227.6999000000001</c:v>
                </c:pt>
                <c:pt idx="22278">
                  <c:v>2227.7999</c:v>
                </c:pt>
                <c:pt idx="22279">
                  <c:v>2227.8999000000003</c:v>
                </c:pt>
                <c:pt idx="22280">
                  <c:v>2227.9999000000003</c:v>
                </c:pt>
                <c:pt idx="22281">
                  <c:v>2228.0999000000002</c:v>
                </c:pt>
                <c:pt idx="22282">
                  <c:v>2228.1999000000001</c:v>
                </c:pt>
                <c:pt idx="22283">
                  <c:v>2228.2999</c:v>
                </c:pt>
                <c:pt idx="22284">
                  <c:v>2228.3998999999999</c:v>
                </c:pt>
                <c:pt idx="22285">
                  <c:v>2228.4998999999998</c:v>
                </c:pt>
                <c:pt idx="22286">
                  <c:v>2228.5999000000002</c:v>
                </c:pt>
                <c:pt idx="22287">
                  <c:v>2228.6999000000001</c:v>
                </c:pt>
                <c:pt idx="22288">
                  <c:v>2228.7999</c:v>
                </c:pt>
                <c:pt idx="22289">
                  <c:v>2228.8998999999999</c:v>
                </c:pt>
                <c:pt idx="22290">
                  <c:v>2228.9998999999998</c:v>
                </c:pt>
                <c:pt idx="22291">
                  <c:v>2229.0999000000002</c:v>
                </c:pt>
                <c:pt idx="22292">
                  <c:v>2229.1999000000001</c:v>
                </c:pt>
                <c:pt idx="22293">
                  <c:v>2229.2999</c:v>
                </c:pt>
                <c:pt idx="22294">
                  <c:v>2229.3999000000003</c:v>
                </c:pt>
                <c:pt idx="22295">
                  <c:v>2229.4999000000003</c:v>
                </c:pt>
                <c:pt idx="22296">
                  <c:v>2229.5999000000002</c:v>
                </c:pt>
                <c:pt idx="22297">
                  <c:v>2229.6999000000001</c:v>
                </c:pt>
                <c:pt idx="22298">
                  <c:v>2229.7999</c:v>
                </c:pt>
                <c:pt idx="22299">
                  <c:v>2229.8999000000003</c:v>
                </c:pt>
                <c:pt idx="22300">
                  <c:v>2229.9998999999998</c:v>
                </c:pt>
                <c:pt idx="22301">
                  <c:v>2230.0999000000002</c:v>
                </c:pt>
                <c:pt idx="22302">
                  <c:v>2230.1999000000001</c:v>
                </c:pt>
                <c:pt idx="22303">
                  <c:v>2230.2999</c:v>
                </c:pt>
                <c:pt idx="22304">
                  <c:v>2230.3998999999999</c:v>
                </c:pt>
                <c:pt idx="22305">
                  <c:v>2230.4998999999998</c:v>
                </c:pt>
                <c:pt idx="22306">
                  <c:v>2230.5999000000002</c:v>
                </c:pt>
                <c:pt idx="22307">
                  <c:v>2230.6999000000001</c:v>
                </c:pt>
                <c:pt idx="22308">
                  <c:v>2230.7999</c:v>
                </c:pt>
                <c:pt idx="22309">
                  <c:v>2230.8998999999999</c:v>
                </c:pt>
                <c:pt idx="22310">
                  <c:v>2230.9999000000003</c:v>
                </c:pt>
                <c:pt idx="22311">
                  <c:v>2231.0999000000002</c:v>
                </c:pt>
                <c:pt idx="22312">
                  <c:v>2231.1999000000001</c:v>
                </c:pt>
                <c:pt idx="22313">
                  <c:v>2231.2999</c:v>
                </c:pt>
                <c:pt idx="22314">
                  <c:v>2231.3999000000003</c:v>
                </c:pt>
                <c:pt idx="22315">
                  <c:v>2231.4998999999998</c:v>
                </c:pt>
                <c:pt idx="22316">
                  <c:v>2231.5999000000002</c:v>
                </c:pt>
                <c:pt idx="22317">
                  <c:v>2231.6999000000001</c:v>
                </c:pt>
                <c:pt idx="22318">
                  <c:v>2231.7999</c:v>
                </c:pt>
                <c:pt idx="22319">
                  <c:v>2231.8998999999999</c:v>
                </c:pt>
                <c:pt idx="22320">
                  <c:v>2231.9998999999998</c:v>
                </c:pt>
                <c:pt idx="22321">
                  <c:v>2232.0999000000002</c:v>
                </c:pt>
                <c:pt idx="22322">
                  <c:v>2232.1999000000001</c:v>
                </c:pt>
                <c:pt idx="22323">
                  <c:v>2232.2999</c:v>
                </c:pt>
                <c:pt idx="22324">
                  <c:v>2232.3998999999999</c:v>
                </c:pt>
                <c:pt idx="22325">
                  <c:v>2232.4999000000003</c:v>
                </c:pt>
                <c:pt idx="22326">
                  <c:v>2232.5999000000002</c:v>
                </c:pt>
                <c:pt idx="22327">
                  <c:v>2232.6999000000001</c:v>
                </c:pt>
                <c:pt idx="22328">
                  <c:v>2232.7999</c:v>
                </c:pt>
                <c:pt idx="22329">
                  <c:v>2232.8999000000003</c:v>
                </c:pt>
                <c:pt idx="22330">
                  <c:v>2232.9998999999998</c:v>
                </c:pt>
                <c:pt idx="22331">
                  <c:v>2233.0999000000002</c:v>
                </c:pt>
                <c:pt idx="22332">
                  <c:v>2233.1999000000001</c:v>
                </c:pt>
                <c:pt idx="22333">
                  <c:v>2233.2999</c:v>
                </c:pt>
                <c:pt idx="22334">
                  <c:v>2233.3998999999999</c:v>
                </c:pt>
                <c:pt idx="22335">
                  <c:v>2233.4998999999998</c:v>
                </c:pt>
                <c:pt idx="22336">
                  <c:v>2233.5999000000002</c:v>
                </c:pt>
                <c:pt idx="22337">
                  <c:v>2233.6999000000001</c:v>
                </c:pt>
                <c:pt idx="22338">
                  <c:v>2233.7999</c:v>
                </c:pt>
                <c:pt idx="22339">
                  <c:v>2233.8998999999999</c:v>
                </c:pt>
                <c:pt idx="22340">
                  <c:v>2233.9998999999998</c:v>
                </c:pt>
                <c:pt idx="22341">
                  <c:v>2234.0999000000002</c:v>
                </c:pt>
                <c:pt idx="22342">
                  <c:v>2234.1999000000001</c:v>
                </c:pt>
                <c:pt idx="22343">
                  <c:v>2234.2999</c:v>
                </c:pt>
                <c:pt idx="22344">
                  <c:v>2234.3999000000003</c:v>
                </c:pt>
                <c:pt idx="22345">
                  <c:v>2234.4999000000003</c:v>
                </c:pt>
                <c:pt idx="22346">
                  <c:v>2234.5999000000002</c:v>
                </c:pt>
                <c:pt idx="22347">
                  <c:v>2234.6999000000001</c:v>
                </c:pt>
                <c:pt idx="22348">
                  <c:v>2234.7999</c:v>
                </c:pt>
                <c:pt idx="22349">
                  <c:v>2234.8999000000003</c:v>
                </c:pt>
                <c:pt idx="22350">
                  <c:v>2234.9998999999998</c:v>
                </c:pt>
                <c:pt idx="22351">
                  <c:v>2235.0999000000002</c:v>
                </c:pt>
                <c:pt idx="22352">
                  <c:v>2235.1999000000001</c:v>
                </c:pt>
                <c:pt idx="22353">
                  <c:v>2235.2999</c:v>
                </c:pt>
                <c:pt idx="22354">
                  <c:v>2235.3998999999999</c:v>
                </c:pt>
                <c:pt idx="22355">
                  <c:v>2235.4998999999998</c:v>
                </c:pt>
                <c:pt idx="22356">
                  <c:v>2235.5999000000002</c:v>
                </c:pt>
                <c:pt idx="22357">
                  <c:v>2235.6999000000001</c:v>
                </c:pt>
                <c:pt idx="22358">
                  <c:v>2235.7999</c:v>
                </c:pt>
                <c:pt idx="22359">
                  <c:v>2235.8999000000003</c:v>
                </c:pt>
                <c:pt idx="22360">
                  <c:v>2235.9999000000003</c:v>
                </c:pt>
                <c:pt idx="22361">
                  <c:v>2236.0999000000002</c:v>
                </c:pt>
                <c:pt idx="22362">
                  <c:v>2236.1999000000001</c:v>
                </c:pt>
                <c:pt idx="22363">
                  <c:v>2236.2999</c:v>
                </c:pt>
                <c:pt idx="22364">
                  <c:v>2236.3999000000003</c:v>
                </c:pt>
                <c:pt idx="22365">
                  <c:v>2236.4998999999998</c:v>
                </c:pt>
                <c:pt idx="22366">
                  <c:v>2236.5999000000002</c:v>
                </c:pt>
                <c:pt idx="22367">
                  <c:v>2236.6999000000001</c:v>
                </c:pt>
                <c:pt idx="22368">
                  <c:v>2236.7999</c:v>
                </c:pt>
                <c:pt idx="22369">
                  <c:v>2236.8998999999999</c:v>
                </c:pt>
                <c:pt idx="22370">
                  <c:v>2236.9998999999998</c:v>
                </c:pt>
                <c:pt idx="22371">
                  <c:v>2237.0999000000002</c:v>
                </c:pt>
                <c:pt idx="22372">
                  <c:v>2237.1999000000001</c:v>
                </c:pt>
                <c:pt idx="22373">
                  <c:v>2237.2999</c:v>
                </c:pt>
                <c:pt idx="22374">
                  <c:v>2237.3998999999999</c:v>
                </c:pt>
                <c:pt idx="22375">
                  <c:v>2237.4999000000003</c:v>
                </c:pt>
                <c:pt idx="22376">
                  <c:v>2237.5999000000002</c:v>
                </c:pt>
                <c:pt idx="22377">
                  <c:v>2237.6999000000001</c:v>
                </c:pt>
                <c:pt idx="22378">
                  <c:v>2237.7999</c:v>
                </c:pt>
                <c:pt idx="22379">
                  <c:v>2237.8999000000003</c:v>
                </c:pt>
                <c:pt idx="22380">
                  <c:v>2237.9998999999998</c:v>
                </c:pt>
                <c:pt idx="22381">
                  <c:v>2238.0999000000002</c:v>
                </c:pt>
                <c:pt idx="22382">
                  <c:v>2238.1999000000001</c:v>
                </c:pt>
                <c:pt idx="22383">
                  <c:v>2238.2999</c:v>
                </c:pt>
                <c:pt idx="22384">
                  <c:v>2238.3998999999999</c:v>
                </c:pt>
                <c:pt idx="22385">
                  <c:v>2238.4998999999998</c:v>
                </c:pt>
                <c:pt idx="22386">
                  <c:v>2238.5999000000002</c:v>
                </c:pt>
                <c:pt idx="22387">
                  <c:v>2238.6999000000001</c:v>
                </c:pt>
                <c:pt idx="22388">
                  <c:v>2238.7999</c:v>
                </c:pt>
                <c:pt idx="22389">
                  <c:v>2238.8998999999999</c:v>
                </c:pt>
                <c:pt idx="22390">
                  <c:v>2238.9999000000003</c:v>
                </c:pt>
                <c:pt idx="22391">
                  <c:v>2239.0999000000002</c:v>
                </c:pt>
                <c:pt idx="22392">
                  <c:v>2239.1999000000001</c:v>
                </c:pt>
                <c:pt idx="22393">
                  <c:v>2239.2999</c:v>
                </c:pt>
                <c:pt idx="22394">
                  <c:v>2239.3999000000003</c:v>
                </c:pt>
                <c:pt idx="22395">
                  <c:v>2239.4998999999998</c:v>
                </c:pt>
                <c:pt idx="22396">
                  <c:v>2239.5999000000002</c:v>
                </c:pt>
                <c:pt idx="22397">
                  <c:v>2239.6999000000001</c:v>
                </c:pt>
                <c:pt idx="22398">
                  <c:v>2239.7999</c:v>
                </c:pt>
                <c:pt idx="22399">
                  <c:v>2239.8998999999999</c:v>
                </c:pt>
                <c:pt idx="22400">
                  <c:v>2239.9998999999998</c:v>
                </c:pt>
                <c:pt idx="22401">
                  <c:v>2240.0999000000002</c:v>
                </c:pt>
                <c:pt idx="22402">
                  <c:v>2240.1999000000001</c:v>
                </c:pt>
                <c:pt idx="22403">
                  <c:v>2240.2999</c:v>
                </c:pt>
                <c:pt idx="22404">
                  <c:v>2240.3998999999999</c:v>
                </c:pt>
                <c:pt idx="22405">
                  <c:v>2240.4998999999998</c:v>
                </c:pt>
                <c:pt idx="22406">
                  <c:v>2240.5999000000002</c:v>
                </c:pt>
                <c:pt idx="22407">
                  <c:v>2240.6999000000001</c:v>
                </c:pt>
                <c:pt idx="22408">
                  <c:v>2240.7999</c:v>
                </c:pt>
                <c:pt idx="22409">
                  <c:v>2240.8999000000003</c:v>
                </c:pt>
                <c:pt idx="22410">
                  <c:v>2240.9999000000003</c:v>
                </c:pt>
                <c:pt idx="22411">
                  <c:v>2241.0999000000002</c:v>
                </c:pt>
                <c:pt idx="22412">
                  <c:v>2241.1999000000001</c:v>
                </c:pt>
                <c:pt idx="22413">
                  <c:v>2241.2999</c:v>
                </c:pt>
                <c:pt idx="22414">
                  <c:v>2241.3999000000003</c:v>
                </c:pt>
                <c:pt idx="22415">
                  <c:v>2241.4998999999998</c:v>
                </c:pt>
                <c:pt idx="22416">
                  <c:v>2241.5999000000002</c:v>
                </c:pt>
                <c:pt idx="22417">
                  <c:v>2241.6999000000001</c:v>
                </c:pt>
                <c:pt idx="22418">
                  <c:v>2241.7999</c:v>
                </c:pt>
                <c:pt idx="22419">
                  <c:v>2241.8998999999999</c:v>
                </c:pt>
                <c:pt idx="22420">
                  <c:v>2241.9998999999998</c:v>
                </c:pt>
                <c:pt idx="22421">
                  <c:v>2242.0999000000002</c:v>
                </c:pt>
                <c:pt idx="22422">
                  <c:v>2242.1999000000001</c:v>
                </c:pt>
                <c:pt idx="22423">
                  <c:v>2242.2999</c:v>
                </c:pt>
                <c:pt idx="22424">
                  <c:v>2242.3999000000003</c:v>
                </c:pt>
                <c:pt idx="22425">
                  <c:v>2242.4999000000003</c:v>
                </c:pt>
                <c:pt idx="22426">
                  <c:v>2242.5999000000002</c:v>
                </c:pt>
                <c:pt idx="22427">
                  <c:v>2242.6999000000001</c:v>
                </c:pt>
                <c:pt idx="22428">
                  <c:v>2242.7999</c:v>
                </c:pt>
                <c:pt idx="22429">
                  <c:v>2242.8999000000003</c:v>
                </c:pt>
                <c:pt idx="22430">
                  <c:v>2242.9998999999998</c:v>
                </c:pt>
                <c:pt idx="22431">
                  <c:v>2243.0999000000002</c:v>
                </c:pt>
                <c:pt idx="22432">
                  <c:v>2243.1999000000001</c:v>
                </c:pt>
                <c:pt idx="22433">
                  <c:v>2243.2999</c:v>
                </c:pt>
                <c:pt idx="22434">
                  <c:v>2243.3998999999999</c:v>
                </c:pt>
                <c:pt idx="22435">
                  <c:v>2243.4998999999998</c:v>
                </c:pt>
                <c:pt idx="22436">
                  <c:v>2243.5999000000002</c:v>
                </c:pt>
                <c:pt idx="22437">
                  <c:v>2243.6999000000001</c:v>
                </c:pt>
                <c:pt idx="22438">
                  <c:v>2243.7999</c:v>
                </c:pt>
                <c:pt idx="22439">
                  <c:v>2243.8998999999999</c:v>
                </c:pt>
                <c:pt idx="22440">
                  <c:v>2243.9999000000003</c:v>
                </c:pt>
                <c:pt idx="22441">
                  <c:v>2244.0999000000002</c:v>
                </c:pt>
                <c:pt idx="22442">
                  <c:v>2244.1999000000001</c:v>
                </c:pt>
                <c:pt idx="22443">
                  <c:v>2244.2999</c:v>
                </c:pt>
                <c:pt idx="22444">
                  <c:v>2244.3999000000003</c:v>
                </c:pt>
                <c:pt idx="22445">
                  <c:v>2244.4998999999998</c:v>
                </c:pt>
                <c:pt idx="22446">
                  <c:v>2244.5999000000002</c:v>
                </c:pt>
                <c:pt idx="22447">
                  <c:v>2244.6999000000001</c:v>
                </c:pt>
                <c:pt idx="22448">
                  <c:v>2244.7999</c:v>
                </c:pt>
                <c:pt idx="22449">
                  <c:v>2244.8998999999999</c:v>
                </c:pt>
                <c:pt idx="22450">
                  <c:v>2244.9998999999998</c:v>
                </c:pt>
                <c:pt idx="22451">
                  <c:v>2245.0999000000002</c:v>
                </c:pt>
                <c:pt idx="22452">
                  <c:v>2245.1999000000001</c:v>
                </c:pt>
                <c:pt idx="22453">
                  <c:v>2245.2999</c:v>
                </c:pt>
                <c:pt idx="22454">
                  <c:v>2245.3998999999999</c:v>
                </c:pt>
                <c:pt idx="22455">
                  <c:v>2245.4999000000003</c:v>
                </c:pt>
                <c:pt idx="22456">
                  <c:v>2245.5999000000002</c:v>
                </c:pt>
                <c:pt idx="22457">
                  <c:v>2245.6999000000001</c:v>
                </c:pt>
                <c:pt idx="22458">
                  <c:v>2245.7999</c:v>
                </c:pt>
                <c:pt idx="22459">
                  <c:v>2245.8999000000003</c:v>
                </c:pt>
                <c:pt idx="22460">
                  <c:v>2245.9999000000003</c:v>
                </c:pt>
                <c:pt idx="22461">
                  <c:v>2246.0999000000002</c:v>
                </c:pt>
                <c:pt idx="22462">
                  <c:v>2246.1999000000001</c:v>
                </c:pt>
                <c:pt idx="22463">
                  <c:v>2246.2999</c:v>
                </c:pt>
                <c:pt idx="22464">
                  <c:v>2246.3998999999999</c:v>
                </c:pt>
                <c:pt idx="22465">
                  <c:v>2246.4998999999998</c:v>
                </c:pt>
                <c:pt idx="22466">
                  <c:v>2246.5999000000002</c:v>
                </c:pt>
                <c:pt idx="22467">
                  <c:v>2246.6999000000001</c:v>
                </c:pt>
                <c:pt idx="22468">
                  <c:v>2246.7999</c:v>
                </c:pt>
                <c:pt idx="22469">
                  <c:v>2246.8998999999999</c:v>
                </c:pt>
                <c:pt idx="22470">
                  <c:v>2246.9998999999998</c:v>
                </c:pt>
                <c:pt idx="22471">
                  <c:v>2247.0999000000002</c:v>
                </c:pt>
                <c:pt idx="22472">
                  <c:v>2247.1999000000001</c:v>
                </c:pt>
                <c:pt idx="22473">
                  <c:v>2247.2999</c:v>
                </c:pt>
                <c:pt idx="22474">
                  <c:v>2247.3999000000003</c:v>
                </c:pt>
                <c:pt idx="22475">
                  <c:v>2247.4999000000003</c:v>
                </c:pt>
                <c:pt idx="22476">
                  <c:v>2247.5999000000002</c:v>
                </c:pt>
                <c:pt idx="22477">
                  <c:v>2247.6999000000001</c:v>
                </c:pt>
                <c:pt idx="22478">
                  <c:v>2247.7999</c:v>
                </c:pt>
                <c:pt idx="22479">
                  <c:v>2247.8999000000003</c:v>
                </c:pt>
                <c:pt idx="22480">
                  <c:v>2247.9998999999998</c:v>
                </c:pt>
                <c:pt idx="22481">
                  <c:v>2248.0999000000002</c:v>
                </c:pt>
                <c:pt idx="22482">
                  <c:v>2248.1999000000001</c:v>
                </c:pt>
                <c:pt idx="22483">
                  <c:v>2248.2999</c:v>
                </c:pt>
                <c:pt idx="22484">
                  <c:v>2248.3998999999999</c:v>
                </c:pt>
                <c:pt idx="22485">
                  <c:v>2248.4998999999998</c:v>
                </c:pt>
                <c:pt idx="22486">
                  <c:v>2248.5999000000002</c:v>
                </c:pt>
                <c:pt idx="22487">
                  <c:v>2248.6999000000001</c:v>
                </c:pt>
                <c:pt idx="22488">
                  <c:v>2248.7999</c:v>
                </c:pt>
                <c:pt idx="22489">
                  <c:v>2248.8999000000003</c:v>
                </c:pt>
                <c:pt idx="22490">
                  <c:v>2248.9999000000003</c:v>
                </c:pt>
                <c:pt idx="22491">
                  <c:v>2249.0999000000002</c:v>
                </c:pt>
                <c:pt idx="22492">
                  <c:v>2249.1999000000001</c:v>
                </c:pt>
                <c:pt idx="22493">
                  <c:v>2249.2999</c:v>
                </c:pt>
                <c:pt idx="22494">
                  <c:v>2249.3999000000003</c:v>
                </c:pt>
                <c:pt idx="22495">
                  <c:v>2249.4998999999998</c:v>
                </c:pt>
                <c:pt idx="22496">
                  <c:v>2249.5999000000002</c:v>
                </c:pt>
                <c:pt idx="22497">
                  <c:v>2249.6999000000001</c:v>
                </c:pt>
                <c:pt idx="22498">
                  <c:v>2249.7999</c:v>
                </c:pt>
                <c:pt idx="22499">
                  <c:v>2249.8998999999999</c:v>
                </c:pt>
                <c:pt idx="22500">
                  <c:v>2249.9998999999998</c:v>
                </c:pt>
                <c:pt idx="22501">
                  <c:v>2250.1000000000004</c:v>
                </c:pt>
                <c:pt idx="22502">
                  <c:v>2250.1999999999998</c:v>
                </c:pt>
                <c:pt idx="22503">
                  <c:v>2250.3000000000002</c:v>
                </c:pt>
                <c:pt idx="22504">
                  <c:v>2250.4</c:v>
                </c:pt>
                <c:pt idx="22505">
                  <c:v>2250.5</c:v>
                </c:pt>
                <c:pt idx="22506">
                  <c:v>2250.6</c:v>
                </c:pt>
                <c:pt idx="22507">
                  <c:v>2250.6999999999998</c:v>
                </c:pt>
                <c:pt idx="22508">
                  <c:v>2250.8000000000002</c:v>
                </c:pt>
                <c:pt idx="22509">
                  <c:v>2250.9</c:v>
                </c:pt>
                <c:pt idx="22510">
                  <c:v>2251</c:v>
                </c:pt>
                <c:pt idx="22511">
                  <c:v>2251.1</c:v>
                </c:pt>
                <c:pt idx="22512">
                  <c:v>2251.1999999999998</c:v>
                </c:pt>
                <c:pt idx="22513">
                  <c:v>2251.3000000000002</c:v>
                </c:pt>
                <c:pt idx="22514">
                  <c:v>2251.4</c:v>
                </c:pt>
                <c:pt idx="22515">
                  <c:v>2251.5</c:v>
                </c:pt>
                <c:pt idx="22516">
                  <c:v>2251.6000000000004</c:v>
                </c:pt>
                <c:pt idx="22517">
                  <c:v>2251.6999999999998</c:v>
                </c:pt>
                <c:pt idx="22518">
                  <c:v>2251.8000000000002</c:v>
                </c:pt>
                <c:pt idx="22519">
                  <c:v>2251.9</c:v>
                </c:pt>
                <c:pt idx="22520">
                  <c:v>2252</c:v>
                </c:pt>
                <c:pt idx="22521">
                  <c:v>2252.1</c:v>
                </c:pt>
                <c:pt idx="22522">
                  <c:v>2252.1999999999998</c:v>
                </c:pt>
                <c:pt idx="22523">
                  <c:v>2252.3000000000002</c:v>
                </c:pt>
                <c:pt idx="22524">
                  <c:v>2252.4</c:v>
                </c:pt>
                <c:pt idx="22525">
                  <c:v>2252.5</c:v>
                </c:pt>
                <c:pt idx="22526">
                  <c:v>2252.6</c:v>
                </c:pt>
                <c:pt idx="22527">
                  <c:v>2252.6999999999998</c:v>
                </c:pt>
                <c:pt idx="22528">
                  <c:v>2252.8000000000002</c:v>
                </c:pt>
                <c:pt idx="22529">
                  <c:v>2252.9</c:v>
                </c:pt>
                <c:pt idx="22530">
                  <c:v>2253</c:v>
                </c:pt>
                <c:pt idx="22531">
                  <c:v>2253.1000000000004</c:v>
                </c:pt>
                <c:pt idx="22532">
                  <c:v>2253.2000000000003</c:v>
                </c:pt>
                <c:pt idx="22533">
                  <c:v>2253.3000000000002</c:v>
                </c:pt>
                <c:pt idx="22534">
                  <c:v>2253.4</c:v>
                </c:pt>
                <c:pt idx="22535">
                  <c:v>2253.5</c:v>
                </c:pt>
                <c:pt idx="22536">
                  <c:v>2253.6000000000004</c:v>
                </c:pt>
                <c:pt idx="22537">
                  <c:v>2253.6999999999998</c:v>
                </c:pt>
                <c:pt idx="22538">
                  <c:v>2253.8000000000002</c:v>
                </c:pt>
                <c:pt idx="22539">
                  <c:v>2253.9</c:v>
                </c:pt>
                <c:pt idx="22540">
                  <c:v>2254</c:v>
                </c:pt>
                <c:pt idx="22541">
                  <c:v>2254.1</c:v>
                </c:pt>
                <c:pt idx="22542">
                  <c:v>2254.1999999999998</c:v>
                </c:pt>
                <c:pt idx="22543">
                  <c:v>2254.3000000000002</c:v>
                </c:pt>
                <c:pt idx="22544">
                  <c:v>2254.4</c:v>
                </c:pt>
                <c:pt idx="22545">
                  <c:v>2254.5</c:v>
                </c:pt>
                <c:pt idx="22546">
                  <c:v>2254.6</c:v>
                </c:pt>
                <c:pt idx="22547">
                  <c:v>2254.7000000000003</c:v>
                </c:pt>
                <c:pt idx="22548">
                  <c:v>2254.8000000000002</c:v>
                </c:pt>
                <c:pt idx="22549">
                  <c:v>2254.9</c:v>
                </c:pt>
                <c:pt idx="22550">
                  <c:v>2255</c:v>
                </c:pt>
                <c:pt idx="22551">
                  <c:v>2255.1000000000004</c:v>
                </c:pt>
                <c:pt idx="22552">
                  <c:v>2255.1999999999998</c:v>
                </c:pt>
                <c:pt idx="22553">
                  <c:v>2255.3000000000002</c:v>
                </c:pt>
                <c:pt idx="22554">
                  <c:v>2255.4</c:v>
                </c:pt>
                <c:pt idx="22555">
                  <c:v>2255.5</c:v>
                </c:pt>
                <c:pt idx="22556">
                  <c:v>2255.6</c:v>
                </c:pt>
                <c:pt idx="22557">
                  <c:v>2255.6999999999998</c:v>
                </c:pt>
                <c:pt idx="22558">
                  <c:v>2255.8000000000002</c:v>
                </c:pt>
                <c:pt idx="22559">
                  <c:v>2255.9</c:v>
                </c:pt>
                <c:pt idx="22560">
                  <c:v>2256</c:v>
                </c:pt>
                <c:pt idx="22561">
                  <c:v>2256.1</c:v>
                </c:pt>
                <c:pt idx="22562">
                  <c:v>2256.2000000000003</c:v>
                </c:pt>
                <c:pt idx="22563">
                  <c:v>2256.3000000000002</c:v>
                </c:pt>
                <c:pt idx="22564">
                  <c:v>2256.4</c:v>
                </c:pt>
                <c:pt idx="22565">
                  <c:v>2256.5</c:v>
                </c:pt>
                <c:pt idx="22566">
                  <c:v>2256.6000000000004</c:v>
                </c:pt>
                <c:pt idx="22567">
                  <c:v>2256.6999999999998</c:v>
                </c:pt>
                <c:pt idx="22568">
                  <c:v>2256.8000000000002</c:v>
                </c:pt>
                <c:pt idx="22569">
                  <c:v>2256.9</c:v>
                </c:pt>
                <c:pt idx="22570">
                  <c:v>2257</c:v>
                </c:pt>
                <c:pt idx="22571">
                  <c:v>2257.1</c:v>
                </c:pt>
                <c:pt idx="22572">
                  <c:v>2257.1999999999998</c:v>
                </c:pt>
                <c:pt idx="22573">
                  <c:v>2257.3000000000002</c:v>
                </c:pt>
                <c:pt idx="22574">
                  <c:v>2257.4</c:v>
                </c:pt>
                <c:pt idx="22575">
                  <c:v>2257.5</c:v>
                </c:pt>
                <c:pt idx="22576">
                  <c:v>2257.6</c:v>
                </c:pt>
                <c:pt idx="22577">
                  <c:v>2257.6999999999998</c:v>
                </c:pt>
                <c:pt idx="22578">
                  <c:v>2257.8000000000002</c:v>
                </c:pt>
                <c:pt idx="22579">
                  <c:v>2257.9</c:v>
                </c:pt>
                <c:pt idx="22580">
                  <c:v>2258</c:v>
                </c:pt>
                <c:pt idx="22581">
                  <c:v>2258.1000000000004</c:v>
                </c:pt>
                <c:pt idx="22582">
                  <c:v>2258.1999999999998</c:v>
                </c:pt>
                <c:pt idx="22583">
                  <c:v>2258.3000000000002</c:v>
                </c:pt>
                <c:pt idx="22584">
                  <c:v>2258.4</c:v>
                </c:pt>
                <c:pt idx="22585">
                  <c:v>2258.5</c:v>
                </c:pt>
                <c:pt idx="22586">
                  <c:v>2258.6</c:v>
                </c:pt>
                <c:pt idx="22587">
                  <c:v>2258.6999999999998</c:v>
                </c:pt>
                <c:pt idx="22588">
                  <c:v>2258.8000000000002</c:v>
                </c:pt>
                <c:pt idx="22589">
                  <c:v>2258.9</c:v>
                </c:pt>
                <c:pt idx="22590">
                  <c:v>2259</c:v>
                </c:pt>
                <c:pt idx="22591">
                  <c:v>2259.1</c:v>
                </c:pt>
                <c:pt idx="22592">
                  <c:v>2259.1999999999998</c:v>
                </c:pt>
                <c:pt idx="22593">
                  <c:v>2259.3000000000002</c:v>
                </c:pt>
                <c:pt idx="22594">
                  <c:v>2259.4</c:v>
                </c:pt>
                <c:pt idx="22595">
                  <c:v>2259.5</c:v>
                </c:pt>
                <c:pt idx="22596">
                  <c:v>2259.6000000000004</c:v>
                </c:pt>
                <c:pt idx="22597">
                  <c:v>2259.7000000000003</c:v>
                </c:pt>
                <c:pt idx="22598">
                  <c:v>2259.8000000000002</c:v>
                </c:pt>
                <c:pt idx="22599">
                  <c:v>2259.9</c:v>
                </c:pt>
                <c:pt idx="22600">
                  <c:v>2260</c:v>
                </c:pt>
                <c:pt idx="22601">
                  <c:v>2260.1000000000004</c:v>
                </c:pt>
                <c:pt idx="22602">
                  <c:v>2260.1999999999998</c:v>
                </c:pt>
                <c:pt idx="22603">
                  <c:v>2260.3000000000002</c:v>
                </c:pt>
                <c:pt idx="22604">
                  <c:v>2260.4</c:v>
                </c:pt>
                <c:pt idx="22605">
                  <c:v>2260.5</c:v>
                </c:pt>
                <c:pt idx="22606">
                  <c:v>2260.6</c:v>
                </c:pt>
                <c:pt idx="22607">
                  <c:v>2260.6999999999998</c:v>
                </c:pt>
                <c:pt idx="22608">
                  <c:v>2260.8000000000002</c:v>
                </c:pt>
                <c:pt idx="22609">
                  <c:v>2260.9</c:v>
                </c:pt>
                <c:pt idx="22610">
                  <c:v>2261</c:v>
                </c:pt>
                <c:pt idx="22611">
                  <c:v>2261.1</c:v>
                </c:pt>
                <c:pt idx="22612">
                  <c:v>2261.2000000000003</c:v>
                </c:pt>
                <c:pt idx="22613">
                  <c:v>2261.3000000000002</c:v>
                </c:pt>
                <c:pt idx="22614">
                  <c:v>2261.4</c:v>
                </c:pt>
                <c:pt idx="22615">
                  <c:v>2261.5</c:v>
                </c:pt>
                <c:pt idx="22616">
                  <c:v>2261.6000000000004</c:v>
                </c:pt>
                <c:pt idx="22617">
                  <c:v>2261.6999999999998</c:v>
                </c:pt>
                <c:pt idx="22618">
                  <c:v>2261.8000000000002</c:v>
                </c:pt>
                <c:pt idx="22619">
                  <c:v>2261.9</c:v>
                </c:pt>
                <c:pt idx="22620">
                  <c:v>2262</c:v>
                </c:pt>
                <c:pt idx="22621">
                  <c:v>2262.1</c:v>
                </c:pt>
                <c:pt idx="22622">
                  <c:v>2262.1999999999998</c:v>
                </c:pt>
                <c:pt idx="22623">
                  <c:v>2262.3000000000002</c:v>
                </c:pt>
                <c:pt idx="22624">
                  <c:v>2262.4</c:v>
                </c:pt>
                <c:pt idx="22625">
                  <c:v>2262.5</c:v>
                </c:pt>
                <c:pt idx="22626">
                  <c:v>2262.6</c:v>
                </c:pt>
                <c:pt idx="22627">
                  <c:v>2262.7000000000003</c:v>
                </c:pt>
                <c:pt idx="22628">
                  <c:v>2262.8000000000002</c:v>
                </c:pt>
                <c:pt idx="22629">
                  <c:v>2262.9</c:v>
                </c:pt>
                <c:pt idx="22630">
                  <c:v>2263</c:v>
                </c:pt>
                <c:pt idx="22631">
                  <c:v>2263.1000000000004</c:v>
                </c:pt>
                <c:pt idx="22632">
                  <c:v>2263.1999999999998</c:v>
                </c:pt>
                <c:pt idx="22633">
                  <c:v>2263.3000000000002</c:v>
                </c:pt>
                <c:pt idx="22634">
                  <c:v>2263.4</c:v>
                </c:pt>
                <c:pt idx="22635">
                  <c:v>2263.5</c:v>
                </c:pt>
                <c:pt idx="22636">
                  <c:v>2263.6</c:v>
                </c:pt>
                <c:pt idx="22637">
                  <c:v>2263.6999999999998</c:v>
                </c:pt>
                <c:pt idx="22638">
                  <c:v>2263.8000000000002</c:v>
                </c:pt>
                <c:pt idx="22639">
                  <c:v>2263.9</c:v>
                </c:pt>
                <c:pt idx="22640">
                  <c:v>2264</c:v>
                </c:pt>
                <c:pt idx="22641">
                  <c:v>2264.1</c:v>
                </c:pt>
                <c:pt idx="22642">
                  <c:v>2264.1999999999998</c:v>
                </c:pt>
                <c:pt idx="22643">
                  <c:v>2264.3000000000002</c:v>
                </c:pt>
                <c:pt idx="22644">
                  <c:v>2264.4</c:v>
                </c:pt>
                <c:pt idx="22645">
                  <c:v>2264.5</c:v>
                </c:pt>
                <c:pt idx="22646">
                  <c:v>2264.6000000000004</c:v>
                </c:pt>
                <c:pt idx="22647">
                  <c:v>2264.7000000000003</c:v>
                </c:pt>
                <c:pt idx="22648">
                  <c:v>2264.8000000000002</c:v>
                </c:pt>
                <c:pt idx="22649">
                  <c:v>2264.9</c:v>
                </c:pt>
                <c:pt idx="22650">
                  <c:v>2265</c:v>
                </c:pt>
                <c:pt idx="22651">
                  <c:v>2265.1</c:v>
                </c:pt>
                <c:pt idx="22652">
                  <c:v>2265.1999999999998</c:v>
                </c:pt>
                <c:pt idx="22653">
                  <c:v>2265.3000000000002</c:v>
                </c:pt>
                <c:pt idx="22654">
                  <c:v>2265.4</c:v>
                </c:pt>
                <c:pt idx="22655">
                  <c:v>2265.5</c:v>
                </c:pt>
                <c:pt idx="22656">
                  <c:v>2265.6</c:v>
                </c:pt>
                <c:pt idx="22657">
                  <c:v>2265.6999999999998</c:v>
                </c:pt>
                <c:pt idx="22658">
                  <c:v>2265.8000000000002</c:v>
                </c:pt>
                <c:pt idx="22659">
                  <c:v>2265.9</c:v>
                </c:pt>
                <c:pt idx="22660">
                  <c:v>2266</c:v>
                </c:pt>
                <c:pt idx="22661">
                  <c:v>2266.1</c:v>
                </c:pt>
                <c:pt idx="22662">
                  <c:v>2266.2000000000003</c:v>
                </c:pt>
                <c:pt idx="22663">
                  <c:v>2266.3000000000002</c:v>
                </c:pt>
                <c:pt idx="22664">
                  <c:v>2266.4</c:v>
                </c:pt>
                <c:pt idx="22665">
                  <c:v>2266.5</c:v>
                </c:pt>
                <c:pt idx="22666">
                  <c:v>2266.6000000000004</c:v>
                </c:pt>
                <c:pt idx="22667">
                  <c:v>2266.6999999999998</c:v>
                </c:pt>
                <c:pt idx="22668">
                  <c:v>2266.8000000000002</c:v>
                </c:pt>
                <c:pt idx="22669">
                  <c:v>2266.9</c:v>
                </c:pt>
                <c:pt idx="22670">
                  <c:v>2267</c:v>
                </c:pt>
                <c:pt idx="22671">
                  <c:v>2267.1</c:v>
                </c:pt>
                <c:pt idx="22672">
                  <c:v>2267.1999999999998</c:v>
                </c:pt>
                <c:pt idx="22673">
                  <c:v>2267.3000000000002</c:v>
                </c:pt>
                <c:pt idx="22674">
                  <c:v>2267.4</c:v>
                </c:pt>
                <c:pt idx="22675">
                  <c:v>2267.5</c:v>
                </c:pt>
                <c:pt idx="22676">
                  <c:v>2267.6</c:v>
                </c:pt>
                <c:pt idx="22677">
                  <c:v>2267.7000000000003</c:v>
                </c:pt>
                <c:pt idx="22678">
                  <c:v>2267.8000000000002</c:v>
                </c:pt>
                <c:pt idx="22679">
                  <c:v>2267.9</c:v>
                </c:pt>
                <c:pt idx="22680">
                  <c:v>2268</c:v>
                </c:pt>
                <c:pt idx="22681">
                  <c:v>2268.1000000000004</c:v>
                </c:pt>
                <c:pt idx="22682">
                  <c:v>2268.1999999999998</c:v>
                </c:pt>
                <c:pt idx="22683">
                  <c:v>2268.3000000000002</c:v>
                </c:pt>
                <c:pt idx="22684">
                  <c:v>2268.4</c:v>
                </c:pt>
                <c:pt idx="22685">
                  <c:v>2268.5</c:v>
                </c:pt>
                <c:pt idx="22686">
                  <c:v>2268.6</c:v>
                </c:pt>
                <c:pt idx="22687">
                  <c:v>2268.6999999999998</c:v>
                </c:pt>
                <c:pt idx="22688">
                  <c:v>2268.8000000000002</c:v>
                </c:pt>
                <c:pt idx="22689">
                  <c:v>2268.9</c:v>
                </c:pt>
                <c:pt idx="22690">
                  <c:v>2269</c:v>
                </c:pt>
                <c:pt idx="22691">
                  <c:v>2269.1</c:v>
                </c:pt>
                <c:pt idx="22692">
                  <c:v>2269.1999999999998</c:v>
                </c:pt>
                <c:pt idx="22693">
                  <c:v>2269.3000000000002</c:v>
                </c:pt>
                <c:pt idx="22694">
                  <c:v>2269.4</c:v>
                </c:pt>
                <c:pt idx="22695">
                  <c:v>2269.5</c:v>
                </c:pt>
                <c:pt idx="22696">
                  <c:v>2269.6000000000004</c:v>
                </c:pt>
                <c:pt idx="22697">
                  <c:v>2269.6999999999998</c:v>
                </c:pt>
                <c:pt idx="22698">
                  <c:v>2269.8000000000002</c:v>
                </c:pt>
                <c:pt idx="22699">
                  <c:v>2269.9</c:v>
                </c:pt>
                <c:pt idx="22700">
                  <c:v>2270</c:v>
                </c:pt>
                <c:pt idx="22701">
                  <c:v>2270.1</c:v>
                </c:pt>
                <c:pt idx="22702">
                  <c:v>2270.1999999999998</c:v>
                </c:pt>
                <c:pt idx="22703">
                  <c:v>2270.3000000000002</c:v>
                </c:pt>
                <c:pt idx="22704">
                  <c:v>2270.4</c:v>
                </c:pt>
                <c:pt idx="22705">
                  <c:v>2270.5</c:v>
                </c:pt>
                <c:pt idx="22706">
                  <c:v>2270.6</c:v>
                </c:pt>
                <c:pt idx="22707">
                  <c:v>2270.6999999999998</c:v>
                </c:pt>
                <c:pt idx="22708">
                  <c:v>2270.8000000000002</c:v>
                </c:pt>
                <c:pt idx="22709">
                  <c:v>2270.9</c:v>
                </c:pt>
                <c:pt idx="22710">
                  <c:v>2271</c:v>
                </c:pt>
                <c:pt idx="22711">
                  <c:v>2271.1000000000004</c:v>
                </c:pt>
                <c:pt idx="22712">
                  <c:v>2271.2000000000003</c:v>
                </c:pt>
                <c:pt idx="22713">
                  <c:v>2271.3000000000002</c:v>
                </c:pt>
                <c:pt idx="22714">
                  <c:v>2271.4</c:v>
                </c:pt>
                <c:pt idx="22715">
                  <c:v>2271.5</c:v>
                </c:pt>
                <c:pt idx="22716">
                  <c:v>2271.6</c:v>
                </c:pt>
                <c:pt idx="22717">
                  <c:v>2271.6999999999998</c:v>
                </c:pt>
                <c:pt idx="22718">
                  <c:v>2271.8000000000002</c:v>
                </c:pt>
                <c:pt idx="22719">
                  <c:v>2271.9</c:v>
                </c:pt>
                <c:pt idx="22720">
                  <c:v>2272</c:v>
                </c:pt>
                <c:pt idx="22721">
                  <c:v>2272.1</c:v>
                </c:pt>
                <c:pt idx="22722">
                  <c:v>2272.1999999999998</c:v>
                </c:pt>
                <c:pt idx="22723">
                  <c:v>2272.3000000000002</c:v>
                </c:pt>
                <c:pt idx="22724">
                  <c:v>2272.4</c:v>
                </c:pt>
                <c:pt idx="22725">
                  <c:v>2272.5</c:v>
                </c:pt>
                <c:pt idx="22726">
                  <c:v>2272.6</c:v>
                </c:pt>
                <c:pt idx="22727">
                  <c:v>2272.7000000000003</c:v>
                </c:pt>
                <c:pt idx="22728">
                  <c:v>2272.8000000000002</c:v>
                </c:pt>
                <c:pt idx="22729">
                  <c:v>2272.9</c:v>
                </c:pt>
                <c:pt idx="22730">
                  <c:v>2273</c:v>
                </c:pt>
                <c:pt idx="22731">
                  <c:v>2273.1000000000004</c:v>
                </c:pt>
                <c:pt idx="22732">
                  <c:v>2273.1999999999998</c:v>
                </c:pt>
                <c:pt idx="22733">
                  <c:v>2273.3000000000002</c:v>
                </c:pt>
                <c:pt idx="22734">
                  <c:v>2273.4</c:v>
                </c:pt>
                <c:pt idx="22735">
                  <c:v>2273.5</c:v>
                </c:pt>
                <c:pt idx="22736">
                  <c:v>2273.6</c:v>
                </c:pt>
                <c:pt idx="22737">
                  <c:v>2273.6999999999998</c:v>
                </c:pt>
                <c:pt idx="22738">
                  <c:v>2273.8000000000002</c:v>
                </c:pt>
                <c:pt idx="22739">
                  <c:v>2273.9</c:v>
                </c:pt>
                <c:pt idx="22740">
                  <c:v>2274</c:v>
                </c:pt>
                <c:pt idx="22741">
                  <c:v>2274.1000000000004</c:v>
                </c:pt>
                <c:pt idx="22742">
                  <c:v>2274.1999999999998</c:v>
                </c:pt>
                <c:pt idx="22743">
                  <c:v>2274.3000000000002</c:v>
                </c:pt>
                <c:pt idx="22744">
                  <c:v>2274.4</c:v>
                </c:pt>
                <c:pt idx="22745">
                  <c:v>2274.5</c:v>
                </c:pt>
                <c:pt idx="22746">
                  <c:v>2274.6000000000004</c:v>
                </c:pt>
                <c:pt idx="22747">
                  <c:v>2274.6999999999998</c:v>
                </c:pt>
                <c:pt idx="22748">
                  <c:v>2274.8000000000002</c:v>
                </c:pt>
                <c:pt idx="22749">
                  <c:v>2274.9</c:v>
                </c:pt>
                <c:pt idx="22750">
                  <c:v>2275</c:v>
                </c:pt>
                <c:pt idx="22751">
                  <c:v>2275.1</c:v>
                </c:pt>
                <c:pt idx="22752">
                  <c:v>2275.1999999999998</c:v>
                </c:pt>
                <c:pt idx="22753">
                  <c:v>2275.3000000000002</c:v>
                </c:pt>
                <c:pt idx="22754">
                  <c:v>2275.4</c:v>
                </c:pt>
                <c:pt idx="22755">
                  <c:v>2275.5</c:v>
                </c:pt>
                <c:pt idx="22756">
                  <c:v>2275.6000000000004</c:v>
                </c:pt>
                <c:pt idx="22757">
                  <c:v>2275.6999999999998</c:v>
                </c:pt>
                <c:pt idx="22758">
                  <c:v>2275.8000000000002</c:v>
                </c:pt>
                <c:pt idx="22759">
                  <c:v>2275.9</c:v>
                </c:pt>
                <c:pt idx="22760">
                  <c:v>2276</c:v>
                </c:pt>
                <c:pt idx="22761">
                  <c:v>2276.1000000000004</c:v>
                </c:pt>
                <c:pt idx="22762">
                  <c:v>2276.1999999999998</c:v>
                </c:pt>
                <c:pt idx="22763">
                  <c:v>2276.3000000000002</c:v>
                </c:pt>
                <c:pt idx="22764">
                  <c:v>2276.4</c:v>
                </c:pt>
                <c:pt idx="22765">
                  <c:v>2276.5</c:v>
                </c:pt>
                <c:pt idx="22766">
                  <c:v>2276.6</c:v>
                </c:pt>
                <c:pt idx="22767">
                  <c:v>2276.6999999999998</c:v>
                </c:pt>
                <c:pt idx="22768">
                  <c:v>2276.8000000000002</c:v>
                </c:pt>
                <c:pt idx="22769">
                  <c:v>2276.9</c:v>
                </c:pt>
                <c:pt idx="22770">
                  <c:v>2277</c:v>
                </c:pt>
                <c:pt idx="22771">
                  <c:v>2277.1</c:v>
                </c:pt>
                <c:pt idx="22772">
                  <c:v>2277.1999999999998</c:v>
                </c:pt>
                <c:pt idx="22773">
                  <c:v>2277.3000000000002</c:v>
                </c:pt>
                <c:pt idx="22774">
                  <c:v>2277.3999999999996</c:v>
                </c:pt>
                <c:pt idx="22775">
                  <c:v>2277.5</c:v>
                </c:pt>
                <c:pt idx="22776">
                  <c:v>2277.6000000000004</c:v>
                </c:pt>
                <c:pt idx="22777">
                  <c:v>2277.6999999999998</c:v>
                </c:pt>
                <c:pt idx="22778">
                  <c:v>2277.8000000000002</c:v>
                </c:pt>
                <c:pt idx="22779">
                  <c:v>2277.9</c:v>
                </c:pt>
                <c:pt idx="22780">
                  <c:v>2278</c:v>
                </c:pt>
                <c:pt idx="22781">
                  <c:v>2278.1000000000004</c:v>
                </c:pt>
                <c:pt idx="22782">
                  <c:v>2278.1999999999998</c:v>
                </c:pt>
                <c:pt idx="22783">
                  <c:v>2278.3000000000002</c:v>
                </c:pt>
                <c:pt idx="22784">
                  <c:v>2278.4</c:v>
                </c:pt>
                <c:pt idx="22785">
                  <c:v>2278.5</c:v>
                </c:pt>
                <c:pt idx="22786">
                  <c:v>2278.6</c:v>
                </c:pt>
                <c:pt idx="22787">
                  <c:v>2278.6999999999998</c:v>
                </c:pt>
                <c:pt idx="22788">
                  <c:v>2278.8000000000002</c:v>
                </c:pt>
                <c:pt idx="22789">
                  <c:v>2278.8999999999996</c:v>
                </c:pt>
                <c:pt idx="22790">
                  <c:v>2279</c:v>
                </c:pt>
                <c:pt idx="22791">
                  <c:v>2279.1000000000004</c:v>
                </c:pt>
                <c:pt idx="22792">
                  <c:v>2279.1999999999998</c:v>
                </c:pt>
                <c:pt idx="22793">
                  <c:v>2279.3000000000002</c:v>
                </c:pt>
                <c:pt idx="22794">
                  <c:v>2279.4</c:v>
                </c:pt>
                <c:pt idx="22795">
                  <c:v>2279.5</c:v>
                </c:pt>
                <c:pt idx="22796">
                  <c:v>2279.6000000000004</c:v>
                </c:pt>
                <c:pt idx="22797">
                  <c:v>2279.6999999999998</c:v>
                </c:pt>
                <c:pt idx="22798">
                  <c:v>2279.8000000000002</c:v>
                </c:pt>
                <c:pt idx="22799">
                  <c:v>2279.9</c:v>
                </c:pt>
                <c:pt idx="22800">
                  <c:v>2280</c:v>
                </c:pt>
                <c:pt idx="22801">
                  <c:v>2280.1</c:v>
                </c:pt>
                <c:pt idx="22802">
                  <c:v>2280.1999999999998</c:v>
                </c:pt>
                <c:pt idx="22803">
                  <c:v>2280.3000000000002</c:v>
                </c:pt>
                <c:pt idx="22804">
                  <c:v>2280.3999999999996</c:v>
                </c:pt>
                <c:pt idx="22805">
                  <c:v>2280.5</c:v>
                </c:pt>
                <c:pt idx="22806">
                  <c:v>2280.6000000000004</c:v>
                </c:pt>
                <c:pt idx="22807">
                  <c:v>2280.6999999999998</c:v>
                </c:pt>
                <c:pt idx="22808">
                  <c:v>2280.8000000000002</c:v>
                </c:pt>
                <c:pt idx="22809">
                  <c:v>2280.9</c:v>
                </c:pt>
                <c:pt idx="22810">
                  <c:v>2281</c:v>
                </c:pt>
                <c:pt idx="22811">
                  <c:v>2281.1000000000004</c:v>
                </c:pt>
                <c:pt idx="22812">
                  <c:v>2281.1999999999998</c:v>
                </c:pt>
                <c:pt idx="22813">
                  <c:v>2281.3000000000002</c:v>
                </c:pt>
                <c:pt idx="22814">
                  <c:v>2281.4</c:v>
                </c:pt>
                <c:pt idx="22815">
                  <c:v>2281.5</c:v>
                </c:pt>
                <c:pt idx="22816">
                  <c:v>2281.6</c:v>
                </c:pt>
                <c:pt idx="22817">
                  <c:v>2281.6999999999998</c:v>
                </c:pt>
                <c:pt idx="22818">
                  <c:v>2281.8000000000002</c:v>
                </c:pt>
                <c:pt idx="22819">
                  <c:v>2281.9</c:v>
                </c:pt>
                <c:pt idx="22820">
                  <c:v>2282</c:v>
                </c:pt>
                <c:pt idx="22821">
                  <c:v>2282.1000000000004</c:v>
                </c:pt>
                <c:pt idx="22822">
                  <c:v>2282.1999999999998</c:v>
                </c:pt>
                <c:pt idx="22823">
                  <c:v>2282.3000000000002</c:v>
                </c:pt>
                <c:pt idx="22824">
                  <c:v>2282.4</c:v>
                </c:pt>
                <c:pt idx="22825">
                  <c:v>2282.5</c:v>
                </c:pt>
                <c:pt idx="22826">
                  <c:v>2282.6000000000004</c:v>
                </c:pt>
                <c:pt idx="22827">
                  <c:v>2282.6999999999998</c:v>
                </c:pt>
                <c:pt idx="22828">
                  <c:v>2282.8000000000002</c:v>
                </c:pt>
                <c:pt idx="22829">
                  <c:v>2282.9</c:v>
                </c:pt>
                <c:pt idx="22830">
                  <c:v>2283</c:v>
                </c:pt>
                <c:pt idx="22831">
                  <c:v>2283.1</c:v>
                </c:pt>
                <c:pt idx="22832">
                  <c:v>2283.1999999999998</c:v>
                </c:pt>
                <c:pt idx="22833">
                  <c:v>2283.3000000000002</c:v>
                </c:pt>
                <c:pt idx="22834">
                  <c:v>2283.4</c:v>
                </c:pt>
                <c:pt idx="22835">
                  <c:v>2283.5</c:v>
                </c:pt>
                <c:pt idx="22836">
                  <c:v>2283.6</c:v>
                </c:pt>
                <c:pt idx="22837">
                  <c:v>2283.6999999999998</c:v>
                </c:pt>
                <c:pt idx="22838">
                  <c:v>2283.8000000000002</c:v>
                </c:pt>
                <c:pt idx="22839">
                  <c:v>2283.8999999999996</c:v>
                </c:pt>
                <c:pt idx="22840">
                  <c:v>2284</c:v>
                </c:pt>
                <c:pt idx="22841">
                  <c:v>2284.1000000000004</c:v>
                </c:pt>
                <c:pt idx="22842">
                  <c:v>2284.1999999999998</c:v>
                </c:pt>
                <c:pt idx="22843">
                  <c:v>2284.3000000000002</c:v>
                </c:pt>
                <c:pt idx="22844">
                  <c:v>2284.4</c:v>
                </c:pt>
                <c:pt idx="22845">
                  <c:v>2284.5</c:v>
                </c:pt>
                <c:pt idx="22846">
                  <c:v>2284.6000000000004</c:v>
                </c:pt>
                <c:pt idx="22847">
                  <c:v>2284.6999999999998</c:v>
                </c:pt>
                <c:pt idx="22848">
                  <c:v>2284.8000000000002</c:v>
                </c:pt>
                <c:pt idx="22849">
                  <c:v>2284.9</c:v>
                </c:pt>
                <c:pt idx="22850">
                  <c:v>2285</c:v>
                </c:pt>
                <c:pt idx="22851">
                  <c:v>2285.1</c:v>
                </c:pt>
                <c:pt idx="22852">
                  <c:v>2285.1999999999998</c:v>
                </c:pt>
                <c:pt idx="22853">
                  <c:v>2285.3000000000002</c:v>
                </c:pt>
                <c:pt idx="22854">
                  <c:v>2285.3999999999996</c:v>
                </c:pt>
                <c:pt idx="22855">
                  <c:v>2285.5</c:v>
                </c:pt>
                <c:pt idx="22856">
                  <c:v>2285.6000000000004</c:v>
                </c:pt>
                <c:pt idx="22857">
                  <c:v>2285.6999999999998</c:v>
                </c:pt>
                <c:pt idx="22858">
                  <c:v>2285.8000000000002</c:v>
                </c:pt>
                <c:pt idx="22859">
                  <c:v>2285.9</c:v>
                </c:pt>
                <c:pt idx="22860">
                  <c:v>2286</c:v>
                </c:pt>
                <c:pt idx="22861">
                  <c:v>2286.1000000000004</c:v>
                </c:pt>
                <c:pt idx="22862">
                  <c:v>2286.1999999999998</c:v>
                </c:pt>
                <c:pt idx="22863">
                  <c:v>2286.3000000000002</c:v>
                </c:pt>
                <c:pt idx="22864">
                  <c:v>2286.4</c:v>
                </c:pt>
                <c:pt idx="22865">
                  <c:v>2286.5</c:v>
                </c:pt>
                <c:pt idx="22866">
                  <c:v>2286.6</c:v>
                </c:pt>
                <c:pt idx="22867">
                  <c:v>2286.6999999999998</c:v>
                </c:pt>
                <c:pt idx="22868">
                  <c:v>2286.8000000000002</c:v>
                </c:pt>
                <c:pt idx="22869">
                  <c:v>2286.9</c:v>
                </c:pt>
                <c:pt idx="22870">
                  <c:v>2287</c:v>
                </c:pt>
                <c:pt idx="22871">
                  <c:v>2287.1000000000004</c:v>
                </c:pt>
                <c:pt idx="22872">
                  <c:v>2287.1999999999998</c:v>
                </c:pt>
                <c:pt idx="22873">
                  <c:v>2287.3000000000002</c:v>
                </c:pt>
                <c:pt idx="22874">
                  <c:v>2287.4</c:v>
                </c:pt>
                <c:pt idx="22875">
                  <c:v>2287.5</c:v>
                </c:pt>
                <c:pt idx="22876">
                  <c:v>2287.6000000000004</c:v>
                </c:pt>
                <c:pt idx="22877">
                  <c:v>2287.6999999999998</c:v>
                </c:pt>
                <c:pt idx="22878">
                  <c:v>2287.8000000000002</c:v>
                </c:pt>
                <c:pt idx="22879">
                  <c:v>2287.9</c:v>
                </c:pt>
                <c:pt idx="22880">
                  <c:v>2288</c:v>
                </c:pt>
                <c:pt idx="22881">
                  <c:v>2288.1</c:v>
                </c:pt>
                <c:pt idx="22882">
                  <c:v>2288.1999999999998</c:v>
                </c:pt>
                <c:pt idx="22883">
                  <c:v>2288.3000000000002</c:v>
                </c:pt>
                <c:pt idx="22884">
                  <c:v>2288.4</c:v>
                </c:pt>
                <c:pt idx="22885">
                  <c:v>2288.5</c:v>
                </c:pt>
                <c:pt idx="22886">
                  <c:v>2288.6000000000004</c:v>
                </c:pt>
                <c:pt idx="22887">
                  <c:v>2288.6999999999998</c:v>
                </c:pt>
                <c:pt idx="22888">
                  <c:v>2288.8000000000002</c:v>
                </c:pt>
                <c:pt idx="22889">
                  <c:v>2288.9</c:v>
                </c:pt>
                <c:pt idx="22890">
                  <c:v>2289</c:v>
                </c:pt>
                <c:pt idx="22891">
                  <c:v>2289.1000000000004</c:v>
                </c:pt>
                <c:pt idx="22892">
                  <c:v>2289.1999999999998</c:v>
                </c:pt>
                <c:pt idx="22893">
                  <c:v>2289.3000000000002</c:v>
                </c:pt>
                <c:pt idx="22894">
                  <c:v>2289.4</c:v>
                </c:pt>
                <c:pt idx="22895">
                  <c:v>2289.5</c:v>
                </c:pt>
                <c:pt idx="22896">
                  <c:v>2289.6</c:v>
                </c:pt>
                <c:pt idx="22897">
                  <c:v>2289.6999999999998</c:v>
                </c:pt>
                <c:pt idx="22898">
                  <c:v>2289.8000000000002</c:v>
                </c:pt>
                <c:pt idx="22899">
                  <c:v>2289.9</c:v>
                </c:pt>
                <c:pt idx="22900">
                  <c:v>2290</c:v>
                </c:pt>
                <c:pt idx="22901">
                  <c:v>2290.1</c:v>
                </c:pt>
                <c:pt idx="22902">
                  <c:v>2290.1999999999998</c:v>
                </c:pt>
                <c:pt idx="22903">
                  <c:v>2290.3000000000002</c:v>
                </c:pt>
                <c:pt idx="22904">
                  <c:v>2290.3999999999996</c:v>
                </c:pt>
                <c:pt idx="22905">
                  <c:v>2290.5</c:v>
                </c:pt>
                <c:pt idx="22906">
                  <c:v>2290.6000000000004</c:v>
                </c:pt>
                <c:pt idx="22907">
                  <c:v>2290.6999999999998</c:v>
                </c:pt>
                <c:pt idx="22908">
                  <c:v>2290.8000000000002</c:v>
                </c:pt>
                <c:pt idx="22909">
                  <c:v>2290.9</c:v>
                </c:pt>
                <c:pt idx="22910">
                  <c:v>2291</c:v>
                </c:pt>
                <c:pt idx="22911">
                  <c:v>2291.1000000000004</c:v>
                </c:pt>
                <c:pt idx="22912">
                  <c:v>2291.1999999999998</c:v>
                </c:pt>
                <c:pt idx="22913">
                  <c:v>2291.3000000000002</c:v>
                </c:pt>
                <c:pt idx="22914">
                  <c:v>2291.4</c:v>
                </c:pt>
                <c:pt idx="22915">
                  <c:v>2291.5</c:v>
                </c:pt>
                <c:pt idx="22916">
                  <c:v>2291.6</c:v>
                </c:pt>
                <c:pt idx="22917">
                  <c:v>2291.6999999999998</c:v>
                </c:pt>
                <c:pt idx="22918">
                  <c:v>2291.8000000000002</c:v>
                </c:pt>
                <c:pt idx="22919">
                  <c:v>2291.8999999999996</c:v>
                </c:pt>
                <c:pt idx="22920">
                  <c:v>2292</c:v>
                </c:pt>
                <c:pt idx="22921">
                  <c:v>2292.1000000000004</c:v>
                </c:pt>
                <c:pt idx="22922">
                  <c:v>2292.1999999999998</c:v>
                </c:pt>
                <c:pt idx="22923">
                  <c:v>2292.3000000000002</c:v>
                </c:pt>
                <c:pt idx="22924">
                  <c:v>2292.4</c:v>
                </c:pt>
                <c:pt idx="22925">
                  <c:v>2292.5</c:v>
                </c:pt>
                <c:pt idx="22926">
                  <c:v>2292.6000000000004</c:v>
                </c:pt>
                <c:pt idx="22927">
                  <c:v>2292.6999999999998</c:v>
                </c:pt>
                <c:pt idx="22928">
                  <c:v>2292.8000000000002</c:v>
                </c:pt>
                <c:pt idx="22929">
                  <c:v>2292.9</c:v>
                </c:pt>
                <c:pt idx="22930">
                  <c:v>2293</c:v>
                </c:pt>
                <c:pt idx="22931">
                  <c:v>2293.1</c:v>
                </c:pt>
                <c:pt idx="22932">
                  <c:v>2293.1999999999998</c:v>
                </c:pt>
                <c:pt idx="22933">
                  <c:v>2293.3000000000002</c:v>
                </c:pt>
                <c:pt idx="22934">
                  <c:v>2293.4</c:v>
                </c:pt>
                <c:pt idx="22935">
                  <c:v>2293.5</c:v>
                </c:pt>
                <c:pt idx="22936">
                  <c:v>2293.6000000000004</c:v>
                </c:pt>
                <c:pt idx="22937">
                  <c:v>2293.6999999999998</c:v>
                </c:pt>
                <c:pt idx="22938">
                  <c:v>2293.8000000000002</c:v>
                </c:pt>
                <c:pt idx="22939">
                  <c:v>2293.9</c:v>
                </c:pt>
                <c:pt idx="22940">
                  <c:v>2294</c:v>
                </c:pt>
                <c:pt idx="22941">
                  <c:v>2294.1000000000004</c:v>
                </c:pt>
                <c:pt idx="22942">
                  <c:v>2294.1999999999998</c:v>
                </c:pt>
                <c:pt idx="22943">
                  <c:v>2294.3000000000002</c:v>
                </c:pt>
                <c:pt idx="22944">
                  <c:v>2294.4</c:v>
                </c:pt>
                <c:pt idx="22945">
                  <c:v>2294.5</c:v>
                </c:pt>
                <c:pt idx="22946">
                  <c:v>2294.6</c:v>
                </c:pt>
                <c:pt idx="22947">
                  <c:v>2294.6999999999998</c:v>
                </c:pt>
                <c:pt idx="22948">
                  <c:v>2294.8000000000002</c:v>
                </c:pt>
                <c:pt idx="22949">
                  <c:v>2294.9</c:v>
                </c:pt>
                <c:pt idx="22950">
                  <c:v>2295</c:v>
                </c:pt>
                <c:pt idx="22951">
                  <c:v>2295.1000000000004</c:v>
                </c:pt>
                <c:pt idx="22952">
                  <c:v>2295.1999999999998</c:v>
                </c:pt>
                <c:pt idx="22953">
                  <c:v>2295.3000000000002</c:v>
                </c:pt>
                <c:pt idx="22954">
                  <c:v>2295.4</c:v>
                </c:pt>
                <c:pt idx="22955">
                  <c:v>2295.5</c:v>
                </c:pt>
                <c:pt idx="22956">
                  <c:v>2295.6000000000004</c:v>
                </c:pt>
                <c:pt idx="22957">
                  <c:v>2295.6999999999998</c:v>
                </c:pt>
                <c:pt idx="22958">
                  <c:v>2295.8000000000002</c:v>
                </c:pt>
                <c:pt idx="22959">
                  <c:v>2295.9</c:v>
                </c:pt>
                <c:pt idx="22960">
                  <c:v>2296</c:v>
                </c:pt>
                <c:pt idx="22961">
                  <c:v>2296.1</c:v>
                </c:pt>
                <c:pt idx="22962">
                  <c:v>2296.1999999999998</c:v>
                </c:pt>
                <c:pt idx="22963">
                  <c:v>2296.3000000000002</c:v>
                </c:pt>
                <c:pt idx="22964">
                  <c:v>2296.4</c:v>
                </c:pt>
                <c:pt idx="22965">
                  <c:v>2296.5</c:v>
                </c:pt>
                <c:pt idx="22966">
                  <c:v>2296.6</c:v>
                </c:pt>
                <c:pt idx="22967">
                  <c:v>2296.6999999999998</c:v>
                </c:pt>
                <c:pt idx="22968">
                  <c:v>2296.8000000000002</c:v>
                </c:pt>
                <c:pt idx="22969">
                  <c:v>2296.8999999999996</c:v>
                </c:pt>
                <c:pt idx="22970">
                  <c:v>2297</c:v>
                </c:pt>
                <c:pt idx="22971">
                  <c:v>2297.1000000000004</c:v>
                </c:pt>
                <c:pt idx="22972">
                  <c:v>2297.1999999999998</c:v>
                </c:pt>
                <c:pt idx="22973">
                  <c:v>2297.3000000000002</c:v>
                </c:pt>
                <c:pt idx="22974">
                  <c:v>2297.4</c:v>
                </c:pt>
                <c:pt idx="22975">
                  <c:v>2297.5</c:v>
                </c:pt>
                <c:pt idx="22976">
                  <c:v>2297.6000000000004</c:v>
                </c:pt>
                <c:pt idx="22977">
                  <c:v>2297.6999999999998</c:v>
                </c:pt>
                <c:pt idx="22978">
                  <c:v>2297.8000000000002</c:v>
                </c:pt>
                <c:pt idx="22979">
                  <c:v>2297.9</c:v>
                </c:pt>
                <c:pt idx="22980">
                  <c:v>2298</c:v>
                </c:pt>
                <c:pt idx="22981">
                  <c:v>2298.1</c:v>
                </c:pt>
                <c:pt idx="22982">
                  <c:v>2298.1999999999998</c:v>
                </c:pt>
                <c:pt idx="22983">
                  <c:v>2298.3000000000002</c:v>
                </c:pt>
                <c:pt idx="22984">
                  <c:v>2298.3999999999996</c:v>
                </c:pt>
                <c:pt idx="22985">
                  <c:v>2298.5</c:v>
                </c:pt>
                <c:pt idx="22986">
                  <c:v>2298.6000000000004</c:v>
                </c:pt>
                <c:pt idx="22987">
                  <c:v>2298.6999999999998</c:v>
                </c:pt>
                <c:pt idx="22988">
                  <c:v>2298.8000000000002</c:v>
                </c:pt>
                <c:pt idx="22989">
                  <c:v>2298.9</c:v>
                </c:pt>
                <c:pt idx="22990">
                  <c:v>2299</c:v>
                </c:pt>
                <c:pt idx="22991">
                  <c:v>2299.1000000000004</c:v>
                </c:pt>
                <c:pt idx="22992">
                  <c:v>2299.1999999999998</c:v>
                </c:pt>
                <c:pt idx="22993">
                  <c:v>2299.3000000000002</c:v>
                </c:pt>
                <c:pt idx="22994">
                  <c:v>2299.4</c:v>
                </c:pt>
                <c:pt idx="22995">
                  <c:v>2299.5</c:v>
                </c:pt>
                <c:pt idx="22996">
                  <c:v>2299.6</c:v>
                </c:pt>
                <c:pt idx="22997">
                  <c:v>2299.6999999999998</c:v>
                </c:pt>
                <c:pt idx="22998">
                  <c:v>2299.8000000000002</c:v>
                </c:pt>
                <c:pt idx="22999">
                  <c:v>2299.9</c:v>
                </c:pt>
                <c:pt idx="23000">
                  <c:v>2300</c:v>
                </c:pt>
                <c:pt idx="23001">
                  <c:v>2300.1000000000004</c:v>
                </c:pt>
                <c:pt idx="23002">
                  <c:v>2300.1999999999998</c:v>
                </c:pt>
                <c:pt idx="23003">
                  <c:v>2300.3000000000002</c:v>
                </c:pt>
                <c:pt idx="23004">
                  <c:v>2300.4</c:v>
                </c:pt>
                <c:pt idx="23005">
                  <c:v>2300.5</c:v>
                </c:pt>
                <c:pt idx="23006">
                  <c:v>2300.6000000000004</c:v>
                </c:pt>
                <c:pt idx="23007">
                  <c:v>2300.6999999999998</c:v>
                </c:pt>
                <c:pt idx="23008">
                  <c:v>2300.8000000000002</c:v>
                </c:pt>
                <c:pt idx="23009">
                  <c:v>2300.9</c:v>
                </c:pt>
                <c:pt idx="23010">
                  <c:v>2301</c:v>
                </c:pt>
                <c:pt idx="23011">
                  <c:v>2301.1</c:v>
                </c:pt>
                <c:pt idx="23012">
                  <c:v>2301.1999999999998</c:v>
                </c:pt>
                <c:pt idx="23013">
                  <c:v>2301.3000000000002</c:v>
                </c:pt>
                <c:pt idx="23014">
                  <c:v>2301.4</c:v>
                </c:pt>
                <c:pt idx="23015">
                  <c:v>2301.5</c:v>
                </c:pt>
                <c:pt idx="23016">
                  <c:v>2301.6</c:v>
                </c:pt>
                <c:pt idx="23017">
                  <c:v>2301.6999999999998</c:v>
                </c:pt>
                <c:pt idx="23018">
                  <c:v>2301.8000000000002</c:v>
                </c:pt>
                <c:pt idx="23019">
                  <c:v>2301.8999999999996</c:v>
                </c:pt>
                <c:pt idx="23020">
                  <c:v>2302</c:v>
                </c:pt>
                <c:pt idx="23021">
                  <c:v>2302.1000000000004</c:v>
                </c:pt>
                <c:pt idx="23022">
                  <c:v>2302.1999999999998</c:v>
                </c:pt>
                <c:pt idx="23023">
                  <c:v>2302.3000000000002</c:v>
                </c:pt>
                <c:pt idx="23024">
                  <c:v>2302.4</c:v>
                </c:pt>
                <c:pt idx="23025">
                  <c:v>2302.5</c:v>
                </c:pt>
                <c:pt idx="23026">
                  <c:v>2302.6000000000004</c:v>
                </c:pt>
                <c:pt idx="23027">
                  <c:v>2302.6999999999998</c:v>
                </c:pt>
                <c:pt idx="23028">
                  <c:v>2302.8000000000002</c:v>
                </c:pt>
                <c:pt idx="23029">
                  <c:v>2302.9</c:v>
                </c:pt>
                <c:pt idx="23030">
                  <c:v>2303</c:v>
                </c:pt>
                <c:pt idx="23031">
                  <c:v>2303.1</c:v>
                </c:pt>
                <c:pt idx="23032">
                  <c:v>2303.1999999999998</c:v>
                </c:pt>
                <c:pt idx="23033">
                  <c:v>2303.3000000000002</c:v>
                </c:pt>
                <c:pt idx="23034">
                  <c:v>2303.3999999999996</c:v>
                </c:pt>
                <c:pt idx="23035">
                  <c:v>2303.5</c:v>
                </c:pt>
                <c:pt idx="23036">
                  <c:v>2303.6000000000004</c:v>
                </c:pt>
                <c:pt idx="23037">
                  <c:v>2303.6999999999998</c:v>
                </c:pt>
                <c:pt idx="23038">
                  <c:v>2303.8000000000002</c:v>
                </c:pt>
                <c:pt idx="23039">
                  <c:v>2303.9</c:v>
                </c:pt>
                <c:pt idx="23040">
                  <c:v>2304</c:v>
                </c:pt>
                <c:pt idx="23041">
                  <c:v>2304.1000000000004</c:v>
                </c:pt>
                <c:pt idx="23042">
                  <c:v>2304.1999999999998</c:v>
                </c:pt>
                <c:pt idx="23043">
                  <c:v>2304.3000000000002</c:v>
                </c:pt>
                <c:pt idx="23044">
                  <c:v>2304.4</c:v>
                </c:pt>
                <c:pt idx="23045">
                  <c:v>2304.5</c:v>
                </c:pt>
                <c:pt idx="23046">
                  <c:v>2304.6</c:v>
                </c:pt>
                <c:pt idx="23047">
                  <c:v>2304.6999999999998</c:v>
                </c:pt>
                <c:pt idx="23048">
                  <c:v>2304.8000000000002</c:v>
                </c:pt>
                <c:pt idx="23049">
                  <c:v>2304.9</c:v>
                </c:pt>
                <c:pt idx="23050">
                  <c:v>2305</c:v>
                </c:pt>
                <c:pt idx="23051">
                  <c:v>2305.1000000000004</c:v>
                </c:pt>
                <c:pt idx="23052">
                  <c:v>2305.1999999999998</c:v>
                </c:pt>
                <c:pt idx="23053">
                  <c:v>2305.3000000000002</c:v>
                </c:pt>
                <c:pt idx="23054">
                  <c:v>2305.4</c:v>
                </c:pt>
                <c:pt idx="23055">
                  <c:v>2305.5</c:v>
                </c:pt>
                <c:pt idx="23056">
                  <c:v>2305.6000000000004</c:v>
                </c:pt>
                <c:pt idx="23057">
                  <c:v>2305.6999999999998</c:v>
                </c:pt>
                <c:pt idx="23058">
                  <c:v>2305.8000000000002</c:v>
                </c:pt>
                <c:pt idx="23059">
                  <c:v>2305.9</c:v>
                </c:pt>
                <c:pt idx="23060">
                  <c:v>2306</c:v>
                </c:pt>
                <c:pt idx="23061">
                  <c:v>2306.1</c:v>
                </c:pt>
                <c:pt idx="23062">
                  <c:v>2306.1999999999998</c:v>
                </c:pt>
                <c:pt idx="23063">
                  <c:v>2306.3000000000002</c:v>
                </c:pt>
                <c:pt idx="23064">
                  <c:v>2306.4</c:v>
                </c:pt>
                <c:pt idx="23065">
                  <c:v>2306.5</c:v>
                </c:pt>
                <c:pt idx="23066">
                  <c:v>2306.6000000000004</c:v>
                </c:pt>
                <c:pt idx="23067">
                  <c:v>2306.6999999999998</c:v>
                </c:pt>
                <c:pt idx="23068">
                  <c:v>2306.8000000000002</c:v>
                </c:pt>
                <c:pt idx="23069">
                  <c:v>2306.9</c:v>
                </c:pt>
                <c:pt idx="23070">
                  <c:v>2307</c:v>
                </c:pt>
                <c:pt idx="23071">
                  <c:v>2307.1000000000004</c:v>
                </c:pt>
                <c:pt idx="23072">
                  <c:v>2307.1999999999998</c:v>
                </c:pt>
                <c:pt idx="23073">
                  <c:v>2307.3000000000002</c:v>
                </c:pt>
                <c:pt idx="23074">
                  <c:v>2307.4</c:v>
                </c:pt>
                <c:pt idx="23075">
                  <c:v>2307.5</c:v>
                </c:pt>
                <c:pt idx="23076">
                  <c:v>2307.6</c:v>
                </c:pt>
                <c:pt idx="23077">
                  <c:v>2307.6999999999998</c:v>
                </c:pt>
                <c:pt idx="23078">
                  <c:v>2307.8000000000002</c:v>
                </c:pt>
                <c:pt idx="23079">
                  <c:v>2307.9</c:v>
                </c:pt>
                <c:pt idx="23080">
                  <c:v>2308</c:v>
                </c:pt>
                <c:pt idx="23081">
                  <c:v>2308.1</c:v>
                </c:pt>
                <c:pt idx="23082">
                  <c:v>2308.1999999999998</c:v>
                </c:pt>
                <c:pt idx="23083">
                  <c:v>2308.3000000000002</c:v>
                </c:pt>
                <c:pt idx="23084">
                  <c:v>2308.3999999999996</c:v>
                </c:pt>
                <c:pt idx="23085">
                  <c:v>2308.5</c:v>
                </c:pt>
                <c:pt idx="23086">
                  <c:v>2308.6000000000004</c:v>
                </c:pt>
                <c:pt idx="23087">
                  <c:v>2308.6999999999998</c:v>
                </c:pt>
                <c:pt idx="23088">
                  <c:v>2308.8000000000002</c:v>
                </c:pt>
                <c:pt idx="23089">
                  <c:v>2308.9</c:v>
                </c:pt>
                <c:pt idx="23090">
                  <c:v>2309</c:v>
                </c:pt>
                <c:pt idx="23091">
                  <c:v>2309.1000000000004</c:v>
                </c:pt>
                <c:pt idx="23092">
                  <c:v>2309.1999999999998</c:v>
                </c:pt>
                <c:pt idx="23093">
                  <c:v>2309.3000000000002</c:v>
                </c:pt>
                <c:pt idx="23094">
                  <c:v>2309.4</c:v>
                </c:pt>
                <c:pt idx="23095">
                  <c:v>2309.5</c:v>
                </c:pt>
                <c:pt idx="23096">
                  <c:v>2309.6</c:v>
                </c:pt>
                <c:pt idx="23097">
                  <c:v>2309.6999999999998</c:v>
                </c:pt>
                <c:pt idx="23098">
                  <c:v>2309.8000000000002</c:v>
                </c:pt>
                <c:pt idx="23099">
                  <c:v>2309.8999999999996</c:v>
                </c:pt>
                <c:pt idx="23100">
                  <c:v>2310</c:v>
                </c:pt>
                <c:pt idx="23101">
                  <c:v>2310.1000000000004</c:v>
                </c:pt>
                <c:pt idx="23102">
                  <c:v>2310.1999999999998</c:v>
                </c:pt>
                <c:pt idx="23103">
                  <c:v>2310.3000000000002</c:v>
                </c:pt>
                <c:pt idx="23104">
                  <c:v>2310.4</c:v>
                </c:pt>
                <c:pt idx="23105">
                  <c:v>2310.5</c:v>
                </c:pt>
                <c:pt idx="23106">
                  <c:v>2310.6000000000004</c:v>
                </c:pt>
                <c:pt idx="23107">
                  <c:v>2310.6999999999998</c:v>
                </c:pt>
                <c:pt idx="23108">
                  <c:v>2310.8000000000002</c:v>
                </c:pt>
                <c:pt idx="23109">
                  <c:v>2310.9</c:v>
                </c:pt>
                <c:pt idx="23110">
                  <c:v>2311</c:v>
                </c:pt>
                <c:pt idx="23111">
                  <c:v>2311.1</c:v>
                </c:pt>
                <c:pt idx="23112">
                  <c:v>2311.1999999999998</c:v>
                </c:pt>
                <c:pt idx="23113">
                  <c:v>2311.3000000000002</c:v>
                </c:pt>
                <c:pt idx="23114">
                  <c:v>2311.4</c:v>
                </c:pt>
                <c:pt idx="23115">
                  <c:v>2311.5</c:v>
                </c:pt>
                <c:pt idx="23116">
                  <c:v>2311.6000000000004</c:v>
                </c:pt>
                <c:pt idx="23117">
                  <c:v>2311.6999999999998</c:v>
                </c:pt>
                <c:pt idx="23118">
                  <c:v>2311.8000000000002</c:v>
                </c:pt>
                <c:pt idx="23119">
                  <c:v>2311.9</c:v>
                </c:pt>
                <c:pt idx="23120">
                  <c:v>2312</c:v>
                </c:pt>
                <c:pt idx="23121">
                  <c:v>2312.1000000000004</c:v>
                </c:pt>
                <c:pt idx="23122">
                  <c:v>2312.1999999999998</c:v>
                </c:pt>
                <c:pt idx="23123">
                  <c:v>2312.3000000000002</c:v>
                </c:pt>
                <c:pt idx="23124">
                  <c:v>2312.4</c:v>
                </c:pt>
                <c:pt idx="23125">
                  <c:v>2312.5</c:v>
                </c:pt>
                <c:pt idx="23126">
                  <c:v>2312.6</c:v>
                </c:pt>
                <c:pt idx="23127">
                  <c:v>2312.6999999999998</c:v>
                </c:pt>
                <c:pt idx="23128">
                  <c:v>2312.8000000000002</c:v>
                </c:pt>
                <c:pt idx="23129">
                  <c:v>2312.9</c:v>
                </c:pt>
                <c:pt idx="23130">
                  <c:v>2313</c:v>
                </c:pt>
                <c:pt idx="23131">
                  <c:v>2313.1000000000004</c:v>
                </c:pt>
                <c:pt idx="23132">
                  <c:v>2313.1999999999998</c:v>
                </c:pt>
                <c:pt idx="23133">
                  <c:v>2313.3000000000002</c:v>
                </c:pt>
                <c:pt idx="23134">
                  <c:v>2313.4</c:v>
                </c:pt>
                <c:pt idx="23135">
                  <c:v>2313.5</c:v>
                </c:pt>
                <c:pt idx="23136">
                  <c:v>2313.6000000000004</c:v>
                </c:pt>
                <c:pt idx="23137">
                  <c:v>2313.6999999999998</c:v>
                </c:pt>
                <c:pt idx="23138">
                  <c:v>2313.8000000000002</c:v>
                </c:pt>
                <c:pt idx="23139">
                  <c:v>2313.9</c:v>
                </c:pt>
                <c:pt idx="23140">
                  <c:v>2314</c:v>
                </c:pt>
                <c:pt idx="23141">
                  <c:v>2314.1</c:v>
                </c:pt>
                <c:pt idx="23142">
                  <c:v>2314.1999999999998</c:v>
                </c:pt>
                <c:pt idx="23143">
                  <c:v>2314.3000000000002</c:v>
                </c:pt>
                <c:pt idx="23144">
                  <c:v>2314.4</c:v>
                </c:pt>
                <c:pt idx="23145">
                  <c:v>2314.5</c:v>
                </c:pt>
                <c:pt idx="23146">
                  <c:v>2314.6</c:v>
                </c:pt>
                <c:pt idx="23147">
                  <c:v>2314.6999999999998</c:v>
                </c:pt>
                <c:pt idx="23148">
                  <c:v>2314.8000000000002</c:v>
                </c:pt>
                <c:pt idx="23149">
                  <c:v>2314.8999999999996</c:v>
                </c:pt>
                <c:pt idx="23150">
                  <c:v>2315</c:v>
                </c:pt>
                <c:pt idx="23151">
                  <c:v>2315.1000000000004</c:v>
                </c:pt>
                <c:pt idx="23152">
                  <c:v>2315.1999999999998</c:v>
                </c:pt>
                <c:pt idx="23153">
                  <c:v>2315.3000000000002</c:v>
                </c:pt>
                <c:pt idx="23154">
                  <c:v>2315.4</c:v>
                </c:pt>
                <c:pt idx="23155">
                  <c:v>2315.5</c:v>
                </c:pt>
                <c:pt idx="23156">
                  <c:v>2315.6000000000004</c:v>
                </c:pt>
                <c:pt idx="23157">
                  <c:v>2315.6999999999998</c:v>
                </c:pt>
                <c:pt idx="23158">
                  <c:v>2315.8000000000002</c:v>
                </c:pt>
                <c:pt idx="23159">
                  <c:v>2315.9</c:v>
                </c:pt>
                <c:pt idx="23160">
                  <c:v>2316</c:v>
                </c:pt>
                <c:pt idx="23161">
                  <c:v>2316.1</c:v>
                </c:pt>
                <c:pt idx="23162">
                  <c:v>2316.1999999999998</c:v>
                </c:pt>
                <c:pt idx="23163">
                  <c:v>2316.3000000000002</c:v>
                </c:pt>
                <c:pt idx="23164">
                  <c:v>2316.3999999999996</c:v>
                </c:pt>
                <c:pt idx="23165">
                  <c:v>2316.5</c:v>
                </c:pt>
                <c:pt idx="23166">
                  <c:v>2316.6000000000004</c:v>
                </c:pt>
                <c:pt idx="23167">
                  <c:v>2316.6999999999998</c:v>
                </c:pt>
                <c:pt idx="23168">
                  <c:v>2316.8000000000002</c:v>
                </c:pt>
                <c:pt idx="23169">
                  <c:v>2316.9</c:v>
                </c:pt>
                <c:pt idx="23170">
                  <c:v>2317</c:v>
                </c:pt>
                <c:pt idx="23171">
                  <c:v>2317.1000000000004</c:v>
                </c:pt>
                <c:pt idx="23172">
                  <c:v>2317.1999999999998</c:v>
                </c:pt>
                <c:pt idx="23173">
                  <c:v>2317.3000000000002</c:v>
                </c:pt>
                <c:pt idx="23174">
                  <c:v>2317.4</c:v>
                </c:pt>
                <c:pt idx="23175">
                  <c:v>2317.5</c:v>
                </c:pt>
                <c:pt idx="23176">
                  <c:v>2317.6</c:v>
                </c:pt>
                <c:pt idx="23177">
                  <c:v>2317.6999999999998</c:v>
                </c:pt>
                <c:pt idx="23178">
                  <c:v>2317.8000000000002</c:v>
                </c:pt>
                <c:pt idx="23179">
                  <c:v>2317.9</c:v>
                </c:pt>
                <c:pt idx="23180">
                  <c:v>2318</c:v>
                </c:pt>
                <c:pt idx="23181">
                  <c:v>2318.1000000000004</c:v>
                </c:pt>
                <c:pt idx="23182">
                  <c:v>2318.1999999999998</c:v>
                </c:pt>
                <c:pt idx="23183">
                  <c:v>2318.3000000000002</c:v>
                </c:pt>
                <c:pt idx="23184">
                  <c:v>2318.4</c:v>
                </c:pt>
                <c:pt idx="23185">
                  <c:v>2318.5</c:v>
                </c:pt>
                <c:pt idx="23186">
                  <c:v>2318.6000000000004</c:v>
                </c:pt>
                <c:pt idx="23187">
                  <c:v>2318.6999999999998</c:v>
                </c:pt>
                <c:pt idx="23188">
                  <c:v>2318.8000000000002</c:v>
                </c:pt>
                <c:pt idx="23189">
                  <c:v>2318.9</c:v>
                </c:pt>
                <c:pt idx="23190">
                  <c:v>2319</c:v>
                </c:pt>
                <c:pt idx="23191">
                  <c:v>2319.1</c:v>
                </c:pt>
                <c:pt idx="23192">
                  <c:v>2319.1999999999998</c:v>
                </c:pt>
                <c:pt idx="23193">
                  <c:v>2319.3000000000002</c:v>
                </c:pt>
                <c:pt idx="23194">
                  <c:v>2319.4</c:v>
                </c:pt>
                <c:pt idx="23195">
                  <c:v>2319.5</c:v>
                </c:pt>
                <c:pt idx="23196">
                  <c:v>2319.6000000000004</c:v>
                </c:pt>
                <c:pt idx="23197">
                  <c:v>2319.6999999999998</c:v>
                </c:pt>
                <c:pt idx="23198">
                  <c:v>2319.8000000000002</c:v>
                </c:pt>
                <c:pt idx="23199">
                  <c:v>2319.9</c:v>
                </c:pt>
                <c:pt idx="23200">
                  <c:v>2320</c:v>
                </c:pt>
                <c:pt idx="23201">
                  <c:v>2320.1000000000004</c:v>
                </c:pt>
                <c:pt idx="23202">
                  <c:v>2320.1999999999998</c:v>
                </c:pt>
                <c:pt idx="23203">
                  <c:v>2320.3000000000002</c:v>
                </c:pt>
                <c:pt idx="23204">
                  <c:v>2320.4</c:v>
                </c:pt>
                <c:pt idx="23205">
                  <c:v>2320.5</c:v>
                </c:pt>
                <c:pt idx="23206">
                  <c:v>2320.6</c:v>
                </c:pt>
                <c:pt idx="23207">
                  <c:v>2320.6999999999998</c:v>
                </c:pt>
                <c:pt idx="23208">
                  <c:v>2320.8000000000002</c:v>
                </c:pt>
                <c:pt idx="23209">
                  <c:v>2320.9</c:v>
                </c:pt>
                <c:pt idx="23210">
                  <c:v>2321</c:v>
                </c:pt>
                <c:pt idx="23211">
                  <c:v>2321.1</c:v>
                </c:pt>
                <c:pt idx="23212">
                  <c:v>2321.1999999999998</c:v>
                </c:pt>
                <c:pt idx="23213">
                  <c:v>2321.3000000000002</c:v>
                </c:pt>
                <c:pt idx="23214">
                  <c:v>2321.3999999999996</c:v>
                </c:pt>
                <c:pt idx="23215">
                  <c:v>2321.5</c:v>
                </c:pt>
                <c:pt idx="23216">
                  <c:v>2321.6000000000004</c:v>
                </c:pt>
                <c:pt idx="23217">
                  <c:v>2321.6999999999998</c:v>
                </c:pt>
                <c:pt idx="23218">
                  <c:v>2321.8000000000002</c:v>
                </c:pt>
                <c:pt idx="23219">
                  <c:v>2321.9</c:v>
                </c:pt>
                <c:pt idx="23220">
                  <c:v>2322</c:v>
                </c:pt>
                <c:pt idx="23221">
                  <c:v>2322.1000000000004</c:v>
                </c:pt>
                <c:pt idx="23222">
                  <c:v>2322.1999999999998</c:v>
                </c:pt>
                <c:pt idx="23223">
                  <c:v>2322.3000000000002</c:v>
                </c:pt>
                <c:pt idx="23224">
                  <c:v>2322.4</c:v>
                </c:pt>
                <c:pt idx="23225">
                  <c:v>2322.5</c:v>
                </c:pt>
                <c:pt idx="23226">
                  <c:v>2322.6</c:v>
                </c:pt>
                <c:pt idx="23227">
                  <c:v>2322.6999999999998</c:v>
                </c:pt>
                <c:pt idx="23228">
                  <c:v>2322.8000000000002</c:v>
                </c:pt>
                <c:pt idx="23229">
                  <c:v>2322.8999999999996</c:v>
                </c:pt>
                <c:pt idx="23230">
                  <c:v>2323</c:v>
                </c:pt>
                <c:pt idx="23231">
                  <c:v>2323.1000000000004</c:v>
                </c:pt>
                <c:pt idx="23232">
                  <c:v>2323.1999999999998</c:v>
                </c:pt>
                <c:pt idx="23233">
                  <c:v>2323.3000000000002</c:v>
                </c:pt>
                <c:pt idx="23234">
                  <c:v>2323.4</c:v>
                </c:pt>
                <c:pt idx="23235">
                  <c:v>2323.5</c:v>
                </c:pt>
                <c:pt idx="23236">
                  <c:v>2323.6000000000004</c:v>
                </c:pt>
                <c:pt idx="23237">
                  <c:v>2323.6999999999998</c:v>
                </c:pt>
                <c:pt idx="23238">
                  <c:v>2323.8000000000002</c:v>
                </c:pt>
                <c:pt idx="23239">
                  <c:v>2323.9</c:v>
                </c:pt>
                <c:pt idx="23240">
                  <c:v>2324</c:v>
                </c:pt>
                <c:pt idx="23241">
                  <c:v>2324.1</c:v>
                </c:pt>
                <c:pt idx="23242">
                  <c:v>2324.1999999999998</c:v>
                </c:pt>
                <c:pt idx="23243">
                  <c:v>2324.3000000000002</c:v>
                </c:pt>
                <c:pt idx="23244">
                  <c:v>2324.4</c:v>
                </c:pt>
                <c:pt idx="23245">
                  <c:v>2324.5</c:v>
                </c:pt>
                <c:pt idx="23246">
                  <c:v>2324.6000000000004</c:v>
                </c:pt>
                <c:pt idx="23247">
                  <c:v>2324.6999999999998</c:v>
                </c:pt>
                <c:pt idx="23248">
                  <c:v>2324.8000000000002</c:v>
                </c:pt>
                <c:pt idx="23249">
                  <c:v>2324.9</c:v>
                </c:pt>
                <c:pt idx="23250">
                  <c:v>2325</c:v>
                </c:pt>
                <c:pt idx="23251">
                  <c:v>2325.1000000000004</c:v>
                </c:pt>
                <c:pt idx="23252">
                  <c:v>2325.1999999999998</c:v>
                </c:pt>
                <c:pt idx="23253">
                  <c:v>2325.3000000000002</c:v>
                </c:pt>
                <c:pt idx="23254">
                  <c:v>2325.4</c:v>
                </c:pt>
                <c:pt idx="23255">
                  <c:v>2325.5</c:v>
                </c:pt>
                <c:pt idx="23256">
                  <c:v>2325.6</c:v>
                </c:pt>
                <c:pt idx="23257">
                  <c:v>2325.6999999999998</c:v>
                </c:pt>
                <c:pt idx="23258">
                  <c:v>2325.8000000000002</c:v>
                </c:pt>
                <c:pt idx="23259">
                  <c:v>2325.9</c:v>
                </c:pt>
                <c:pt idx="23260">
                  <c:v>2326</c:v>
                </c:pt>
                <c:pt idx="23261">
                  <c:v>2326.1</c:v>
                </c:pt>
                <c:pt idx="23262">
                  <c:v>2326.1999999999998</c:v>
                </c:pt>
                <c:pt idx="23263">
                  <c:v>2326.3000000000002</c:v>
                </c:pt>
                <c:pt idx="23264">
                  <c:v>2326.3999999999996</c:v>
                </c:pt>
                <c:pt idx="23265">
                  <c:v>2326.5</c:v>
                </c:pt>
                <c:pt idx="23266">
                  <c:v>2326.6000000000004</c:v>
                </c:pt>
                <c:pt idx="23267">
                  <c:v>2326.6999999999998</c:v>
                </c:pt>
                <c:pt idx="23268">
                  <c:v>2326.8000000000002</c:v>
                </c:pt>
                <c:pt idx="23269">
                  <c:v>2326.9</c:v>
                </c:pt>
                <c:pt idx="23270">
                  <c:v>2327</c:v>
                </c:pt>
                <c:pt idx="23271">
                  <c:v>2327.1000000000004</c:v>
                </c:pt>
                <c:pt idx="23272">
                  <c:v>2327.1999999999998</c:v>
                </c:pt>
                <c:pt idx="23273">
                  <c:v>2327.3000000000002</c:v>
                </c:pt>
                <c:pt idx="23274">
                  <c:v>2327.4</c:v>
                </c:pt>
                <c:pt idx="23275">
                  <c:v>2327.5</c:v>
                </c:pt>
                <c:pt idx="23276">
                  <c:v>2327.6</c:v>
                </c:pt>
                <c:pt idx="23277">
                  <c:v>2327.6999999999998</c:v>
                </c:pt>
                <c:pt idx="23278">
                  <c:v>2327.8000000000002</c:v>
                </c:pt>
                <c:pt idx="23279">
                  <c:v>2327.8999999999996</c:v>
                </c:pt>
                <c:pt idx="23280">
                  <c:v>2328</c:v>
                </c:pt>
                <c:pt idx="23281">
                  <c:v>2328.1000000000004</c:v>
                </c:pt>
                <c:pt idx="23282">
                  <c:v>2328.1999999999998</c:v>
                </c:pt>
                <c:pt idx="23283">
                  <c:v>2328.3000000000002</c:v>
                </c:pt>
                <c:pt idx="23284">
                  <c:v>2328.4</c:v>
                </c:pt>
                <c:pt idx="23285">
                  <c:v>2328.5</c:v>
                </c:pt>
                <c:pt idx="23286">
                  <c:v>2328.6000000000004</c:v>
                </c:pt>
                <c:pt idx="23287">
                  <c:v>2328.6999999999998</c:v>
                </c:pt>
                <c:pt idx="23288">
                  <c:v>2328.8000000000002</c:v>
                </c:pt>
                <c:pt idx="23289">
                  <c:v>2328.9</c:v>
                </c:pt>
                <c:pt idx="23290">
                  <c:v>2329</c:v>
                </c:pt>
                <c:pt idx="23291">
                  <c:v>2329.1</c:v>
                </c:pt>
                <c:pt idx="23292">
                  <c:v>2329.1999999999998</c:v>
                </c:pt>
                <c:pt idx="23293">
                  <c:v>2329.3000000000002</c:v>
                </c:pt>
                <c:pt idx="23294">
                  <c:v>2329.4</c:v>
                </c:pt>
                <c:pt idx="23295">
                  <c:v>2329.5</c:v>
                </c:pt>
                <c:pt idx="23296">
                  <c:v>2329.6000000000004</c:v>
                </c:pt>
                <c:pt idx="23297">
                  <c:v>2329.6999999999998</c:v>
                </c:pt>
                <c:pt idx="23298">
                  <c:v>2329.8000000000002</c:v>
                </c:pt>
                <c:pt idx="23299">
                  <c:v>2329.9</c:v>
                </c:pt>
                <c:pt idx="23300">
                  <c:v>2330</c:v>
                </c:pt>
                <c:pt idx="23301">
                  <c:v>2330.1000000000004</c:v>
                </c:pt>
                <c:pt idx="23302">
                  <c:v>2330.1999999999998</c:v>
                </c:pt>
                <c:pt idx="23303">
                  <c:v>2330.3000000000002</c:v>
                </c:pt>
                <c:pt idx="23304">
                  <c:v>2330.4</c:v>
                </c:pt>
                <c:pt idx="23305">
                  <c:v>2330.5</c:v>
                </c:pt>
                <c:pt idx="23306">
                  <c:v>2330.6</c:v>
                </c:pt>
                <c:pt idx="23307">
                  <c:v>2330.6999999999998</c:v>
                </c:pt>
                <c:pt idx="23308">
                  <c:v>2330.8000000000002</c:v>
                </c:pt>
                <c:pt idx="23309">
                  <c:v>2330.9</c:v>
                </c:pt>
                <c:pt idx="23310">
                  <c:v>2331</c:v>
                </c:pt>
                <c:pt idx="23311">
                  <c:v>2331.1000000000004</c:v>
                </c:pt>
                <c:pt idx="23312">
                  <c:v>2331.1999999999998</c:v>
                </c:pt>
                <c:pt idx="23313">
                  <c:v>2331.3000000000002</c:v>
                </c:pt>
                <c:pt idx="23314">
                  <c:v>2331.4</c:v>
                </c:pt>
                <c:pt idx="23315">
                  <c:v>2331.5</c:v>
                </c:pt>
                <c:pt idx="23316">
                  <c:v>2331.6000000000004</c:v>
                </c:pt>
                <c:pt idx="23317">
                  <c:v>2331.6999999999998</c:v>
                </c:pt>
                <c:pt idx="23318">
                  <c:v>2331.8000000000002</c:v>
                </c:pt>
                <c:pt idx="23319">
                  <c:v>2331.9</c:v>
                </c:pt>
                <c:pt idx="23320">
                  <c:v>2332</c:v>
                </c:pt>
                <c:pt idx="23321">
                  <c:v>2332.1</c:v>
                </c:pt>
                <c:pt idx="23322">
                  <c:v>2332.1999999999998</c:v>
                </c:pt>
                <c:pt idx="23323">
                  <c:v>2332.3000000000002</c:v>
                </c:pt>
                <c:pt idx="23324">
                  <c:v>2332.4</c:v>
                </c:pt>
                <c:pt idx="23325">
                  <c:v>2332.5</c:v>
                </c:pt>
                <c:pt idx="23326">
                  <c:v>2332.6</c:v>
                </c:pt>
                <c:pt idx="23327">
                  <c:v>2332.6999999999998</c:v>
                </c:pt>
                <c:pt idx="23328">
                  <c:v>2332.8000000000002</c:v>
                </c:pt>
                <c:pt idx="23329">
                  <c:v>2332.8999999999996</c:v>
                </c:pt>
                <c:pt idx="23330">
                  <c:v>2333</c:v>
                </c:pt>
                <c:pt idx="23331">
                  <c:v>2333.1000000000004</c:v>
                </c:pt>
                <c:pt idx="23332">
                  <c:v>2333.1999999999998</c:v>
                </c:pt>
                <c:pt idx="23333">
                  <c:v>2333.3000000000002</c:v>
                </c:pt>
                <c:pt idx="23334">
                  <c:v>2333.4</c:v>
                </c:pt>
                <c:pt idx="23335">
                  <c:v>2333.5</c:v>
                </c:pt>
                <c:pt idx="23336">
                  <c:v>2333.6000000000004</c:v>
                </c:pt>
                <c:pt idx="23337">
                  <c:v>2333.6999999999998</c:v>
                </c:pt>
                <c:pt idx="23338">
                  <c:v>2333.8000000000002</c:v>
                </c:pt>
                <c:pt idx="23339">
                  <c:v>2333.9</c:v>
                </c:pt>
                <c:pt idx="23340">
                  <c:v>2334</c:v>
                </c:pt>
                <c:pt idx="23341">
                  <c:v>2334.1</c:v>
                </c:pt>
                <c:pt idx="23342">
                  <c:v>2334.1999999999998</c:v>
                </c:pt>
                <c:pt idx="23343">
                  <c:v>2334.3000000000002</c:v>
                </c:pt>
                <c:pt idx="23344">
                  <c:v>2334.3999999999996</c:v>
                </c:pt>
                <c:pt idx="23345">
                  <c:v>2334.5</c:v>
                </c:pt>
                <c:pt idx="23346">
                  <c:v>2334.6000000000004</c:v>
                </c:pt>
                <c:pt idx="23347">
                  <c:v>2334.6999999999998</c:v>
                </c:pt>
                <c:pt idx="23348">
                  <c:v>2334.8000000000002</c:v>
                </c:pt>
                <c:pt idx="23349">
                  <c:v>2334.9</c:v>
                </c:pt>
                <c:pt idx="23350">
                  <c:v>2335</c:v>
                </c:pt>
                <c:pt idx="23351">
                  <c:v>2335.1000000000004</c:v>
                </c:pt>
                <c:pt idx="23352">
                  <c:v>2335.1999999999998</c:v>
                </c:pt>
                <c:pt idx="23353">
                  <c:v>2335.3000000000002</c:v>
                </c:pt>
                <c:pt idx="23354">
                  <c:v>2335.4</c:v>
                </c:pt>
                <c:pt idx="23355">
                  <c:v>2335.5</c:v>
                </c:pt>
                <c:pt idx="23356">
                  <c:v>2335.6</c:v>
                </c:pt>
                <c:pt idx="23357">
                  <c:v>2335.6999999999998</c:v>
                </c:pt>
                <c:pt idx="23358">
                  <c:v>2335.8000000000002</c:v>
                </c:pt>
                <c:pt idx="23359">
                  <c:v>2335.9</c:v>
                </c:pt>
                <c:pt idx="23360">
                  <c:v>2336</c:v>
                </c:pt>
                <c:pt idx="23361">
                  <c:v>2336.1000000000004</c:v>
                </c:pt>
                <c:pt idx="23362">
                  <c:v>2336.1999999999998</c:v>
                </c:pt>
                <c:pt idx="23363">
                  <c:v>2336.3000000000002</c:v>
                </c:pt>
                <c:pt idx="23364">
                  <c:v>2336.4</c:v>
                </c:pt>
                <c:pt idx="23365">
                  <c:v>2336.5</c:v>
                </c:pt>
                <c:pt idx="23366">
                  <c:v>2336.6000000000004</c:v>
                </c:pt>
                <c:pt idx="23367">
                  <c:v>2336.6999999999998</c:v>
                </c:pt>
                <c:pt idx="23368">
                  <c:v>2336.8000000000002</c:v>
                </c:pt>
                <c:pt idx="23369">
                  <c:v>2336.9</c:v>
                </c:pt>
                <c:pt idx="23370">
                  <c:v>2337</c:v>
                </c:pt>
                <c:pt idx="23371">
                  <c:v>2337.1</c:v>
                </c:pt>
                <c:pt idx="23372">
                  <c:v>2337.1999999999998</c:v>
                </c:pt>
                <c:pt idx="23373">
                  <c:v>2337.3000000000002</c:v>
                </c:pt>
                <c:pt idx="23374">
                  <c:v>2337.4</c:v>
                </c:pt>
                <c:pt idx="23375">
                  <c:v>2337.5</c:v>
                </c:pt>
                <c:pt idx="23376">
                  <c:v>2337.6000000000004</c:v>
                </c:pt>
                <c:pt idx="23377">
                  <c:v>2337.6999999999998</c:v>
                </c:pt>
                <c:pt idx="23378">
                  <c:v>2337.8000000000002</c:v>
                </c:pt>
                <c:pt idx="23379">
                  <c:v>2337.9</c:v>
                </c:pt>
                <c:pt idx="23380">
                  <c:v>2338</c:v>
                </c:pt>
                <c:pt idx="23381">
                  <c:v>2338.1000000000004</c:v>
                </c:pt>
                <c:pt idx="23382">
                  <c:v>2338.1999999999998</c:v>
                </c:pt>
                <c:pt idx="23383">
                  <c:v>2338.3000000000002</c:v>
                </c:pt>
                <c:pt idx="23384">
                  <c:v>2338.4</c:v>
                </c:pt>
                <c:pt idx="23385">
                  <c:v>2338.5</c:v>
                </c:pt>
                <c:pt idx="23386">
                  <c:v>2338.6</c:v>
                </c:pt>
                <c:pt idx="23387">
                  <c:v>2338.6999999999998</c:v>
                </c:pt>
                <c:pt idx="23388">
                  <c:v>2338.8000000000002</c:v>
                </c:pt>
                <c:pt idx="23389">
                  <c:v>2338.9</c:v>
                </c:pt>
                <c:pt idx="23390">
                  <c:v>2339</c:v>
                </c:pt>
                <c:pt idx="23391">
                  <c:v>2339.1</c:v>
                </c:pt>
                <c:pt idx="23392">
                  <c:v>2339.1999999999998</c:v>
                </c:pt>
                <c:pt idx="23393">
                  <c:v>2339.3000000000002</c:v>
                </c:pt>
                <c:pt idx="23394">
                  <c:v>2339.3999999999996</c:v>
                </c:pt>
                <c:pt idx="23395">
                  <c:v>2339.5</c:v>
                </c:pt>
                <c:pt idx="23396">
                  <c:v>2339.6000000000004</c:v>
                </c:pt>
                <c:pt idx="23397">
                  <c:v>2339.6999999999998</c:v>
                </c:pt>
                <c:pt idx="23398">
                  <c:v>2339.8000000000002</c:v>
                </c:pt>
                <c:pt idx="23399">
                  <c:v>2339.9</c:v>
                </c:pt>
                <c:pt idx="23400">
                  <c:v>2340</c:v>
                </c:pt>
                <c:pt idx="23401">
                  <c:v>2340.1000000000004</c:v>
                </c:pt>
                <c:pt idx="23402">
                  <c:v>2340.1999999999998</c:v>
                </c:pt>
                <c:pt idx="23403">
                  <c:v>2340.3000000000002</c:v>
                </c:pt>
                <c:pt idx="23404">
                  <c:v>2340.4</c:v>
                </c:pt>
                <c:pt idx="23405">
                  <c:v>2340.5</c:v>
                </c:pt>
                <c:pt idx="23406">
                  <c:v>2340.6</c:v>
                </c:pt>
                <c:pt idx="23407">
                  <c:v>2340.6999999999998</c:v>
                </c:pt>
                <c:pt idx="23408">
                  <c:v>2340.8000000000002</c:v>
                </c:pt>
                <c:pt idx="23409">
                  <c:v>2340.8999999999996</c:v>
                </c:pt>
                <c:pt idx="23410">
                  <c:v>2341</c:v>
                </c:pt>
                <c:pt idx="23411">
                  <c:v>2341.1000000000004</c:v>
                </c:pt>
                <c:pt idx="23412">
                  <c:v>2341.1999999999998</c:v>
                </c:pt>
                <c:pt idx="23413">
                  <c:v>2341.3000000000002</c:v>
                </c:pt>
                <c:pt idx="23414">
                  <c:v>2341.4</c:v>
                </c:pt>
                <c:pt idx="23415">
                  <c:v>2341.5</c:v>
                </c:pt>
                <c:pt idx="23416">
                  <c:v>2341.6000000000004</c:v>
                </c:pt>
                <c:pt idx="23417">
                  <c:v>2341.6999999999998</c:v>
                </c:pt>
                <c:pt idx="23418">
                  <c:v>2341.8000000000002</c:v>
                </c:pt>
                <c:pt idx="23419">
                  <c:v>2341.9</c:v>
                </c:pt>
                <c:pt idx="23420">
                  <c:v>2342</c:v>
                </c:pt>
                <c:pt idx="23421">
                  <c:v>2342.1</c:v>
                </c:pt>
                <c:pt idx="23422">
                  <c:v>2342.1999999999998</c:v>
                </c:pt>
                <c:pt idx="23423">
                  <c:v>2342.3000000000002</c:v>
                </c:pt>
                <c:pt idx="23424">
                  <c:v>2342.4</c:v>
                </c:pt>
                <c:pt idx="23425">
                  <c:v>2342.5</c:v>
                </c:pt>
                <c:pt idx="23426">
                  <c:v>2342.6000000000004</c:v>
                </c:pt>
                <c:pt idx="23427">
                  <c:v>2342.6999999999998</c:v>
                </c:pt>
                <c:pt idx="23428">
                  <c:v>2342.8000000000002</c:v>
                </c:pt>
                <c:pt idx="23429">
                  <c:v>2342.9</c:v>
                </c:pt>
                <c:pt idx="23430">
                  <c:v>2343</c:v>
                </c:pt>
                <c:pt idx="23431">
                  <c:v>2343.1000000000004</c:v>
                </c:pt>
                <c:pt idx="23432">
                  <c:v>2343.1999999999998</c:v>
                </c:pt>
                <c:pt idx="23433">
                  <c:v>2343.3000000000002</c:v>
                </c:pt>
                <c:pt idx="23434">
                  <c:v>2343.4</c:v>
                </c:pt>
                <c:pt idx="23435">
                  <c:v>2343.5</c:v>
                </c:pt>
                <c:pt idx="23436">
                  <c:v>2343.6</c:v>
                </c:pt>
                <c:pt idx="23437">
                  <c:v>2343.6999999999998</c:v>
                </c:pt>
                <c:pt idx="23438">
                  <c:v>2343.8000000000002</c:v>
                </c:pt>
                <c:pt idx="23439">
                  <c:v>2343.9</c:v>
                </c:pt>
                <c:pt idx="23440">
                  <c:v>2344</c:v>
                </c:pt>
                <c:pt idx="23441">
                  <c:v>2344.1000000000004</c:v>
                </c:pt>
                <c:pt idx="23442">
                  <c:v>2344.1999999999998</c:v>
                </c:pt>
                <c:pt idx="23443">
                  <c:v>2344.3000000000002</c:v>
                </c:pt>
                <c:pt idx="23444">
                  <c:v>2344.4</c:v>
                </c:pt>
                <c:pt idx="23445">
                  <c:v>2344.5</c:v>
                </c:pt>
                <c:pt idx="23446">
                  <c:v>2344.6000000000004</c:v>
                </c:pt>
                <c:pt idx="23447">
                  <c:v>2344.6999999999998</c:v>
                </c:pt>
                <c:pt idx="23448">
                  <c:v>2344.8000000000002</c:v>
                </c:pt>
                <c:pt idx="23449">
                  <c:v>2344.9</c:v>
                </c:pt>
                <c:pt idx="23450">
                  <c:v>2345</c:v>
                </c:pt>
                <c:pt idx="23451">
                  <c:v>2345.1</c:v>
                </c:pt>
                <c:pt idx="23452">
                  <c:v>2345.1999999999998</c:v>
                </c:pt>
                <c:pt idx="23453">
                  <c:v>2345.3000000000002</c:v>
                </c:pt>
                <c:pt idx="23454">
                  <c:v>2345.4</c:v>
                </c:pt>
                <c:pt idx="23455">
                  <c:v>2345.5</c:v>
                </c:pt>
                <c:pt idx="23456">
                  <c:v>2345.6</c:v>
                </c:pt>
                <c:pt idx="23457">
                  <c:v>2345.6999999999998</c:v>
                </c:pt>
                <c:pt idx="23458">
                  <c:v>2345.8000000000002</c:v>
                </c:pt>
                <c:pt idx="23459">
                  <c:v>2345.8999999999996</c:v>
                </c:pt>
                <c:pt idx="23460">
                  <c:v>2346</c:v>
                </c:pt>
                <c:pt idx="23461">
                  <c:v>2346.1000000000004</c:v>
                </c:pt>
                <c:pt idx="23462">
                  <c:v>2346.1999999999998</c:v>
                </c:pt>
                <c:pt idx="23463">
                  <c:v>2346.3000000000002</c:v>
                </c:pt>
                <c:pt idx="23464">
                  <c:v>2346.4</c:v>
                </c:pt>
                <c:pt idx="23465">
                  <c:v>2346.5</c:v>
                </c:pt>
                <c:pt idx="23466">
                  <c:v>2346.6000000000004</c:v>
                </c:pt>
                <c:pt idx="23467">
                  <c:v>2346.6999999999998</c:v>
                </c:pt>
                <c:pt idx="23468">
                  <c:v>2346.8000000000002</c:v>
                </c:pt>
                <c:pt idx="23469">
                  <c:v>2346.9</c:v>
                </c:pt>
                <c:pt idx="23470">
                  <c:v>2347</c:v>
                </c:pt>
                <c:pt idx="23471">
                  <c:v>2347.1</c:v>
                </c:pt>
                <c:pt idx="23472">
                  <c:v>2347.1999999999998</c:v>
                </c:pt>
                <c:pt idx="23473">
                  <c:v>2347.3000000000002</c:v>
                </c:pt>
                <c:pt idx="23474">
                  <c:v>2347.3999999999996</c:v>
                </c:pt>
                <c:pt idx="23475">
                  <c:v>2347.5</c:v>
                </c:pt>
                <c:pt idx="23476">
                  <c:v>2347.6000000000004</c:v>
                </c:pt>
                <c:pt idx="23477">
                  <c:v>2347.6999999999998</c:v>
                </c:pt>
                <c:pt idx="23478">
                  <c:v>2347.8000000000002</c:v>
                </c:pt>
                <c:pt idx="23479">
                  <c:v>2347.9</c:v>
                </c:pt>
                <c:pt idx="23480">
                  <c:v>2348</c:v>
                </c:pt>
                <c:pt idx="23481">
                  <c:v>2348.1000000000004</c:v>
                </c:pt>
                <c:pt idx="23482">
                  <c:v>2348.1999999999998</c:v>
                </c:pt>
                <c:pt idx="23483">
                  <c:v>2348.3000000000002</c:v>
                </c:pt>
                <c:pt idx="23484">
                  <c:v>2348.4</c:v>
                </c:pt>
                <c:pt idx="23485">
                  <c:v>2348.5</c:v>
                </c:pt>
                <c:pt idx="23486">
                  <c:v>2348.6</c:v>
                </c:pt>
                <c:pt idx="23487">
                  <c:v>2348.6999999999998</c:v>
                </c:pt>
                <c:pt idx="23488">
                  <c:v>2348.8000000000002</c:v>
                </c:pt>
                <c:pt idx="23489">
                  <c:v>2348.9</c:v>
                </c:pt>
                <c:pt idx="23490">
                  <c:v>2349</c:v>
                </c:pt>
                <c:pt idx="23491">
                  <c:v>2349.1000000000004</c:v>
                </c:pt>
                <c:pt idx="23492">
                  <c:v>2349.1999999999998</c:v>
                </c:pt>
                <c:pt idx="23493">
                  <c:v>2349.3000000000002</c:v>
                </c:pt>
                <c:pt idx="23494">
                  <c:v>2349.4</c:v>
                </c:pt>
                <c:pt idx="23495">
                  <c:v>2349.5</c:v>
                </c:pt>
                <c:pt idx="23496">
                  <c:v>2349.6000000000004</c:v>
                </c:pt>
                <c:pt idx="23497">
                  <c:v>2349.6999999999998</c:v>
                </c:pt>
                <c:pt idx="23498">
                  <c:v>2349.8000000000002</c:v>
                </c:pt>
                <c:pt idx="23499">
                  <c:v>2349.9</c:v>
                </c:pt>
                <c:pt idx="23500">
                  <c:v>2350</c:v>
                </c:pt>
                <c:pt idx="23501">
                  <c:v>2350.1</c:v>
                </c:pt>
                <c:pt idx="23502">
                  <c:v>2350.1999999999998</c:v>
                </c:pt>
                <c:pt idx="23503">
                  <c:v>2350.3000000000002</c:v>
                </c:pt>
                <c:pt idx="23504">
                  <c:v>2350.4</c:v>
                </c:pt>
                <c:pt idx="23505">
                  <c:v>2350.5</c:v>
                </c:pt>
                <c:pt idx="23506">
                  <c:v>2350.6</c:v>
                </c:pt>
                <c:pt idx="23507">
                  <c:v>2350.6999999999998</c:v>
                </c:pt>
                <c:pt idx="23508">
                  <c:v>2350.8000000000002</c:v>
                </c:pt>
                <c:pt idx="23509">
                  <c:v>2350.8999999999996</c:v>
                </c:pt>
                <c:pt idx="23510">
                  <c:v>2351</c:v>
                </c:pt>
                <c:pt idx="23511">
                  <c:v>2351.1000000000004</c:v>
                </c:pt>
                <c:pt idx="23512">
                  <c:v>2351.1999999999998</c:v>
                </c:pt>
                <c:pt idx="23513">
                  <c:v>2351.3000000000002</c:v>
                </c:pt>
                <c:pt idx="23514">
                  <c:v>2351.4</c:v>
                </c:pt>
                <c:pt idx="23515">
                  <c:v>2351.5</c:v>
                </c:pt>
                <c:pt idx="23516">
                  <c:v>2351.6000000000004</c:v>
                </c:pt>
                <c:pt idx="23517">
                  <c:v>2351.6999999999998</c:v>
                </c:pt>
                <c:pt idx="23518">
                  <c:v>2351.8000000000002</c:v>
                </c:pt>
                <c:pt idx="23519">
                  <c:v>2351.9</c:v>
                </c:pt>
                <c:pt idx="23520">
                  <c:v>2352</c:v>
                </c:pt>
                <c:pt idx="23521">
                  <c:v>2352.1</c:v>
                </c:pt>
                <c:pt idx="23522">
                  <c:v>2352.1999999999998</c:v>
                </c:pt>
                <c:pt idx="23523">
                  <c:v>2352.3000000000002</c:v>
                </c:pt>
                <c:pt idx="23524">
                  <c:v>2352.3999999999996</c:v>
                </c:pt>
                <c:pt idx="23525">
                  <c:v>2352.5</c:v>
                </c:pt>
                <c:pt idx="23526">
                  <c:v>2352.6000000000004</c:v>
                </c:pt>
                <c:pt idx="23527">
                  <c:v>2352.6999999999998</c:v>
                </c:pt>
                <c:pt idx="23528">
                  <c:v>2352.8000000000002</c:v>
                </c:pt>
                <c:pt idx="23529">
                  <c:v>2352.9</c:v>
                </c:pt>
                <c:pt idx="23530">
                  <c:v>2353</c:v>
                </c:pt>
                <c:pt idx="23531">
                  <c:v>2353.1000000000004</c:v>
                </c:pt>
                <c:pt idx="23532">
                  <c:v>2353.1999999999998</c:v>
                </c:pt>
                <c:pt idx="23533">
                  <c:v>2353.3000000000002</c:v>
                </c:pt>
                <c:pt idx="23534">
                  <c:v>2353.4</c:v>
                </c:pt>
                <c:pt idx="23535">
                  <c:v>2353.5</c:v>
                </c:pt>
                <c:pt idx="23536">
                  <c:v>2353.6</c:v>
                </c:pt>
                <c:pt idx="23537">
                  <c:v>2353.6999999999998</c:v>
                </c:pt>
                <c:pt idx="23538">
                  <c:v>2353.8000000000002</c:v>
                </c:pt>
                <c:pt idx="23539">
                  <c:v>2353.9</c:v>
                </c:pt>
                <c:pt idx="23540">
                  <c:v>2354</c:v>
                </c:pt>
                <c:pt idx="23541">
                  <c:v>2354.1000000000004</c:v>
                </c:pt>
                <c:pt idx="23542">
                  <c:v>2354.1999999999998</c:v>
                </c:pt>
                <c:pt idx="23543">
                  <c:v>2354.3000000000002</c:v>
                </c:pt>
                <c:pt idx="23544">
                  <c:v>2354.4</c:v>
                </c:pt>
                <c:pt idx="23545">
                  <c:v>2354.5</c:v>
                </c:pt>
                <c:pt idx="23546">
                  <c:v>2354.6000000000004</c:v>
                </c:pt>
                <c:pt idx="23547">
                  <c:v>2354.6999999999998</c:v>
                </c:pt>
                <c:pt idx="23548">
                  <c:v>2354.8000000000002</c:v>
                </c:pt>
                <c:pt idx="23549">
                  <c:v>2354.9</c:v>
                </c:pt>
                <c:pt idx="23550">
                  <c:v>2355</c:v>
                </c:pt>
                <c:pt idx="23551">
                  <c:v>2355.1</c:v>
                </c:pt>
                <c:pt idx="23552">
                  <c:v>2355.1999999999998</c:v>
                </c:pt>
                <c:pt idx="23553">
                  <c:v>2355.3000000000002</c:v>
                </c:pt>
                <c:pt idx="23554">
                  <c:v>2355.4</c:v>
                </c:pt>
                <c:pt idx="23555">
                  <c:v>2355.5</c:v>
                </c:pt>
                <c:pt idx="23556">
                  <c:v>2355.6000000000004</c:v>
                </c:pt>
                <c:pt idx="23557">
                  <c:v>2355.6999999999998</c:v>
                </c:pt>
                <c:pt idx="23558">
                  <c:v>2355.8000000000002</c:v>
                </c:pt>
                <c:pt idx="23559">
                  <c:v>2355.9</c:v>
                </c:pt>
                <c:pt idx="23560">
                  <c:v>2356</c:v>
                </c:pt>
                <c:pt idx="23561">
                  <c:v>2356.1000000000004</c:v>
                </c:pt>
                <c:pt idx="23562">
                  <c:v>2356.1999999999998</c:v>
                </c:pt>
                <c:pt idx="23563">
                  <c:v>2356.3000000000002</c:v>
                </c:pt>
                <c:pt idx="23564">
                  <c:v>2356.4</c:v>
                </c:pt>
                <c:pt idx="23565">
                  <c:v>2356.5</c:v>
                </c:pt>
                <c:pt idx="23566">
                  <c:v>2356.6</c:v>
                </c:pt>
                <c:pt idx="23567">
                  <c:v>2356.6999999999998</c:v>
                </c:pt>
                <c:pt idx="23568">
                  <c:v>2356.8000000000002</c:v>
                </c:pt>
                <c:pt idx="23569">
                  <c:v>2356.9</c:v>
                </c:pt>
                <c:pt idx="23570">
                  <c:v>2357</c:v>
                </c:pt>
                <c:pt idx="23571">
                  <c:v>2357.1</c:v>
                </c:pt>
                <c:pt idx="23572">
                  <c:v>2357.1999999999998</c:v>
                </c:pt>
                <c:pt idx="23573">
                  <c:v>2357.3000000000002</c:v>
                </c:pt>
                <c:pt idx="23574">
                  <c:v>2357.3999999999996</c:v>
                </c:pt>
                <c:pt idx="23575">
                  <c:v>2357.5</c:v>
                </c:pt>
                <c:pt idx="23576">
                  <c:v>2357.6000000000004</c:v>
                </c:pt>
                <c:pt idx="23577">
                  <c:v>2357.6999999999998</c:v>
                </c:pt>
                <c:pt idx="23578">
                  <c:v>2357.8000000000002</c:v>
                </c:pt>
                <c:pt idx="23579">
                  <c:v>2357.9</c:v>
                </c:pt>
                <c:pt idx="23580">
                  <c:v>2358</c:v>
                </c:pt>
                <c:pt idx="23581">
                  <c:v>2358.1000000000004</c:v>
                </c:pt>
                <c:pt idx="23582">
                  <c:v>2358.1999999999998</c:v>
                </c:pt>
                <c:pt idx="23583">
                  <c:v>2358.3000000000002</c:v>
                </c:pt>
                <c:pt idx="23584">
                  <c:v>2358.4</c:v>
                </c:pt>
                <c:pt idx="23585">
                  <c:v>2358.5</c:v>
                </c:pt>
                <c:pt idx="23586">
                  <c:v>2358.6</c:v>
                </c:pt>
                <c:pt idx="23587">
                  <c:v>2358.6999999999998</c:v>
                </c:pt>
                <c:pt idx="23588">
                  <c:v>2358.8000000000002</c:v>
                </c:pt>
                <c:pt idx="23589">
                  <c:v>2358.8999999999996</c:v>
                </c:pt>
                <c:pt idx="23590">
                  <c:v>2359</c:v>
                </c:pt>
                <c:pt idx="23591">
                  <c:v>2359.1000000000004</c:v>
                </c:pt>
                <c:pt idx="23592">
                  <c:v>2359.1999999999998</c:v>
                </c:pt>
                <c:pt idx="23593">
                  <c:v>2359.3000000000002</c:v>
                </c:pt>
                <c:pt idx="23594">
                  <c:v>2359.4</c:v>
                </c:pt>
                <c:pt idx="23595">
                  <c:v>2359.5</c:v>
                </c:pt>
                <c:pt idx="23596">
                  <c:v>2359.6000000000004</c:v>
                </c:pt>
                <c:pt idx="23597">
                  <c:v>2359.6999999999998</c:v>
                </c:pt>
                <c:pt idx="23598">
                  <c:v>2359.8000000000002</c:v>
                </c:pt>
                <c:pt idx="23599">
                  <c:v>2359.9</c:v>
                </c:pt>
                <c:pt idx="23600">
                  <c:v>2360</c:v>
                </c:pt>
                <c:pt idx="23601">
                  <c:v>2360.1</c:v>
                </c:pt>
                <c:pt idx="23602">
                  <c:v>2360.1999999999998</c:v>
                </c:pt>
                <c:pt idx="23603">
                  <c:v>2360.3000000000002</c:v>
                </c:pt>
                <c:pt idx="23604">
                  <c:v>2360.4</c:v>
                </c:pt>
                <c:pt idx="23605">
                  <c:v>2360.5</c:v>
                </c:pt>
                <c:pt idx="23606">
                  <c:v>2360.6000000000004</c:v>
                </c:pt>
                <c:pt idx="23607">
                  <c:v>2360.6999999999998</c:v>
                </c:pt>
                <c:pt idx="23608">
                  <c:v>2360.8000000000002</c:v>
                </c:pt>
                <c:pt idx="23609">
                  <c:v>2360.9</c:v>
                </c:pt>
                <c:pt idx="23610">
                  <c:v>2361</c:v>
                </c:pt>
                <c:pt idx="23611">
                  <c:v>2361.1000000000004</c:v>
                </c:pt>
                <c:pt idx="23612">
                  <c:v>2361.1999999999998</c:v>
                </c:pt>
                <c:pt idx="23613">
                  <c:v>2361.3000000000002</c:v>
                </c:pt>
                <c:pt idx="23614">
                  <c:v>2361.4</c:v>
                </c:pt>
                <c:pt idx="23615">
                  <c:v>2361.5</c:v>
                </c:pt>
                <c:pt idx="23616">
                  <c:v>2361.6</c:v>
                </c:pt>
                <c:pt idx="23617">
                  <c:v>2361.6999999999998</c:v>
                </c:pt>
                <c:pt idx="23618">
                  <c:v>2361.8000000000002</c:v>
                </c:pt>
                <c:pt idx="23619">
                  <c:v>2361.9</c:v>
                </c:pt>
                <c:pt idx="23620">
                  <c:v>2362</c:v>
                </c:pt>
                <c:pt idx="23621">
                  <c:v>2362.1000000000004</c:v>
                </c:pt>
                <c:pt idx="23622">
                  <c:v>2362.1999999999998</c:v>
                </c:pt>
                <c:pt idx="23623">
                  <c:v>2362.3000000000002</c:v>
                </c:pt>
                <c:pt idx="23624">
                  <c:v>2362.4</c:v>
                </c:pt>
                <c:pt idx="23625">
                  <c:v>2362.5</c:v>
                </c:pt>
                <c:pt idx="23626">
                  <c:v>2362.6000000000004</c:v>
                </c:pt>
                <c:pt idx="23627">
                  <c:v>2362.6999999999998</c:v>
                </c:pt>
                <c:pt idx="23628">
                  <c:v>2362.8000000000002</c:v>
                </c:pt>
                <c:pt idx="23629">
                  <c:v>2362.9</c:v>
                </c:pt>
                <c:pt idx="23630">
                  <c:v>2363</c:v>
                </c:pt>
                <c:pt idx="23631">
                  <c:v>2363.1</c:v>
                </c:pt>
                <c:pt idx="23632">
                  <c:v>2363.1999999999998</c:v>
                </c:pt>
                <c:pt idx="23633">
                  <c:v>2363.3000000000002</c:v>
                </c:pt>
                <c:pt idx="23634">
                  <c:v>2363.4</c:v>
                </c:pt>
                <c:pt idx="23635">
                  <c:v>2363.5</c:v>
                </c:pt>
                <c:pt idx="23636">
                  <c:v>2363.6</c:v>
                </c:pt>
                <c:pt idx="23637">
                  <c:v>2363.6999999999998</c:v>
                </c:pt>
                <c:pt idx="23638">
                  <c:v>2363.8000000000002</c:v>
                </c:pt>
                <c:pt idx="23639">
                  <c:v>2363.8999999999996</c:v>
                </c:pt>
                <c:pt idx="23640">
                  <c:v>2364</c:v>
                </c:pt>
                <c:pt idx="23641">
                  <c:v>2364.1000000000004</c:v>
                </c:pt>
                <c:pt idx="23642">
                  <c:v>2364.1999999999998</c:v>
                </c:pt>
                <c:pt idx="23643">
                  <c:v>2364.3000000000002</c:v>
                </c:pt>
                <c:pt idx="23644">
                  <c:v>2364.4</c:v>
                </c:pt>
                <c:pt idx="23645">
                  <c:v>2364.5</c:v>
                </c:pt>
                <c:pt idx="23646">
                  <c:v>2364.6000000000004</c:v>
                </c:pt>
                <c:pt idx="23647">
                  <c:v>2364.6999999999998</c:v>
                </c:pt>
                <c:pt idx="23648">
                  <c:v>2364.8000000000002</c:v>
                </c:pt>
                <c:pt idx="23649">
                  <c:v>2364.9</c:v>
                </c:pt>
                <c:pt idx="23650">
                  <c:v>2365</c:v>
                </c:pt>
                <c:pt idx="23651">
                  <c:v>2365.1</c:v>
                </c:pt>
                <c:pt idx="23652">
                  <c:v>2365.1999999999998</c:v>
                </c:pt>
                <c:pt idx="23653">
                  <c:v>2365.3000000000002</c:v>
                </c:pt>
                <c:pt idx="23654">
                  <c:v>2365.3999999999996</c:v>
                </c:pt>
                <c:pt idx="23655">
                  <c:v>2365.5</c:v>
                </c:pt>
                <c:pt idx="23656">
                  <c:v>2365.6000000000004</c:v>
                </c:pt>
                <c:pt idx="23657">
                  <c:v>2365.6999999999998</c:v>
                </c:pt>
                <c:pt idx="23658">
                  <c:v>2365.8000000000002</c:v>
                </c:pt>
                <c:pt idx="23659">
                  <c:v>2365.9</c:v>
                </c:pt>
                <c:pt idx="23660">
                  <c:v>2366</c:v>
                </c:pt>
                <c:pt idx="23661">
                  <c:v>2366.1000000000004</c:v>
                </c:pt>
                <c:pt idx="23662">
                  <c:v>2366.1999999999998</c:v>
                </c:pt>
                <c:pt idx="23663">
                  <c:v>2366.3000000000002</c:v>
                </c:pt>
                <c:pt idx="23664">
                  <c:v>2366.4</c:v>
                </c:pt>
                <c:pt idx="23665">
                  <c:v>2366.5</c:v>
                </c:pt>
                <c:pt idx="23666">
                  <c:v>2366.6</c:v>
                </c:pt>
                <c:pt idx="23667">
                  <c:v>2366.6999999999998</c:v>
                </c:pt>
                <c:pt idx="23668">
                  <c:v>2366.8000000000002</c:v>
                </c:pt>
                <c:pt idx="23669">
                  <c:v>2366.9</c:v>
                </c:pt>
                <c:pt idx="23670">
                  <c:v>2367</c:v>
                </c:pt>
                <c:pt idx="23671">
                  <c:v>2367.1000000000004</c:v>
                </c:pt>
                <c:pt idx="23672">
                  <c:v>2367.1999999999998</c:v>
                </c:pt>
                <c:pt idx="23673">
                  <c:v>2367.3000000000002</c:v>
                </c:pt>
                <c:pt idx="23674">
                  <c:v>2367.4</c:v>
                </c:pt>
                <c:pt idx="23675">
                  <c:v>2367.5</c:v>
                </c:pt>
                <c:pt idx="23676">
                  <c:v>2367.6000000000004</c:v>
                </c:pt>
                <c:pt idx="23677">
                  <c:v>2367.6999999999998</c:v>
                </c:pt>
                <c:pt idx="23678">
                  <c:v>2367.8000000000002</c:v>
                </c:pt>
                <c:pt idx="23679">
                  <c:v>2367.9</c:v>
                </c:pt>
                <c:pt idx="23680">
                  <c:v>2368</c:v>
                </c:pt>
                <c:pt idx="23681">
                  <c:v>2368.1</c:v>
                </c:pt>
                <c:pt idx="23682">
                  <c:v>2368.1999999999998</c:v>
                </c:pt>
                <c:pt idx="23683">
                  <c:v>2368.3000000000002</c:v>
                </c:pt>
                <c:pt idx="23684">
                  <c:v>2368.4</c:v>
                </c:pt>
                <c:pt idx="23685">
                  <c:v>2368.5</c:v>
                </c:pt>
                <c:pt idx="23686">
                  <c:v>2368.6000000000004</c:v>
                </c:pt>
                <c:pt idx="23687">
                  <c:v>2368.6999999999998</c:v>
                </c:pt>
                <c:pt idx="23688">
                  <c:v>2368.8000000000002</c:v>
                </c:pt>
                <c:pt idx="23689">
                  <c:v>2368.9</c:v>
                </c:pt>
                <c:pt idx="23690">
                  <c:v>2369</c:v>
                </c:pt>
                <c:pt idx="23691">
                  <c:v>2369.1000000000004</c:v>
                </c:pt>
                <c:pt idx="23692">
                  <c:v>2369.1999999999998</c:v>
                </c:pt>
                <c:pt idx="23693">
                  <c:v>2369.3000000000002</c:v>
                </c:pt>
                <c:pt idx="23694">
                  <c:v>2369.4</c:v>
                </c:pt>
                <c:pt idx="23695">
                  <c:v>2369.5</c:v>
                </c:pt>
                <c:pt idx="23696">
                  <c:v>2369.6</c:v>
                </c:pt>
                <c:pt idx="23697">
                  <c:v>2369.6999999999998</c:v>
                </c:pt>
                <c:pt idx="23698">
                  <c:v>2369.8000000000002</c:v>
                </c:pt>
                <c:pt idx="23699">
                  <c:v>2369.9</c:v>
                </c:pt>
                <c:pt idx="23700">
                  <c:v>2370</c:v>
                </c:pt>
                <c:pt idx="23701">
                  <c:v>2370.1</c:v>
                </c:pt>
                <c:pt idx="23702">
                  <c:v>2370.1999999999998</c:v>
                </c:pt>
                <c:pt idx="23703">
                  <c:v>2370.3000000000002</c:v>
                </c:pt>
                <c:pt idx="23704">
                  <c:v>2370.3999999999996</c:v>
                </c:pt>
                <c:pt idx="23705">
                  <c:v>2370.5</c:v>
                </c:pt>
                <c:pt idx="23706">
                  <c:v>2370.6000000000004</c:v>
                </c:pt>
                <c:pt idx="23707">
                  <c:v>2370.6999999999998</c:v>
                </c:pt>
                <c:pt idx="23708">
                  <c:v>2370.8000000000002</c:v>
                </c:pt>
                <c:pt idx="23709">
                  <c:v>2370.9</c:v>
                </c:pt>
                <c:pt idx="23710">
                  <c:v>2371</c:v>
                </c:pt>
                <c:pt idx="23711">
                  <c:v>2371.1000000000004</c:v>
                </c:pt>
                <c:pt idx="23712">
                  <c:v>2371.1999999999998</c:v>
                </c:pt>
                <c:pt idx="23713">
                  <c:v>2371.3000000000002</c:v>
                </c:pt>
                <c:pt idx="23714">
                  <c:v>2371.4</c:v>
                </c:pt>
                <c:pt idx="23715">
                  <c:v>2371.5</c:v>
                </c:pt>
                <c:pt idx="23716">
                  <c:v>2371.6</c:v>
                </c:pt>
                <c:pt idx="23717">
                  <c:v>2371.6999999999998</c:v>
                </c:pt>
                <c:pt idx="23718">
                  <c:v>2371.8000000000002</c:v>
                </c:pt>
                <c:pt idx="23719">
                  <c:v>2371.8999999999996</c:v>
                </c:pt>
                <c:pt idx="23720">
                  <c:v>2372</c:v>
                </c:pt>
                <c:pt idx="23721">
                  <c:v>2372.1000000000004</c:v>
                </c:pt>
                <c:pt idx="23722">
                  <c:v>2372.1999999999998</c:v>
                </c:pt>
                <c:pt idx="23723">
                  <c:v>2372.3000000000002</c:v>
                </c:pt>
                <c:pt idx="23724">
                  <c:v>2372.4</c:v>
                </c:pt>
                <c:pt idx="23725">
                  <c:v>2372.5</c:v>
                </c:pt>
                <c:pt idx="23726">
                  <c:v>2372.6000000000004</c:v>
                </c:pt>
                <c:pt idx="23727">
                  <c:v>2372.6999999999998</c:v>
                </c:pt>
                <c:pt idx="23728">
                  <c:v>2372.8000000000002</c:v>
                </c:pt>
                <c:pt idx="23729">
                  <c:v>2372.9</c:v>
                </c:pt>
                <c:pt idx="23730">
                  <c:v>2373</c:v>
                </c:pt>
                <c:pt idx="23731">
                  <c:v>2373.1</c:v>
                </c:pt>
                <c:pt idx="23732">
                  <c:v>2373.1999999999998</c:v>
                </c:pt>
                <c:pt idx="23733">
                  <c:v>2373.3000000000002</c:v>
                </c:pt>
                <c:pt idx="23734">
                  <c:v>2373.4</c:v>
                </c:pt>
                <c:pt idx="23735">
                  <c:v>2373.5</c:v>
                </c:pt>
                <c:pt idx="23736">
                  <c:v>2373.6000000000004</c:v>
                </c:pt>
                <c:pt idx="23737">
                  <c:v>2373.6999999999998</c:v>
                </c:pt>
                <c:pt idx="23738">
                  <c:v>2373.8000000000002</c:v>
                </c:pt>
                <c:pt idx="23739">
                  <c:v>2373.9</c:v>
                </c:pt>
                <c:pt idx="23740">
                  <c:v>2374</c:v>
                </c:pt>
                <c:pt idx="23741">
                  <c:v>2374.1000000000004</c:v>
                </c:pt>
                <c:pt idx="23742">
                  <c:v>2374.1999999999998</c:v>
                </c:pt>
                <c:pt idx="23743">
                  <c:v>2374.3000000000002</c:v>
                </c:pt>
                <c:pt idx="23744">
                  <c:v>2374.4</c:v>
                </c:pt>
                <c:pt idx="23745">
                  <c:v>2374.5</c:v>
                </c:pt>
                <c:pt idx="23746">
                  <c:v>2374.6</c:v>
                </c:pt>
                <c:pt idx="23747">
                  <c:v>2374.6999999999998</c:v>
                </c:pt>
                <c:pt idx="23748">
                  <c:v>2374.8000000000002</c:v>
                </c:pt>
                <c:pt idx="23749">
                  <c:v>2374.9</c:v>
                </c:pt>
                <c:pt idx="23750">
                  <c:v>2375</c:v>
                </c:pt>
                <c:pt idx="23751">
                  <c:v>2375.1</c:v>
                </c:pt>
                <c:pt idx="23752">
                  <c:v>2375.1999999999998</c:v>
                </c:pt>
                <c:pt idx="23753">
                  <c:v>2375.3000000000002</c:v>
                </c:pt>
                <c:pt idx="23754">
                  <c:v>2375.3999999999996</c:v>
                </c:pt>
                <c:pt idx="23755">
                  <c:v>2375.5</c:v>
                </c:pt>
                <c:pt idx="23756">
                  <c:v>2375.6000000000004</c:v>
                </c:pt>
                <c:pt idx="23757">
                  <c:v>2375.6999999999998</c:v>
                </c:pt>
                <c:pt idx="23758">
                  <c:v>2375.8000000000002</c:v>
                </c:pt>
                <c:pt idx="23759">
                  <c:v>2375.9</c:v>
                </c:pt>
                <c:pt idx="23760">
                  <c:v>2376</c:v>
                </c:pt>
                <c:pt idx="23761">
                  <c:v>2376.1000000000004</c:v>
                </c:pt>
                <c:pt idx="23762">
                  <c:v>2376.1999999999998</c:v>
                </c:pt>
                <c:pt idx="23763">
                  <c:v>2376.3000000000002</c:v>
                </c:pt>
                <c:pt idx="23764">
                  <c:v>2376.4</c:v>
                </c:pt>
                <c:pt idx="23765">
                  <c:v>2376.5</c:v>
                </c:pt>
                <c:pt idx="23766">
                  <c:v>2376.6</c:v>
                </c:pt>
                <c:pt idx="23767">
                  <c:v>2376.6999999999998</c:v>
                </c:pt>
                <c:pt idx="23768">
                  <c:v>2376.8000000000002</c:v>
                </c:pt>
                <c:pt idx="23769">
                  <c:v>2376.8999999999996</c:v>
                </c:pt>
                <c:pt idx="23770">
                  <c:v>2377</c:v>
                </c:pt>
                <c:pt idx="23771">
                  <c:v>2377.1000000000004</c:v>
                </c:pt>
                <c:pt idx="23772">
                  <c:v>2377.1999999999998</c:v>
                </c:pt>
                <c:pt idx="23773">
                  <c:v>2377.3000000000002</c:v>
                </c:pt>
                <c:pt idx="23774">
                  <c:v>2377.4</c:v>
                </c:pt>
                <c:pt idx="23775">
                  <c:v>2377.5</c:v>
                </c:pt>
                <c:pt idx="23776">
                  <c:v>2377.6000000000004</c:v>
                </c:pt>
                <c:pt idx="23777">
                  <c:v>2377.6999999999998</c:v>
                </c:pt>
                <c:pt idx="23778">
                  <c:v>2377.8000000000002</c:v>
                </c:pt>
                <c:pt idx="23779">
                  <c:v>2377.9</c:v>
                </c:pt>
                <c:pt idx="23780">
                  <c:v>2378</c:v>
                </c:pt>
                <c:pt idx="23781">
                  <c:v>2378.1</c:v>
                </c:pt>
                <c:pt idx="23782">
                  <c:v>2378.1999999999998</c:v>
                </c:pt>
                <c:pt idx="23783">
                  <c:v>2378.3000000000002</c:v>
                </c:pt>
                <c:pt idx="23784">
                  <c:v>2378.4</c:v>
                </c:pt>
                <c:pt idx="23785">
                  <c:v>2378.5</c:v>
                </c:pt>
                <c:pt idx="23786">
                  <c:v>2378.6000000000004</c:v>
                </c:pt>
                <c:pt idx="23787">
                  <c:v>2378.6999999999998</c:v>
                </c:pt>
                <c:pt idx="23788">
                  <c:v>2378.8000000000002</c:v>
                </c:pt>
                <c:pt idx="23789">
                  <c:v>2378.9</c:v>
                </c:pt>
                <c:pt idx="23790">
                  <c:v>2379</c:v>
                </c:pt>
                <c:pt idx="23791">
                  <c:v>2379.1000000000004</c:v>
                </c:pt>
                <c:pt idx="23792">
                  <c:v>2379.1999999999998</c:v>
                </c:pt>
                <c:pt idx="23793">
                  <c:v>2379.3000000000002</c:v>
                </c:pt>
                <c:pt idx="23794">
                  <c:v>2379.4</c:v>
                </c:pt>
                <c:pt idx="23795">
                  <c:v>2379.5</c:v>
                </c:pt>
                <c:pt idx="23796">
                  <c:v>2379.6</c:v>
                </c:pt>
                <c:pt idx="23797">
                  <c:v>2379.6999999999998</c:v>
                </c:pt>
                <c:pt idx="23798">
                  <c:v>2379.8000000000002</c:v>
                </c:pt>
                <c:pt idx="23799">
                  <c:v>2379.9</c:v>
                </c:pt>
                <c:pt idx="23800">
                  <c:v>2380</c:v>
                </c:pt>
                <c:pt idx="23801">
                  <c:v>2380.1000000000004</c:v>
                </c:pt>
                <c:pt idx="23802">
                  <c:v>2380.1999999999998</c:v>
                </c:pt>
                <c:pt idx="23803">
                  <c:v>2380.3000000000002</c:v>
                </c:pt>
                <c:pt idx="23804">
                  <c:v>2380.4</c:v>
                </c:pt>
                <c:pt idx="23805">
                  <c:v>2380.5</c:v>
                </c:pt>
                <c:pt idx="23806">
                  <c:v>2380.6000000000004</c:v>
                </c:pt>
                <c:pt idx="23807">
                  <c:v>2380.6999999999998</c:v>
                </c:pt>
                <c:pt idx="23808">
                  <c:v>2380.8000000000002</c:v>
                </c:pt>
                <c:pt idx="23809">
                  <c:v>2380.9</c:v>
                </c:pt>
                <c:pt idx="23810">
                  <c:v>2381</c:v>
                </c:pt>
                <c:pt idx="23811">
                  <c:v>2381.1</c:v>
                </c:pt>
                <c:pt idx="23812">
                  <c:v>2381.1999999999998</c:v>
                </c:pt>
                <c:pt idx="23813">
                  <c:v>2381.3000000000002</c:v>
                </c:pt>
                <c:pt idx="23814">
                  <c:v>2381.4</c:v>
                </c:pt>
                <c:pt idx="23815">
                  <c:v>2381.5</c:v>
                </c:pt>
                <c:pt idx="23816">
                  <c:v>2381.6</c:v>
                </c:pt>
                <c:pt idx="23817">
                  <c:v>2381.6999999999998</c:v>
                </c:pt>
                <c:pt idx="23818">
                  <c:v>2381.8000000000002</c:v>
                </c:pt>
                <c:pt idx="23819">
                  <c:v>2381.8999999999996</c:v>
                </c:pt>
                <c:pt idx="23820">
                  <c:v>2382</c:v>
                </c:pt>
                <c:pt idx="23821">
                  <c:v>2382.1000000000004</c:v>
                </c:pt>
                <c:pt idx="23822">
                  <c:v>2382.1999999999998</c:v>
                </c:pt>
                <c:pt idx="23823">
                  <c:v>2382.3000000000002</c:v>
                </c:pt>
                <c:pt idx="23824">
                  <c:v>2382.4</c:v>
                </c:pt>
                <c:pt idx="23825">
                  <c:v>2382.5</c:v>
                </c:pt>
                <c:pt idx="23826">
                  <c:v>2382.6000000000004</c:v>
                </c:pt>
                <c:pt idx="23827">
                  <c:v>2382.6999999999998</c:v>
                </c:pt>
                <c:pt idx="23828">
                  <c:v>2382.8000000000002</c:v>
                </c:pt>
                <c:pt idx="23829">
                  <c:v>2382.9</c:v>
                </c:pt>
                <c:pt idx="23830">
                  <c:v>2383</c:v>
                </c:pt>
                <c:pt idx="23831">
                  <c:v>2383.1</c:v>
                </c:pt>
                <c:pt idx="23832">
                  <c:v>2383.1999999999998</c:v>
                </c:pt>
                <c:pt idx="23833">
                  <c:v>2383.3000000000002</c:v>
                </c:pt>
                <c:pt idx="23834">
                  <c:v>2383.3999999999996</c:v>
                </c:pt>
                <c:pt idx="23835">
                  <c:v>2383.5</c:v>
                </c:pt>
                <c:pt idx="23836">
                  <c:v>2383.6000000000004</c:v>
                </c:pt>
                <c:pt idx="23837">
                  <c:v>2383.6999999999998</c:v>
                </c:pt>
                <c:pt idx="23838">
                  <c:v>2383.8000000000002</c:v>
                </c:pt>
                <c:pt idx="23839">
                  <c:v>2383.9</c:v>
                </c:pt>
                <c:pt idx="23840">
                  <c:v>2384</c:v>
                </c:pt>
                <c:pt idx="23841">
                  <c:v>2384.1000000000004</c:v>
                </c:pt>
                <c:pt idx="23842">
                  <c:v>2384.1999999999998</c:v>
                </c:pt>
                <c:pt idx="23843">
                  <c:v>2384.3000000000002</c:v>
                </c:pt>
                <c:pt idx="23844">
                  <c:v>2384.4</c:v>
                </c:pt>
                <c:pt idx="23845">
                  <c:v>2384.5</c:v>
                </c:pt>
                <c:pt idx="23846">
                  <c:v>2384.6</c:v>
                </c:pt>
                <c:pt idx="23847">
                  <c:v>2384.6999999999998</c:v>
                </c:pt>
                <c:pt idx="23848">
                  <c:v>2384.8000000000002</c:v>
                </c:pt>
                <c:pt idx="23849">
                  <c:v>2384.9</c:v>
                </c:pt>
                <c:pt idx="23850">
                  <c:v>2385</c:v>
                </c:pt>
                <c:pt idx="23851">
                  <c:v>2385.1000000000004</c:v>
                </c:pt>
                <c:pt idx="23852">
                  <c:v>2385.1999999999998</c:v>
                </c:pt>
                <c:pt idx="23853">
                  <c:v>2385.3000000000002</c:v>
                </c:pt>
                <c:pt idx="23854">
                  <c:v>2385.4</c:v>
                </c:pt>
                <c:pt idx="23855">
                  <c:v>2385.5</c:v>
                </c:pt>
                <c:pt idx="23856">
                  <c:v>2385.6000000000004</c:v>
                </c:pt>
                <c:pt idx="23857">
                  <c:v>2385.6999999999998</c:v>
                </c:pt>
                <c:pt idx="23858">
                  <c:v>2385.8000000000002</c:v>
                </c:pt>
                <c:pt idx="23859">
                  <c:v>2385.9</c:v>
                </c:pt>
                <c:pt idx="23860">
                  <c:v>2386</c:v>
                </c:pt>
                <c:pt idx="23861">
                  <c:v>2386.1</c:v>
                </c:pt>
                <c:pt idx="23862">
                  <c:v>2386.1999999999998</c:v>
                </c:pt>
                <c:pt idx="23863">
                  <c:v>2386.3000000000002</c:v>
                </c:pt>
                <c:pt idx="23864">
                  <c:v>2386.4</c:v>
                </c:pt>
                <c:pt idx="23865">
                  <c:v>2386.5</c:v>
                </c:pt>
                <c:pt idx="23866">
                  <c:v>2386.6000000000004</c:v>
                </c:pt>
                <c:pt idx="23867">
                  <c:v>2386.6999999999998</c:v>
                </c:pt>
                <c:pt idx="23868">
                  <c:v>2386.8000000000002</c:v>
                </c:pt>
                <c:pt idx="23869">
                  <c:v>2386.9</c:v>
                </c:pt>
                <c:pt idx="23870">
                  <c:v>2387</c:v>
                </c:pt>
                <c:pt idx="23871">
                  <c:v>2387.1000000000004</c:v>
                </c:pt>
                <c:pt idx="23872">
                  <c:v>2387.1999999999998</c:v>
                </c:pt>
                <c:pt idx="23873">
                  <c:v>2387.3000000000002</c:v>
                </c:pt>
                <c:pt idx="23874">
                  <c:v>2387.4</c:v>
                </c:pt>
                <c:pt idx="23875">
                  <c:v>2387.5</c:v>
                </c:pt>
                <c:pt idx="23876">
                  <c:v>2387.6</c:v>
                </c:pt>
                <c:pt idx="23877">
                  <c:v>2387.6999999999998</c:v>
                </c:pt>
                <c:pt idx="23878">
                  <c:v>2387.8000000000002</c:v>
                </c:pt>
                <c:pt idx="23879">
                  <c:v>2387.9</c:v>
                </c:pt>
                <c:pt idx="23880">
                  <c:v>2388</c:v>
                </c:pt>
                <c:pt idx="23881">
                  <c:v>2388.1</c:v>
                </c:pt>
                <c:pt idx="23882">
                  <c:v>2388.1999999999998</c:v>
                </c:pt>
                <c:pt idx="23883">
                  <c:v>2388.3000000000002</c:v>
                </c:pt>
                <c:pt idx="23884">
                  <c:v>2388.3999999999996</c:v>
                </c:pt>
                <c:pt idx="23885">
                  <c:v>2388.5</c:v>
                </c:pt>
                <c:pt idx="23886">
                  <c:v>2388.6000000000004</c:v>
                </c:pt>
                <c:pt idx="23887">
                  <c:v>2388.6999999999998</c:v>
                </c:pt>
                <c:pt idx="23888">
                  <c:v>2388.8000000000002</c:v>
                </c:pt>
                <c:pt idx="23889">
                  <c:v>2388.9</c:v>
                </c:pt>
                <c:pt idx="23890">
                  <c:v>2389</c:v>
                </c:pt>
                <c:pt idx="23891">
                  <c:v>2389.1000000000004</c:v>
                </c:pt>
                <c:pt idx="23892">
                  <c:v>2389.1999999999998</c:v>
                </c:pt>
                <c:pt idx="23893">
                  <c:v>2389.3000000000002</c:v>
                </c:pt>
                <c:pt idx="23894">
                  <c:v>2389.4</c:v>
                </c:pt>
                <c:pt idx="23895">
                  <c:v>2389.5</c:v>
                </c:pt>
                <c:pt idx="23896">
                  <c:v>2389.6</c:v>
                </c:pt>
                <c:pt idx="23897">
                  <c:v>2389.6999999999998</c:v>
                </c:pt>
                <c:pt idx="23898">
                  <c:v>2389.8000000000002</c:v>
                </c:pt>
                <c:pt idx="23899">
                  <c:v>2389.8999999999996</c:v>
                </c:pt>
                <c:pt idx="23900">
                  <c:v>2390</c:v>
                </c:pt>
                <c:pt idx="23901">
                  <c:v>2390.1000000000004</c:v>
                </c:pt>
                <c:pt idx="23902">
                  <c:v>2390.1999999999998</c:v>
                </c:pt>
                <c:pt idx="23903">
                  <c:v>2390.3000000000002</c:v>
                </c:pt>
                <c:pt idx="23904">
                  <c:v>2390.4</c:v>
                </c:pt>
                <c:pt idx="23905">
                  <c:v>2390.5</c:v>
                </c:pt>
                <c:pt idx="23906">
                  <c:v>2390.6000000000004</c:v>
                </c:pt>
                <c:pt idx="23907">
                  <c:v>2390.6999999999998</c:v>
                </c:pt>
                <c:pt idx="23908">
                  <c:v>2390.8000000000002</c:v>
                </c:pt>
                <c:pt idx="23909">
                  <c:v>2390.9</c:v>
                </c:pt>
                <c:pt idx="23910">
                  <c:v>2391</c:v>
                </c:pt>
                <c:pt idx="23911">
                  <c:v>2391.1</c:v>
                </c:pt>
                <c:pt idx="23912">
                  <c:v>2391.1999999999998</c:v>
                </c:pt>
                <c:pt idx="23913">
                  <c:v>2391.3000000000002</c:v>
                </c:pt>
                <c:pt idx="23914">
                  <c:v>2391.4</c:v>
                </c:pt>
                <c:pt idx="23915">
                  <c:v>2391.5</c:v>
                </c:pt>
                <c:pt idx="23916">
                  <c:v>2391.6000000000004</c:v>
                </c:pt>
                <c:pt idx="23917">
                  <c:v>2391.6999999999998</c:v>
                </c:pt>
                <c:pt idx="23918">
                  <c:v>2391.8000000000002</c:v>
                </c:pt>
                <c:pt idx="23919">
                  <c:v>2391.9</c:v>
                </c:pt>
                <c:pt idx="23920">
                  <c:v>2392</c:v>
                </c:pt>
                <c:pt idx="23921">
                  <c:v>2392.1000000000004</c:v>
                </c:pt>
                <c:pt idx="23922">
                  <c:v>2392.1999999999998</c:v>
                </c:pt>
                <c:pt idx="23923">
                  <c:v>2392.3000000000002</c:v>
                </c:pt>
                <c:pt idx="23924">
                  <c:v>2392.4</c:v>
                </c:pt>
                <c:pt idx="23925">
                  <c:v>2392.5</c:v>
                </c:pt>
                <c:pt idx="23926">
                  <c:v>2392.6</c:v>
                </c:pt>
                <c:pt idx="23927">
                  <c:v>2392.6999999999998</c:v>
                </c:pt>
                <c:pt idx="23928">
                  <c:v>2392.8000000000002</c:v>
                </c:pt>
                <c:pt idx="23929">
                  <c:v>2392.9</c:v>
                </c:pt>
                <c:pt idx="23930">
                  <c:v>2393</c:v>
                </c:pt>
                <c:pt idx="23931">
                  <c:v>2393.1000000000004</c:v>
                </c:pt>
                <c:pt idx="23932">
                  <c:v>2393.1999999999998</c:v>
                </c:pt>
                <c:pt idx="23933">
                  <c:v>2393.3000000000002</c:v>
                </c:pt>
                <c:pt idx="23934">
                  <c:v>2393.4</c:v>
                </c:pt>
                <c:pt idx="23935">
                  <c:v>2393.5</c:v>
                </c:pt>
                <c:pt idx="23936">
                  <c:v>2393.6000000000004</c:v>
                </c:pt>
                <c:pt idx="23937">
                  <c:v>2393.6999999999998</c:v>
                </c:pt>
                <c:pt idx="23938">
                  <c:v>2393.8000000000002</c:v>
                </c:pt>
                <c:pt idx="23939">
                  <c:v>2393.9</c:v>
                </c:pt>
                <c:pt idx="23940">
                  <c:v>2394</c:v>
                </c:pt>
                <c:pt idx="23941">
                  <c:v>2394.1000000000004</c:v>
                </c:pt>
                <c:pt idx="23942">
                  <c:v>2394.1999999999998</c:v>
                </c:pt>
                <c:pt idx="23943">
                  <c:v>2394.3000000000002</c:v>
                </c:pt>
                <c:pt idx="23944">
                  <c:v>2394.4</c:v>
                </c:pt>
                <c:pt idx="23945">
                  <c:v>2394.5</c:v>
                </c:pt>
                <c:pt idx="23946">
                  <c:v>2394.6</c:v>
                </c:pt>
                <c:pt idx="23947">
                  <c:v>2394.6999999999998</c:v>
                </c:pt>
                <c:pt idx="23948">
                  <c:v>2394.8000000000002</c:v>
                </c:pt>
                <c:pt idx="23949">
                  <c:v>2394.8999999999996</c:v>
                </c:pt>
                <c:pt idx="23950">
                  <c:v>2395</c:v>
                </c:pt>
                <c:pt idx="23951">
                  <c:v>2395.1000000000004</c:v>
                </c:pt>
                <c:pt idx="23952">
                  <c:v>2395.1999999999998</c:v>
                </c:pt>
                <c:pt idx="23953">
                  <c:v>2395.3000000000002</c:v>
                </c:pt>
                <c:pt idx="23954">
                  <c:v>2395.4</c:v>
                </c:pt>
                <c:pt idx="23955">
                  <c:v>2395.5</c:v>
                </c:pt>
                <c:pt idx="23956">
                  <c:v>2395.6000000000004</c:v>
                </c:pt>
                <c:pt idx="23957">
                  <c:v>2395.6999999999998</c:v>
                </c:pt>
                <c:pt idx="23958">
                  <c:v>2395.8000000000002</c:v>
                </c:pt>
                <c:pt idx="23959">
                  <c:v>2395.9</c:v>
                </c:pt>
                <c:pt idx="23960">
                  <c:v>2396</c:v>
                </c:pt>
                <c:pt idx="23961">
                  <c:v>2396.1</c:v>
                </c:pt>
                <c:pt idx="23962">
                  <c:v>2396.1999999999998</c:v>
                </c:pt>
                <c:pt idx="23963">
                  <c:v>2396.3000000000002</c:v>
                </c:pt>
                <c:pt idx="23964">
                  <c:v>2396.3999999999996</c:v>
                </c:pt>
                <c:pt idx="23965">
                  <c:v>2396.5</c:v>
                </c:pt>
                <c:pt idx="23966">
                  <c:v>2396.6000000000004</c:v>
                </c:pt>
                <c:pt idx="23967">
                  <c:v>2396.6999999999998</c:v>
                </c:pt>
                <c:pt idx="23968">
                  <c:v>2396.8000000000002</c:v>
                </c:pt>
                <c:pt idx="23969">
                  <c:v>2396.9</c:v>
                </c:pt>
                <c:pt idx="23970">
                  <c:v>2397</c:v>
                </c:pt>
                <c:pt idx="23971">
                  <c:v>2397.1000000000004</c:v>
                </c:pt>
                <c:pt idx="23972">
                  <c:v>2397.1999999999998</c:v>
                </c:pt>
                <c:pt idx="23973">
                  <c:v>2397.3000000000002</c:v>
                </c:pt>
                <c:pt idx="23974">
                  <c:v>2397.4</c:v>
                </c:pt>
                <c:pt idx="23975">
                  <c:v>2397.5</c:v>
                </c:pt>
                <c:pt idx="23976">
                  <c:v>2397.6</c:v>
                </c:pt>
                <c:pt idx="23977">
                  <c:v>2397.6999999999998</c:v>
                </c:pt>
                <c:pt idx="23978">
                  <c:v>2397.8000000000002</c:v>
                </c:pt>
                <c:pt idx="23979">
                  <c:v>2397.9</c:v>
                </c:pt>
                <c:pt idx="23980">
                  <c:v>2398</c:v>
                </c:pt>
                <c:pt idx="23981">
                  <c:v>2398.1000000000004</c:v>
                </c:pt>
                <c:pt idx="23982">
                  <c:v>2398.1999999999998</c:v>
                </c:pt>
                <c:pt idx="23983">
                  <c:v>2398.3000000000002</c:v>
                </c:pt>
                <c:pt idx="23984">
                  <c:v>2398.4</c:v>
                </c:pt>
                <c:pt idx="23985">
                  <c:v>2398.5</c:v>
                </c:pt>
                <c:pt idx="23986">
                  <c:v>2398.6000000000004</c:v>
                </c:pt>
                <c:pt idx="23987">
                  <c:v>2398.6999999999998</c:v>
                </c:pt>
                <c:pt idx="23988">
                  <c:v>2398.8000000000002</c:v>
                </c:pt>
                <c:pt idx="23989">
                  <c:v>2398.9</c:v>
                </c:pt>
                <c:pt idx="23990">
                  <c:v>2399</c:v>
                </c:pt>
                <c:pt idx="23991">
                  <c:v>2399.1</c:v>
                </c:pt>
                <c:pt idx="23992">
                  <c:v>2399.1999999999998</c:v>
                </c:pt>
                <c:pt idx="23993">
                  <c:v>2399.3000000000002</c:v>
                </c:pt>
                <c:pt idx="23994">
                  <c:v>2399.4</c:v>
                </c:pt>
                <c:pt idx="23995">
                  <c:v>2399.5</c:v>
                </c:pt>
                <c:pt idx="23996">
                  <c:v>2399.6000000000004</c:v>
                </c:pt>
                <c:pt idx="23997">
                  <c:v>2399.6999999999998</c:v>
                </c:pt>
                <c:pt idx="23998">
                  <c:v>2399.8000000000002</c:v>
                </c:pt>
                <c:pt idx="23999">
                  <c:v>2399.8999999999996</c:v>
                </c:pt>
                <c:pt idx="24000">
                  <c:v>2400</c:v>
                </c:pt>
                <c:pt idx="24001">
                  <c:v>2400.1000000000004</c:v>
                </c:pt>
                <c:pt idx="24002">
                  <c:v>2400.1999999999998</c:v>
                </c:pt>
                <c:pt idx="24003">
                  <c:v>2400.3000000000002</c:v>
                </c:pt>
                <c:pt idx="24004">
                  <c:v>2400.4</c:v>
                </c:pt>
                <c:pt idx="24005">
                  <c:v>2400.5</c:v>
                </c:pt>
                <c:pt idx="24006">
                  <c:v>2400.6000000000004</c:v>
                </c:pt>
                <c:pt idx="24007">
                  <c:v>2400.6999999999998</c:v>
                </c:pt>
                <c:pt idx="24008">
                  <c:v>2400.8000000000002</c:v>
                </c:pt>
                <c:pt idx="24009">
                  <c:v>2400.9</c:v>
                </c:pt>
                <c:pt idx="24010">
                  <c:v>2401</c:v>
                </c:pt>
                <c:pt idx="24011">
                  <c:v>2401.1</c:v>
                </c:pt>
                <c:pt idx="24012">
                  <c:v>2401.1999999999998</c:v>
                </c:pt>
                <c:pt idx="24013">
                  <c:v>2401.3000000000002</c:v>
                </c:pt>
                <c:pt idx="24014">
                  <c:v>2401.3999999999996</c:v>
                </c:pt>
                <c:pt idx="24015">
                  <c:v>2401.5</c:v>
                </c:pt>
                <c:pt idx="24016">
                  <c:v>2401.6000000000004</c:v>
                </c:pt>
                <c:pt idx="24017">
                  <c:v>2401.6999999999998</c:v>
                </c:pt>
                <c:pt idx="24018">
                  <c:v>2401.8000000000002</c:v>
                </c:pt>
                <c:pt idx="24019">
                  <c:v>2401.9</c:v>
                </c:pt>
                <c:pt idx="24020">
                  <c:v>2402</c:v>
                </c:pt>
                <c:pt idx="24021">
                  <c:v>2402.1000000000004</c:v>
                </c:pt>
                <c:pt idx="24022">
                  <c:v>2402.1999999999998</c:v>
                </c:pt>
                <c:pt idx="24023">
                  <c:v>2402.3000000000002</c:v>
                </c:pt>
                <c:pt idx="24024">
                  <c:v>2402.4</c:v>
                </c:pt>
                <c:pt idx="24025">
                  <c:v>2402.5</c:v>
                </c:pt>
                <c:pt idx="24026">
                  <c:v>2402.6</c:v>
                </c:pt>
                <c:pt idx="24027">
                  <c:v>2402.6999999999998</c:v>
                </c:pt>
                <c:pt idx="24028">
                  <c:v>2402.8000000000002</c:v>
                </c:pt>
                <c:pt idx="24029">
                  <c:v>2402.9</c:v>
                </c:pt>
                <c:pt idx="24030">
                  <c:v>2403</c:v>
                </c:pt>
                <c:pt idx="24031">
                  <c:v>2403.1000000000004</c:v>
                </c:pt>
                <c:pt idx="24032">
                  <c:v>2403.1999999999998</c:v>
                </c:pt>
                <c:pt idx="24033">
                  <c:v>2403.3000000000002</c:v>
                </c:pt>
                <c:pt idx="24034">
                  <c:v>2403.4</c:v>
                </c:pt>
                <c:pt idx="24035">
                  <c:v>2403.5</c:v>
                </c:pt>
                <c:pt idx="24036">
                  <c:v>2403.6000000000004</c:v>
                </c:pt>
                <c:pt idx="24037">
                  <c:v>2403.6999999999998</c:v>
                </c:pt>
                <c:pt idx="24038">
                  <c:v>2403.8000000000002</c:v>
                </c:pt>
                <c:pt idx="24039">
                  <c:v>2403.9</c:v>
                </c:pt>
                <c:pt idx="24040">
                  <c:v>2404</c:v>
                </c:pt>
                <c:pt idx="24041">
                  <c:v>2404.1</c:v>
                </c:pt>
                <c:pt idx="24042">
                  <c:v>2404.1999999999998</c:v>
                </c:pt>
                <c:pt idx="24043">
                  <c:v>2404.3000000000002</c:v>
                </c:pt>
                <c:pt idx="24044">
                  <c:v>2404.4</c:v>
                </c:pt>
                <c:pt idx="24045">
                  <c:v>2404.5</c:v>
                </c:pt>
                <c:pt idx="24046">
                  <c:v>2404.6000000000004</c:v>
                </c:pt>
                <c:pt idx="24047">
                  <c:v>2404.6999999999998</c:v>
                </c:pt>
                <c:pt idx="24048">
                  <c:v>2404.8000000000002</c:v>
                </c:pt>
                <c:pt idx="24049">
                  <c:v>2404.9</c:v>
                </c:pt>
                <c:pt idx="24050">
                  <c:v>2405</c:v>
                </c:pt>
                <c:pt idx="24051">
                  <c:v>2405.1000000000004</c:v>
                </c:pt>
                <c:pt idx="24052">
                  <c:v>2405.2000000000003</c:v>
                </c:pt>
                <c:pt idx="24053">
                  <c:v>2405.3000000000002</c:v>
                </c:pt>
                <c:pt idx="24054">
                  <c:v>2405.4</c:v>
                </c:pt>
                <c:pt idx="24055">
                  <c:v>2405.5</c:v>
                </c:pt>
                <c:pt idx="24056">
                  <c:v>2405.6</c:v>
                </c:pt>
                <c:pt idx="24057">
                  <c:v>2405.6999999999998</c:v>
                </c:pt>
                <c:pt idx="24058">
                  <c:v>2405.8000000000002</c:v>
                </c:pt>
                <c:pt idx="24059">
                  <c:v>2405.9</c:v>
                </c:pt>
                <c:pt idx="24060">
                  <c:v>2406</c:v>
                </c:pt>
                <c:pt idx="24061">
                  <c:v>2406.1</c:v>
                </c:pt>
                <c:pt idx="24062">
                  <c:v>2406.1999999999998</c:v>
                </c:pt>
                <c:pt idx="24063">
                  <c:v>2406.3000000000002</c:v>
                </c:pt>
                <c:pt idx="24064">
                  <c:v>2406.3999999999996</c:v>
                </c:pt>
                <c:pt idx="24065">
                  <c:v>2406.5</c:v>
                </c:pt>
                <c:pt idx="24066">
                  <c:v>2406.6000000000004</c:v>
                </c:pt>
                <c:pt idx="24067">
                  <c:v>2406.6999999999998</c:v>
                </c:pt>
                <c:pt idx="24068">
                  <c:v>2406.8000000000002</c:v>
                </c:pt>
                <c:pt idx="24069">
                  <c:v>2406.9</c:v>
                </c:pt>
                <c:pt idx="24070">
                  <c:v>2407</c:v>
                </c:pt>
                <c:pt idx="24071">
                  <c:v>2407.1000000000004</c:v>
                </c:pt>
                <c:pt idx="24072">
                  <c:v>2407.1999999999998</c:v>
                </c:pt>
                <c:pt idx="24073">
                  <c:v>2407.3000000000002</c:v>
                </c:pt>
                <c:pt idx="24074">
                  <c:v>2407.4</c:v>
                </c:pt>
                <c:pt idx="24075">
                  <c:v>2407.5</c:v>
                </c:pt>
                <c:pt idx="24076">
                  <c:v>2407.6</c:v>
                </c:pt>
                <c:pt idx="24077">
                  <c:v>2407.6999999999998</c:v>
                </c:pt>
                <c:pt idx="24078">
                  <c:v>2407.8000000000002</c:v>
                </c:pt>
                <c:pt idx="24079">
                  <c:v>2407.8999999999996</c:v>
                </c:pt>
                <c:pt idx="24080">
                  <c:v>2408</c:v>
                </c:pt>
                <c:pt idx="24081">
                  <c:v>2408.1000000000004</c:v>
                </c:pt>
                <c:pt idx="24082">
                  <c:v>2408.1999999999998</c:v>
                </c:pt>
                <c:pt idx="24083">
                  <c:v>2408.3000000000002</c:v>
                </c:pt>
                <c:pt idx="24084">
                  <c:v>2408.4</c:v>
                </c:pt>
                <c:pt idx="24085">
                  <c:v>2408.5</c:v>
                </c:pt>
                <c:pt idx="24086">
                  <c:v>2408.6000000000004</c:v>
                </c:pt>
                <c:pt idx="24087">
                  <c:v>2408.6999999999998</c:v>
                </c:pt>
                <c:pt idx="24088">
                  <c:v>2408.8000000000002</c:v>
                </c:pt>
                <c:pt idx="24089">
                  <c:v>2408.9</c:v>
                </c:pt>
                <c:pt idx="24090">
                  <c:v>2409</c:v>
                </c:pt>
                <c:pt idx="24091">
                  <c:v>2409.1</c:v>
                </c:pt>
                <c:pt idx="24092">
                  <c:v>2409.1999999999998</c:v>
                </c:pt>
                <c:pt idx="24093">
                  <c:v>2409.3000000000002</c:v>
                </c:pt>
                <c:pt idx="24094">
                  <c:v>2409.4</c:v>
                </c:pt>
                <c:pt idx="24095">
                  <c:v>2409.5</c:v>
                </c:pt>
                <c:pt idx="24096">
                  <c:v>2409.6000000000004</c:v>
                </c:pt>
                <c:pt idx="24097">
                  <c:v>2409.6999999999998</c:v>
                </c:pt>
                <c:pt idx="24098">
                  <c:v>2409.8000000000002</c:v>
                </c:pt>
                <c:pt idx="24099">
                  <c:v>2409.9</c:v>
                </c:pt>
                <c:pt idx="24100">
                  <c:v>2410</c:v>
                </c:pt>
                <c:pt idx="24101">
                  <c:v>2410.1000000000004</c:v>
                </c:pt>
                <c:pt idx="24102">
                  <c:v>2410.1999999999998</c:v>
                </c:pt>
                <c:pt idx="24103">
                  <c:v>2410.3000000000002</c:v>
                </c:pt>
                <c:pt idx="24104">
                  <c:v>2410.4</c:v>
                </c:pt>
                <c:pt idx="24105">
                  <c:v>2410.5</c:v>
                </c:pt>
                <c:pt idx="24106">
                  <c:v>2410.6</c:v>
                </c:pt>
                <c:pt idx="24107">
                  <c:v>2410.6999999999998</c:v>
                </c:pt>
                <c:pt idx="24108">
                  <c:v>2410.8000000000002</c:v>
                </c:pt>
                <c:pt idx="24109">
                  <c:v>2410.9</c:v>
                </c:pt>
                <c:pt idx="24110">
                  <c:v>2411</c:v>
                </c:pt>
                <c:pt idx="24111">
                  <c:v>2411.1000000000004</c:v>
                </c:pt>
                <c:pt idx="24112">
                  <c:v>2411.1999999999998</c:v>
                </c:pt>
                <c:pt idx="24113">
                  <c:v>2411.3000000000002</c:v>
                </c:pt>
                <c:pt idx="24114">
                  <c:v>2411.4</c:v>
                </c:pt>
                <c:pt idx="24115">
                  <c:v>2411.5</c:v>
                </c:pt>
                <c:pt idx="24116">
                  <c:v>2411.6000000000004</c:v>
                </c:pt>
                <c:pt idx="24117">
                  <c:v>2411.6999999999998</c:v>
                </c:pt>
                <c:pt idx="24118">
                  <c:v>2411.8000000000002</c:v>
                </c:pt>
                <c:pt idx="24119">
                  <c:v>2411.9</c:v>
                </c:pt>
                <c:pt idx="24120">
                  <c:v>2412</c:v>
                </c:pt>
                <c:pt idx="24121">
                  <c:v>2412.1</c:v>
                </c:pt>
                <c:pt idx="24122">
                  <c:v>2412.1999999999998</c:v>
                </c:pt>
                <c:pt idx="24123">
                  <c:v>2412.3000000000002</c:v>
                </c:pt>
                <c:pt idx="24124">
                  <c:v>2412.4</c:v>
                </c:pt>
                <c:pt idx="24125">
                  <c:v>2412.5</c:v>
                </c:pt>
                <c:pt idx="24126">
                  <c:v>2412.6</c:v>
                </c:pt>
                <c:pt idx="24127">
                  <c:v>2412.6999999999998</c:v>
                </c:pt>
                <c:pt idx="24128">
                  <c:v>2412.8000000000002</c:v>
                </c:pt>
                <c:pt idx="24129">
                  <c:v>2412.8999999999996</c:v>
                </c:pt>
                <c:pt idx="24130">
                  <c:v>2413</c:v>
                </c:pt>
                <c:pt idx="24131">
                  <c:v>2413.1000000000004</c:v>
                </c:pt>
                <c:pt idx="24132">
                  <c:v>2413.1999999999998</c:v>
                </c:pt>
                <c:pt idx="24133">
                  <c:v>2413.3000000000002</c:v>
                </c:pt>
                <c:pt idx="24134">
                  <c:v>2413.4</c:v>
                </c:pt>
                <c:pt idx="24135">
                  <c:v>2413.5</c:v>
                </c:pt>
                <c:pt idx="24136">
                  <c:v>2413.6000000000004</c:v>
                </c:pt>
                <c:pt idx="24137">
                  <c:v>2413.6999999999998</c:v>
                </c:pt>
                <c:pt idx="24138">
                  <c:v>2413.8000000000002</c:v>
                </c:pt>
                <c:pt idx="24139">
                  <c:v>2413.9</c:v>
                </c:pt>
                <c:pt idx="24140">
                  <c:v>2414</c:v>
                </c:pt>
                <c:pt idx="24141">
                  <c:v>2414.1</c:v>
                </c:pt>
                <c:pt idx="24142">
                  <c:v>2414.1999999999998</c:v>
                </c:pt>
                <c:pt idx="24143">
                  <c:v>2414.3000000000002</c:v>
                </c:pt>
                <c:pt idx="24144">
                  <c:v>2414.3999999999996</c:v>
                </c:pt>
                <c:pt idx="24145">
                  <c:v>2414.5</c:v>
                </c:pt>
                <c:pt idx="24146">
                  <c:v>2414.6000000000004</c:v>
                </c:pt>
                <c:pt idx="24147">
                  <c:v>2414.6999999999998</c:v>
                </c:pt>
                <c:pt idx="24148">
                  <c:v>2414.8000000000002</c:v>
                </c:pt>
                <c:pt idx="24149">
                  <c:v>2414.9</c:v>
                </c:pt>
                <c:pt idx="24150">
                  <c:v>2415</c:v>
                </c:pt>
                <c:pt idx="24151">
                  <c:v>2415.1000000000004</c:v>
                </c:pt>
                <c:pt idx="24152">
                  <c:v>2415.1999999999998</c:v>
                </c:pt>
                <c:pt idx="24153">
                  <c:v>2415.3000000000002</c:v>
                </c:pt>
                <c:pt idx="24154">
                  <c:v>2415.4</c:v>
                </c:pt>
                <c:pt idx="24155">
                  <c:v>2415.5</c:v>
                </c:pt>
                <c:pt idx="24156">
                  <c:v>2415.6</c:v>
                </c:pt>
                <c:pt idx="24157">
                  <c:v>2415.6999999999998</c:v>
                </c:pt>
                <c:pt idx="24158">
                  <c:v>2415.8000000000002</c:v>
                </c:pt>
                <c:pt idx="24159">
                  <c:v>2415.9</c:v>
                </c:pt>
                <c:pt idx="24160">
                  <c:v>2416</c:v>
                </c:pt>
                <c:pt idx="24161">
                  <c:v>2416.1000000000004</c:v>
                </c:pt>
                <c:pt idx="24162">
                  <c:v>2416.1999999999998</c:v>
                </c:pt>
                <c:pt idx="24163">
                  <c:v>2416.3000000000002</c:v>
                </c:pt>
                <c:pt idx="24164">
                  <c:v>2416.4</c:v>
                </c:pt>
                <c:pt idx="24165">
                  <c:v>2416.5</c:v>
                </c:pt>
                <c:pt idx="24166">
                  <c:v>2416.6000000000004</c:v>
                </c:pt>
                <c:pt idx="24167">
                  <c:v>2416.6999999999998</c:v>
                </c:pt>
                <c:pt idx="24168">
                  <c:v>2416.8000000000002</c:v>
                </c:pt>
                <c:pt idx="24169">
                  <c:v>2416.9</c:v>
                </c:pt>
                <c:pt idx="24170">
                  <c:v>2417</c:v>
                </c:pt>
                <c:pt idx="24171">
                  <c:v>2417.1</c:v>
                </c:pt>
                <c:pt idx="24172">
                  <c:v>2417.1999999999998</c:v>
                </c:pt>
                <c:pt idx="24173">
                  <c:v>2417.3000000000002</c:v>
                </c:pt>
                <c:pt idx="24174">
                  <c:v>2417.4</c:v>
                </c:pt>
                <c:pt idx="24175">
                  <c:v>2417.5</c:v>
                </c:pt>
                <c:pt idx="24176">
                  <c:v>2417.6000000000004</c:v>
                </c:pt>
                <c:pt idx="24177">
                  <c:v>2417.6999999999998</c:v>
                </c:pt>
                <c:pt idx="24178">
                  <c:v>2417.8000000000002</c:v>
                </c:pt>
                <c:pt idx="24179">
                  <c:v>2417.9</c:v>
                </c:pt>
                <c:pt idx="24180">
                  <c:v>2418</c:v>
                </c:pt>
                <c:pt idx="24181">
                  <c:v>2418.1000000000004</c:v>
                </c:pt>
                <c:pt idx="24182">
                  <c:v>2418.1999999999998</c:v>
                </c:pt>
                <c:pt idx="24183">
                  <c:v>2418.3000000000002</c:v>
                </c:pt>
                <c:pt idx="24184">
                  <c:v>2418.4</c:v>
                </c:pt>
                <c:pt idx="24185">
                  <c:v>2418.5</c:v>
                </c:pt>
                <c:pt idx="24186">
                  <c:v>2418.6000000000004</c:v>
                </c:pt>
                <c:pt idx="24187">
                  <c:v>2418.6999999999998</c:v>
                </c:pt>
                <c:pt idx="24188">
                  <c:v>2418.8000000000002</c:v>
                </c:pt>
                <c:pt idx="24189">
                  <c:v>2418.9</c:v>
                </c:pt>
                <c:pt idx="24190">
                  <c:v>2419</c:v>
                </c:pt>
                <c:pt idx="24191">
                  <c:v>2419.1</c:v>
                </c:pt>
                <c:pt idx="24192">
                  <c:v>2419.1999999999998</c:v>
                </c:pt>
                <c:pt idx="24193">
                  <c:v>2419.3000000000002</c:v>
                </c:pt>
                <c:pt idx="24194">
                  <c:v>2419.3999999999996</c:v>
                </c:pt>
                <c:pt idx="24195">
                  <c:v>2419.5</c:v>
                </c:pt>
                <c:pt idx="24196">
                  <c:v>2419.6000000000004</c:v>
                </c:pt>
                <c:pt idx="24197">
                  <c:v>2419.6999999999998</c:v>
                </c:pt>
                <c:pt idx="24198">
                  <c:v>2419.8000000000002</c:v>
                </c:pt>
                <c:pt idx="24199">
                  <c:v>2419.9</c:v>
                </c:pt>
                <c:pt idx="24200">
                  <c:v>2420</c:v>
                </c:pt>
                <c:pt idx="24201">
                  <c:v>2420.1000000000004</c:v>
                </c:pt>
                <c:pt idx="24202">
                  <c:v>2420.1999999999998</c:v>
                </c:pt>
                <c:pt idx="24203">
                  <c:v>2420.3000000000002</c:v>
                </c:pt>
                <c:pt idx="24204">
                  <c:v>2420.4</c:v>
                </c:pt>
                <c:pt idx="24205">
                  <c:v>2420.5</c:v>
                </c:pt>
                <c:pt idx="24206">
                  <c:v>2420.6</c:v>
                </c:pt>
                <c:pt idx="24207">
                  <c:v>2420.6999999999998</c:v>
                </c:pt>
                <c:pt idx="24208">
                  <c:v>2420.8000000000002</c:v>
                </c:pt>
                <c:pt idx="24209">
                  <c:v>2420.8999999999996</c:v>
                </c:pt>
                <c:pt idx="24210">
                  <c:v>2421</c:v>
                </c:pt>
                <c:pt idx="24211">
                  <c:v>2421.1000000000004</c:v>
                </c:pt>
                <c:pt idx="24212">
                  <c:v>2421.1999999999998</c:v>
                </c:pt>
                <c:pt idx="24213">
                  <c:v>2421.3000000000002</c:v>
                </c:pt>
                <c:pt idx="24214">
                  <c:v>2421.4</c:v>
                </c:pt>
                <c:pt idx="24215">
                  <c:v>2421.5</c:v>
                </c:pt>
                <c:pt idx="24216">
                  <c:v>2421.6000000000004</c:v>
                </c:pt>
                <c:pt idx="24217">
                  <c:v>2421.6999999999998</c:v>
                </c:pt>
                <c:pt idx="24218">
                  <c:v>2421.8000000000002</c:v>
                </c:pt>
                <c:pt idx="24219">
                  <c:v>2421.9</c:v>
                </c:pt>
                <c:pt idx="24220">
                  <c:v>2422</c:v>
                </c:pt>
                <c:pt idx="24221">
                  <c:v>2422.1</c:v>
                </c:pt>
                <c:pt idx="24222">
                  <c:v>2422.1999999999998</c:v>
                </c:pt>
                <c:pt idx="24223">
                  <c:v>2422.3000000000002</c:v>
                </c:pt>
                <c:pt idx="24224">
                  <c:v>2422.4</c:v>
                </c:pt>
                <c:pt idx="24225">
                  <c:v>2422.5</c:v>
                </c:pt>
                <c:pt idx="24226">
                  <c:v>2422.6000000000004</c:v>
                </c:pt>
                <c:pt idx="24227">
                  <c:v>2422.6999999999998</c:v>
                </c:pt>
                <c:pt idx="24228">
                  <c:v>2422.8000000000002</c:v>
                </c:pt>
                <c:pt idx="24229">
                  <c:v>2422.9</c:v>
                </c:pt>
                <c:pt idx="24230">
                  <c:v>2423</c:v>
                </c:pt>
                <c:pt idx="24231">
                  <c:v>2423.1000000000004</c:v>
                </c:pt>
                <c:pt idx="24232">
                  <c:v>2423.1999999999998</c:v>
                </c:pt>
                <c:pt idx="24233">
                  <c:v>2423.3000000000002</c:v>
                </c:pt>
                <c:pt idx="24234">
                  <c:v>2423.4</c:v>
                </c:pt>
                <c:pt idx="24235">
                  <c:v>2423.5</c:v>
                </c:pt>
                <c:pt idx="24236">
                  <c:v>2423.6</c:v>
                </c:pt>
                <c:pt idx="24237">
                  <c:v>2423.6999999999998</c:v>
                </c:pt>
                <c:pt idx="24238">
                  <c:v>2423.8000000000002</c:v>
                </c:pt>
                <c:pt idx="24239">
                  <c:v>2423.9</c:v>
                </c:pt>
                <c:pt idx="24240">
                  <c:v>2424</c:v>
                </c:pt>
                <c:pt idx="24241">
                  <c:v>2424.1000000000004</c:v>
                </c:pt>
                <c:pt idx="24242">
                  <c:v>2424.1999999999998</c:v>
                </c:pt>
                <c:pt idx="24243">
                  <c:v>2424.3000000000002</c:v>
                </c:pt>
                <c:pt idx="24244">
                  <c:v>2424.3999999999996</c:v>
                </c:pt>
                <c:pt idx="24245">
                  <c:v>2424.5</c:v>
                </c:pt>
                <c:pt idx="24246">
                  <c:v>2424.6000000000004</c:v>
                </c:pt>
                <c:pt idx="24247">
                  <c:v>2424.6999999999998</c:v>
                </c:pt>
                <c:pt idx="24248">
                  <c:v>2424.8000000000002</c:v>
                </c:pt>
                <c:pt idx="24249">
                  <c:v>2424.9</c:v>
                </c:pt>
                <c:pt idx="24250">
                  <c:v>2425</c:v>
                </c:pt>
                <c:pt idx="24251">
                  <c:v>2425.1000000000004</c:v>
                </c:pt>
                <c:pt idx="24252">
                  <c:v>2425.1999999999998</c:v>
                </c:pt>
                <c:pt idx="24253">
                  <c:v>2425.3000000000002</c:v>
                </c:pt>
                <c:pt idx="24254">
                  <c:v>2425.4</c:v>
                </c:pt>
                <c:pt idx="24255">
                  <c:v>2425.5</c:v>
                </c:pt>
                <c:pt idx="24256">
                  <c:v>2425.6</c:v>
                </c:pt>
                <c:pt idx="24257">
                  <c:v>2425.6999999999998</c:v>
                </c:pt>
                <c:pt idx="24258">
                  <c:v>2425.8000000000002</c:v>
                </c:pt>
                <c:pt idx="24259">
                  <c:v>2425.8999999999996</c:v>
                </c:pt>
                <c:pt idx="24260">
                  <c:v>2426</c:v>
                </c:pt>
                <c:pt idx="24261">
                  <c:v>2426.1000000000004</c:v>
                </c:pt>
                <c:pt idx="24262">
                  <c:v>2426.1999999999998</c:v>
                </c:pt>
                <c:pt idx="24263">
                  <c:v>2426.3000000000002</c:v>
                </c:pt>
                <c:pt idx="24264">
                  <c:v>2426.4</c:v>
                </c:pt>
                <c:pt idx="24265">
                  <c:v>2426.5</c:v>
                </c:pt>
                <c:pt idx="24266">
                  <c:v>2426.6000000000004</c:v>
                </c:pt>
                <c:pt idx="24267">
                  <c:v>2426.6999999999998</c:v>
                </c:pt>
                <c:pt idx="24268">
                  <c:v>2426.8000000000002</c:v>
                </c:pt>
                <c:pt idx="24269">
                  <c:v>2426.9</c:v>
                </c:pt>
                <c:pt idx="24270">
                  <c:v>2427</c:v>
                </c:pt>
                <c:pt idx="24271">
                  <c:v>2427.1</c:v>
                </c:pt>
                <c:pt idx="24272">
                  <c:v>2427.1999999999998</c:v>
                </c:pt>
                <c:pt idx="24273">
                  <c:v>2427.3000000000002</c:v>
                </c:pt>
                <c:pt idx="24274">
                  <c:v>2427.4</c:v>
                </c:pt>
                <c:pt idx="24275">
                  <c:v>2427.5</c:v>
                </c:pt>
                <c:pt idx="24276">
                  <c:v>2427.6000000000004</c:v>
                </c:pt>
                <c:pt idx="24277">
                  <c:v>2427.6999999999998</c:v>
                </c:pt>
                <c:pt idx="24278">
                  <c:v>2427.8000000000002</c:v>
                </c:pt>
                <c:pt idx="24279">
                  <c:v>2427.9</c:v>
                </c:pt>
                <c:pt idx="24280">
                  <c:v>2428</c:v>
                </c:pt>
                <c:pt idx="24281">
                  <c:v>2428.1000000000004</c:v>
                </c:pt>
                <c:pt idx="24282">
                  <c:v>2428.1999999999998</c:v>
                </c:pt>
                <c:pt idx="24283">
                  <c:v>2428.3000000000002</c:v>
                </c:pt>
                <c:pt idx="24284">
                  <c:v>2428.4</c:v>
                </c:pt>
                <c:pt idx="24285">
                  <c:v>2428.5</c:v>
                </c:pt>
                <c:pt idx="24286">
                  <c:v>2428.6</c:v>
                </c:pt>
                <c:pt idx="24287">
                  <c:v>2428.6999999999998</c:v>
                </c:pt>
                <c:pt idx="24288">
                  <c:v>2428.8000000000002</c:v>
                </c:pt>
                <c:pt idx="24289">
                  <c:v>2428.9</c:v>
                </c:pt>
                <c:pt idx="24290">
                  <c:v>2429</c:v>
                </c:pt>
                <c:pt idx="24291">
                  <c:v>2429.1000000000004</c:v>
                </c:pt>
                <c:pt idx="24292">
                  <c:v>2429.1999999999998</c:v>
                </c:pt>
                <c:pt idx="24293">
                  <c:v>2429.3000000000002</c:v>
                </c:pt>
                <c:pt idx="24294">
                  <c:v>2429.4</c:v>
                </c:pt>
                <c:pt idx="24295">
                  <c:v>2429.5</c:v>
                </c:pt>
                <c:pt idx="24296">
                  <c:v>2429.6000000000004</c:v>
                </c:pt>
                <c:pt idx="24297">
                  <c:v>2429.7000000000003</c:v>
                </c:pt>
                <c:pt idx="24298">
                  <c:v>2429.8000000000002</c:v>
                </c:pt>
                <c:pt idx="24299">
                  <c:v>2429.9</c:v>
                </c:pt>
                <c:pt idx="24300">
                  <c:v>2430</c:v>
                </c:pt>
                <c:pt idx="24301">
                  <c:v>2430.1</c:v>
                </c:pt>
                <c:pt idx="24302">
                  <c:v>2430.1999999999998</c:v>
                </c:pt>
                <c:pt idx="24303">
                  <c:v>2430.3000000000002</c:v>
                </c:pt>
                <c:pt idx="24304">
                  <c:v>2430.4</c:v>
                </c:pt>
                <c:pt idx="24305">
                  <c:v>2430.5</c:v>
                </c:pt>
                <c:pt idx="24306">
                  <c:v>2430.6</c:v>
                </c:pt>
                <c:pt idx="24307">
                  <c:v>2430.6999999999998</c:v>
                </c:pt>
                <c:pt idx="24308">
                  <c:v>2430.8000000000002</c:v>
                </c:pt>
                <c:pt idx="24309">
                  <c:v>2430.8999999999996</c:v>
                </c:pt>
                <c:pt idx="24310">
                  <c:v>2431</c:v>
                </c:pt>
                <c:pt idx="24311">
                  <c:v>2431.1000000000004</c:v>
                </c:pt>
                <c:pt idx="24312">
                  <c:v>2431.1999999999998</c:v>
                </c:pt>
                <c:pt idx="24313">
                  <c:v>2431.3000000000002</c:v>
                </c:pt>
                <c:pt idx="24314">
                  <c:v>2431.4</c:v>
                </c:pt>
                <c:pt idx="24315">
                  <c:v>2431.5</c:v>
                </c:pt>
                <c:pt idx="24316">
                  <c:v>2431.6000000000004</c:v>
                </c:pt>
                <c:pt idx="24317">
                  <c:v>2431.6999999999998</c:v>
                </c:pt>
                <c:pt idx="24318">
                  <c:v>2431.8000000000002</c:v>
                </c:pt>
                <c:pt idx="24319">
                  <c:v>2431.9</c:v>
                </c:pt>
                <c:pt idx="24320">
                  <c:v>2432</c:v>
                </c:pt>
                <c:pt idx="24321">
                  <c:v>2432.1</c:v>
                </c:pt>
                <c:pt idx="24322">
                  <c:v>2432.1999999999998</c:v>
                </c:pt>
                <c:pt idx="24323">
                  <c:v>2432.3000000000002</c:v>
                </c:pt>
                <c:pt idx="24324">
                  <c:v>2432.3999999999996</c:v>
                </c:pt>
                <c:pt idx="24325">
                  <c:v>2432.5</c:v>
                </c:pt>
                <c:pt idx="24326">
                  <c:v>2432.6000000000004</c:v>
                </c:pt>
                <c:pt idx="24327">
                  <c:v>2432.6999999999998</c:v>
                </c:pt>
                <c:pt idx="24328">
                  <c:v>2432.8000000000002</c:v>
                </c:pt>
                <c:pt idx="24329">
                  <c:v>2432.9</c:v>
                </c:pt>
                <c:pt idx="24330">
                  <c:v>2433</c:v>
                </c:pt>
                <c:pt idx="24331">
                  <c:v>2433.1000000000004</c:v>
                </c:pt>
                <c:pt idx="24332">
                  <c:v>2433.1999999999998</c:v>
                </c:pt>
                <c:pt idx="24333">
                  <c:v>2433.3000000000002</c:v>
                </c:pt>
                <c:pt idx="24334">
                  <c:v>2433.4</c:v>
                </c:pt>
                <c:pt idx="24335">
                  <c:v>2433.5</c:v>
                </c:pt>
                <c:pt idx="24336">
                  <c:v>2433.6</c:v>
                </c:pt>
                <c:pt idx="24337">
                  <c:v>2433.6999999999998</c:v>
                </c:pt>
                <c:pt idx="24338">
                  <c:v>2433.8000000000002</c:v>
                </c:pt>
                <c:pt idx="24339">
                  <c:v>2433.9</c:v>
                </c:pt>
                <c:pt idx="24340">
                  <c:v>2434</c:v>
                </c:pt>
                <c:pt idx="24341">
                  <c:v>2434.1000000000004</c:v>
                </c:pt>
                <c:pt idx="24342">
                  <c:v>2434.1999999999998</c:v>
                </c:pt>
                <c:pt idx="24343">
                  <c:v>2434.3000000000002</c:v>
                </c:pt>
                <c:pt idx="24344">
                  <c:v>2434.4</c:v>
                </c:pt>
                <c:pt idx="24345">
                  <c:v>2434.5</c:v>
                </c:pt>
                <c:pt idx="24346">
                  <c:v>2434.6000000000004</c:v>
                </c:pt>
                <c:pt idx="24347">
                  <c:v>2434.6999999999998</c:v>
                </c:pt>
                <c:pt idx="24348">
                  <c:v>2434.8000000000002</c:v>
                </c:pt>
                <c:pt idx="24349">
                  <c:v>2434.9</c:v>
                </c:pt>
                <c:pt idx="24350">
                  <c:v>2435</c:v>
                </c:pt>
                <c:pt idx="24351">
                  <c:v>2435.1</c:v>
                </c:pt>
                <c:pt idx="24352">
                  <c:v>2435.1999999999998</c:v>
                </c:pt>
                <c:pt idx="24353">
                  <c:v>2435.3000000000002</c:v>
                </c:pt>
                <c:pt idx="24354">
                  <c:v>2435.4</c:v>
                </c:pt>
                <c:pt idx="24355">
                  <c:v>2435.5</c:v>
                </c:pt>
                <c:pt idx="24356">
                  <c:v>2435.6000000000004</c:v>
                </c:pt>
                <c:pt idx="24357">
                  <c:v>2435.6999999999998</c:v>
                </c:pt>
                <c:pt idx="24358">
                  <c:v>2435.8000000000002</c:v>
                </c:pt>
                <c:pt idx="24359">
                  <c:v>2435.9</c:v>
                </c:pt>
                <c:pt idx="24360">
                  <c:v>2436</c:v>
                </c:pt>
                <c:pt idx="24361">
                  <c:v>2436.1000000000004</c:v>
                </c:pt>
                <c:pt idx="24362">
                  <c:v>2436.1999999999998</c:v>
                </c:pt>
                <c:pt idx="24363">
                  <c:v>2436.3000000000002</c:v>
                </c:pt>
                <c:pt idx="24364">
                  <c:v>2436.4</c:v>
                </c:pt>
                <c:pt idx="24365">
                  <c:v>2436.5</c:v>
                </c:pt>
                <c:pt idx="24366">
                  <c:v>2436.6</c:v>
                </c:pt>
                <c:pt idx="24367">
                  <c:v>2436.6999999999998</c:v>
                </c:pt>
                <c:pt idx="24368">
                  <c:v>2436.8000000000002</c:v>
                </c:pt>
                <c:pt idx="24369">
                  <c:v>2436.9</c:v>
                </c:pt>
                <c:pt idx="24370">
                  <c:v>2437</c:v>
                </c:pt>
                <c:pt idx="24371">
                  <c:v>2437.1</c:v>
                </c:pt>
                <c:pt idx="24372">
                  <c:v>2437.1999999999998</c:v>
                </c:pt>
                <c:pt idx="24373">
                  <c:v>2437.3000000000002</c:v>
                </c:pt>
                <c:pt idx="24374">
                  <c:v>2437.3999999999996</c:v>
                </c:pt>
                <c:pt idx="24375">
                  <c:v>2437.5</c:v>
                </c:pt>
                <c:pt idx="24376">
                  <c:v>2437.6000000000004</c:v>
                </c:pt>
                <c:pt idx="24377">
                  <c:v>2437.6999999999998</c:v>
                </c:pt>
                <c:pt idx="24378">
                  <c:v>2437.8000000000002</c:v>
                </c:pt>
                <c:pt idx="24379">
                  <c:v>2437.9</c:v>
                </c:pt>
                <c:pt idx="24380">
                  <c:v>2438</c:v>
                </c:pt>
                <c:pt idx="24381">
                  <c:v>2438.1000000000004</c:v>
                </c:pt>
                <c:pt idx="24382">
                  <c:v>2438.1999999999998</c:v>
                </c:pt>
                <c:pt idx="24383">
                  <c:v>2438.3000000000002</c:v>
                </c:pt>
                <c:pt idx="24384">
                  <c:v>2438.4</c:v>
                </c:pt>
                <c:pt idx="24385">
                  <c:v>2438.5</c:v>
                </c:pt>
                <c:pt idx="24386">
                  <c:v>2438.6</c:v>
                </c:pt>
                <c:pt idx="24387">
                  <c:v>2438.6999999999998</c:v>
                </c:pt>
                <c:pt idx="24388">
                  <c:v>2438.8000000000002</c:v>
                </c:pt>
                <c:pt idx="24389">
                  <c:v>2438.8999999999996</c:v>
                </c:pt>
                <c:pt idx="24390">
                  <c:v>2439</c:v>
                </c:pt>
                <c:pt idx="24391">
                  <c:v>2439.1000000000004</c:v>
                </c:pt>
                <c:pt idx="24392">
                  <c:v>2439.1999999999998</c:v>
                </c:pt>
                <c:pt idx="24393">
                  <c:v>2439.3000000000002</c:v>
                </c:pt>
                <c:pt idx="24394">
                  <c:v>2439.4</c:v>
                </c:pt>
                <c:pt idx="24395">
                  <c:v>2439.5</c:v>
                </c:pt>
                <c:pt idx="24396">
                  <c:v>2439.6000000000004</c:v>
                </c:pt>
                <c:pt idx="24397">
                  <c:v>2439.6999999999998</c:v>
                </c:pt>
                <c:pt idx="24398">
                  <c:v>2439.8000000000002</c:v>
                </c:pt>
                <c:pt idx="24399">
                  <c:v>2439.9</c:v>
                </c:pt>
                <c:pt idx="24400">
                  <c:v>2440</c:v>
                </c:pt>
                <c:pt idx="24401">
                  <c:v>2440.1</c:v>
                </c:pt>
                <c:pt idx="24402">
                  <c:v>2440.1999999999998</c:v>
                </c:pt>
                <c:pt idx="24403">
                  <c:v>2440.3000000000002</c:v>
                </c:pt>
                <c:pt idx="24404">
                  <c:v>2440.4</c:v>
                </c:pt>
                <c:pt idx="24405">
                  <c:v>2440.5</c:v>
                </c:pt>
                <c:pt idx="24406">
                  <c:v>2440.6000000000004</c:v>
                </c:pt>
                <c:pt idx="24407">
                  <c:v>2440.6999999999998</c:v>
                </c:pt>
                <c:pt idx="24408">
                  <c:v>2440.8000000000002</c:v>
                </c:pt>
                <c:pt idx="24409">
                  <c:v>2440.9</c:v>
                </c:pt>
                <c:pt idx="24410">
                  <c:v>2441</c:v>
                </c:pt>
                <c:pt idx="24411">
                  <c:v>2441.1000000000004</c:v>
                </c:pt>
                <c:pt idx="24412">
                  <c:v>2441.1999999999998</c:v>
                </c:pt>
                <c:pt idx="24413">
                  <c:v>2441.3000000000002</c:v>
                </c:pt>
                <c:pt idx="24414">
                  <c:v>2441.4</c:v>
                </c:pt>
                <c:pt idx="24415">
                  <c:v>2441.5</c:v>
                </c:pt>
                <c:pt idx="24416">
                  <c:v>2441.6</c:v>
                </c:pt>
                <c:pt idx="24417">
                  <c:v>2441.6999999999998</c:v>
                </c:pt>
                <c:pt idx="24418">
                  <c:v>2441.8000000000002</c:v>
                </c:pt>
                <c:pt idx="24419">
                  <c:v>2441.9</c:v>
                </c:pt>
                <c:pt idx="24420">
                  <c:v>2442</c:v>
                </c:pt>
                <c:pt idx="24421">
                  <c:v>2442.1000000000004</c:v>
                </c:pt>
                <c:pt idx="24422">
                  <c:v>2442.1999999999998</c:v>
                </c:pt>
                <c:pt idx="24423">
                  <c:v>2442.3000000000002</c:v>
                </c:pt>
                <c:pt idx="24424">
                  <c:v>2442.4</c:v>
                </c:pt>
                <c:pt idx="24425">
                  <c:v>2442.5</c:v>
                </c:pt>
                <c:pt idx="24426">
                  <c:v>2442.6000000000004</c:v>
                </c:pt>
                <c:pt idx="24427">
                  <c:v>2442.6999999999998</c:v>
                </c:pt>
                <c:pt idx="24428">
                  <c:v>2442.8000000000002</c:v>
                </c:pt>
                <c:pt idx="24429">
                  <c:v>2442.9</c:v>
                </c:pt>
                <c:pt idx="24430">
                  <c:v>2443</c:v>
                </c:pt>
                <c:pt idx="24431">
                  <c:v>2443.1000000000004</c:v>
                </c:pt>
                <c:pt idx="24432">
                  <c:v>2443.1999999999998</c:v>
                </c:pt>
                <c:pt idx="24433">
                  <c:v>2443.3000000000002</c:v>
                </c:pt>
                <c:pt idx="24434">
                  <c:v>2443.4</c:v>
                </c:pt>
                <c:pt idx="24435">
                  <c:v>2443.5</c:v>
                </c:pt>
                <c:pt idx="24436">
                  <c:v>2443.6</c:v>
                </c:pt>
                <c:pt idx="24437">
                  <c:v>2443.6999999999998</c:v>
                </c:pt>
                <c:pt idx="24438">
                  <c:v>2443.8000000000002</c:v>
                </c:pt>
                <c:pt idx="24439">
                  <c:v>2443.8999999999996</c:v>
                </c:pt>
                <c:pt idx="24440">
                  <c:v>2444</c:v>
                </c:pt>
                <c:pt idx="24441">
                  <c:v>2444.1000000000004</c:v>
                </c:pt>
                <c:pt idx="24442">
                  <c:v>2444.1999999999998</c:v>
                </c:pt>
                <c:pt idx="24443">
                  <c:v>2444.3000000000002</c:v>
                </c:pt>
                <c:pt idx="24444">
                  <c:v>2444.4</c:v>
                </c:pt>
                <c:pt idx="24445">
                  <c:v>2444.5</c:v>
                </c:pt>
                <c:pt idx="24446">
                  <c:v>2444.6000000000004</c:v>
                </c:pt>
                <c:pt idx="24447">
                  <c:v>2444.6999999999998</c:v>
                </c:pt>
                <c:pt idx="24448">
                  <c:v>2444.8000000000002</c:v>
                </c:pt>
                <c:pt idx="24449">
                  <c:v>2444.9</c:v>
                </c:pt>
                <c:pt idx="24450">
                  <c:v>2445</c:v>
                </c:pt>
                <c:pt idx="24451">
                  <c:v>2445.1</c:v>
                </c:pt>
                <c:pt idx="24452">
                  <c:v>2445.1999999999998</c:v>
                </c:pt>
                <c:pt idx="24453">
                  <c:v>2445.3000000000002</c:v>
                </c:pt>
                <c:pt idx="24454">
                  <c:v>2445.4</c:v>
                </c:pt>
                <c:pt idx="24455">
                  <c:v>2445.5</c:v>
                </c:pt>
                <c:pt idx="24456">
                  <c:v>2445.6000000000004</c:v>
                </c:pt>
                <c:pt idx="24457">
                  <c:v>2445.6999999999998</c:v>
                </c:pt>
                <c:pt idx="24458">
                  <c:v>2445.8000000000002</c:v>
                </c:pt>
                <c:pt idx="24459">
                  <c:v>2445.9</c:v>
                </c:pt>
                <c:pt idx="24460">
                  <c:v>2446</c:v>
                </c:pt>
                <c:pt idx="24461">
                  <c:v>2446.1000000000004</c:v>
                </c:pt>
                <c:pt idx="24462">
                  <c:v>2446.1999999999998</c:v>
                </c:pt>
                <c:pt idx="24463">
                  <c:v>2446.3000000000002</c:v>
                </c:pt>
                <c:pt idx="24464">
                  <c:v>2446.4</c:v>
                </c:pt>
                <c:pt idx="24465">
                  <c:v>2446.5</c:v>
                </c:pt>
                <c:pt idx="24466">
                  <c:v>2446.6</c:v>
                </c:pt>
                <c:pt idx="24467">
                  <c:v>2446.6999999999998</c:v>
                </c:pt>
                <c:pt idx="24468">
                  <c:v>2446.8000000000002</c:v>
                </c:pt>
                <c:pt idx="24469">
                  <c:v>2446.9</c:v>
                </c:pt>
                <c:pt idx="24470">
                  <c:v>2447</c:v>
                </c:pt>
                <c:pt idx="24471">
                  <c:v>2447.1000000000004</c:v>
                </c:pt>
                <c:pt idx="24472">
                  <c:v>2447.1999999999998</c:v>
                </c:pt>
                <c:pt idx="24473">
                  <c:v>2447.3000000000002</c:v>
                </c:pt>
                <c:pt idx="24474">
                  <c:v>2447.4</c:v>
                </c:pt>
                <c:pt idx="24475">
                  <c:v>2447.5</c:v>
                </c:pt>
                <c:pt idx="24476">
                  <c:v>2447.6000000000004</c:v>
                </c:pt>
                <c:pt idx="24477">
                  <c:v>2447.6999999999998</c:v>
                </c:pt>
                <c:pt idx="24478">
                  <c:v>2447.8000000000002</c:v>
                </c:pt>
                <c:pt idx="24479">
                  <c:v>2447.9</c:v>
                </c:pt>
                <c:pt idx="24480">
                  <c:v>2448</c:v>
                </c:pt>
                <c:pt idx="24481">
                  <c:v>2448.1</c:v>
                </c:pt>
                <c:pt idx="24482">
                  <c:v>2448.1999999999998</c:v>
                </c:pt>
                <c:pt idx="24483">
                  <c:v>2448.3000000000002</c:v>
                </c:pt>
                <c:pt idx="24484">
                  <c:v>2448.4</c:v>
                </c:pt>
                <c:pt idx="24485">
                  <c:v>2448.5</c:v>
                </c:pt>
                <c:pt idx="24486">
                  <c:v>2448.6000000000004</c:v>
                </c:pt>
                <c:pt idx="24487">
                  <c:v>2448.6999999999998</c:v>
                </c:pt>
                <c:pt idx="24488">
                  <c:v>2448.8000000000002</c:v>
                </c:pt>
                <c:pt idx="24489">
                  <c:v>2448.8999999999996</c:v>
                </c:pt>
                <c:pt idx="24490">
                  <c:v>2449</c:v>
                </c:pt>
                <c:pt idx="24491">
                  <c:v>2449.1000000000004</c:v>
                </c:pt>
                <c:pt idx="24492">
                  <c:v>2449.1999999999998</c:v>
                </c:pt>
                <c:pt idx="24493">
                  <c:v>2449.3000000000002</c:v>
                </c:pt>
                <c:pt idx="24494">
                  <c:v>2449.4</c:v>
                </c:pt>
                <c:pt idx="24495">
                  <c:v>2449.5</c:v>
                </c:pt>
                <c:pt idx="24496">
                  <c:v>2449.6000000000004</c:v>
                </c:pt>
                <c:pt idx="24497">
                  <c:v>2449.6999999999998</c:v>
                </c:pt>
                <c:pt idx="24498">
                  <c:v>2449.8000000000002</c:v>
                </c:pt>
                <c:pt idx="24499">
                  <c:v>2449.9</c:v>
                </c:pt>
                <c:pt idx="24500">
                  <c:v>2450</c:v>
                </c:pt>
                <c:pt idx="24501">
                  <c:v>2450.1</c:v>
                </c:pt>
                <c:pt idx="24502">
                  <c:v>2450.1999999999998</c:v>
                </c:pt>
                <c:pt idx="24503">
                  <c:v>2450.3000000000002</c:v>
                </c:pt>
                <c:pt idx="24504">
                  <c:v>2450.3999999999996</c:v>
                </c:pt>
                <c:pt idx="24505">
                  <c:v>2450.5</c:v>
                </c:pt>
                <c:pt idx="24506">
                  <c:v>2450.6000000000004</c:v>
                </c:pt>
                <c:pt idx="24507">
                  <c:v>2450.6999999999998</c:v>
                </c:pt>
                <c:pt idx="24508">
                  <c:v>2450.8000000000002</c:v>
                </c:pt>
                <c:pt idx="24509">
                  <c:v>2450.9</c:v>
                </c:pt>
                <c:pt idx="24510">
                  <c:v>2451</c:v>
                </c:pt>
                <c:pt idx="24511">
                  <c:v>2451.1000000000004</c:v>
                </c:pt>
                <c:pt idx="24512">
                  <c:v>2451.1999999999998</c:v>
                </c:pt>
                <c:pt idx="24513">
                  <c:v>2451.3000000000002</c:v>
                </c:pt>
                <c:pt idx="24514">
                  <c:v>2451.4</c:v>
                </c:pt>
                <c:pt idx="24515">
                  <c:v>2451.5</c:v>
                </c:pt>
                <c:pt idx="24516">
                  <c:v>2451.6</c:v>
                </c:pt>
                <c:pt idx="24517">
                  <c:v>2451.6999999999998</c:v>
                </c:pt>
                <c:pt idx="24518">
                  <c:v>2451.8000000000002</c:v>
                </c:pt>
                <c:pt idx="24519">
                  <c:v>2451.9</c:v>
                </c:pt>
                <c:pt idx="24520">
                  <c:v>2452</c:v>
                </c:pt>
                <c:pt idx="24521">
                  <c:v>2452.1000000000004</c:v>
                </c:pt>
                <c:pt idx="24522">
                  <c:v>2452.1999999999998</c:v>
                </c:pt>
                <c:pt idx="24523">
                  <c:v>2452.3000000000002</c:v>
                </c:pt>
                <c:pt idx="24524">
                  <c:v>2452.4</c:v>
                </c:pt>
                <c:pt idx="24525">
                  <c:v>2452.5</c:v>
                </c:pt>
                <c:pt idx="24526">
                  <c:v>2452.6000000000004</c:v>
                </c:pt>
                <c:pt idx="24527">
                  <c:v>2452.6999999999998</c:v>
                </c:pt>
                <c:pt idx="24528">
                  <c:v>2452.8000000000002</c:v>
                </c:pt>
                <c:pt idx="24529">
                  <c:v>2452.9</c:v>
                </c:pt>
                <c:pt idx="24530">
                  <c:v>2453</c:v>
                </c:pt>
                <c:pt idx="24531">
                  <c:v>2453.1</c:v>
                </c:pt>
                <c:pt idx="24532">
                  <c:v>2453.1999999999998</c:v>
                </c:pt>
                <c:pt idx="24533">
                  <c:v>2453.3000000000002</c:v>
                </c:pt>
                <c:pt idx="24534">
                  <c:v>2453.4</c:v>
                </c:pt>
                <c:pt idx="24535">
                  <c:v>2453.5</c:v>
                </c:pt>
                <c:pt idx="24536">
                  <c:v>2453.6000000000004</c:v>
                </c:pt>
                <c:pt idx="24537">
                  <c:v>2453.6999999999998</c:v>
                </c:pt>
                <c:pt idx="24538">
                  <c:v>2453.8000000000002</c:v>
                </c:pt>
                <c:pt idx="24539">
                  <c:v>2453.9</c:v>
                </c:pt>
                <c:pt idx="24540">
                  <c:v>2454</c:v>
                </c:pt>
                <c:pt idx="24541">
                  <c:v>2454.1000000000004</c:v>
                </c:pt>
                <c:pt idx="24542">
                  <c:v>2454.2000000000003</c:v>
                </c:pt>
                <c:pt idx="24543">
                  <c:v>2454.3000000000002</c:v>
                </c:pt>
                <c:pt idx="24544">
                  <c:v>2454.4</c:v>
                </c:pt>
                <c:pt idx="24545">
                  <c:v>2454.5</c:v>
                </c:pt>
                <c:pt idx="24546">
                  <c:v>2454.6</c:v>
                </c:pt>
                <c:pt idx="24547">
                  <c:v>2454.6999999999998</c:v>
                </c:pt>
                <c:pt idx="24548">
                  <c:v>2454.8000000000002</c:v>
                </c:pt>
                <c:pt idx="24549">
                  <c:v>2454.9</c:v>
                </c:pt>
                <c:pt idx="24550">
                  <c:v>2455</c:v>
                </c:pt>
                <c:pt idx="24551">
                  <c:v>2455.1</c:v>
                </c:pt>
                <c:pt idx="24552">
                  <c:v>2455.1999999999998</c:v>
                </c:pt>
                <c:pt idx="24553">
                  <c:v>2455.3000000000002</c:v>
                </c:pt>
                <c:pt idx="24554">
                  <c:v>2455.3999999999996</c:v>
                </c:pt>
                <c:pt idx="24555">
                  <c:v>2455.5</c:v>
                </c:pt>
                <c:pt idx="24556">
                  <c:v>2455.6000000000004</c:v>
                </c:pt>
                <c:pt idx="24557">
                  <c:v>2455.6999999999998</c:v>
                </c:pt>
                <c:pt idx="24558">
                  <c:v>2455.8000000000002</c:v>
                </c:pt>
                <c:pt idx="24559">
                  <c:v>2455.9</c:v>
                </c:pt>
                <c:pt idx="24560">
                  <c:v>2456</c:v>
                </c:pt>
                <c:pt idx="24561">
                  <c:v>2456.1000000000004</c:v>
                </c:pt>
                <c:pt idx="24562">
                  <c:v>2456.1999999999998</c:v>
                </c:pt>
                <c:pt idx="24563">
                  <c:v>2456.3000000000002</c:v>
                </c:pt>
                <c:pt idx="24564">
                  <c:v>2456.4</c:v>
                </c:pt>
                <c:pt idx="24565">
                  <c:v>2456.5</c:v>
                </c:pt>
                <c:pt idx="24566">
                  <c:v>2456.6</c:v>
                </c:pt>
                <c:pt idx="24567">
                  <c:v>2456.6999999999998</c:v>
                </c:pt>
                <c:pt idx="24568">
                  <c:v>2456.8000000000002</c:v>
                </c:pt>
                <c:pt idx="24569">
                  <c:v>2456.8999999999996</c:v>
                </c:pt>
                <c:pt idx="24570">
                  <c:v>2457</c:v>
                </c:pt>
                <c:pt idx="24571">
                  <c:v>2457.1000000000004</c:v>
                </c:pt>
                <c:pt idx="24572">
                  <c:v>2457.1999999999998</c:v>
                </c:pt>
                <c:pt idx="24573">
                  <c:v>2457.3000000000002</c:v>
                </c:pt>
                <c:pt idx="24574">
                  <c:v>2457.4</c:v>
                </c:pt>
                <c:pt idx="24575">
                  <c:v>2457.5</c:v>
                </c:pt>
                <c:pt idx="24576">
                  <c:v>2457.6000000000004</c:v>
                </c:pt>
                <c:pt idx="24577">
                  <c:v>2457.6999999999998</c:v>
                </c:pt>
                <c:pt idx="24578">
                  <c:v>2457.8000000000002</c:v>
                </c:pt>
                <c:pt idx="24579">
                  <c:v>2457.9</c:v>
                </c:pt>
                <c:pt idx="24580">
                  <c:v>2458</c:v>
                </c:pt>
                <c:pt idx="24581">
                  <c:v>2458.1</c:v>
                </c:pt>
                <c:pt idx="24582">
                  <c:v>2458.1999999999998</c:v>
                </c:pt>
                <c:pt idx="24583">
                  <c:v>2458.3000000000002</c:v>
                </c:pt>
                <c:pt idx="24584">
                  <c:v>2458.4</c:v>
                </c:pt>
                <c:pt idx="24585">
                  <c:v>2458.5</c:v>
                </c:pt>
                <c:pt idx="24586">
                  <c:v>2458.6000000000004</c:v>
                </c:pt>
                <c:pt idx="24587">
                  <c:v>2458.6999999999998</c:v>
                </c:pt>
                <c:pt idx="24588">
                  <c:v>2458.8000000000002</c:v>
                </c:pt>
                <c:pt idx="24589">
                  <c:v>2458.9</c:v>
                </c:pt>
                <c:pt idx="24590">
                  <c:v>2459</c:v>
                </c:pt>
                <c:pt idx="24591">
                  <c:v>2459.1000000000004</c:v>
                </c:pt>
                <c:pt idx="24592">
                  <c:v>2459.1999999999998</c:v>
                </c:pt>
                <c:pt idx="24593">
                  <c:v>2459.3000000000002</c:v>
                </c:pt>
                <c:pt idx="24594">
                  <c:v>2459.4</c:v>
                </c:pt>
                <c:pt idx="24595">
                  <c:v>2459.5</c:v>
                </c:pt>
                <c:pt idx="24596">
                  <c:v>2459.6</c:v>
                </c:pt>
                <c:pt idx="24597">
                  <c:v>2459.6999999999998</c:v>
                </c:pt>
                <c:pt idx="24598">
                  <c:v>2459.8000000000002</c:v>
                </c:pt>
                <c:pt idx="24599">
                  <c:v>2459.9</c:v>
                </c:pt>
                <c:pt idx="24600">
                  <c:v>2460</c:v>
                </c:pt>
                <c:pt idx="24601">
                  <c:v>2460.1000000000004</c:v>
                </c:pt>
                <c:pt idx="24602">
                  <c:v>2460.1999999999998</c:v>
                </c:pt>
                <c:pt idx="24603">
                  <c:v>2460.3000000000002</c:v>
                </c:pt>
                <c:pt idx="24604">
                  <c:v>2460.4</c:v>
                </c:pt>
                <c:pt idx="24605">
                  <c:v>2460.5</c:v>
                </c:pt>
                <c:pt idx="24606">
                  <c:v>2460.6000000000004</c:v>
                </c:pt>
                <c:pt idx="24607">
                  <c:v>2460.6999999999998</c:v>
                </c:pt>
                <c:pt idx="24608">
                  <c:v>2460.8000000000002</c:v>
                </c:pt>
                <c:pt idx="24609">
                  <c:v>2460.9</c:v>
                </c:pt>
                <c:pt idx="24610">
                  <c:v>2461</c:v>
                </c:pt>
                <c:pt idx="24611">
                  <c:v>2461.1</c:v>
                </c:pt>
                <c:pt idx="24612">
                  <c:v>2461.1999999999998</c:v>
                </c:pt>
                <c:pt idx="24613">
                  <c:v>2461.3000000000002</c:v>
                </c:pt>
                <c:pt idx="24614">
                  <c:v>2461.4</c:v>
                </c:pt>
                <c:pt idx="24615">
                  <c:v>2461.5</c:v>
                </c:pt>
                <c:pt idx="24616">
                  <c:v>2461.6</c:v>
                </c:pt>
                <c:pt idx="24617">
                  <c:v>2461.6999999999998</c:v>
                </c:pt>
                <c:pt idx="24618">
                  <c:v>2461.8000000000002</c:v>
                </c:pt>
                <c:pt idx="24619">
                  <c:v>2461.8999999999996</c:v>
                </c:pt>
                <c:pt idx="24620">
                  <c:v>2462</c:v>
                </c:pt>
                <c:pt idx="24621">
                  <c:v>2462.1000000000004</c:v>
                </c:pt>
                <c:pt idx="24622">
                  <c:v>2462.1999999999998</c:v>
                </c:pt>
                <c:pt idx="24623">
                  <c:v>2462.3000000000002</c:v>
                </c:pt>
                <c:pt idx="24624">
                  <c:v>2462.4</c:v>
                </c:pt>
                <c:pt idx="24625">
                  <c:v>2462.5</c:v>
                </c:pt>
                <c:pt idx="24626">
                  <c:v>2462.6000000000004</c:v>
                </c:pt>
                <c:pt idx="24627">
                  <c:v>2462.6999999999998</c:v>
                </c:pt>
                <c:pt idx="24628">
                  <c:v>2462.8000000000002</c:v>
                </c:pt>
                <c:pt idx="24629">
                  <c:v>2462.9</c:v>
                </c:pt>
                <c:pt idx="24630">
                  <c:v>2463</c:v>
                </c:pt>
                <c:pt idx="24631">
                  <c:v>2463.1</c:v>
                </c:pt>
                <c:pt idx="24632">
                  <c:v>2463.1999999999998</c:v>
                </c:pt>
                <c:pt idx="24633">
                  <c:v>2463.3000000000002</c:v>
                </c:pt>
                <c:pt idx="24634">
                  <c:v>2463.3999999999996</c:v>
                </c:pt>
                <c:pt idx="24635">
                  <c:v>2463.5</c:v>
                </c:pt>
                <c:pt idx="24636">
                  <c:v>2463.6000000000004</c:v>
                </c:pt>
                <c:pt idx="24637">
                  <c:v>2463.6999999999998</c:v>
                </c:pt>
                <c:pt idx="24638">
                  <c:v>2463.8000000000002</c:v>
                </c:pt>
                <c:pt idx="24639">
                  <c:v>2463.9</c:v>
                </c:pt>
                <c:pt idx="24640">
                  <c:v>2464</c:v>
                </c:pt>
                <c:pt idx="24641">
                  <c:v>2464.1000000000004</c:v>
                </c:pt>
                <c:pt idx="24642">
                  <c:v>2464.1999999999998</c:v>
                </c:pt>
                <c:pt idx="24643">
                  <c:v>2464.3000000000002</c:v>
                </c:pt>
                <c:pt idx="24644">
                  <c:v>2464.4</c:v>
                </c:pt>
                <c:pt idx="24645">
                  <c:v>2464.5</c:v>
                </c:pt>
                <c:pt idx="24646">
                  <c:v>2464.6</c:v>
                </c:pt>
                <c:pt idx="24647">
                  <c:v>2464.6999999999998</c:v>
                </c:pt>
                <c:pt idx="24648">
                  <c:v>2464.8000000000002</c:v>
                </c:pt>
                <c:pt idx="24649">
                  <c:v>2464.9</c:v>
                </c:pt>
                <c:pt idx="24650">
                  <c:v>2465</c:v>
                </c:pt>
                <c:pt idx="24651">
                  <c:v>2465.1000000000004</c:v>
                </c:pt>
                <c:pt idx="24652">
                  <c:v>2465.1999999999998</c:v>
                </c:pt>
                <c:pt idx="24653">
                  <c:v>2465.3000000000002</c:v>
                </c:pt>
                <c:pt idx="24654">
                  <c:v>2465.4</c:v>
                </c:pt>
                <c:pt idx="24655">
                  <c:v>2465.5</c:v>
                </c:pt>
                <c:pt idx="24656">
                  <c:v>2465.6000000000004</c:v>
                </c:pt>
                <c:pt idx="24657">
                  <c:v>2465.6999999999998</c:v>
                </c:pt>
                <c:pt idx="24658">
                  <c:v>2465.8000000000002</c:v>
                </c:pt>
                <c:pt idx="24659">
                  <c:v>2465.9</c:v>
                </c:pt>
                <c:pt idx="24660">
                  <c:v>2466</c:v>
                </c:pt>
                <c:pt idx="24661">
                  <c:v>2466.1</c:v>
                </c:pt>
                <c:pt idx="24662">
                  <c:v>2466.1999999999998</c:v>
                </c:pt>
                <c:pt idx="24663">
                  <c:v>2466.3000000000002</c:v>
                </c:pt>
                <c:pt idx="24664">
                  <c:v>2466.4</c:v>
                </c:pt>
                <c:pt idx="24665">
                  <c:v>2466.5</c:v>
                </c:pt>
                <c:pt idx="24666">
                  <c:v>2466.6000000000004</c:v>
                </c:pt>
                <c:pt idx="24667">
                  <c:v>2466.6999999999998</c:v>
                </c:pt>
                <c:pt idx="24668">
                  <c:v>2466.8000000000002</c:v>
                </c:pt>
                <c:pt idx="24669">
                  <c:v>2466.9</c:v>
                </c:pt>
                <c:pt idx="24670">
                  <c:v>2467</c:v>
                </c:pt>
                <c:pt idx="24671">
                  <c:v>2467.1000000000004</c:v>
                </c:pt>
                <c:pt idx="24672">
                  <c:v>2467.1999999999998</c:v>
                </c:pt>
                <c:pt idx="24673">
                  <c:v>2467.3000000000002</c:v>
                </c:pt>
                <c:pt idx="24674">
                  <c:v>2467.4</c:v>
                </c:pt>
                <c:pt idx="24675">
                  <c:v>2467.5</c:v>
                </c:pt>
                <c:pt idx="24676">
                  <c:v>2467.6000000000004</c:v>
                </c:pt>
                <c:pt idx="24677">
                  <c:v>2467.6999999999998</c:v>
                </c:pt>
                <c:pt idx="24678">
                  <c:v>2467.8000000000002</c:v>
                </c:pt>
                <c:pt idx="24679">
                  <c:v>2467.9</c:v>
                </c:pt>
                <c:pt idx="24680">
                  <c:v>2468</c:v>
                </c:pt>
                <c:pt idx="24681">
                  <c:v>2468.1</c:v>
                </c:pt>
                <c:pt idx="24682">
                  <c:v>2468.1999999999998</c:v>
                </c:pt>
                <c:pt idx="24683">
                  <c:v>2468.3000000000002</c:v>
                </c:pt>
                <c:pt idx="24684">
                  <c:v>2468.3999999999996</c:v>
                </c:pt>
                <c:pt idx="24685">
                  <c:v>2468.5</c:v>
                </c:pt>
                <c:pt idx="24686">
                  <c:v>2468.6000000000004</c:v>
                </c:pt>
                <c:pt idx="24687">
                  <c:v>2468.6999999999998</c:v>
                </c:pt>
                <c:pt idx="24688">
                  <c:v>2468.8000000000002</c:v>
                </c:pt>
                <c:pt idx="24689">
                  <c:v>2468.9</c:v>
                </c:pt>
                <c:pt idx="24690">
                  <c:v>2469</c:v>
                </c:pt>
                <c:pt idx="24691">
                  <c:v>2469.1000000000004</c:v>
                </c:pt>
                <c:pt idx="24692">
                  <c:v>2469.1999999999998</c:v>
                </c:pt>
                <c:pt idx="24693">
                  <c:v>2469.3000000000002</c:v>
                </c:pt>
                <c:pt idx="24694">
                  <c:v>2469.4</c:v>
                </c:pt>
                <c:pt idx="24695">
                  <c:v>2469.5</c:v>
                </c:pt>
                <c:pt idx="24696">
                  <c:v>2469.6</c:v>
                </c:pt>
                <c:pt idx="24697">
                  <c:v>2469.6999999999998</c:v>
                </c:pt>
                <c:pt idx="24698">
                  <c:v>2469.8000000000002</c:v>
                </c:pt>
                <c:pt idx="24699">
                  <c:v>2469.9</c:v>
                </c:pt>
                <c:pt idx="24700">
                  <c:v>2470</c:v>
                </c:pt>
                <c:pt idx="24701">
                  <c:v>2470.1000000000004</c:v>
                </c:pt>
                <c:pt idx="24702">
                  <c:v>2470.1999999999998</c:v>
                </c:pt>
                <c:pt idx="24703">
                  <c:v>2470.3000000000002</c:v>
                </c:pt>
                <c:pt idx="24704">
                  <c:v>2470.4</c:v>
                </c:pt>
                <c:pt idx="24705">
                  <c:v>2470.5</c:v>
                </c:pt>
                <c:pt idx="24706">
                  <c:v>2470.6000000000004</c:v>
                </c:pt>
                <c:pt idx="24707">
                  <c:v>2470.6999999999998</c:v>
                </c:pt>
                <c:pt idx="24708">
                  <c:v>2470.8000000000002</c:v>
                </c:pt>
                <c:pt idx="24709">
                  <c:v>2470.9</c:v>
                </c:pt>
                <c:pt idx="24710">
                  <c:v>2471</c:v>
                </c:pt>
                <c:pt idx="24711">
                  <c:v>2471.1</c:v>
                </c:pt>
                <c:pt idx="24712">
                  <c:v>2471.1999999999998</c:v>
                </c:pt>
                <c:pt idx="24713">
                  <c:v>2471.3000000000002</c:v>
                </c:pt>
                <c:pt idx="24714">
                  <c:v>2471.4</c:v>
                </c:pt>
                <c:pt idx="24715">
                  <c:v>2471.5</c:v>
                </c:pt>
                <c:pt idx="24716">
                  <c:v>2471.6000000000004</c:v>
                </c:pt>
                <c:pt idx="24717">
                  <c:v>2471.6999999999998</c:v>
                </c:pt>
                <c:pt idx="24718">
                  <c:v>2471.8000000000002</c:v>
                </c:pt>
                <c:pt idx="24719">
                  <c:v>2471.9</c:v>
                </c:pt>
                <c:pt idx="24720">
                  <c:v>2472</c:v>
                </c:pt>
                <c:pt idx="24721">
                  <c:v>2472.1000000000004</c:v>
                </c:pt>
                <c:pt idx="24722">
                  <c:v>2472.1999999999998</c:v>
                </c:pt>
                <c:pt idx="24723">
                  <c:v>2472.3000000000002</c:v>
                </c:pt>
                <c:pt idx="24724">
                  <c:v>2472.4</c:v>
                </c:pt>
                <c:pt idx="24725">
                  <c:v>2472.5</c:v>
                </c:pt>
                <c:pt idx="24726">
                  <c:v>2472.6</c:v>
                </c:pt>
                <c:pt idx="24727">
                  <c:v>2472.6999999999998</c:v>
                </c:pt>
                <c:pt idx="24728">
                  <c:v>2472.8000000000002</c:v>
                </c:pt>
                <c:pt idx="24729">
                  <c:v>2472.9</c:v>
                </c:pt>
                <c:pt idx="24730">
                  <c:v>2473</c:v>
                </c:pt>
                <c:pt idx="24731">
                  <c:v>2473.1000000000004</c:v>
                </c:pt>
                <c:pt idx="24732">
                  <c:v>2473.1999999999998</c:v>
                </c:pt>
                <c:pt idx="24733">
                  <c:v>2473.3000000000002</c:v>
                </c:pt>
                <c:pt idx="24734">
                  <c:v>2473.3999999999996</c:v>
                </c:pt>
                <c:pt idx="24735">
                  <c:v>2473.5</c:v>
                </c:pt>
                <c:pt idx="24736">
                  <c:v>2473.6000000000004</c:v>
                </c:pt>
                <c:pt idx="24737">
                  <c:v>2473.6999999999998</c:v>
                </c:pt>
                <c:pt idx="24738">
                  <c:v>2473.8000000000002</c:v>
                </c:pt>
                <c:pt idx="24739">
                  <c:v>2473.9</c:v>
                </c:pt>
                <c:pt idx="24740">
                  <c:v>2474</c:v>
                </c:pt>
                <c:pt idx="24741">
                  <c:v>2474.1000000000004</c:v>
                </c:pt>
                <c:pt idx="24742">
                  <c:v>2474.1999999999998</c:v>
                </c:pt>
                <c:pt idx="24743">
                  <c:v>2474.3000000000002</c:v>
                </c:pt>
                <c:pt idx="24744">
                  <c:v>2474.4</c:v>
                </c:pt>
                <c:pt idx="24745">
                  <c:v>2474.5</c:v>
                </c:pt>
                <c:pt idx="24746">
                  <c:v>2474.6</c:v>
                </c:pt>
                <c:pt idx="24747">
                  <c:v>2474.6999999999998</c:v>
                </c:pt>
                <c:pt idx="24748">
                  <c:v>2474.8000000000002</c:v>
                </c:pt>
                <c:pt idx="24749">
                  <c:v>2474.8999999999996</c:v>
                </c:pt>
                <c:pt idx="24750">
                  <c:v>2475</c:v>
                </c:pt>
                <c:pt idx="24751">
                  <c:v>2475.1000000000004</c:v>
                </c:pt>
                <c:pt idx="24752">
                  <c:v>2475.1999999999998</c:v>
                </c:pt>
                <c:pt idx="24753">
                  <c:v>2475.3000000000002</c:v>
                </c:pt>
                <c:pt idx="24754">
                  <c:v>2475.4</c:v>
                </c:pt>
                <c:pt idx="24755">
                  <c:v>2475.5</c:v>
                </c:pt>
                <c:pt idx="24756">
                  <c:v>2475.6000000000004</c:v>
                </c:pt>
                <c:pt idx="24757">
                  <c:v>2475.6999999999998</c:v>
                </c:pt>
                <c:pt idx="24758">
                  <c:v>2475.8000000000002</c:v>
                </c:pt>
                <c:pt idx="24759">
                  <c:v>2475.9</c:v>
                </c:pt>
                <c:pt idx="24760">
                  <c:v>2476</c:v>
                </c:pt>
                <c:pt idx="24761">
                  <c:v>2476.1</c:v>
                </c:pt>
                <c:pt idx="24762">
                  <c:v>2476.1999999999998</c:v>
                </c:pt>
                <c:pt idx="24763">
                  <c:v>2476.3000000000002</c:v>
                </c:pt>
                <c:pt idx="24764">
                  <c:v>2476.4</c:v>
                </c:pt>
                <c:pt idx="24765">
                  <c:v>2476.5</c:v>
                </c:pt>
                <c:pt idx="24766">
                  <c:v>2476.6000000000004</c:v>
                </c:pt>
                <c:pt idx="24767">
                  <c:v>2476.6999999999998</c:v>
                </c:pt>
                <c:pt idx="24768">
                  <c:v>2476.8000000000002</c:v>
                </c:pt>
                <c:pt idx="24769">
                  <c:v>2476.9</c:v>
                </c:pt>
                <c:pt idx="24770">
                  <c:v>2477</c:v>
                </c:pt>
                <c:pt idx="24771">
                  <c:v>2477.1000000000004</c:v>
                </c:pt>
                <c:pt idx="24772">
                  <c:v>2477.1999999999998</c:v>
                </c:pt>
                <c:pt idx="24773">
                  <c:v>2477.3000000000002</c:v>
                </c:pt>
                <c:pt idx="24774">
                  <c:v>2477.4</c:v>
                </c:pt>
                <c:pt idx="24775">
                  <c:v>2477.5</c:v>
                </c:pt>
                <c:pt idx="24776">
                  <c:v>2477.6</c:v>
                </c:pt>
                <c:pt idx="24777">
                  <c:v>2477.6999999999998</c:v>
                </c:pt>
                <c:pt idx="24778">
                  <c:v>2477.8000000000002</c:v>
                </c:pt>
                <c:pt idx="24779">
                  <c:v>2477.9</c:v>
                </c:pt>
                <c:pt idx="24780">
                  <c:v>2478</c:v>
                </c:pt>
                <c:pt idx="24781">
                  <c:v>2478.1000000000004</c:v>
                </c:pt>
                <c:pt idx="24782">
                  <c:v>2478.1999999999998</c:v>
                </c:pt>
                <c:pt idx="24783">
                  <c:v>2478.3000000000002</c:v>
                </c:pt>
                <c:pt idx="24784">
                  <c:v>2478.4</c:v>
                </c:pt>
                <c:pt idx="24785">
                  <c:v>2478.5</c:v>
                </c:pt>
                <c:pt idx="24786">
                  <c:v>2478.6000000000004</c:v>
                </c:pt>
                <c:pt idx="24787">
                  <c:v>2478.7000000000003</c:v>
                </c:pt>
                <c:pt idx="24788">
                  <c:v>2478.8000000000002</c:v>
                </c:pt>
                <c:pt idx="24789">
                  <c:v>2478.9</c:v>
                </c:pt>
                <c:pt idx="24790">
                  <c:v>2479</c:v>
                </c:pt>
                <c:pt idx="24791">
                  <c:v>2479.1</c:v>
                </c:pt>
                <c:pt idx="24792">
                  <c:v>2479.1999999999998</c:v>
                </c:pt>
                <c:pt idx="24793">
                  <c:v>2479.3000000000002</c:v>
                </c:pt>
                <c:pt idx="24794">
                  <c:v>2479.4</c:v>
                </c:pt>
                <c:pt idx="24795">
                  <c:v>2479.5</c:v>
                </c:pt>
                <c:pt idx="24796">
                  <c:v>2479.6</c:v>
                </c:pt>
                <c:pt idx="24797">
                  <c:v>2479.6999999999998</c:v>
                </c:pt>
                <c:pt idx="24798">
                  <c:v>2479.8000000000002</c:v>
                </c:pt>
                <c:pt idx="24799">
                  <c:v>2479.8999999999996</c:v>
                </c:pt>
                <c:pt idx="24800">
                  <c:v>2480</c:v>
                </c:pt>
                <c:pt idx="24801">
                  <c:v>2480.1000000000004</c:v>
                </c:pt>
                <c:pt idx="24802">
                  <c:v>2480.1999999999998</c:v>
                </c:pt>
                <c:pt idx="24803">
                  <c:v>2480.3000000000002</c:v>
                </c:pt>
                <c:pt idx="24804">
                  <c:v>2480.4</c:v>
                </c:pt>
                <c:pt idx="24805">
                  <c:v>2480.5</c:v>
                </c:pt>
                <c:pt idx="24806">
                  <c:v>2480.6000000000004</c:v>
                </c:pt>
                <c:pt idx="24807">
                  <c:v>2480.6999999999998</c:v>
                </c:pt>
                <c:pt idx="24808">
                  <c:v>2480.8000000000002</c:v>
                </c:pt>
                <c:pt idx="24809">
                  <c:v>2480.9</c:v>
                </c:pt>
                <c:pt idx="24810">
                  <c:v>2481</c:v>
                </c:pt>
                <c:pt idx="24811">
                  <c:v>2481.1</c:v>
                </c:pt>
                <c:pt idx="24812">
                  <c:v>2481.1999999999998</c:v>
                </c:pt>
                <c:pt idx="24813">
                  <c:v>2481.3000000000002</c:v>
                </c:pt>
                <c:pt idx="24814">
                  <c:v>2481.3999999999996</c:v>
                </c:pt>
                <c:pt idx="24815">
                  <c:v>2481.5</c:v>
                </c:pt>
                <c:pt idx="24816">
                  <c:v>2481.6000000000004</c:v>
                </c:pt>
                <c:pt idx="24817">
                  <c:v>2481.6999999999998</c:v>
                </c:pt>
                <c:pt idx="24818">
                  <c:v>2481.8000000000002</c:v>
                </c:pt>
                <c:pt idx="24819">
                  <c:v>2481.9</c:v>
                </c:pt>
                <c:pt idx="24820">
                  <c:v>2482</c:v>
                </c:pt>
                <c:pt idx="24821">
                  <c:v>2482.1000000000004</c:v>
                </c:pt>
                <c:pt idx="24822">
                  <c:v>2482.1999999999998</c:v>
                </c:pt>
                <c:pt idx="24823">
                  <c:v>2482.3000000000002</c:v>
                </c:pt>
                <c:pt idx="24824">
                  <c:v>2482.4</c:v>
                </c:pt>
                <c:pt idx="24825">
                  <c:v>2482.5</c:v>
                </c:pt>
                <c:pt idx="24826">
                  <c:v>2482.6</c:v>
                </c:pt>
                <c:pt idx="24827">
                  <c:v>2482.6999999999998</c:v>
                </c:pt>
                <c:pt idx="24828">
                  <c:v>2482.8000000000002</c:v>
                </c:pt>
                <c:pt idx="24829">
                  <c:v>2482.9</c:v>
                </c:pt>
                <c:pt idx="24830">
                  <c:v>2483</c:v>
                </c:pt>
                <c:pt idx="24831">
                  <c:v>2483.1000000000004</c:v>
                </c:pt>
                <c:pt idx="24832">
                  <c:v>2483.1999999999998</c:v>
                </c:pt>
                <c:pt idx="24833">
                  <c:v>2483.3000000000002</c:v>
                </c:pt>
                <c:pt idx="24834">
                  <c:v>2483.4</c:v>
                </c:pt>
                <c:pt idx="24835">
                  <c:v>2483.5</c:v>
                </c:pt>
                <c:pt idx="24836">
                  <c:v>2483.6000000000004</c:v>
                </c:pt>
                <c:pt idx="24837">
                  <c:v>2483.6999999999998</c:v>
                </c:pt>
                <c:pt idx="24838">
                  <c:v>2483.8000000000002</c:v>
                </c:pt>
                <c:pt idx="24839">
                  <c:v>2483.9</c:v>
                </c:pt>
                <c:pt idx="24840">
                  <c:v>2484</c:v>
                </c:pt>
                <c:pt idx="24841">
                  <c:v>2484.1</c:v>
                </c:pt>
                <c:pt idx="24842">
                  <c:v>2484.1999999999998</c:v>
                </c:pt>
                <c:pt idx="24843">
                  <c:v>2484.3000000000002</c:v>
                </c:pt>
                <c:pt idx="24844">
                  <c:v>2484.4</c:v>
                </c:pt>
                <c:pt idx="24845">
                  <c:v>2484.5</c:v>
                </c:pt>
                <c:pt idx="24846">
                  <c:v>2484.6000000000004</c:v>
                </c:pt>
                <c:pt idx="24847">
                  <c:v>2484.6999999999998</c:v>
                </c:pt>
                <c:pt idx="24848">
                  <c:v>2484.8000000000002</c:v>
                </c:pt>
                <c:pt idx="24849">
                  <c:v>2484.9</c:v>
                </c:pt>
                <c:pt idx="24850">
                  <c:v>2485</c:v>
                </c:pt>
                <c:pt idx="24851">
                  <c:v>2485.1000000000004</c:v>
                </c:pt>
                <c:pt idx="24852">
                  <c:v>2485.1999999999998</c:v>
                </c:pt>
                <c:pt idx="24853">
                  <c:v>2485.3000000000002</c:v>
                </c:pt>
                <c:pt idx="24854">
                  <c:v>2485.4</c:v>
                </c:pt>
                <c:pt idx="24855">
                  <c:v>2485.5</c:v>
                </c:pt>
                <c:pt idx="24856">
                  <c:v>2485.6</c:v>
                </c:pt>
                <c:pt idx="24857">
                  <c:v>2485.6999999999998</c:v>
                </c:pt>
                <c:pt idx="24858">
                  <c:v>2485.8000000000002</c:v>
                </c:pt>
                <c:pt idx="24859">
                  <c:v>2485.9</c:v>
                </c:pt>
                <c:pt idx="24860">
                  <c:v>2486</c:v>
                </c:pt>
                <c:pt idx="24861">
                  <c:v>2486.1</c:v>
                </c:pt>
                <c:pt idx="24862">
                  <c:v>2486.1999999999998</c:v>
                </c:pt>
                <c:pt idx="24863">
                  <c:v>2486.3000000000002</c:v>
                </c:pt>
                <c:pt idx="24864">
                  <c:v>2486.3999999999996</c:v>
                </c:pt>
                <c:pt idx="24865">
                  <c:v>2486.5</c:v>
                </c:pt>
                <c:pt idx="24866">
                  <c:v>2486.6000000000004</c:v>
                </c:pt>
                <c:pt idx="24867">
                  <c:v>2486.6999999999998</c:v>
                </c:pt>
                <c:pt idx="24868">
                  <c:v>2486.8000000000002</c:v>
                </c:pt>
                <c:pt idx="24869">
                  <c:v>2486.9</c:v>
                </c:pt>
                <c:pt idx="24870">
                  <c:v>2487</c:v>
                </c:pt>
                <c:pt idx="24871">
                  <c:v>2487.1000000000004</c:v>
                </c:pt>
                <c:pt idx="24872">
                  <c:v>2487.1999999999998</c:v>
                </c:pt>
                <c:pt idx="24873">
                  <c:v>2487.3000000000002</c:v>
                </c:pt>
                <c:pt idx="24874">
                  <c:v>2487.4</c:v>
                </c:pt>
                <c:pt idx="24875">
                  <c:v>2487.5</c:v>
                </c:pt>
                <c:pt idx="24876">
                  <c:v>2487.6</c:v>
                </c:pt>
                <c:pt idx="24877">
                  <c:v>2487.6999999999998</c:v>
                </c:pt>
                <c:pt idx="24878">
                  <c:v>2487.8000000000002</c:v>
                </c:pt>
                <c:pt idx="24879">
                  <c:v>2487.8999999999996</c:v>
                </c:pt>
                <c:pt idx="24880">
                  <c:v>2488</c:v>
                </c:pt>
                <c:pt idx="24881">
                  <c:v>2488.1000000000004</c:v>
                </c:pt>
                <c:pt idx="24882">
                  <c:v>2488.1999999999998</c:v>
                </c:pt>
                <c:pt idx="24883">
                  <c:v>2488.3000000000002</c:v>
                </c:pt>
                <c:pt idx="24884">
                  <c:v>2488.4</c:v>
                </c:pt>
                <c:pt idx="24885">
                  <c:v>2488.5</c:v>
                </c:pt>
                <c:pt idx="24886">
                  <c:v>2488.6000000000004</c:v>
                </c:pt>
                <c:pt idx="24887">
                  <c:v>2488.6999999999998</c:v>
                </c:pt>
                <c:pt idx="24888">
                  <c:v>2488.8000000000002</c:v>
                </c:pt>
                <c:pt idx="24889">
                  <c:v>2488.9</c:v>
                </c:pt>
                <c:pt idx="24890">
                  <c:v>2489</c:v>
                </c:pt>
                <c:pt idx="24891">
                  <c:v>2489.1</c:v>
                </c:pt>
                <c:pt idx="24892">
                  <c:v>2489.1999999999998</c:v>
                </c:pt>
                <c:pt idx="24893">
                  <c:v>2489.3000000000002</c:v>
                </c:pt>
                <c:pt idx="24894">
                  <c:v>2489.4</c:v>
                </c:pt>
                <c:pt idx="24895">
                  <c:v>2489.5</c:v>
                </c:pt>
                <c:pt idx="24896">
                  <c:v>2489.6000000000004</c:v>
                </c:pt>
                <c:pt idx="24897">
                  <c:v>2489.6999999999998</c:v>
                </c:pt>
                <c:pt idx="24898">
                  <c:v>2489.8000000000002</c:v>
                </c:pt>
                <c:pt idx="24899">
                  <c:v>2489.9</c:v>
                </c:pt>
                <c:pt idx="24900">
                  <c:v>2490</c:v>
                </c:pt>
                <c:pt idx="24901">
                  <c:v>2490.1000000000004</c:v>
                </c:pt>
                <c:pt idx="24902">
                  <c:v>2490.1999999999998</c:v>
                </c:pt>
                <c:pt idx="24903">
                  <c:v>2490.3000000000002</c:v>
                </c:pt>
                <c:pt idx="24904">
                  <c:v>2490.4</c:v>
                </c:pt>
                <c:pt idx="24905">
                  <c:v>2490.5</c:v>
                </c:pt>
                <c:pt idx="24906">
                  <c:v>2490.6</c:v>
                </c:pt>
                <c:pt idx="24907">
                  <c:v>2490.6999999999998</c:v>
                </c:pt>
                <c:pt idx="24908">
                  <c:v>2490.8000000000002</c:v>
                </c:pt>
                <c:pt idx="24909">
                  <c:v>2490.9</c:v>
                </c:pt>
                <c:pt idx="24910">
                  <c:v>2491</c:v>
                </c:pt>
                <c:pt idx="24911">
                  <c:v>2491.1000000000004</c:v>
                </c:pt>
                <c:pt idx="24912">
                  <c:v>2491.1999999999998</c:v>
                </c:pt>
                <c:pt idx="24913">
                  <c:v>2491.3000000000002</c:v>
                </c:pt>
                <c:pt idx="24914">
                  <c:v>2491.4</c:v>
                </c:pt>
                <c:pt idx="24915">
                  <c:v>2491.5</c:v>
                </c:pt>
                <c:pt idx="24916">
                  <c:v>2491.6000000000004</c:v>
                </c:pt>
                <c:pt idx="24917">
                  <c:v>2491.6999999999998</c:v>
                </c:pt>
                <c:pt idx="24918">
                  <c:v>2491.8000000000002</c:v>
                </c:pt>
                <c:pt idx="24919">
                  <c:v>2491.9</c:v>
                </c:pt>
                <c:pt idx="24920">
                  <c:v>2492</c:v>
                </c:pt>
                <c:pt idx="24921">
                  <c:v>2492.1000000000004</c:v>
                </c:pt>
                <c:pt idx="24922">
                  <c:v>2492.1999999999998</c:v>
                </c:pt>
                <c:pt idx="24923">
                  <c:v>2492.3000000000002</c:v>
                </c:pt>
                <c:pt idx="24924">
                  <c:v>2492.4</c:v>
                </c:pt>
                <c:pt idx="24925">
                  <c:v>2492.5</c:v>
                </c:pt>
                <c:pt idx="24926">
                  <c:v>2492.6</c:v>
                </c:pt>
                <c:pt idx="24927">
                  <c:v>2492.6999999999998</c:v>
                </c:pt>
                <c:pt idx="24928">
                  <c:v>2492.8000000000002</c:v>
                </c:pt>
                <c:pt idx="24929">
                  <c:v>2492.8999999999996</c:v>
                </c:pt>
                <c:pt idx="24930">
                  <c:v>2493</c:v>
                </c:pt>
                <c:pt idx="24931">
                  <c:v>2493.1000000000004</c:v>
                </c:pt>
                <c:pt idx="24932">
                  <c:v>2493.1999999999998</c:v>
                </c:pt>
                <c:pt idx="24933">
                  <c:v>2493.3000000000002</c:v>
                </c:pt>
                <c:pt idx="24934">
                  <c:v>2493.4</c:v>
                </c:pt>
                <c:pt idx="24935">
                  <c:v>2493.5</c:v>
                </c:pt>
                <c:pt idx="24936">
                  <c:v>2493.6000000000004</c:v>
                </c:pt>
                <c:pt idx="24937">
                  <c:v>2493.6999999999998</c:v>
                </c:pt>
                <c:pt idx="24938">
                  <c:v>2493.8000000000002</c:v>
                </c:pt>
                <c:pt idx="24939">
                  <c:v>2493.9</c:v>
                </c:pt>
                <c:pt idx="24940">
                  <c:v>2494</c:v>
                </c:pt>
                <c:pt idx="24941">
                  <c:v>2494.1</c:v>
                </c:pt>
                <c:pt idx="24942">
                  <c:v>2494.1999999999998</c:v>
                </c:pt>
                <c:pt idx="24943">
                  <c:v>2494.3000000000002</c:v>
                </c:pt>
                <c:pt idx="24944">
                  <c:v>2494.4</c:v>
                </c:pt>
                <c:pt idx="24945">
                  <c:v>2494.5</c:v>
                </c:pt>
                <c:pt idx="24946">
                  <c:v>2494.6000000000004</c:v>
                </c:pt>
                <c:pt idx="24947">
                  <c:v>2494.6999999999998</c:v>
                </c:pt>
                <c:pt idx="24948">
                  <c:v>2494.8000000000002</c:v>
                </c:pt>
                <c:pt idx="24949">
                  <c:v>2494.9</c:v>
                </c:pt>
                <c:pt idx="24950">
                  <c:v>2495</c:v>
                </c:pt>
                <c:pt idx="24951">
                  <c:v>2495.1000000000004</c:v>
                </c:pt>
                <c:pt idx="24952">
                  <c:v>2495.1999999999998</c:v>
                </c:pt>
                <c:pt idx="24953">
                  <c:v>2495.3000000000002</c:v>
                </c:pt>
                <c:pt idx="24954">
                  <c:v>2495.4</c:v>
                </c:pt>
                <c:pt idx="24955">
                  <c:v>2495.5</c:v>
                </c:pt>
                <c:pt idx="24956">
                  <c:v>2495.6</c:v>
                </c:pt>
                <c:pt idx="24957">
                  <c:v>2495.6999999999998</c:v>
                </c:pt>
                <c:pt idx="24958">
                  <c:v>2495.8000000000002</c:v>
                </c:pt>
                <c:pt idx="24959">
                  <c:v>2495.9</c:v>
                </c:pt>
                <c:pt idx="24960">
                  <c:v>2496</c:v>
                </c:pt>
                <c:pt idx="24961">
                  <c:v>2496.1000000000004</c:v>
                </c:pt>
                <c:pt idx="24962">
                  <c:v>2496.1999999999998</c:v>
                </c:pt>
                <c:pt idx="24963">
                  <c:v>2496.3000000000002</c:v>
                </c:pt>
                <c:pt idx="24964">
                  <c:v>2496.4</c:v>
                </c:pt>
                <c:pt idx="24965">
                  <c:v>2496.5</c:v>
                </c:pt>
                <c:pt idx="24966">
                  <c:v>2496.6000000000004</c:v>
                </c:pt>
                <c:pt idx="24967">
                  <c:v>2496.6999999999998</c:v>
                </c:pt>
                <c:pt idx="24968">
                  <c:v>2496.8000000000002</c:v>
                </c:pt>
                <c:pt idx="24969">
                  <c:v>2496.9</c:v>
                </c:pt>
                <c:pt idx="24970">
                  <c:v>2497</c:v>
                </c:pt>
                <c:pt idx="24971">
                  <c:v>2497.1</c:v>
                </c:pt>
                <c:pt idx="24972">
                  <c:v>2497.1999999999998</c:v>
                </c:pt>
                <c:pt idx="24973">
                  <c:v>2497.3000000000002</c:v>
                </c:pt>
                <c:pt idx="24974">
                  <c:v>2497.4</c:v>
                </c:pt>
                <c:pt idx="24975">
                  <c:v>2497.5</c:v>
                </c:pt>
                <c:pt idx="24976">
                  <c:v>2497.6000000000004</c:v>
                </c:pt>
                <c:pt idx="24977">
                  <c:v>2497.6999999999998</c:v>
                </c:pt>
                <c:pt idx="24978">
                  <c:v>2497.8000000000002</c:v>
                </c:pt>
                <c:pt idx="24979">
                  <c:v>2497.8999999999996</c:v>
                </c:pt>
                <c:pt idx="24980">
                  <c:v>2498</c:v>
                </c:pt>
                <c:pt idx="24981">
                  <c:v>2498.1000000000004</c:v>
                </c:pt>
                <c:pt idx="24982">
                  <c:v>2498.1999999999998</c:v>
                </c:pt>
                <c:pt idx="24983">
                  <c:v>2498.3000000000002</c:v>
                </c:pt>
                <c:pt idx="24984">
                  <c:v>2498.4</c:v>
                </c:pt>
                <c:pt idx="24985">
                  <c:v>2498.5</c:v>
                </c:pt>
                <c:pt idx="24986">
                  <c:v>2498.6000000000004</c:v>
                </c:pt>
                <c:pt idx="24987">
                  <c:v>2498.6999999999998</c:v>
                </c:pt>
                <c:pt idx="24988">
                  <c:v>2498.8000000000002</c:v>
                </c:pt>
                <c:pt idx="24989">
                  <c:v>2498.9</c:v>
                </c:pt>
                <c:pt idx="24990">
                  <c:v>2499</c:v>
                </c:pt>
                <c:pt idx="24991">
                  <c:v>2499.1</c:v>
                </c:pt>
                <c:pt idx="24992">
                  <c:v>2499.1999999999998</c:v>
                </c:pt>
                <c:pt idx="24993">
                  <c:v>2499.3000000000002</c:v>
                </c:pt>
                <c:pt idx="24994">
                  <c:v>2499.3999999999996</c:v>
                </c:pt>
                <c:pt idx="24995">
                  <c:v>2499.5</c:v>
                </c:pt>
                <c:pt idx="24996">
                  <c:v>2499.6000000000004</c:v>
                </c:pt>
                <c:pt idx="24997">
                  <c:v>2499.6999999999998</c:v>
                </c:pt>
                <c:pt idx="24998">
                  <c:v>2499.8000000000002</c:v>
                </c:pt>
                <c:pt idx="24999">
                  <c:v>2499.9</c:v>
                </c:pt>
              </c:numCache>
            </c:numRef>
          </c:xVal>
          <c:yVal>
            <c:numRef>
              <c:f>'OSC_26.321 mW'!$D$2:$D$25017</c:f>
              <c:numCache>
                <c:formatCode>General</c:formatCode>
                <c:ptCount val="25016"/>
                <c:pt idx="0">
                  <c:v>152</c:v>
                </c:pt>
                <c:pt idx="1">
                  <c:v>162</c:v>
                </c:pt>
                <c:pt idx="2">
                  <c:v>162</c:v>
                </c:pt>
                <c:pt idx="3">
                  <c:v>164</c:v>
                </c:pt>
                <c:pt idx="4">
                  <c:v>166</c:v>
                </c:pt>
                <c:pt idx="5">
                  <c:v>168</c:v>
                </c:pt>
                <c:pt idx="6">
                  <c:v>168</c:v>
                </c:pt>
                <c:pt idx="7">
                  <c:v>170</c:v>
                </c:pt>
                <c:pt idx="8">
                  <c:v>170</c:v>
                </c:pt>
                <c:pt idx="9">
                  <c:v>172</c:v>
                </c:pt>
                <c:pt idx="10">
                  <c:v>172</c:v>
                </c:pt>
                <c:pt idx="11">
                  <c:v>172</c:v>
                </c:pt>
                <c:pt idx="12">
                  <c:v>174</c:v>
                </c:pt>
                <c:pt idx="13">
                  <c:v>174</c:v>
                </c:pt>
                <c:pt idx="14">
                  <c:v>172</c:v>
                </c:pt>
                <c:pt idx="15">
                  <c:v>174</c:v>
                </c:pt>
                <c:pt idx="16">
                  <c:v>174</c:v>
                </c:pt>
                <c:pt idx="17">
                  <c:v>174</c:v>
                </c:pt>
                <c:pt idx="18">
                  <c:v>174</c:v>
                </c:pt>
                <c:pt idx="19">
                  <c:v>174</c:v>
                </c:pt>
                <c:pt idx="20">
                  <c:v>172</c:v>
                </c:pt>
                <c:pt idx="21">
                  <c:v>172</c:v>
                </c:pt>
                <c:pt idx="22">
                  <c:v>172</c:v>
                </c:pt>
                <c:pt idx="23">
                  <c:v>172</c:v>
                </c:pt>
                <c:pt idx="24">
                  <c:v>170</c:v>
                </c:pt>
                <c:pt idx="25">
                  <c:v>168</c:v>
                </c:pt>
                <c:pt idx="26">
                  <c:v>166</c:v>
                </c:pt>
                <c:pt idx="27">
                  <c:v>166</c:v>
                </c:pt>
                <c:pt idx="28">
                  <c:v>166</c:v>
                </c:pt>
                <c:pt idx="29">
                  <c:v>164</c:v>
                </c:pt>
                <c:pt idx="30">
                  <c:v>162</c:v>
                </c:pt>
                <c:pt idx="31">
                  <c:v>160</c:v>
                </c:pt>
                <c:pt idx="32">
                  <c:v>158</c:v>
                </c:pt>
                <c:pt idx="33">
                  <c:v>156</c:v>
                </c:pt>
                <c:pt idx="34">
                  <c:v>154</c:v>
                </c:pt>
                <c:pt idx="35">
                  <c:v>152</c:v>
                </c:pt>
                <c:pt idx="36">
                  <c:v>150</c:v>
                </c:pt>
                <c:pt idx="37">
                  <c:v>146</c:v>
                </c:pt>
                <c:pt idx="38">
                  <c:v>144</c:v>
                </c:pt>
                <c:pt idx="39">
                  <c:v>142</c:v>
                </c:pt>
                <c:pt idx="40">
                  <c:v>138</c:v>
                </c:pt>
                <c:pt idx="41">
                  <c:v>136</c:v>
                </c:pt>
                <c:pt idx="42">
                  <c:v>134</c:v>
                </c:pt>
                <c:pt idx="43">
                  <c:v>132</c:v>
                </c:pt>
                <c:pt idx="44">
                  <c:v>130</c:v>
                </c:pt>
                <c:pt idx="45">
                  <c:v>126</c:v>
                </c:pt>
                <c:pt idx="46">
                  <c:v>124</c:v>
                </c:pt>
                <c:pt idx="47">
                  <c:v>120</c:v>
                </c:pt>
                <c:pt idx="48">
                  <c:v>118</c:v>
                </c:pt>
                <c:pt idx="49">
                  <c:v>116</c:v>
                </c:pt>
                <c:pt idx="50">
                  <c:v>112</c:v>
                </c:pt>
                <c:pt idx="51">
                  <c:v>110</c:v>
                </c:pt>
                <c:pt idx="52">
                  <c:v>108</c:v>
                </c:pt>
                <c:pt idx="53">
                  <c:v>106</c:v>
                </c:pt>
                <c:pt idx="54">
                  <c:v>102</c:v>
                </c:pt>
                <c:pt idx="55">
                  <c:v>100</c:v>
                </c:pt>
                <c:pt idx="56">
                  <c:v>96</c:v>
                </c:pt>
                <c:pt idx="57">
                  <c:v>94</c:v>
                </c:pt>
                <c:pt idx="58">
                  <c:v>92</c:v>
                </c:pt>
                <c:pt idx="59">
                  <c:v>88</c:v>
                </c:pt>
                <c:pt idx="60">
                  <c:v>86</c:v>
                </c:pt>
                <c:pt idx="61">
                  <c:v>84</c:v>
                </c:pt>
                <c:pt idx="62">
                  <c:v>82</c:v>
                </c:pt>
                <c:pt idx="63">
                  <c:v>80</c:v>
                </c:pt>
                <c:pt idx="64">
                  <c:v>78</c:v>
                </c:pt>
                <c:pt idx="65">
                  <c:v>74</c:v>
                </c:pt>
                <c:pt idx="66">
                  <c:v>74</c:v>
                </c:pt>
                <c:pt idx="67">
                  <c:v>72</c:v>
                </c:pt>
                <c:pt idx="68">
                  <c:v>70</c:v>
                </c:pt>
                <c:pt idx="69">
                  <c:v>68</c:v>
                </c:pt>
                <c:pt idx="70">
                  <c:v>64</c:v>
                </c:pt>
                <c:pt idx="71">
                  <c:v>64</c:v>
                </c:pt>
                <c:pt idx="72">
                  <c:v>62</c:v>
                </c:pt>
                <c:pt idx="73">
                  <c:v>60</c:v>
                </c:pt>
                <c:pt idx="74">
                  <c:v>58</c:v>
                </c:pt>
                <c:pt idx="75">
                  <c:v>56</c:v>
                </c:pt>
                <c:pt idx="76">
                  <c:v>54</c:v>
                </c:pt>
                <c:pt idx="77">
                  <c:v>52</c:v>
                </c:pt>
                <c:pt idx="78">
                  <c:v>52</c:v>
                </c:pt>
                <c:pt idx="79">
                  <c:v>50</c:v>
                </c:pt>
                <c:pt idx="80">
                  <c:v>48</c:v>
                </c:pt>
                <c:pt idx="81">
                  <c:v>46</c:v>
                </c:pt>
                <c:pt idx="82">
                  <c:v>46</c:v>
                </c:pt>
                <c:pt idx="83">
                  <c:v>44</c:v>
                </c:pt>
                <c:pt idx="84">
                  <c:v>42</c:v>
                </c:pt>
                <c:pt idx="85">
                  <c:v>42</c:v>
                </c:pt>
                <c:pt idx="86">
                  <c:v>40</c:v>
                </c:pt>
                <c:pt idx="87">
                  <c:v>38</c:v>
                </c:pt>
                <c:pt idx="88">
                  <c:v>38</c:v>
                </c:pt>
                <c:pt idx="89">
                  <c:v>36</c:v>
                </c:pt>
                <c:pt idx="90">
                  <c:v>34</c:v>
                </c:pt>
                <c:pt idx="91">
                  <c:v>34</c:v>
                </c:pt>
                <c:pt idx="92">
                  <c:v>32</c:v>
                </c:pt>
                <c:pt idx="93">
                  <c:v>30</c:v>
                </c:pt>
                <c:pt idx="94">
                  <c:v>28</c:v>
                </c:pt>
                <c:pt idx="95">
                  <c:v>28</c:v>
                </c:pt>
                <c:pt idx="96">
                  <c:v>28</c:v>
                </c:pt>
                <c:pt idx="97">
                  <c:v>26</c:v>
                </c:pt>
                <c:pt idx="98">
                  <c:v>26</c:v>
                </c:pt>
                <c:pt idx="99">
                  <c:v>24</c:v>
                </c:pt>
                <c:pt idx="100">
                  <c:v>24</c:v>
                </c:pt>
                <c:pt idx="101">
                  <c:v>24</c:v>
                </c:pt>
                <c:pt idx="102">
                  <c:v>20</c:v>
                </c:pt>
                <c:pt idx="103">
                  <c:v>20</c:v>
                </c:pt>
                <c:pt idx="104">
                  <c:v>20</c:v>
                </c:pt>
                <c:pt idx="105">
                  <c:v>18</c:v>
                </c:pt>
                <c:pt idx="106">
                  <c:v>18</c:v>
                </c:pt>
                <c:pt idx="107">
                  <c:v>16</c:v>
                </c:pt>
                <c:pt idx="108">
                  <c:v>16</c:v>
                </c:pt>
                <c:pt idx="109">
                  <c:v>16</c:v>
                </c:pt>
                <c:pt idx="110">
                  <c:v>16</c:v>
                </c:pt>
                <c:pt idx="111">
                  <c:v>14</c:v>
                </c:pt>
                <c:pt idx="112">
                  <c:v>14</c:v>
                </c:pt>
                <c:pt idx="113">
                  <c:v>14</c:v>
                </c:pt>
                <c:pt idx="114">
                  <c:v>12</c:v>
                </c:pt>
                <c:pt idx="115">
                  <c:v>12</c:v>
                </c:pt>
                <c:pt idx="116">
                  <c:v>10</c:v>
                </c:pt>
                <c:pt idx="117">
                  <c:v>10</c:v>
                </c:pt>
                <c:pt idx="118">
                  <c:v>8</c:v>
                </c:pt>
                <c:pt idx="119">
                  <c:v>8</c:v>
                </c:pt>
                <c:pt idx="120">
                  <c:v>8</c:v>
                </c:pt>
                <c:pt idx="121">
                  <c:v>8</c:v>
                </c:pt>
                <c:pt idx="122">
                  <c:v>6</c:v>
                </c:pt>
                <c:pt idx="123">
                  <c:v>8</c:v>
                </c:pt>
                <c:pt idx="124">
                  <c:v>6</c:v>
                </c:pt>
                <c:pt idx="125">
                  <c:v>6</c:v>
                </c:pt>
                <c:pt idx="126">
                  <c:v>6</c:v>
                </c:pt>
                <c:pt idx="127">
                  <c:v>4</c:v>
                </c:pt>
                <c:pt idx="128">
                  <c:v>4</c:v>
                </c:pt>
                <c:pt idx="129">
                  <c:v>4</c:v>
                </c:pt>
                <c:pt idx="130">
                  <c:v>4</c:v>
                </c:pt>
                <c:pt idx="131">
                  <c:v>4</c:v>
                </c:pt>
                <c:pt idx="132">
                  <c:v>2</c:v>
                </c:pt>
                <c:pt idx="133">
                  <c:v>2</c:v>
                </c:pt>
                <c:pt idx="134">
                  <c:v>2</c:v>
                </c:pt>
                <c:pt idx="135">
                  <c:v>2</c:v>
                </c:pt>
                <c:pt idx="136">
                  <c:v>2</c:v>
                </c:pt>
                <c:pt idx="137">
                  <c:v>2</c:v>
                </c:pt>
                <c:pt idx="138">
                  <c:v>2</c:v>
                </c:pt>
                <c:pt idx="139">
                  <c:v>2</c:v>
                </c:pt>
                <c:pt idx="140">
                  <c:v>2</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2</c:v>
                </c:pt>
                <c:pt idx="162">
                  <c:v>2</c:v>
                </c:pt>
                <c:pt idx="163">
                  <c:v>2</c:v>
                </c:pt>
                <c:pt idx="164">
                  <c:v>0</c:v>
                </c:pt>
                <c:pt idx="165">
                  <c:v>2</c:v>
                </c:pt>
                <c:pt idx="166">
                  <c:v>2</c:v>
                </c:pt>
                <c:pt idx="167">
                  <c:v>2</c:v>
                </c:pt>
                <c:pt idx="168">
                  <c:v>2</c:v>
                </c:pt>
                <c:pt idx="169">
                  <c:v>2</c:v>
                </c:pt>
                <c:pt idx="170">
                  <c:v>2</c:v>
                </c:pt>
                <c:pt idx="171">
                  <c:v>2</c:v>
                </c:pt>
                <c:pt idx="172">
                  <c:v>2</c:v>
                </c:pt>
                <c:pt idx="173">
                  <c:v>4</c:v>
                </c:pt>
                <c:pt idx="174">
                  <c:v>2</c:v>
                </c:pt>
                <c:pt idx="175">
                  <c:v>4</c:v>
                </c:pt>
                <c:pt idx="176">
                  <c:v>4</c:v>
                </c:pt>
                <c:pt idx="177">
                  <c:v>4</c:v>
                </c:pt>
                <c:pt idx="178">
                  <c:v>4</c:v>
                </c:pt>
                <c:pt idx="179">
                  <c:v>4</c:v>
                </c:pt>
                <c:pt idx="180">
                  <c:v>4</c:v>
                </c:pt>
                <c:pt idx="181">
                  <c:v>6</c:v>
                </c:pt>
                <c:pt idx="182">
                  <c:v>6</c:v>
                </c:pt>
                <c:pt idx="183">
                  <c:v>6</c:v>
                </c:pt>
                <c:pt idx="184">
                  <c:v>6</c:v>
                </c:pt>
                <c:pt idx="185">
                  <c:v>6</c:v>
                </c:pt>
                <c:pt idx="186">
                  <c:v>8</c:v>
                </c:pt>
                <c:pt idx="187">
                  <c:v>8</c:v>
                </c:pt>
                <c:pt idx="188">
                  <c:v>8</c:v>
                </c:pt>
                <c:pt idx="189">
                  <c:v>8</c:v>
                </c:pt>
                <c:pt idx="190">
                  <c:v>8</c:v>
                </c:pt>
                <c:pt idx="191">
                  <c:v>8</c:v>
                </c:pt>
                <c:pt idx="192">
                  <c:v>10</c:v>
                </c:pt>
                <c:pt idx="193">
                  <c:v>10</c:v>
                </c:pt>
                <c:pt idx="194">
                  <c:v>10</c:v>
                </c:pt>
                <c:pt idx="195">
                  <c:v>12</c:v>
                </c:pt>
                <c:pt idx="196">
                  <c:v>12</c:v>
                </c:pt>
                <c:pt idx="197">
                  <c:v>12</c:v>
                </c:pt>
                <c:pt idx="198">
                  <c:v>12</c:v>
                </c:pt>
                <c:pt idx="199">
                  <c:v>14</c:v>
                </c:pt>
                <c:pt idx="200">
                  <c:v>14</c:v>
                </c:pt>
                <c:pt idx="201">
                  <c:v>14</c:v>
                </c:pt>
                <c:pt idx="202">
                  <c:v>14</c:v>
                </c:pt>
                <c:pt idx="203">
                  <c:v>16</c:v>
                </c:pt>
                <c:pt idx="204">
                  <c:v>16</c:v>
                </c:pt>
                <c:pt idx="205">
                  <c:v>16</c:v>
                </c:pt>
                <c:pt idx="206">
                  <c:v>18</c:v>
                </c:pt>
                <c:pt idx="207">
                  <c:v>18</c:v>
                </c:pt>
                <c:pt idx="208">
                  <c:v>18</c:v>
                </c:pt>
                <c:pt idx="209">
                  <c:v>18</c:v>
                </c:pt>
                <c:pt idx="210">
                  <c:v>18</c:v>
                </c:pt>
                <c:pt idx="211">
                  <c:v>20</c:v>
                </c:pt>
                <c:pt idx="212">
                  <c:v>20</c:v>
                </c:pt>
                <c:pt idx="213">
                  <c:v>22</c:v>
                </c:pt>
                <c:pt idx="214">
                  <c:v>22</c:v>
                </c:pt>
                <c:pt idx="215">
                  <c:v>22</c:v>
                </c:pt>
                <c:pt idx="216">
                  <c:v>24</c:v>
                </c:pt>
                <c:pt idx="217">
                  <c:v>24</c:v>
                </c:pt>
                <c:pt idx="218">
                  <c:v>26</c:v>
                </c:pt>
                <c:pt idx="219">
                  <c:v>26</c:v>
                </c:pt>
                <c:pt idx="220">
                  <c:v>26</c:v>
                </c:pt>
                <c:pt idx="221">
                  <c:v>28</c:v>
                </c:pt>
                <c:pt idx="222">
                  <c:v>28</c:v>
                </c:pt>
                <c:pt idx="223">
                  <c:v>28</c:v>
                </c:pt>
                <c:pt idx="224">
                  <c:v>30</c:v>
                </c:pt>
                <c:pt idx="225">
                  <c:v>30</c:v>
                </c:pt>
                <c:pt idx="226">
                  <c:v>32</c:v>
                </c:pt>
                <c:pt idx="227">
                  <c:v>32</c:v>
                </c:pt>
                <c:pt idx="228">
                  <c:v>32</c:v>
                </c:pt>
                <c:pt idx="229">
                  <c:v>34</c:v>
                </c:pt>
                <c:pt idx="230">
                  <c:v>36</c:v>
                </c:pt>
                <c:pt idx="231">
                  <c:v>36</c:v>
                </c:pt>
                <c:pt idx="232">
                  <c:v>38</c:v>
                </c:pt>
                <c:pt idx="233">
                  <c:v>38</c:v>
                </c:pt>
                <c:pt idx="234">
                  <c:v>40</c:v>
                </c:pt>
                <c:pt idx="235">
                  <c:v>40</c:v>
                </c:pt>
                <c:pt idx="236">
                  <c:v>42</c:v>
                </c:pt>
                <c:pt idx="237">
                  <c:v>44</c:v>
                </c:pt>
                <c:pt idx="238">
                  <c:v>44</c:v>
                </c:pt>
                <c:pt idx="239">
                  <c:v>46</c:v>
                </c:pt>
                <c:pt idx="240">
                  <c:v>46</c:v>
                </c:pt>
                <c:pt idx="241">
                  <c:v>48</c:v>
                </c:pt>
                <c:pt idx="242">
                  <c:v>50</c:v>
                </c:pt>
                <c:pt idx="243">
                  <c:v>52</c:v>
                </c:pt>
                <c:pt idx="244">
                  <c:v>52</c:v>
                </c:pt>
                <c:pt idx="245">
                  <c:v>54</c:v>
                </c:pt>
                <c:pt idx="246">
                  <c:v>54</c:v>
                </c:pt>
                <c:pt idx="247">
                  <c:v>56</c:v>
                </c:pt>
                <c:pt idx="248">
                  <c:v>56</c:v>
                </c:pt>
                <c:pt idx="249">
                  <c:v>58</c:v>
                </c:pt>
                <c:pt idx="250">
                  <c:v>60</c:v>
                </c:pt>
                <c:pt idx="251">
                  <c:v>62</c:v>
                </c:pt>
                <c:pt idx="252">
                  <c:v>62</c:v>
                </c:pt>
                <c:pt idx="253">
                  <c:v>64</c:v>
                </c:pt>
                <c:pt idx="254">
                  <c:v>66</c:v>
                </c:pt>
                <c:pt idx="255">
                  <c:v>66</c:v>
                </c:pt>
                <c:pt idx="256">
                  <c:v>68</c:v>
                </c:pt>
                <c:pt idx="257">
                  <c:v>70</c:v>
                </c:pt>
                <c:pt idx="258">
                  <c:v>72</c:v>
                </c:pt>
                <c:pt idx="259">
                  <c:v>74</c:v>
                </c:pt>
                <c:pt idx="260">
                  <c:v>76</c:v>
                </c:pt>
                <c:pt idx="261">
                  <c:v>78</c:v>
                </c:pt>
                <c:pt idx="262">
                  <c:v>80</c:v>
                </c:pt>
                <c:pt idx="263">
                  <c:v>82</c:v>
                </c:pt>
                <c:pt idx="264">
                  <c:v>84</c:v>
                </c:pt>
                <c:pt idx="265">
                  <c:v>84</c:v>
                </c:pt>
                <c:pt idx="266">
                  <c:v>88</c:v>
                </c:pt>
                <c:pt idx="267">
                  <c:v>90</c:v>
                </c:pt>
                <c:pt idx="268">
                  <c:v>92</c:v>
                </c:pt>
                <c:pt idx="269">
                  <c:v>94</c:v>
                </c:pt>
                <c:pt idx="270">
                  <c:v>96</c:v>
                </c:pt>
                <c:pt idx="271">
                  <c:v>98</c:v>
                </c:pt>
                <c:pt idx="272">
                  <c:v>100</c:v>
                </c:pt>
                <c:pt idx="273">
                  <c:v>102</c:v>
                </c:pt>
                <c:pt idx="274">
                  <c:v>104</c:v>
                </c:pt>
                <c:pt idx="275">
                  <c:v>108</c:v>
                </c:pt>
                <c:pt idx="276">
                  <c:v>110</c:v>
                </c:pt>
                <c:pt idx="277">
                  <c:v>112</c:v>
                </c:pt>
                <c:pt idx="278">
                  <c:v>114</c:v>
                </c:pt>
                <c:pt idx="279">
                  <c:v>116</c:v>
                </c:pt>
                <c:pt idx="280">
                  <c:v>118</c:v>
                </c:pt>
                <c:pt idx="281">
                  <c:v>120</c:v>
                </c:pt>
                <c:pt idx="282">
                  <c:v>124</c:v>
                </c:pt>
                <c:pt idx="283">
                  <c:v>126</c:v>
                </c:pt>
                <c:pt idx="284">
                  <c:v>128</c:v>
                </c:pt>
                <c:pt idx="285">
                  <c:v>130</c:v>
                </c:pt>
                <c:pt idx="286">
                  <c:v>134</c:v>
                </c:pt>
                <c:pt idx="287">
                  <c:v>136</c:v>
                </c:pt>
                <c:pt idx="288">
                  <c:v>138</c:v>
                </c:pt>
                <c:pt idx="289">
                  <c:v>140</c:v>
                </c:pt>
                <c:pt idx="290">
                  <c:v>142</c:v>
                </c:pt>
                <c:pt idx="291">
                  <c:v>144</c:v>
                </c:pt>
                <c:pt idx="292">
                  <c:v>148</c:v>
                </c:pt>
                <c:pt idx="293">
                  <c:v>150</c:v>
                </c:pt>
                <c:pt idx="294">
                  <c:v>152</c:v>
                </c:pt>
                <c:pt idx="295">
                  <c:v>154</c:v>
                </c:pt>
                <c:pt idx="296">
                  <c:v>156</c:v>
                </c:pt>
                <c:pt idx="297">
                  <c:v>158</c:v>
                </c:pt>
                <c:pt idx="298">
                  <c:v>160</c:v>
                </c:pt>
                <c:pt idx="299">
                  <c:v>160</c:v>
                </c:pt>
                <c:pt idx="300">
                  <c:v>162</c:v>
                </c:pt>
                <c:pt idx="301">
                  <c:v>164</c:v>
                </c:pt>
                <c:pt idx="302">
                  <c:v>166</c:v>
                </c:pt>
                <c:pt idx="303">
                  <c:v>168</c:v>
                </c:pt>
                <c:pt idx="304">
                  <c:v>168</c:v>
                </c:pt>
                <c:pt idx="305">
                  <c:v>170</c:v>
                </c:pt>
                <c:pt idx="306">
                  <c:v>170</c:v>
                </c:pt>
                <c:pt idx="307">
                  <c:v>172</c:v>
                </c:pt>
                <c:pt idx="308">
                  <c:v>172</c:v>
                </c:pt>
                <c:pt idx="309">
                  <c:v>174</c:v>
                </c:pt>
                <c:pt idx="310">
                  <c:v>172</c:v>
                </c:pt>
                <c:pt idx="311">
                  <c:v>174</c:v>
                </c:pt>
                <c:pt idx="312">
                  <c:v>174</c:v>
                </c:pt>
                <c:pt idx="313">
                  <c:v>174</c:v>
                </c:pt>
                <c:pt idx="314">
                  <c:v>174</c:v>
                </c:pt>
                <c:pt idx="315">
                  <c:v>174</c:v>
                </c:pt>
                <c:pt idx="316">
                  <c:v>174</c:v>
                </c:pt>
                <c:pt idx="317">
                  <c:v>174</c:v>
                </c:pt>
                <c:pt idx="318">
                  <c:v>174</c:v>
                </c:pt>
                <c:pt idx="319">
                  <c:v>172</c:v>
                </c:pt>
                <c:pt idx="320">
                  <c:v>172</c:v>
                </c:pt>
                <c:pt idx="321">
                  <c:v>170</c:v>
                </c:pt>
                <c:pt idx="322">
                  <c:v>170</c:v>
                </c:pt>
                <c:pt idx="323">
                  <c:v>168</c:v>
                </c:pt>
                <c:pt idx="324">
                  <c:v>168</c:v>
                </c:pt>
                <c:pt idx="325">
                  <c:v>166</c:v>
                </c:pt>
                <c:pt idx="326">
                  <c:v>166</c:v>
                </c:pt>
                <c:pt idx="327">
                  <c:v>164</c:v>
                </c:pt>
                <c:pt idx="328">
                  <c:v>162</c:v>
                </c:pt>
                <c:pt idx="329">
                  <c:v>160</c:v>
                </c:pt>
                <c:pt idx="330">
                  <c:v>160</c:v>
                </c:pt>
                <c:pt idx="331">
                  <c:v>156</c:v>
                </c:pt>
                <c:pt idx="332">
                  <c:v>154</c:v>
                </c:pt>
                <c:pt idx="333">
                  <c:v>152</c:v>
                </c:pt>
                <c:pt idx="334">
                  <c:v>150</c:v>
                </c:pt>
                <c:pt idx="335">
                  <c:v>148</c:v>
                </c:pt>
                <c:pt idx="336">
                  <c:v>144</c:v>
                </c:pt>
                <c:pt idx="337">
                  <c:v>142</c:v>
                </c:pt>
                <c:pt idx="338">
                  <c:v>140</c:v>
                </c:pt>
                <c:pt idx="339">
                  <c:v>138</c:v>
                </c:pt>
                <c:pt idx="340">
                  <c:v>134</c:v>
                </c:pt>
                <c:pt idx="341">
                  <c:v>132</c:v>
                </c:pt>
                <c:pt idx="342">
                  <c:v>130</c:v>
                </c:pt>
                <c:pt idx="343">
                  <c:v>128</c:v>
                </c:pt>
                <c:pt idx="344">
                  <c:v>126</c:v>
                </c:pt>
                <c:pt idx="345">
                  <c:v>122</c:v>
                </c:pt>
                <c:pt idx="346">
                  <c:v>120</c:v>
                </c:pt>
                <c:pt idx="347">
                  <c:v>116</c:v>
                </c:pt>
                <c:pt idx="348">
                  <c:v>114</c:v>
                </c:pt>
                <c:pt idx="349">
                  <c:v>110</c:v>
                </c:pt>
                <c:pt idx="350">
                  <c:v>108</c:v>
                </c:pt>
                <c:pt idx="351">
                  <c:v>106</c:v>
                </c:pt>
                <c:pt idx="352">
                  <c:v>104</c:v>
                </c:pt>
                <c:pt idx="353">
                  <c:v>100</c:v>
                </c:pt>
                <c:pt idx="354">
                  <c:v>98</c:v>
                </c:pt>
                <c:pt idx="355">
                  <c:v>96</c:v>
                </c:pt>
                <c:pt idx="356">
                  <c:v>92</c:v>
                </c:pt>
                <c:pt idx="357">
                  <c:v>90</c:v>
                </c:pt>
                <c:pt idx="358">
                  <c:v>86</c:v>
                </c:pt>
                <c:pt idx="359">
                  <c:v>84</c:v>
                </c:pt>
                <c:pt idx="360">
                  <c:v>84</c:v>
                </c:pt>
                <c:pt idx="361">
                  <c:v>80</c:v>
                </c:pt>
                <c:pt idx="362">
                  <c:v>78</c:v>
                </c:pt>
                <c:pt idx="363">
                  <c:v>76</c:v>
                </c:pt>
                <c:pt idx="364">
                  <c:v>74</c:v>
                </c:pt>
                <c:pt idx="365">
                  <c:v>72</c:v>
                </c:pt>
                <c:pt idx="366">
                  <c:v>70</c:v>
                </c:pt>
                <c:pt idx="367">
                  <c:v>68</c:v>
                </c:pt>
                <c:pt idx="368">
                  <c:v>66</c:v>
                </c:pt>
                <c:pt idx="369">
                  <c:v>64</c:v>
                </c:pt>
                <c:pt idx="370">
                  <c:v>62</c:v>
                </c:pt>
                <c:pt idx="371">
                  <c:v>60</c:v>
                </c:pt>
                <c:pt idx="372">
                  <c:v>60</c:v>
                </c:pt>
                <c:pt idx="373">
                  <c:v>58</c:v>
                </c:pt>
                <c:pt idx="374">
                  <c:v>56</c:v>
                </c:pt>
                <c:pt idx="375">
                  <c:v>54</c:v>
                </c:pt>
                <c:pt idx="376">
                  <c:v>52</c:v>
                </c:pt>
                <c:pt idx="377">
                  <c:v>50</c:v>
                </c:pt>
                <c:pt idx="378">
                  <c:v>48</c:v>
                </c:pt>
                <c:pt idx="379">
                  <c:v>48</c:v>
                </c:pt>
                <c:pt idx="380">
                  <c:v>46</c:v>
                </c:pt>
                <c:pt idx="381">
                  <c:v>44</c:v>
                </c:pt>
                <c:pt idx="382">
                  <c:v>42</c:v>
                </c:pt>
                <c:pt idx="383">
                  <c:v>42</c:v>
                </c:pt>
                <c:pt idx="384">
                  <c:v>40</c:v>
                </c:pt>
                <c:pt idx="385">
                  <c:v>38</c:v>
                </c:pt>
                <c:pt idx="386">
                  <c:v>38</c:v>
                </c:pt>
                <c:pt idx="387">
                  <c:v>36</c:v>
                </c:pt>
                <c:pt idx="388">
                  <c:v>36</c:v>
                </c:pt>
                <c:pt idx="389">
                  <c:v>34</c:v>
                </c:pt>
                <c:pt idx="390">
                  <c:v>32</c:v>
                </c:pt>
                <c:pt idx="391">
                  <c:v>30</c:v>
                </c:pt>
                <c:pt idx="392">
                  <c:v>30</c:v>
                </c:pt>
                <c:pt idx="393">
                  <c:v>30</c:v>
                </c:pt>
                <c:pt idx="394">
                  <c:v>28</c:v>
                </c:pt>
                <c:pt idx="395">
                  <c:v>26</c:v>
                </c:pt>
                <c:pt idx="396">
                  <c:v>26</c:v>
                </c:pt>
                <c:pt idx="397">
                  <c:v>24</c:v>
                </c:pt>
                <c:pt idx="398">
                  <c:v>24</c:v>
                </c:pt>
                <c:pt idx="399">
                  <c:v>22</c:v>
                </c:pt>
                <c:pt idx="400">
                  <c:v>22</c:v>
                </c:pt>
                <c:pt idx="401">
                  <c:v>20</c:v>
                </c:pt>
                <c:pt idx="402">
                  <c:v>20</c:v>
                </c:pt>
                <c:pt idx="403">
                  <c:v>18</c:v>
                </c:pt>
                <c:pt idx="404">
                  <c:v>18</c:v>
                </c:pt>
                <c:pt idx="405">
                  <c:v>16</c:v>
                </c:pt>
                <c:pt idx="406">
                  <c:v>16</c:v>
                </c:pt>
                <c:pt idx="407">
                  <c:v>16</c:v>
                </c:pt>
                <c:pt idx="408">
                  <c:v>14</c:v>
                </c:pt>
                <c:pt idx="409">
                  <c:v>14</c:v>
                </c:pt>
                <c:pt idx="410">
                  <c:v>14</c:v>
                </c:pt>
                <c:pt idx="411">
                  <c:v>14</c:v>
                </c:pt>
                <c:pt idx="412">
                  <c:v>12</c:v>
                </c:pt>
                <c:pt idx="413">
                  <c:v>12</c:v>
                </c:pt>
                <c:pt idx="414">
                  <c:v>10</c:v>
                </c:pt>
                <c:pt idx="415">
                  <c:v>10</c:v>
                </c:pt>
                <c:pt idx="416">
                  <c:v>10</c:v>
                </c:pt>
                <c:pt idx="417">
                  <c:v>8</c:v>
                </c:pt>
                <c:pt idx="418">
                  <c:v>8</c:v>
                </c:pt>
                <c:pt idx="419">
                  <c:v>8</c:v>
                </c:pt>
                <c:pt idx="420">
                  <c:v>8</c:v>
                </c:pt>
                <c:pt idx="421">
                  <c:v>8</c:v>
                </c:pt>
                <c:pt idx="422">
                  <c:v>6</c:v>
                </c:pt>
                <c:pt idx="423">
                  <c:v>6</c:v>
                </c:pt>
                <c:pt idx="424">
                  <c:v>4</c:v>
                </c:pt>
                <c:pt idx="425">
                  <c:v>4</c:v>
                </c:pt>
                <c:pt idx="426">
                  <c:v>4</c:v>
                </c:pt>
                <c:pt idx="427">
                  <c:v>4</c:v>
                </c:pt>
                <c:pt idx="428">
                  <c:v>4</c:v>
                </c:pt>
                <c:pt idx="429">
                  <c:v>4</c:v>
                </c:pt>
                <c:pt idx="430">
                  <c:v>4</c:v>
                </c:pt>
                <c:pt idx="431">
                  <c:v>2</c:v>
                </c:pt>
                <c:pt idx="432">
                  <c:v>2</c:v>
                </c:pt>
                <c:pt idx="433">
                  <c:v>2</c:v>
                </c:pt>
                <c:pt idx="434">
                  <c:v>2</c:v>
                </c:pt>
                <c:pt idx="435">
                  <c:v>2</c:v>
                </c:pt>
                <c:pt idx="436">
                  <c:v>0</c:v>
                </c:pt>
                <c:pt idx="437">
                  <c:v>0</c:v>
                </c:pt>
                <c:pt idx="438">
                  <c:v>0</c:v>
                </c:pt>
                <c:pt idx="439">
                  <c:v>0</c:v>
                </c:pt>
                <c:pt idx="440">
                  <c:v>2</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2</c:v>
                </c:pt>
                <c:pt idx="463">
                  <c:v>0</c:v>
                </c:pt>
                <c:pt idx="464">
                  <c:v>0</c:v>
                </c:pt>
                <c:pt idx="465">
                  <c:v>2</c:v>
                </c:pt>
                <c:pt idx="466">
                  <c:v>2</c:v>
                </c:pt>
                <c:pt idx="467">
                  <c:v>2</c:v>
                </c:pt>
                <c:pt idx="468">
                  <c:v>2</c:v>
                </c:pt>
                <c:pt idx="469">
                  <c:v>2</c:v>
                </c:pt>
                <c:pt idx="470">
                  <c:v>2</c:v>
                </c:pt>
                <c:pt idx="471">
                  <c:v>4</c:v>
                </c:pt>
                <c:pt idx="472">
                  <c:v>4</c:v>
                </c:pt>
                <c:pt idx="473">
                  <c:v>4</c:v>
                </c:pt>
                <c:pt idx="474">
                  <c:v>4</c:v>
                </c:pt>
                <c:pt idx="475">
                  <c:v>4</c:v>
                </c:pt>
                <c:pt idx="476">
                  <c:v>4</c:v>
                </c:pt>
                <c:pt idx="477">
                  <c:v>4</c:v>
                </c:pt>
                <c:pt idx="478">
                  <c:v>4</c:v>
                </c:pt>
                <c:pt idx="479">
                  <c:v>6</c:v>
                </c:pt>
                <c:pt idx="480">
                  <c:v>6</c:v>
                </c:pt>
                <c:pt idx="481">
                  <c:v>6</c:v>
                </c:pt>
                <c:pt idx="482">
                  <c:v>6</c:v>
                </c:pt>
                <c:pt idx="483">
                  <c:v>6</c:v>
                </c:pt>
                <c:pt idx="484">
                  <c:v>8</c:v>
                </c:pt>
                <c:pt idx="485">
                  <c:v>8</c:v>
                </c:pt>
                <c:pt idx="486">
                  <c:v>8</c:v>
                </c:pt>
                <c:pt idx="487">
                  <c:v>8</c:v>
                </c:pt>
                <c:pt idx="488">
                  <c:v>8</c:v>
                </c:pt>
                <c:pt idx="489">
                  <c:v>10</c:v>
                </c:pt>
                <c:pt idx="490">
                  <c:v>10</c:v>
                </c:pt>
                <c:pt idx="491">
                  <c:v>10</c:v>
                </c:pt>
                <c:pt idx="492">
                  <c:v>10</c:v>
                </c:pt>
                <c:pt idx="493">
                  <c:v>10</c:v>
                </c:pt>
                <c:pt idx="494">
                  <c:v>12</c:v>
                </c:pt>
                <c:pt idx="495">
                  <c:v>12</c:v>
                </c:pt>
                <c:pt idx="496">
                  <c:v>12</c:v>
                </c:pt>
                <c:pt idx="497">
                  <c:v>12</c:v>
                </c:pt>
                <c:pt idx="498">
                  <c:v>14</c:v>
                </c:pt>
                <c:pt idx="499">
                  <c:v>14</c:v>
                </c:pt>
                <c:pt idx="500">
                  <c:v>14</c:v>
                </c:pt>
                <c:pt idx="501">
                  <c:v>16</c:v>
                </c:pt>
                <c:pt idx="502">
                  <c:v>16</c:v>
                </c:pt>
                <c:pt idx="503">
                  <c:v>16</c:v>
                </c:pt>
                <c:pt idx="504">
                  <c:v>16</c:v>
                </c:pt>
                <c:pt idx="505">
                  <c:v>18</c:v>
                </c:pt>
                <c:pt idx="506">
                  <c:v>18</c:v>
                </c:pt>
                <c:pt idx="507">
                  <c:v>18</c:v>
                </c:pt>
                <c:pt idx="508">
                  <c:v>18</c:v>
                </c:pt>
                <c:pt idx="509">
                  <c:v>20</c:v>
                </c:pt>
                <c:pt idx="510">
                  <c:v>20</c:v>
                </c:pt>
                <c:pt idx="511">
                  <c:v>22</c:v>
                </c:pt>
                <c:pt idx="512">
                  <c:v>22</c:v>
                </c:pt>
                <c:pt idx="513">
                  <c:v>22</c:v>
                </c:pt>
                <c:pt idx="514">
                  <c:v>24</c:v>
                </c:pt>
                <c:pt idx="515">
                  <c:v>24</c:v>
                </c:pt>
                <c:pt idx="516">
                  <c:v>26</c:v>
                </c:pt>
                <c:pt idx="517">
                  <c:v>26</c:v>
                </c:pt>
                <c:pt idx="518">
                  <c:v>26</c:v>
                </c:pt>
                <c:pt idx="519">
                  <c:v>28</c:v>
                </c:pt>
                <c:pt idx="520">
                  <c:v>28</c:v>
                </c:pt>
                <c:pt idx="521">
                  <c:v>28</c:v>
                </c:pt>
                <c:pt idx="522">
                  <c:v>30</c:v>
                </c:pt>
                <c:pt idx="523">
                  <c:v>30</c:v>
                </c:pt>
                <c:pt idx="524">
                  <c:v>32</c:v>
                </c:pt>
                <c:pt idx="525">
                  <c:v>32</c:v>
                </c:pt>
                <c:pt idx="526">
                  <c:v>34</c:v>
                </c:pt>
                <c:pt idx="527">
                  <c:v>34</c:v>
                </c:pt>
                <c:pt idx="528">
                  <c:v>36</c:v>
                </c:pt>
                <c:pt idx="529">
                  <c:v>36</c:v>
                </c:pt>
                <c:pt idx="530">
                  <c:v>38</c:v>
                </c:pt>
                <c:pt idx="531">
                  <c:v>38</c:v>
                </c:pt>
                <c:pt idx="532">
                  <c:v>40</c:v>
                </c:pt>
                <c:pt idx="533">
                  <c:v>40</c:v>
                </c:pt>
                <c:pt idx="534">
                  <c:v>42</c:v>
                </c:pt>
                <c:pt idx="535">
                  <c:v>42</c:v>
                </c:pt>
                <c:pt idx="536">
                  <c:v>44</c:v>
                </c:pt>
                <c:pt idx="537">
                  <c:v>44</c:v>
                </c:pt>
                <c:pt idx="538">
                  <c:v>46</c:v>
                </c:pt>
                <c:pt idx="539">
                  <c:v>48</c:v>
                </c:pt>
                <c:pt idx="540">
                  <c:v>48</c:v>
                </c:pt>
                <c:pt idx="541">
                  <c:v>50</c:v>
                </c:pt>
                <c:pt idx="542">
                  <c:v>50</c:v>
                </c:pt>
                <c:pt idx="543">
                  <c:v>52</c:v>
                </c:pt>
                <c:pt idx="544">
                  <c:v>54</c:v>
                </c:pt>
                <c:pt idx="545">
                  <c:v>56</c:v>
                </c:pt>
                <c:pt idx="546">
                  <c:v>56</c:v>
                </c:pt>
                <c:pt idx="547">
                  <c:v>58</c:v>
                </c:pt>
                <c:pt idx="548">
                  <c:v>60</c:v>
                </c:pt>
                <c:pt idx="549">
                  <c:v>62</c:v>
                </c:pt>
                <c:pt idx="550">
                  <c:v>62</c:v>
                </c:pt>
                <c:pt idx="551">
                  <c:v>64</c:v>
                </c:pt>
                <c:pt idx="552">
                  <c:v>64</c:v>
                </c:pt>
                <c:pt idx="553">
                  <c:v>66</c:v>
                </c:pt>
                <c:pt idx="554">
                  <c:v>68</c:v>
                </c:pt>
                <c:pt idx="555">
                  <c:v>70</c:v>
                </c:pt>
                <c:pt idx="556">
                  <c:v>72</c:v>
                </c:pt>
                <c:pt idx="557">
                  <c:v>72</c:v>
                </c:pt>
                <c:pt idx="558">
                  <c:v>74</c:v>
                </c:pt>
                <c:pt idx="559">
                  <c:v>76</c:v>
                </c:pt>
                <c:pt idx="560">
                  <c:v>78</c:v>
                </c:pt>
                <c:pt idx="561">
                  <c:v>80</c:v>
                </c:pt>
                <c:pt idx="562">
                  <c:v>82</c:v>
                </c:pt>
                <c:pt idx="563">
                  <c:v>84</c:v>
                </c:pt>
                <c:pt idx="564">
                  <c:v>86</c:v>
                </c:pt>
                <c:pt idx="565">
                  <c:v>88</c:v>
                </c:pt>
                <c:pt idx="566">
                  <c:v>90</c:v>
                </c:pt>
                <c:pt idx="567">
                  <c:v>92</c:v>
                </c:pt>
                <c:pt idx="568">
                  <c:v>96</c:v>
                </c:pt>
                <c:pt idx="569">
                  <c:v>98</c:v>
                </c:pt>
                <c:pt idx="570">
                  <c:v>98</c:v>
                </c:pt>
                <c:pt idx="571">
                  <c:v>102</c:v>
                </c:pt>
                <c:pt idx="572">
                  <c:v>104</c:v>
                </c:pt>
                <c:pt idx="573">
                  <c:v>106</c:v>
                </c:pt>
                <c:pt idx="574">
                  <c:v>108</c:v>
                </c:pt>
                <c:pt idx="575">
                  <c:v>112</c:v>
                </c:pt>
                <c:pt idx="576">
                  <c:v>114</c:v>
                </c:pt>
                <c:pt idx="577">
                  <c:v>116</c:v>
                </c:pt>
                <c:pt idx="578">
                  <c:v>118</c:v>
                </c:pt>
                <c:pt idx="579">
                  <c:v>120</c:v>
                </c:pt>
                <c:pt idx="580">
                  <c:v>122</c:v>
                </c:pt>
                <c:pt idx="581">
                  <c:v>124</c:v>
                </c:pt>
                <c:pt idx="582">
                  <c:v>128</c:v>
                </c:pt>
                <c:pt idx="583">
                  <c:v>130</c:v>
                </c:pt>
                <c:pt idx="584">
                  <c:v>132</c:v>
                </c:pt>
                <c:pt idx="585">
                  <c:v>134</c:v>
                </c:pt>
                <c:pt idx="586">
                  <c:v>136</c:v>
                </c:pt>
                <c:pt idx="587">
                  <c:v>138</c:v>
                </c:pt>
                <c:pt idx="588">
                  <c:v>140</c:v>
                </c:pt>
                <c:pt idx="589">
                  <c:v>144</c:v>
                </c:pt>
                <c:pt idx="590">
                  <c:v>146</c:v>
                </c:pt>
                <c:pt idx="591">
                  <c:v>148</c:v>
                </c:pt>
                <c:pt idx="592">
                  <c:v>150</c:v>
                </c:pt>
                <c:pt idx="593">
                  <c:v>152</c:v>
                </c:pt>
                <c:pt idx="594">
                  <c:v>154</c:v>
                </c:pt>
                <c:pt idx="595">
                  <c:v>156</c:v>
                </c:pt>
                <c:pt idx="596">
                  <c:v>160</c:v>
                </c:pt>
                <c:pt idx="597">
                  <c:v>160</c:v>
                </c:pt>
                <c:pt idx="598">
                  <c:v>162</c:v>
                </c:pt>
                <c:pt idx="599">
                  <c:v>164</c:v>
                </c:pt>
                <c:pt idx="600">
                  <c:v>164</c:v>
                </c:pt>
                <c:pt idx="601">
                  <c:v>166</c:v>
                </c:pt>
                <c:pt idx="602">
                  <c:v>168</c:v>
                </c:pt>
                <c:pt idx="603">
                  <c:v>168</c:v>
                </c:pt>
                <c:pt idx="604">
                  <c:v>170</c:v>
                </c:pt>
                <c:pt idx="605">
                  <c:v>170</c:v>
                </c:pt>
                <c:pt idx="606">
                  <c:v>172</c:v>
                </c:pt>
                <c:pt idx="607">
                  <c:v>172</c:v>
                </c:pt>
                <c:pt idx="608">
                  <c:v>174</c:v>
                </c:pt>
                <c:pt idx="609">
                  <c:v>174</c:v>
                </c:pt>
                <c:pt idx="610">
                  <c:v>174</c:v>
                </c:pt>
                <c:pt idx="611">
                  <c:v>174</c:v>
                </c:pt>
                <c:pt idx="612">
                  <c:v>174</c:v>
                </c:pt>
                <c:pt idx="613">
                  <c:v>174</c:v>
                </c:pt>
                <c:pt idx="614">
                  <c:v>174</c:v>
                </c:pt>
                <c:pt idx="615">
                  <c:v>174</c:v>
                </c:pt>
                <c:pt idx="616">
                  <c:v>174</c:v>
                </c:pt>
                <c:pt idx="617">
                  <c:v>172</c:v>
                </c:pt>
                <c:pt idx="618">
                  <c:v>172</c:v>
                </c:pt>
                <c:pt idx="619">
                  <c:v>172</c:v>
                </c:pt>
                <c:pt idx="620">
                  <c:v>170</c:v>
                </c:pt>
                <c:pt idx="621">
                  <c:v>170</c:v>
                </c:pt>
                <c:pt idx="622">
                  <c:v>168</c:v>
                </c:pt>
                <c:pt idx="623">
                  <c:v>168</c:v>
                </c:pt>
                <c:pt idx="624">
                  <c:v>166</c:v>
                </c:pt>
                <c:pt idx="625">
                  <c:v>164</c:v>
                </c:pt>
                <c:pt idx="626">
                  <c:v>162</c:v>
                </c:pt>
                <c:pt idx="627">
                  <c:v>162</c:v>
                </c:pt>
                <c:pt idx="628">
                  <c:v>160</c:v>
                </c:pt>
                <c:pt idx="629">
                  <c:v>158</c:v>
                </c:pt>
                <c:pt idx="630">
                  <c:v>156</c:v>
                </c:pt>
                <c:pt idx="631">
                  <c:v>152</c:v>
                </c:pt>
                <c:pt idx="632">
                  <c:v>150</c:v>
                </c:pt>
                <c:pt idx="633">
                  <c:v>148</c:v>
                </c:pt>
                <c:pt idx="634">
                  <c:v>146</c:v>
                </c:pt>
                <c:pt idx="635">
                  <c:v>142</c:v>
                </c:pt>
                <c:pt idx="636">
                  <c:v>140</c:v>
                </c:pt>
                <c:pt idx="637">
                  <c:v>138</c:v>
                </c:pt>
                <c:pt idx="638">
                  <c:v>136</c:v>
                </c:pt>
                <c:pt idx="639">
                  <c:v>134</c:v>
                </c:pt>
                <c:pt idx="640">
                  <c:v>130</c:v>
                </c:pt>
                <c:pt idx="641">
                  <c:v>128</c:v>
                </c:pt>
                <c:pt idx="642">
                  <c:v>126</c:v>
                </c:pt>
                <c:pt idx="643">
                  <c:v>124</c:v>
                </c:pt>
                <c:pt idx="644">
                  <c:v>120</c:v>
                </c:pt>
                <c:pt idx="645">
                  <c:v>116</c:v>
                </c:pt>
                <c:pt idx="646">
                  <c:v>114</c:v>
                </c:pt>
                <c:pt idx="647">
                  <c:v>112</c:v>
                </c:pt>
                <c:pt idx="648">
                  <c:v>110</c:v>
                </c:pt>
                <c:pt idx="649">
                  <c:v>106</c:v>
                </c:pt>
                <c:pt idx="650">
                  <c:v>104</c:v>
                </c:pt>
                <c:pt idx="651">
                  <c:v>102</c:v>
                </c:pt>
                <c:pt idx="652">
                  <c:v>100</c:v>
                </c:pt>
                <c:pt idx="653">
                  <c:v>96</c:v>
                </c:pt>
                <c:pt idx="654">
                  <c:v>94</c:v>
                </c:pt>
                <c:pt idx="655">
                  <c:v>92</c:v>
                </c:pt>
                <c:pt idx="656">
                  <c:v>88</c:v>
                </c:pt>
                <c:pt idx="657">
                  <c:v>86</c:v>
                </c:pt>
                <c:pt idx="658">
                  <c:v>84</c:v>
                </c:pt>
                <c:pt idx="659">
                  <c:v>82</c:v>
                </c:pt>
                <c:pt idx="660">
                  <c:v>80</c:v>
                </c:pt>
                <c:pt idx="661">
                  <c:v>76</c:v>
                </c:pt>
                <c:pt idx="662">
                  <c:v>74</c:v>
                </c:pt>
                <c:pt idx="663">
                  <c:v>72</c:v>
                </c:pt>
                <c:pt idx="664">
                  <c:v>70</c:v>
                </c:pt>
                <c:pt idx="665">
                  <c:v>68</c:v>
                </c:pt>
                <c:pt idx="666">
                  <c:v>66</c:v>
                </c:pt>
                <c:pt idx="667">
                  <c:v>64</c:v>
                </c:pt>
                <c:pt idx="668">
                  <c:v>64</c:v>
                </c:pt>
                <c:pt idx="669">
                  <c:v>62</c:v>
                </c:pt>
                <c:pt idx="670">
                  <c:v>60</c:v>
                </c:pt>
                <c:pt idx="671">
                  <c:v>58</c:v>
                </c:pt>
                <c:pt idx="672">
                  <c:v>56</c:v>
                </c:pt>
                <c:pt idx="673">
                  <c:v>54</c:v>
                </c:pt>
                <c:pt idx="674">
                  <c:v>52</c:v>
                </c:pt>
                <c:pt idx="675">
                  <c:v>50</c:v>
                </c:pt>
                <c:pt idx="676">
                  <c:v>50</c:v>
                </c:pt>
                <c:pt idx="677">
                  <c:v>48</c:v>
                </c:pt>
                <c:pt idx="678">
                  <c:v>46</c:v>
                </c:pt>
                <c:pt idx="679">
                  <c:v>44</c:v>
                </c:pt>
                <c:pt idx="680">
                  <c:v>44</c:v>
                </c:pt>
                <c:pt idx="681">
                  <c:v>42</c:v>
                </c:pt>
                <c:pt idx="682">
                  <c:v>40</c:v>
                </c:pt>
                <c:pt idx="683">
                  <c:v>40</c:v>
                </c:pt>
                <c:pt idx="684">
                  <c:v>38</c:v>
                </c:pt>
                <c:pt idx="685">
                  <c:v>36</c:v>
                </c:pt>
                <c:pt idx="686">
                  <c:v>36</c:v>
                </c:pt>
                <c:pt idx="687">
                  <c:v>34</c:v>
                </c:pt>
                <c:pt idx="688">
                  <c:v>32</c:v>
                </c:pt>
                <c:pt idx="689">
                  <c:v>32</c:v>
                </c:pt>
                <c:pt idx="690">
                  <c:v>30</c:v>
                </c:pt>
                <c:pt idx="691">
                  <c:v>28</c:v>
                </c:pt>
                <c:pt idx="692">
                  <c:v>28</c:v>
                </c:pt>
                <c:pt idx="693">
                  <c:v>26</c:v>
                </c:pt>
                <c:pt idx="694">
                  <c:v>26</c:v>
                </c:pt>
                <c:pt idx="695">
                  <c:v>24</c:v>
                </c:pt>
                <c:pt idx="696">
                  <c:v>24</c:v>
                </c:pt>
                <c:pt idx="697">
                  <c:v>22</c:v>
                </c:pt>
                <c:pt idx="698">
                  <c:v>22</c:v>
                </c:pt>
                <c:pt idx="699">
                  <c:v>20</c:v>
                </c:pt>
                <c:pt idx="700">
                  <c:v>20</c:v>
                </c:pt>
                <c:pt idx="701">
                  <c:v>18</c:v>
                </c:pt>
                <c:pt idx="702">
                  <c:v>18</c:v>
                </c:pt>
                <c:pt idx="703">
                  <c:v>18</c:v>
                </c:pt>
                <c:pt idx="704">
                  <c:v>16</c:v>
                </c:pt>
                <c:pt idx="705">
                  <c:v>16</c:v>
                </c:pt>
                <c:pt idx="706">
                  <c:v>16</c:v>
                </c:pt>
                <c:pt idx="707">
                  <c:v>14</c:v>
                </c:pt>
                <c:pt idx="708">
                  <c:v>14</c:v>
                </c:pt>
                <c:pt idx="709">
                  <c:v>14</c:v>
                </c:pt>
                <c:pt idx="710">
                  <c:v>12</c:v>
                </c:pt>
                <c:pt idx="711">
                  <c:v>12</c:v>
                </c:pt>
                <c:pt idx="712">
                  <c:v>10</c:v>
                </c:pt>
                <c:pt idx="713">
                  <c:v>10</c:v>
                </c:pt>
                <c:pt idx="714">
                  <c:v>10</c:v>
                </c:pt>
                <c:pt idx="715">
                  <c:v>8</c:v>
                </c:pt>
                <c:pt idx="716">
                  <c:v>8</c:v>
                </c:pt>
                <c:pt idx="717">
                  <c:v>8</c:v>
                </c:pt>
                <c:pt idx="718">
                  <c:v>8</c:v>
                </c:pt>
                <c:pt idx="719">
                  <c:v>6</c:v>
                </c:pt>
                <c:pt idx="720">
                  <c:v>6</c:v>
                </c:pt>
                <c:pt idx="721">
                  <c:v>6</c:v>
                </c:pt>
                <c:pt idx="722">
                  <c:v>6</c:v>
                </c:pt>
                <c:pt idx="723">
                  <c:v>4</c:v>
                </c:pt>
                <c:pt idx="724">
                  <c:v>4</c:v>
                </c:pt>
                <c:pt idx="725">
                  <c:v>4</c:v>
                </c:pt>
                <c:pt idx="726">
                  <c:v>4</c:v>
                </c:pt>
                <c:pt idx="727">
                  <c:v>4</c:v>
                </c:pt>
                <c:pt idx="728">
                  <c:v>4</c:v>
                </c:pt>
                <c:pt idx="729">
                  <c:v>4</c:v>
                </c:pt>
                <c:pt idx="730">
                  <c:v>2</c:v>
                </c:pt>
                <c:pt idx="731">
                  <c:v>2</c:v>
                </c:pt>
                <c:pt idx="732">
                  <c:v>2</c:v>
                </c:pt>
                <c:pt idx="733">
                  <c:v>2</c:v>
                </c:pt>
                <c:pt idx="734">
                  <c:v>2</c:v>
                </c:pt>
                <c:pt idx="735">
                  <c:v>2</c:v>
                </c:pt>
                <c:pt idx="736">
                  <c:v>2</c:v>
                </c:pt>
                <c:pt idx="737">
                  <c:v>2</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2</c:v>
                </c:pt>
                <c:pt idx="763">
                  <c:v>0</c:v>
                </c:pt>
                <c:pt idx="764">
                  <c:v>2</c:v>
                </c:pt>
                <c:pt idx="765">
                  <c:v>2</c:v>
                </c:pt>
                <c:pt idx="766">
                  <c:v>2</c:v>
                </c:pt>
                <c:pt idx="767">
                  <c:v>2</c:v>
                </c:pt>
                <c:pt idx="768">
                  <c:v>2</c:v>
                </c:pt>
                <c:pt idx="769">
                  <c:v>2</c:v>
                </c:pt>
                <c:pt idx="770">
                  <c:v>2</c:v>
                </c:pt>
                <c:pt idx="771">
                  <c:v>2</c:v>
                </c:pt>
                <c:pt idx="772">
                  <c:v>4</c:v>
                </c:pt>
                <c:pt idx="773">
                  <c:v>2</c:v>
                </c:pt>
                <c:pt idx="774">
                  <c:v>4</c:v>
                </c:pt>
                <c:pt idx="775">
                  <c:v>4</c:v>
                </c:pt>
                <c:pt idx="776">
                  <c:v>4</c:v>
                </c:pt>
                <c:pt idx="777">
                  <c:v>4</c:v>
                </c:pt>
                <c:pt idx="778">
                  <c:v>4</c:v>
                </c:pt>
                <c:pt idx="779">
                  <c:v>4</c:v>
                </c:pt>
                <c:pt idx="780">
                  <c:v>6</c:v>
                </c:pt>
                <c:pt idx="781">
                  <c:v>6</c:v>
                </c:pt>
                <c:pt idx="782">
                  <c:v>6</c:v>
                </c:pt>
                <c:pt idx="783">
                  <c:v>8</c:v>
                </c:pt>
                <c:pt idx="784">
                  <c:v>8</c:v>
                </c:pt>
                <c:pt idx="785">
                  <c:v>8</c:v>
                </c:pt>
                <c:pt idx="786">
                  <c:v>8</c:v>
                </c:pt>
                <c:pt idx="787">
                  <c:v>8</c:v>
                </c:pt>
                <c:pt idx="788">
                  <c:v>8</c:v>
                </c:pt>
                <c:pt idx="789">
                  <c:v>10</c:v>
                </c:pt>
                <c:pt idx="790">
                  <c:v>10</c:v>
                </c:pt>
                <c:pt idx="791">
                  <c:v>10</c:v>
                </c:pt>
                <c:pt idx="792">
                  <c:v>10</c:v>
                </c:pt>
                <c:pt idx="793">
                  <c:v>12</c:v>
                </c:pt>
                <c:pt idx="794">
                  <c:v>12</c:v>
                </c:pt>
                <c:pt idx="795">
                  <c:v>12</c:v>
                </c:pt>
                <c:pt idx="796">
                  <c:v>12</c:v>
                </c:pt>
                <c:pt idx="797">
                  <c:v>14</c:v>
                </c:pt>
                <c:pt idx="798">
                  <c:v>14</c:v>
                </c:pt>
                <c:pt idx="799">
                  <c:v>14</c:v>
                </c:pt>
                <c:pt idx="800">
                  <c:v>16</c:v>
                </c:pt>
                <c:pt idx="801">
                  <c:v>16</c:v>
                </c:pt>
                <c:pt idx="802">
                  <c:v>16</c:v>
                </c:pt>
                <c:pt idx="803">
                  <c:v>16</c:v>
                </c:pt>
                <c:pt idx="804">
                  <c:v>18</c:v>
                </c:pt>
                <c:pt idx="805">
                  <c:v>18</c:v>
                </c:pt>
                <c:pt idx="806">
                  <c:v>18</c:v>
                </c:pt>
                <c:pt idx="807">
                  <c:v>20</c:v>
                </c:pt>
                <c:pt idx="808">
                  <c:v>20</c:v>
                </c:pt>
                <c:pt idx="809">
                  <c:v>20</c:v>
                </c:pt>
                <c:pt idx="810">
                  <c:v>20</c:v>
                </c:pt>
                <c:pt idx="811">
                  <c:v>22</c:v>
                </c:pt>
                <c:pt idx="812">
                  <c:v>22</c:v>
                </c:pt>
                <c:pt idx="813">
                  <c:v>24</c:v>
                </c:pt>
                <c:pt idx="814">
                  <c:v>24</c:v>
                </c:pt>
                <c:pt idx="815">
                  <c:v>24</c:v>
                </c:pt>
                <c:pt idx="816">
                  <c:v>26</c:v>
                </c:pt>
                <c:pt idx="817">
                  <c:v>26</c:v>
                </c:pt>
                <c:pt idx="818">
                  <c:v>26</c:v>
                </c:pt>
                <c:pt idx="819">
                  <c:v>26</c:v>
                </c:pt>
                <c:pt idx="820">
                  <c:v>28</c:v>
                </c:pt>
                <c:pt idx="821">
                  <c:v>30</c:v>
                </c:pt>
                <c:pt idx="822">
                  <c:v>32</c:v>
                </c:pt>
                <c:pt idx="823">
                  <c:v>32</c:v>
                </c:pt>
                <c:pt idx="824">
                  <c:v>32</c:v>
                </c:pt>
                <c:pt idx="825">
                  <c:v>34</c:v>
                </c:pt>
                <c:pt idx="826">
                  <c:v>34</c:v>
                </c:pt>
                <c:pt idx="827">
                  <c:v>36</c:v>
                </c:pt>
                <c:pt idx="828">
                  <c:v>36</c:v>
                </c:pt>
                <c:pt idx="829">
                  <c:v>38</c:v>
                </c:pt>
                <c:pt idx="830">
                  <c:v>38</c:v>
                </c:pt>
                <c:pt idx="831">
                  <c:v>40</c:v>
                </c:pt>
                <c:pt idx="832">
                  <c:v>40</c:v>
                </c:pt>
                <c:pt idx="833">
                  <c:v>42</c:v>
                </c:pt>
                <c:pt idx="834">
                  <c:v>42</c:v>
                </c:pt>
                <c:pt idx="835">
                  <c:v>44</c:v>
                </c:pt>
                <c:pt idx="836">
                  <c:v>46</c:v>
                </c:pt>
                <c:pt idx="837">
                  <c:v>46</c:v>
                </c:pt>
                <c:pt idx="838">
                  <c:v>48</c:v>
                </c:pt>
                <c:pt idx="839">
                  <c:v>48</c:v>
                </c:pt>
                <c:pt idx="840">
                  <c:v>50</c:v>
                </c:pt>
                <c:pt idx="841">
                  <c:v>52</c:v>
                </c:pt>
                <c:pt idx="842">
                  <c:v>52</c:v>
                </c:pt>
                <c:pt idx="843">
                  <c:v>54</c:v>
                </c:pt>
                <c:pt idx="844">
                  <c:v>54</c:v>
                </c:pt>
                <c:pt idx="845">
                  <c:v>58</c:v>
                </c:pt>
                <c:pt idx="846">
                  <c:v>58</c:v>
                </c:pt>
                <c:pt idx="847">
                  <c:v>60</c:v>
                </c:pt>
                <c:pt idx="848">
                  <c:v>60</c:v>
                </c:pt>
                <c:pt idx="849">
                  <c:v>62</c:v>
                </c:pt>
                <c:pt idx="850">
                  <c:v>64</c:v>
                </c:pt>
                <c:pt idx="851">
                  <c:v>66</c:v>
                </c:pt>
                <c:pt idx="852">
                  <c:v>66</c:v>
                </c:pt>
                <c:pt idx="853">
                  <c:v>70</c:v>
                </c:pt>
                <c:pt idx="854">
                  <c:v>70</c:v>
                </c:pt>
                <c:pt idx="855">
                  <c:v>72</c:v>
                </c:pt>
                <c:pt idx="856">
                  <c:v>74</c:v>
                </c:pt>
                <c:pt idx="857">
                  <c:v>76</c:v>
                </c:pt>
                <c:pt idx="858">
                  <c:v>78</c:v>
                </c:pt>
                <c:pt idx="859">
                  <c:v>80</c:v>
                </c:pt>
                <c:pt idx="860">
                  <c:v>82</c:v>
                </c:pt>
                <c:pt idx="861">
                  <c:v>82</c:v>
                </c:pt>
                <c:pt idx="862">
                  <c:v>84</c:v>
                </c:pt>
                <c:pt idx="863">
                  <c:v>86</c:v>
                </c:pt>
                <c:pt idx="864">
                  <c:v>88</c:v>
                </c:pt>
                <c:pt idx="865">
                  <c:v>92</c:v>
                </c:pt>
                <c:pt idx="866">
                  <c:v>94</c:v>
                </c:pt>
                <c:pt idx="867">
                  <c:v>96</c:v>
                </c:pt>
                <c:pt idx="868">
                  <c:v>98</c:v>
                </c:pt>
                <c:pt idx="869">
                  <c:v>100</c:v>
                </c:pt>
                <c:pt idx="870">
                  <c:v>102</c:v>
                </c:pt>
                <c:pt idx="871">
                  <c:v>104</c:v>
                </c:pt>
                <c:pt idx="872">
                  <c:v>106</c:v>
                </c:pt>
                <c:pt idx="873">
                  <c:v>108</c:v>
                </c:pt>
                <c:pt idx="874">
                  <c:v>112</c:v>
                </c:pt>
                <c:pt idx="875">
                  <c:v>114</c:v>
                </c:pt>
                <c:pt idx="876">
                  <c:v>116</c:v>
                </c:pt>
                <c:pt idx="877">
                  <c:v>118</c:v>
                </c:pt>
                <c:pt idx="878">
                  <c:v>120</c:v>
                </c:pt>
                <c:pt idx="879">
                  <c:v>124</c:v>
                </c:pt>
                <c:pt idx="880">
                  <c:v>126</c:v>
                </c:pt>
                <c:pt idx="881">
                  <c:v>128</c:v>
                </c:pt>
                <c:pt idx="882">
                  <c:v>130</c:v>
                </c:pt>
                <c:pt idx="883">
                  <c:v>134</c:v>
                </c:pt>
                <c:pt idx="884">
                  <c:v>134</c:v>
                </c:pt>
                <c:pt idx="885">
                  <c:v>138</c:v>
                </c:pt>
                <c:pt idx="886">
                  <c:v>140</c:v>
                </c:pt>
                <c:pt idx="887">
                  <c:v>142</c:v>
                </c:pt>
                <c:pt idx="888">
                  <c:v>144</c:v>
                </c:pt>
                <c:pt idx="889">
                  <c:v>146</c:v>
                </c:pt>
                <c:pt idx="890">
                  <c:v>148</c:v>
                </c:pt>
                <c:pt idx="891">
                  <c:v>152</c:v>
                </c:pt>
                <c:pt idx="892">
                  <c:v>154</c:v>
                </c:pt>
                <c:pt idx="893">
                  <c:v>154</c:v>
                </c:pt>
                <c:pt idx="894">
                  <c:v>158</c:v>
                </c:pt>
                <c:pt idx="895">
                  <c:v>160</c:v>
                </c:pt>
                <c:pt idx="896">
                  <c:v>162</c:v>
                </c:pt>
                <c:pt idx="897">
                  <c:v>162</c:v>
                </c:pt>
                <c:pt idx="898">
                  <c:v>164</c:v>
                </c:pt>
                <c:pt idx="899">
                  <c:v>166</c:v>
                </c:pt>
                <c:pt idx="900">
                  <c:v>166</c:v>
                </c:pt>
                <c:pt idx="901">
                  <c:v>168</c:v>
                </c:pt>
                <c:pt idx="902">
                  <c:v>168</c:v>
                </c:pt>
                <c:pt idx="903">
                  <c:v>170</c:v>
                </c:pt>
                <c:pt idx="904">
                  <c:v>172</c:v>
                </c:pt>
                <c:pt idx="905">
                  <c:v>172</c:v>
                </c:pt>
                <c:pt idx="906">
                  <c:v>172</c:v>
                </c:pt>
                <c:pt idx="907">
                  <c:v>174</c:v>
                </c:pt>
                <c:pt idx="908">
                  <c:v>174</c:v>
                </c:pt>
                <c:pt idx="909">
                  <c:v>174</c:v>
                </c:pt>
                <c:pt idx="910">
                  <c:v>174</c:v>
                </c:pt>
                <c:pt idx="911">
                  <c:v>174</c:v>
                </c:pt>
                <c:pt idx="912">
                  <c:v>174</c:v>
                </c:pt>
                <c:pt idx="913">
                  <c:v>174</c:v>
                </c:pt>
                <c:pt idx="914">
                  <c:v>174</c:v>
                </c:pt>
                <c:pt idx="915">
                  <c:v>174</c:v>
                </c:pt>
                <c:pt idx="916">
                  <c:v>172</c:v>
                </c:pt>
                <c:pt idx="917">
                  <c:v>172</c:v>
                </c:pt>
                <c:pt idx="918">
                  <c:v>172</c:v>
                </c:pt>
                <c:pt idx="919">
                  <c:v>170</c:v>
                </c:pt>
                <c:pt idx="920">
                  <c:v>170</c:v>
                </c:pt>
                <c:pt idx="921">
                  <c:v>168</c:v>
                </c:pt>
                <c:pt idx="922">
                  <c:v>166</c:v>
                </c:pt>
                <c:pt idx="923">
                  <c:v>166</c:v>
                </c:pt>
                <c:pt idx="924">
                  <c:v>164</c:v>
                </c:pt>
                <c:pt idx="925">
                  <c:v>162</c:v>
                </c:pt>
                <c:pt idx="926">
                  <c:v>160</c:v>
                </c:pt>
                <c:pt idx="927">
                  <c:v>158</c:v>
                </c:pt>
                <c:pt idx="928">
                  <c:v>156</c:v>
                </c:pt>
                <c:pt idx="929">
                  <c:v>154</c:v>
                </c:pt>
                <c:pt idx="930">
                  <c:v>152</c:v>
                </c:pt>
                <c:pt idx="931">
                  <c:v>150</c:v>
                </c:pt>
                <c:pt idx="932">
                  <c:v>146</c:v>
                </c:pt>
                <c:pt idx="933">
                  <c:v>144</c:v>
                </c:pt>
                <c:pt idx="934">
                  <c:v>142</c:v>
                </c:pt>
                <c:pt idx="935">
                  <c:v>140</c:v>
                </c:pt>
                <c:pt idx="936">
                  <c:v>136</c:v>
                </c:pt>
                <c:pt idx="937">
                  <c:v>134</c:v>
                </c:pt>
                <c:pt idx="938">
                  <c:v>132</c:v>
                </c:pt>
                <c:pt idx="939">
                  <c:v>130</c:v>
                </c:pt>
                <c:pt idx="940">
                  <c:v>128</c:v>
                </c:pt>
                <c:pt idx="941">
                  <c:v>124</c:v>
                </c:pt>
                <c:pt idx="942">
                  <c:v>122</c:v>
                </c:pt>
                <c:pt idx="943">
                  <c:v>120</c:v>
                </c:pt>
                <c:pt idx="944">
                  <c:v>116</c:v>
                </c:pt>
                <c:pt idx="945">
                  <c:v>114</c:v>
                </c:pt>
                <c:pt idx="946">
                  <c:v>110</c:v>
                </c:pt>
                <c:pt idx="947">
                  <c:v>108</c:v>
                </c:pt>
                <c:pt idx="948">
                  <c:v>106</c:v>
                </c:pt>
                <c:pt idx="949">
                  <c:v>102</c:v>
                </c:pt>
                <c:pt idx="950">
                  <c:v>100</c:v>
                </c:pt>
                <c:pt idx="951">
                  <c:v>98</c:v>
                </c:pt>
                <c:pt idx="952">
                  <c:v>96</c:v>
                </c:pt>
                <c:pt idx="953">
                  <c:v>92</c:v>
                </c:pt>
                <c:pt idx="954">
                  <c:v>90</c:v>
                </c:pt>
                <c:pt idx="955">
                  <c:v>88</c:v>
                </c:pt>
                <c:pt idx="956">
                  <c:v>86</c:v>
                </c:pt>
                <c:pt idx="957">
                  <c:v>82</c:v>
                </c:pt>
                <c:pt idx="958">
                  <c:v>80</c:v>
                </c:pt>
                <c:pt idx="959">
                  <c:v>78</c:v>
                </c:pt>
                <c:pt idx="960">
                  <c:v>76</c:v>
                </c:pt>
                <c:pt idx="961">
                  <c:v>74</c:v>
                </c:pt>
                <c:pt idx="962">
                  <c:v>72</c:v>
                </c:pt>
                <c:pt idx="963">
                  <c:v>70</c:v>
                </c:pt>
                <c:pt idx="964">
                  <c:v>68</c:v>
                </c:pt>
                <c:pt idx="965">
                  <c:v>66</c:v>
                </c:pt>
                <c:pt idx="966">
                  <c:v>66</c:v>
                </c:pt>
                <c:pt idx="967">
                  <c:v>62</c:v>
                </c:pt>
                <c:pt idx="968">
                  <c:v>60</c:v>
                </c:pt>
                <c:pt idx="969">
                  <c:v>58</c:v>
                </c:pt>
                <c:pt idx="970">
                  <c:v>58</c:v>
                </c:pt>
                <c:pt idx="971">
                  <c:v>56</c:v>
                </c:pt>
                <c:pt idx="972">
                  <c:v>54</c:v>
                </c:pt>
                <c:pt idx="973">
                  <c:v>52</c:v>
                </c:pt>
                <c:pt idx="974">
                  <c:v>50</c:v>
                </c:pt>
                <c:pt idx="975">
                  <c:v>48</c:v>
                </c:pt>
                <c:pt idx="976">
                  <c:v>46</c:v>
                </c:pt>
                <c:pt idx="977">
                  <c:v>46</c:v>
                </c:pt>
                <c:pt idx="978">
                  <c:v>44</c:v>
                </c:pt>
                <c:pt idx="979">
                  <c:v>42</c:v>
                </c:pt>
                <c:pt idx="980">
                  <c:v>42</c:v>
                </c:pt>
                <c:pt idx="981">
                  <c:v>40</c:v>
                </c:pt>
                <c:pt idx="982">
                  <c:v>38</c:v>
                </c:pt>
                <c:pt idx="983">
                  <c:v>38</c:v>
                </c:pt>
                <c:pt idx="984">
                  <c:v>36</c:v>
                </c:pt>
                <c:pt idx="985">
                  <c:v>34</c:v>
                </c:pt>
                <c:pt idx="986">
                  <c:v>34</c:v>
                </c:pt>
                <c:pt idx="987">
                  <c:v>32</c:v>
                </c:pt>
                <c:pt idx="988">
                  <c:v>32</c:v>
                </c:pt>
                <c:pt idx="989">
                  <c:v>30</c:v>
                </c:pt>
                <c:pt idx="990">
                  <c:v>30</c:v>
                </c:pt>
                <c:pt idx="991">
                  <c:v>28</c:v>
                </c:pt>
                <c:pt idx="992">
                  <c:v>26</c:v>
                </c:pt>
                <c:pt idx="993">
                  <c:v>26</c:v>
                </c:pt>
                <c:pt idx="994">
                  <c:v>24</c:v>
                </c:pt>
                <c:pt idx="995">
                  <c:v>24</c:v>
                </c:pt>
                <c:pt idx="996">
                  <c:v>22</c:v>
                </c:pt>
                <c:pt idx="997">
                  <c:v>22</c:v>
                </c:pt>
                <c:pt idx="998">
                  <c:v>20</c:v>
                </c:pt>
                <c:pt idx="999">
                  <c:v>20</c:v>
                </c:pt>
                <c:pt idx="1000">
                  <c:v>18</c:v>
                </c:pt>
                <c:pt idx="1001">
                  <c:v>18</c:v>
                </c:pt>
                <c:pt idx="1002">
                  <c:v>18</c:v>
                </c:pt>
                <c:pt idx="1003">
                  <c:v>16</c:v>
                </c:pt>
                <c:pt idx="1004">
                  <c:v>16</c:v>
                </c:pt>
                <c:pt idx="1005">
                  <c:v>16</c:v>
                </c:pt>
                <c:pt idx="1006">
                  <c:v>14</c:v>
                </c:pt>
                <c:pt idx="1007">
                  <c:v>14</c:v>
                </c:pt>
                <c:pt idx="1008">
                  <c:v>12</c:v>
                </c:pt>
                <c:pt idx="1009">
                  <c:v>12</c:v>
                </c:pt>
                <c:pt idx="1010">
                  <c:v>12</c:v>
                </c:pt>
                <c:pt idx="1011">
                  <c:v>10</c:v>
                </c:pt>
                <c:pt idx="1012">
                  <c:v>10</c:v>
                </c:pt>
                <c:pt idx="1013">
                  <c:v>10</c:v>
                </c:pt>
                <c:pt idx="1014">
                  <c:v>8</c:v>
                </c:pt>
                <c:pt idx="1015">
                  <c:v>8</c:v>
                </c:pt>
                <c:pt idx="1016">
                  <c:v>8</c:v>
                </c:pt>
                <c:pt idx="1017">
                  <c:v>8</c:v>
                </c:pt>
                <c:pt idx="1018">
                  <c:v>6</c:v>
                </c:pt>
                <c:pt idx="1019">
                  <c:v>6</c:v>
                </c:pt>
                <c:pt idx="1020">
                  <c:v>6</c:v>
                </c:pt>
                <c:pt idx="1021">
                  <c:v>6</c:v>
                </c:pt>
                <c:pt idx="1022">
                  <c:v>4</c:v>
                </c:pt>
                <c:pt idx="1023">
                  <c:v>4</c:v>
                </c:pt>
                <c:pt idx="1024">
                  <c:v>4</c:v>
                </c:pt>
                <c:pt idx="1025">
                  <c:v>4</c:v>
                </c:pt>
                <c:pt idx="1026">
                  <c:v>2</c:v>
                </c:pt>
                <c:pt idx="1027">
                  <c:v>2</c:v>
                </c:pt>
                <c:pt idx="1028">
                  <c:v>2</c:v>
                </c:pt>
                <c:pt idx="1029">
                  <c:v>2</c:v>
                </c:pt>
                <c:pt idx="1030">
                  <c:v>2</c:v>
                </c:pt>
                <c:pt idx="1031">
                  <c:v>2</c:v>
                </c:pt>
                <c:pt idx="1032">
                  <c:v>2</c:v>
                </c:pt>
                <c:pt idx="1033">
                  <c:v>2</c:v>
                </c:pt>
                <c:pt idx="1034">
                  <c:v>2</c:v>
                </c:pt>
                <c:pt idx="1035">
                  <c:v>2</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2</c:v>
                </c:pt>
                <c:pt idx="1061">
                  <c:v>0</c:v>
                </c:pt>
                <c:pt idx="1062">
                  <c:v>2</c:v>
                </c:pt>
                <c:pt idx="1063">
                  <c:v>2</c:v>
                </c:pt>
                <c:pt idx="1064">
                  <c:v>2</c:v>
                </c:pt>
                <c:pt idx="1065">
                  <c:v>2</c:v>
                </c:pt>
                <c:pt idx="1066">
                  <c:v>2</c:v>
                </c:pt>
                <c:pt idx="1067">
                  <c:v>2</c:v>
                </c:pt>
                <c:pt idx="1068">
                  <c:v>2</c:v>
                </c:pt>
                <c:pt idx="1069">
                  <c:v>4</c:v>
                </c:pt>
                <c:pt idx="1070">
                  <c:v>4</c:v>
                </c:pt>
                <c:pt idx="1071">
                  <c:v>4</c:v>
                </c:pt>
                <c:pt idx="1072">
                  <c:v>4</c:v>
                </c:pt>
                <c:pt idx="1073">
                  <c:v>4</c:v>
                </c:pt>
                <c:pt idx="1074">
                  <c:v>4</c:v>
                </c:pt>
                <c:pt idx="1075">
                  <c:v>6</c:v>
                </c:pt>
                <c:pt idx="1076">
                  <c:v>4</c:v>
                </c:pt>
                <c:pt idx="1077">
                  <c:v>6</c:v>
                </c:pt>
                <c:pt idx="1078">
                  <c:v>6</c:v>
                </c:pt>
                <c:pt idx="1079">
                  <c:v>6</c:v>
                </c:pt>
                <c:pt idx="1080">
                  <c:v>6</c:v>
                </c:pt>
                <c:pt idx="1081">
                  <c:v>8</c:v>
                </c:pt>
                <c:pt idx="1082">
                  <c:v>8</c:v>
                </c:pt>
                <c:pt idx="1083">
                  <c:v>8</c:v>
                </c:pt>
                <c:pt idx="1084">
                  <c:v>8</c:v>
                </c:pt>
                <c:pt idx="1085">
                  <c:v>8</c:v>
                </c:pt>
                <c:pt idx="1086">
                  <c:v>8</c:v>
                </c:pt>
                <c:pt idx="1087">
                  <c:v>8</c:v>
                </c:pt>
                <c:pt idx="1088">
                  <c:v>10</c:v>
                </c:pt>
                <c:pt idx="1089">
                  <c:v>10</c:v>
                </c:pt>
                <c:pt idx="1090">
                  <c:v>10</c:v>
                </c:pt>
                <c:pt idx="1091">
                  <c:v>10</c:v>
                </c:pt>
                <c:pt idx="1092">
                  <c:v>12</c:v>
                </c:pt>
                <c:pt idx="1093">
                  <c:v>12</c:v>
                </c:pt>
                <c:pt idx="1094">
                  <c:v>12</c:v>
                </c:pt>
                <c:pt idx="1095">
                  <c:v>14</c:v>
                </c:pt>
                <c:pt idx="1096">
                  <c:v>14</c:v>
                </c:pt>
                <c:pt idx="1097">
                  <c:v>14</c:v>
                </c:pt>
                <c:pt idx="1098">
                  <c:v>14</c:v>
                </c:pt>
                <c:pt idx="1099">
                  <c:v>16</c:v>
                </c:pt>
                <c:pt idx="1100">
                  <c:v>16</c:v>
                </c:pt>
                <c:pt idx="1101">
                  <c:v>16</c:v>
                </c:pt>
                <c:pt idx="1102">
                  <c:v>16</c:v>
                </c:pt>
                <c:pt idx="1103">
                  <c:v>18</c:v>
                </c:pt>
                <c:pt idx="1104">
                  <c:v>18</c:v>
                </c:pt>
                <c:pt idx="1105">
                  <c:v>20</c:v>
                </c:pt>
                <c:pt idx="1106">
                  <c:v>20</c:v>
                </c:pt>
                <c:pt idx="1107">
                  <c:v>20</c:v>
                </c:pt>
                <c:pt idx="1108">
                  <c:v>20</c:v>
                </c:pt>
                <c:pt idx="1109">
                  <c:v>22</c:v>
                </c:pt>
                <c:pt idx="1110">
                  <c:v>22</c:v>
                </c:pt>
                <c:pt idx="1111">
                  <c:v>24</c:v>
                </c:pt>
                <c:pt idx="1112">
                  <c:v>24</c:v>
                </c:pt>
                <c:pt idx="1113">
                  <c:v>26</c:v>
                </c:pt>
                <c:pt idx="1114">
                  <c:v>26</c:v>
                </c:pt>
                <c:pt idx="1115">
                  <c:v>26</c:v>
                </c:pt>
                <c:pt idx="1116">
                  <c:v>26</c:v>
                </c:pt>
                <c:pt idx="1117">
                  <c:v>28</c:v>
                </c:pt>
                <c:pt idx="1118">
                  <c:v>30</c:v>
                </c:pt>
                <c:pt idx="1119">
                  <c:v>30</c:v>
                </c:pt>
                <c:pt idx="1120">
                  <c:v>32</c:v>
                </c:pt>
                <c:pt idx="1121">
                  <c:v>32</c:v>
                </c:pt>
                <c:pt idx="1122">
                  <c:v>32</c:v>
                </c:pt>
                <c:pt idx="1123">
                  <c:v>34</c:v>
                </c:pt>
                <c:pt idx="1124">
                  <c:v>34</c:v>
                </c:pt>
                <c:pt idx="1125">
                  <c:v>36</c:v>
                </c:pt>
                <c:pt idx="1126">
                  <c:v>36</c:v>
                </c:pt>
                <c:pt idx="1127">
                  <c:v>38</c:v>
                </c:pt>
                <c:pt idx="1128">
                  <c:v>38</c:v>
                </c:pt>
                <c:pt idx="1129">
                  <c:v>40</c:v>
                </c:pt>
                <c:pt idx="1130">
                  <c:v>40</c:v>
                </c:pt>
                <c:pt idx="1131">
                  <c:v>42</c:v>
                </c:pt>
                <c:pt idx="1132">
                  <c:v>42</c:v>
                </c:pt>
                <c:pt idx="1133">
                  <c:v>44</c:v>
                </c:pt>
                <c:pt idx="1134">
                  <c:v>44</c:v>
                </c:pt>
                <c:pt idx="1135">
                  <c:v>46</c:v>
                </c:pt>
                <c:pt idx="1136">
                  <c:v>48</c:v>
                </c:pt>
                <c:pt idx="1137">
                  <c:v>48</c:v>
                </c:pt>
                <c:pt idx="1138">
                  <c:v>50</c:v>
                </c:pt>
                <c:pt idx="1139">
                  <c:v>52</c:v>
                </c:pt>
                <c:pt idx="1140">
                  <c:v>52</c:v>
                </c:pt>
                <c:pt idx="1141">
                  <c:v>54</c:v>
                </c:pt>
                <c:pt idx="1142">
                  <c:v>56</c:v>
                </c:pt>
                <c:pt idx="1143">
                  <c:v>56</c:v>
                </c:pt>
                <c:pt idx="1144">
                  <c:v>58</c:v>
                </c:pt>
                <c:pt idx="1145">
                  <c:v>60</c:v>
                </c:pt>
                <c:pt idx="1146">
                  <c:v>60</c:v>
                </c:pt>
                <c:pt idx="1147">
                  <c:v>62</c:v>
                </c:pt>
                <c:pt idx="1148">
                  <c:v>64</c:v>
                </c:pt>
                <c:pt idx="1149">
                  <c:v>64</c:v>
                </c:pt>
                <c:pt idx="1150">
                  <c:v>66</c:v>
                </c:pt>
                <c:pt idx="1151">
                  <c:v>68</c:v>
                </c:pt>
                <c:pt idx="1152">
                  <c:v>70</c:v>
                </c:pt>
                <c:pt idx="1153">
                  <c:v>72</c:v>
                </c:pt>
                <c:pt idx="1154">
                  <c:v>74</c:v>
                </c:pt>
                <c:pt idx="1155">
                  <c:v>76</c:v>
                </c:pt>
                <c:pt idx="1156">
                  <c:v>76</c:v>
                </c:pt>
                <c:pt idx="1157">
                  <c:v>78</c:v>
                </c:pt>
                <c:pt idx="1158">
                  <c:v>80</c:v>
                </c:pt>
                <c:pt idx="1159">
                  <c:v>82</c:v>
                </c:pt>
                <c:pt idx="1160">
                  <c:v>84</c:v>
                </c:pt>
                <c:pt idx="1161">
                  <c:v>86</c:v>
                </c:pt>
                <c:pt idx="1162">
                  <c:v>88</c:v>
                </c:pt>
                <c:pt idx="1163">
                  <c:v>90</c:v>
                </c:pt>
                <c:pt idx="1164">
                  <c:v>92</c:v>
                </c:pt>
                <c:pt idx="1165">
                  <c:v>94</c:v>
                </c:pt>
                <c:pt idx="1166">
                  <c:v>96</c:v>
                </c:pt>
                <c:pt idx="1167">
                  <c:v>100</c:v>
                </c:pt>
                <c:pt idx="1168">
                  <c:v>100</c:v>
                </c:pt>
                <c:pt idx="1169">
                  <c:v>102</c:v>
                </c:pt>
                <c:pt idx="1170">
                  <c:v>106</c:v>
                </c:pt>
                <c:pt idx="1171">
                  <c:v>108</c:v>
                </c:pt>
                <c:pt idx="1172">
                  <c:v>110</c:v>
                </c:pt>
                <c:pt idx="1173">
                  <c:v>114</c:v>
                </c:pt>
                <c:pt idx="1174">
                  <c:v>116</c:v>
                </c:pt>
                <c:pt idx="1175">
                  <c:v>116</c:v>
                </c:pt>
                <c:pt idx="1176">
                  <c:v>120</c:v>
                </c:pt>
                <c:pt idx="1177">
                  <c:v>122</c:v>
                </c:pt>
                <c:pt idx="1178">
                  <c:v>126</c:v>
                </c:pt>
                <c:pt idx="1179">
                  <c:v>128</c:v>
                </c:pt>
                <c:pt idx="1180">
                  <c:v>130</c:v>
                </c:pt>
                <c:pt idx="1181">
                  <c:v>132</c:v>
                </c:pt>
                <c:pt idx="1182">
                  <c:v>134</c:v>
                </c:pt>
                <c:pt idx="1183">
                  <c:v>136</c:v>
                </c:pt>
                <c:pt idx="1184">
                  <c:v>138</c:v>
                </c:pt>
                <c:pt idx="1185">
                  <c:v>142</c:v>
                </c:pt>
                <c:pt idx="1186">
                  <c:v>142</c:v>
                </c:pt>
                <c:pt idx="1187">
                  <c:v>146</c:v>
                </c:pt>
                <c:pt idx="1188">
                  <c:v>148</c:v>
                </c:pt>
                <c:pt idx="1189">
                  <c:v>150</c:v>
                </c:pt>
                <c:pt idx="1190">
                  <c:v>152</c:v>
                </c:pt>
                <c:pt idx="1191">
                  <c:v>154</c:v>
                </c:pt>
                <c:pt idx="1192">
                  <c:v>156</c:v>
                </c:pt>
                <c:pt idx="1193">
                  <c:v>158</c:v>
                </c:pt>
                <c:pt idx="1194">
                  <c:v>160</c:v>
                </c:pt>
                <c:pt idx="1195">
                  <c:v>162</c:v>
                </c:pt>
                <c:pt idx="1196">
                  <c:v>164</c:v>
                </c:pt>
                <c:pt idx="1197">
                  <c:v>166</c:v>
                </c:pt>
                <c:pt idx="1198">
                  <c:v>166</c:v>
                </c:pt>
                <c:pt idx="1199">
                  <c:v>168</c:v>
                </c:pt>
                <c:pt idx="1200">
                  <c:v>170</c:v>
                </c:pt>
                <c:pt idx="1201">
                  <c:v>170</c:v>
                </c:pt>
                <c:pt idx="1202">
                  <c:v>172</c:v>
                </c:pt>
                <c:pt idx="1203">
                  <c:v>172</c:v>
                </c:pt>
                <c:pt idx="1204">
                  <c:v>172</c:v>
                </c:pt>
                <c:pt idx="1205">
                  <c:v>174</c:v>
                </c:pt>
                <c:pt idx="1206">
                  <c:v>172</c:v>
                </c:pt>
                <c:pt idx="1207">
                  <c:v>174</c:v>
                </c:pt>
                <c:pt idx="1208">
                  <c:v>174</c:v>
                </c:pt>
                <c:pt idx="1209">
                  <c:v>174</c:v>
                </c:pt>
                <c:pt idx="1210">
                  <c:v>174</c:v>
                </c:pt>
                <c:pt idx="1211">
                  <c:v>174</c:v>
                </c:pt>
                <c:pt idx="1212">
                  <c:v>174</c:v>
                </c:pt>
                <c:pt idx="1213">
                  <c:v>174</c:v>
                </c:pt>
                <c:pt idx="1214">
                  <c:v>172</c:v>
                </c:pt>
                <c:pt idx="1215">
                  <c:v>172</c:v>
                </c:pt>
                <c:pt idx="1216">
                  <c:v>172</c:v>
                </c:pt>
                <c:pt idx="1217">
                  <c:v>170</c:v>
                </c:pt>
                <c:pt idx="1218">
                  <c:v>170</c:v>
                </c:pt>
                <c:pt idx="1219">
                  <c:v>168</c:v>
                </c:pt>
                <c:pt idx="1220">
                  <c:v>168</c:v>
                </c:pt>
                <c:pt idx="1221">
                  <c:v>166</c:v>
                </c:pt>
                <c:pt idx="1222">
                  <c:v>166</c:v>
                </c:pt>
                <c:pt idx="1223">
                  <c:v>164</c:v>
                </c:pt>
                <c:pt idx="1224">
                  <c:v>160</c:v>
                </c:pt>
                <c:pt idx="1225">
                  <c:v>160</c:v>
                </c:pt>
                <c:pt idx="1226">
                  <c:v>158</c:v>
                </c:pt>
                <c:pt idx="1227">
                  <c:v>154</c:v>
                </c:pt>
                <c:pt idx="1228">
                  <c:v>154</c:v>
                </c:pt>
                <c:pt idx="1229">
                  <c:v>152</c:v>
                </c:pt>
                <c:pt idx="1230">
                  <c:v>148</c:v>
                </c:pt>
                <c:pt idx="1231">
                  <c:v>146</c:v>
                </c:pt>
                <c:pt idx="1232">
                  <c:v>142</c:v>
                </c:pt>
                <c:pt idx="1233">
                  <c:v>142</c:v>
                </c:pt>
                <c:pt idx="1234">
                  <c:v>138</c:v>
                </c:pt>
                <c:pt idx="1235">
                  <c:v>136</c:v>
                </c:pt>
                <c:pt idx="1236">
                  <c:v>134</c:v>
                </c:pt>
                <c:pt idx="1237">
                  <c:v>132</c:v>
                </c:pt>
                <c:pt idx="1238">
                  <c:v>128</c:v>
                </c:pt>
                <c:pt idx="1239">
                  <c:v>126</c:v>
                </c:pt>
                <c:pt idx="1240">
                  <c:v>124</c:v>
                </c:pt>
                <c:pt idx="1241">
                  <c:v>120</c:v>
                </c:pt>
                <c:pt idx="1242">
                  <c:v>118</c:v>
                </c:pt>
                <c:pt idx="1243">
                  <c:v>116</c:v>
                </c:pt>
                <c:pt idx="1244">
                  <c:v>112</c:v>
                </c:pt>
                <c:pt idx="1245">
                  <c:v>110</c:v>
                </c:pt>
                <c:pt idx="1246">
                  <c:v>108</c:v>
                </c:pt>
                <c:pt idx="1247">
                  <c:v>104</c:v>
                </c:pt>
                <c:pt idx="1248">
                  <c:v>102</c:v>
                </c:pt>
                <c:pt idx="1249">
                  <c:v>100</c:v>
                </c:pt>
                <c:pt idx="1250">
                  <c:v>96</c:v>
                </c:pt>
                <c:pt idx="1251">
                  <c:v>94</c:v>
                </c:pt>
                <c:pt idx="1252">
                  <c:v>92</c:v>
                </c:pt>
                <c:pt idx="1253">
                  <c:v>90</c:v>
                </c:pt>
                <c:pt idx="1254">
                  <c:v>86</c:v>
                </c:pt>
                <c:pt idx="1255">
                  <c:v>84</c:v>
                </c:pt>
                <c:pt idx="1256">
                  <c:v>82</c:v>
                </c:pt>
                <c:pt idx="1257">
                  <c:v>80</c:v>
                </c:pt>
                <c:pt idx="1258">
                  <c:v>78</c:v>
                </c:pt>
                <c:pt idx="1259">
                  <c:v>76</c:v>
                </c:pt>
                <c:pt idx="1260">
                  <c:v>72</c:v>
                </c:pt>
                <c:pt idx="1261">
                  <c:v>70</c:v>
                </c:pt>
                <c:pt idx="1262">
                  <c:v>68</c:v>
                </c:pt>
                <c:pt idx="1263">
                  <c:v>66</c:v>
                </c:pt>
                <c:pt idx="1264">
                  <c:v>66</c:v>
                </c:pt>
                <c:pt idx="1265">
                  <c:v>62</c:v>
                </c:pt>
                <c:pt idx="1266">
                  <c:v>62</c:v>
                </c:pt>
                <c:pt idx="1267">
                  <c:v>60</c:v>
                </c:pt>
                <c:pt idx="1268">
                  <c:v>58</c:v>
                </c:pt>
                <c:pt idx="1269">
                  <c:v>56</c:v>
                </c:pt>
                <c:pt idx="1270">
                  <c:v>54</c:v>
                </c:pt>
                <c:pt idx="1271">
                  <c:v>54</c:v>
                </c:pt>
                <c:pt idx="1272">
                  <c:v>52</c:v>
                </c:pt>
                <c:pt idx="1273">
                  <c:v>50</c:v>
                </c:pt>
                <c:pt idx="1274">
                  <c:v>48</c:v>
                </c:pt>
                <c:pt idx="1275">
                  <c:v>48</c:v>
                </c:pt>
                <c:pt idx="1276">
                  <c:v>46</c:v>
                </c:pt>
                <c:pt idx="1277">
                  <c:v>44</c:v>
                </c:pt>
                <c:pt idx="1278">
                  <c:v>42</c:v>
                </c:pt>
                <c:pt idx="1279">
                  <c:v>40</c:v>
                </c:pt>
                <c:pt idx="1280">
                  <c:v>38</c:v>
                </c:pt>
                <c:pt idx="1281">
                  <c:v>38</c:v>
                </c:pt>
                <c:pt idx="1282">
                  <c:v>36</c:v>
                </c:pt>
                <c:pt idx="1283">
                  <c:v>36</c:v>
                </c:pt>
                <c:pt idx="1284">
                  <c:v>34</c:v>
                </c:pt>
                <c:pt idx="1285">
                  <c:v>32</c:v>
                </c:pt>
                <c:pt idx="1286">
                  <c:v>32</c:v>
                </c:pt>
                <c:pt idx="1287">
                  <c:v>30</c:v>
                </c:pt>
                <c:pt idx="1288">
                  <c:v>30</c:v>
                </c:pt>
                <c:pt idx="1289">
                  <c:v>28</c:v>
                </c:pt>
                <c:pt idx="1290">
                  <c:v>26</c:v>
                </c:pt>
                <c:pt idx="1291">
                  <c:v>26</c:v>
                </c:pt>
                <c:pt idx="1292">
                  <c:v>24</c:v>
                </c:pt>
                <c:pt idx="1293">
                  <c:v>24</c:v>
                </c:pt>
                <c:pt idx="1294">
                  <c:v>22</c:v>
                </c:pt>
                <c:pt idx="1295">
                  <c:v>22</c:v>
                </c:pt>
                <c:pt idx="1296">
                  <c:v>20</c:v>
                </c:pt>
                <c:pt idx="1297">
                  <c:v>20</c:v>
                </c:pt>
                <c:pt idx="1298">
                  <c:v>20</c:v>
                </c:pt>
                <c:pt idx="1299">
                  <c:v>20</c:v>
                </c:pt>
                <c:pt idx="1300">
                  <c:v>18</c:v>
                </c:pt>
                <c:pt idx="1301">
                  <c:v>16</c:v>
                </c:pt>
                <c:pt idx="1302">
                  <c:v>16</c:v>
                </c:pt>
                <c:pt idx="1303">
                  <c:v>16</c:v>
                </c:pt>
                <c:pt idx="1304">
                  <c:v>14</c:v>
                </c:pt>
                <c:pt idx="1305">
                  <c:v>14</c:v>
                </c:pt>
                <c:pt idx="1306">
                  <c:v>14</c:v>
                </c:pt>
                <c:pt idx="1307">
                  <c:v>12</c:v>
                </c:pt>
                <c:pt idx="1308">
                  <c:v>12</c:v>
                </c:pt>
                <c:pt idx="1309">
                  <c:v>10</c:v>
                </c:pt>
                <c:pt idx="1310">
                  <c:v>10</c:v>
                </c:pt>
                <c:pt idx="1311">
                  <c:v>10</c:v>
                </c:pt>
                <c:pt idx="1312">
                  <c:v>10</c:v>
                </c:pt>
                <c:pt idx="1313">
                  <c:v>8</c:v>
                </c:pt>
                <c:pt idx="1314">
                  <c:v>8</c:v>
                </c:pt>
                <c:pt idx="1315">
                  <c:v>8</c:v>
                </c:pt>
                <c:pt idx="1316">
                  <c:v>6</c:v>
                </c:pt>
                <c:pt idx="1317">
                  <c:v>6</c:v>
                </c:pt>
                <c:pt idx="1318">
                  <c:v>6</c:v>
                </c:pt>
                <c:pt idx="1319">
                  <c:v>6</c:v>
                </c:pt>
                <c:pt idx="1320">
                  <c:v>4</c:v>
                </c:pt>
                <c:pt idx="1321">
                  <c:v>4</c:v>
                </c:pt>
                <c:pt idx="1322">
                  <c:v>4</c:v>
                </c:pt>
                <c:pt idx="1323">
                  <c:v>4</c:v>
                </c:pt>
                <c:pt idx="1324">
                  <c:v>4</c:v>
                </c:pt>
                <c:pt idx="1325">
                  <c:v>2</c:v>
                </c:pt>
                <c:pt idx="1326">
                  <c:v>2</c:v>
                </c:pt>
                <c:pt idx="1327">
                  <c:v>2</c:v>
                </c:pt>
                <c:pt idx="1328">
                  <c:v>2</c:v>
                </c:pt>
                <c:pt idx="1329">
                  <c:v>2</c:v>
                </c:pt>
                <c:pt idx="1330">
                  <c:v>2</c:v>
                </c:pt>
                <c:pt idx="1331">
                  <c:v>2</c:v>
                </c:pt>
                <c:pt idx="1332">
                  <c:v>2</c:v>
                </c:pt>
                <c:pt idx="1333">
                  <c:v>2</c:v>
                </c:pt>
                <c:pt idx="1334">
                  <c:v>2</c:v>
                </c:pt>
                <c:pt idx="1335">
                  <c:v>2</c:v>
                </c:pt>
                <c:pt idx="1336">
                  <c:v>0</c:v>
                </c:pt>
                <c:pt idx="1337">
                  <c:v>0</c:v>
                </c:pt>
                <c:pt idx="1338">
                  <c:v>0</c:v>
                </c:pt>
                <c:pt idx="1339">
                  <c:v>0</c:v>
                </c:pt>
                <c:pt idx="1340">
                  <c:v>0</c:v>
                </c:pt>
                <c:pt idx="1341">
                  <c:v>2</c:v>
                </c:pt>
                <c:pt idx="1342">
                  <c:v>0</c:v>
                </c:pt>
                <c:pt idx="1343">
                  <c:v>0</c:v>
                </c:pt>
                <c:pt idx="1344">
                  <c:v>0</c:v>
                </c:pt>
                <c:pt idx="1345">
                  <c:v>0</c:v>
                </c:pt>
                <c:pt idx="1346">
                  <c:v>0</c:v>
                </c:pt>
                <c:pt idx="1347">
                  <c:v>0</c:v>
                </c:pt>
                <c:pt idx="1348">
                  <c:v>0</c:v>
                </c:pt>
                <c:pt idx="1349">
                  <c:v>0</c:v>
                </c:pt>
                <c:pt idx="1350">
                  <c:v>0</c:v>
                </c:pt>
                <c:pt idx="1351">
                  <c:v>0</c:v>
                </c:pt>
                <c:pt idx="1352">
                  <c:v>0</c:v>
                </c:pt>
                <c:pt idx="1353">
                  <c:v>2</c:v>
                </c:pt>
                <c:pt idx="1354">
                  <c:v>0</c:v>
                </c:pt>
                <c:pt idx="1355">
                  <c:v>2</c:v>
                </c:pt>
                <c:pt idx="1356">
                  <c:v>0</c:v>
                </c:pt>
                <c:pt idx="1357">
                  <c:v>2</c:v>
                </c:pt>
                <c:pt idx="1358">
                  <c:v>2</c:v>
                </c:pt>
                <c:pt idx="1359">
                  <c:v>2</c:v>
                </c:pt>
                <c:pt idx="1360">
                  <c:v>2</c:v>
                </c:pt>
                <c:pt idx="1361">
                  <c:v>2</c:v>
                </c:pt>
                <c:pt idx="1362">
                  <c:v>2</c:v>
                </c:pt>
                <c:pt idx="1363">
                  <c:v>2</c:v>
                </c:pt>
                <c:pt idx="1364">
                  <c:v>2</c:v>
                </c:pt>
                <c:pt idx="1365">
                  <c:v>2</c:v>
                </c:pt>
                <c:pt idx="1366">
                  <c:v>2</c:v>
                </c:pt>
                <c:pt idx="1367">
                  <c:v>4</c:v>
                </c:pt>
                <c:pt idx="1368">
                  <c:v>4</c:v>
                </c:pt>
                <c:pt idx="1369">
                  <c:v>4</c:v>
                </c:pt>
                <c:pt idx="1370">
                  <c:v>4</c:v>
                </c:pt>
                <c:pt idx="1371">
                  <c:v>4</c:v>
                </c:pt>
                <c:pt idx="1372">
                  <c:v>4</c:v>
                </c:pt>
                <c:pt idx="1373">
                  <c:v>4</c:v>
                </c:pt>
                <c:pt idx="1374">
                  <c:v>4</c:v>
                </c:pt>
                <c:pt idx="1375">
                  <c:v>6</c:v>
                </c:pt>
                <c:pt idx="1376">
                  <c:v>6</c:v>
                </c:pt>
                <c:pt idx="1377">
                  <c:v>6</c:v>
                </c:pt>
                <c:pt idx="1378">
                  <c:v>8</c:v>
                </c:pt>
                <c:pt idx="1379">
                  <c:v>8</c:v>
                </c:pt>
                <c:pt idx="1380">
                  <c:v>8</c:v>
                </c:pt>
                <c:pt idx="1381">
                  <c:v>8</c:v>
                </c:pt>
                <c:pt idx="1382">
                  <c:v>8</c:v>
                </c:pt>
                <c:pt idx="1383">
                  <c:v>8</c:v>
                </c:pt>
                <c:pt idx="1384">
                  <c:v>8</c:v>
                </c:pt>
                <c:pt idx="1385">
                  <c:v>10</c:v>
                </c:pt>
                <c:pt idx="1386">
                  <c:v>10</c:v>
                </c:pt>
                <c:pt idx="1387">
                  <c:v>10</c:v>
                </c:pt>
                <c:pt idx="1388">
                  <c:v>10</c:v>
                </c:pt>
                <c:pt idx="1389">
                  <c:v>12</c:v>
                </c:pt>
                <c:pt idx="1390">
                  <c:v>12</c:v>
                </c:pt>
                <c:pt idx="1391">
                  <c:v>14</c:v>
                </c:pt>
                <c:pt idx="1392">
                  <c:v>12</c:v>
                </c:pt>
                <c:pt idx="1393">
                  <c:v>12</c:v>
                </c:pt>
                <c:pt idx="1394">
                  <c:v>14</c:v>
                </c:pt>
                <c:pt idx="1395">
                  <c:v>14</c:v>
                </c:pt>
                <c:pt idx="1396">
                  <c:v>14</c:v>
                </c:pt>
                <c:pt idx="1397">
                  <c:v>16</c:v>
                </c:pt>
                <c:pt idx="1398">
                  <c:v>16</c:v>
                </c:pt>
                <c:pt idx="1399">
                  <c:v>16</c:v>
                </c:pt>
                <c:pt idx="1400">
                  <c:v>18</c:v>
                </c:pt>
                <c:pt idx="1401">
                  <c:v>18</c:v>
                </c:pt>
                <c:pt idx="1402">
                  <c:v>18</c:v>
                </c:pt>
                <c:pt idx="1403">
                  <c:v>18</c:v>
                </c:pt>
                <c:pt idx="1404">
                  <c:v>20</c:v>
                </c:pt>
                <c:pt idx="1405">
                  <c:v>20</c:v>
                </c:pt>
                <c:pt idx="1406">
                  <c:v>22</c:v>
                </c:pt>
                <c:pt idx="1407">
                  <c:v>22</c:v>
                </c:pt>
                <c:pt idx="1408">
                  <c:v>22</c:v>
                </c:pt>
                <c:pt idx="1409">
                  <c:v>22</c:v>
                </c:pt>
                <c:pt idx="1410">
                  <c:v>24</c:v>
                </c:pt>
                <c:pt idx="1411">
                  <c:v>24</c:v>
                </c:pt>
                <c:pt idx="1412">
                  <c:v>26</c:v>
                </c:pt>
                <c:pt idx="1413">
                  <c:v>26</c:v>
                </c:pt>
                <c:pt idx="1414">
                  <c:v>26</c:v>
                </c:pt>
                <c:pt idx="1415">
                  <c:v>26</c:v>
                </c:pt>
                <c:pt idx="1416">
                  <c:v>28</c:v>
                </c:pt>
                <c:pt idx="1417">
                  <c:v>30</c:v>
                </c:pt>
                <c:pt idx="1418">
                  <c:v>30</c:v>
                </c:pt>
                <c:pt idx="1419">
                  <c:v>32</c:v>
                </c:pt>
                <c:pt idx="1420">
                  <c:v>32</c:v>
                </c:pt>
                <c:pt idx="1421">
                  <c:v>34</c:v>
                </c:pt>
                <c:pt idx="1422">
                  <c:v>34</c:v>
                </c:pt>
                <c:pt idx="1423">
                  <c:v>36</c:v>
                </c:pt>
                <c:pt idx="1424">
                  <c:v>36</c:v>
                </c:pt>
                <c:pt idx="1425">
                  <c:v>36</c:v>
                </c:pt>
                <c:pt idx="1426">
                  <c:v>38</c:v>
                </c:pt>
                <c:pt idx="1427">
                  <c:v>40</c:v>
                </c:pt>
                <c:pt idx="1428">
                  <c:v>40</c:v>
                </c:pt>
                <c:pt idx="1429">
                  <c:v>40</c:v>
                </c:pt>
                <c:pt idx="1430">
                  <c:v>42</c:v>
                </c:pt>
                <c:pt idx="1431">
                  <c:v>44</c:v>
                </c:pt>
                <c:pt idx="1432">
                  <c:v>44</c:v>
                </c:pt>
                <c:pt idx="1433">
                  <c:v>46</c:v>
                </c:pt>
                <c:pt idx="1434">
                  <c:v>46</c:v>
                </c:pt>
                <c:pt idx="1435">
                  <c:v>48</c:v>
                </c:pt>
                <c:pt idx="1436">
                  <c:v>50</c:v>
                </c:pt>
                <c:pt idx="1437">
                  <c:v>50</c:v>
                </c:pt>
                <c:pt idx="1438">
                  <c:v>52</c:v>
                </c:pt>
                <c:pt idx="1439">
                  <c:v>52</c:v>
                </c:pt>
                <c:pt idx="1440">
                  <c:v>54</c:v>
                </c:pt>
                <c:pt idx="1441">
                  <c:v>56</c:v>
                </c:pt>
                <c:pt idx="1442">
                  <c:v>58</c:v>
                </c:pt>
                <c:pt idx="1443">
                  <c:v>60</c:v>
                </c:pt>
                <c:pt idx="1444">
                  <c:v>60</c:v>
                </c:pt>
                <c:pt idx="1445">
                  <c:v>62</c:v>
                </c:pt>
                <c:pt idx="1446">
                  <c:v>62</c:v>
                </c:pt>
                <c:pt idx="1447">
                  <c:v>64</c:v>
                </c:pt>
                <c:pt idx="1448">
                  <c:v>66</c:v>
                </c:pt>
                <c:pt idx="1449">
                  <c:v>68</c:v>
                </c:pt>
                <c:pt idx="1450">
                  <c:v>68</c:v>
                </c:pt>
                <c:pt idx="1451">
                  <c:v>70</c:v>
                </c:pt>
                <c:pt idx="1452">
                  <c:v>72</c:v>
                </c:pt>
                <c:pt idx="1453">
                  <c:v>76</c:v>
                </c:pt>
                <c:pt idx="1454">
                  <c:v>76</c:v>
                </c:pt>
                <c:pt idx="1455">
                  <c:v>78</c:v>
                </c:pt>
                <c:pt idx="1456">
                  <c:v>80</c:v>
                </c:pt>
                <c:pt idx="1457">
                  <c:v>80</c:v>
                </c:pt>
                <c:pt idx="1458">
                  <c:v>84</c:v>
                </c:pt>
                <c:pt idx="1459">
                  <c:v>84</c:v>
                </c:pt>
                <c:pt idx="1460">
                  <c:v>88</c:v>
                </c:pt>
                <c:pt idx="1461">
                  <c:v>90</c:v>
                </c:pt>
                <c:pt idx="1462">
                  <c:v>92</c:v>
                </c:pt>
                <c:pt idx="1463">
                  <c:v>94</c:v>
                </c:pt>
                <c:pt idx="1464">
                  <c:v>96</c:v>
                </c:pt>
                <c:pt idx="1465">
                  <c:v>98</c:v>
                </c:pt>
                <c:pt idx="1466">
                  <c:v>100</c:v>
                </c:pt>
                <c:pt idx="1467">
                  <c:v>102</c:v>
                </c:pt>
                <c:pt idx="1468">
                  <c:v>106</c:v>
                </c:pt>
                <c:pt idx="1469">
                  <c:v>108</c:v>
                </c:pt>
                <c:pt idx="1470">
                  <c:v>110</c:v>
                </c:pt>
                <c:pt idx="1471">
                  <c:v>112</c:v>
                </c:pt>
                <c:pt idx="1472">
                  <c:v>114</c:v>
                </c:pt>
                <c:pt idx="1473">
                  <c:v>116</c:v>
                </c:pt>
                <c:pt idx="1474">
                  <c:v>120</c:v>
                </c:pt>
                <c:pt idx="1475">
                  <c:v>122</c:v>
                </c:pt>
                <c:pt idx="1476">
                  <c:v>124</c:v>
                </c:pt>
                <c:pt idx="1477">
                  <c:v>126</c:v>
                </c:pt>
                <c:pt idx="1478">
                  <c:v>128</c:v>
                </c:pt>
                <c:pt idx="1479">
                  <c:v>130</c:v>
                </c:pt>
                <c:pt idx="1480">
                  <c:v>132</c:v>
                </c:pt>
                <c:pt idx="1481">
                  <c:v>134</c:v>
                </c:pt>
                <c:pt idx="1482">
                  <c:v>138</c:v>
                </c:pt>
                <c:pt idx="1483">
                  <c:v>140</c:v>
                </c:pt>
                <c:pt idx="1484">
                  <c:v>142</c:v>
                </c:pt>
                <c:pt idx="1485">
                  <c:v>144</c:v>
                </c:pt>
                <c:pt idx="1486">
                  <c:v>146</c:v>
                </c:pt>
                <c:pt idx="1487">
                  <c:v>148</c:v>
                </c:pt>
                <c:pt idx="1488">
                  <c:v>152</c:v>
                </c:pt>
                <c:pt idx="1489">
                  <c:v>152</c:v>
                </c:pt>
                <c:pt idx="1490">
                  <c:v>156</c:v>
                </c:pt>
                <c:pt idx="1491">
                  <c:v>158</c:v>
                </c:pt>
                <c:pt idx="1492">
                  <c:v>160</c:v>
                </c:pt>
                <c:pt idx="1493">
                  <c:v>160</c:v>
                </c:pt>
                <c:pt idx="1494">
                  <c:v>162</c:v>
                </c:pt>
                <c:pt idx="1495">
                  <c:v>164</c:v>
                </c:pt>
                <c:pt idx="1496">
                  <c:v>166</c:v>
                </c:pt>
                <c:pt idx="1497">
                  <c:v>166</c:v>
                </c:pt>
                <c:pt idx="1498">
                  <c:v>168</c:v>
                </c:pt>
                <c:pt idx="1499">
                  <c:v>170</c:v>
                </c:pt>
                <c:pt idx="1500">
                  <c:v>170</c:v>
                </c:pt>
                <c:pt idx="1501">
                  <c:v>172</c:v>
                </c:pt>
                <c:pt idx="1502">
                  <c:v>172</c:v>
                </c:pt>
                <c:pt idx="1503">
                  <c:v>172</c:v>
                </c:pt>
                <c:pt idx="1504">
                  <c:v>172</c:v>
                </c:pt>
                <c:pt idx="1505">
                  <c:v>174</c:v>
                </c:pt>
                <c:pt idx="1506">
                  <c:v>174</c:v>
                </c:pt>
                <c:pt idx="1507">
                  <c:v>174</c:v>
                </c:pt>
                <c:pt idx="1508">
                  <c:v>174</c:v>
                </c:pt>
                <c:pt idx="1509">
                  <c:v>174</c:v>
                </c:pt>
                <c:pt idx="1510">
                  <c:v>174</c:v>
                </c:pt>
                <c:pt idx="1511">
                  <c:v>174</c:v>
                </c:pt>
                <c:pt idx="1512">
                  <c:v>172</c:v>
                </c:pt>
                <c:pt idx="1513">
                  <c:v>172</c:v>
                </c:pt>
                <c:pt idx="1514">
                  <c:v>172</c:v>
                </c:pt>
                <c:pt idx="1515">
                  <c:v>170</c:v>
                </c:pt>
                <c:pt idx="1516">
                  <c:v>170</c:v>
                </c:pt>
                <c:pt idx="1517">
                  <c:v>168</c:v>
                </c:pt>
                <c:pt idx="1518">
                  <c:v>168</c:v>
                </c:pt>
                <c:pt idx="1519">
                  <c:v>166</c:v>
                </c:pt>
                <c:pt idx="1520">
                  <c:v>166</c:v>
                </c:pt>
                <c:pt idx="1521">
                  <c:v>164</c:v>
                </c:pt>
                <c:pt idx="1522">
                  <c:v>162</c:v>
                </c:pt>
                <c:pt idx="1523">
                  <c:v>160</c:v>
                </c:pt>
                <c:pt idx="1524">
                  <c:v>158</c:v>
                </c:pt>
                <c:pt idx="1525">
                  <c:v>156</c:v>
                </c:pt>
                <c:pt idx="1526">
                  <c:v>154</c:v>
                </c:pt>
                <c:pt idx="1527">
                  <c:v>152</c:v>
                </c:pt>
                <c:pt idx="1528">
                  <c:v>150</c:v>
                </c:pt>
                <c:pt idx="1529">
                  <c:v>146</c:v>
                </c:pt>
                <c:pt idx="1530">
                  <c:v>144</c:v>
                </c:pt>
                <c:pt idx="1531">
                  <c:v>142</c:v>
                </c:pt>
                <c:pt idx="1532">
                  <c:v>140</c:v>
                </c:pt>
                <c:pt idx="1533">
                  <c:v>138</c:v>
                </c:pt>
                <c:pt idx="1534">
                  <c:v>134</c:v>
                </c:pt>
                <c:pt idx="1535">
                  <c:v>132</c:v>
                </c:pt>
                <c:pt idx="1536">
                  <c:v>130</c:v>
                </c:pt>
                <c:pt idx="1537">
                  <c:v>128</c:v>
                </c:pt>
                <c:pt idx="1538">
                  <c:v>124</c:v>
                </c:pt>
                <c:pt idx="1539">
                  <c:v>122</c:v>
                </c:pt>
                <c:pt idx="1540">
                  <c:v>120</c:v>
                </c:pt>
                <c:pt idx="1541">
                  <c:v>116</c:v>
                </c:pt>
                <c:pt idx="1542">
                  <c:v>114</c:v>
                </c:pt>
                <c:pt idx="1543">
                  <c:v>110</c:v>
                </c:pt>
                <c:pt idx="1544">
                  <c:v>108</c:v>
                </c:pt>
                <c:pt idx="1545">
                  <c:v>106</c:v>
                </c:pt>
                <c:pt idx="1546">
                  <c:v>104</c:v>
                </c:pt>
                <c:pt idx="1547">
                  <c:v>100</c:v>
                </c:pt>
                <c:pt idx="1548">
                  <c:v>98</c:v>
                </c:pt>
                <c:pt idx="1549">
                  <c:v>96</c:v>
                </c:pt>
                <c:pt idx="1550">
                  <c:v>92</c:v>
                </c:pt>
                <c:pt idx="1551">
                  <c:v>90</c:v>
                </c:pt>
                <c:pt idx="1552">
                  <c:v>88</c:v>
                </c:pt>
                <c:pt idx="1553">
                  <c:v>86</c:v>
                </c:pt>
                <c:pt idx="1554">
                  <c:v>84</c:v>
                </c:pt>
                <c:pt idx="1555">
                  <c:v>82</c:v>
                </c:pt>
                <c:pt idx="1556">
                  <c:v>78</c:v>
                </c:pt>
                <c:pt idx="1557">
                  <c:v>76</c:v>
                </c:pt>
                <c:pt idx="1558">
                  <c:v>74</c:v>
                </c:pt>
                <c:pt idx="1559">
                  <c:v>72</c:v>
                </c:pt>
                <c:pt idx="1560">
                  <c:v>70</c:v>
                </c:pt>
                <c:pt idx="1561">
                  <c:v>68</c:v>
                </c:pt>
                <c:pt idx="1562">
                  <c:v>66</c:v>
                </c:pt>
                <c:pt idx="1563">
                  <c:v>64</c:v>
                </c:pt>
                <c:pt idx="1564">
                  <c:v>62</c:v>
                </c:pt>
                <c:pt idx="1565">
                  <c:v>60</c:v>
                </c:pt>
                <c:pt idx="1566">
                  <c:v>60</c:v>
                </c:pt>
                <c:pt idx="1567">
                  <c:v>56</c:v>
                </c:pt>
                <c:pt idx="1568">
                  <c:v>56</c:v>
                </c:pt>
                <c:pt idx="1569">
                  <c:v>54</c:v>
                </c:pt>
                <c:pt idx="1570">
                  <c:v>52</c:v>
                </c:pt>
                <c:pt idx="1571">
                  <c:v>50</c:v>
                </c:pt>
                <c:pt idx="1572">
                  <c:v>48</c:v>
                </c:pt>
                <c:pt idx="1573">
                  <c:v>48</c:v>
                </c:pt>
                <c:pt idx="1574">
                  <c:v>46</c:v>
                </c:pt>
                <c:pt idx="1575">
                  <c:v>44</c:v>
                </c:pt>
                <c:pt idx="1576">
                  <c:v>44</c:v>
                </c:pt>
                <c:pt idx="1577">
                  <c:v>42</c:v>
                </c:pt>
                <c:pt idx="1578">
                  <c:v>40</c:v>
                </c:pt>
                <c:pt idx="1579">
                  <c:v>38</c:v>
                </c:pt>
                <c:pt idx="1580">
                  <c:v>38</c:v>
                </c:pt>
                <c:pt idx="1581">
                  <c:v>36</c:v>
                </c:pt>
                <c:pt idx="1582">
                  <c:v>36</c:v>
                </c:pt>
                <c:pt idx="1583">
                  <c:v>34</c:v>
                </c:pt>
                <c:pt idx="1584">
                  <c:v>32</c:v>
                </c:pt>
                <c:pt idx="1585">
                  <c:v>32</c:v>
                </c:pt>
                <c:pt idx="1586">
                  <c:v>30</c:v>
                </c:pt>
                <c:pt idx="1587">
                  <c:v>28</c:v>
                </c:pt>
                <c:pt idx="1588">
                  <c:v>26</c:v>
                </c:pt>
                <c:pt idx="1589">
                  <c:v>26</c:v>
                </c:pt>
                <c:pt idx="1590">
                  <c:v>26</c:v>
                </c:pt>
                <c:pt idx="1591">
                  <c:v>24</c:v>
                </c:pt>
                <c:pt idx="1592">
                  <c:v>24</c:v>
                </c:pt>
                <c:pt idx="1593">
                  <c:v>22</c:v>
                </c:pt>
                <c:pt idx="1594">
                  <c:v>22</c:v>
                </c:pt>
                <c:pt idx="1595">
                  <c:v>20</c:v>
                </c:pt>
                <c:pt idx="1596">
                  <c:v>20</c:v>
                </c:pt>
                <c:pt idx="1597">
                  <c:v>20</c:v>
                </c:pt>
                <c:pt idx="1598">
                  <c:v>18</c:v>
                </c:pt>
                <c:pt idx="1599">
                  <c:v>18</c:v>
                </c:pt>
                <c:pt idx="1600">
                  <c:v>18</c:v>
                </c:pt>
                <c:pt idx="1601">
                  <c:v>16</c:v>
                </c:pt>
                <c:pt idx="1602">
                  <c:v>16</c:v>
                </c:pt>
                <c:pt idx="1603">
                  <c:v>14</c:v>
                </c:pt>
                <c:pt idx="1604">
                  <c:v>14</c:v>
                </c:pt>
                <c:pt idx="1605">
                  <c:v>14</c:v>
                </c:pt>
                <c:pt idx="1606">
                  <c:v>12</c:v>
                </c:pt>
                <c:pt idx="1607">
                  <c:v>12</c:v>
                </c:pt>
                <c:pt idx="1608">
                  <c:v>10</c:v>
                </c:pt>
                <c:pt idx="1609">
                  <c:v>10</c:v>
                </c:pt>
                <c:pt idx="1610">
                  <c:v>10</c:v>
                </c:pt>
                <c:pt idx="1611">
                  <c:v>10</c:v>
                </c:pt>
                <c:pt idx="1612">
                  <c:v>8</c:v>
                </c:pt>
                <c:pt idx="1613">
                  <c:v>8</c:v>
                </c:pt>
                <c:pt idx="1614">
                  <c:v>8</c:v>
                </c:pt>
                <c:pt idx="1615">
                  <c:v>8</c:v>
                </c:pt>
                <c:pt idx="1616">
                  <c:v>6</c:v>
                </c:pt>
                <c:pt idx="1617">
                  <c:v>6</c:v>
                </c:pt>
                <c:pt idx="1618">
                  <c:v>6</c:v>
                </c:pt>
                <c:pt idx="1619">
                  <c:v>4</c:v>
                </c:pt>
                <c:pt idx="1620">
                  <c:v>4</c:v>
                </c:pt>
                <c:pt idx="1621">
                  <c:v>4</c:v>
                </c:pt>
                <c:pt idx="1622">
                  <c:v>4</c:v>
                </c:pt>
                <c:pt idx="1623">
                  <c:v>4</c:v>
                </c:pt>
                <c:pt idx="1624">
                  <c:v>4</c:v>
                </c:pt>
                <c:pt idx="1625">
                  <c:v>2</c:v>
                </c:pt>
                <c:pt idx="1626">
                  <c:v>2</c:v>
                </c:pt>
                <c:pt idx="1627">
                  <c:v>2</c:v>
                </c:pt>
                <c:pt idx="1628">
                  <c:v>2</c:v>
                </c:pt>
                <c:pt idx="1629">
                  <c:v>2</c:v>
                </c:pt>
                <c:pt idx="1630">
                  <c:v>2</c:v>
                </c:pt>
                <c:pt idx="1631">
                  <c:v>2</c:v>
                </c:pt>
                <c:pt idx="1632">
                  <c:v>0</c:v>
                </c:pt>
                <c:pt idx="1633">
                  <c:v>2</c:v>
                </c:pt>
                <c:pt idx="1634">
                  <c:v>0</c:v>
                </c:pt>
                <c:pt idx="1635">
                  <c:v>2</c:v>
                </c:pt>
                <c:pt idx="1636">
                  <c:v>2</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2</c:v>
                </c:pt>
                <c:pt idx="1654">
                  <c:v>0</c:v>
                </c:pt>
                <c:pt idx="1655">
                  <c:v>2</c:v>
                </c:pt>
                <c:pt idx="1656">
                  <c:v>2</c:v>
                </c:pt>
                <c:pt idx="1657">
                  <c:v>2</c:v>
                </c:pt>
                <c:pt idx="1658">
                  <c:v>2</c:v>
                </c:pt>
                <c:pt idx="1659">
                  <c:v>2</c:v>
                </c:pt>
                <c:pt idx="1660">
                  <c:v>2</c:v>
                </c:pt>
                <c:pt idx="1661">
                  <c:v>2</c:v>
                </c:pt>
                <c:pt idx="1662">
                  <c:v>2</c:v>
                </c:pt>
                <c:pt idx="1663">
                  <c:v>2</c:v>
                </c:pt>
                <c:pt idx="1664">
                  <c:v>2</c:v>
                </c:pt>
                <c:pt idx="1665">
                  <c:v>2</c:v>
                </c:pt>
                <c:pt idx="1666">
                  <c:v>4</c:v>
                </c:pt>
                <c:pt idx="1667">
                  <c:v>2</c:v>
                </c:pt>
                <c:pt idx="1668">
                  <c:v>4</c:v>
                </c:pt>
                <c:pt idx="1669">
                  <c:v>4</c:v>
                </c:pt>
                <c:pt idx="1670">
                  <c:v>4</c:v>
                </c:pt>
                <c:pt idx="1671">
                  <c:v>4</c:v>
                </c:pt>
                <c:pt idx="1672">
                  <c:v>4</c:v>
                </c:pt>
                <c:pt idx="1673">
                  <c:v>4</c:v>
                </c:pt>
                <c:pt idx="1674">
                  <c:v>4</c:v>
                </c:pt>
                <c:pt idx="1675">
                  <c:v>6</c:v>
                </c:pt>
                <c:pt idx="1676">
                  <c:v>6</c:v>
                </c:pt>
                <c:pt idx="1677">
                  <c:v>6</c:v>
                </c:pt>
                <c:pt idx="1678">
                  <c:v>8</c:v>
                </c:pt>
                <c:pt idx="1679">
                  <c:v>8</c:v>
                </c:pt>
                <c:pt idx="1680">
                  <c:v>8</c:v>
                </c:pt>
                <c:pt idx="1681">
                  <c:v>8</c:v>
                </c:pt>
                <c:pt idx="1682">
                  <c:v>8</c:v>
                </c:pt>
                <c:pt idx="1683">
                  <c:v>10</c:v>
                </c:pt>
                <c:pt idx="1684">
                  <c:v>10</c:v>
                </c:pt>
                <c:pt idx="1685">
                  <c:v>10</c:v>
                </c:pt>
                <c:pt idx="1686">
                  <c:v>10</c:v>
                </c:pt>
                <c:pt idx="1687">
                  <c:v>10</c:v>
                </c:pt>
                <c:pt idx="1688">
                  <c:v>12</c:v>
                </c:pt>
                <c:pt idx="1689">
                  <c:v>12</c:v>
                </c:pt>
                <c:pt idx="1690">
                  <c:v>12</c:v>
                </c:pt>
                <c:pt idx="1691">
                  <c:v>14</c:v>
                </c:pt>
                <c:pt idx="1692">
                  <c:v>14</c:v>
                </c:pt>
                <c:pt idx="1693">
                  <c:v>14</c:v>
                </c:pt>
                <c:pt idx="1694">
                  <c:v>14</c:v>
                </c:pt>
                <c:pt idx="1695">
                  <c:v>14</c:v>
                </c:pt>
                <c:pt idx="1696">
                  <c:v>16</c:v>
                </c:pt>
                <c:pt idx="1697">
                  <c:v>16</c:v>
                </c:pt>
                <c:pt idx="1698">
                  <c:v>18</c:v>
                </c:pt>
                <c:pt idx="1699">
                  <c:v>18</c:v>
                </c:pt>
                <c:pt idx="1700">
                  <c:v>18</c:v>
                </c:pt>
                <c:pt idx="1701">
                  <c:v>20</c:v>
                </c:pt>
                <c:pt idx="1702">
                  <c:v>20</c:v>
                </c:pt>
                <c:pt idx="1703">
                  <c:v>20</c:v>
                </c:pt>
                <c:pt idx="1704">
                  <c:v>22</c:v>
                </c:pt>
                <c:pt idx="1705">
                  <c:v>22</c:v>
                </c:pt>
                <c:pt idx="1706">
                  <c:v>22</c:v>
                </c:pt>
                <c:pt idx="1707">
                  <c:v>24</c:v>
                </c:pt>
                <c:pt idx="1708">
                  <c:v>24</c:v>
                </c:pt>
                <c:pt idx="1709">
                  <c:v>24</c:v>
                </c:pt>
                <c:pt idx="1710">
                  <c:v>24</c:v>
                </c:pt>
                <c:pt idx="1711">
                  <c:v>26</c:v>
                </c:pt>
                <c:pt idx="1712">
                  <c:v>28</c:v>
                </c:pt>
                <c:pt idx="1713">
                  <c:v>28</c:v>
                </c:pt>
                <c:pt idx="1714">
                  <c:v>28</c:v>
                </c:pt>
                <c:pt idx="1715">
                  <c:v>30</c:v>
                </c:pt>
                <c:pt idx="1716">
                  <c:v>30</c:v>
                </c:pt>
                <c:pt idx="1717">
                  <c:v>30</c:v>
                </c:pt>
                <c:pt idx="1718">
                  <c:v>32</c:v>
                </c:pt>
                <c:pt idx="1719">
                  <c:v>34</c:v>
                </c:pt>
                <c:pt idx="1720">
                  <c:v>34</c:v>
                </c:pt>
                <c:pt idx="1721">
                  <c:v>36</c:v>
                </c:pt>
                <c:pt idx="1722">
                  <c:v>36</c:v>
                </c:pt>
                <c:pt idx="1723">
                  <c:v>36</c:v>
                </c:pt>
                <c:pt idx="1724">
                  <c:v>38</c:v>
                </c:pt>
                <c:pt idx="1725">
                  <c:v>38</c:v>
                </c:pt>
                <c:pt idx="1726">
                  <c:v>40</c:v>
                </c:pt>
                <c:pt idx="1727">
                  <c:v>42</c:v>
                </c:pt>
                <c:pt idx="1728">
                  <c:v>42</c:v>
                </c:pt>
                <c:pt idx="1729">
                  <c:v>44</c:v>
                </c:pt>
                <c:pt idx="1730">
                  <c:v>44</c:v>
                </c:pt>
                <c:pt idx="1731">
                  <c:v>46</c:v>
                </c:pt>
                <c:pt idx="1732">
                  <c:v>46</c:v>
                </c:pt>
                <c:pt idx="1733">
                  <c:v>48</c:v>
                </c:pt>
                <c:pt idx="1734">
                  <c:v>50</c:v>
                </c:pt>
                <c:pt idx="1735">
                  <c:v>50</c:v>
                </c:pt>
                <c:pt idx="1736">
                  <c:v>52</c:v>
                </c:pt>
                <c:pt idx="1737">
                  <c:v>52</c:v>
                </c:pt>
                <c:pt idx="1738">
                  <c:v>54</c:v>
                </c:pt>
                <c:pt idx="1739">
                  <c:v>56</c:v>
                </c:pt>
                <c:pt idx="1740">
                  <c:v>56</c:v>
                </c:pt>
                <c:pt idx="1741">
                  <c:v>58</c:v>
                </c:pt>
                <c:pt idx="1742">
                  <c:v>60</c:v>
                </c:pt>
                <c:pt idx="1743">
                  <c:v>60</c:v>
                </c:pt>
                <c:pt idx="1744">
                  <c:v>62</c:v>
                </c:pt>
                <c:pt idx="1745">
                  <c:v>64</c:v>
                </c:pt>
                <c:pt idx="1746">
                  <c:v>66</c:v>
                </c:pt>
                <c:pt idx="1747">
                  <c:v>66</c:v>
                </c:pt>
                <c:pt idx="1748">
                  <c:v>70</c:v>
                </c:pt>
                <c:pt idx="1749">
                  <c:v>70</c:v>
                </c:pt>
                <c:pt idx="1750">
                  <c:v>72</c:v>
                </c:pt>
                <c:pt idx="1751">
                  <c:v>74</c:v>
                </c:pt>
                <c:pt idx="1752">
                  <c:v>76</c:v>
                </c:pt>
                <c:pt idx="1753">
                  <c:v>78</c:v>
                </c:pt>
                <c:pt idx="1754">
                  <c:v>80</c:v>
                </c:pt>
                <c:pt idx="1755">
                  <c:v>82</c:v>
                </c:pt>
                <c:pt idx="1756">
                  <c:v>84</c:v>
                </c:pt>
                <c:pt idx="1757">
                  <c:v>84</c:v>
                </c:pt>
                <c:pt idx="1758">
                  <c:v>86</c:v>
                </c:pt>
                <c:pt idx="1759">
                  <c:v>88</c:v>
                </c:pt>
                <c:pt idx="1760">
                  <c:v>90</c:v>
                </c:pt>
                <c:pt idx="1761">
                  <c:v>94</c:v>
                </c:pt>
                <c:pt idx="1762">
                  <c:v>96</c:v>
                </c:pt>
                <c:pt idx="1763">
                  <c:v>98</c:v>
                </c:pt>
                <c:pt idx="1764">
                  <c:v>100</c:v>
                </c:pt>
                <c:pt idx="1765">
                  <c:v>102</c:v>
                </c:pt>
                <c:pt idx="1766">
                  <c:v>104</c:v>
                </c:pt>
                <c:pt idx="1767">
                  <c:v>106</c:v>
                </c:pt>
                <c:pt idx="1768">
                  <c:v>108</c:v>
                </c:pt>
                <c:pt idx="1769">
                  <c:v>112</c:v>
                </c:pt>
                <c:pt idx="1770">
                  <c:v>114</c:v>
                </c:pt>
                <c:pt idx="1771">
                  <c:v>116</c:v>
                </c:pt>
                <c:pt idx="1772">
                  <c:v>118</c:v>
                </c:pt>
                <c:pt idx="1773">
                  <c:v>120</c:v>
                </c:pt>
                <c:pt idx="1774">
                  <c:v>122</c:v>
                </c:pt>
                <c:pt idx="1775">
                  <c:v>126</c:v>
                </c:pt>
                <c:pt idx="1776">
                  <c:v>128</c:v>
                </c:pt>
                <c:pt idx="1777">
                  <c:v>130</c:v>
                </c:pt>
                <c:pt idx="1778">
                  <c:v>132</c:v>
                </c:pt>
                <c:pt idx="1779">
                  <c:v>134</c:v>
                </c:pt>
                <c:pt idx="1780">
                  <c:v>138</c:v>
                </c:pt>
                <c:pt idx="1781">
                  <c:v>138</c:v>
                </c:pt>
                <c:pt idx="1782">
                  <c:v>142</c:v>
                </c:pt>
                <c:pt idx="1783">
                  <c:v>144</c:v>
                </c:pt>
                <c:pt idx="1784">
                  <c:v>146</c:v>
                </c:pt>
                <c:pt idx="1785">
                  <c:v>148</c:v>
                </c:pt>
                <c:pt idx="1786">
                  <c:v>150</c:v>
                </c:pt>
                <c:pt idx="1787">
                  <c:v>152</c:v>
                </c:pt>
                <c:pt idx="1788">
                  <c:v>154</c:v>
                </c:pt>
                <c:pt idx="1789">
                  <c:v>158</c:v>
                </c:pt>
                <c:pt idx="1790">
                  <c:v>158</c:v>
                </c:pt>
                <c:pt idx="1791">
                  <c:v>160</c:v>
                </c:pt>
                <c:pt idx="1792">
                  <c:v>162</c:v>
                </c:pt>
                <c:pt idx="1793">
                  <c:v>164</c:v>
                </c:pt>
                <c:pt idx="1794">
                  <c:v>166</c:v>
                </c:pt>
                <c:pt idx="1795">
                  <c:v>166</c:v>
                </c:pt>
                <c:pt idx="1796">
                  <c:v>168</c:v>
                </c:pt>
                <c:pt idx="1797">
                  <c:v>168</c:v>
                </c:pt>
                <c:pt idx="1798">
                  <c:v>170</c:v>
                </c:pt>
                <c:pt idx="1799">
                  <c:v>170</c:v>
                </c:pt>
                <c:pt idx="1800">
                  <c:v>170</c:v>
                </c:pt>
                <c:pt idx="1801">
                  <c:v>172</c:v>
                </c:pt>
                <c:pt idx="1802">
                  <c:v>174</c:v>
                </c:pt>
                <c:pt idx="1803">
                  <c:v>172</c:v>
                </c:pt>
                <c:pt idx="1804">
                  <c:v>174</c:v>
                </c:pt>
                <c:pt idx="1805">
                  <c:v>174</c:v>
                </c:pt>
                <c:pt idx="1806">
                  <c:v>174</c:v>
                </c:pt>
                <c:pt idx="1807">
                  <c:v>174</c:v>
                </c:pt>
                <c:pt idx="1808">
                  <c:v>174</c:v>
                </c:pt>
                <c:pt idx="1809">
                  <c:v>174</c:v>
                </c:pt>
                <c:pt idx="1810">
                  <c:v>174</c:v>
                </c:pt>
                <c:pt idx="1811">
                  <c:v>172</c:v>
                </c:pt>
                <c:pt idx="1812">
                  <c:v>172</c:v>
                </c:pt>
                <c:pt idx="1813">
                  <c:v>170</c:v>
                </c:pt>
                <c:pt idx="1814">
                  <c:v>170</c:v>
                </c:pt>
                <c:pt idx="1815">
                  <c:v>170</c:v>
                </c:pt>
                <c:pt idx="1816">
                  <c:v>168</c:v>
                </c:pt>
                <c:pt idx="1817">
                  <c:v>166</c:v>
                </c:pt>
                <c:pt idx="1818">
                  <c:v>166</c:v>
                </c:pt>
                <c:pt idx="1819">
                  <c:v>164</c:v>
                </c:pt>
                <c:pt idx="1820">
                  <c:v>162</c:v>
                </c:pt>
                <c:pt idx="1821">
                  <c:v>162</c:v>
                </c:pt>
                <c:pt idx="1822">
                  <c:v>158</c:v>
                </c:pt>
                <c:pt idx="1823">
                  <c:v>158</c:v>
                </c:pt>
                <c:pt idx="1824">
                  <c:v>156</c:v>
                </c:pt>
                <c:pt idx="1825">
                  <c:v>154</c:v>
                </c:pt>
                <c:pt idx="1826">
                  <c:v>150</c:v>
                </c:pt>
                <c:pt idx="1827">
                  <c:v>148</c:v>
                </c:pt>
                <c:pt idx="1828">
                  <c:v>146</c:v>
                </c:pt>
                <c:pt idx="1829">
                  <c:v>144</c:v>
                </c:pt>
                <c:pt idx="1830">
                  <c:v>140</c:v>
                </c:pt>
                <c:pt idx="1831">
                  <c:v>138</c:v>
                </c:pt>
                <c:pt idx="1832">
                  <c:v>136</c:v>
                </c:pt>
                <c:pt idx="1833">
                  <c:v>134</c:v>
                </c:pt>
                <c:pt idx="1834">
                  <c:v>130</c:v>
                </c:pt>
                <c:pt idx="1835">
                  <c:v>128</c:v>
                </c:pt>
                <c:pt idx="1836">
                  <c:v>126</c:v>
                </c:pt>
                <c:pt idx="1837">
                  <c:v>124</c:v>
                </c:pt>
                <c:pt idx="1838">
                  <c:v>120</c:v>
                </c:pt>
                <c:pt idx="1839">
                  <c:v>118</c:v>
                </c:pt>
                <c:pt idx="1840">
                  <c:v>116</c:v>
                </c:pt>
                <c:pt idx="1841">
                  <c:v>112</c:v>
                </c:pt>
                <c:pt idx="1842">
                  <c:v>110</c:v>
                </c:pt>
                <c:pt idx="1843">
                  <c:v>106</c:v>
                </c:pt>
                <c:pt idx="1844">
                  <c:v>104</c:v>
                </c:pt>
                <c:pt idx="1845">
                  <c:v>102</c:v>
                </c:pt>
                <c:pt idx="1846">
                  <c:v>98</c:v>
                </c:pt>
                <c:pt idx="1847">
                  <c:v>96</c:v>
                </c:pt>
                <c:pt idx="1848">
                  <c:v>94</c:v>
                </c:pt>
                <c:pt idx="1849">
                  <c:v>92</c:v>
                </c:pt>
                <c:pt idx="1850">
                  <c:v>90</c:v>
                </c:pt>
                <c:pt idx="1851">
                  <c:v>86</c:v>
                </c:pt>
                <c:pt idx="1852">
                  <c:v>84</c:v>
                </c:pt>
                <c:pt idx="1853">
                  <c:v>82</c:v>
                </c:pt>
                <c:pt idx="1854">
                  <c:v>80</c:v>
                </c:pt>
                <c:pt idx="1855">
                  <c:v>78</c:v>
                </c:pt>
                <c:pt idx="1856">
                  <c:v>74</c:v>
                </c:pt>
                <c:pt idx="1857">
                  <c:v>74</c:v>
                </c:pt>
                <c:pt idx="1858">
                  <c:v>72</c:v>
                </c:pt>
                <c:pt idx="1859">
                  <c:v>68</c:v>
                </c:pt>
                <c:pt idx="1860">
                  <c:v>66</c:v>
                </c:pt>
                <c:pt idx="1861">
                  <c:v>64</c:v>
                </c:pt>
                <c:pt idx="1862">
                  <c:v>64</c:v>
                </c:pt>
                <c:pt idx="1863">
                  <c:v>62</c:v>
                </c:pt>
                <c:pt idx="1864">
                  <c:v>60</c:v>
                </c:pt>
                <c:pt idx="1865">
                  <c:v>58</c:v>
                </c:pt>
                <c:pt idx="1866">
                  <c:v>56</c:v>
                </c:pt>
                <c:pt idx="1867">
                  <c:v>54</c:v>
                </c:pt>
                <c:pt idx="1868">
                  <c:v>54</c:v>
                </c:pt>
                <c:pt idx="1869">
                  <c:v>52</c:v>
                </c:pt>
                <c:pt idx="1870">
                  <c:v>50</c:v>
                </c:pt>
                <c:pt idx="1871">
                  <c:v>48</c:v>
                </c:pt>
                <c:pt idx="1872">
                  <c:v>46</c:v>
                </c:pt>
                <c:pt idx="1873">
                  <c:v>46</c:v>
                </c:pt>
                <c:pt idx="1874">
                  <c:v>44</c:v>
                </c:pt>
                <c:pt idx="1875">
                  <c:v>42</c:v>
                </c:pt>
                <c:pt idx="1876">
                  <c:v>42</c:v>
                </c:pt>
                <c:pt idx="1877">
                  <c:v>40</c:v>
                </c:pt>
                <c:pt idx="1878">
                  <c:v>38</c:v>
                </c:pt>
                <c:pt idx="1879">
                  <c:v>36</c:v>
                </c:pt>
                <c:pt idx="1880">
                  <c:v>36</c:v>
                </c:pt>
                <c:pt idx="1881">
                  <c:v>34</c:v>
                </c:pt>
                <c:pt idx="1882">
                  <c:v>32</c:v>
                </c:pt>
                <c:pt idx="1883">
                  <c:v>32</c:v>
                </c:pt>
                <c:pt idx="1884">
                  <c:v>32</c:v>
                </c:pt>
                <c:pt idx="1885">
                  <c:v>30</c:v>
                </c:pt>
                <c:pt idx="1886">
                  <c:v>28</c:v>
                </c:pt>
                <c:pt idx="1887">
                  <c:v>28</c:v>
                </c:pt>
                <c:pt idx="1888">
                  <c:v>26</c:v>
                </c:pt>
                <c:pt idx="1889">
                  <c:v>26</c:v>
                </c:pt>
                <c:pt idx="1890">
                  <c:v>24</c:v>
                </c:pt>
                <c:pt idx="1891">
                  <c:v>24</c:v>
                </c:pt>
                <c:pt idx="1892">
                  <c:v>22</c:v>
                </c:pt>
                <c:pt idx="1893">
                  <c:v>22</c:v>
                </c:pt>
                <c:pt idx="1894">
                  <c:v>20</c:v>
                </c:pt>
                <c:pt idx="1895">
                  <c:v>20</c:v>
                </c:pt>
                <c:pt idx="1896">
                  <c:v>18</c:v>
                </c:pt>
                <c:pt idx="1897">
                  <c:v>18</c:v>
                </c:pt>
                <c:pt idx="1898">
                  <c:v>18</c:v>
                </c:pt>
                <c:pt idx="1899">
                  <c:v>16</c:v>
                </c:pt>
                <c:pt idx="1900">
                  <c:v>16</c:v>
                </c:pt>
                <c:pt idx="1901">
                  <c:v>14</c:v>
                </c:pt>
                <c:pt idx="1902">
                  <c:v>14</c:v>
                </c:pt>
                <c:pt idx="1903">
                  <c:v>14</c:v>
                </c:pt>
                <c:pt idx="1904">
                  <c:v>12</c:v>
                </c:pt>
                <c:pt idx="1905">
                  <c:v>12</c:v>
                </c:pt>
                <c:pt idx="1906">
                  <c:v>10</c:v>
                </c:pt>
                <c:pt idx="1907">
                  <c:v>10</c:v>
                </c:pt>
                <c:pt idx="1908">
                  <c:v>10</c:v>
                </c:pt>
                <c:pt idx="1909">
                  <c:v>10</c:v>
                </c:pt>
                <c:pt idx="1910">
                  <c:v>10</c:v>
                </c:pt>
                <c:pt idx="1911">
                  <c:v>8</c:v>
                </c:pt>
                <c:pt idx="1912">
                  <c:v>8</c:v>
                </c:pt>
                <c:pt idx="1913">
                  <c:v>8</c:v>
                </c:pt>
                <c:pt idx="1914">
                  <c:v>6</c:v>
                </c:pt>
                <c:pt idx="1915">
                  <c:v>6</c:v>
                </c:pt>
                <c:pt idx="1916">
                  <c:v>4</c:v>
                </c:pt>
                <c:pt idx="1917">
                  <c:v>4</c:v>
                </c:pt>
                <c:pt idx="1918">
                  <c:v>4</c:v>
                </c:pt>
                <c:pt idx="1919">
                  <c:v>4</c:v>
                </c:pt>
                <c:pt idx="1920">
                  <c:v>4</c:v>
                </c:pt>
                <c:pt idx="1921">
                  <c:v>4</c:v>
                </c:pt>
                <c:pt idx="1922">
                  <c:v>4</c:v>
                </c:pt>
                <c:pt idx="1923">
                  <c:v>4</c:v>
                </c:pt>
                <c:pt idx="1924">
                  <c:v>2</c:v>
                </c:pt>
                <c:pt idx="1925">
                  <c:v>2</c:v>
                </c:pt>
                <c:pt idx="1926">
                  <c:v>2</c:v>
                </c:pt>
                <c:pt idx="1927">
                  <c:v>2</c:v>
                </c:pt>
                <c:pt idx="1928">
                  <c:v>2</c:v>
                </c:pt>
                <c:pt idx="1929">
                  <c:v>2</c:v>
                </c:pt>
                <c:pt idx="1930">
                  <c:v>2</c:v>
                </c:pt>
                <c:pt idx="1931">
                  <c:v>0</c:v>
                </c:pt>
                <c:pt idx="1932">
                  <c:v>2</c:v>
                </c:pt>
                <c:pt idx="1933">
                  <c:v>2</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2</c:v>
                </c:pt>
                <c:pt idx="1954">
                  <c:v>2</c:v>
                </c:pt>
                <c:pt idx="1955">
                  <c:v>0</c:v>
                </c:pt>
                <c:pt idx="1956">
                  <c:v>2</c:v>
                </c:pt>
                <c:pt idx="1957">
                  <c:v>2</c:v>
                </c:pt>
                <c:pt idx="1958">
                  <c:v>2</c:v>
                </c:pt>
                <c:pt idx="1959">
                  <c:v>2</c:v>
                </c:pt>
                <c:pt idx="1960">
                  <c:v>2</c:v>
                </c:pt>
                <c:pt idx="1961">
                  <c:v>2</c:v>
                </c:pt>
                <c:pt idx="1962">
                  <c:v>2</c:v>
                </c:pt>
                <c:pt idx="1963">
                  <c:v>2</c:v>
                </c:pt>
                <c:pt idx="1964">
                  <c:v>2</c:v>
                </c:pt>
                <c:pt idx="1965">
                  <c:v>2</c:v>
                </c:pt>
                <c:pt idx="1966">
                  <c:v>4</c:v>
                </c:pt>
                <c:pt idx="1967">
                  <c:v>4</c:v>
                </c:pt>
                <c:pt idx="1968">
                  <c:v>4</c:v>
                </c:pt>
                <c:pt idx="1969">
                  <c:v>4</c:v>
                </c:pt>
                <c:pt idx="1970">
                  <c:v>4</c:v>
                </c:pt>
                <c:pt idx="1971">
                  <c:v>6</c:v>
                </c:pt>
                <c:pt idx="1972">
                  <c:v>4</c:v>
                </c:pt>
                <c:pt idx="1973">
                  <c:v>6</c:v>
                </c:pt>
                <c:pt idx="1974">
                  <c:v>6</c:v>
                </c:pt>
                <c:pt idx="1975">
                  <c:v>6</c:v>
                </c:pt>
                <c:pt idx="1976">
                  <c:v>8</c:v>
                </c:pt>
                <c:pt idx="1977">
                  <c:v>8</c:v>
                </c:pt>
                <c:pt idx="1978">
                  <c:v>8</c:v>
                </c:pt>
                <c:pt idx="1979">
                  <c:v>8</c:v>
                </c:pt>
                <c:pt idx="1980">
                  <c:v>8</c:v>
                </c:pt>
                <c:pt idx="1981">
                  <c:v>8</c:v>
                </c:pt>
                <c:pt idx="1982">
                  <c:v>10</c:v>
                </c:pt>
                <c:pt idx="1983">
                  <c:v>10</c:v>
                </c:pt>
                <c:pt idx="1984">
                  <c:v>10</c:v>
                </c:pt>
                <c:pt idx="1985">
                  <c:v>10</c:v>
                </c:pt>
                <c:pt idx="1986">
                  <c:v>12</c:v>
                </c:pt>
                <c:pt idx="1987">
                  <c:v>12</c:v>
                </c:pt>
                <c:pt idx="1988">
                  <c:v>12</c:v>
                </c:pt>
                <c:pt idx="1989">
                  <c:v>14</c:v>
                </c:pt>
                <c:pt idx="1990">
                  <c:v>12</c:v>
                </c:pt>
                <c:pt idx="1991">
                  <c:v>14</c:v>
                </c:pt>
                <c:pt idx="1992">
                  <c:v>14</c:v>
                </c:pt>
                <c:pt idx="1993">
                  <c:v>14</c:v>
                </c:pt>
                <c:pt idx="1994">
                  <c:v>16</c:v>
                </c:pt>
                <c:pt idx="1995">
                  <c:v>16</c:v>
                </c:pt>
                <c:pt idx="1996">
                  <c:v>16</c:v>
                </c:pt>
                <c:pt idx="1997">
                  <c:v>18</c:v>
                </c:pt>
                <c:pt idx="1998">
                  <c:v>18</c:v>
                </c:pt>
                <c:pt idx="1999">
                  <c:v>18</c:v>
                </c:pt>
                <c:pt idx="2000">
                  <c:v>18</c:v>
                </c:pt>
                <c:pt idx="2001">
                  <c:v>20</c:v>
                </c:pt>
                <c:pt idx="2002">
                  <c:v>20</c:v>
                </c:pt>
                <c:pt idx="2003">
                  <c:v>22</c:v>
                </c:pt>
                <c:pt idx="2004">
                  <c:v>22</c:v>
                </c:pt>
                <c:pt idx="2005">
                  <c:v>22</c:v>
                </c:pt>
                <c:pt idx="2006">
                  <c:v>24</c:v>
                </c:pt>
                <c:pt idx="2007">
                  <c:v>24</c:v>
                </c:pt>
                <c:pt idx="2008">
                  <c:v>24</c:v>
                </c:pt>
                <c:pt idx="2009">
                  <c:v>26</c:v>
                </c:pt>
                <c:pt idx="2010">
                  <c:v>26</c:v>
                </c:pt>
                <c:pt idx="2011">
                  <c:v>28</c:v>
                </c:pt>
                <c:pt idx="2012">
                  <c:v>28</c:v>
                </c:pt>
                <c:pt idx="2013">
                  <c:v>28</c:v>
                </c:pt>
                <c:pt idx="2014">
                  <c:v>28</c:v>
                </c:pt>
                <c:pt idx="2015">
                  <c:v>30</c:v>
                </c:pt>
                <c:pt idx="2016">
                  <c:v>32</c:v>
                </c:pt>
                <c:pt idx="2017">
                  <c:v>32</c:v>
                </c:pt>
                <c:pt idx="2018">
                  <c:v>34</c:v>
                </c:pt>
                <c:pt idx="2019">
                  <c:v>34</c:v>
                </c:pt>
                <c:pt idx="2020">
                  <c:v>36</c:v>
                </c:pt>
                <c:pt idx="2021">
                  <c:v>36</c:v>
                </c:pt>
                <c:pt idx="2022">
                  <c:v>38</c:v>
                </c:pt>
                <c:pt idx="2023">
                  <c:v>38</c:v>
                </c:pt>
                <c:pt idx="2024">
                  <c:v>40</c:v>
                </c:pt>
                <c:pt idx="2025">
                  <c:v>40</c:v>
                </c:pt>
                <c:pt idx="2026">
                  <c:v>42</c:v>
                </c:pt>
                <c:pt idx="2027">
                  <c:v>42</c:v>
                </c:pt>
                <c:pt idx="2028">
                  <c:v>44</c:v>
                </c:pt>
                <c:pt idx="2029">
                  <c:v>46</c:v>
                </c:pt>
                <c:pt idx="2030">
                  <c:v>46</c:v>
                </c:pt>
                <c:pt idx="2031">
                  <c:v>48</c:v>
                </c:pt>
                <c:pt idx="2032">
                  <c:v>48</c:v>
                </c:pt>
                <c:pt idx="2033">
                  <c:v>50</c:v>
                </c:pt>
                <c:pt idx="2034">
                  <c:v>52</c:v>
                </c:pt>
                <c:pt idx="2035">
                  <c:v>52</c:v>
                </c:pt>
                <c:pt idx="2036">
                  <c:v>54</c:v>
                </c:pt>
                <c:pt idx="2037">
                  <c:v>56</c:v>
                </c:pt>
                <c:pt idx="2038">
                  <c:v>56</c:v>
                </c:pt>
                <c:pt idx="2039">
                  <c:v>58</c:v>
                </c:pt>
                <c:pt idx="2040">
                  <c:v>58</c:v>
                </c:pt>
                <c:pt idx="2041">
                  <c:v>60</c:v>
                </c:pt>
                <c:pt idx="2042">
                  <c:v>62</c:v>
                </c:pt>
                <c:pt idx="2043">
                  <c:v>64</c:v>
                </c:pt>
                <c:pt idx="2044">
                  <c:v>66</c:v>
                </c:pt>
                <c:pt idx="2045">
                  <c:v>66</c:v>
                </c:pt>
                <c:pt idx="2046">
                  <c:v>68</c:v>
                </c:pt>
                <c:pt idx="2047">
                  <c:v>70</c:v>
                </c:pt>
                <c:pt idx="2048">
                  <c:v>70</c:v>
                </c:pt>
                <c:pt idx="2049">
                  <c:v>74</c:v>
                </c:pt>
                <c:pt idx="2050">
                  <c:v>74</c:v>
                </c:pt>
                <c:pt idx="2051">
                  <c:v>76</c:v>
                </c:pt>
                <c:pt idx="2052">
                  <c:v>78</c:v>
                </c:pt>
                <c:pt idx="2053">
                  <c:v>80</c:v>
                </c:pt>
                <c:pt idx="2054">
                  <c:v>82</c:v>
                </c:pt>
                <c:pt idx="2055">
                  <c:v>84</c:v>
                </c:pt>
                <c:pt idx="2056">
                  <c:v>86</c:v>
                </c:pt>
                <c:pt idx="2057">
                  <c:v>88</c:v>
                </c:pt>
                <c:pt idx="2058">
                  <c:v>90</c:v>
                </c:pt>
                <c:pt idx="2059">
                  <c:v>92</c:v>
                </c:pt>
                <c:pt idx="2060">
                  <c:v>96</c:v>
                </c:pt>
                <c:pt idx="2061">
                  <c:v>96</c:v>
                </c:pt>
                <c:pt idx="2062">
                  <c:v>98</c:v>
                </c:pt>
                <c:pt idx="2063">
                  <c:v>100</c:v>
                </c:pt>
                <c:pt idx="2064">
                  <c:v>104</c:v>
                </c:pt>
                <c:pt idx="2065">
                  <c:v>106</c:v>
                </c:pt>
                <c:pt idx="2066">
                  <c:v>108</c:v>
                </c:pt>
                <c:pt idx="2067">
                  <c:v>110</c:v>
                </c:pt>
                <c:pt idx="2068">
                  <c:v>112</c:v>
                </c:pt>
                <c:pt idx="2069">
                  <c:v>116</c:v>
                </c:pt>
                <c:pt idx="2070">
                  <c:v>118</c:v>
                </c:pt>
                <c:pt idx="2071">
                  <c:v>120</c:v>
                </c:pt>
                <c:pt idx="2072">
                  <c:v>122</c:v>
                </c:pt>
                <c:pt idx="2073">
                  <c:v>124</c:v>
                </c:pt>
                <c:pt idx="2074">
                  <c:v>128</c:v>
                </c:pt>
                <c:pt idx="2075">
                  <c:v>128</c:v>
                </c:pt>
                <c:pt idx="2076">
                  <c:v>132</c:v>
                </c:pt>
                <c:pt idx="2077">
                  <c:v>134</c:v>
                </c:pt>
                <c:pt idx="2078">
                  <c:v>136</c:v>
                </c:pt>
                <c:pt idx="2079">
                  <c:v>138</c:v>
                </c:pt>
                <c:pt idx="2080">
                  <c:v>142</c:v>
                </c:pt>
                <c:pt idx="2081">
                  <c:v>142</c:v>
                </c:pt>
                <c:pt idx="2082">
                  <c:v>146</c:v>
                </c:pt>
                <c:pt idx="2083">
                  <c:v>148</c:v>
                </c:pt>
                <c:pt idx="2084">
                  <c:v>150</c:v>
                </c:pt>
                <c:pt idx="2085">
                  <c:v>152</c:v>
                </c:pt>
                <c:pt idx="2086">
                  <c:v>154</c:v>
                </c:pt>
                <c:pt idx="2087">
                  <c:v>156</c:v>
                </c:pt>
                <c:pt idx="2088">
                  <c:v>158</c:v>
                </c:pt>
                <c:pt idx="2089">
                  <c:v>160</c:v>
                </c:pt>
                <c:pt idx="2090">
                  <c:v>160</c:v>
                </c:pt>
                <c:pt idx="2091">
                  <c:v>164</c:v>
                </c:pt>
                <c:pt idx="2092">
                  <c:v>164</c:v>
                </c:pt>
                <c:pt idx="2093">
                  <c:v>166</c:v>
                </c:pt>
                <c:pt idx="2094">
                  <c:v>168</c:v>
                </c:pt>
                <c:pt idx="2095">
                  <c:v>168</c:v>
                </c:pt>
                <c:pt idx="2096">
                  <c:v>170</c:v>
                </c:pt>
                <c:pt idx="2097">
                  <c:v>172</c:v>
                </c:pt>
                <c:pt idx="2098">
                  <c:v>172</c:v>
                </c:pt>
                <c:pt idx="2099">
                  <c:v>172</c:v>
                </c:pt>
                <c:pt idx="2100">
                  <c:v>172</c:v>
                </c:pt>
                <c:pt idx="2101">
                  <c:v>174</c:v>
                </c:pt>
                <c:pt idx="2102">
                  <c:v>174</c:v>
                </c:pt>
                <c:pt idx="2103">
                  <c:v>174</c:v>
                </c:pt>
                <c:pt idx="2104">
                  <c:v>174</c:v>
                </c:pt>
                <c:pt idx="2105">
                  <c:v>174</c:v>
                </c:pt>
                <c:pt idx="2106">
                  <c:v>174</c:v>
                </c:pt>
                <c:pt idx="2107">
                  <c:v>174</c:v>
                </c:pt>
                <c:pt idx="2108">
                  <c:v>174</c:v>
                </c:pt>
                <c:pt idx="2109">
                  <c:v>172</c:v>
                </c:pt>
                <c:pt idx="2110">
                  <c:v>172</c:v>
                </c:pt>
                <c:pt idx="2111">
                  <c:v>172</c:v>
                </c:pt>
                <c:pt idx="2112">
                  <c:v>170</c:v>
                </c:pt>
                <c:pt idx="2113">
                  <c:v>170</c:v>
                </c:pt>
                <c:pt idx="2114">
                  <c:v>170</c:v>
                </c:pt>
                <c:pt idx="2115">
                  <c:v>168</c:v>
                </c:pt>
                <c:pt idx="2116">
                  <c:v>166</c:v>
                </c:pt>
                <c:pt idx="2117">
                  <c:v>164</c:v>
                </c:pt>
                <c:pt idx="2118">
                  <c:v>164</c:v>
                </c:pt>
                <c:pt idx="2119">
                  <c:v>162</c:v>
                </c:pt>
                <c:pt idx="2120">
                  <c:v>160</c:v>
                </c:pt>
                <c:pt idx="2121">
                  <c:v>158</c:v>
                </c:pt>
                <c:pt idx="2122">
                  <c:v>156</c:v>
                </c:pt>
                <c:pt idx="2123">
                  <c:v>154</c:v>
                </c:pt>
                <c:pt idx="2124">
                  <c:v>150</c:v>
                </c:pt>
                <c:pt idx="2125">
                  <c:v>148</c:v>
                </c:pt>
                <c:pt idx="2126">
                  <c:v>146</c:v>
                </c:pt>
                <c:pt idx="2127">
                  <c:v>144</c:v>
                </c:pt>
                <c:pt idx="2128">
                  <c:v>142</c:v>
                </c:pt>
                <c:pt idx="2129">
                  <c:v>138</c:v>
                </c:pt>
                <c:pt idx="2130">
                  <c:v>136</c:v>
                </c:pt>
                <c:pt idx="2131">
                  <c:v>134</c:v>
                </c:pt>
                <c:pt idx="2132">
                  <c:v>132</c:v>
                </c:pt>
                <c:pt idx="2133">
                  <c:v>128</c:v>
                </c:pt>
                <c:pt idx="2134">
                  <c:v>126</c:v>
                </c:pt>
                <c:pt idx="2135">
                  <c:v>124</c:v>
                </c:pt>
                <c:pt idx="2136">
                  <c:v>122</c:v>
                </c:pt>
                <c:pt idx="2137">
                  <c:v>118</c:v>
                </c:pt>
                <c:pt idx="2138">
                  <c:v>116</c:v>
                </c:pt>
                <c:pt idx="2139">
                  <c:v>114</c:v>
                </c:pt>
                <c:pt idx="2140">
                  <c:v>110</c:v>
                </c:pt>
                <c:pt idx="2141">
                  <c:v>108</c:v>
                </c:pt>
                <c:pt idx="2142">
                  <c:v>106</c:v>
                </c:pt>
                <c:pt idx="2143">
                  <c:v>102</c:v>
                </c:pt>
                <c:pt idx="2144">
                  <c:v>100</c:v>
                </c:pt>
                <c:pt idx="2145">
                  <c:v>96</c:v>
                </c:pt>
                <c:pt idx="2146">
                  <c:v>94</c:v>
                </c:pt>
                <c:pt idx="2147">
                  <c:v>92</c:v>
                </c:pt>
                <c:pt idx="2148">
                  <c:v>88</c:v>
                </c:pt>
                <c:pt idx="2149">
                  <c:v>86</c:v>
                </c:pt>
                <c:pt idx="2150">
                  <c:v>84</c:v>
                </c:pt>
                <c:pt idx="2151">
                  <c:v>82</c:v>
                </c:pt>
                <c:pt idx="2152">
                  <c:v>78</c:v>
                </c:pt>
                <c:pt idx="2153">
                  <c:v>78</c:v>
                </c:pt>
                <c:pt idx="2154">
                  <c:v>76</c:v>
                </c:pt>
                <c:pt idx="2155">
                  <c:v>74</c:v>
                </c:pt>
                <c:pt idx="2156">
                  <c:v>72</c:v>
                </c:pt>
                <c:pt idx="2157">
                  <c:v>70</c:v>
                </c:pt>
                <c:pt idx="2158">
                  <c:v>66</c:v>
                </c:pt>
                <c:pt idx="2159">
                  <c:v>66</c:v>
                </c:pt>
                <c:pt idx="2160">
                  <c:v>64</c:v>
                </c:pt>
                <c:pt idx="2161">
                  <c:v>62</c:v>
                </c:pt>
                <c:pt idx="2162">
                  <c:v>60</c:v>
                </c:pt>
                <c:pt idx="2163">
                  <c:v>58</c:v>
                </c:pt>
                <c:pt idx="2164">
                  <c:v>56</c:v>
                </c:pt>
                <c:pt idx="2165">
                  <c:v>54</c:v>
                </c:pt>
                <c:pt idx="2166">
                  <c:v>52</c:v>
                </c:pt>
                <c:pt idx="2167">
                  <c:v>52</c:v>
                </c:pt>
                <c:pt idx="2168">
                  <c:v>50</c:v>
                </c:pt>
                <c:pt idx="2169">
                  <c:v>48</c:v>
                </c:pt>
                <c:pt idx="2170">
                  <c:v>48</c:v>
                </c:pt>
                <c:pt idx="2171">
                  <c:v>46</c:v>
                </c:pt>
                <c:pt idx="2172">
                  <c:v>44</c:v>
                </c:pt>
                <c:pt idx="2173">
                  <c:v>42</c:v>
                </c:pt>
                <c:pt idx="2174">
                  <c:v>40</c:v>
                </c:pt>
                <c:pt idx="2175">
                  <c:v>40</c:v>
                </c:pt>
                <c:pt idx="2176">
                  <c:v>38</c:v>
                </c:pt>
                <c:pt idx="2177">
                  <c:v>38</c:v>
                </c:pt>
                <c:pt idx="2178">
                  <c:v>36</c:v>
                </c:pt>
                <c:pt idx="2179">
                  <c:v>34</c:v>
                </c:pt>
                <c:pt idx="2180">
                  <c:v>34</c:v>
                </c:pt>
                <c:pt idx="2181">
                  <c:v>32</c:v>
                </c:pt>
                <c:pt idx="2182">
                  <c:v>30</c:v>
                </c:pt>
                <c:pt idx="2183">
                  <c:v>28</c:v>
                </c:pt>
                <c:pt idx="2184">
                  <c:v>28</c:v>
                </c:pt>
                <c:pt idx="2185">
                  <c:v>28</c:v>
                </c:pt>
                <c:pt idx="2186">
                  <c:v>26</c:v>
                </c:pt>
                <c:pt idx="2187">
                  <c:v>24</c:v>
                </c:pt>
                <c:pt idx="2188">
                  <c:v>24</c:v>
                </c:pt>
                <c:pt idx="2189">
                  <c:v>24</c:v>
                </c:pt>
                <c:pt idx="2190">
                  <c:v>22</c:v>
                </c:pt>
                <c:pt idx="2191">
                  <c:v>22</c:v>
                </c:pt>
                <c:pt idx="2192">
                  <c:v>20</c:v>
                </c:pt>
                <c:pt idx="2193">
                  <c:v>18</c:v>
                </c:pt>
                <c:pt idx="2194">
                  <c:v>18</c:v>
                </c:pt>
                <c:pt idx="2195">
                  <c:v>18</c:v>
                </c:pt>
                <c:pt idx="2196">
                  <c:v>18</c:v>
                </c:pt>
                <c:pt idx="2197">
                  <c:v>16</c:v>
                </c:pt>
                <c:pt idx="2198">
                  <c:v>16</c:v>
                </c:pt>
                <c:pt idx="2199">
                  <c:v>16</c:v>
                </c:pt>
                <c:pt idx="2200">
                  <c:v>14</c:v>
                </c:pt>
                <c:pt idx="2201">
                  <c:v>14</c:v>
                </c:pt>
                <c:pt idx="2202">
                  <c:v>12</c:v>
                </c:pt>
                <c:pt idx="2203">
                  <c:v>12</c:v>
                </c:pt>
                <c:pt idx="2204">
                  <c:v>12</c:v>
                </c:pt>
                <c:pt idx="2205">
                  <c:v>10</c:v>
                </c:pt>
                <c:pt idx="2206">
                  <c:v>10</c:v>
                </c:pt>
                <c:pt idx="2207">
                  <c:v>10</c:v>
                </c:pt>
                <c:pt idx="2208">
                  <c:v>8</c:v>
                </c:pt>
                <c:pt idx="2209">
                  <c:v>8</c:v>
                </c:pt>
                <c:pt idx="2210">
                  <c:v>8</c:v>
                </c:pt>
                <c:pt idx="2211">
                  <c:v>6</c:v>
                </c:pt>
                <c:pt idx="2212">
                  <c:v>6</c:v>
                </c:pt>
                <c:pt idx="2213">
                  <c:v>6</c:v>
                </c:pt>
                <c:pt idx="2214">
                  <c:v>6</c:v>
                </c:pt>
                <c:pt idx="2215">
                  <c:v>4</c:v>
                </c:pt>
                <c:pt idx="2216">
                  <c:v>4</c:v>
                </c:pt>
                <c:pt idx="2217">
                  <c:v>4</c:v>
                </c:pt>
                <c:pt idx="2218">
                  <c:v>4</c:v>
                </c:pt>
                <c:pt idx="2219">
                  <c:v>4</c:v>
                </c:pt>
                <c:pt idx="2220">
                  <c:v>4</c:v>
                </c:pt>
                <c:pt idx="2221">
                  <c:v>2</c:v>
                </c:pt>
                <c:pt idx="2222">
                  <c:v>2</c:v>
                </c:pt>
                <c:pt idx="2223">
                  <c:v>2</c:v>
                </c:pt>
                <c:pt idx="2224">
                  <c:v>2</c:v>
                </c:pt>
                <c:pt idx="2225">
                  <c:v>2</c:v>
                </c:pt>
                <c:pt idx="2226">
                  <c:v>2</c:v>
                </c:pt>
                <c:pt idx="2227">
                  <c:v>2</c:v>
                </c:pt>
                <c:pt idx="2228">
                  <c:v>0</c:v>
                </c:pt>
                <c:pt idx="2229">
                  <c:v>0</c:v>
                </c:pt>
                <c:pt idx="2230">
                  <c:v>0</c:v>
                </c:pt>
                <c:pt idx="2231">
                  <c:v>0</c:v>
                </c:pt>
                <c:pt idx="2232">
                  <c:v>2</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2</c:v>
                </c:pt>
                <c:pt idx="2256">
                  <c:v>2</c:v>
                </c:pt>
                <c:pt idx="2257">
                  <c:v>2</c:v>
                </c:pt>
                <c:pt idx="2258">
                  <c:v>2</c:v>
                </c:pt>
                <c:pt idx="2259">
                  <c:v>2</c:v>
                </c:pt>
                <c:pt idx="2260">
                  <c:v>2</c:v>
                </c:pt>
                <c:pt idx="2261">
                  <c:v>2</c:v>
                </c:pt>
                <c:pt idx="2262">
                  <c:v>4</c:v>
                </c:pt>
                <c:pt idx="2263">
                  <c:v>4</c:v>
                </c:pt>
                <c:pt idx="2264">
                  <c:v>4</c:v>
                </c:pt>
                <c:pt idx="2265">
                  <c:v>4</c:v>
                </c:pt>
                <c:pt idx="2266">
                  <c:v>4</c:v>
                </c:pt>
                <c:pt idx="2267">
                  <c:v>4</c:v>
                </c:pt>
                <c:pt idx="2268">
                  <c:v>4</c:v>
                </c:pt>
                <c:pt idx="2269">
                  <c:v>6</c:v>
                </c:pt>
                <c:pt idx="2270">
                  <c:v>6</c:v>
                </c:pt>
                <c:pt idx="2271">
                  <c:v>6</c:v>
                </c:pt>
                <c:pt idx="2272">
                  <c:v>6</c:v>
                </c:pt>
                <c:pt idx="2273">
                  <c:v>6</c:v>
                </c:pt>
                <c:pt idx="2274">
                  <c:v>6</c:v>
                </c:pt>
                <c:pt idx="2275">
                  <c:v>8</c:v>
                </c:pt>
                <c:pt idx="2276">
                  <c:v>8</c:v>
                </c:pt>
                <c:pt idx="2277">
                  <c:v>8</c:v>
                </c:pt>
                <c:pt idx="2278">
                  <c:v>8</c:v>
                </c:pt>
                <c:pt idx="2279">
                  <c:v>8</c:v>
                </c:pt>
                <c:pt idx="2280">
                  <c:v>8</c:v>
                </c:pt>
                <c:pt idx="2281">
                  <c:v>10</c:v>
                </c:pt>
                <c:pt idx="2282">
                  <c:v>10</c:v>
                </c:pt>
                <c:pt idx="2283">
                  <c:v>10</c:v>
                </c:pt>
                <c:pt idx="2284">
                  <c:v>10</c:v>
                </c:pt>
                <c:pt idx="2285">
                  <c:v>12</c:v>
                </c:pt>
                <c:pt idx="2286">
                  <c:v>12</c:v>
                </c:pt>
                <c:pt idx="2287">
                  <c:v>12</c:v>
                </c:pt>
                <c:pt idx="2288">
                  <c:v>14</c:v>
                </c:pt>
                <c:pt idx="2289">
                  <c:v>14</c:v>
                </c:pt>
                <c:pt idx="2290">
                  <c:v>14</c:v>
                </c:pt>
                <c:pt idx="2291">
                  <c:v>16</c:v>
                </c:pt>
                <c:pt idx="2292">
                  <c:v>16</c:v>
                </c:pt>
                <c:pt idx="2293">
                  <c:v>16</c:v>
                </c:pt>
                <c:pt idx="2294">
                  <c:v>16</c:v>
                </c:pt>
                <c:pt idx="2295">
                  <c:v>16</c:v>
                </c:pt>
                <c:pt idx="2296">
                  <c:v>18</c:v>
                </c:pt>
                <c:pt idx="2297">
                  <c:v>18</c:v>
                </c:pt>
                <c:pt idx="2298">
                  <c:v>18</c:v>
                </c:pt>
                <c:pt idx="2299">
                  <c:v>20</c:v>
                </c:pt>
                <c:pt idx="2300">
                  <c:v>20</c:v>
                </c:pt>
                <c:pt idx="2301">
                  <c:v>22</c:v>
                </c:pt>
                <c:pt idx="2302">
                  <c:v>22</c:v>
                </c:pt>
                <c:pt idx="2303">
                  <c:v>22</c:v>
                </c:pt>
                <c:pt idx="2304">
                  <c:v>22</c:v>
                </c:pt>
                <c:pt idx="2305">
                  <c:v>24</c:v>
                </c:pt>
                <c:pt idx="2306">
                  <c:v>24</c:v>
                </c:pt>
                <c:pt idx="2307">
                  <c:v>26</c:v>
                </c:pt>
                <c:pt idx="2308">
                  <c:v>26</c:v>
                </c:pt>
                <c:pt idx="2309">
                  <c:v>26</c:v>
                </c:pt>
                <c:pt idx="2310">
                  <c:v>28</c:v>
                </c:pt>
                <c:pt idx="2311">
                  <c:v>28</c:v>
                </c:pt>
                <c:pt idx="2312">
                  <c:v>28</c:v>
                </c:pt>
                <c:pt idx="2313">
                  <c:v>30</c:v>
                </c:pt>
                <c:pt idx="2314">
                  <c:v>32</c:v>
                </c:pt>
                <c:pt idx="2315">
                  <c:v>32</c:v>
                </c:pt>
                <c:pt idx="2316">
                  <c:v>32</c:v>
                </c:pt>
                <c:pt idx="2317">
                  <c:v>34</c:v>
                </c:pt>
                <c:pt idx="2318">
                  <c:v>34</c:v>
                </c:pt>
                <c:pt idx="2319">
                  <c:v>36</c:v>
                </c:pt>
                <c:pt idx="2320">
                  <c:v>36</c:v>
                </c:pt>
                <c:pt idx="2321">
                  <c:v>38</c:v>
                </c:pt>
                <c:pt idx="2322">
                  <c:v>38</c:v>
                </c:pt>
                <c:pt idx="2323">
                  <c:v>40</c:v>
                </c:pt>
                <c:pt idx="2324">
                  <c:v>42</c:v>
                </c:pt>
                <c:pt idx="2325">
                  <c:v>42</c:v>
                </c:pt>
                <c:pt idx="2326">
                  <c:v>42</c:v>
                </c:pt>
                <c:pt idx="2327">
                  <c:v>44</c:v>
                </c:pt>
                <c:pt idx="2328">
                  <c:v>46</c:v>
                </c:pt>
                <c:pt idx="2329">
                  <c:v>46</c:v>
                </c:pt>
                <c:pt idx="2330">
                  <c:v>48</c:v>
                </c:pt>
                <c:pt idx="2331">
                  <c:v>48</c:v>
                </c:pt>
                <c:pt idx="2332">
                  <c:v>50</c:v>
                </c:pt>
                <c:pt idx="2333">
                  <c:v>52</c:v>
                </c:pt>
                <c:pt idx="2334">
                  <c:v>54</c:v>
                </c:pt>
                <c:pt idx="2335">
                  <c:v>54</c:v>
                </c:pt>
                <c:pt idx="2336">
                  <c:v>56</c:v>
                </c:pt>
                <c:pt idx="2337">
                  <c:v>58</c:v>
                </c:pt>
                <c:pt idx="2338">
                  <c:v>58</c:v>
                </c:pt>
                <c:pt idx="2339">
                  <c:v>60</c:v>
                </c:pt>
                <c:pt idx="2340">
                  <c:v>62</c:v>
                </c:pt>
                <c:pt idx="2341">
                  <c:v>64</c:v>
                </c:pt>
                <c:pt idx="2342">
                  <c:v>64</c:v>
                </c:pt>
                <c:pt idx="2343">
                  <c:v>66</c:v>
                </c:pt>
                <c:pt idx="2344">
                  <c:v>68</c:v>
                </c:pt>
                <c:pt idx="2345">
                  <c:v>70</c:v>
                </c:pt>
                <c:pt idx="2346">
                  <c:v>70</c:v>
                </c:pt>
                <c:pt idx="2347">
                  <c:v>72</c:v>
                </c:pt>
                <c:pt idx="2348">
                  <c:v>74</c:v>
                </c:pt>
                <c:pt idx="2349">
                  <c:v>76</c:v>
                </c:pt>
                <c:pt idx="2350">
                  <c:v>76</c:v>
                </c:pt>
                <c:pt idx="2351">
                  <c:v>80</c:v>
                </c:pt>
                <c:pt idx="2352">
                  <c:v>80</c:v>
                </c:pt>
                <c:pt idx="2353">
                  <c:v>84</c:v>
                </c:pt>
                <c:pt idx="2354">
                  <c:v>84</c:v>
                </c:pt>
                <c:pt idx="2355">
                  <c:v>88</c:v>
                </c:pt>
                <c:pt idx="2356">
                  <c:v>90</c:v>
                </c:pt>
                <c:pt idx="2357">
                  <c:v>92</c:v>
                </c:pt>
                <c:pt idx="2358">
                  <c:v>94</c:v>
                </c:pt>
                <c:pt idx="2359">
                  <c:v>96</c:v>
                </c:pt>
                <c:pt idx="2360">
                  <c:v>98</c:v>
                </c:pt>
                <c:pt idx="2361">
                  <c:v>100</c:v>
                </c:pt>
                <c:pt idx="2362">
                  <c:v>102</c:v>
                </c:pt>
                <c:pt idx="2363">
                  <c:v>104</c:v>
                </c:pt>
                <c:pt idx="2364">
                  <c:v>106</c:v>
                </c:pt>
                <c:pt idx="2365">
                  <c:v>108</c:v>
                </c:pt>
                <c:pt idx="2366">
                  <c:v>112</c:v>
                </c:pt>
                <c:pt idx="2367">
                  <c:v>114</c:v>
                </c:pt>
                <c:pt idx="2368">
                  <c:v>118</c:v>
                </c:pt>
                <c:pt idx="2369">
                  <c:v>118</c:v>
                </c:pt>
                <c:pt idx="2370">
                  <c:v>122</c:v>
                </c:pt>
                <c:pt idx="2371">
                  <c:v>124</c:v>
                </c:pt>
                <c:pt idx="2372">
                  <c:v>126</c:v>
                </c:pt>
                <c:pt idx="2373">
                  <c:v>128</c:v>
                </c:pt>
                <c:pt idx="2374">
                  <c:v>130</c:v>
                </c:pt>
                <c:pt idx="2375">
                  <c:v>132</c:v>
                </c:pt>
                <c:pt idx="2376">
                  <c:v>136</c:v>
                </c:pt>
                <c:pt idx="2377">
                  <c:v>138</c:v>
                </c:pt>
                <c:pt idx="2378">
                  <c:v>140</c:v>
                </c:pt>
                <c:pt idx="2379">
                  <c:v>142</c:v>
                </c:pt>
                <c:pt idx="2380">
                  <c:v>144</c:v>
                </c:pt>
                <c:pt idx="2381">
                  <c:v>146</c:v>
                </c:pt>
                <c:pt idx="2382">
                  <c:v>148</c:v>
                </c:pt>
                <c:pt idx="2383">
                  <c:v>150</c:v>
                </c:pt>
                <c:pt idx="2384">
                  <c:v>154</c:v>
                </c:pt>
                <c:pt idx="2385">
                  <c:v>156</c:v>
                </c:pt>
                <c:pt idx="2386">
                  <c:v>158</c:v>
                </c:pt>
                <c:pt idx="2387">
                  <c:v>160</c:v>
                </c:pt>
                <c:pt idx="2388">
                  <c:v>160</c:v>
                </c:pt>
                <c:pt idx="2389">
                  <c:v>162</c:v>
                </c:pt>
                <c:pt idx="2390">
                  <c:v>164</c:v>
                </c:pt>
                <c:pt idx="2391">
                  <c:v>166</c:v>
                </c:pt>
                <c:pt idx="2392">
                  <c:v>166</c:v>
                </c:pt>
                <c:pt idx="2393">
                  <c:v>168</c:v>
                </c:pt>
                <c:pt idx="2394">
                  <c:v>168</c:v>
                </c:pt>
                <c:pt idx="2395">
                  <c:v>170</c:v>
                </c:pt>
                <c:pt idx="2396">
                  <c:v>170</c:v>
                </c:pt>
                <c:pt idx="2397">
                  <c:v>172</c:v>
                </c:pt>
                <c:pt idx="2398">
                  <c:v>172</c:v>
                </c:pt>
                <c:pt idx="2399">
                  <c:v>174</c:v>
                </c:pt>
                <c:pt idx="2400">
                  <c:v>174</c:v>
                </c:pt>
                <c:pt idx="2401">
                  <c:v>174</c:v>
                </c:pt>
                <c:pt idx="2402">
                  <c:v>174</c:v>
                </c:pt>
                <c:pt idx="2403">
                  <c:v>174</c:v>
                </c:pt>
                <c:pt idx="2404">
                  <c:v>174</c:v>
                </c:pt>
                <c:pt idx="2405">
                  <c:v>174</c:v>
                </c:pt>
                <c:pt idx="2406">
                  <c:v>174</c:v>
                </c:pt>
                <c:pt idx="2407">
                  <c:v>172</c:v>
                </c:pt>
                <c:pt idx="2408">
                  <c:v>172</c:v>
                </c:pt>
                <c:pt idx="2409">
                  <c:v>172</c:v>
                </c:pt>
                <c:pt idx="2410">
                  <c:v>172</c:v>
                </c:pt>
                <c:pt idx="2411">
                  <c:v>170</c:v>
                </c:pt>
                <c:pt idx="2412">
                  <c:v>170</c:v>
                </c:pt>
                <c:pt idx="2413">
                  <c:v>168</c:v>
                </c:pt>
                <c:pt idx="2414">
                  <c:v>168</c:v>
                </c:pt>
                <c:pt idx="2415">
                  <c:v>166</c:v>
                </c:pt>
                <c:pt idx="2416">
                  <c:v>164</c:v>
                </c:pt>
                <c:pt idx="2417">
                  <c:v>162</c:v>
                </c:pt>
                <c:pt idx="2418">
                  <c:v>160</c:v>
                </c:pt>
                <c:pt idx="2419">
                  <c:v>158</c:v>
                </c:pt>
                <c:pt idx="2420">
                  <c:v>156</c:v>
                </c:pt>
                <c:pt idx="2421">
                  <c:v>154</c:v>
                </c:pt>
                <c:pt idx="2422">
                  <c:v>152</c:v>
                </c:pt>
                <c:pt idx="2423">
                  <c:v>150</c:v>
                </c:pt>
                <c:pt idx="2424">
                  <c:v>146</c:v>
                </c:pt>
                <c:pt idx="2425">
                  <c:v>144</c:v>
                </c:pt>
                <c:pt idx="2426">
                  <c:v>142</c:v>
                </c:pt>
                <c:pt idx="2427">
                  <c:v>140</c:v>
                </c:pt>
                <c:pt idx="2428">
                  <c:v>138</c:v>
                </c:pt>
                <c:pt idx="2429">
                  <c:v>136</c:v>
                </c:pt>
                <c:pt idx="2430">
                  <c:v>134</c:v>
                </c:pt>
                <c:pt idx="2431">
                  <c:v>130</c:v>
                </c:pt>
                <c:pt idx="2432">
                  <c:v>128</c:v>
                </c:pt>
                <c:pt idx="2433">
                  <c:v>126</c:v>
                </c:pt>
                <c:pt idx="2434">
                  <c:v>122</c:v>
                </c:pt>
                <c:pt idx="2435">
                  <c:v>120</c:v>
                </c:pt>
                <c:pt idx="2436">
                  <c:v>116</c:v>
                </c:pt>
                <c:pt idx="2437">
                  <c:v>114</c:v>
                </c:pt>
                <c:pt idx="2438">
                  <c:v>112</c:v>
                </c:pt>
                <c:pt idx="2439">
                  <c:v>110</c:v>
                </c:pt>
                <c:pt idx="2440">
                  <c:v>106</c:v>
                </c:pt>
                <c:pt idx="2441">
                  <c:v>104</c:v>
                </c:pt>
                <c:pt idx="2442">
                  <c:v>100</c:v>
                </c:pt>
                <c:pt idx="2443">
                  <c:v>98</c:v>
                </c:pt>
                <c:pt idx="2444">
                  <c:v>96</c:v>
                </c:pt>
                <c:pt idx="2445">
                  <c:v>92</c:v>
                </c:pt>
                <c:pt idx="2446">
                  <c:v>92</c:v>
                </c:pt>
                <c:pt idx="2447">
                  <c:v>88</c:v>
                </c:pt>
                <c:pt idx="2448">
                  <c:v>84</c:v>
                </c:pt>
                <c:pt idx="2449">
                  <c:v>84</c:v>
                </c:pt>
                <c:pt idx="2450">
                  <c:v>80</c:v>
                </c:pt>
                <c:pt idx="2451">
                  <c:v>78</c:v>
                </c:pt>
                <c:pt idx="2452">
                  <c:v>76</c:v>
                </c:pt>
                <c:pt idx="2453">
                  <c:v>74</c:v>
                </c:pt>
                <c:pt idx="2454">
                  <c:v>72</c:v>
                </c:pt>
                <c:pt idx="2455">
                  <c:v>70</c:v>
                </c:pt>
                <c:pt idx="2456">
                  <c:v>68</c:v>
                </c:pt>
                <c:pt idx="2457">
                  <c:v>66</c:v>
                </c:pt>
                <c:pt idx="2458">
                  <c:v>64</c:v>
                </c:pt>
                <c:pt idx="2459">
                  <c:v>62</c:v>
                </c:pt>
                <c:pt idx="2460">
                  <c:v>60</c:v>
                </c:pt>
                <c:pt idx="2461">
                  <c:v>60</c:v>
                </c:pt>
                <c:pt idx="2462">
                  <c:v>56</c:v>
                </c:pt>
                <c:pt idx="2463">
                  <c:v>56</c:v>
                </c:pt>
                <c:pt idx="2464">
                  <c:v>54</c:v>
                </c:pt>
                <c:pt idx="2465">
                  <c:v>52</c:v>
                </c:pt>
                <c:pt idx="2466">
                  <c:v>50</c:v>
                </c:pt>
                <c:pt idx="2467">
                  <c:v>50</c:v>
                </c:pt>
                <c:pt idx="2468">
                  <c:v>48</c:v>
                </c:pt>
                <c:pt idx="2469">
                  <c:v>46</c:v>
                </c:pt>
                <c:pt idx="2470">
                  <c:v>44</c:v>
                </c:pt>
                <c:pt idx="2471">
                  <c:v>44</c:v>
                </c:pt>
                <c:pt idx="2472">
                  <c:v>42</c:v>
                </c:pt>
                <c:pt idx="2473">
                  <c:v>40</c:v>
                </c:pt>
                <c:pt idx="2474">
                  <c:v>38</c:v>
                </c:pt>
                <c:pt idx="2475">
                  <c:v>38</c:v>
                </c:pt>
                <c:pt idx="2476">
                  <c:v>36</c:v>
                </c:pt>
                <c:pt idx="2477">
                  <c:v>36</c:v>
                </c:pt>
                <c:pt idx="2478">
                  <c:v>34</c:v>
                </c:pt>
                <c:pt idx="2479">
                  <c:v>32</c:v>
                </c:pt>
                <c:pt idx="2480">
                  <c:v>32</c:v>
                </c:pt>
                <c:pt idx="2481">
                  <c:v>30</c:v>
                </c:pt>
                <c:pt idx="2482">
                  <c:v>30</c:v>
                </c:pt>
                <c:pt idx="2483">
                  <c:v>28</c:v>
                </c:pt>
                <c:pt idx="2484">
                  <c:v>26</c:v>
                </c:pt>
                <c:pt idx="2485">
                  <c:v>26</c:v>
                </c:pt>
                <c:pt idx="2486">
                  <c:v>24</c:v>
                </c:pt>
                <c:pt idx="2487">
                  <c:v>24</c:v>
                </c:pt>
                <c:pt idx="2488">
                  <c:v>24</c:v>
                </c:pt>
                <c:pt idx="2489">
                  <c:v>22</c:v>
                </c:pt>
                <c:pt idx="2490">
                  <c:v>22</c:v>
                </c:pt>
                <c:pt idx="2491">
                  <c:v>20</c:v>
                </c:pt>
                <c:pt idx="2492">
                  <c:v>20</c:v>
                </c:pt>
                <c:pt idx="2493">
                  <c:v>20</c:v>
                </c:pt>
                <c:pt idx="2494">
                  <c:v>18</c:v>
                </c:pt>
                <c:pt idx="2495">
                  <c:v>16</c:v>
                </c:pt>
                <c:pt idx="2496">
                  <c:v>16</c:v>
                </c:pt>
                <c:pt idx="2497">
                  <c:v>16</c:v>
                </c:pt>
                <c:pt idx="2498">
                  <c:v>14</c:v>
                </c:pt>
                <c:pt idx="2499">
                  <c:v>14</c:v>
                </c:pt>
                <c:pt idx="2500">
                  <c:v>14</c:v>
                </c:pt>
                <c:pt idx="2501">
                  <c:v>12</c:v>
                </c:pt>
                <c:pt idx="2502">
                  <c:v>12</c:v>
                </c:pt>
                <c:pt idx="2503">
                  <c:v>10</c:v>
                </c:pt>
                <c:pt idx="2504">
                  <c:v>10</c:v>
                </c:pt>
                <c:pt idx="2505">
                  <c:v>10</c:v>
                </c:pt>
                <c:pt idx="2506">
                  <c:v>10</c:v>
                </c:pt>
                <c:pt idx="2507">
                  <c:v>8</c:v>
                </c:pt>
                <c:pt idx="2508">
                  <c:v>8</c:v>
                </c:pt>
                <c:pt idx="2509">
                  <c:v>8</c:v>
                </c:pt>
                <c:pt idx="2510">
                  <c:v>6</c:v>
                </c:pt>
                <c:pt idx="2511">
                  <c:v>6</c:v>
                </c:pt>
                <c:pt idx="2512">
                  <c:v>6</c:v>
                </c:pt>
                <c:pt idx="2513">
                  <c:v>6</c:v>
                </c:pt>
                <c:pt idx="2514">
                  <c:v>4</c:v>
                </c:pt>
                <c:pt idx="2515">
                  <c:v>6</c:v>
                </c:pt>
                <c:pt idx="2516">
                  <c:v>4</c:v>
                </c:pt>
                <c:pt idx="2517">
                  <c:v>4</c:v>
                </c:pt>
                <c:pt idx="2518">
                  <c:v>4</c:v>
                </c:pt>
                <c:pt idx="2519">
                  <c:v>2</c:v>
                </c:pt>
                <c:pt idx="2520">
                  <c:v>2</c:v>
                </c:pt>
                <c:pt idx="2521">
                  <c:v>4</c:v>
                </c:pt>
                <c:pt idx="2522">
                  <c:v>2</c:v>
                </c:pt>
                <c:pt idx="2523">
                  <c:v>2</c:v>
                </c:pt>
                <c:pt idx="2524">
                  <c:v>2</c:v>
                </c:pt>
                <c:pt idx="2525">
                  <c:v>2</c:v>
                </c:pt>
                <c:pt idx="2526">
                  <c:v>2</c:v>
                </c:pt>
                <c:pt idx="2527">
                  <c:v>2</c:v>
                </c:pt>
                <c:pt idx="2528">
                  <c:v>2</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2</c:v>
                </c:pt>
                <c:pt idx="2551">
                  <c:v>2</c:v>
                </c:pt>
                <c:pt idx="2552">
                  <c:v>2</c:v>
                </c:pt>
                <c:pt idx="2553">
                  <c:v>2</c:v>
                </c:pt>
                <c:pt idx="2554">
                  <c:v>2</c:v>
                </c:pt>
                <c:pt idx="2555">
                  <c:v>2</c:v>
                </c:pt>
                <c:pt idx="2556">
                  <c:v>2</c:v>
                </c:pt>
                <c:pt idx="2557">
                  <c:v>2</c:v>
                </c:pt>
                <c:pt idx="2558">
                  <c:v>2</c:v>
                </c:pt>
                <c:pt idx="2559">
                  <c:v>2</c:v>
                </c:pt>
                <c:pt idx="2560">
                  <c:v>2</c:v>
                </c:pt>
                <c:pt idx="2561">
                  <c:v>2</c:v>
                </c:pt>
                <c:pt idx="2562">
                  <c:v>2</c:v>
                </c:pt>
                <c:pt idx="2563">
                  <c:v>4</c:v>
                </c:pt>
                <c:pt idx="2564">
                  <c:v>4</c:v>
                </c:pt>
                <c:pt idx="2565">
                  <c:v>4</c:v>
                </c:pt>
                <c:pt idx="2566">
                  <c:v>4</c:v>
                </c:pt>
                <c:pt idx="2567">
                  <c:v>4</c:v>
                </c:pt>
                <c:pt idx="2568">
                  <c:v>4</c:v>
                </c:pt>
                <c:pt idx="2569">
                  <c:v>6</c:v>
                </c:pt>
                <c:pt idx="2570">
                  <c:v>6</c:v>
                </c:pt>
                <c:pt idx="2571">
                  <c:v>8</c:v>
                </c:pt>
                <c:pt idx="2572">
                  <c:v>6</c:v>
                </c:pt>
                <c:pt idx="2573">
                  <c:v>6</c:v>
                </c:pt>
                <c:pt idx="2574">
                  <c:v>8</c:v>
                </c:pt>
                <c:pt idx="2575">
                  <c:v>8</c:v>
                </c:pt>
                <c:pt idx="2576">
                  <c:v>8</c:v>
                </c:pt>
                <c:pt idx="2577">
                  <c:v>8</c:v>
                </c:pt>
                <c:pt idx="2578">
                  <c:v>10</c:v>
                </c:pt>
                <c:pt idx="2579">
                  <c:v>10</c:v>
                </c:pt>
                <c:pt idx="2580">
                  <c:v>10</c:v>
                </c:pt>
                <c:pt idx="2581">
                  <c:v>10</c:v>
                </c:pt>
                <c:pt idx="2582">
                  <c:v>10</c:v>
                </c:pt>
                <c:pt idx="2583">
                  <c:v>12</c:v>
                </c:pt>
                <c:pt idx="2584">
                  <c:v>12</c:v>
                </c:pt>
                <c:pt idx="2585">
                  <c:v>14</c:v>
                </c:pt>
                <c:pt idx="2586">
                  <c:v>14</c:v>
                </c:pt>
                <c:pt idx="2587">
                  <c:v>14</c:v>
                </c:pt>
                <c:pt idx="2588">
                  <c:v>14</c:v>
                </c:pt>
                <c:pt idx="2589">
                  <c:v>14</c:v>
                </c:pt>
                <c:pt idx="2590">
                  <c:v>16</c:v>
                </c:pt>
                <c:pt idx="2591">
                  <c:v>16</c:v>
                </c:pt>
                <c:pt idx="2592">
                  <c:v>16</c:v>
                </c:pt>
                <c:pt idx="2593">
                  <c:v>16</c:v>
                </c:pt>
                <c:pt idx="2594">
                  <c:v>18</c:v>
                </c:pt>
                <c:pt idx="2595">
                  <c:v>18</c:v>
                </c:pt>
                <c:pt idx="2596">
                  <c:v>18</c:v>
                </c:pt>
                <c:pt idx="2597">
                  <c:v>20</c:v>
                </c:pt>
                <c:pt idx="2598">
                  <c:v>20</c:v>
                </c:pt>
                <c:pt idx="2599">
                  <c:v>20</c:v>
                </c:pt>
                <c:pt idx="2600">
                  <c:v>22</c:v>
                </c:pt>
                <c:pt idx="2601">
                  <c:v>22</c:v>
                </c:pt>
                <c:pt idx="2602">
                  <c:v>22</c:v>
                </c:pt>
                <c:pt idx="2603">
                  <c:v>22</c:v>
                </c:pt>
                <c:pt idx="2604">
                  <c:v>24</c:v>
                </c:pt>
                <c:pt idx="2605">
                  <c:v>26</c:v>
                </c:pt>
                <c:pt idx="2606">
                  <c:v>26</c:v>
                </c:pt>
                <c:pt idx="2607">
                  <c:v>26</c:v>
                </c:pt>
                <c:pt idx="2608">
                  <c:v>28</c:v>
                </c:pt>
                <c:pt idx="2609">
                  <c:v>28</c:v>
                </c:pt>
                <c:pt idx="2610">
                  <c:v>28</c:v>
                </c:pt>
                <c:pt idx="2611">
                  <c:v>30</c:v>
                </c:pt>
                <c:pt idx="2612">
                  <c:v>30</c:v>
                </c:pt>
                <c:pt idx="2613">
                  <c:v>32</c:v>
                </c:pt>
                <c:pt idx="2614">
                  <c:v>32</c:v>
                </c:pt>
                <c:pt idx="2615">
                  <c:v>34</c:v>
                </c:pt>
                <c:pt idx="2616">
                  <c:v>34</c:v>
                </c:pt>
                <c:pt idx="2617">
                  <c:v>36</c:v>
                </c:pt>
                <c:pt idx="2618">
                  <c:v>36</c:v>
                </c:pt>
                <c:pt idx="2619">
                  <c:v>38</c:v>
                </c:pt>
                <c:pt idx="2620">
                  <c:v>38</c:v>
                </c:pt>
                <c:pt idx="2621">
                  <c:v>40</c:v>
                </c:pt>
                <c:pt idx="2622">
                  <c:v>40</c:v>
                </c:pt>
                <c:pt idx="2623">
                  <c:v>42</c:v>
                </c:pt>
                <c:pt idx="2624">
                  <c:v>42</c:v>
                </c:pt>
                <c:pt idx="2625">
                  <c:v>44</c:v>
                </c:pt>
                <c:pt idx="2626">
                  <c:v>44</c:v>
                </c:pt>
                <c:pt idx="2627">
                  <c:v>46</c:v>
                </c:pt>
                <c:pt idx="2628">
                  <c:v>46</c:v>
                </c:pt>
                <c:pt idx="2629">
                  <c:v>48</c:v>
                </c:pt>
                <c:pt idx="2630">
                  <c:v>50</c:v>
                </c:pt>
                <c:pt idx="2631">
                  <c:v>52</c:v>
                </c:pt>
                <c:pt idx="2632">
                  <c:v>52</c:v>
                </c:pt>
                <c:pt idx="2633">
                  <c:v>54</c:v>
                </c:pt>
                <c:pt idx="2634">
                  <c:v>56</c:v>
                </c:pt>
                <c:pt idx="2635">
                  <c:v>56</c:v>
                </c:pt>
                <c:pt idx="2636">
                  <c:v>58</c:v>
                </c:pt>
                <c:pt idx="2637">
                  <c:v>60</c:v>
                </c:pt>
                <c:pt idx="2638">
                  <c:v>60</c:v>
                </c:pt>
                <c:pt idx="2639">
                  <c:v>62</c:v>
                </c:pt>
                <c:pt idx="2640">
                  <c:v>64</c:v>
                </c:pt>
                <c:pt idx="2641">
                  <c:v>66</c:v>
                </c:pt>
                <c:pt idx="2642">
                  <c:v>66</c:v>
                </c:pt>
                <c:pt idx="2643">
                  <c:v>68</c:v>
                </c:pt>
                <c:pt idx="2644">
                  <c:v>70</c:v>
                </c:pt>
                <c:pt idx="2645">
                  <c:v>72</c:v>
                </c:pt>
                <c:pt idx="2646">
                  <c:v>74</c:v>
                </c:pt>
                <c:pt idx="2647">
                  <c:v>76</c:v>
                </c:pt>
                <c:pt idx="2648">
                  <c:v>76</c:v>
                </c:pt>
                <c:pt idx="2649">
                  <c:v>80</c:v>
                </c:pt>
                <c:pt idx="2650">
                  <c:v>80</c:v>
                </c:pt>
                <c:pt idx="2651">
                  <c:v>82</c:v>
                </c:pt>
                <c:pt idx="2652">
                  <c:v>84</c:v>
                </c:pt>
                <c:pt idx="2653">
                  <c:v>86</c:v>
                </c:pt>
                <c:pt idx="2654">
                  <c:v>90</c:v>
                </c:pt>
                <c:pt idx="2655">
                  <c:v>90</c:v>
                </c:pt>
                <c:pt idx="2656">
                  <c:v>92</c:v>
                </c:pt>
                <c:pt idx="2657">
                  <c:v>94</c:v>
                </c:pt>
                <c:pt idx="2658">
                  <c:v>98</c:v>
                </c:pt>
                <c:pt idx="2659">
                  <c:v>100</c:v>
                </c:pt>
                <c:pt idx="2660">
                  <c:v>102</c:v>
                </c:pt>
                <c:pt idx="2661">
                  <c:v>104</c:v>
                </c:pt>
                <c:pt idx="2662">
                  <c:v>106</c:v>
                </c:pt>
                <c:pt idx="2663">
                  <c:v>108</c:v>
                </c:pt>
                <c:pt idx="2664">
                  <c:v>112</c:v>
                </c:pt>
                <c:pt idx="2665">
                  <c:v>114</c:v>
                </c:pt>
                <c:pt idx="2666">
                  <c:v>116</c:v>
                </c:pt>
                <c:pt idx="2667">
                  <c:v>118</c:v>
                </c:pt>
                <c:pt idx="2668">
                  <c:v>120</c:v>
                </c:pt>
                <c:pt idx="2669">
                  <c:v>122</c:v>
                </c:pt>
                <c:pt idx="2670">
                  <c:v>126</c:v>
                </c:pt>
                <c:pt idx="2671">
                  <c:v>128</c:v>
                </c:pt>
                <c:pt idx="2672">
                  <c:v>130</c:v>
                </c:pt>
                <c:pt idx="2673">
                  <c:v>132</c:v>
                </c:pt>
                <c:pt idx="2674">
                  <c:v>134</c:v>
                </c:pt>
                <c:pt idx="2675">
                  <c:v>136</c:v>
                </c:pt>
                <c:pt idx="2676">
                  <c:v>138</c:v>
                </c:pt>
                <c:pt idx="2677">
                  <c:v>140</c:v>
                </c:pt>
                <c:pt idx="2678">
                  <c:v>144</c:v>
                </c:pt>
                <c:pt idx="2679">
                  <c:v>146</c:v>
                </c:pt>
                <c:pt idx="2680">
                  <c:v>148</c:v>
                </c:pt>
                <c:pt idx="2681">
                  <c:v>150</c:v>
                </c:pt>
                <c:pt idx="2682">
                  <c:v>152</c:v>
                </c:pt>
                <c:pt idx="2683">
                  <c:v>154</c:v>
                </c:pt>
                <c:pt idx="2684">
                  <c:v>156</c:v>
                </c:pt>
                <c:pt idx="2685">
                  <c:v>160</c:v>
                </c:pt>
                <c:pt idx="2686">
                  <c:v>160</c:v>
                </c:pt>
                <c:pt idx="2687">
                  <c:v>162</c:v>
                </c:pt>
                <c:pt idx="2688">
                  <c:v>164</c:v>
                </c:pt>
                <c:pt idx="2689">
                  <c:v>166</c:v>
                </c:pt>
                <c:pt idx="2690">
                  <c:v>166</c:v>
                </c:pt>
                <c:pt idx="2691">
                  <c:v>168</c:v>
                </c:pt>
                <c:pt idx="2692">
                  <c:v>168</c:v>
                </c:pt>
                <c:pt idx="2693">
                  <c:v>170</c:v>
                </c:pt>
                <c:pt idx="2694">
                  <c:v>170</c:v>
                </c:pt>
                <c:pt idx="2695">
                  <c:v>172</c:v>
                </c:pt>
                <c:pt idx="2696">
                  <c:v>172</c:v>
                </c:pt>
                <c:pt idx="2697">
                  <c:v>174</c:v>
                </c:pt>
                <c:pt idx="2698">
                  <c:v>174</c:v>
                </c:pt>
                <c:pt idx="2699">
                  <c:v>174</c:v>
                </c:pt>
                <c:pt idx="2700">
                  <c:v>174</c:v>
                </c:pt>
                <c:pt idx="2701">
                  <c:v>174</c:v>
                </c:pt>
                <c:pt idx="2702">
                  <c:v>174</c:v>
                </c:pt>
                <c:pt idx="2703">
                  <c:v>174</c:v>
                </c:pt>
                <c:pt idx="2704">
                  <c:v>174</c:v>
                </c:pt>
                <c:pt idx="2705">
                  <c:v>174</c:v>
                </c:pt>
                <c:pt idx="2706">
                  <c:v>174</c:v>
                </c:pt>
                <c:pt idx="2707">
                  <c:v>172</c:v>
                </c:pt>
                <c:pt idx="2708">
                  <c:v>172</c:v>
                </c:pt>
                <c:pt idx="2709">
                  <c:v>170</c:v>
                </c:pt>
                <c:pt idx="2710">
                  <c:v>170</c:v>
                </c:pt>
                <c:pt idx="2711">
                  <c:v>168</c:v>
                </c:pt>
                <c:pt idx="2712">
                  <c:v>168</c:v>
                </c:pt>
                <c:pt idx="2713">
                  <c:v>166</c:v>
                </c:pt>
                <c:pt idx="2714">
                  <c:v>164</c:v>
                </c:pt>
                <c:pt idx="2715">
                  <c:v>162</c:v>
                </c:pt>
                <c:pt idx="2716">
                  <c:v>160</c:v>
                </c:pt>
                <c:pt idx="2717">
                  <c:v>160</c:v>
                </c:pt>
                <c:pt idx="2718">
                  <c:v>156</c:v>
                </c:pt>
                <c:pt idx="2719">
                  <c:v>154</c:v>
                </c:pt>
                <c:pt idx="2720">
                  <c:v>154</c:v>
                </c:pt>
                <c:pt idx="2721">
                  <c:v>152</c:v>
                </c:pt>
                <c:pt idx="2722">
                  <c:v>148</c:v>
                </c:pt>
                <c:pt idx="2723">
                  <c:v>146</c:v>
                </c:pt>
                <c:pt idx="2724">
                  <c:v>144</c:v>
                </c:pt>
                <c:pt idx="2725">
                  <c:v>142</c:v>
                </c:pt>
                <c:pt idx="2726">
                  <c:v>138</c:v>
                </c:pt>
                <c:pt idx="2727">
                  <c:v>136</c:v>
                </c:pt>
                <c:pt idx="2728">
                  <c:v>134</c:v>
                </c:pt>
                <c:pt idx="2729">
                  <c:v>130</c:v>
                </c:pt>
                <c:pt idx="2730">
                  <c:v>128</c:v>
                </c:pt>
                <c:pt idx="2731">
                  <c:v>126</c:v>
                </c:pt>
                <c:pt idx="2732">
                  <c:v>124</c:v>
                </c:pt>
                <c:pt idx="2733">
                  <c:v>120</c:v>
                </c:pt>
                <c:pt idx="2734">
                  <c:v>118</c:v>
                </c:pt>
                <c:pt idx="2735">
                  <c:v>114</c:v>
                </c:pt>
                <c:pt idx="2736">
                  <c:v>112</c:v>
                </c:pt>
                <c:pt idx="2737">
                  <c:v>110</c:v>
                </c:pt>
                <c:pt idx="2738">
                  <c:v>108</c:v>
                </c:pt>
                <c:pt idx="2739">
                  <c:v>104</c:v>
                </c:pt>
                <c:pt idx="2740">
                  <c:v>102</c:v>
                </c:pt>
                <c:pt idx="2741">
                  <c:v>100</c:v>
                </c:pt>
                <c:pt idx="2742">
                  <c:v>96</c:v>
                </c:pt>
                <c:pt idx="2743">
                  <c:v>94</c:v>
                </c:pt>
                <c:pt idx="2744">
                  <c:v>92</c:v>
                </c:pt>
                <c:pt idx="2745">
                  <c:v>88</c:v>
                </c:pt>
                <c:pt idx="2746">
                  <c:v>86</c:v>
                </c:pt>
                <c:pt idx="2747">
                  <c:v>84</c:v>
                </c:pt>
                <c:pt idx="2748">
                  <c:v>82</c:v>
                </c:pt>
                <c:pt idx="2749">
                  <c:v>80</c:v>
                </c:pt>
                <c:pt idx="2750">
                  <c:v>76</c:v>
                </c:pt>
                <c:pt idx="2751">
                  <c:v>74</c:v>
                </c:pt>
                <c:pt idx="2752">
                  <c:v>74</c:v>
                </c:pt>
                <c:pt idx="2753">
                  <c:v>70</c:v>
                </c:pt>
                <c:pt idx="2754">
                  <c:v>70</c:v>
                </c:pt>
                <c:pt idx="2755">
                  <c:v>66</c:v>
                </c:pt>
                <c:pt idx="2756">
                  <c:v>64</c:v>
                </c:pt>
                <c:pt idx="2757">
                  <c:v>64</c:v>
                </c:pt>
                <c:pt idx="2758">
                  <c:v>60</c:v>
                </c:pt>
                <c:pt idx="2759">
                  <c:v>60</c:v>
                </c:pt>
                <c:pt idx="2760">
                  <c:v>58</c:v>
                </c:pt>
                <c:pt idx="2761">
                  <c:v>56</c:v>
                </c:pt>
                <c:pt idx="2762">
                  <c:v>54</c:v>
                </c:pt>
                <c:pt idx="2763">
                  <c:v>52</c:v>
                </c:pt>
                <c:pt idx="2764">
                  <c:v>50</c:v>
                </c:pt>
                <c:pt idx="2765">
                  <c:v>48</c:v>
                </c:pt>
                <c:pt idx="2766">
                  <c:v>48</c:v>
                </c:pt>
                <c:pt idx="2767">
                  <c:v>46</c:v>
                </c:pt>
                <c:pt idx="2768">
                  <c:v>44</c:v>
                </c:pt>
                <c:pt idx="2769">
                  <c:v>44</c:v>
                </c:pt>
                <c:pt idx="2770">
                  <c:v>42</c:v>
                </c:pt>
                <c:pt idx="2771">
                  <c:v>42</c:v>
                </c:pt>
                <c:pt idx="2772">
                  <c:v>38</c:v>
                </c:pt>
                <c:pt idx="2773">
                  <c:v>38</c:v>
                </c:pt>
                <c:pt idx="2774">
                  <c:v>36</c:v>
                </c:pt>
                <c:pt idx="2775">
                  <c:v>36</c:v>
                </c:pt>
                <c:pt idx="2776">
                  <c:v>34</c:v>
                </c:pt>
                <c:pt idx="2777">
                  <c:v>32</c:v>
                </c:pt>
                <c:pt idx="2778">
                  <c:v>32</c:v>
                </c:pt>
                <c:pt idx="2779">
                  <c:v>30</c:v>
                </c:pt>
                <c:pt idx="2780">
                  <c:v>28</c:v>
                </c:pt>
                <c:pt idx="2781">
                  <c:v>28</c:v>
                </c:pt>
                <c:pt idx="2782">
                  <c:v>28</c:v>
                </c:pt>
                <c:pt idx="2783">
                  <c:v>26</c:v>
                </c:pt>
                <c:pt idx="2784">
                  <c:v>24</c:v>
                </c:pt>
                <c:pt idx="2785">
                  <c:v>24</c:v>
                </c:pt>
                <c:pt idx="2786">
                  <c:v>24</c:v>
                </c:pt>
                <c:pt idx="2787">
                  <c:v>22</c:v>
                </c:pt>
                <c:pt idx="2788">
                  <c:v>22</c:v>
                </c:pt>
                <c:pt idx="2789">
                  <c:v>20</c:v>
                </c:pt>
                <c:pt idx="2790">
                  <c:v>20</c:v>
                </c:pt>
                <c:pt idx="2791">
                  <c:v>18</c:v>
                </c:pt>
                <c:pt idx="2792">
                  <c:v>18</c:v>
                </c:pt>
                <c:pt idx="2793">
                  <c:v>16</c:v>
                </c:pt>
                <c:pt idx="2794">
                  <c:v>16</c:v>
                </c:pt>
                <c:pt idx="2795">
                  <c:v>16</c:v>
                </c:pt>
                <c:pt idx="2796">
                  <c:v>14</c:v>
                </c:pt>
                <c:pt idx="2797">
                  <c:v>14</c:v>
                </c:pt>
                <c:pt idx="2798">
                  <c:v>14</c:v>
                </c:pt>
                <c:pt idx="2799">
                  <c:v>12</c:v>
                </c:pt>
                <c:pt idx="2800">
                  <c:v>12</c:v>
                </c:pt>
                <c:pt idx="2801">
                  <c:v>10</c:v>
                </c:pt>
                <c:pt idx="2802">
                  <c:v>10</c:v>
                </c:pt>
                <c:pt idx="2803">
                  <c:v>10</c:v>
                </c:pt>
                <c:pt idx="2804">
                  <c:v>10</c:v>
                </c:pt>
                <c:pt idx="2805">
                  <c:v>8</c:v>
                </c:pt>
                <c:pt idx="2806">
                  <c:v>8</c:v>
                </c:pt>
                <c:pt idx="2807">
                  <c:v>6</c:v>
                </c:pt>
                <c:pt idx="2808">
                  <c:v>6</c:v>
                </c:pt>
                <c:pt idx="2809">
                  <c:v>6</c:v>
                </c:pt>
                <c:pt idx="2810">
                  <c:v>6</c:v>
                </c:pt>
                <c:pt idx="2811">
                  <c:v>6</c:v>
                </c:pt>
                <c:pt idx="2812">
                  <c:v>4</c:v>
                </c:pt>
                <c:pt idx="2813">
                  <c:v>4</c:v>
                </c:pt>
                <c:pt idx="2814">
                  <c:v>4</c:v>
                </c:pt>
                <c:pt idx="2815">
                  <c:v>4</c:v>
                </c:pt>
                <c:pt idx="2816">
                  <c:v>4</c:v>
                </c:pt>
                <c:pt idx="2817">
                  <c:v>4</c:v>
                </c:pt>
                <c:pt idx="2818">
                  <c:v>4</c:v>
                </c:pt>
                <c:pt idx="2819">
                  <c:v>2</c:v>
                </c:pt>
                <c:pt idx="2820">
                  <c:v>2</c:v>
                </c:pt>
                <c:pt idx="2821">
                  <c:v>2</c:v>
                </c:pt>
                <c:pt idx="2822">
                  <c:v>2</c:v>
                </c:pt>
                <c:pt idx="2823">
                  <c:v>2</c:v>
                </c:pt>
                <c:pt idx="2824">
                  <c:v>2</c:v>
                </c:pt>
                <c:pt idx="2825">
                  <c:v>2</c:v>
                </c:pt>
                <c:pt idx="2826">
                  <c:v>2</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2</c:v>
                </c:pt>
                <c:pt idx="2849">
                  <c:v>2</c:v>
                </c:pt>
                <c:pt idx="2850">
                  <c:v>2</c:v>
                </c:pt>
                <c:pt idx="2851">
                  <c:v>2</c:v>
                </c:pt>
                <c:pt idx="2852">
                  <c:v>2</c:v>
                </c:pt>
                <c:pt idx="2853">
                  <c:v>2</c:v>
                </c:pt>
                <c:pt idx="2854">
                  <c:v>2</c:v>
                </c:pt>
                <c:pt idx="2855">
                  <c:v>2</c:v>
                </c:pt>
                <c:pt idx="2856">
                  <c:v>2</c:v>
                </c:pt>
                <c:pt idx="2857">
                  <c:v>2</c:v>
                </c:pt>
                <c:pt idx="2858">
                  <c:v>2</c:v>
                </c:pt>
                <c:pt idx="2859">
                  <c:v>2</c:v>
                </c:pt>
                <c:pt idx="2860">
                  <c:v>4</c:v>
                </c:pt>
                <c:pt idx="2861">
                  <c:v>4</c:v>
                </c:pt>
                <c:pt idx="2862">
                  <c:v>4</c:v>
                </c:pt>
                <c:pt idx="2863">
                  <c:v>4</c:v>
                </c:pt>
                <c:pt idx="2864">
                  <c:v>4</c:v>
                </c:pt>
                <c:pt idx="2865">
                  <c:v>6</c:v>
                </c:pt>
                <c:pt idx="2866">
                  <c:v>4</c:v>
                </c:pt>
                <c:pt idx="2867">
                  <c:v>6</c:v>
                </c:pt>
                <c:pt idx="2868">
                  <c:v>6</c:v>
                </c:pt>
                <c:pt idx="2869">
                  <c:v>6</c:v>
                </c:pt>
                <c:pt idx="2870">
                  <c:v>8</c:v>
                </c:pt>
                <c:pt idx="2871">
                  <c:v>6</c:v>
                </c:pt>
                <c:pt idx="2872">
                  <c:v>8</c:v>
                </c:pt>
                <c:pt idx="2873">
                  <c:v>8</c:v>
                </c:pt>
                <c:pt idx="2874">
                  <c:v>8</c:v>
                </c:pt>
                <c:pt idx="2875">
                  <c:v>8</c:v>
                </c:pt>
                <c:pt idx="2876">
                  <c:v>10</c:v>
                </c:pt>
                <c:pt idx="2877">
                  <c:v>10</c:v>
                </c:pt>
                <c:pt idx="2878">
                  <c:v>10</c:v>
                </c:pt>
                <c:pt idx="2879">
                  <c:v>10</c:v>
                </c:pt>
                <c:pt idx="2880">
                  <c:v>10</c:v>
                </c:pt>
                <c:pt idx="2881">
                  <c:v>12</c:v>
                </c:pt>
                <c:pt idx="2882">
                  <c:v>12</c:v>
                </c:pt>
                <c:pt idx="2883">
                  <c:v>12</c:v>
                </c:pt>
                <c:pt idx="2884">
                  <c:v>12</c:v>
                </c:pt>
                <c:pt idx="2885">
                  <c:v>14</c:v>
                </c:pt>
                <c:pt idx="2886">
                  <c:v>14</c:v>
                </c:pt>
                <c:pt idx="2887">
                  <c:v>14</c:v>
                </c:pt>
                <c:pt idx="2888">
                  <c:v>16</c:v>
                </c:pt>
                <c:pt idx="2889">
                  <c:v>16</c:v>
                </c:pt>
                <c:pt idx="2890">
                  <c:v>16</c:v>
                </c:pt>
                <c:pt idx="2891">
                  <c:v>16</c:v>
                </c:pt>
                <c:pt idx="2892">
                  <c:v>18</c:v>
                </c:pt>
                <c:pt idx="2893">
                  <c:v>18</c:v>
                </c:pt>
                <c:pt idx="2894">
                  <c:v>18</c:v>
                </c:pt>
                <c:pt idx="2895">
                  <c:v>18</c:v>
                </c:pt>
                <c:pt idx="2896">
                  <c:v>20</c:v>
                </c:pt>
                <c:pt idx="2897">
                  <c:v>20</c:v>
                </c:pt>
                <c:pt idx="2898">
                  <c:v>22</c:v>
                </c:pt>
                <c:pt idx="2899">
                  <c:v>22</c:v>
                </c:pt>
                <c:pt idx="2900">
                  <c:v>22</c:v>
                </c:pt>
                <c:pt idx="2901">
                  <c:v>22</c:v>
                </c:pt>
                <c:pt idx="2902">
                  <c:v>24</c:v>
                </c:pt>
                <c:pt idx="2903">
                  <c:v>24</c:v>
                </c:pt>
                <c:pt idx="2904">
                  <c:v>26</c:v>
                </c:pt>
                <c:pt idx="2905">
                  <c:v>26</c:v>
                </c:pt>
                <c:pt idx="2906">
                  <c:v>26</c:v>
                </c:pt>
                <c:pt idx="2907">
                  <c:v>28</c:v>
                </c:pt>
                <c:pt idx="2908">
                  <c:v>28</c:v>
                </c:pt>
                <c:pt idx="2909">
                  <c:v>30</c:v>
                </c:pt>
                <c:pt idx="2910">
                  <c:v>30</c:v>
                </c:pt>
                <c:pt idx="2911">
                  <c:v>32</c:v>
                </c:pt>
                <c:pt idx="2912">
                  <c:v>32</c:v>
                </c:pt>
                <c:pt idx="2913">
                  <c:v>32</c:v>
                </c:pt>
                <c:pt idx="2914">
                  <c:v>34</c:v>
                </c:pt>
                <c:pt idx="2915">
                  <c:v>36</c:v>
                </c:pt>
                <c:pt idx="2916">
                  <c:v>36</c:v>
                </c:pt>
                <c:pt idx="2917">
                  <c:v>38</c:v>
                </c:pt>
                <c:pt idx="2918">
                  <c:v>38</c:v>
                </c:pt>
                <c:pt idx="2919">
                  <c:v>38</c:v>
                </c:pt>
                <c:pt idx="2920">
                  <c:v>40</c:v>
                </c:pt>
                <c:pt idx="2921">
                  <c:v>42</c:v>
                </c:pt>
                <c:pt idx="2922">
                  <c:v>42</c:v>
                </c:pt>
                <c:pt idx="2923">
                  <c:v>42</c:v>
                </c:pt>
                <c:pt idx="2924">
                  <c:v>44</c:v>
                </c:pt>
                <c:pt idx="2925">
                  <c:v>46</c:v>
                </c:pt>
                <c:pt idx="2926">
                  <c:v>46</c:v>
                </c:pt>
                <c:pt idx="2927">
                  <c:v>48</c:v>
                </c:pt>
                <c:pt idx="2928">
                  <c:v>50</c:v>
                </c:pt>
                <c:pt idx="2929">
                  <c:v>50</c:v>
                </c:pt>
                <c:pt idx="2930">
                  <c:v>52</c:v>
                </c:pt>
                <c:pt idx="2931">
                  <c:v>54</c:v>
                </c:pt>
                <c:pt idx="2932">
                  <c:v>56</c:v>
                </c:pt>
                <c:pt idx="2933">
                  <c:v>56</c:v>
                </c:pt>
                <c:pt idx="2934">
                  <c:v>58</c:v>
                </c:pt>
                <c:pt idx="2935">
                  <c:v>58</c:v>
                </c:pt>
                <c:pt idx="2936">
                  <c:v>60</c:v>
                </c:pt>
                <c:pt idx="2937">
                  <c:v>62</c:v>
                </c:pt>
                <c:pt idx="2938">
                  <c:v>62</c:v>
                </c:pt>
                <c:pt idx="2939">
                  <c:v>64</c:v>
                </c:pt>
                <c:pt idx="2940">
                  <c:v>66</c:v>
                </c:pt>
                <c:pt idx="2941">
                  <c:v>68</c:v>
                </c:pt>
                <c:pt idx="2942">
                  <c:v>68</c:v>
                </c:pt>
                <c:pt idx="2943">
                  <c:v>72</c:v>
                </c:pt>
                <c:pt idx="2944">
                  <c:v>72</c:v>
                </c:pt>
                <c:pt idx="2945">
                  <c:v>74</c:v>
                </c:pt>
                <c:pt idx="2946">
                  <c:v>76</c:v>
                </c:pt>
                <c:pt idx="2947">
                  <c:v>78</c:v>
                </c:pt>
                <c:pt idx="2948">
                  <c:v>80</c:v>
                </c:pt>
                <c:pt idx="2949">
                  <c:v>82</c:v>
                </c:pt>
                <c:pt idx="2950">
                  <c:v>84</c:v>
                </c:pt>
                <c:pt idx="2951">
                  <c:v>84</c:v>
                </c:pt>
                <c:pt idx="2952">
                  <c:v>88</c:v>
                </c:pt>
                <c:pt idx="2953">
                  <c:v>90</c:v>
                </c:pt>
                <c:pt idx="2954">
                  <c:v>92</c:v>
                </c:pt>
                <c:pt idx="2955">
                  <c:v>94</c:v>
                </c:pt>
                <c:pt idx="2956">
                  <c:v>96</c:v>
                </c:pt>
                <c:pt idx="2957">
                  <c:v>98</c:v>
                </c:pt>
                <c:pt idx="2958">
                  <c:v>100</c:v>
                </c:pt>
                <c:pt idx="2959">
                  <c:v>102</c:v>
                </c:pt>
                <c:pt idx="2960">
                  <c:v>106</c:v>
                </c:pt>
                <c:pt idx="2961">
                  <c:v>108</c:v>
                </c:pt>
                <c:pt idx="2962">
                  <c:v>110</c:v>
                </c:pt>
                <c:pt idx="2963">
                  <c:v>112</c:v>
                </c:pt>
                <c:pt idx="2964">
                  <c:v>114</c:v>
                </c:pt>
                <c:pt idx="2965">
                  <c:v>118</c:v>
                </c:pt>
                <c:pt idx="2966">
                  <c:v>120</c:v>
                </c:pt>
                <c:pt idx="2967">
                  <c:v>122</c:v>
                </c:pt>
                <c:pt idx="2968">
                  <c:v>124</c:v>
                </c:pt>
                <c:pt idx="2969">
                  <c:v>126</c:v>
                </c:pt>
                <c:pt idx="2970">
                  <c:v>128</c:v>
                </c:pt>
                <c:pt idx="2971">
                  <c:v>130</c:v>
                </c:pt>
                <c:pt idx="2972">
                  <c:v>134</c:v>
                </c:pt>
                <c:pt idx="2973">
                  <c:v>136</c:v>
                </c:pt>
                <c:pt idx="2974">
                  <c:v>138</c:v>
                </c:pt>
                <c:pt idx="2975">
                  <c:v>140</c:v>
                </c:pt>
                <c:pt idx="2976">
                  <c:v>142</c:v>
                </c:pt>
                <c:pt idx="2977">
                  <c:v>144</c:v>
                </c:pt>
                <c:pt idx="2978">
                  <c:v>146</c:v>
                </c:pt>
                <c:pt idx="2979">
                  <c:v>148</c:v>
                </c:pt>
                <c:pt idx="2980">
                  <c:v>152</c:v>
                </c:pt>
                <c:pt idx="2981">
                  <c:v>154</c:v>
                </c:pt>
                <c:pt idx="2982">
                  <c:v>156</c:v>
                </c:pt>
                <c:pt idx="2983">
                  <c:v>158</c:v>
                </c:pt>
                <c:pt idx="2984">
                  <c:v>160</c:v>
                </c:pt>
                <c:pt idx="2985">
                  <c:v>162</c:v>
                </c:pt>
                <c:pt idx="2986">
                  <c:v>162</c:v>
                </c:pt>
                <c:pt idx="2987">
                  <c:v>164</c:v>
                </c:pt>
                <c:pt idx="2988">
                  <c:v>166</c:v>
                </c:pt>
                <c:pt idx="2989">
                  <c:v>168</c:v>
                </c:pt>
                <c:pt idx="2990">
                  <c:v>168</c:v>
                </c:pt>
                <c:pt idx="2991">
                  <c:v>170</c:v>
                </c:pt>
                <c:pt idx="2992">
                  <c:v>170</c:v>
                </c:pt>
                <c:pt idx="2993">
                  <c:v>170</c:v>
                </c:pt>
                <c:pt idx="2994">
                  <c:v>172</c:v>
                </c:pt>
                <c:pt idx="2995">
                  <c:v>172</c:v>
                </c:pt>
                <c:pt idx="2996">
                  <c:v>174</c:v>
                </c:pt>
                <c:pt idx="2997">
                  <c:v>174</c:v>
                </c:pt>
                <c:pt idx="2998">
                  <c:v>174</c:v>
                </c:pt>
                <c:pt idx="2999">
                  <c:v>174</c:v>
                </c:pt>
                <c:pt idx="3000">
                  <c:v>174</c:v>
                </c:pt>
                <c:pt idx="3001">
                  <c:v>174</c:v>
                </c:pt>
                <c:pt idx="3002">
                  <c:v>174</c:v>
                </c:pt>
                <c:pt idx="3003">
                  <c:v>172</c:v>
                </c:pt>
                <c:pt idx="3004">
                  <c:v>174</c:v>
                </c:pt>
                <c:pt idx="3005">
                  <c:v>172</c:v>
                </c:pt>
                <c:pt idx="3006">
                  <c:v>172</c:v>
                </c:pt>
                <c:pt idx="3007">
                  <c:v>170</c:v>
                </c:pt>
                <c:pt idx="3008">
                  <c:v>170</c:v>
                </c:pt>
                <c:pt idx="3009">
                  <c:v>170</c:v>
                </c:pt>
                <c:pt idx="3010">
                  <c:v>168</c:v>
                </c:pt>
                <c:pt idx="3011">
                  <c:v>166</c:v>
                </c:pt>
                <c:pt idx="3012">
                  <c:v>164</c:v>
                </c:pt>
                <c:pt idx="3013">
                  <c:v>164</c:v>
                </c:pt>
                <c:pt idx="3014">
                  <c:v>162</c:v>
                </c:pt>
                <c:pt idx="3015">
                  <c:v>160</c:v>
                </c:pt>
                <c:pt idx="3016">
                  <c:v>158</c:v>
                </c:pt>
                <c:pt idx="3017">
                  <c:v>156</c:v>
                </c:pt>
                <c:pt idx="3018">
                  <c:v>154</c:v>
                </c:pt>
                <c:pt idx="3019">
                  <c:v>152</c:v>
                </c:pt>
                <c:pt idx="3020">
                  <c:v>150</c:v>
                </c:pt>
                <c:pt idx="3021">
                  <c:v>148</c:v>
                </c:pt>
                <c:pt idx="3022">
                  <c:v>144</c:v>
                </c:pt>
                <c:pt idx="3023">
                  <c:v>142</c:v>
                </c:pt>
                <c:pt idx="3024">
                  <c:v>140</c:v>
                </c:pt>
                <c:pt idx="3025">
                  <c:v>136</c:v>
                </c:pt>
                <c:pt idx="3026">
                  <c:v>134</c:v>
                </c:pt>
                <c:pt idx="3027">
                  <c:v>132</c:v>
                </c:pt>
                <c:pt idx="3028">
                  <c:v>130</c:v>
                </c:pt>
                <c:pt idx="3029">
                  <c:v>128</c:v>
                </c:pt>
                <c:pt idx="3030">
                  <c:v>124</c:v>
                </c:pt>
                <c:pt idx="3031">
                  <c:v>122</c:v>
                </c:pt>
                <c:pt idx="3032">
                  <c:v>118</c:v>
                </c:pt>
                <c:pt idx="3033">
                  <c:v>116</c:v>
                </c:pt>
                <c:pt idx="3034">
                  <c:v>114</c:v>
                </c:pt>
                <c:pt idx="3035">
                  <c:v>110</c:v>
                </c:pt>
                <c:pt idx="3036">
                  <c:v>108</c:v>
                </c:pt>
                <c:pt idx="3037">
                  <c:v>106</c:v>
                </c:pt>
                <c:pt idx="3038">
                  <c:v>102</c:v>
                </c:pt>
                <c:pt idx="3039">
                  <c:v>100</c:v>
                </c:pt>
                <c:pt idx="3040">
                  <c:v>98</c:v>
                </c:pt>
                <c:pt idx="3041">
                  <c:v>96</c:v>
                </c:pt>
                <c:pt idx="3042">
                  <c:v>92</c:v>
                </c:pt>
                <c:pt idx="3043">
                  <c:v>90</c:v>
                </c:pt>
                <c:pt idx="3044">
                  <c:v>86</c:v>
                </c:pt>
                <c:pt idx="3045">
                  <c:v>86</c:v>
                </c:pt>
                <c:pt idx="3046">
                  <c:v>82</c:v>
                </c:pt>
                <c:pt idx="3047">
                  <c:v>80</c:v>
                </c:pt>
                <c:pt idx="3048">
                  <c:v>78</c:v>
                </c:pt>
                <c:pt idx="3049">
                  <c:v>76</c:v>
                </c:pt>
                <c:pt idx="3050">
                  <c:v>74</c:v>
                </c:pt>
                <c:pt idx="3051">
                  <c:v>72</c:v>
                </c:pt>
                <c:pt idx="3052">
                  <c:v>70</c:v>
                </c:pt>
                <c:pt idx="3053">
                  <c:v>68</c:v>
                </c:pt>
                <c:pt idx="3054">
                  <c:v>66</c:v>
                </c:pt>
                <c:pt idx="3055">
                  <c:v>64</c:v>
                </c:pt>
                <c:pt idx="3056">
                  <c:v>62</c:v>
                </c:pt>
                <c:pt idx="3057">
                  <c:v>60</c:v>
                </c:pt>
                <c:pt idx="3058">
                  <c:v>58</c:v>
                </c:pt>
                <c:pt idx="3059">
                  <c:v>56</c:v>
                </c:pt>
                <c:pt idx="3060">
                  <c:v>56</c:v>
                </c:pt>
                <c:pt idx="3061">
                  <c:v>54</c:v>
                </c:pt>
                <c:pt idx="3062">
                  <c:v>52</c:v>
                </c:pt>
                <c:pt idx="3063">
                  <c:v>50</c:v>
                </c:pt>
                <c:pt idx="3064">
                  <c:v>48</c:v>
                </c:pt>
                <c:pt idx="3065">
                  <c:v>48</c:v>
                </c:pt>
                <c:pt idx="3066">
                  <c:v>46</c:v>
                </c:pt>
                <c:pt idx="3067">
                  <c:v>44</c:v>
                </c:pt>
                <c:pt idx="3068">
                  <c:v>42</c:v>
                </c:pt>
                <c:pt idx="3069">
                  <c:v>42</c:v>
                </c:pt>
                <c:pt idx="3070">
                  <c:v>40</c:v>
                </c:pt>
                <c:pt idx="3071">
                  <c:v>38</c:v>
                </c:pt>
                <c:pt idx="3072">
                  <c:v>38</c:v>
                </c:pt>
                <c:pt idx="3073">
                  <c:v>36</c:v>
                </c:pt>
                <c:pt idx="3074">
                  <c:v>34</c:v>
                </c:pt>
                <c:pt idx="3075">
                  <c:v>34</c:v>
                </c:pt>
                <c:pt idx="3076">
                  <c:v>32</c:v>
                </c:pt>
                <c:pt idx="3077">
                  <c:v>32</c:v>
                </c:pt>
                <c:pt idx="3078">
                  <c:v>30</c:v>
                </c:pt>
                <c:pt idx="3079">
                  <c:v>28</c:v>
                </c:pt>
                <c:pt idx="3080">
                  <c:v>28</c:v>
                </c:pt>
                <c:pt idx="3081">
                  <c:v>26</c:v>
                </c:pt>
                <c:pt idx="3082">
                  <c:v>26</c:v>
                </c:pt>
                <c:pt idx="3083">
                  <c:v>24</c:v>
                </c:pt>
                <c:pt idx="3084">
                  <c:v>24</c:v>
                </c:pt>
                <c:pt idx="3085">
                  <c:v>22</c:v>
                </c:pt>
                <c:pt idx="3086">
                  <c:v>22</c:v>
                </c:pt>
                <c:pt idx="3087">
                  <c:v>20</c:v>
                </c:pt>
                <c:pt idx="3088">
                  <c:v>20</c:v>
                </c:pt>
                <c:pt idx="3089">
                  <c:v>20</c:v>
                </c:pt>
                <c:pt idx="3090">
                  <c:v>18</c:v>
                </c:pt>
                <c:pt idx="3091">
                  <c:v>18</c:v>
                </c:pt>
                <c:pt idx="3092">
                  <c:v>16</c:v>
                </c:pt>
                <c:pt idx="3093">
                  <c:v>16</c:v>
                </c:pt>
                <c:pt idx="3094">
                  <c:v>14</c:v>
                </c:pt>
                <c:pt idx="3095">
                  <c:v>14</c:v>
                </c:pt>
                <c:pt idx="3096">
                  <c:v>14</c:v>
                </c:pt>
                <c:pt idx="3097">
                  <c:v>12</c:v>
                </c:pt>
                <c:pt idx="3098">
                  <c:v>12</c:v>
                </c:pt>
                <c:pt idx="3099">
                  <c:v>12</c:v>
                </c:pt>
                <c:pt idx="3100">
                  <c:v>10</c:v>
                </c:pt>
                <c:pt idx="3101">
                  <c:v>10</c:v>
                </c:pt>
                <c:pt idx="3102">
                  <c:v>10</c:v>
                </c:pt>
                <c:pt idx="3103">
                  <c:v>10</c:v>
                </c:pt>
                <c:pt idx="3104">
                  <c:v>8</c:v>
                </c:pt>
                <c:pt idx="3105">
                  <c:v>8</c:v>
                </c:pt>
                <c:pt idx="3106">
                  <c:v>8</c:v>
                </c:pt>
                <c:pt idx="3107">
                  <c:v>8</c:v>
                </c:pt>
                <c:pt idx="3108">
                  <c:v>6</c:v>
                </c:pt>
                <c:pt idx="3109">
                  <c:v>6</c:v>
                </c:pt>
                <c:pt idx="3110">
                  <c:v>6</c:v>
                </c:pt>
                <c:pt idx="3111">
                  <c:v>6</c:v>
                </c:pt>
                <c:pt idx="3112">
                  <c:v>4</c:v>
                </c:pt>
                <c:pt idx="3113">
                  <c:v>4</c:v>
                </c:pt>
                <c:pt idx="3114">
                  <c:v>4</c:v>
                </c:pt>
                <c:pt idx="3115">
                  <c:v>4</c:v>
                </c:pt>
                <c:pt idx="3116">
                  <c:v>2</c:v>
                </c:pt>
                <c:pt idx="3117">
                  <c:v>2</c:v>
                </c:pt>
                <c:pt idx="3118">
                  <c:v>2</c:v>
                </c:pt>
                <c:pt idx="3119">
                  <c:v>2</c:v>
                </c:pt>
                <c:pt idx="3120">
                  <c:v>2</c:v>
                </c:pt>
                <c:pt idx="3121">
                  <c:v>2</c:v>
                </c:pt>
                <c:pt idx="3122">
                  <c:v>2</c:v>
                </c:pt>
                <c:pt idx="3123">
                  <c:v>2</c:v>
                </c:pt>
                <c:pt idx="3124">
                  <c:v>2</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2</c:v>
                </c:pt>
                <c:pt idx="3146">
                  <c:v>2</c:v>
                </c:pt>
                <c:pt idx="3147">
                  <c:v>2</c:v>
                </c:pt>
                <c:pt idx="3148">
                  <c:v>2</c:v>
                </c:pt>
                <c:pt idx="3149">
                  <c:v>2</c:v>
                </c:pt>
                <c:pt idx="3150">
                  <c:v>2</c:v>
                </c:pt>
                <c:pt idx="3151">
                  <c:v>2</c:v>
                </c:pt>
                <c:pt idx="3152">
                  <c:v>2</c:v>
                </c:pt>
                <c:pt idx="3153">
                  <c:v>2</c:v>
                </c:pt>
                <c:pt idx="3154">
                  <c:v>2</c:v>
                </c:pt>
                <c:pt idx="3155">
                  <c:v>2</c:v>
                </c:pt>
                <c:pt idx="3156">
                  <c:v>4</c:v>
                </c:pt>
                <c:pt idx="3157">
                  <c:v>4</c:v>
                </c:pt>
                <c:pt idx="3158">
                  <c:v>4</c:v>
                </c:pt>
                <c:pt idx="3159">
                  <c:v>4</c:v>
                </c:pt>
                <c:pt idx="3160">
                  <c:v>4</c:v>
                </c:pt>
                <c:pt idx="3161">
                  <c:v>4</c:v>
                </c:pt>
                <c:pt idx="3162">
                  <c:v>4</c:v>
                </c:pt>
                <c:pt idx="3163">
                  <c:v>4</c:v>
                </c:pt>
                <c:pt idx="3164">
                  <c:v>4</c:v>
                </c:pt>
                <c:pt idx="3165">
                  <c:v>6</c:v>
                </c:pt>
                <c:pt idx="3166">
                  <c:v>6</c:v>
                </c:pt>
                <c:pt idx="3167">
                  <c:v>6</c:v>
                </c:pt>
                <c:pt idx="3168">
                  <c:v>6</c:v>
                </c:pt>
                <c:pt idx="3169">
                  <c:v>6</c:v>
                </c:pt>
                <c:pt idx="3170">
                  <c:v>8</c:v>
                </c:pt>
                <c:pt idx="3171">
                  <c:v>8</c:v>
                </c:pt>
                <c:pt idx="3172">
                  <c:v>8</c:v>
                </c:pt>
                <c:pt idx="3173">
                  <c:v>8</c:v>
                </c:pt>
                <c:pt idx="3174">
                  <c:v>8</c:v>
                </c:pt>
                <c:pt idx="3175">
                  <c:v>8</c:v>
                </c:pt>
                <c:pt idx="3176">
                  <c:v>10</c:v>
                </c:pt>
                <c:pt idx="3177">
                  <c:v>10</c:v>
                </c:pt>
                <c:pt idx="3178">
                  <c:v>10</c:v>
                </c:pt>
                <c:pt idx="3179">
                  <c:v>10</c:v>
                </c:pt>
                <c:pt idx="3180">
                  <c:v>12</c:v>
                </c:pt>
                <c:pt idx="3181">
                  <c:v>12</c:v>
                </c:pt>
                <c:pt idx="3182">
                  <c:v>12</c:v>
                </c:pt>
                <c:pt idx="3183">
                  <c:v>14</c:v>
                </c:pt>
                <c:pt idx="3184">
                  <c:v>14</c:v>
                </c:pt>
                <c:pt idx="3185">
                  <c:v>14</c:v>
                </c:pt>
                <c:pt idx="3186">
                  <c:v>16</c:v>
                </c:pt>
                <c:pt idx="3187">
                  <c:v>14</c:v>
                </c:pt>
                <c:pt idx="3188">
                  <c:v>16</c:v>
                </c:pt>
                <c:pt idx="3189">
                  <c:v>16</c:v>
                </c:pt>
                <c:pt idx="3190">
                  <c:v>16</c:v>
                </c:pt>
                <c:pt idx="3191">
                  <c:v>16</c:v>
                </c:pt>
                <c:pt idx="3192">
                  <c:v>18</c:v>
                </c:pt>
                <c:pt idx="3193">
                  <c:v>20</c:v>
                </c:pt>
                <c:pt idx="3194">
                  <c:v>18</c:v>
                </c:pt>
                <c:pt idx="3195">
                  <c:v>20</c:v>
                </c:pt>
                <c:pt idx="3196">
                  <c:v>20</c:v>
                </c:pt>
                <c:pt idx="3197">
                  <c:v>22</c:v>
                </c:pt>
                <c:pt idx="3198">
                  <c:v>22</c:v>
                </c:pt>
                <c:pt idx="3199">
                  <c:v>22</c:v>
                </c:pt>
                <c:pt idx="3200">
                  <c:v>24</c:v>
                </c:pt>
                <c:pt idx="3201">
                  <c:v>24</c:v>
                </c:pt>
                <c:pt idx="3202">
                  <c:v>26</c:v>
                </c:pt>
                <c:pt idx="3203">
                  <c:v>26</c:v>
                </c:pt>
                <c:pt idx="3204">
                  <c:v>26</c:v>
                </c:pt>
                <c:pt idx="3205">
                  <c:v>28</c:v>
                </c:pt>
                <c:pt idx="3206">
                  <c:v>28</c:v>
                </c:pt>
                <c:pt idx="3207">
                  <c:v>30</c:v>
                </c:pt>
                <c:pt idx="3208">
                  <c:v>30</c:v>
                </c:pt>
                <c:pt idx="3209">
                  <c:v>30</c:v>
                </c:pt>
                <c:pt idx="3210">
                  <c:v>32</c:v>
                </c:pt>
                <c:pt idx="3211">
                  <c:v>32</c:v>
                </c:pt>
                <c:pt idx="3212">
                  <c:v>34</c:v>
                </c:pt>
                <c:pt idx="3213">
                  <c:v>34</c:v>
                </c:pt>
                <c:pt idx="3214">
                  <c:v>36</c:v>
                </c:pt>
                <c:pt idx="3215">
                  <c:v>38</c:v>
                </c:pt>
                <c:pt idx="3216">
                  <c:v>38</c:v>
                </c:pt>
                <c:pt idx="3217">
                  <c:v>38</c:v>
                </c:pt>
                <c:pt idx="3218">
                  <c:v>40</c:v>
                </c:pt>
                <c:pt idx="3219">
                  <c:v>40</c:v>
                </c:pt>
                <c:pt idx="3220">
                  <c:v>42</c:v>
                </c:pt>
                <c:pt idx="3221">
                  <c:v>42</c:v>
                </c:pt>
                <c:pt idx="3222">
                  <c:v>44</c:v>
                </c:pt>
                <c:pt idx="3223">
                  <c:v>46</c:v>
                </c:pt>
                <c:pt idx="3224">
                  <c:v>46</c:v>
                </c:pt>
                <c:pt idx="3225">
                  <c:v>48</c:v>
                </c:pt>
                <c:pt idx="3226">
                  <c:v>50</c:v>
                </c:pt>
                <c:pt idx="3227">
                  <c:v>50</c:v>
                </c:pt>
                <c:pt idx="3228">
                  <c:v>52</c:v>
                </c:pt>
                <c:pt idx="3229">
                  <c:v>54</c:v>
                </c:pt>
                <c:pt idx="3230">
                  <c:v>54</c:v>
                </c:pt>
                <c:pt idx="3231">
                  <c:v>56</c:v>
                </c:pt>
                <c:pt idx="3232">
                  <c:v>58</c:v>
                </c:pt>
                <c:pt idx="3233">
                  <c:v>58</c:v>
                </c:pt>
                <c:pt idx="3234">
                  <c:v>60</c:v>
                </c:pt>
                <c:pt idx="3235">
                  <c:v>62</c:v>
                </c:pt>
                <c:pt idx="3236">
                  <c:v>64</c:v>
                </c:pt>
                <c:pt idx="3237">
                  <c:v>64</c:v>
                </c:pt>
                <c:pt idx="3238">
                  <c:v>66</c:v>
                </c:pt>
                <c:pt idx="3239">
                  <c:v>68</c:v>
                </c:pt>
                <c:pt idx="3240">
                  <c:v>70</c:v>
                </c:pt>
                <c:pt idx="3241">
                  <c:v>70</c:v>
                </c:pt>
                <c:pt idx="3242">
                  <c:v>72</c:v>
                </c:pt>
                <c:pt idx="3243">
                  <c:v>74</c:v>
                </c:pt>
                <c:pt idx="3244">
                  <c:v>76</c:v>
                </c:pt>
                <c:pt idx="3245">
                  <c:v>78</c:v>
                </c:pt>
                <c:pt idx="3246">
                  <c:v>78</c:v>
                </c:pt>
                <c:pt idx="3247">
                  <c:v>80</c:v>
                </c:pt>
                <c:pt idx="3248">
                  <c:v>84</c:v>
                </c:pt>
                <c:pt idx="3249">
                  <c:v>84</c:v>
                </c:pt>
                <c:pt idx="3250">
                  <c:v>86</c:v>
                </c:pt>
                <c:pt idx="3251">
                  <c:v>90</c:v>
                </c:pt>
                <c:pt idx="3252">
                  <c:v>92</c:v>
                </c:pt>
                <c:pt idx="3253">
                  <c:v>92</c:v>
                </c:pt>
                <c:pt idx="3254">
                  <c:v>96</c:v>
                </c:pt>
                <c:pt idx="3255">
                  <c:v>98</c:v>
                </c:pt>
                <c:pt idx="3256">
                  <c:v>100</c:v>
                </c:pt>
                <c:pt idx="3257">
                  <c:v>102</c:v>
                </c:pt>
                <c:pt idx="3258">
                  <c:v>104</c:v>
                </c:pt>
                <c:pt idx="3259">
                  <c:v>106</c:v>
                </c:pt>
                <c:pt idx="3260">
                  <c:v>108</c:v>
                </c:pt>
                <c:pt idx="3261">
                  <c:v>112</c:v>
                </c:pt>
                <c:pt idx="3262">
                  <c:v>114</c:v>
                </c:pt>
                <c:pt idx="3263">
                  <c:v>116</c:v>
                </c:pt>
                <c:pt idx="3264">
                  <c:v>118</c:v>
                </c:pt>
                <c:pt idx="3265">
                  <c:v>120</c:v>
                </c:pt>
                <c:pt idx="3266">
                  <c:v>124</c:v>
                </c:pt>
                <c:pt idx="3267">
                  <c:v>126</c:v>
                </c:pt>
                <c:pt idx="3268">
                  <c:v>128</c:v>
                </c:pt>
                <c:pt idx="3269">
                  <c:v>130</c:v>
                </c:pt>
                <c:pt idx="3270">
                  <c:v>132</c:v>
                </c:pt>
                <c:pt idx="3271">
                  <c:v>136</c:v>
                </c:pt>
                <c:pt idx="3272">
                  <c:v>138</c:v>
                </c:pt>
                <c:pt idx="3273">
                  <c:v>138</c:v>
                </c:pt>
                <c:pt idx="3274">
                  <c:v>142</c:v>
                </c:pt>
                <c:pt idx="3275">
                  <c:v>144</c:v>
                </c:pt>
                <c:pt idx="3276">
                  <c:v>146</c:v>
                </c:pt>
                <c:pt idx="3277">
                  <c:v>148</c:v>
                </c:pt>
                <c:pt idx="3278">
                  <c:v>152</c:v>
                </c:pt>
                <c:pt idx="3279">
                  <c:v>154</c:v>
                </c:pt>
                <c:pt idx="3280">
                  <c:v>154</c:v>
                </c:pt>
                <c:pt idx="3281">
                  <c:v>156</c:v>
                </c:pt>
                <c:pt idx="3282">
                  <c:v>158</c:v>
                </c:pt>
                <c:pt idx="3283">
                  <c:v>160</c:v>
                </c:pt>
                <c:pt idx="3284">
                  <c:v>162</c:v>
                </c:pt>
                <c:pt idx="3285">
                  <c:v>164</c:v>
                </c:pt>
                <c:pt idx="3286">
                  <c:v>166</c:v>
                </c:pt>
                <c:pt idx="3287">
                  <c:v>166</c:v>
                </c:pt>
                <c:pt idx="3288">
                  <c:v>168</c:v>
                </c:pt>
                <c:pt idx="3289">
                  <c:v>170</c:v>
                </c:pt>
                <c:pt idx="3290">
                  <c:v>170</c:v>
                </c:pt>
                <c:pt idx="3291">
                  <c:v>170</c:v>
                </c:pt>
                <c:pt idx="3292">
                  <c:v>172</c:v>
                </c:pt>
                <c:pt idx="3293">
                  <c:v>172</c:v>
                </c:pt>
                <c:pt idx="3294">
                  <c:v>172</c:v>
                </c:pt>
                <c:pt idx="3295">
                  <c:v>174</c:v>
                </c:pt>
                <c:pt idx="3296">
                  <c:v>174</c:v>
                </c:pt>
                <c:pt idx="3297">
                  <c:v>174</c:v>
                </c:pt>
                <c:pt idx="3298">
                  <c:v>174</c:v>
                </c:pt>
                <c:pt idx="3299">
                  <c:v>174</c:v>
                </c:pt>
                <c:pt idx="3300">
                  <c:v>174</c:v>
                </c:pt>
                <c:pt idx="3301">
                  <c:v>174</c:v>
                </c:pt>
                <c:pt idx="3302">
                  <c:v>172</c:v>
                </c:pt>
                <c:pt idx="3303">
                  <c:v>172</c:v>
                </c:pt>
                <c:pt idx="3304">
                  <c:v>172</c:v>
                </c:pt>
                <c:pt idx="3305">
                  <c:v>172</c:v>
                </c:pt>
                <c:pt idx="3306">
                  <c:v>170</c:v>
                </c:pt>
                <c:pt idx="3307">
                  <c:v>170</c:v>
                </c:pt>
                <c:pt idx="3308">
                  <c:v>168</c:v>
                </c:pt>
                <c:pt idx="3309">
                  <c:v>168</c:v>
                </c:pt>
                <c:pt idx="3310">
                  <c:v>166</c:v>
                </c:pt>
                <c:pt idx="3311">
                  <c:v>164</c:v>
                </c:pt>
                <c:pt idx="3312">
                  <c:v>162</c:v>
                </c:pt>
                <c:pt idx="3313">
                  <c:v>160</c:v>
                </c:pt>
                <c:pt idx="3314">
                  <c:v>158</c:v>
                </c:pt>
                <c:pt idx="3315">
                  <c:v>158</c:v>
                </c:pt>
                <c:pt idx="3316">
                  <c:v>154</c:v>
                </c:pt>
                <c:pt idx="3317">
                  <c:v>152</c:v>
                </c:pt>
                <c:pt idx="3318">
                  <c:v>150</c:v>
                </c:pt>
                <c:pt idx="3319">
                  <c:v>148</c:v>
                </c:pt>
                <c:pt idx="3320">
                  <c:v>146</c:v>
                </c:pt>
                <c:pt idx="3321">
                  <c:v>142</c:v>
                </c:pt>
                <c:pt idx="3322">
                  <c:v>140</c:v>
                </c:pt>
                <c:pt idx="3323">
                  <c:v>138</c:v>
                </c:pt>
                <c:pt idx="3324">
                  <c:v>136</c:v>
                </c:pt>
                <c:pt idx="3325">
                  <c:v>134</c:v>
                </c:pt>
                <c:pt idx="3326">
                  <c:v>130</c:v>
                </c:pt>
                <c:pt idx="3327">
                  <c:v>128</c:v>
                </c:pt>
                <c:pt idx="3328">
                  <c:v>126</c:v>
                </c:pt>
                <c:pt idx="3329">
                  <c:v>122</c:v>
                </c:pt>
                <c:pt idx="3330">
                  <c:v>120</c:v>
                </c:pt>
                <c:pt idx="3331">
                  <c:v>118</c:v>
                </c:pt>
                <c:pt idx="3332">
                  <c:v>114</c:v>
                </c:pt>
                <c:pt idx="3333">
                  <c:v>112</c:v>
                </c:pt>
                <c:pt idx="3334">
                  <c:v>108</c:v>
                </c:pt>
                <c:pt idx="3335">
                  <c:v>106</c:v>
                </c:pt>
                <c:pt idx="3336">
                  <c:v>104</c:v>
                </c:pt>
                <c:pt idx="3337">
                  <c:v>100</c:v>
                </c:pt>
                <c:pt idx="3338">
                  <c:v>98</c:v>
                </c:pt>
                <c:pt idx="3339">
                  <c:v>96</c:v>
                </c:pt>
                <c:pt idx="3340">
                  <c:v>94</c:v>
                </c:pt>
                <c:pt idx="3341">
                  <c:v>90</c:v>
                </c:pt>
                <c:pt idx="3342">
                  <c:v>88</c:v>
                </c:pt>
                <c:pt idx="3343">
                  <c:v>86</c:v>
                </c:pt>
                <c:pt idx="3344">
                  <c:v>84</c:v>
                </c:pt>
                <c:pt idx="3345">
                  <c:v>82</c:v>
                </c:pt>
                <c:pt idx="3346">
                  <c:v>78</c:v>
                </c:pt>
                <c:pt idx="3347">
                  <c:v>76</c:v>
                </c:pt>
                <c:pt idx="3348">
                  <c:v>74</c:v>
                </c:pt>
                <c:pt idx="3349">
                  <c:v>72</c:v>
                </c:pt>
                <c:pt idx="3350">
                  <c:v>70</c:v>
                </c:pt>
                <c:pt idx="3351">
                  <c:v>68</c:v>
                </c:pt>
                <c:pt idx="3352">
                  <c:v>66</c:v>
                </c:pt>
                <c:pt idx="3353">
                  <c:v>64</c:v>
                </c:pt>
                <c:pt idx="3354">
                  <c:v>64</c:v>
                </c:pt>
                <c:pt idx="3355">
                  <c:v>62</c:v>
                </c:pt>
                <c:pt idx="3356">
                  <c:v>58</c:v>
                </c:pt>
                <c:pt idx="3357">
                  <c:v>58</c:v>
                </c:pt>
                <c:pt idx="3358">
                  <c:v>56</c:v>
                </c:pt>
                <c:pt idx="3359">
                  <c:v>54</c:v>
                </c:pt>
                <c:pt idx="3360">
                  <c:v>52</c:v>
                </c:pt>
                <c:pt idx="3361">
                  <c:v>50</c:v>
                </c:pt>
                <c:pt idx="3362">
                  <c:v>50</c:v>
                </c:pt>
                <c:pt idx="3363">
                  <c:v>48</c:v>
                </c:pt>
                <c:pt idx="3364">
                  <c:v>46</c:v>
                </c:pt>
                <c:pt idx="3365">
                  <c:v>44</c:v>
                </c:pt>
                <c:pt idx="3366">
                  <c:v>44</c:v>
                </c:pt>
                <c:pt idx="3367">
                  <c:v>42</c:v>
                </c:pt>
                <c:pt idx="3368">
                  <c:v>40</c:v>
                </c:pt>
                <c:pt idx="3369">
                  <c:v>40</c:v>
                </c:pt>
                <c:pt idx="3370">
                  <c:v>38</c:v>
                </c:pt>
                <c:pt idx="3371">
                  <c:v>38</c:v>
                </c:pt>
                <c:pt idx="3372">
                  <c:v>36</c:v>
                </c:pt>
                <c:pt idx="3373">
                  <c:v>34</c:v>
                </c:pt>
                <c:pt idx="3374">
                  <c:v>32</c:v>
                </c:pt>
                <c:pt idx="3375">
                  <c:v>32</c:v>
                </c:pt>
                <c:pt idx="3376">
                  <c:v>30</c:v>
                </c:pt>
                <c:pt idx="3377">
                  <c:v>30</c:v>
                </c:pt>
                <c:pt idx="3378">
                  <c:v>28</c:v>
                </c:pt>
                <c:pt idx="3379">
                  <c:v>26</c:v>
                </c:pt>
                <c:pt idx="3380">
                  <c:v>26</c:v>
                </c:pt>
                <c:pt idx="3381">
                  <c:v>26</c:v>
                </c:pt>
                <c:pt idx="3382">
                  <c:v>24</c:v>
                </c:pt>
                <c:pt idx="3383">
                  <c:v>24</c:v>
                </c:pt>
                <c:pt idx="3384">
                  <c:v>22</c:v>
                </c:pt>
                <c:pt idx="3385">
                  <c:v>22</c:v>
                </c:pt>
                <c:pt idx="3386">
                  <c:v>20</c:v>
                </c:pt>
                <c:pt idx="3387">
                  <c:v>20</c:v>
                </c:pt>
                <c:pt idx="3388">
                  <c:v>18</c:v>
                </c:pt>
                <c:pt idx="3389">
                  <c:v>18</c:v>
                </c:pt>
                <c:pt idx="3390">
                  <c:v>16</c:v>
                </c:pt>
                <c:pt idx="3391">
                  <c:v>16</c:v>
                </c:pt>
                <c:pt idx="3392">
                  <c:v>16</c:v>
                </c:pt>
                <c:pt idx="3393">
                  <c:v>14</c:v>
                </c:pt>
                <c:pt idx="3394">
                  <c:v>14</c:v>
                </c:pt>
                <c:pt idx="3395">
                  <c:v>14</c:v>
                </c:pt>
                <c:pt idx="3396">
                  <c:v>12</c:v>
                </c:pt>
                <c:pt idx="3397">
                  <c:v>12</c:v>
                </c:pt>
                <c:pt idx="3398">
                  <c:v>10</c:v>
                </c:pt>
                <c:pt idx="3399">
                  <c:v>10</c:v>
                </c:pt>
                <c:pt idx="3400">
                  <c:v>10</c:v>
                </c:pt>
                <c:pt idx="3401">
                  <c:v>10</c:v>
                </c:pt>
                <c:pt idx="3402">
                  <c:v>8</c:v>
                </c:pt>
                <c:pt idx="3403">
                  <c:v>8</c:v>
                </c:pt>
                <c:pt idx="3404">
                  <c:v>8</c:v>
                </c:pt>
                <c:pt idx="3405">
                  <c:v>8</c:v>
                </c:pt>
                <c:pt idx="3406">
                  <c:v>6</c:v>
                </c:pt>
                <c:pt idx="3407">
                  <c:v>6</c:v>
                </c:pt>
                <c:pt idx="3408">
                  <c:v>6</c:v>
                </c:pt>
                <c:pt idx="3409">
                  <c:v>6</c:v>
                </c:pt>
                <c:pt idx="3410">
                  <c:v>4</c:v>
                </c:pt>
                <c:pt idx="3411">
                  <c:v>4</c:v>
                </c:pt>
                <c:pt idx="3412">
                  <c:v>4</c:v>
                </c:pt>
                <c:pt idx="3413">
                  <c:v>4</c:v>
                </c:pt>
                <c:pt idx="3414">
                  <c:v>4</c:v>
                </c:pt>
                <c:pt idx="3415">
                  <c:v>2</c:v>
                </c:pt>
                <c:pt idx="3416">
                  <c:v>2</c:v>
                </c:pt>
                <c:pt idx="3417">
                  <c:v>2</c:v>
                </c:pt>
                <c:pt idx="3418">
                  <c:v>2</c:v>
                </c:pt>
                <c:pt idx="3419">
                  <c:v>2</c:v>
                </c:pt>
                <c:pt idx="3420">
                  <c:v>2</c:v>
                </c:pt>
                <c:pt idx="3421">
                  <c:v>2</c:v>
                </c:pt>
                <c:pt idx="3422">
                  <c:v>2</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2</c:v>
                </c:pt>
                <c:pt idx="3442">
                  <c:v>2</c:v>
                </c:pt>
                <c:pt idx="3443">
                  <c:v>2</c:v>
                </c:pt>
                <c:pt idx="3444">
                  <c:v>0</c:v>
                </c:pt>
                <c:pt idx="3445">
                  <c:v>2</c:v>
                </c:pt>
                <c:pt idx="3446">
                  <c:v>2</c:v>
                </c:pt>
                <c:pt idx="3447">
                  <c:v>2</c:v>
                </c:pt>
                <c:pt idx="3448">
                  <c:v>2</c:v>
                </c:pt>
                <c:pt idx="3449">
                  <c:v>2</c:v>
                </c:pt>
                <c:pt idx="3450">
                  <c:v>2</c:v>
                </c:pt>
                <c:pt idx="3451">
                  <c:v>2</c:v>
                </c:pt>
                <c:pt idx="3452">
                  <c:v>2</c:v>
                </c:pt>
                <c:pt idx="3453">
                  <c:v>2</c:v>
                </c:pt>
                <c:pt idx="3454">
                  <c:v>4</c:v>
                </c:pt>
                <c:pt idx="3455">
                  <c:v>2</c:v>
                </c:pt>
                <c:pt idx="3456">
                  <c:v>4</c:v>
                </c:pt>
                <c:pt idx="3457">
                  <c:v>4</c:v>
                </c:pt>
                <c:pt idx="3458">
                  <c:v>4</c:v>
                </c:pt>
                <c:pt idx="3459">
                  <c:v>4</c:v>
                </c:pt>
                <c:pt idx="3460">
                  <c:v>4</c:v>
                </c:pt>
                <c:pt idx="3461">
                  <c:v>4</c:v>
                </c:pt>
                <c:pt idx="3462">
                  <c:v>4</c:v>
                </c:pt>
                <c:pt idx="3463">
                  <c:v>4</c:v>
                </c:pt>
                <c:pt idx="3464">
                  <c:v>6</c:v>
                </c:pt>
                <c:pt idx="3465">
                  <c:v>6</c:v>
                </c:pt>
                <c:pt idx="3466">
                  <c:v>6</c:v>
                </c:pt>
                <c:pt idx="3467">
                  <c:v>8</c:v>
                </c:pt>
                <c:pt idx="3468">
                  <c:v>6</c:v>
                </c:pt>
                <c:pt idx="3469">
                  <c:v>6</c:v>
                </c:pt>
                <c:pt idx="3470">
                  <c:v>8</c:v>
                </c:pt>
                <c:pt idx="3471">
                  <c:v>8</c:v>
                </c:pt>
                <c:pt idx="3472">
                  <c:v>8</c:v>
                </c:pt>
                <c:pt idx="3473">
                  <c:v>8</c:v>
                </c:pt>
                <c:pt idx="3474">
                  <c:v>10</c:v>
                </c:pt>
                <c:pt idx="3475">
                  <c:v>10</c:v>
                </c:pt>
                <c:pt idx="3476">
                  <c:v>10</c:v>
                </c:pt>
                <c:pt idx="3477">
                  <c:v>12</c:v>
                </c:pt>
                <c:pt idx="3478">
                  <c:v>10</c:v>
                </c:pt>
                <c:pt idx="3479">
                  <c:v>12</c:v>
                </c:pt>
                <c:pt idx="3480">
                  <c:v>14</c:v>
                </c:pt>
                <c:pt idx="3481">
                  <c:v>14</c:v>
                </c:pt>
                <c:pt idx="3482">
                  <c:v>14</c:v>
                </c:pt>
                <c:pt idx="3483">
                  <c:v>14</c:v>
                </c:pt>
                <c:pt idx="3484">
                  <c:v>14</c:v>
                </c:pt>
                <c:pt idx="3485">
                  <c:v>14</c:v>
                </c:pt>
                <c:pt idx="3486">
                  <c:v>16</c:v>
                </c:pt>
                <c:pt idx="3487">
                  <c:v>16</c:v>
                </c:pt>
                <c:pt idx="3488">
                  <c:v>18</c:v>
                </c:pt>
                <c:pt idx="3489">
                  <c:v>18</c:v>
                </c:pt>
                <c:pt idx="3490">
                  <c:v>18</c:v>
                </c:pt>
                <c:pt idx="3491">
                  <c:v>18</c:v>
                </c:pt>
                <c:pt idx="3492">
                  <c:v>18</c:v>
                </c:pt>
                <c:pt idx="3493">
                  <c:v>20</c:v>
                </c:pt>
                <c:pt idx="3494">
                  <c:v>20</c:v>
                </c:pt>
                <c:pt idx="3495">
                  <c:v>22</c:v>
                </c:pt>
                <c:pt idx="3496">
                  <c:v>22</c:v>
                </c:pt>
                <c:pt idx="3497">
                  <c:v>22</c:v>
                </c:pt>
                <c:pt idx="3498">
                  <c:v>24</c:v>
                </c:pt>
                <c:pt idx="3499">
                  <c:v>24</c:v>
                </c:pt>
                <c:pt idx="3500">
                  <c:v>24</c:v>
                </c:pt>
                <c:pt idx="3501">
                  <c:v>26</c:v>
                </c:pt>
                <c:pt idx="3502">
                  <c:v>26</c:v>
                </c:pt>
                <c:pt idx="3503">
                  <c:v>28</c:v>
                </c:pt>
                <c:pt idx="3504">
                  <c:v>28</c:v>
                </c:pt>
                <c:pt idx="3505">
                  <c:v>28</c:v>
                </c:pt>
                <c:pt idx="3506">
                  <c:v>30</c:v>
                </c:pt>
                <c:pt idx="3507">
                  <c:v>30</c:v>
                </c:pt>
                <c:pt idx="3508">
                  <c:v>32</c:v>
                </c:pt>
                <c:pt idx="3509">
                  <c:v>32</c:v>
                </c:pt>
                <c:pt idx="3510">
                  <c:v>32</c:v>
                </c:pt>
                <c:pt idx="3511">
                  <c:v>34</c:v>
                </c:pt>
                <c:pt idx="3512">
                  <c:v>36</c:v>
                </c:pt>
                <c:pt idx="3513">
                  <c:v>36</c:v>
                </c:pt>
                <c:pt idx="3514">
                  <c:v>36</c:v>
                </c:pt>
                <c:pt idx="3515">
                  <c:v>38</c:v>
                </c:pt>
                <c:pt idx="3516">
                  <c:v>38</c:v>
                </c:pt>
                <c:pt idx="3517">
                  <c:v>40</c:v>
                </c:pt>
                <c:pt idx="3518">
                  <c:v>40</c:v>
                </c:pt>
                <c:pt idx="3519">
                  <c:v>42</c:v>
                </c:pt>
                <c:pt idx="3520">
                  <c:v>44</c:v>
                </c:pt>
                <c:pt idx="3521">
                  <c:v>44</c:v>
                </c:pt>
                <c:pt idx="3522">
                  <c:v>46</c:v>
                </c:pt>
                <c:pt idx="3523">
                  <c:v>46</c:v>
                </c:pt>
                <c:pt idx="3524">
                  <c:v>48</c:v>
                </c:pt>
                <c:pt idx="3525">
                  <c:v>50</c:v>
                </c:pt>
                <c:pt idx="3526">
                  <c:v>50</c:v>
                </c:pt>
                <c:pt idx="3527">
                  <c:v>52</c:v>
                </c:pt>
                <c:pt idx="3528">
                  <c:v>54</c:v>
                </c:pt>
                <c:pt idx="3529">
                  <c:v>56</c:v>
                </c:pt>
                <c:pt idx="3530">
                  <c:v>56</c:v>
                </c:pt>
                <c:pt idx="3531">
                  <c:v>58</c:v>
                </c:pt>
                <c:pt idx="3532">
                  <c:v>60</c:v>
                </c:pt>
                <c:pt idx="3533">
                  <c:v>60</c:v>
                </c:pt>
                <c:pt idx="3534">
                  <c:v>62</c:v>
                </c:pt>
                <c:pt idx="3535">
                  <c:v>64</c:v>
                </c:pt>
                <c:pt idx="3536">
                  <c:v>64</c:v>
                </c:pt>
                <c:pt idx="3537">
                  <c:v>66</c:v>
                </c:pt>
                <c:pt idx="3538">
                  <c:v>68</c:v>
                </c:pt>
                <c:pt idx="3539">
                  <c:v>68</c:v>
                </c:pt>
                <c:pt idx="3540">
                  <c:v>72</c:v>
                </c:pt>
                <c:pt idx="3541">
                  <c:v>72</c:v>
                </c:pt>
                <c:pt idx="3542">
                  <c:v>74</c:v>
                </c:pt>
                <c:pt idx="3543">
                  <c:v>76</c:v>
                </c:pt>
                <c:pt idx="3544">
                  <c:v>78</c:v>
                </c:pt>
                <c:pt idx="3545">
                  <c:v>80</c:v>
                </c:pt>
                <c:pt idx="3546">
                  <c:v>82</c:v>
                </c:pt>
                <c:pt idx="3547">
                  <c:v>84</c:v>
                </c:pt>
                <c:pt idx="3548">
                  <c:v>86</c:v>
                </c:pt>
                <c:pt idx="3549">
                  <c:v>88</c:v>
                </c:pt>
                <c:pt idx="3550">
                  <c:v>90</c:v>
                </c:pt>
                <c:pt idx="3551">
                  <c:v>92</c:v>
                </c:pt>
                <c:pt idx="3552">
                  <c:v>94</c:v>
                </c:pt>
                <c:pt idx="3553">
                  <c:v>96</c:v>
                </c:pt>
                <c:pt idx="3554">
                  <c:v>98</c:v>
                </c:pt>
                <c:pt idx="3555">
                  <c:v>100</c:v>
                </c:pt>
                <c:pt idx="3556">
                  <c:v>104</c:v>
                </c:pt>
                <c:pt idx="3557">
                  <c:v>106</c:v>
                </c:pt>
                <c:pt idx="3558">
                  <c:v>108</c:v>
                </c:pt>
                <c:pt idx="3559">
                  <c:v>110</c:v>
                </c:pt>
                <c:pt idx="3560">
                  <c:v>114</c:v>
                </c:pt>
                <c:pt idx="3561">
                  <c:v>116</c:v>
                </c:pt>
                <c:pt idx="3562">
                  <c:v>118</c:v>
                </c:pt>
                <c:pt idx="3563">
                  <c:v>120</c:v>
                </c:pt>
                <c:pt idx="3564">
                  <c:v>122</c:v>
                </c:pt>
                <c:pt idx="3565">
                  <c:v>126</c:v>
                </c:pt>
                <c:pt idx="3566">
                  <c:v>126</c:v>
                </c:pt>
                <c:pt idx="3567">
                  <c:v>130</c:v>
                </c:pt>
                <c:pt idx="3568">
                  <c:v>132</c:v>
                </c:pt>
                <c:pt idx="3569">
                  <c:v>134</c:v>
                </c:pt>
                <c:pt idx="3570">
                  <c:v>136</c:v>
                </c:pt>
                <c:pt idx="3571">
                  <c:v>138</c:v>
                </c:pt>
                <c:pt idx="3572">
                  <c:v>142</c:v>
                </c:pt>
                <c:pt idx="3573">
                  <c:v>142</c:v>
                </c:pt>
                <c:pt idx="3574">
                  <c:v>146</c:v>
                </c:pt>
                <c:pt idx="3575">
                  <c:v>148</c:v>
                </c:pt>
                <c:pt idx="3576">
                  <c:v>150</c:v>
                </c:pt>
                <c:pt idx="3577">
                  <c:v>152</c:v>
                </c:pt>
                <c:pt idx="3578">
                  <c:v>154</c:v>
                </c:pt>
                <c:pt idx="3579">
                  <c:v>156</c:v>
                </c:pt>
                <c:pt idx="3580">
                  <c:v>158</c:v>
                </c:pt>
                <c:pt idx="3581">
                  <c:v>160</c:v>
                </c:pt>
                <c:pt idx="3582">
                  <c:v>162</c:v>
                </c:pt>
                <c:pt idx="3583">
                  <c:v>164</c:v>
                </c:pt>
                <c:pt idx="3584">
                  <c:v>166</c:v>
                </c:pt>
                <c:pt idx="3585">
                  <c:v>166</c:v>
                </c:pt>
                <c:pt idx="3586">
                  <c:v>168</c:v>
                </c:pt>
                <c:pt idx="3587">
                  <c:v>168</c:v>
                </c:pt>
                <c:pt idx="3588">
                  <c:v>170</c:v>
                </c:pt>
                <c:pt idx="3589">
                  <c:v>170</c:v>
                </c:pt>
                <c:pt idx="3590">
                  <c:v>172</c:v>
                </c:pt>
                <c:pt idx="3591">
                  <c:v>172</c:v>
                </c:pt>
                <c:pt idx="3592">
                  <c:v>174</c:v>
                </c:pt>
                <c:pt idx="3593">
                  <c:v>174</c:v>
                </c:pt>
                <c:pt idx="3594">
                  <c:v>174</c:v>
                </c:pt>
                <c:pt idx="3595">
                  <c:v>174</c:v>
                </c:pt>
                <c:pt idx="3596">
                  <c:v>174</c:v>
                </c:pt>
                <c:pt idx="3597">
                  <c:v>174</c:v>
                </c:pt>
                <c:pt idx="3598">
                  <c:v>174</c:v>
                </c:pt>
                <c:pt idx="3599">
                  <c:v>174</c:v>
                </c:pt>
                <c:pt idx="3600">
                  <c:v>174</c:v>
                </c:pt>
                <c:pt idx="3601">
                  <c:v>174</c:v>
                </c:pt>
                <c:pt idx="3602">
                  <c:v>172</c:v>
                </c:pt>
                <c:pt idx="3603">
                  <c:v>172</c:v>
                </c:pt>
                <c:pt idx="3604">
                  <c:v>170</c:v>
                </c:pt>
                <c:pt idx="3605">
                  <c:v>170</c:v>
                </c:pt>
                <c:pt idx="3606">
                  <c:v>168</c:v>
                </c:pt>
                <c:pt idx="3607">
                  <c:v>168</c:v>
                </c:pt>
                <c:pt idx="3608">
                  <c:v>166</c:v>
                </c:pt>
                <c:pt idx="3609">
                  <c:v>164</c:v>
                </c:pt>
                <c:pt idx="3610">
                  <c:v>162</c:v>
                </c:pt>
                <c:pt idx="3611">
                  <c:v>162</c:v>
                </c:pt>
                <c:pt idx="3612">
                  <c:v>160</c:v>
                </c:pt>
                <c:pt idx="3613">
                  <c:v>158</c:v>
                </c:pt>
                <c:pt idx="3614">
                  <c:v>156</c:v>
                </c:pt>
                <c:pt idx="3615">
                  <c:v>154</c:v>
                </c:pt>
                <c:pt idx="3616">
                  <c:v>152</c:v>
                </c:pt>
                <c:pt idx="3617">
                  <c:v>148</c:v>
                </c:pt>
                <c:pt idx="3618">
                  <c:v>146</c:v>
                </c:pt>
                <c:pt idx="3619">
                  <c:v>144</c:v>
                </c:pt>
                <c:pt idx="3620">
                  <c:v>140</c:v>
                </c:pt>
                <c:pt idx="3621">
                  <c:v>138</c:v>
                </c:pt>
                <c:pt idx="3622">
                  <c:v>136</c:v>
                </c:pt>
                <c:pt idx="3623">
                  <c:v>134</c:v>
                </c:pt>
                <c:pt idx="3624">
                  <c:v>132</c:v>
                </c:pt>
                <c:pt idx="3625">
                  <c:v>128</c:v>
                </c:pt>
                <c:pt idx="3626">
                  <c:v>126</c:v>
                </c:pt>
                <c:pt idx="3627">
                  <c:v>124</c:v>
                </c:pt>
                <c:pt idx="3628">
                  <c:v>120</c:v>
                </c:pt>
                <c:pt idx="3629">
                  <c:v>118</c:v>
                </c:pt>
                <c:pt idx="3630">
                  <c:v>114</c:v>
                </c:pt>
                <c:pt idx="3631">
                  <c:v>112</c:v>
                </c:pt>
                <c:pt idx="3632">
                  <c:v>110</c:v>
                </c:pt>
                <c:pt idx="3633">
                  <c:v>106</c:v>
                </c:pt>
                <c:pt idx="3634">
                  <c:v>104</c:v>
                </c:pt>
                <c:pt idx="3635">
                  <c:v>102</c:v>
                </c:pt>
                <c:pt idx="3636">
                  <c:v>100</c:v>
                </c:pt>
                <c:pt idx="3637">
                  <c:v>96</c:v>
                </c:pt>
                <c:pt idx="3638">
                  <c:v>94</c:v>
                </c:pt>
                <c:pt idx="3639">
                  <c:v>92</c:v>
                </c:pt>
                <c:pt idx="3640">
                  <c:v>88</c:v>
                </c:pt>
                <c:pt idx="3641">
                  <c:v>86</c:v>
                </c:pt>
                <c:pt idx="3642">
                  <c:v>84</c:v>
                </c:pt>
                <c:pt idx="3643">
                  <c:v>82</c:v>
                </c:pt>
                <c:pt idx="3644">
                  <c:v>80</c:v>
                </c:pt>
                <c:pt idx="3645">
                  <c:v>78</c:v>
                </c:pt>
                <c:pt idx="3646">
                  <c:v>76</c:v>
                </c:pt>
                <c:pt idx="3647">
                  <c:v>74</c:v>
                </c:pt>
                <c:pt idx="3648">
                  <c:v>72</c:v>
                </c:pt>
                <c:pt idx="3649">
                  <c:v>70</c:v>
                </c:pt>
                <c:pt idx="3650">
                  <c:v>68</c:v>
                </c:pt>
                <c:pt idx="3651">
                  <c:v>66</c:v>
                </c:pt>
                <c:pt idx="3652">
                  <c:v>64</c:v>
                </c:pt>
                <c:pt idx="3653">
                  <c:v>62</c:v>
                </c:pt>
                <c:pt idx="3654">
                  <c:v>60</c:v>
                </c:pt>
                <c:pt idx="3655">
                  <c:v>58</c:v>
                </c:pt>
                <c:pt idx="3656">
                  <c:v>56</c:v>
                </c:pt>
                <c:pt idx="3657">
                  <c:v>54</c:v>
                </c:pt>
                <c:pt idx="3658">
                  <c:v>54</c:v>
                </c:pt>
                <c:pt idx="3659">
                  <c:v>50</c:v>
                </c:pt>
                <c:pt idx="3660">
                  <c:v>50</c:v>
                </c:pt>
                <c:pt idx="3661">
                  <c:v>48</c:v>
                </c:pt>
                <c:pt idx="3662">
                  <c:v>48</c:v>
                </c:pt>
                <c:pt idx="3663">
                  <c:v>46</c:v>
                </c:pt>
                <c:pt idx="3664">
                  <c:v>44</c:v>
                </c:pt>
                <c:pt idx="3665">
                  <c:v>42</c:v>
                </c:pt>
                <c:pt idx="3666">
                  <c:v>40</c:v>
                </c:pt>
                <c:pt idx="3667">
                  <c:v>40</c:v>
                </c:pt>
                <c:pt idx="3668">
                  <c:v>38</c:v>
                </c:pt>
                <c:pt idx="3669">
                  <c:v>38</c:v>
                </c:pt>
                <c:pt idx="3670">
                  <c:v>36</c:v>
                </c:pt>
                <c:pt idx="3671">
                  <c:v>34</c:v>
                </c:pt>
                <c:pt idx="3672">
                  <c:v>32</c:v>
                </c:pt>
                <c:pt idx="3673">
                  <c:v>32</c:v>
                </c:pt>
                <c:pt idx="3674">
                  <c:v>30</c:v>
                </c:pt>
                <c:pt idx="3675">
                  <c:v>30</c:v>
                </c:pt>
                <c:pt idx="3676">
                  <c:v>28</c:v>
                </c:pt>
                <c:pt idx="3677">
                  <c:v>28</c:v>
                </c:pt>
                <c:pt idx="3678">
                  <c:v>26</c:v>
                </c:pt>
                <c:pt idx="3679">
                  <c:v>26</c:v>
                </c:pt>
                <c:pt idx="3680">
                  <c:v>24</c:v>
                </c:pt>
                <c:pt idx="3681">
                  <c:v>22</c:v>
                </c:pt>
                <c:pt idx="3682">
                  <c:v>22</c:v>
                </c:pt>
                <c:pt idx="3683">
                  <c:v>20</c:v>
                </c:pt>
                <c:pt idx="3684">
                  <c:v>20</c:v>
                </c:pt>
                <c:pt idx="3685">
                  <c:v>20</c:v>
                </c:pt>
                <c:pt idx="3686">
                  <c:v>18</c:v>
                </c:pt>
                <c:pt idx="3687">
                  <c:v>18</c:v>
                </c:pt>
                <c:pt idx="3688">
                  <c:v>16</c:v>
                </c:pt>
                <c:pt idx="3689">
                  <c:v>16</c:v>
                </c:pt>
                <c:pt idx="3690">
                  <c:v>16</c:v>
                </c:pt>
                <c:pt idx="3691">
                  <c:v>14</c:v>
                </c:pt>
                <c:pt idx="3692">
                  <c:v>14</c:v>
                </c:pt>
                <c:pt idx="3693">
                  <c:v>14</c:v>
                </c:pt>
                <c:pt idx="3694">
                  <c:v>12</c:v>
                </c:pt>
                <c:pt idx="3695">
                  <c:v>12</c:v>
                </c:pt>
                <c:pt idx="3696">
                  <c:v>10</c:v>
                </c:pt>
                <c:pt idx="3697">
                  <c:v>10</c:v>
                </c:pt>
                <c:pt idx="3698">
                  <c:v>10</c:v>
                </c:pt>
                <c:pt idx="3699">
                  <c:v>10</c:v>
                </c:pt>
                <c:pt idx="3700">
                  <c:v>8</c:v>
                </c:pt>
                <c:pt idx="3701">
                  <c:v>8</c:v>
                </c:pt>
                <c:pt idx="3702">
                  <c:v>8</c:v>
                </c:pt>
                <c:pt idx="3703">
                  <c:v>6</c:v>
                </c:pt>
                <c:pt idx="3704">
                  <c:v>6</c:v>
                </c:pt>
                <c:pt idx="3705">
                  <c:v>6</c:v>
                </c:pt>
                <c:pt idx="3706">
                  <c:v>4</c:v>
                </c:pt>
                <c:pt idx="3707">
                  <c:v>6</c:v>
                </c:pt>
                <c:pt idx="3708">
                  <c:v>4</c:v>
                </c:pt>
                <c:pt idx="3709">
                  <c:v>4</c:v>
                </c:pt>
                <c:pt idx="3710">
                  <c:v>4</c:v>
                </c:pt>
                <c:pt idx="3711">
                  <c:v>4</c:v>
                </c:pt>
                <c:pt idx="3712">
                  <c:v>4</c:v>
                </c:pt>
                <c:pt idx="3713">
                  <c:v>2</c:v>
                </c:pt>
                <c:pt idx="3714">
                  <c:v>2</c:v>
                </c:pt>
                <c:pt idx="3715">
                  <c:v>2</c:v>
                </c:pt>
                <c:pt idx="3716">
                  <c:v>2</c:v>
                </c:pt>
                <c:pt idx="3717">
                  <c:v>2</c:v>
                </c:pt>
                <c:pt idx="3718">
                  <c:v>2</c:v>
                </c:pt>
                <c:pt idx="3719">
                  <c:v>2</c:v>
                </c:pt>
                <c:pt idx="3720">
                  <c:v>0</c:v>
                </c:pt>
                <c:pt idx="3721">
                  <c:v>2</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2</c:v>
                </c:pt>
                <c:pt idx="3746">
                  <c:v>0</c:v>
                </c:pt>
                <c:pt idx="3747">
                  <c:v>2</c:v>
                </c:pt>
                <c:pt idx="3748">
                  <c:v>2</c:v>
                </c:pt>
                <c:pt idx="3749">
                  <c:v>2</c:v>
                </c:pt>
                <c:pt idx="3750">
                  <c:v>2</c:v>
                </c:pt>
                <c:pt idx="3751">
                  <c:v>2</c:v>
                </c:pt>
                <c:pt idx="3752">
                  <c:v>2</c:v>
                </c:pt>
                <c:pt idx="3753">
                  <c:v>2</c:v>
                </c:pt>
                <c:pt idx="3754">
                  <c:v>2</c:v>
                </c:pt>
                <c:pt idx="3755">
                  <c:v>4</c:v>
                </c:pt>
                <c:pt idx="3756">
                  <c:v>4</c:v>
                </c:pt>
                <c:pt idx="3757">
                  <c:v>4</c:v>
                </c:pt>
                <c:pt idx="3758">
                  <c:v>4</c:v>
                </c:pt>
                <c:pt idx="3759">
                  <c:v>4</c:v>
                </c:pt>
                <c:pt idx="3760">
                  <c:v>4</c:v>
                </c:pt>
                <c:pt idx="3761">
                  <c:v>4</c:v>
                </c:pt>
                <c:pt idx="3762">
                  <c:v>6</c:v>
                </c:pt>
                <c:pt idx="3763">
                  <c:v>6</c:v>
                </c:pt>
                <c:pt idx="3764">
                  <c:v>6</c:v>
                </c:pt>
                <c:pt idx="3765">
                  <c:v>6</c:v>
                </c:pt>
                <c:pt idx="3766">
                  <c:v>6</c:v>
                </c:pt>
                <c:pt idx="3767">
                  <c:v>8</c:v>
                </c:pt>
                <c:pt idx="3768">
                  <c:v>8</c:v>
                </c:pt>
                <c:pt idx="3769">
                  <c:v>8</c:v>
                </c:pt>
                <c:pt idx="3770">
                  <c:v>8</c:v>
                </c:pt>
                <c:pt idx="3771">
                  <c:v>10</c:v>
                </c:pt>
                <c:pt idx="3772">
                  <c:v>8</c:v>
                </c:pt>
                <c:pt idx="3773">
                  <c:v>10</c:v>
                </c:pt>
                <c:pt idx="3774">
                  <c:v>10</c:v>
                </c:pt>
                <c:pt idx="3775">
                  <c:v>10</c:v>
                </c:pt>
                <c:pt idx="3776">
                  <c:v>12</c:v>
                </c:pt>
                <c:pt idx="3777">
                  <c:v>12</c:v>
                </c:pt>
                <c:pt idx="3778">
                  <c:v>12</c:v>
                </c:pt>
                <c:pt idx="3779">
                  <c:v>12</c:v>
                </c:pt>
                <c:pt idx="3780">
                  <c:v>14</c:v>
                </c:pt>
                <c:pt idx="3781">
                  <c:v>14</c:v>
                </c:pt>
                <c:pt idx="3782">
                  <c:v>14</c:v>
                </c:pt>
                <c:pt idx="3783">
                  <c:v>14</c:v>
                </c:pt>
                <c:pt idx="3784">
                  <c:v>16</c:v>
                </c:pt>
                <c:pt idx="3785">
                  <c:v>16</c:v>
                </c:pt>
                <c:pt idx="3786">
                  <c:v>16</c:v>
                </c:pt>
                <c:pt idx="3787">
                  <c:v>18</c:v>
                </c:pt>
                <c:pt idx="3788">
                  <c:v>18</c:v>
                </c:pt>
                <c:pt idx="3789">
                  <c:v>18</c:v>
                </c:pt>
                <c:pt idx="3790">
                  <c:v>18</c:v>
                </c:pt>
                <c:pt idx="3791">
                  <c:v>20</c:v>
                </c:pt>
                <c:pt idx="3792">
                  <c:v>20</c:v>
                </c:pt>
                <c:pt idx="3793">
                  <c:v>22</c:v>
                </c:pt>
                <c:pt idx="3794">
                  <c:v>22</c:v>
                </c:pt>
                <c:pt idx="3795">
                  <c:v>22</c:v>
                </c:pt>
                <c:pt idx="3796">
                  <c:v>24</c:v>
                </c:pt>
                <c:pt idx="3797">
                  <c:v>24</c:v>
                </c:pt>
                <c:pt idx="3798">
                  <c:v>24</c:v>
                </c:pt>
                <c:pt idx="3799">
                  <c:v>26</c:v>
                </c:pt>
                <c:pt idx="3800">
                  <c:v>26</c:v>
                </c:pt>
                <c:pt idx="3801">
                  <c:v>26</c:v>
                </c:pt>
                <c:pt idx="3802">
                  <c:v>28</c:v>
                </c:pt>
                <c:pt idx="3803">
                  <c:v>28</c:v>
                </c:pt>
                <c:pt idx="3804">
                  <c:v>30</c:v>
                </c:pt>
                <c:pt idx="3805">
                  <c:v>30</c:v>
                </c:pt>
                <c:pt idx="3806">
                  <c:v>32</c:v>
                </c:pt>
                <c:pt idx="3807">
                  <c:v>32</c:v>
                </c:pt>
                <c:pt idx="3808">
                  <c:v>34</c:v>
                </c:pt>
                <c:pt idx="3809">
                  <c:v>34</c:v>
                </c:pt>
                <c:pt idx="3810">
                  <c:v>34</c:v>
                </c:pt>
                <c:pt idx="3811">
                  <c:v>36</c:v>
                </c:pt>
                <c:pt idx="3812">
                  <c:v>36</c:v>
                </c:pt>
                <c:pt idx="3813">
                  <c:v>38</c:v>
                </c:pt>
                <c:pt idx="3814">
                  <c:v>38</c:v>
                </c:pt>
                <c:pt idx="3815">
                  <c:v>40</c:v>
                </c:pt>
                <c:pt idx="3816">
                  <c:v>40</c:v>
                </c:pt>
                <c:pt idx="3817">
                  <c:v>42</c:v>
                </c:pt>
                <c:pt idx="3818">
                  <c:v>44</c:v>
                </c:pt>
                <c:pt idx="3819">
                  <c:v>44</c:v>
                </c:pt>
                <c:pt idx="3820">
                  <c:v>46</c:v>
                </c:pt>
                <c:pt idx="3821">
                  <c:v>46</c:v>
                </c:pt>
                <c:pt idx="3822">
                  <c:v>48</c:v>
                </c:pt>
                <c:pt idx="3823">
                  <c:v>48</c:v>
                </c:pt>
                <c:pt idx="3824">
                  <c:v>50</c:v>
                </c:pt>
                <c:pt idx="3825">
                  <c:v>52</c:v>
                </c:pt>
                <c:pt idx="3826">
                  <c:v>54</c:v>
                </c:pt>
                <c:pt idx="3827">
                  <c:v>54</c:v>
                </c:pt>
                <c:pt idx="3828">
                  <c:v>56</c:v>
                </c:pt>
                <c:pt idx="3829">
                  <c:v>56</c:v>
                </c:pt>
                <c:pt idx="3830">
                  <c:v>58</c:v>
                </c:pt>
                <c:pt idx="3831">
                  <c:v>60</c:v>
                </c:pt>
                <c:pt idx="3832">
                  <c:v>62</c:v>
                </c:pt>
                <c:pt idx="3833">
                  <c:v>62</c:v>
                </c:pt>
                <c:pt idx="3834">
                  <c:v>64</c:v>
                </c:pt>
                <c:pt idx="3835">
                  <c:v>66</c:v>
                </c:pt>
                <c:pt idx="3836">
                  <c:v>68</c:v>
                </c:pt>
                <c:pt idx="3837">
                  <c:v>70</c:v>
                </c:pt>
                <c:pt idx="3838">
                  <c:v>70</c:v>
                </c:pt>
                <c:pt idx="3839">
                  <c:v>72</c:v>
                </c:pt>
                <c:pt idx="3840">
                  <c:v>74</c:v>
                </c:pt>
                <c:pt idx="3841">
                  <c:v>76</c:v>
                </c:pt>
                <c:pt idx="3842">
                  <c:v>78</c:v>
                </c:pt>
                <c:pt idx="3843">
                  <c:v>80</c:v>
                </c:pt>
                <c:pt idx="3844">
                  <c:v>82</c:v>
                </c:pt>
                <c:pt idx="3845">
                  <c:v>84</c:v>
                </c:pt>
                <c:pt idx="3846">
                  <c:v>86</c:v>
                </c:pt>
                <c:pt idx="3847">
                  <c:v>88</c:v>
                </c:pt>
                <c:pt idx="3848">
                  <c:v>90</c:v>
                </c:pt>
                <c:pt idx="3849">
                  <c:v>92</c:v>
                </c:pt>
                <c:pt idx="3850">
                  <c:v>94</c:v>
                </c:pt>
                <c:pt idx="3851">
                  <c:v>96</c:v>
                </c:pt>
                <c:pt idx="3852">
                  <c:v>98</c:v>
                </c:pt>
                <c:pt idx="3853">
                  <c:v>100</c:v>
                </c:pt>
                <c:pt idx="3854">
                  <c:v>102</c:v>
                </c:pt>
                <c:pt idx="3855">
                  <c:v>106</c:v>
                </c:pt>
                <c:pt idx="3856">
                  <c:v>108</c:v>
                </c:pt>
                <c:pt idx="3857">
                  <c:v>110</c:v>
                </c:pt>
                <c:pt idx="3858">
                  <c:v>112</c:v>
                </c:pt>
                <c:pt idx="3859">
                  <c:v>114</c:v>
                </c:pt>
                <c:pt idx="3860">
                  <c:v>116</c:v>
                </c:pt>
                <c:pt idx="3861">
                  <c:v>120</c:v>
                </c:pt>
                <c:pt idx="3862">
                  <c:v>122</c:v>
                </c:pt>
                <c:pt idx="3863">
                  <c:v>124</c:v>
                </c:pt>
                <c:pt idx="3864">
                  <c:v>126</c:v>
                </c:pt>
                <c:pt idx="3865">
                  <c:v>128</c:v>
                </c:pt>
                <c:pt idx="3866">
                  <c:v>132</c:v>
                </c:pt>
                <c:pt idx="3867">
                  <c:v>134</c:v>
                </c:pt>
                <c:pt idx="3868">
                  <c:v>136</c:v>
                </c:pt>
                <c:pt idx="3869">
                  <c:v>138</c:v>
                </c:pt>
                <c:pt idx="3870">
                  <c:v>140</c:v>
                </c:pt>
                <c:pt idx="3871">
                  <c:v>142</c:v>
                </c:pt>
                <c:pt idx="3872">
                  <c:v>144</c:v>
                </c:pt>
                <c:pt idx="3873">
                  <c:v>148</c:v>
                </c:pt>
                <c:pt idx="3874">
                  <c:v>150</c:v>
                </c:pt>
                <c:pt idx="3875">
                  <c:v>152</c:v>
                </c:pt>
                <c:pt idx="3876">
                  <c:v>154</c:v>
                </c:pt>
                <c:pt idx="3877">
                  <c:v>156</c:v>
                </c:pt>
                <c:pt idx="3878">
                  <c:v>158</c:v>
                </c:pt>
                <c:pt idx="3879">
                  <c:v>160</c:v>
                </c:pt>
                <c:pt idx="3880">
                  <c:v>162</c:v>
                </c:pt>
                <c:pt idx="3881">
                  <c:v>162</c:v>
                </c:pt>
                <c:pt idx="3882">
                  <c:v>164</c:v>
                </c:pt>
                <c:pt idx="3883">
                  <c:v>166</c:v>
                </c:pt>
                <c:pt idx="3884">
                  <c:v>168</c:v>
                </c:pt>
                <c:pt idx="3885">
                  <c:v>168</c:v>
                </c:pt>
                <c:pt idx="3886">
                  <c:v>170</c:v>
                </c:pt>
                <c:pt idx="3887">
                  <c:v>170</c:v>
                </c:pt>
                <c:pt idx="3888">
                  <c:v>172</c:v>
                </c:pt>
                <c:pt idx="3889">
                  <c:v>172</c:v>
                </c:pt>
                <c:pt idx="3890">
                  <c:v>172</c:v>
                </c:pt>
                <c:pt idx="3891">
                  <c:v>172</c:v>
                </c:pt>
                <c:pt idx="3892">
                  <c:v>174</c:v>
                </c:pt>
                <c:pt idx="3893">
                  <c:v>174</c:v>
                </c:pt>
                <c:pt idx="3894">
                  <c:v>174</c:v>
                </c:pt>
                <c:pt idx="3895">
                  <c:v>176</c:v>
                </c:pt>
                <c:pt idx="3896">
                  <c:v>174</c:v>
                </c:pt>
                <c:pt idx="3897">
                  <c:v>174</c:v>
                </c:pt>
                <c:pt idx="3898">
                  <c:v>174</c:v>
                </c:pt>
                <c:pt idx="3899">
                  <c:v>174</c:v>
                </c:pt>
                <c:pt idx="3900">
                  <c:v>172</c:v>
                </c:pt>
                <c:pt idx="3901">
                  <c:v>172</c:v>
                </c:pt>
                <c:pt idx="3902">
                  <c:v>172</c:v>
                </c:pt>
                <c:pt idx="3903">
                  <c:v>170</c:v>
                </c:pt>
                <c:pt idx="3904">
                  <c:v>168</c:v>
                </c:pt>
                <c:pt idx="3905">
                  <c:v>168</c:v>
                </c:pt>
                <c:pt idx="3906">
                  <c:v>166</c:v>
                </c:pt>
                <c:pt idx="3907">
                  <c:v>166</c:v>
                </c:pt>
                <c:pt idx="3908">
                  <c:v>164</c:v>
                </c:pt>
                <c:pt idx="3909">
                  <c:v>162</c:v>
                </c:pt>
                <c:pt idx="3910">
                  <c:v>160</c:v>
                </c:pt>
                <c:pt idx="3911">
                  <c:v>160</c:v>
                </c:pt>
                <c:pt idx="3912">
                  <c:v>158</c:v>
                </c:pt>
                <c:pt idx="3913">
                  <c:v>154</c:v>
                </c:pt>
                <c:pt idx="3914">
                  <c:v>152</c:v>
                </c:pt>
                <c:pt idx="3915">
                  <c:v>148</c:v>
                </c:pt>
                <c:pt idx="3916">
                  <c:v>148</c:v>
                </c:pt>
                <c:pt idx="3917">
                  <c:v>146</c:v>
                </c:pt>
                <c:pt idx="3918">
                  <c:v>142</c:v>
                </c:pt>
                <c:pt idx="3919">
                  <c:v>140</c:v>
                </c:pt>
                <c:pt idx="3920">
                  <c:v>138</c:v>
                </c:pt>
                <c:pt idx="3921">
                  <c:v>136</c:v>
                </c:pt>
                <c:pt idx="3922">
                  <c:v>132</c:v>
                </c:pt>
                <c:pt idx="3923">
                  <c:v>130</c:v>
                </c:pt>
                <c:pt idx="3924">
                  <c:v>128</c:v>
                </c:pt>
                <c:pt idx="3925">
                  <c:v>124</c:v>
                </c:pt>
                <c:pt idx="3926">
                  <c:v>122</c:v>
                </c:pt>
                <c:pt idx="3927">
                  <c:v>120</c:v>
                </c:pt>
                <c:pt idx="3928">
                  <c:v>118</c:v>
                </c:pt>
                <c:pt idx="3929">
                  <c:v>114</c:v>
                </c:pt>
                <c:pt idx="3930">
                  <c:v>110</c:v>
                </c:pt>
                <c:pt idx="3931">
                  <c:v>108</c:v>
                </c:pt>
                <c:pt idx="3932">
                  <c:v>106</c:v>
                </c:pt>
                <c:pt idx="3933">
                  <c:v>102</c:v>
                </c:pt>
                <c:pt idx="3934">
                  <c:v>100</c:v>
                </c:pt>
                <c:pt idx="3935">
                  <c:v>98</c:v>
                </c:pt>
                <c:pt idx="3936">
                  <c:v>96</c:v>
                </c:pt>
                <c:pt idx="3937">
                  <c:v>92</c:v>
                </c:pt>
                <c:pt idx="3938">
                  <c:v>90</c:v>
                </c:pt>
                <c:pt idx="3939">
                  <c:v>88</c:v>
                </c:pt>
                <c:pt idx="3940">
                  <c:v>84</c:v>
                </c:pt>
                <c:pt idx="3941">
                  <c:v>84</c:v>
                </c:pt>
                <c:pt idx="3942">
                  <c:v>80</c:v>
                </c:pt>
                <c:pt idx="3943">
                  <c:v>78</c:v>
                </c:pt>
                <c:pt idx="3944">
                  <c:v>76</c:v>
                </c:pt>
                <c:pt idx="3945">
                  <c:v>74</c:v>
                </c:pt>
                <c:pt idx="3946">
                  <c:v>72</c:v>
                </c:pt>
                <c:pt idx="3947">
                  <c:v>70</c:v>
                </c:pt>
                <c:pt idx="3948">
                  <c:v>68</c:v>
                </c:pt>
                <c:pt idx="3949">
                  <c:v>66</c:v>
                </c:pt>
                <c:pt idx="3950">
                  <c:v>64</c:v>
                </c:pt>
                <c:pt idx="3951">
                  <c:v>62</c:v>
                </c:pt>
                <c:pt idx="3952">
                  <c:v>60</c:v>
                </c:pt>
                <c:pt idx="3953">
                  <c:v>58</c:v>
                </c:pt>
                <c:pt idx="3954">
                  <c:v>56</c:v>
                </c:pt>
                <c:pt idx="3955">
                  <c:v>56</c:v>
                </c:pt>
                <c:pt idx="3956">
                  <c:v>54</c:v>
                </c:pt>
                <c:pt idx="3957">
                  <c:v>52</c:v>
                </c:pt>
                <c:pt idx="3958">
                  <c:v>50</c:v>
                </c:pt>
                <c:pt idx="3959">
                  <c:v>48</c:v>
                </c:pt>
                <c:pt idx="3960">
                  <c:v>48</c:v>
                </c:pt>
                <c:pt idx="3961">
                  <c:v>46</c:v>
                </c:pt>
                <c:pt idx="3962">
                  <c:v>44</c:v>
                </c:pt>
                <c:pt idx="3963">
                  <c:v>42</c:v>
                </c:pt>
                <c:pt idx="3964">
                  <c:v>42</c:v>
                </c:pt>
                <c:pt idx="3965">
                  <c:v>40</c:v>
                </c:pt>
                <c:pt idx="3966">
                  <c:v>38</c:v>
                </c:pt>
                <c:pt idx="3967">
                  <c:v>36</c:v>
                </c:pt>
                <c:pt idx="3968">
                  <c:v>36</c:v>
                </c:pt>
                <c:pt idx="3969">
                  <c:v>36</c:v>
                </c:pt>
                <c:pt idx="3970">
                  <c:v>34</c:v>
                </c:pt>
                <c:pt idx="3971">
                  <c:v>32</c:v>
                </c:pt>
                <c:pt idx="3972">
                  <c:v>32</c:v>
                </c:pt>
                <c:pt idx="3973">
                  <c:v>30</c:v>
                </c:pt>
                <c:pt idx="3974">
                  <c:v>28</c:v>
                </c:pt>
                <c:pt idx="3975">
                  <c:v>28</c:v>
                </c:pt>
                <c:pt idx="3976">
                  <c:v>26</c:v>
                </c:pt>
                <c:pt idx="3977">
                  <c:v>26</c:v>
                </c:pt>
                <c:pt idx="3978">
                  <c:v>24</c:v>
                </c:pt>
                <c:pt idx="3979">
                  <c:v>22</c:v>
                </c:pt>
                <c:pt idx="3980">
                  <c:v>22</c:v>
                </c:pt>
                <c:pt idx="3981">
                  <c:v>22</c:v>
                </c:pt>
                <c:pt idx="3982">
                  <c:v>20</c:v>
                </c:pt>
                <c:pt idx="3983">
                  <c:v>20</c:v>
                </c:pt>
                <c:pt idx="3984">
                  <c:v>18</c:v>
                </c:pt>
                <c:pt idx="3985">
                  <c:v>18</c:v>
                </c:pt>
                <c:pt idx="3986">
                  <c:v>16</c:v>
                </c:pt>
                <c:pt idx="3987">
                  <c:v>16</c:v>
                </c:pt>
                <c:pt idx="3988">
                  <c:v>16</c:v>
                </c:pt>
                <c:pt idx="3989">
                  <c:v>16</c:v>
                </c:pt>
                <c:pt idx="3990">
                  <c:v>14</c:v>
                </c:pt>
                <c:pt idx="3991">
                  <c:v>14</c:v>
                </c:pt>
                <c:pt idx="3992">
                  <c:v>12</c:v>
                </c:pt>
                <c:pt idx="3993">
                  <c:v>12</c:v>
                </c:pt>
                <c:pt idx="3994">
                  <c:v>12</c:v>
                </c:pt>
                <c:pt idx="3995">
                  <c:v>10</c:v>
                </c:pt>
                <c:pt idx="3996">
                  <c:v>10</c:v>
                </c:pt>
                <c:pt idx="3997">
                  <c:v>10</c:v>
                </c:pt>
                <c:pt idx="3998">
                  <c:v>8</c:v>
                </c:pt>
                <c:pt idx="3999">
                  <c:v>8</c:v>
                </c:pt>
                <c:pt idx="4000">
                  <c:v>8</c:v>
                </c:pt>
                <c:pt idx="4001">
                  <c:v>8</c:v>
                </c:pt>
                <c:pt idx="4002">
                  <c:v>6</c:v>
                </c:pt>
                <c:pt idx="4003">
                  <c:v>6</c:v>
                </c:pt>
                <c:pt idx="4004">
                  <c:v>6</c:v>
                </c:pt>
                <c:pt idx="4005">
                  <c:v>4</c:v>
                </c:pt>
                <c:pt idx="4006">
                  <c:v>4</c:v>
                </c:pt>
                <c:pt idx="4007">
                  <c:v>4</c:v>
                </c:pt>
                <c:pt idx="4008">
                  <c:v>4</c:v>
                </c:pt>
                <c:pt idx="4009">
                  <c:v>4</c:v>
                </c:pt>
                <c:pt idx="4010">
                  <c:v>4</c:v>
                </c:pt>
                <c:pt idx="4011">
                  <c:v>2</c:v>
                </c:pt>
                <c:pt idx="4012">
                  <c:v>2</c:v>
                </c:pt>
                <c:pt idx="4013">
                  <c:v>2</c:v>
                </c:pt>
                <c:pt idx="4014">
                  <c:v>2</c:v>
                </c:pt>
                <c:pt idx="4015">
                  <c:v>2</c:v>
                </c:pt>
                <c:pt idx="4016">
                  <c:v>0</c:v>
                </c:pt>
                <c:pt idx="4017">
                  <c:v>0</c:v>
                </c:pt>
                <c:pt idx="4018">
                  <c:v>0</c:v>
                </c:pt>
                <c:pt idx="4019">
                  <c:v>2</c:v>
                </c:pt>
                <c:pt idx="4020">
                  <c:v>2</c:v>
                </c:pt>
                <c:pt idx="4021">
                  <c:v>2</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2</c:v>
                </c:pt>
                <c:pt idx="4044">
                  <c:v>2</c:v>
                </c:pt>
                <c:pt idx="4045">
                  <c:v>2</c:v>
                </c:pt>
                <c:pt idx="4046">
                  <c:v>2</c:v>
                </c:pt>
                <c:pt idx="4047">
                  <c:v>2</c:v>
                </c:pt>
                <c:pt idx="4048">
                  <c:v>2</c:v>
                </c:pt>
                <c:pt idx="4049">
                  <c:v>2</c:v>
                </c:pt>
                <c:pt idx="4050">
                  <c:v>2</c:v>
                </c:pt>
                <c:pt idx="4051">
                  <c:v>2</c:v>
                </c:pt>
                <c:pt idx="4052">
                  <c:v>2</c:v>
                </c:pt>
                <c:pt idx="4053">
                  <c:v>2</c:v>
                </c:pt>
                <c:pt idx="4054">
                  <c:v>4</c:v>
                </c:pt>
                <c:pt idx="4055">
                  <c:v>4</c:v>
                </c:pt>
                <c:pt idx="4056">
                  <c:v>4</c:v>
                </c:pt>
                <c:pt idx="4057">
                  <c:v>4</c:v>
                </c:pt>
                <c:pt idx="4058">
                  <c:v>4</c:v>
                </c:pt>
                <c:pt idx="4059">
                  <c:v>4</c:v>
                </c:pt>
                <c:pt idx="4060">
                  <c:v>6</c:v>
                </c:pt>
                <c:pt idx="4061">
                  <c:v>6</c:v>
                </c:pt>
                <c:pt idx="4062">
                  <c:v>6</c:v>
                </c:pt>
                <c:pt idx="4063">
                  <c:v>6</c:v>
                </c:pt>
                <c:pt idx="4064">
                  <c:v>8</c:v>
                </c:pt>
                <c:pt idx="4065">
                  <c:v>8</c:v>
                </c:pt>
                <c:pt idx="4066">
                  <c:v>8</c:v>
                </c:pt>
                <c:pt idx="4067">
                  <c:v>8</c:v>
                </c:pt>
                <c:pt idx="4068">
                  <c:v>8</c:v>
                </c:pt>
                <c:pt idx="4069">
                  <c:v>8</c:v>
                </c:pt>
                <c:pt idx="4070">
                  <c:v>10</c:v>
                </c:pt>
                <c:pt idx="4071">
                  <c:v>10</c:v>
                </c:pt>
                <c:pt idx="4072">
                  <c:v>10</c:v>
                </c:pt>
                <c:pt idx="4073">
                  <c:v>10</c:v>
                </c:pt>
                <c:pt idx="4074">
                  <c:v>10</c:v>
                </c:pt>
                <c:pt idx="4075">
                  <c:v>12</c:v>
                </c:pt>
                <c:pt idx="4076">
                  <c:v>12</c:v>
                </c:pt>
                <c:pt idx="4077">
                  <c:v>14</c:v>
                </c:pt>
                <c:pt idx="4078">
                  <c:v>12</c:v>
                </c:pt>
                <c:pt idx="4079">
                  <c:v>14</c:v>
                </c:pt>
                <c:pt idx="4080">
                  <c:v>14</c:v>
                </c:pt>
                <c:pt idx="4081">
                  <c:v>16</c:v>
                </c:pt>
                <c:pt idx="4082">
                  <c:v>16</c:v>
                </c:pt>
                <c:pt idx="4083">
                  <c:v>16</c:v>
                </c:pt>
                <c:pt idx="4084">
                  <c:v>16</c:v>
                </c:pt>
                <c:pt idx="4085">
                  <c:v>18</c:v>
                </c:pt>
                <c:pt idx="4086">
                  <c:v>18</c:v>
                </c:pt>
                <c:pt idx="4087">
                  <c:v>18</c:v>
                </c:pt>
                <c:pt idx="4088">
                  <c:v>18</c:v>
                </c:pt>
                <c:pt idx="4089">
                  <c:v>18</c:v>
                </c:pt>
                <c:pt idx="4090">
                  <c:v>20</c:v>
                </c:pt>
                <c:pt idx="4091">
                  <c:v>20</c:v>
                </c:pt>
                <c:pt idx="4092">
                  <c:v>20</c:v>
                </c:pt>
                <c:pt idx="4093">
                  <c:v>22</c:v>
                </c:pt>
                <c:pt idx="4094">
                  <c:v>22</c:v>
                </c:pt>
                <c:pt idx="4095">
                  <c:v>24</c:v>
                </c:pt>
                <c:pt idx="4096">
                  <c:v>24</c:v>
                </c:pt>
                <c:pt idx="4097">
                  <c:v>24</c:v>
                </c:pt>
                <c:pt idx="4098">
                  <c:v>26</c:v>
                </c:pt>
                <c:pt idx="4099">
                  <c:v>26</c:v>
                </c:pt>
                <c:pt idx="4100">
                  <c:v>28</c:v>
                </c:pt>
                <c:pt idx="4101">
                  <c:v>28</c:v>
                </c:pt>
                <c:pt idx="4102">
                  <c:v>28</c:v>
                </c:pt>
                <c:pt idx="4103">
                  <c:v>30</c:v>
                </c:pt>
                <c:pt idx="4104">
                  <c:v>30</c:v>
                </c:pt>
                <c:pt idx="4105">
                  <c:v>32</c:v>
                </c:pt>
                <c:pt idx="4106">
                  <c:v>32</c:v>
                </c:pt>
                <c:pt idx="4107">
                  <c:v>32</c:v>
                </c:pt>
                <c:pt idx="4108">
                  <c:v>34</c:v>
                </c:pt>
                <c:pt idx="4109">
                  <c:v>36</c:v>
                </c:pt>
                <c:pt idx="4110">
                  <c:v>36</c:v>
                </c:pt>
                <c:pt idx="4111">
                  <c:v>38</c:v>
                </c:pt>
                <c:pt idx="4112">
                  <c:v>38</c:v>
                </c:pt>
                <c:pt idx="4113">
                  <c:v>38</c:v>
                </c:pt>
                <c:pt idx="4114">
                  <c:v>40</c:v>
                </c:pt>
                <c:pt idx="4115">
                  <c:v>42</c:v>
                </c:pt>
                <c:pt idx="4116">
                  <c:v>42</c:v>
                </c:pt>
                <c:pt idx="4117">
                  <c:v>44</c:v>
                </c:pt>
                <c:pt idx="4118">
                  <c:v>44</c:v>
                </c:pt>
                <c:pt idx="4119">
                  <c:v>46</c:v>
                </c:pt>
                <c:pt idx="4120">
                  <c:v>48</c:v>
                </c:pt>
                <c:pt idx="4121">
                  <c:v>48</c:v>
                </c:pt>
                <c:pt idx="4122">
                  <c:v>50</c:v>
                </c:pt>
                <c:pt idx="4123">
                  <c:v>50</c:v>
                </c:pt>
                <c:pt idx="4124">
                  <c:v>52</c:v>
                </c:pt>
                <c:pt idx="4125">
                  <c:v>54</c:v>
                </c:pt>
                <c:pt idx="4126">
                  <c:v>54</c:v>
                </c:pt>
                <c:pt idx="4127">
                  <c:v>56</c:v>
                </c:pt>
                <c:pt idx="4128">
                  <c:v>58</c:v>
                </c:pt>
                <c:pt idx="4129">
                  <c:v>58</c:v>
                </c:pt>
                <c:pt idx="4130">
                  <c:v>60</c:v>
                </c:pt>
                <c:pt idx="4131">
                  <c:v>62</c:v>
                </c:pt>
                <c:pt idx="4132">
                  <c:v>64</c:v>
                </c:pt>
                <c:pt idx="4133">
                  <c:v>64</c:v>
                </c:pt>
                <c:pt idx="4134">
                  <c:v>66</c:v>
                </c:pt>
                <c:pt idx="4135">
                  <c:v>68</c:v>
                </c:pt>
                <c:pt idx="4136">
                  <c:v>70</c:v>
                </c:pt>
                <c:pt idx="4137">
                  <c:v>70</c:v>
                </c:pt>
                <c:pt idx="4138">
                  <c:v>74</c:v>
                </c:pt>
                <c:pt idx="4139">
                  <c:v>74</c:v>
                </c:pt>
                <c:pt idx="4140">
                  <c:v>76</c:v>
                </c:pt>
                <c:pt idx="4141">
                  <c:v>78</c:v>
                </c:pt>
                <c:pt idx="4142">
                  <c:v>80</c:v>
                </c:pt>
                <c:pt idx="4143">
                  <c:v>82</c:v>
                </c:pt>
                <c:pt idx="4144">
                  <c:v>84</c:v>
                </c:pt>
                <c:pt idx="4145">
                  <c:v>84</c:v>
                </c:pt>
                <c:pt idx="4146">
                  <c:v>88</c:v>
                </c:pt>
                <c:pt idx="4147">
                  <c:v>90</c:v>
                </c:pt>
                <c:pt idx="4148">
                  <c:v>92</c:v>
                </c:pt>
                <c:pt idx="4149">
                  <c:v>94</c:v>
                </c:pt>
                <c:pt idx="4150">
                  <c:v>96</c:v>
                </c:pt>
                <c:pt idx="4151">
                  <c:v>98</c:v>
                </c:pt>
                <c:pt idx="4152">
                  <c:v>100</c:v>
                </c:pt>
                <c:pt idx="4153">
                  <c:v>102</c:v>
                </c:pt>
                <c:pt idx="4154">
                  <c:v>106</c:v>
                </c:pt>
                <c:pt idx="4155">
                  <c:v>108</c:v>
                </c:pt>
                <c:pt idx="4156">
                  <c:v>110</c:v>
                </c:pt>
                <c:pt idx="4157">
                  <c:v>112</c:v>
                </c:pt>
                <c:pt idx="4158">
                  <c:v>114</c:v>
                </c:pt>
                <c:pt idx="4159">
                  <c:v>118</c:v>
                </c:pt>
                <c:pt idx="4160">
                  <c:v>120</c:v>
                </c:pt>
                <c:pt idx="4161">
                  <c:v>122</c:v>
                </c:pt>
                <c:pt idx="4162">
                  <c:v>124</c:v>
                </c:pt>
                <c:pt idx="4163">
                  <c:v>126</c:v>
                </c:pt>
                <c:pt idx="4164">
                  <c:v>128</c:v>
                </c:pt>
                <c:pt idx="4165">
                  <c:v>132</c:v>
                </c:pt>
                <c:pt idx="4166">
                  <c:v>134</c:v>
                </c:pt>
                <c:pt idx="4167">
                  <c:v>136</c:v>
                </c:pt>
                <c:pt idx="4168">
                  <c:v>138</c:v>
                </c:pt>
                <c:pt idx="4169">
                  <c:v>140</c:v>
                </c:pt>
                <c:pt idx="4170">
                  <c:v>142</c:v>
                </c:pt>
                <c:pt idx="4171">
                  <c:v>146</c:v>
                </c:pt>
                <c:pt idx="4172">
                  <c:v>148</c:v>
                </c:pt>
                <c:pt idx="4173">
                  <c:v>150</c:v>
                </c:pt>
                <c:pt idx="4174">
                  <c:v>152</c:v>
                </c:pt>
                <c:pt idx="4175">
                  <c:v>154</c:v>
                </c:pt>
                <c:pt idx="4176">
                  <c:v>156</c:v>
                </c:pt>
                <c:pt idx="4177">
                  <c:v>158</c:v>
                </c:pt>
                <c:pt idx="4178">
                  <c:v>160</c:v>
                </c:pt>
                <c:pt idx="4179">
                  <c:v>162</c:v>
                </c:pt>
                <c:pt idx="4180">
                  <c:v>162</c:v>
                </c:pt>
                <c:pt idx="4181">
                  <c:v>166</c:v>
                </c:pt>
                <c:pt idx="4182">
                  <c:v>166</c:v>
                </c:pt>
                <c:pt idx="4183">
                  <c:v>168</c:v>
                </c:pt>
                <c:pt idx="4184">
                  <c:v>170</c:v>
                </c:pt>
                <c:pt idx="4185">
                  <c:v>170</c:v>
                </c:pt>
                <c:pt idx="4186">
                  <c:v>170</c:v>
                </c:pt>
                <c:pt idx="4187">
                  <c:v>172</c:v>
                </c:pt>
                <c:pt idx="4188">
                  <c:v>172</c:v>
                </c:pt>
                <c:pt idx="4189">
                  <c:v>174</c:v>
                </c:pt>
                <c:pt idx="4190">
                  <c:v>174</c:v>
                </c:pt>
                <c:pt idx="4191">
                  <c:v>174</c:v>
                </c:pt>
                <c:pt idx="4192">
                  <c:v>174</c:v>
                </c:pt>
                <c:pt idx="4193">
                  <c:v>174</c:v>
                </c:pt>
                <c:pt idx="4194">
                  <c:v>174</c:v>
                </c:pt>
                <c:pt idx="4195">
                  <c:v>174</c:v>
                </c:pt>
                <c:pt idx="4196">
                  <c:v>174</c:v>
                </c:pt>
                <c:pt idx="4197">
                  <c:v>174</c:v>
                </c:pt>
                <c:pt idx="4198">
                  <c:v>174</c:v>
                </c:pt>
                <c:pt idx="4199">
                  <c:v>172</c:v>
                </c:pt>
                <c:pt idx="4200">
                  <c:v>172</c:v>
                </c:pt>
                <c:pt idx="4201">
                  <c:v>170</c:v>
                </c:pt>
                <c:pt idx="4202">
                  <c:v>170</c:v>
                </c:pt>
                <c:pt idx="4203">
                  <c:v>170</c:v>
                </c:pt>
                <c:pt idx="4204">
                  <c:v>168</c:v>
                </c:pt>
                <c:pt idx="4205">
                  <c:v>166</c:v>
                </c:pt>
                <c:pt idx="4206">
                  <c:v>166</c:v>
                </c:pt>
                <c:pt idx="4207">
                  <c:v>162</c:v>
                </c:pt>
                <c:pt idx="4208">
                  <c:v>162</c:v>
                </c:pt>
                <c:pt idx="4209">
                  <c:v>160</c:v>
                </c:pt>
                <c:pt idx="4210">
                  <c:v>158</c:v>
                </c:pt>
                <c:pt idx="4211">
                  <c:v>156</c:v>
                </c:pt>
                <c:pt idx="4212">
                  <c:v>154</c:v>
                </c:pt>
                <c:pt idx="4213">
                  <c:v>152</c:v>
                </c:pt>
                <c:pt idx="4214">
                  <c:v>148</c:v>
                </c:pt>
                <c:pt idx="4215">
                  <c:v>146</c:v>
                </c:pt>
                <c:pt idx="4216">
                  <c:v>144</c:v>
                </c:pt>
                <c:pt idx="4217">
                  <c:v>142</c:v>
                </c:pt>
                <c:pt idx="4218">
                  <c:v>140</c:v>
                </c:pt>
                <c:pt idx="4219">
                  <c:v>138</c:v>
                </c:pt>
                <c:pt idx="4220">
                  <c:v>134</c:v>
                </c:pt>
                <c:pt idx="4221">
                  <c:v>132</c:v>
                </c:pt>
                <c:pt idx="4222">
                  <c:v>130</c:v>
                </c:pt>
                <c:pt idx="4223">
                  <c:v>126</c:v>
                </c:pt>
                <c:pt idx="4224">
                  <c:v>124</c:v>
                </c:pt>
                <c:pt idx="4225">
                  <c:v>122</c:v>
                </c:pt>
                <c:pt idx="4226">
                  <c:v>120</c:v>
                </c:pt>
                <c:pt idx="4227">
                  <c:v>116</c:v>
                </c:pt>
                <c:pt idx="4228">
                  <c:v>114</c:v>
                </c:pt>
                <c:pt idx="4229">
                  <c:v>110</c:v>
                </c:pt>
                <c:pt idx="4230">
                  <c:v>108</c:v>
                </c:pt>
                <c:pt idx="4231">
                  <c:v>106</c:v>
                </c:pt>
                <c:pt idx="4232">
                  <c:v>102</c:v>
                </c:pt>
                <c:pt idx="4233">
                  <c:v>100</c:v>
                </c:pt>
                <c:pt idx="4234">
                  <c:v>98</c:v>
                </c:pt>
                <c:pt idx="4235">
                  <c:v>96</c:v>
                </c:pt>
                <c:pt idx="4236">
                  <c:v>92</c:v>
                </c:pt>
                <c:pt idx="4237">
                  <c:v>90</c:v>
                </c:pt>
                <c:pt idx="4238">
                  <c:v>88</c:v>
                </c:pt>
                <c:pt idx="4239">
                  <c:v>84</c:v>
                </c:pt>
                <c:pt idx="4240">
                  <c:v>82</c:v>
                </c:pt>
                <c:pt idx="4241">
                  <c:v>80</c:v>
                </c:pt>
                <c:pt idx="4242">
                  <c:v>78</c:v>
                </c:pt>
                <c:pt idx="4243">
                  <c:v>76</c:v>
                </c:pt>
                <c:pt idx="4244">
                  <c:v>74</c:v>
                </c:pt>
                <c:pt idx="4245">
                  <c:v>72</c:v>
                </c:pt>
                <c:pt idx="4246">
                  <c:v>70</c:v>
                </c:pt>
                <c:pt idx="4247">
                  <c:v>68</c:v>
                </c:pt>
                <c:pt idx="4248">
                  <c:v>64</c:v>
                </c:pt>
                <c:pt idx="4249">
                  <c:v>64</c:v>
                </c:pt>
                <c:pt idx="4250">
                  <c:v>62</c:v>
                </c:pt>
                <c:pt idx="4251">
                  <c:v>60</c:v>
                </c:pt>
                <c:pt idx="4252">
                  <c:v>58</c:v>
                </c:pt>
                <c:pt idx="4253">
                  <c:v>56</c:v>
                </c:pt>
                <c:pt idx="4254">
                  <c:v>54</c:v>
                </c:pt>
                <c:pt idx="4255">
                  <c:v>52</c:v>
                </c:pt>
                <c:pt idx="4256">
                  <c:v>52</c:v>
                </c:pt>
                <c:pt idx="4257">
                  <c:v>50</c:v>
                </c:pt>
                <c:pt idx="4258">
                  <c:v>48</c:v>
                </c:pt>
                <c:pt idx="4259">
                  <c:v>46</c:v>
                </c:pt>
                <c:pt idx="4260">
                  <c:v>46</c:v>
                </c:pt>
                <c:pt idx="4261">
                  <c:v>44</c:v>
                </c:pt>
                <c:pt idx="4262">
                  <c:v>42</c:v>
                </c:pt>
                <c:pt idx="4263">
                  <c:v>40</c:v>
                </c:pt>
                <c:pt idx="4264">
                  <c:v>40</c:v>
                </c:pt>
                <c:pt idx="4265">
                  <c:v>38</c:v>
                </c:pt>
                <c:pt idx="4266">
                  <c:v>38</c:v>
                </c:pt>
                <c:pt idx="4267">
                  <c:v>36</c:v>
                </c:pt>
                <c:pt idx="4268">
                  <c:v>34</c:v>
                </c:pt>
                <c:pt idx="4269">
                  <c:v>32</c:v>
                </c:pt>
                <c:pt idx="4270">
                  <c:v>32</c:v>
                </c:pt>
                <c:pt idx="4271">
                  <c:v>30</c:v>
                </c:pt>
                <c:pt idx="4272">
                  <c:v>30</c:v>
                </c:pt>
                <c:pt idx="4273">
                  <c:v>28</c:v>
                </c:pt>
                <c:pt idx="4274">
                  <c:v>28</c:v>
                </c:pt>
                <c:pt idx="4275">
                  <c:v>26</c:v>
                </c:pt>
                <c:pt idx="4276">
                  <c:v>26</c:v>
                </c:pt>
                <c:pt idx="4277">
                  <c:v>24</c:v>
                </c:pt>
                <c:pt idx="4278">
                  <c:v>24</c:v>
                </c:pt>
                <c:pt idx="4279">
                  <c:v>22</c:v>
                </c:pt>
                <c:pt idx="4280">
                  <c:v>22</c:v>
                </c:pt>
                <c:pt idx="4281">
                  <c:v>20</c:v>
                </c:pt>
                <c:pt idx="4282">
                  <c:v>20</c:v>
                </c:pt>
                <c:pt idx="4283">
                  <c:v>18</c:v>
                </c:pt>
                <c:pt idx="4284">
                  <c:v>18</c:v>
                </c:pt>
                <c:pt idx="4285">
                  <c:v>18</c:v>
                </c:pt>
                <c:pt idx="4286">
                  <c:v>16</c:v>
                </c:pt>
                <c:pt idx="4287">
                  <c:v>16</c:v>
                </c:pt>
                <c:pt idx="4288">
                  <c:v>14</c:v>
                </c:pt>
                <c:pt idx="4289">
                  <c:v>14</c:v>
                </c:pt>
                <c:pt idx="4290">
                  <c:v>14</c:v>
                </c:pt>
                <c:pt idx="4291">
                  <c:v>12</c:v>
                </c:pt>
                <c:pt idx="4292">
                  <c:v>12</c:v>
                </c:pt>
                <c:pt idx="4293">
                  <c:v>12</c:v>
                </c:pt>
                <c:pt idx="4294">
                  <c:v>10</c:v>
                </c:pt>
                <c:pt idx="4295">
                  <c:v>10</c:v>
                </c:pt>
                <c:pt idx="4296">
                  <c:v>10</c:v>
                </c:pt>
                <c:pt idx="4297">
                  <c:v>8</c:v>
                </c:pt>
                <c:pt idx="4298">
                  <c:v>8</c:v>
                </c:pt>
                <c:pt idx="4299">
                  <c:v>8</c:v>
                </c:pt>
                <c:pt idx="4300">
                  <c:v>8</c:v>
                </c:pt>
                <c:pt idx="4301">
                  <c:v>6</c:v>
                </c:pt>
                <c:pt idx="4302">
                  <c:v>6</c:v>
                </c:pt>
                <c:pt idx="4303">
                  <c:v>6</c:v>
                </c:pt>
                <c:pt idx="4304">
                  <c:v>6</c:v>
                </c:pt>
                <c:pt idx="4305">
                  <c:v>6</c:v>
                </c:pt>
                <c:pt idx="4306">
                  <c:v>4</c:v>
                </c:pt>
                <c:pt idx="4307">
                  <c:v>4</c:v>
                </c:pt>
                <c:pt idx="4308">
                  <c:v>4</c:v>
                </c:pt>
                <c:pt idx="4309">
                  <c:v>4</c:v>
                </c:pt>
                <c:pt idx="4310">
                  <c:v>4</c:v>
                </c:pt>
                <c:pt idx="4311">
                  <c:v>2</c:v>
                </c:pt>
                <c:pt idx="4312">
                  <c:v>2</c:v>
                </c:pt>
                <c:pt idx="4313">
                  <c:v>2</c:v>
                </c:pt>
                <c:pt idx="4314">
                  <c:v>2</c:v>
                </c:pt>
                <c:pt idx="4315">
                  <c:v>2</c:v>
                </c:pt>
                <c:pt idx="4316">
                  <c:v>2</c:v>
                </c:pt>
                <c:pt idx="4317">
                  <c:v>2</c:v>
                </c:pt>
                <c:pt idx="4318">
                  <c:v>2</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2</c:v>
                </c:pt>
                <c:pt idx="4338">
                  <c:v>0</c:v>
                </c:pt>
                <c:pt idx="4339">
                  <c:v>0</c:v>
                </c:pt>
                <c:pt idx="4340">
                  <c:v>0</c:v>
                </c:pt>
                <c:pt idx="4341">
                  <c:v>0</c:v>
                </c:pt>
                <c:pt idx="4342">
                  <c:v>2</c:v>
                </c:pt>
                <c:pt idx="4343">
                  <c:v>2</c:v>
                </c:pt>
                <c:pt idx="4344">
                  <c:v>2</c:v>
                </c:pt>
                <c:pt idx="4345">
                  <c:v>2</c:v>
                </c:pt>
                <c:pt idx="4346">
                  <c:v>2</c:v>
                </c:pt>
                <c:pt idx="4347">
                  <c:v>2</c:v>
                </c:pt>
                <c:pt idx="4348">
                  <c:v>2</c:v>
                </c:pt>
                <c:pt idx="4349">
                  <c:v>2</c:v>
                </c:pt>
                <c:pt idx="4350">
                  <c:v>2</c:v>
                </c:pt>
                <c:pt idx="4351">
                  <c:v>2</c:v>
                </c:pt>
                <c:pt idx="4352">
                  <c:v>2</c:v>
                </c:pt>
                <c:pt idx="4353">
                  <c:v>4</c:v>
                </c:pt>
                <c:pt idx="4354">
                  <c:v>4</c:v>
                </c:pt>
                <c:pt idx="4355">
                  <c:v>4</c:v>
                </c:pt>
                <c:pt idx="4356">
                  <c:v>4</c:v>
                </c:pt>
                <c:pt idx="4357">
                  <c:v>4</c:v>
                </c:pt>
                <c:pt idx="4358">
                  <c:v>4</c:v>
                </c:pt>
                <c:pt idx="4359">
                  <c:v>6</c:v>
                </c:pt>
                <c:pt idx="4360">
                  <c:v>6</c:v>
                </c:pt>
                <c:pt idx="4361">
                  <c:v>6</c:v>
                </c:pt>
                <c:pt idx="4362">
                  <c:v>6</c:v>
                </c:pt>
                <c:pt idx="4363">
                  <c:v>6</c:v>
                </c:pt>
                <c:pt idx="4364">
                  <c:v>8</c:v>
                </c:pt>
                <c:pt idx="4365">
                  <c:v>8</c:v>
                </c:pt>
                <c:pt idx="4366">
                  <c:v>8</c:v>
                </c:pt>
                <c:pt idx="4367">
                  <c:v>8</c:v>
                </c:pt>
                <c:pt idx="4368">
                  <c:v>8</c:v>
                </c:pt>
                <c:pt idx="4369">
                  <c:v>10</c:v>
                </c:pt>
                <c:pt idx="4370">
                  <c:v>10</c:v>
                </c:pt>
                <c:pt idx="4371">
                  <c:v>10</c:v>
                </c:pt>
                <c:pt idx="4372">
                  <c:v>10</c:v>
                </c:pt>
                <c:pt idx="4373">
                  <c:v>12</c:v>
                </c:pt>
                <c:pt idx="4374">
                  <c:v>12</c:v>
                </c:pt>
                <c:pt idx="4375">
                  <c:v>12</c:v>
                </c:pt>
                <c:pt idx="4376">
                  <c:v>12</c:v>
                </c:pt>
                <c:pt idx="4377">
                  <c:v>14</c:v>
                </c:pt>
                <c:pt idx="4378">
                  <c:v>14</c:v>
                </c:pt>
                <c:pt idx="4379">
                  <c:v>14</c:v>
                </c:pt>
                <c:pt idx="4380">
                  <c:v>14</c:v>
                </c:pt>
                <c:pt idx="4381">
                  <c:v>16</c:v>
                </c:pt>
                <c:pt idx="4382">
                  <c:v>16</c:v>
                </c:pt>
                <c:pt idx="4383">
                  <c:v>16</c:v>
                </c:pt>
                <c:pt idx="4384">
                  <c:v>16</c:v>
                </c:pt>
                <c:pt idx="4385">
                  <c:v>16</c:v>
                </c:pt>
                <c:pt idx="4386">
                  <c:v>18</c:v>
                </c:pt>
                <c:pt idx="4387">
                  <c:v>18</c:v>
                </c:pt>
                <c:pt idx="4388">
                  <c:v>20</c:v>
                </c:pt>
                <c:pt idx="4389">
                  <c:v>18</c:v>
                </c:pt>
                <c:pt idx="4390">
                  <c:v>20</c:v>
                </c:pt>
                <c:pt idx="4391">
                  <c:v>20</c:v>
                </c:pt>
                <c:pt idx="4392">
                  <c:v>22</c:v>
                </c:pt>
                <c:pt idx="4393">
                  <c:v>22</c:v>
                </c:pt>
                <c:pt idx="4394">
                  <c:v>24</c:v>
                </c:pt>
                <c:pt idx="4395">
                  <c:v>24</c:v>
                </c:pt>
                <c:pt idx="4396">
                  <c:v>24</c:v>
                </c:pt>
                <c:pt idx="4397">
                  <c:v>26</c:v>
                </c:pt>
                <c:pt idx="4398">
                  <c:v>26</c:v>
                </c:pt>
                <c:pt idx="4399">
                  <c:v>28</c:v>
                </c:pt>
                <c:pt idx="4400">
                  <c:v>28</c:v>
                </c:pt>
                <c:pt idx="4401">
                  <c:v>28</c:v>
                </c:pt>
                <c:pt idx="4402">
                  <c:v>30</c:v>
                </c:pt>
                <c:pt idx="4403">
                  <c:v>30</c:v>
                </c:pt>
                <c:pt idx="4404">
                  <c:v>32</c:v>
                </c:pt>
                <c:pt idx="4405">
                  <c:v>32</c:v>
                </c:pt>
                <c:pt idx="4406">
                  <c:v>34</c:v>
                </c:pt>
                <c:pt idx="4407">
                  <c:v>34</c:v>
                </c:pt>
                <c:pt idx="4408">
                  <c:v>36</c:v>
                </c:pt>
                <c:pt idx="4409">
                  <c:v>36</c:v>
                </c:pt>
                <c:pt idx="4410">
                  <c:v>38</c:v>
                </c:pt>
                <c:pt idx="4411">
                  <c:v>38</c:v>
                </c:pt>
                <c:pt idx="4412">
                  <c:v>40</c:v>
                </c:pt>
                <c:pt idx="4413">
                  <c:v>40</c:v>
                </c:pt>
                <c:pt idx="4414">
                  <c:v>42</c:v>
                </c:pt>
                <c:pt idx="4415">
                  <c:v>42</c:v>
                </c:pt>
                <c:pt idx="4416">
                  <c:v>44</c:v>
                </c:pt>
                <c:pt idx="4417">
                  <c:v>44</c:v>
                </c:pt>
                <c:pt idx="4418">
                  <c:v>46</c:v>
                </c:pt>
                <c:pt idx="4419">
                  <c:v>46</c:v>
                </c:pt>
                <c:pt idx="4420">
                  <c:v>48</c:v>
                </c:pt>
                <c:pt idx="4421">
                  <c:v>50</c:v>
                </c:pt>
                <c:pt idx="4422">
                  <c:v>50</c:v>
                </c:pt>
                <c:pt idx="4423">
                  <c:v>52</c:v>
                </c:pt>
                <c:pt idx="4424">
                  <c:v>54</c:v>
                </c:pt>
                <c:pt idx="4425">
                  <c:v>56</c:v>
                </c:pt>
                <c:pt idx="4426">
                  <c:v>56</c:v>
                </c:pt>
                <c:pt idx="4427">
                  <c:v>58</c:v>
                </c:pt>
                <c:pt idx="4428">
                  <c:v>58</c:v>
                </c:pt>
                <c:pt idx="4429">
                  <c:v>60</c:v>
                </c:pt>
                <c:pt idx="4430">
                  <c:v>62</c:v>
                </c:pt>
                <c:pt idx="4431">
                  <c:v>64</c:v>
                </c:pt>
                <c:pt idx="4432">
                  <c:v>66</c:v>
                </c:pt>
                <c:pt idx="4433">
                  <c:v>66</c:v>
                </c:pt>
                <c:pt idx="4434">
                  <c:v>68</c:v>
                </c:pt>
                <c:pt idx="4435">
                  <c:v>70</c:v>
                </c:pt>
                <c:pt idx="4436">
                  <c:v>72</c:v>
                </c:pt>
                <c:pt idx="4437">
                  <c:v>72</c:v>
                </c:pt>
                <c:pt idx="4438">
                  <c:v>74</c:v>
                </c:pt>
                <c:pt idx="4439">
                  <c:v>76</c:v>
                </c:pt>
                <c:pt idx="4440">
                  <c:v>78</c:v>
                </c:pt>
                <c:pt idx="4441">
                  <c:v>80</c:v>
                </c:pt>
                <c:pt idx="4442">
                  <c:v>82</c:v>
                </c:pt>
                <c:pt idx="4443">
                  <c:v>84</c:v>
                </c:pt>
                <c:pt idx="4444">
                  <c:v>86</c:v>
                </c:pt>
                <c:pt idx="4445">
                  <c:v>88</c:v>
                </c:pt>
                <c:pt idx="4446">
                  <c:v>90</c:v>
                </c:pt>
                <c:pt idx="4447">
                  <c:v>92</c:v>
                </c:pt>
                <c:pt idx="4448">
                  <c:v>94</c:v>
                </c:pt>
                <c:pt idx="4449">
                  <c:v>96</c:v>
                </c:pt>
                <c:pt idx="4450">
                  <c:v>98</c:v>
                </c:pt>
                <c:pt idx="4451">
                  <c:v>102</c:v>
                </c:pt>
                <c:pt idx="4452">
                  <c:v>104</c:v>
                </c:pt>
                <c:pt idx="4453">
                  <c:v>104</c:v>
                </c:pt>
                <c:pt idx="4454">
                  <c:v>108</c:v>
                </c:pt>
                <c:pt idx="4455">
                  <c:v>110</c:v>
                </c:pt>
                <c:pt idx="4456">
                  <c:v>112</c:v>
                </c:pt>
                <c:pt idx="4457">
                  <c:v>114</c:v>
                </c:pt>
                <c:pt idx="4458">
                  <c:v>118</c:v>
                </c:pt>
                <c:pt idx="4459">
                  <c:v>120</c:v>
                </c:pt>
                <c:pt idx="4460">
                  <c:v>122</c:v>
                </c:pt>
                <c:pt idx="4461">
                  <c:v>124</c:v>
                </c:pt>
                <c:pt idx="4462">
                  <c:v>128</c:v>
                </c:pt>
                <c:pt idx="4463">
                  <c:v>128</c:v>
                </c:pt>
                <c:pt idx="4464">
                  <c:v>132</c:v>
                </c:pt>
                <c:pt idx="4465">
                  <c:v>134</c:v>
                </c:pt>
                <c:pt idx="4466">
                  <c:v>136</c:v>
                </c:pt>
                <c:pt idx="4467">
                  <c:v>138</c:v>
                </c:pt>
                <c:pt idx="4468">
                  <c:v>140</c:v>
                </c:pt>
                <c:pt idx="4469">
                  <c:v>142</c:v>
                </c:pt>
                <c:pt idx="4470">
                  <c:v>144</c:v>
                </c:pt>
                <c:pt idx="4471">
                  <c:v>148</c:v>
                </c:pt>
                <c:pt idx="4472">
                  <c:v>150</c:v>
                </c:pt>
                <c:pt idx="4473">
                  <c:v>152</c:v>
                </c:pt>
                <c:pt idx="4474">
                  <c:v>154</c:v>
                </c:pt>
                <c:pt idx="4475">
                  <c:v>156</c:v>
                </c:pt>
                <c:pt idx="4476">
                  <c:v>158</c:v>
                </c:pt>
                <c:pt idx="4477">
                  <c:v>160</c:v>
                </c:pt>
                <c:pt idx="4478">
                  <c:v>162</c:v>
                </c:pt>
                <c:pt idx="4479">
                  <c:v>162</c:v>
                </c:pt>
                <c:pt idx="4480">
                  <c:v>164</c:v>
                </c:pt>
                <c:pt idx="4481">
                  <c:v>166</c:v>
                </c:pt>
                <c:pt idx="4482">
                  <c:v>166</c:v>
                </c:pt>
                <c:pt idx="4483">
                  <c:v>168</c:v>
                </c:pt>
                <c:pt idx="4484">
                  <c:v>170</c:v>
                </c:pt>
                <c:pt idx="4485">
                  <c:v>170</c:v>
                </c:pt>
                <c:pt idx="4486">
                  <c:v>172</c:v>
                </c:pt>
                <c:pt idx="4487">
                  <c:v>172</c:v>
                </c:pt>
                <c:pt idx="4488">
                  <c:v>172</c:v>
                </c:pt>
                <c:pt idx="4489">
                  <c:v>174</c:v>
                </c:pt>
                <c:pt idx="4490">
                  <c:v>174</c:v>
                </c:pt>
                <c:pt idx="4491">
                  <c:v>174</c:v>
                </c:pt>
                <c:pt idx="4492">
                  <c:v>174</c:v>
                </c:pt>
                <c:pt idx="4493">
                  <c:v>174</c:v>
                </c:pt>
                <c:pt idx="4494">
                  <c:v>174</c:v>
                </c:pt>
                <c:pt idx="4495">
                  <c:v>174</c:v>
                </c:pt>
                <c:pt idx="4496">
                  <c:v>174</c:v>
                </c:pt>
                <c:pt idx="4497">
                  <c:v>174</c:v>
                </c:pt>
                <c:pt idx="4498">
                  <c:v>172</c:v>
                </c:pt>
                <c:pt idx="4499">
                  <c:v>172</c:v>
                </c:pt>
                <c:pt idx="4500">
                  <c:v>170</c:v>
                </c:pt>
                <c:pt idx="4501">
                  <c:v>170</c:v>
                </c:pt>
                <c:pt idx="4502">
                  <c:v>168</c:v>
                </c:pt>
                <c:pt idx="4503">
                  <c:v>168</c:v>
                </c:pt>
                <c:pt idx="4504">
                  <c:v>166</c:v>
                </c:pt>
                <c:pt idx="4505">
                  <c:v>166</c:v>
                </c:pt>
                <c:pt idx="4506">
                  <c:v>162</c:v>
                </c:pt>
                <c:pt idx="4507">
                  <c:v>162</c:v>
                </c:pt>
                <c:pt idx="4508">
                  <c:v>160</c:v>
                </c:pt>
                <c:pt idx="4509">
                  <c:v>158</c:v>
                </c:pt>
                <c:pt idx="4510">
                  <c:v>156</c:v>
                </c:pt>
                <c:pt idx="4511">
                  <c:v>154</c:v>
                </c:pt>
                <c:pt idx="4512">
                  <c:v>152</c:v>
                </c:pt>
                <c:pt idx="4513">
                  <c:v>148</c:v>
                </c:pt>
                <c:pt idx="4514">
                  <c:v>146</c:v>
                </c:pt>
                <c:pt idx="4515">
                  <c:v>142</c:v>
                </c:pt>
                <c:pt idx="4516">
                  <c:v>142</c:v>
                </c:pt>
                <c:pt idx="4517">
                  <c:v>140</c:v>
                </c:pt>
                <c:pt idx="4518">
                  <c:v>136</c:v>
                </c:pt>
                <c:pt idx="4519">
                  <c:v>134</c:v>
                </c:pt>
                <c:pt idx="4520">
                  <c:v>130</c:v>
                </c:pt>
                <c:pt idx="4521">
                  <c:v>130</c:v>
                </c:pt>
                <c:pt idx="4522">
                  <c:v>126</c:v>
                </c:pt>
                <c:pt idx="4523">
                  <c:v>124</c:v>
                </c:pt>
                <c:pt idx="4524">
                  <c:v>120</c:v>
                </c:pt>
                <c:pt idx="4525">
                  <c:v>118</c:v>
                </c:pt>
                <c:pt idx="4526">
                  <c:v>116</c:v>
                </c:pt>
                <c:pt idx="4527">
                  <c:v>114</c:v>
                </c:pt>
                <c:pt idx="4528">
                  <c:v>110</c:v>
                </c:pt>
                <c:pt idx="4529">
                  <c:v>108</c:v>
                </c:pt>
                <c:pt idx="4530">
                  <c:v>104</c:v>
                </c:pt>
                <c:pt idx="4531">
                  <c:v>102</c:v>
                </c:pt>
                <c:pt idx="4532">
                  <c:v>100</c:v>
                </c:pt>
                <c:pt idx="4533">
                  <c:v>98</c:v>
                </c:pt>
                <c:pt idx="4534">
                  <c:v>94</c:v>
                </c:pt>
                <c:pt idx="4535">
                  <c:v>92</c:v>
                </c:pt>
                <c:pt idx="4536">
                  <c:v>88</c:v>
                </c:pt>
                <c:pt idx="4537">
                  <c:v>86</c:v>
                </c:pt>
                <c:pt idx="4538">
                  <c:v>84</c:v>
                </c:pt>
                <c:pt idx="4539">
                  <c:v>82</c:v>
                </c:pt>
                <c:pt idx="4540">
                  <c:v>80</c:v>
                </c:pt>
                <c:pt idx="4541">
                  <c:v>78</c:v>
                </c:pt>
                <c:pt idx="4542">
                  <c:v>76</c:v>
                </c:pt>
                <c:pt idx="4543">
                  <c:v>74</c:v>
                </c:pt>
                <c:pt idx="4544">
                  <c:v>72</c:v>
                </c:pt>
                <c:pt idx="4545">
                  <c:v>70</c:v>
                </c:pt>
                <c:pt idx="4546">
                  <c:v>68</c:v>
                </c:pt>
                <c:pt idx="4547">
                  <c:v>64</c:v>
                </c:pt>
                <c:pt idx="4548">
                  <c:v>64</c:v>
                </c:pt>
                <c:pt idx="4549">
                  <c:v>62</c:v>
                </c:pt>
                <c:pt idx="4550">
                  <c:v>60</c:v>
                </c:pt>
                <c:pt idx="4551">
                  <c:v>58</c:v>
                </c:pt>
                <c:pt idx="4552">
                  <c:v>56</c:v>
                </c:pt>
                <c:pt idx="4553">
                  <c:v>54</c:v>
                </c:pt>
                <c:pt idx="4554">
                  <c:v>52</c:v>
                </c:pt>
                <c:pt idx="4555">
                  <c:v>52</c:v>
                </c:pt>
                <c:pt idx="4556">
                  <c:v>50</c:v>
                </c:pt>
                <c:pt idx="4557">
                  <c:v>48</c:v>
                </c:pt>
                <c:pt idx="4558">
                  <c:v>46</c:v>
                </c:pt>
                <c:pt idx="4559">
                  <c:v>44</c:v>
                </c:pt>
                <c:pt idx="4560">
                  <c:v>42</c:v>
                </c:pt>
                <c:pt idx="4561">
                  <c:v>42</c:v>
                </c:pt>
                <c:pt idx="4562">
                  <c:v>40</c:v>
                </c:pt>
                <c:pt idx="4563">
                  <c:v>40</c:v>
                </c:pt>
                <c:pt idx="4564">
                  <c:v>38</c:v>
                </c:pt>
                <c:pt idx="4565">
                  <c:v>36</c:v>
                </c:pt>
                <c:pt idx="4566">
                  <c:v>36</c:v>
                </c:pt>
                <c:pt idx="4567">
                  <c:v>34</c:v>
                </c:pt>
                <c:pt idx="4568">
                  <c:v>32</c:v>
                </c:pt>
                <c:pt idx="4569">
                  <c:v>32</c:v>
                </c:pt>
                <c:pt idx="4570">
                  <c:v>30</c:v>
                </c:pt>
                <c:pt idx="4571">
                  <c:v>28</c:v>
                </c:pt>
                <c:pt idx="4572">
                  <c:v>28</c:v>
                </c:pt>
                <c:pt idx="4573">
                  <c:v>28</c:v>
                </c:pt>
                <c:pt idx="4574">
                  <c:v>26</c:v>
                </c:pt>
                <c:pt idx="4575">
                  <c:v>26</c:v>
                </c:pt>
                <c:pt idx="4576">
                  <c:v>24</c:v>
                </c:pt>
                <c:pt idx="4577">
                  <c:v>24</c:v>
                </c:pt>
                <c:pt idx="4578">
                  <c:v>22</c:v>
                </c:pt>
                <c:pt idx="4579">
                  <c:v>22</c:v>
                </c:pt>
                <c:pt idx="4580">
                  <c:v>20</c:v>
                </c:pt>
                <c:pt idx="4581">
                  <c:v>20</c:v>
                </c:pt>
                <c:pt idx="4582">
                  <c:v>20</c:v>
                </c:pt>
                <c:pt idx="4583">
                  <c:v>18</c:v>
                </c:pt>
                <c:pt idx="4584">
                  <c:v>16</c:v>
                </c:pt>
                <c:pt idx="4585">
                  <c:v>16</c:v>
                </c:pt>
                <c:pt idx="4586">
                  <c:v>14</c:v>
                </c:pt>
                <c:pt idx="4587">
                  <c:v>14</c:v>
                </c:pt>
                <c:pt idx="4588">
                  <c:v>14</c:v>
                </c:pt>
                <c:pt idx="4589">
                  <c:v>12</c:v>
                </c:pt>
                <c:pt idx="4590">
                  <c:v>12</c:v>
                </c:pt>
                <c:pt idx="4591">
                  <c:v>12</c:v>
                </c:pt>
                <c:pt idx="4592">
                  <c:v>10</c:v>
                </c:pt>
                <c:pt idx="4593">
                  <c:v>10</c:v>
                </c:pt>
                <c:pt idx="4594">
                  <c:v>10</c:v>
                </c:pt>
                <c:pt idx="4595">
                  <c:v>10</c:v>
                </c:pt>
                <c:pt idx="4596">
                  <c:v>8</c:v>
                </c:pt>
                <c:pt idx="4597">
                  <c:v>8</c:v>
                </c:pt>
                <c:pt idx="4598">
                  <c:v>8</c:v>
                </c:pt>
                <c:pt idx="4599">
                  <c:v>6</c:v>
                </c:pt>
                <c:pt idx="4600">
                  <c:v>6</c:v>
                </c:pt>
                <c:pt idx="4601">
                  <c:v>6</c:v>
                </c:pt>
                <c:pt idx="4602">
                  <c:v>6</c:v>
                </c:pt>
                <c:pt idx="4603">
                  <c:v>6</c:v>
                </c:pt>
                <c:pt idx="4604">
                  <c:v>6</c:v>
                </c:pt>
                <c:pt idx="4605">
                  <c:v>4</c:v>
                </c:pt>
                <c:pt idx="4606">
                  <c:v>4</c:v>
                </c:pt>
                <c:pt idx="4607">
                  <c:v>4</c:v>
                </c:pt>
                <c:pt idx="4608">
                  <c:v>2</c:v>
                </c:pt>
                <c:pt idx="4609">
                  <c:v>2</c:v>
                </c:pt>
                <c:pt idx="4610">
                  <c:v>2</c:v>
                </c:pt>
                <c:pt idx="4611">
                  <c:v>2</c:v>
                </c:pt>
                <c:pt idx="4612">
                  <c:v>2</c:v>
                </c:pt>
                <c:pt idx="4613">
                  <c:v>2</c:v>
                </c:pt>
                <c:pt idx="4614">
                  <c:v>2</c:v>
                </c:pt>
                <c:pt idx="4615">
                  <c:v>2</c:v>
                </c:pt>
                <c:pt idx="4616">
                  <c:v>2</c:v>
                </c:pt>
                <c:pt idx="4617">
                  <c:v>2</c:v>
                </c:pt>
                <c:pt idx="4618">
                  <c:v>2</c:v>
                </c:pt>
                <c:pt idx="4619">
                  <c:v>2</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2</c:v>
                </c:pt>
                <c:pt idx="4641">
                  <c:v>2</c:v>
                </c:pt>
                <c:pt idx="4642">
                  <c:v>2</c:v>
                </c:pt>
                <c:pt idx="4643">
                  <c:v>2</c:v>
                </c:pt>
                <c:pt idx="4644">
                  <c:v>2</c:v>
                </c:pt>
                <c:pt idx="4645">
                  <c:v>2</c:v>
                </c:pt>
                <c:pt idx="4646">
                  <c:v>4</c:v>
                </c:pt>
                <c:pt idx="4647">
                  <c:v>2</c:v>
                </c:pt>
                <c:pt idx="4648">
                  <c:v>2</c:v>
                </c:pt>
                <c:pt idx="4649">
                  <c:v>2</c:v>
                </c:pt>
                <c:pt idx="4650">
                  <c:v>2</c:v>
                </c:pt>
                <c:pt idx="4651">
                  <c:v>2</c:v>
                </c:pt>
                <c:pt idx="4652">
                  <c:v>4</c:v>
                </c:pt>
                <c:pt idx="4653">
                  <c:v>4</c:v>
                </c:pt>
                <c:pt idx="4654">
                  <c:v>4</c:v>
                </c:pt>
                <c:pt idx="4655">
                  <c:v>4</c:v>
                </c:pt>
                <c:pt idx="4656">
                  <c:v>4</c:v>
                </c:pt>
                <c:pt idx="4657">
                  <c:v>4</c:v>
                </c:pt>
                <c:pt idx="4658">
                  <c:v>6</c:v>
                </c:pt>
                <c:pt idx="4659">
                  <c:v>6</c:v>
                </c:pt>
                <c:pt idx="4660">
                  <c:v>6</c:v>
                </c:pt>
                <c:pt idx="4661">
                  <c:v>6</c:v>
                </c:pt>
                <c:pt idx="4662">
                  <c:v>8</c:v>
                </c:pt>
                <c:pt idx="4663">
                  <c:v>6</c:v>
                </c:pt>
                <c:pt idx="4664">
                  <c:v>8</c:v>
                </c:pt>
                <c:pt idx="4665">
                  <c:v>8</c:v>
                </c:pt>
                <c:pt idx="4666">
                  <c:v>8</c:v>
                </c:pt>
                <c:pt idx="4667">
                  <c:v>8</c:v>
                </c:pt>
                <c:pt idx="4668">
                  <c:v>8</c:v>
                </c:pt>
                <c:pt idx="4669">
                  <c:v>8</c:v>
                </c:pt>
                <c:pt idx="4670">
                  <c:v>10</c:v>
                </c:pt>
                <c:pt idx="4671">
                  <c:v>10</c:v>
                </c:pt>
                <c:pt idx="4672">
                  <c:v>10</c:v>
                </c:pt>
                <c:pt idx="4673">
                  <c:v>10</c:v>
                </c:pt>
                <c:pt idx="4674">
                  <c:v>12</c:v>
                </c:pt>
                <c:pt idx="4675">
                  <c:v>12</c:v>
                </c:pt>
                <c:pt idx="4676">
                  <c:v>12</c:v>
                </c:pt>
                <c:pt idx="4677">
                  <c:v>14</c:v>
                </c:pt>
                <c:pt idx="4678">
                  <c:v>14</c:v>
                </c:pt>
                <c:pt idx="4679">
                  <c:v>14</c:v>
                </c:pt>
                <c:pt idx="4680">
                  <c:v>16</c:v>
                </c:pt>
                <c:pt idx="4681">
                  <c:v>16</c:v>
                </c:pt>
                <c:pt idx="4682">
                  <c:v>16</c:v>
                </c:pt>
                <c:pt idx="4683">
                  <c:v>16</c:v>
                </c:pt>
                <c:pt idx="4684">
                  <c:v>18</c:v>
                </c:pt>
                <c:pt idx="4685">
                  <c:v>18</c:v>
                </c:pt>
                <c:pt idx="4686">
                  <c:v>18</c:v>
                </c:pt>
                <c:pt idx="4687">
                  <c:v>20</c:v>
                </c:pt>
                <c:pt idx="4688">
                  <c:v>20</c:v>
                </c:pt>
                <c:pt idx="4689">
                  <c:v>22</c:v>
                </c:pt>
                <c:pt idx="4690">
                  <c:v>22</c:v>
                </c:pt>
                <c:pt idx="4691">
                  <c:v>22</c:v>
                </c:pt>
                <c:pt idx="4692">
                  <c:v>22</c:v>
                </c:pt>
                <c:pt idx="4693">
                  <c:v>24</c:v>
                </c:pt>
                <c:pt idx="4694">
                  <c:v>24</c:v>
                </c:pt>
                <c:pt idx="4695">
                  <c:v>24</c:v>
                </c:pt>
                <c:pt idx="4696">
                  <c:v>26</c:v>
                </c:pt>
                <c:pt idx="4697">
                  <c:v>26</c:v>
                </c:pt>
                <c:pt idx="4698">
                  <c:v>26</c:v>
                </c:pt>
                <c:pt idx="4699">
                  <c:v>28</c:v>
                </c:pt>
                <c:pt idx="4700">
                  <c:v>28</c:v>
                </c:pt>
                <c:pt idx="4701">
                  <c:v>30</c:v>
                </c:pt>
                <c:pt idx="4702">
                  <c:v>32</c:v>
                </c:pt>
                <c:pt idx="4703">
                  <c:v>32</c:v>
                </c:pt>
                <c:pt idx="4704">
                  <c:v>32</c:v>
                </c:pt>
                <c:pt idx="4705">
                  <c:v>34</c:v>
                </c:pt>
                <c:pt idx="4706">
                  <c:v>34</c:v>
                </c:pt>
                <c:pt idx="4707">
                  <c:v>36</c:v>
                </c:pt>
                <c:pt idx="4708">
                  <c:v>36</c:v>
                </c:pt>
                <c:pt idx="4709">
                  <c:v>38</c:v>
                </c:pt>
                <c:pt idx="4710">
                  <c:v>38</c:v>
                </c:pt>
                <c:pt idx="4711">
                  <c:v>40</c:v>
                </c:pt>
                <c:pt idx="4712">
                  <c:v>40</c:v>
                </c:pt>
                <c:pt idx="4713">
                  <c:v>42</c:v>
                </c:pt>
                <c:pt idx="4714">
                  <c:v>42</c:v>
                </c:pt>
                <c:pt idx="4715">
                  <c:v>44</c:v>
                </c:pt>
                <c:pt idx="4716">
                  <c:v>46</c:v>
                </c:pt>
                <c:pt idx="4717">
                  <c:v>46</c:v>
                </c:pt>
                <c:pt idx="4718">
                  <c:v>48</c:v>
                </c:pt>
                <c:pt idx="4719">
                  <c:v>50</c:v>
                </c:pt>
                <c:pt idx="4720">
                  <c:v>50</c:v>
                </c:pt>
                <c:pt idx="4721">
                  <c:v>52</c:v>
                </c:pt>
                <c:pt idx="4722">
                  <c:v>52</c:v>
                </c:pt>
                <c:pt idx="4723">
                  <c:v>54</c:v>
                </c:pt>
                <c:pt idx="4724">
                  <c:v>56</c:v>
                </c:pt>
                <c:pt idx="4725">
                  <c:v>58</c:v>
                </c:pt>
                <c:pt idx="4726">
                  <c:v>58</c:v>
                </c:pt>
                <c:pt idx="4727">
                  <c:v>60</c:v>
                </c:pt>
                <c:pt idx="4728">
                  <c:v>62</c:v>
                </c:pt>
                <c:pt idx="4729">
                  <c:v>62</c:v>
                </c:pt>
                <c:pt idx="4730">
                  <c:v>64</c:v>
                </c:pt>
                <c:pt idx="4731">
                  <c:v>66</c:v>
                </c:pt>
                <c:pt idx="4732">
                  <c:v>68</c:v>
                </c:pt>
                <c:pt idx="4733">
                  <c:v>68</c:v>
                </c:pt>
                <c:pt idx="4734">
                  <c:v>70</c:v>
                </c:pt>
                <c:pt idx="4735">
                  <c:v>72</c:v>
                </c:pt>
                <c:pt idx="4736">
                  <c:v>74</c:v>
                </c:pt>
                <c:pt idx="4737">
                  <c:v>76</c:v>
                </c:pt>
                <c:pt idx="4738">
                  <c:v>78</c:v>
                </c:pt>
                <c:pt idx="4739">
                  <c:v>80</c:v>
                </c:pt>
                <c:pt idx="4740">
                  <c:v>80</c:v>
                </c:pt>
                <c:pt idx="4741">
                  <c:v>84</c:v>
                </c:pt>
                <c:pt idx="4742">
                  <c:v>84</c:v>
                </c:pt>
                <c:pt idx="4743">
                  <c:v>86</c:v>
                </c:pt>
                <c:pt idx="4744">
                  <c:v>88</c:v>
                </c:pt>
                <c:pt idx="4745">
                  <c:v>92</c:v>
                </c:pt>
                <c:pt idx="4746">
                  <c:v>94</c:v>
                </c:pt>
                <c:pt idx="4747">
                  <c:v>96</c:v>
                </c:pt>
                <c:pt idx="4748">
                  <c:v>98</c:v>
                </c:pt>
                <c:pt idx="4749">
                  <c:v>100</c:v>
                </c:pt>
                <c:pt idx="4750">
                  <c:v>102</c:v>
                </c:pt>
                <c:pt idx="4751">
                  <c:v>104</c:v>
                </c:pt>
                <c:pt idx="4752">
                  <c:v>106</c:v>
                </c:pt>
                <c:pt idx="4753">
                  <c:v>108</c:v>
                </c:pt>
                <c:pt idx="4754">
                  <c:v>112</c:v>
                </c:pt>
                <c:pt idx="4755">
                  <c:v>114</c:v>
                </c:pt>
                <c:pt idx="4756">
                  <c:v>116</c:v>
                </c:pt>
                <c:pt idx="4757">
                  <c:v>118</c:v>
                </c:pt>
                <c:pt idx="4758">
                  <c:v>122</c:v>
                </c:pt>
                <c:pt idx="4759">
                  <c:v>124</c:v>
                </c:pt>
                <c:pt idx="4760">
                  <c:v>126</c:v>
                </c:pt>
                <c:pt idx="4761">
                  <c:v>128</c:v>
                </c:pt>
                <c:pt idx="4762">
                  <c:v>130</c:v>
                </c:pt>
                <c:pt idx="4763">
                  <c:v>134</c:v>
                </c:pt>
                <c:pt idx="4764">
                  <c:v>136</c:v>
                </c:pt>
                <c:pt idx="4765">
                  <c:v>138</c:v>
                </c:pt>
                <c:pt idx="4766">
                  <c:v>140</c:v>
                </c:pt>
                <c:pt idx="4767">
                  <c:v>142</c:v>
                </c:pt>
                <c:pt idx="4768">
                  <c:v>144</c:v>
                </c:pt>
                <c:pt idx="4769">
                  <c:v>146</c:v>
                </c:pt>
                <c:pt idx="4770">
                  <c:v>148</c:v>
                </c:pt>
                <c:pt idx="4771">
                  <c:v>150</c:v>
                </c:pt>
                <c:pt idx="4772">
                  <c:v>152</c:v>
                </c:pt>
                <c:pt idx="4773">
                  <c:v>156</c:v>
                </c:pt>
                <c:pt idx="4774">
                  <c:v>158</c:v>
                </c:pt>
                <c:pt idx="4775">
                  <c:v>160</c:v>
                </c:pt>
                <c:pt idx="4776">
                  <c:v>160</c:v>
                </c:pt>
                <c:pt idx="4777">
                  <c:v>162</c:v>
                </c:pt>
                <c:pt idx="4778">
                  <c:v>164</c:v>
                </c:pt>
                <c:pt idx="4779">
                  <c:v>166</c:v>
                </c:pt>
                <c:pt idx="4780">
                  <c:v>166</c:v>
                </c:pt>
                <c:pt idx="4781">
                  <c:v>168</c:v>
                </c:pt>
                <c:pt idx="4782">
                  <c:v>168</c:v>
                </c:pt>
                <c:pt idx="4783">
                  <c:v>170</c:v>
                </c:pt>
                <c:pt idx="4784">
                  <c:v>170</c:v>
                </c:pt>
                <c:pt idx="4785">
                  <c:v>172</c:v>
                </c:pt>
                <c:pt idx="4786">
                  <c:v>172</c:v>
                </c:pt>
                <c:pt idx="4787">
                  <c:v>174</c:v>
                </c:pt>
                <c:pt idx="4788">
                  <c:v>172</c:v>
                </c:pt>
                <c:pt idx="4789">
                  <c:v>174</c:v>
                </c:pt>
                <c:pt idx="4790">
                  <c:v>174</c:v>
                </c:pt>
                <c:pt idx="4791">
                  <c:v>174</c:v>
                </c:pt>
                <c:pt idx="4792">
                  <c:v>174</c:v>
                </c:pt>
                <c:pt idx="4793">
                  <c:v>174</c:v>
                </c:pt>
                <c:pt idx="4794">
                  <c:v>174</c:v>
                </c:pt>
                <c:pt idx="4795">
                  <c:v>172</c:v>
                </c:pt>
                <c:pt idx="4796">
                  <c:v>172</c:v>
                </c:pt>
                <c:pt idx="4797">
                  <c:v>172</c:v>
                </c:pt>
                <c:pt idx="4798">
                  <c:v>172</c:v>
                </c:pt>
                <c:pt idx="4799">
                  <c:v>170</c:v>
                </c:pt>
                <c:pt idx="4800">
                  <c:v>170</c:v>
                </c:pt>
                <c:pt idx="4801">
                  <c:v>168</c:v>
                </c:pt>
                <c:pt idx="4802">
                  <c:v>168</c:v>
                </c:pt>
                <c:pt idx="4803">
                  <c:v>166</c:v>
                </c:pt>
                <c:pt idx="4804">
                  <c:v>164</c:v>
                </c:pt>
                <c:pt idx="4805">
                  <c:v>162</c:v>
                </c:pt>
                <c:pt idx="4806">
                  <c:v>160</c:v>
                </c:pt>
                <c:pt idx="4807">
                  <c:v>158</c:v>
                </c:pt>
                <c:pt idx="4808">
                  <c:v>156</c:v>
                </c:pt>
                <c:pt idx="4809">
                  <c:v>154</c:v>
                </c:pt>
                <c:pt idx="4810">
                  <c:v>152</c:v>
                </c:pt>
                <c:pt idx="4811">
                  <c:v>150</c:v>
                </c:pt>
                <c:pt idx="4812">
                  <c:v>148</c:v>
                </c:pt>
                <c:pt idx="4813">
                  <c:v>144</c:v>
                </c:pt>
                <c:pt idx="4814">
                  <c:v>142</c:v>
                </c:pt>
                <c:pt idx="4815">
                  <c:v>140</c:v>
                </c:pt>
                <c:pt idx="4816">
                  <c:v>138</c:v>
                </c:pt>
                <c:pt idx="4817">
                  <c:v>136</c:v>
                </c:pt>
                <c:pt idx="4818">
                  <c:v>132</c:v>
                </c:pt>
                <c:pt idx="4819">
                  <c:v>130</c:v>
                </c:pt>
                <c:pt idx="4820">
                  <c:v>128</c:v>
                </c:pt>
                <c:pt idx="4821">
                  <c:v>126</c:v>
                </c:pt>
                <c:pt idx="4822">
                  <c:v>122</c:v>
                </c:pt>
                <c:pt idx="4823">
                  <c:v>120</c:v>
                </c:pt>
                <c:pt idx="4824">
                  <c:v>116</c:v>
                </c:pt>
                <c:pt idx="4825">
                  <c:v>114</c:v>
                </c:pt>
                <c:pt idx="4826">
                  <c:v>112</c:v>
                </c:pt>
                <c:pt idx="4827">
                  <c:v>110</c:v>
                </c:pt>
                <c:pt idx="4828">
                  <c:v>106</c:v>
                </c:pt>
                <c:pt idx="4829">
                  <c:v>104</c:v>
                </c:pt>
                <c:pt idx="4830">
                  <c:v>102</c:v>
                </c:pt>
                <c:pt idx="4831">
                  <c:v>98</c:v>
                </c:pt>
                <c:pt idx="4832">
                  <c:v>96</c:v>
                </c:pt>
                <c:pt idx="4833">
                  <c:v>94</c:v>
                </c:pt>
                <c:pt idx="4834">
                  <c:v>90</c:v>
                </c:pt>
                <c:pt idx="4835">
                  <c:v>88</c:v>
                </c:pt>
                <c:pt idx="4836">
                  <c:v>86</c:v>
                </c:pt>
                <c:pt idx="4837">
                  <c:v>82</c:v>
                </c:pt>
                <c:pt idx="4838">
                  <c:v>82</c:v>
                </c:pt>
                <c:pt idx="4839">
                  <c:v>78</c:v>
                </c:pt>
                <c:pt idx="4840">
                  <c:v>76</c:v>
                </c:pt>
                <c:pt idx="4841">
                  <c:v>74</c:v>
                </c:pt>
                <c:pt idx="4842">
                  <c:v>72</c:v>
                </c:pt>
                <c:pt idx="4843">
                  <c:v>70</c:v>
                </c:pt>
                <c:pt idx="4844">
                  <c:v>68</c:v>
                </c:pt>
                <c:pt idx="4845">
                  <c:v>66</c:v>
                </c:pt>
                <c:pt idx="4846">
                  <c:v>64</c:v>
                </c:pt>
                <c:pt idx="4847">
                  <c:v>62</c:v>
                </c:pt>
                <c:pt idx="4848">
                  <c:v>60</c:v>
                </c:pt>
                <c:pt idx="4849">
                  <c:v>60</c:v>
                </c:pt>
                <c:pt idx="4850">
                  <c:v>58</c:v>
                </c:pt>
                <c:pt idx="4851">
                  <c:v>56</c:v>
                </c:pt>
                <c:pt idx="4852">
                  <c:v>54</c:v>
                </c:pt>
                <c:pt idx="4853">
                  <c:v>52</c:v>
                </c:pt>
                <c:pt idx="4854">
                  <c:v>50</c:v>
                </c:pt>
                <c:pt idx="4855">
                  <c:v>48</c:v>
                </c:pt>
                <c:pt idx="4856">
                  <c:v>48</c:v>
                </c:pt>
                <c:pt idx="4857">
                  <c:v>46</c:v>
                </c:pt>
                <c:pt idx="4858">
                  <c:v>44</c:v>
                </c:pt>
                <c:pt idx="4859">
                  <c:v>44</c:v>
                </c:pt>
                <c:pt idx="4860">
                  <c:v>42</c:v>
                </c:pt>
                <c:pt idx="4861">
                  <c:v>40</c:v>
                </c:pt>
                <c:pt idx="4862">
                  <c:v>40</c:v>
                </c:pt>
                <c:pt idx="4863">
                  <c:v>38</c:v>
                </c:pt>
                <c:pt idx="4864">
                  <c:v>36</c:v>
                </c:pt>
                <c:pt idx="4865">
                  <c:v>36</c:v>
                </c:pt>
                <c:pt idx="4866">
                  <c:v>34</c:v>
                </c:pt>
                <c:pt idx="4867">
                  <c:v>32</c:v>
                </c:pt>
                <c:pt idx="4868">
                  <c:v>32</c:v>
                </c:pt>
                <c:pt idx="4869">
                  <c:v>30</c:v>
                </c:pt>
                <c:pt idx="4870">
                  <c:v>30</c:v>
                </c:pt>
                <c:pt idx="4871">
                  <c:v>26</c:v>
                </c:pt>
                <c:pt idx="4872">
                  <c:v>26</c:v>
                </c:pt>
                <c:pt idx="4873">
                  <c:v>26</c:v>
                </c:pt>
                <c:pt idx="4874">
                  <c:v>24</c:v>
                </c:pt>
                <c:pt idx="4875">
                  <c:v>24</c:v>
                </c:pt>
                <c:pt idx="4876">
                  <c:v>22</c:v>
                </c:pt>
                <c:pt idx="4877">
                  <c:v>22</c:v>
                </c:pt>
                <c:pt idx="4878">
                  <c:v>22</c:v>
                </c:pt>
                <c:pt idx="4879">
                  <c:v>20</c:v>
                </c:pt>
                <c:pt idx="4880">
                  <c:v>20</c:v>
                </c:pt>
                <c:pt idx="4881">
                  <c:v>18</c:v>
                </c:pt>
                <c:pt idx="4882">
                  <c:v>18</c:v>
                </c:pt>
                <c:pt idx="4883">
                  <c:v>16</c:v>
                </c:pt>
                <c:pt idx="4884">
                  <c:v>16</c:v>
                </c:pt>
                <c:pt idx="4885">
                  <c:v>14</c:v>
                </c:pt>
                <c:pt idx="4886">
                  <c:v>14</c:v>
                </c:pt>
                <c:pt idx="4887">
                  <c:v>14</c:v>
                </c:pt>
                <c:pt idx="4888">
                  <c:v>12</c:v>
                </c:pt>
                <c:pt idx="4889">
                  <c:v>12</c:v>
                </c:pt>
                <c:pt idx="4890">
                  <c:v>12</c:v>
                </c:pt>
                <c:pt idx="4891">
                  <c:v>10</c:v>
                </c:pt>
                <c:pt idx="4892">
                  <c:v>10</c:v>
                </c:pt>
                <c:pt idx="4893">
                  <c:v>10</c:v>
                </c:pt>
                <c:pt idx="4894">
                  <c:v>10</c:v>
                </c:pt>
                <c:pt idx="4895">
                  <c:v>8</c:v>
                </c:pt>
                <c:pt idx="4896">
                  <c:v>8</c:v>
                </c:pt>
                <c:pt idx="4897">
                  <c:v>8</c:v>
                </c:pt>
                <c:pt idx="4898">
                  <c:v>8</c:v>
                </c:pt>
                <c:pt idx="4899">
                  <c:v>6</c:v>
                </c:pt>
                <c:pt idx="4900">
                  <c:v>6</c:v>
                </c:pt>
                <c:pt idx="4901">
                  <c:v>6</c:v>
                </c:pt>
                <c:pt idx="4902">
                  <c:v>4</c:v>
                </c:pt>
                <c:pt idx="4903">
                  <c:v>4</c:v>
                </c:pt>
                <c:pt idx="4904">
                  <c:v>4</c:v>
                </c:pt>
                <c:pt idx="4905">
                  <c:v>4</c:v>
                </c:pt>
                <c:pt idx="4906">
                  <c:v>4</c:v>
                </c:pt>
                <c:pt idx="4907">
                  <c:v>4</c:v>
                </c:pt>
                <c:pt idx="4908">
                  <c:v>2</c:v>
                </c:pt>
                <c:pt idx="4909">
                  <c:v>2</c:v>
                </c:pt>
                <c:pt idx="4910">
                  <c:v>2</c:v>
                </c:pt>
                <c:pt idx="4911">
                  <c:v>2</c:v>
                </c:pt>
                <c:pt idx="4912">
                  <c:v>2</c:v>
                </c:pt>
                <c:pt idx="4913">
                  <c:v>0</c:v>
                </c:pt>
                <c:pt idx="4914">
                  <c:v>2</c:v>
                </c:pt>
                <c:pt idx="4915">
                  <c:v>2</c:v>
                </c:pt>
                <c:pt idx="4916">
                  <c:v>2</c:v>
                </c:pt>
                <c:pt idx="4917">
                  <c:v>0</c:v>
                </c:pt>
                <c:pt idx="4918">
                  <c:v>2</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2</c:v>
                </c:pt>
                <c:pt idx="4941">
                  <c:v>0</c:v>
                </c:pt>
                <c:pt idx="4942">
                  <c:v>2</c:v>
                </c:pt>
                <c:pt idx="4943">
                  <c:v>2</c:v>
                </c:pt>
                <c:pt idx="4944">
                  <c:v>2</c:v>
                </c:pt>
                <c:pt idx="4945">
                  <c:v>2</c:v>
                </c:pt>
                <c:pt idx="4946">
                  <c:v>2</c:v>
                </c:pt>
                <c:pt idx="4947">
                  <c:v>2</c:v>
                </c:pt>
                <c:pt idx="4948">
                  <c:v>2</c:v>
                </c:pt>
                <c:pt idx="4949">
                  <c:v>2</c:v>
                </c:pt>
                <c:pt idx="4950">
                  <c:v>4</c:v>
                </c:pt>
                <c:pt idx="4951">
                  <c:v>2</c:v>
                </c:pt>
                <c:pt idx="4952">
                  <c:v>2</c:v>
                </c:pt>
                <c:pt idx="4953">
                  <c:v>4</c:v>
                </c:pt>
                <c:pt idx="4954">
                  <c:v>4</c:v>
                </c:pt>
                <c:pt idx="4955">
                  <c:v>4</c:v>
                </c:pt>
                <c:pt idx="4956">
                  <c:v>4</c:v>
                </c:pt>
                <c:pt idx="4957">
                  <c:v>6</c:v>
                </c:pt>
                <c:pt idx="4958">
                  <c:v>6</c:v>
                </c:pt>
                <c:pt idx="4959">
                  <c:v>6</c:v>
                </c:pt>
                <c:pt idx="4960">
                  <c:v>6</c:v>
                </c:pt>
                <c:pt idx="4961">
                  <c:v>8</c:v>
                </c:pt>
                <c:pt idx="4962">
                  <c:v>8</c:v>
                </c:pt>
                <c:pt idx="4963">
                  <c:v>8</c:v>
                </c:pt>
                <c:pt idx="4964">
                  <c:v>8</c:v>
                </c:pt>
                <c:pt idx="4965">
                  <c:v>8</c:v>
                </c:pt>
                <c:pt idx="4966">
                  <c:v>8</c:v>
                </c:pt>
                <c:pt idx="4967">
                  <c:v>10</c:v>
                </c:pt>
                <c:pt idx="4968">
                  <c:v>10</c:v>
                </c:pt>
                <c:pt idx="4969">
                  <c:v>10</c:v>
                </c:pt>
                <c:pt idx="4970">
                  <c:v>10</c:v>
                </c:pt>
                <c:pt idx="4971">
                  <c:v>12</c:v>
                </c:pt>
                <c:pt idx="4972">
                  <c:v>12</c:v>
                </c:pt>
                <c:pt idx="4973">
                  <c:v>10</c:v>
                </c:pt>
                <c:pt idx="4974">
                  <c:v>12</c:v>
                </c:pt>
                <c:pt idx="4975">
                  <c:v>14</c:v>
                </c:pt>
                <c:pt idx="4976">
                  <c:v>14</c:v>
                </c:pt>
                <c:pt idx="4977">
                  <c:v>14</c:v>
                </c:pt>
                <c:pt idx="4978">
                  <c:v>14</c:v>
                </c:pt>
                <c:pt idx="4979">
                  <c:v>16</c:v>
                </c:pt>
                <c:pt idx="4980">
                  <c:v>16</c:v>
                </c:pt>
                <c:pt idx="4981">
                  <c:v>16</c:v>
                </c:pt>
                <c:pt idx="4982">
                  <c:v>16</c:v>
                </c:pt>
                <c:pt idx="4983">
                  <c:v>18</c:v>
                </c:pt>
                <c:pt idx="4984">
                  <c:v>18</c:v>
                </c:pt>
                <c:pt idx="4985">
                  <c:v>20</c:v>
                </c:pt>
                <c:pt idx="4986">
                  <c:v>20</c:v>
                </c:pt>
                <c:pt idx="4987">
                  <c:v>20</c:v>
                </c:pt>
                <c:pt idx="4988">
                  <c:v>20</c:v>
                </c:pt>
                <c:pt idx="4989">
                  <c:v>22</c:v>
                </c:pt>
                <c:pt idx="4990">
                  <c:v>22</c:v>
                </c:pt>
                <c:pt idx="4991">
                  <c:v>22</c:v>
                </c:pt>
                <c:pt idx="4992">
                  <c:v>24</c:v>
                </c:pt>
                <c:pt idx="4993">
                  <c:v>24</c:v>
                </c:pt>
                <c:pt idx="4994">
                  <c:v>26</c:v>
                </c:pt>
                <c:pt idx="4995">
                  <c:v>26</c:v>
                </c:pt>
                <c:pt idx="4996">
                  <c:v>28</c:v>
                </c:pt>
                <c:pt idx="4997">
                  <c:v>28</c:v>
                </c:pt>
                <c:pt idx="4998">
                  <c:v>28</c:v>
                </c:pt>
                <c:pt idx="4999">
                  <c:v>30</c:v>
                </c:pt>
                <c:pt idx="5000">
                  <c:v>30</c:v>
                </c:pt>
                <c:pt idx="5001">
                  <c:v>32</c:v>
                </c:pt>
                <c:pt idx="5002">
                  <c:v>32</c:v>
                </c:pt>
                <c:pt idx="5003">
                  <c:v>32</c:v>
                </c:pt>
                <c:pt idx="5004">
                  <c:v>34</c:v>
                </c:pt>
                <c:pt idx="5005">
                  <c:v>34</c:v>
                </c:pt>
                <c:pt idx="5006">
                  <c:v>36</c:v>
                </c:pt>
                <c:pt idx="5007">
                  <c:v>38</c:v>
                </c:pt>
                <c:pt idx="5008">
                  <c:v>38</c:v>
                </c:pt>
                <c:pt idx="5009">
                  <c:v>38</c:v>
                </c:pt>
                <c:pt idx="5010">
                  <c:v>40</c:v>
                </c:pt>
                <c:pt idx="5011">
                  <c:v>42</c:v>
                </c:pt>
                <c:pt idx="5012">
                  <c:v>42</c:v>
                </c:pt>
                <c:pt idx="5013">
                  <c:v>44</c:v>
                </c:pt>
                <c:pt idx="5014">
                  <c:v>44</c:v>
                </c:pt>
                <c:pt idx="5015">
                  <c:v>46</c:v>
                </c:pt>
                <c:pt idx="5016">
                  <c:v>46</c:v>
                </c:pt>
                <c:pt idx="5017">
                  <c:v>48</c:v>
                </c:pt>
                <c:pt idx="5018">
                  <c:v>50</c:v>
                </c:pt>
                <c:pt idx="5019">
                  <c:v>50</c:v>
                </c:pt>
                <c:pt idx="5020">
                  <c:v>52</c:v>
                </c:pt>
                <c:pt idx="5021">
                  <c:v>54</c:v>
                </c:pt>
                <c:pt idx="5022">
                  <c:v>54</c:v>
                </c:pt>
                <c:pt idx="5023">
                  <c:v>56</c:v>
                </c:pt>
                <c:pt idx="5024">
                  <c:v>58</c:v>
                </c:pt>
                <c:pt idx="5025">
                  <c:v>58</c:v>
                </c:pt>
                <c:pt idx="5026">
                  <c:v>60</c:v>
                </c:pt>
                <c:pt idx="5027">
                  <c:v>62</c:v>
                </c:pt>
                <c:pt idx="5028">
                  <c:v>64</c:v>
                </c:pt>
                <c:pt idx="5029">
                  <c:v>64</c:v>
                </c:pt>
                <c:pt idx="5030">
                  <c:v>66</c:v>
                </c:pt>
                <c:pt idx="5031">
                  <c:v>68</c:v>
                </c:pt>
                <c:pt idx="5032">
                  <c:v>70</c:v>
                </c:pt>
                <c:pt idx="5033">
                  <c:v>70</c:v>
                </c:pt>
                <c:pt idx="5034">
                  <c:v>74</c:v>
                </c:pt>
                <c:pt idx="5035">
                  <c:v>76</c:v>
                </c:pt>
                <c:pt idx="5036">
                  <c:v>76</c:v>
                </c:pt>
                <c:pt idx="5037">
                  <c:v>78</c:v>
                </c:pt>
                <c:pt idx="5038">
                  <c:v>80</c:v>
                </c:pt>
                <c:pt idx="5039">
                  <c:v>82</c:v>
                </c:pt>
                <c:pt idx="5040">
                  <c:v>84</c:v>
                </c:pt>
                <c:pt idx="5041">
                  <c:v>86</c:v>
                </c:pt>
                <c:pt idx="5042">
                  <c:v>88</c:v>
                </c:pt>
                <c:pt idx="5043">
                  <c:v>90</c:v>
                </c:pt>
                <c:pt idx="5044">
                  <c:v>92</c:v>
                </c:pt>
                <c:pt idx="5045">
                  <c:v>94</c:v>
                </c:pt>
                <c:pt idx="5046">
                  <c:v>98</c:v>
                </c:pt>
                <c:pt idx="5047">
                  <c:v>100</c:v>
                </c:pt>
                <c:pt idx="5048">
                  <c:v>102</c:v>
                </c:pt>
                <c:pt idx="5049">
                  <c:v>104</c:v>
                </c:pt>
                <c:pt idx="5050">
                  <c:v>106</c:v>
                </c:pt>
                <c:pt idx="5051">
                  <c:v>108</c:v>
                </c:pt>
                <c:pt idx="5052">
                  <c:v>110</c:v>
                </c:pt>
                <c:pt idx="5053">
                  <c:v>112</c:v>
                </c:pt>
                <c:pt idx="5054">
                  <c:v>114</c:v>
                </c:pt>
                <c:pt idx="5055">
                  <c:v>116</c:v>
                </c:pt>
                <c:pt idx="5056">
                  <c:v>120</c:v>
                </c:pt>
                <c:pt idx="5057">
                  <c:v>122</c:v>
                </c:pt>
                <c:pt idx="5058">
                  <c:v>124</c:v>
                </c:pt>
                <c:pt idx="5059">
                  <c:v>126</c:v>
                </c:pt>
                <c:pt idx="5060">
                  <c:v>128</c:v>
                </c:pt>
                <c:pt idx="5061">
                  <c:v>132</c:v>
                </c:pt>
                <c:pt idx="5062">
                  <c:v>134</c:v>
                </c:pt>
                <c:pt idx="5063">
                  <c:v>136</c:v>
                </c:pt>
                <c:pt idx="5064">
                  <c:v>138</c:v>
                </c:pt>
                <c:pt idx="5065">
                  <c:v>140</c:v>
                </c:pt>
                <c:pt idx="5066">
                  <c:v>142</c:v>
                </c:pt>
                <c:pt idx="5067">
                  <c:v>146</c:v>
                </c:pt>
                <c:pt idx="5068">
                  <c:v>148</c:v>
                </c:pt>
                <c:pt idx="5069">
                  <c:v>150</c:v>
                </c:pt>
                <c:pt idx="5070">
                  <c:v>152</c:v>
                </c:pt>
                <c:pt idx="5071">
                  <c:v>154</c:v>
                </c:pt>
                <c:pt idx="5072">
                  <c:v>156</c:v>
                </c:pt>
                <c:pt idx="5073">
                  <c:v>158</c:v>
                </c:pt>
                <c:pt idx="5074">
                  <c:v>160</c:v>
                </c:pt>
                <c:pt idx="5075">
                  <c:v>162</c:v>
                </c:pt>
                <c:pt idx="5076">
                  <c:v>164</c:v>
                </c:pt>
                <c:pt idx="5077">
                  <c:v>166</c:v>
                </c:pt>
                <c:pt idx="5078">
                  <c:v>166</c:v>
                </c:pt>
                <c:pt idx="5079">
                  <c:v>166</c:v>
                </c:pt>
                <c:pt idx="5080">
                  <c:v>170</c:v>
                </c:pt>
                <c:pt idx="5081">
                  <c:v>170</c:v>
                </c:pt>
                <c:pt idx="5082">
                  <c:v>170</c:v>
                </c:pt>
                <c:pt idx="5083">
                  <c:v>172</c:v>
                </c:pt>
                <c:pt idx="5084">
                  <c:v>172</c:v>
                </c:pt>
                <c:pt idx="5085">
                  <c:v>172</c:v>
                </c:pt>
                <c:pt idx="5086">
                  <c:v>174</c:v>
                </c:pt>
                <c:pt idx="5087">
                  <c:v>174</c:v>
                </c:pt>
                <c:pt idx="5088">
                  <c:v>174</c:v>
                </c:pt>
                <c:pt idx="5089">
                  <c:v>174</c:v>
                </c:pt>
                <c:pt idx="5090">
                  <c:v>174</c:v>
                </c:pt>
                <c:pt idx="5091">
                  <c:v>174</c:v>
                </c:pt>
                <c:pt idx="5092">
                  <c:v>174</c:v>
                </c:pt>
                <c:pt idx="5093">
                  <c:v>174</c:v>
                </c:pt>
                <c:pt idx="5094">
                  <c:v>172</c:v>
                </c:pt>
                <c:pt idx="5095">
                  <c:v>172</c:v>
                </c:pt>
                <c:pt idx="5096">
                  <c:v>172</c:v>
                </c:pt>
                <c:pt idx="5097">
                  <c:v>170</c:v>
                </c:pt>
                <c:pt idx="5098">
                  <c:v>170</c:v>
                </c:pt>
                <c:pt idx="5099">
                  <c:v>170</c:v>
                </c:pt>
                <c:pt idx="5100">
                  <c:v>168</c:v>
                </c:pt>
                <c:pt idx="5101">
                  <c:v>166</c:v>
                </c:pt>
                <c:pt idx="5102">
                  <c:v>164</c:v>
                </c:pt>
                <c:pt idx="5103">
                  <c:v>164</c:v>
                </c:pt>
                <c:pt idx="5104">
                  <c:v>162</c:v>
                </c:pt>
                <c:pt idx="5105">
                  <c:v>160</c:v>
                </c:pt>
                <c:pt idx="5106">
                  <c:v>158</c:v>
                </c:pt>
                <c:pt idx="5107">
                  <c:v>156</c:v>
                </c:pt>
                <c:pt idx="5108">
                  <c:v>154</c:v>
                </c:pt>
                <c:pt idx="5109">
                  <c:v>152</c:v>
                </c:pt>
                <c:pt idx="5110">
                  <c:v>148</c:v>
                </c:pt>
                <c:pt idx="5111">
                  <c:v>146</c:v>
                </c:pt>
                <c:pt idx="5112">
                  <c:v>144</c:v>
                </c:pt>
                <c:pt idx="5113">
                  <c:v>142</c:v>
                </c:pt>
                <c:pt idx="5114">
                  <c:v>138</c:v>
                </c:pt>
                <c:pt idx="5115">
                  <c:v>136</c:v>
                </c:pt>
                <c:pt idx="5116">
                  <c:v>134</c:v>
                </c:pt>
                <c:pt idx="5117">
                  <c:v>130</c:v>
                </c:pt>
                <c:pt idx="5118">
                  <c:v>130</c:v>
                </c:pt>
                <c:pt idx="5119">
                  <c:v>126</c:v>
                </c:pt>
                <c:pt idx="5120">
                  <c:v>124</c:v>
                </c:pt>
                <c:pt idx="5121">
                  <c:v>122</c:v>
                </c:pt>
                <c:pt idx="5122">
                  <c:v>118</c:v>
                </c:pt>
                <c:pt idx="5123">
                  <c:v>116</c:v>
                </c:pt>
                <c:pt idx="5124">
                  <c:v>114</c:v>
                </c:pt>
                <c:pt idx="5125">
                  <c:v>110</c:v>
                </c:pt>
                <c:pt idx="5126">
                  <c:v>108</c:v>
                </c:pt>
                <c:pt idx="5127">
                  <c:v>104</c:v>
                </c:pt>
                <c:pt idx="5128">
                  <c:v>102</c:v>
                </c:pt>
                <c:pt idx="5129">
                  <c:v>100</c:v>
                </c:pt>
                <c:pt idx="5130">
                  <c:v>96</c:v>
                </c:pt>
                <c:pt idx="5131">
                  <c:v>94</c:v>
                </c:pt>
                <c:pt idx="5132">
                  <c:v>92</c:v>
                </c:pt>
                <c:pt idx="5133">
                  <c:v>90</c:v>
                </c:pt>
                <c:pt idx="5134">
                  <c:v>86</c:v>
                </c:pt>
                <c:pt idx="5135">
                  <c:v>84</c:v>
                </c:pt>
                <c:pt idx="5136">
                  <c:v>82</c:v>
                </c:pt>
                <c:pt idx="5137">
                  <c:v>80</c:v>
                </c:pt>
                <c:pt idx="5138">
                  <c:v>78</c:v>
                </c:pt>
                <c:pt idx="5139">
                  <c:v>76</c:v>
                </c:pt>
                <c:pt idx="5140">
                  <c:v>74</c:v>
                </c:pt>
                <c:pt idx="5141">
                  <c:v>72</c:v>
                </c:pt>
                <c:pt idx="5142">
                  <c:v>68</c:v>
                </c:pt>
                <c:pt idx="5143">
                  <c:v>68</c:v>
                </c:pt>
                <c:pt idx="5144">
                  <c:v>64</c:v>
                </c:pt>
                <c:pt idx="5145">
                  <c:v>64</c:v>
                </c:pt>
                <c:pt idx="5146">
                  <c:v>62</c:v>
                </c:pt>
                <c:pt idx="5147">
                  <c:v>60</c:v>
                </c:pt>
                <c:pt idx="5148">
                  <c:v>58</c:v>
                </c:pt>
                <c:pt idx="5149">
                  <c:v>56</c:v>
                </c:pt>
                <c:pt idx="5150">
                  <c:v>54</c:v>
                </c:pt>
                <c:pt idx="5151">
                  <c:v>54</c:v>
                </c:pt>
                <c:pt idx="5152">
                  <c:v>52</c:v>
                </c:pt>
                <c:pt idx="5153">
                  <c:v>50</c:v>
                </c:pt>
                <c:pt idx="5154">
                  <c:v>48</c:v>
                </c:pt>
                <c:pt idx="5155">
                  <c:v>46</c:v>
                </c:pt>
                <c:pt idx="5156">
                  <c:v>46</c:v>
                </c:pt>
                <c:pt idx="5157">
                  <c:v>44</c:v>
                </c:pt>
                <c:pt idx="5158">
                  <c:v>42</c:v>
                </c:pt>
                <c:pt idx="5159">
                  <c:v>42</c:v>
                </c:pt>
                <c:pt idx="5160">
                  <c:v>40</c:v>
                </c:pt>
                <c:pt idx="5161">
                  <c:v>38</c:v>
                </c:pt>
                <c:pt idx="5162">
                  <c:v>38</c:v>
                </c:pt>
                <c:pt idx="5163">
                  <c:v>36</c:v>
                </c:pt>
                <c:pt idx="5164">
                  <c:v>34</c:v>
                </c:pt>
                <c:pt idx="5165">
                  <c:v>32</c:v>
                </c:pt>
                <c:pt idx="5166">
                  <c:v>32</c:v>
                </c:pt>
                <c:pt idx="5167">
                  <c:v>30</c:v>
                </c:pt>
                <c:pt idx="5168">
                  <c:v>30</c:v>
                </c:pt>
                <c:pt idx="5169">
                  <c:v>28</c:v>
                </c:pt>
                <c:pt idx="5170">
                  <c:v>28</c:v>
                </c:pt>
                <c:pt idx="5171">
                  <c:v>26</c:v>
                </c:pt>
                <c:pt idx="5172">
                  <c:v>24</c:v>
                </c:pt>
                <c:pt idx="5173">
                  <c:v>24</c:v>
                </c:pt>
                <c:pt idx="5174">
                  <c:v>24</c:v>
                </c:pt>
                <c:pt idx="5175">
                  <c:v>24</c:v>
                </c:pt>
                <c:pt idx="5176">
                  <c:v>20</c:v>
                </c:pt>
                <c:pt idx="5177">
                  <c:v>20</c:v>
                </c:pt>
                <c:pt idx="5178">
                  <c:v>20</c:v>
                </c:pt>
                <c:pt idx="5179">
                  <c:v>18</c:v>
                </c:pt>
                <c:pt idx="5180">
                  <c:v>18</c:v>
                </c:pt>
                <c:pt idx="5181">
                  <c:v>16</c:v>
                </c:pt>
                <c:pt idx="5182">
                  <c:v>16</c:v>
                </c:pt>
                <c:pt idx="5183">
                  <c:v>16</c:v>
                </c:pt>
                <c:pt idx="5184">
                  <c:v>14</c:v>
                </c:pt>
                <c:pt idx="5185">
                  <c:v>14</c:v>
                </c:pt>
                <c:pt idx="5186">
                  <c:v>12</c:v>
                </c:pt>
                <c:pt idx="5187">
                  <c:v>12</c:v>
                </c:pt>
                <c:pt idx="5188">
                  <c:v>12</c:v>
                </c:pt>
                <c:pt idx="5189">
                  <c:v>10</c:v>
                </c:pt>
                <c:pt idx="5190">
                  <c:v>10</c:v>
                </c:pt>
                <c:pt idx="5191">
                  <c:v>10</c:v>
                </c:pt>
                <c:pt idx="5192">
                  <c:v>8</c:v>
                </c:pt>
                <c:pt idx="5193">
                  <c:v>8</c:v>
                </c:pt>
                <c:pt idx="5194">
                  <c:v>8</c:v>
                </c:pt>
                <c:pt idx="5195">
                  <c:v>8</c:v>
                </c:pt>
                <c:pt idx="5196">
                  <c:v>8</c:v>
                </c:pt>
                <c:pt idx="5197">
                  <c:v>6</c:v>
                </c:pt>
                <c:pt idx="5198">
                  <c:v>6</c:v>
                </c:pt>
                <c:pt idx="5199">
                  <c:v>6</c:v>
                </c:pt>
                <c:pt idx="5200">
                  <c:v>6</c:v>
                </c:pt>
                <c:pt idx="5201">
                  <c:v>4</c:v>
                </c:pt>
                <c:pt idx="5202">
                  <c:v>4</c:v>
                </c:pt>
                <c:pt idx="5203">
                  <c:v>4</c:v>
                </c:pt>
                <c:pt idx="5204">
                  <c:v>4</c:v>
                </c:pt>
                <c:pt idx="5205">
                  <c:v>4</c:v>
                </c:pt>
                <c:pt idx="5206">
                  <c:v>4</c:v>
                </c:pt>
                <c:pt idx="5207">
                  <c:v>2</c:v>
                </c:pt>
                <c:pt idx="5208">
                  <c:v>2</c:v>
                </c:pt>
                <c:pt idx="5209">
                  <c:v>2</c:v>
                </c:pt>
                <c:pt idx="5210">
                  <c:v>2</c:v>
                </c:pt>
                <c:pt idx="5211">
                  <c:v>2</c:v>
                </c:pt>
                <c:pt idx="5212">
                  <c:v>2</c:v>
                </c:pt>
                <c:pt idx="5213">
                  <c:v>2</c:v>
                </c:pt>
                <c:pt idx="5214">
                  <c:v>2</c:v>
                </c:pt>
                <c:pt idx="5215">
                  <c:v>0</c:v>
                </c:pt>
                <c:pt idx="5216">
                  <c:v>2</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2</c:v>
                </c:pt>
                <c:pt idx="5239">
                  <c:v>2</c:v>
                </c:pt>
                <c:pt idx="5240">
                  <c:v>2</c:v>
                </c:pt>
                <c:pt idx="5241">
                  <c:v>2</c:v>
                </c:pt>
                <c:pt idx="5242">
                  <c:v>2</c:v>
                </c:pt>
                <c:pt idx="5243">
                  <c:v>2</c:v>
                </c:pt>
                <c:pt idx="5244">
                  <c:v>2</c:v>
                </c:pt>
                <c:pt idx="5245">
                  <c:v>2</c:v>
                </c:pt>
                <c:pt idx="5246">
                  <c:v>2</c:v>
                </c:pt>
                <c:pt idx="5247">
                  <c:v>2</c:v>
                </c:pt>
                <c:pt idx="5248">
                  <c:v>2</c:v>
                </c:pt>
                <c:pt idx="5249">
                  <c:v>4</c:v>
                </c:pt>
                <c:pt idx="5250">
                  <c:v>4</c:v>
                </c:pt>
                <c:pt idx="5251">
                  <c:v>4</c:v>
                </c:pt>
                <c:pt idx="5252">
                  <c:v>4</c:v>
                </c:pt>
                <c:pt idx="5253">
                  <c:v>4</c:v>
                </c:pt>
                <c:pt idx="5254">
                  <c:v>4</c:v>
                </c:pt>
                <c:pt idx="5255">
                  <c:v>4</c:v>
                </c:pt>
                <c:pt idx="5256">
                  <c:v>4</c:v>
                </c:pt>
                <c:pt idx="5257">
                  <c:v>6</c:v>
                </c:pt>
                <c:pt idx="5258">
                  <c:v>6</c:v>
                </c:pt>
                <c:pt idx="5259">
                  <c:v>6</c:v>
                </c:pt>
                <c:pt idx="5260">
                  <c:v>8</c:v>
                </c:pt>
                <c:pt idx="5261">
                  <c:v>8</c:v>
                </c:pt>
                <c:pt idx="5262">
                  <c:v>8</c:v>
                </c:pt>
                <c:pt idx="5263">
                  <c:v>10</c:v>
                </c:pt>
                <c:pt idx="5264">
                  <c:v>8</c:v>
                </c:pt>
                <c:pt idx="5265">
                  <c:v>10</c:v>
                </c:pt>
                <c:pt idx="5266">
                  <c:v>10</c:v>
                </c:pt>
                <c:pt idx="5267">
                  <c:v>10</c:v>
                </c:pt>
                <c:pt idx="5268">
                  <c:v>10</c:v>
                </c:pt>
                <c:pt idx="5269">
                  <c:v>12</c:v>
                </c:pt>
                <c:pt idx="5270">
                  <c:v>12</c:v>
                </c:pt>
                <c:pt idx="5271">
                  <c:v>12</c:v>
                </c:pt>
                <c:pt idx="5272">
                  <c:v>12</c:v>
                </c:pt>
                <c:pt idx="5273">
                  <c:v>14</c:v>
                </c:pt>
                <c:pt idx="5274">
                  <c:v>14</c:v>
                </c:pt>
                <c:pt idx="5275">
                  <c:v>14</c:v>
                </c:pt>
                <c:pt idx="5276">
                  <c:v>14</c:v>
                </c:pt>
                <c:pt idx="5277">
                  <c:v>16</c:v>
                </c:pt>
                <c:pt idx="5278">
                  <c:v>16</c:v>
                </c:pt>
                <c:pt idx="5279">
                  <c:v>16</c:v>
                </c:pt>
                <c:pt idx="5280">
                  <c:v>16</c:v>
                </c:pt>
                <c:pt idx="5281">
                  <c:v>18</c:v>
                </c:pt>
                <c:pt idx="5282">
                  <c:v>18</c:v>
                </c:pt>
                <c:pt idx="5283">
                  <c:v>18</c:v>
                </c:pt>
                <c:pt idx="5284">
                  <c:v>20</c:v>
                </c:pt>
                <c:pt idx="5285">
                  <c:v>20</c:v>
                </c:pt>
                <c:pt idx="5286">
                  <c:v>20</c:v>
                </c:pt>
                <c:pt idx="5287">
                  <c:v>22</c:v>
                </c:pt>
                <c:pt idx="5288">
                  <c:v>22</c:v>
                </c:pt>
                <c:pt idx="5289">
                  <c:v>24</c:v>
                </c:pt>
                <c:pt idx="5290">
                  <c:v>24</c:v>
                </c:pt>
                <c:pt idx="5291">
                  <c:v>24</c:v>
                </c:pt>
                <c:pt idx="5292">
                  <c:v>26</c:v>
                </c:pt>
                <c:pt idx="5293">
                  <c:v>26</c:v>
                </c:pt>
                <c:pt idx="5294">
                  <c:v>26</c:v>
                </c:pt>
                <c:pt idx="5295">
                  <c:v>28</c:v>
                </c:pt>
                <c:pt idx="5296">
                  <c:v>28</c:v>
                </c:pt>
                <c:pt idx="5297">
                  <c:v>30</c:v>
                </c:pt>
                <c:pt idx="5298">
                  <c:v>30</c:v>
                </c:pt>
                <c:pt idx="5299">
                  <c:v>32</c:v>
                </c:pt>
                <c:pt idx="5300">
                  <c:v>32</c:v>
                </c:pt>
                <c:pt idx="5301">
                  <c:v>32</c:v>
                </c:pt>
                <c:pt idx="5302">
                  <c:v>34</c:v>
                </c:pt>
                <c:pt idx="5303">
                  <c:v>34</c:v>
                </c:pt>
                <c:pt idx="5304">
                  <c:v>36</c:v>
                </c:pt>
                <c:pt idx="5305">
                  <c:v>36</c:v>
                </c:pt>
                <c:pt idx="5306">
                  <c:v>38</c:v>
                </c:pt>
                <c:pt idx="5307">
                  <c:v>38</c:v>
                </c:pt>
                <c:pt idx="5308">
                  <c:v>40</c:v>
                </c:pt>
                <c:pt idx="5309">
                  <c:v>42</c:v>
                </c:pt>
                <c:pt idx="5310">
                  <c:v>42</c:v>
                </c:pt>
                <c:pt idx="5311">
                  <c:v>44</c:v>
                </c:pt>
                <c:pt idx="5312">
                  <c:v>44</c:v>
                </c:pt>
                <c:pt idx="5313">
                  <c:v>44</c:v>
                </c:pt>
                <c:pt idx="5314">
                  <c:v>46</c:v>
                </c:pt>
                <c:pt idx="5315">
                  <c:v>48</c:v>
                </c:pt>
                <c:pt idx="5316">
                  <c:v>50</c:v>
                </c:pt>
                <c:pt idx="5317">
                  <c:v>50</c:v>
                </c:pt>
                <c:pt idx="5318">
                  <c:v>52</c:v>
                </c:pt>
                <c:pt idx="5319">
                  <c:v>52</c:v>
                </c:pt>
                <c:pt idx="5320">
                  <c:v>54</c:v>
                </c:pt>
                <c:pt idx="5321">
                  <c:v>56</c:v>
                </c:pt>
                <c:pt idx="5322">
                  <c:v>56</c:v>
                </c:pt>
                <c:pt idx="5323">
                  <c:v>58</c:v>
                </c:pt>
                <c:pt idx="5324">
                  <c:v>60</c:v>
                </c:pt>
                <c:pt idx="5325">
                  <c:v>62</c:v>
                </c:pt>
                <c:pt idx="5326">
                  <c:v>62</c:v>
                </c:pt>
                <c:pt idx="5327">
                  <c:v>64</c:v>
                </c:pt>
                <c:pt idx="5328">
                  <c:v>66</c:v>
                </c:pt>
                <c:pt idx="5329">
                  <c:v>66</c:v>
                </c:pt>
                <c:pt idx="5330">
                  <c:v>68</c:v>
                </c:pt>
                <c:pt idx="5331">
                  <c:v>70</c:v>
                </c:pt>
                <c:pt idx="5332">
                  <c:v>72</c:v>
                </c:pt>
                <c:pt idx="5333">
                  <c:v>74</c:v>
                </c:pt>
                <c:pt idx="5334">
                  <c:v>76</c:v>
                </c:pt>
                <c:pt idx="5335">
                  <c:v>78</c:v>
                </c:pt>
                <c:pt idx="5336">
                  <c:v>80</c:v>
                </c:pt>
                <c:pt idx="5337">
                  <c:v>80</c:v>
                </c:pt>
                <c:pt idx="5338">
                  <c:v>82</c:v>
                </c:pt>
                <c:pt idx="5339">
                  <c:v>84</c:v>
                </c:pt>
                <c:pt idx="5340">
                  <c:v>88</c:v>
                </c:pt>
                <c:pt idx="5341">
                  <c:v>88</c:v>
                </c:pt>
                <c:pt idx="5342">
                  <c:v>90</c:v>
                </c:pt>
                <c:pt idx="5343">
                  <c:v>92</c:v>
                </c:pt>
                <c:pt idx="5344">
                  <c:v>96</c:v>
                </c:pt>
                <c:pt idx="5345">
                  <c:v>96</c:v>
                </c:pt>
                <c:pt idx="5346">
                  <c:v>100</c:v>
                </c:pt>
                <c:pt idx="5347">
                  <c:v>102</c:v>
                </c:pt>
                <c:pt idx="5348">
                  <c:v>104</c:v>
                </c:pt>
                <c:pt idx="5349">
                  <c:v>106</c:v>
                </c:pt>
                <c:pt idx="5350">
                  <c:v>108</c:v>
                </c:pt>
                <c:pt idx="5351">
                  <c:v>110</c:v>
                </c:pt>
                <c:pt idx="5352">
                  <c:v>114</c:v>
                </c:pt>
                <c:pt idx="5353">
                  <c:v>116</c:v>
                </c:pt>
                <c:pt idx="5354">
                  <c:v>118</c:v>
                </c:pt>
                <c:pt idx="5355">
                  <c:v>120</c:v>
                </c:pt>
                <c:pt idx="5356">
                  <c:v>124</c:v>
                </c:pt>
                <c:pt idx="5357">
                  <c:v>126</c:v>
                </c:pt>
                <c:pt idx="5358">
                  <c:v>128</c:v>
                </c:pt>
                <c:pt idx="5359">
                  <c:v>130</c:v>
                </c:pt>
                <c:pt idx="5360">
                  <c:v>132</c:v>
                </c:pt>
                <c:pt idx="5361">
                  <c:v>134</c:v>
                </c:pt>
                <c:pt idx="5362">
                  <c:v>138</c:v>
                </c:pt>
                <c:pt idx="5363">
                  <c:v>140</c:v>
                </c:pt>
                <c:pt idx="5364">
                  <c:v>142</c:v>
                </c:pt>
                <c:pt idx="5365">
                  <c:v>144</c:v>
                </c:pt>
                <c:pt idx="5366">
                  <c:v>146</c:v>
                </c:pt>
                <c:pt idx="5367">
                  <c:v>148</c:v>
                </c:pt>
                <c:pt idx="5368">
                  <c:v>152</c:v>
                </c:pt>
                <c:pt idx="5369">
                  <c:v>152</c:v>
                </c:pt>
                <c:pt idx="5370">
                  <c:v>154</c:v>
                </c:pt>
                <c:pt idx="5371">
                  <c:v>158</c:v>
                </c:pt>
                <c:pt idx="5372">
                  <c:v>160</c:v>
                </c:pt>
                <c:pt idx="5373">
                  <c:v>162</c:v>
                </c:pt>
                <c:pt idx="5374">
                  <c:v>162</c:v>
                </c:pt>
                <c:pt idx="5375">
                  <c:v>164</c:v>
                </c:pt>
                <c:pt idx="5376">
                  <c:v>166</c:v>
                </c:pt>
                <c:pt idx="5377">
                  <c:v>166</c:v>
                </c:pt>
                <c:pt idx="5378">
                  <c:v>168</c:v>
                </c:pt>
                <c:pt idx="5379">
                  <c:v>170</c:v>
                </c:pt>
                <c:pt idx="5380">
                  <c:v>170</c:v>
                </c:pt>
                <c:pt idx="5381">
                  <c:v>170</c:v>
                </c:pt>
                <c:pt idx="5382">
                  <c:v>172</c:v>
                </c:pt>
                <c:pt idx="5383">
                  <c:v>174</c:v>
                </c:pt>
                <c:pt idx="5384">
                  <c:v>174</c:v>
                </c:pt>
                <c:pt idx="5385">
                  <c:v>174</c:v>
                </c:pt>
                <c:pt idx="5386">
                  <c:v>174</c:v>
                </c:pt>
                <c:pt idx="5387">
                  <c:v>174</c:v>
                </c:pt>
                <c:pt idx="5388">
                  <c:v>174</c:v>
                </c:pt>
                <c:pt idx="5389">
                  <c:v>174</c:v>
                </c:pt>
                <c:pt idx="5390">
                  <c:v>174</c:v>
                </c:pt>
                <c:pt idx="5391">
                  <c:v>174</c:v>
                </c:pt>
                <c:pt idx="5392">
                  <c:v>174</c:v>
                </c:pt>
                <c:pt idx="5393">
                  <c:v>172</c:v>
                </c:pt>
                <c:pt idx="5394">
                  <c:v>172</c:v>
                </c:pt>
                <c:pt idx="5395">
                  <c:v>170</c:v>
                </c:pt>
                <c:pt idx="5396">
                  <c:v>170</c:v>
                </c:pt>
                <c:pt idx="5397">
                  <c:v>170</c:v>
                </c:pt>
                <c:pt idx="5398">
                  <c:v>168</c:v>
                </c:pt>
                <c:pt idx="5399">
                  <c:v>166</c:v>
                </c:pt>
                <c:pt idx="5400">
                  <c:v>166</c:v>
                </c:pt>
                <c:pt idx="5401">
                  <c:v>164</c:v>
                </c:pt>
                <c:pt idx="5402">
                  <c:v>162</c:v>
                </c:pt>
                <c:pt idx="5403">
                  <c:v>162</c:v>
                </c:pt>
                <c:pt idx="5404">
                  <c:v>158</c:v>
                </c:pt>
                <c:pt idx="5405">
                  <c:v>158</c:v>
                </c:pt>
                <c:pt idx="5406">
                  <c:v>156</c:v>
                </c:pt>
                <c:pt idx="5407">
                  <c:v>152</c:v>
                </c:pt>
                <c:pt idx="5408">
                  <c:v>150</c:v>
                </c:pt>
                <c:pt idx="5409">
                  <c:v>148</c:v>
                </c:pt>
                <c:pt idx="5410">
                  <c:v>146</c:v>
                </c:pt>
                <c:pt idx="5411">
                  <c:v>142</c:v>
                </c:pt>
                <c:pt idx="5412">
                  <c:v>140</c:v>
                </c:pt>
                <c:pt idx="5413">
                  <c:v>138</c:v>
                </c:pt>
                <c:pt idx="5414">
                  <c:v>136</c:v>
                </c:pt>
                <c:pt idx="5415">
                  <c:v>134</c:v>
                </c:pt>
                <c:pt idx="5416">
                  <c:v>130</c:v>
                </c:pt>
                <c:pt idx="5417">
                  <c:v>128</c:v>
                </c:pt>
                <c:pt idx="5418">
                  <c:v>126</c:v>
                </c:pt>
                <c:pt idx="5419">
                  <c:v>122</c:v>
                </c:pt>
                <c:pt idx="5420">
                  <c:v>120</c:v>
                </c:pt>
                <c:pt idx="5421">
                  <c:v>118</c:v>
                </c:pt>
                <c:pt idx="5422">
                  <c:v>114</c:v>
                </c:pt>
                <c:pt idx="5423">
                  <c:v>112</c:v>
                </c:pt>
                <c:pt idx="5424">
                  <c:v>108</c:v>
                </c:pt>
                <c:pt idx="5425">
                  <c:v>106</c:v>
                </c:pt>
                <c:pt idx="5426">
                  <c:v>104</c:v>
                </c:pt>
                <c:pt idx="5427">
                  <c:v>102</c:v>
                </c:pt>
                <c:pt idx="5428">
                  <c:v>98</c:v>
                </c:pt>
                <c:pt idx="5429">
                  <c:v>96</c:v>
                </c:pt>
                <c:pt idx="5430">
                  <c:v>94</c:v>
                </c:pt>
                <c:pt idx="5431">
                  <c:v>90</c:v>
                </c:pt>
                <c:pt idx="5432">
                  <c:v>88</c:v>
                </c:pt>
                <c:pt idx="5433">
                  <c:v>86</c:v>
                </c:pt>
                <c:pt idx="5434">
                  <c:v>84</c:v>
                </c:pt>
                <c:pt idx="5435">
                  <c:v>82</c:v>
                </c:pt>
                <c:pt idx="5436">
                  <c:v>78</c:v>
                </c:pt>
                <c:pt idx="5437">
                  <c:v>76</c:v>
                </c:pt>
                <c:pt idx="5438">
                  <c:v>74</c:v>
                </c:pt>
                <c:pt idx="5439">
                  <c:v>74</c:v>
                </c:pt>
                <c:pt idx="5440">
                  <c:v>70</c:v>
                </c:pt>
                <c:pt idx="5441">
                  <c:v>68</c:v>
                </c:pt>
                <c:pt idx="5442">
                  <c:v>66</c:v>
                </c:pt>
                <c:pt idx="5443">
                  <c:v>64</c:v>
                </c:pt>
                <c:pt idx="5444">
                  <c:v>62</c:v>
                </c:pt>
                <c:pt idx="5445">
                  <c:v>60</c:v>
                </c:pt>
                <c:pt idx="5446">
                  <c:v>60</c:v>
                </c:pt>
                <c:pt idx="5447">
                  <c:v>58</c:v>
                </c:pt>
                <c:pt idx="5448">
                  <c:v>56</c:v>
                </c:pt>
                <c:pt idx="5449">
                  <c:v>54</c:v>
                </c:pt>
                <c:pt idx="5450">
                  <c:v>52</c:v>
                </c:pt>
                <c:pt idx="5451">
                  <c:v>50</c:v>
                </c:pt>
                <c:pt idx="5452">
                  <c:v>50</c:v>
                </c:pt>
                <c:pt idx="5453">
                  <c:v>48</c:v>
                </c:pt>
                <c:pt idx="5454">
                  <c:v>46</c:v>
                </c:pt>
                <c:pt idx="5455">
                  <c:v>44</c:v>
                </c:pt>
                <c:pt idx="5456">
                  <c:v>44</c:v>
                </c:pt>
                <c:pt idx="5457">
                  <c:v>42</c:v>
                </c:pt>
                <c:pt idx="5458">
                  <c:v>40</c:v>
                </c:pt>
                <c:pt idx="5459">
                  <c:v>40</c:v>
                </c:pt>
                <c:pt idx="5460">
                  <c:v>38</c:v>
                </c:pt>
                <c:pt idx="5461">
                  <c:v>36</c:v>
                </c:pt>
                <c:pt idx="5462">
                  <c:v>34</c:v>
                </c:pt>
                <c:pt idx="5463">
                  <c:v>34</c:v>
                </c:pt>
                <c:pt idx="5464">
                  <c:v>34</c:v>
                </c:pt>
                <c:pt idx="5465">
                  <c:v>32</c:v>
                </c:pt>
                <c:pt idx="5466">
                  <c:v>30</c:v>
                </c:pt>
                <c:pt idx="5467">
                  <c:v>28</c:v>
                </c:pt>
                <c:pt idx="5468">
                  <c:v>28</c:v>
                </c:pt>
                <c:pt idx="5469">
                  <c:v>26</c:v>
                </c:pt>
                <c:pt idx="5470">
                  <c:v>26</c:v>
                </c:pt>
                <c:pt idx="5471">
                  <c:v>24</c:v>
                </c:pt>
                <c:pt idx="5472">
                  <c:v>24</c:v>
                </c:pt>
                <c:pt idx="5473">
                  <c:v>22</c:v>
                </c:pt>
                <c:pt idx="5474">
                  <c:v>22</c:v>
                </c:pt>
                <c:pt idx="5475">
                  <c:v>22</c:v>
                </c:pt>
                <c:pt idx="5476">
                  <c:v>20</c:v>
                </c:pt>
                <c:pt idx="5477">
                  <c:v>20</c:v>
                </c:pt>
                <c:pt idx="5478">
                  <c:v>18</c:v>
                </c:pt>
                <c:pt idx="5479">
                  <c:v>18</c:v>
                </c:pt>
                <c:pt idx="5480">
                  <c:v>16</c:v>
                </c:pt>
                <c:pt idx="5481">
                  <c:v>16</c:v>
                </c:pt>
                <c:pt idx="5482">
                  <c:v>14</c:v>
                </c:pt>
                <c:pt idx="5483">
                  <c:v>14</c:v>
                </c:pt>
                <c:pt idx="5484">
                  <c:v>14</c:v>
                </c:pt>
                <c:pt idx="5485">
                  <c:v>14</c:v>
                </c:pt>
                <c:pt idx="5486">
                  <c:v>12</c:v>
                </c:pt>
                <c:pt idx="5487">
                  <c:v>12</c:v>
                </c:pt>
                <c:pt idx="5488">
                  <c:v>10</c:v>
                </c:pt>
                <c:pt idx="5489">
                  <c:v>10</c:v>
                </c:pt>
                <c:pt idx="5490">
                  <c:v>10</c:v>
                </c:pt>
                <c:pt idx="5491">
                  <c:v>8</c:v>
                </c:pt>
                <c:pt idx="5492">
                  <c:v>8</c:v>
                </c:pt>
                <c:pt idx="5493">
                  <c:v>8</c:v>
                </c:pt>
                <c:pt idx="5494">
                  <c:v>8</c:v>
                </c:pt>
                <c:pt idx="5495">
                  <c:v>8</c:v>
                </c:pt>
                <c:pt idx="5496">
                  <c:v>6</c:v>
                </c:pt>
                <c:pt idx="5497">
                  <c:v>6</c:v>
                </c:pt>
                <c:pt idx="5498">
                  <c:v>6</c:v>
                </c:pt>
                <c:pt idx="5499">
                  <c:v>4</c:v>
                </c:pt>
                <c:pt idx="5500">
                  <c:v>4</c:v>
                </c:pt>
                <c:pt idx="5501">
                  <c:v>4</c:v>
                </c:pt>
                <c:pt idx="5502">
                  <c:v>4</c:v>
                </c:pt>
                <c:pt idx="5503">
                  <c:v>4</c:v>
                </c:pt>
                <c:pt idx="5504">
                  <c:v>4</c:v>
                </c:pt>
                <c:pt idx="5505">
                  <c:v>2</c:v>
                </c:pt>
                <c:pt idx="5506">
                  <c:v>2</c:v>
                </c:pt>
                <c:pt idx="5507">
                  <c:v>2</c:v>
                </c:pt>
                <c:pt idx="5508">
                  <c:v>2</c:v>
                </c:pt>
                <c:pt idx="5509">
                  <c:v>2</c:v>
                </c:pt>
                <c:pt idx="5510">
                  <c:v>2</c:v>
                </c:pt>
                <c:pt idx="5511">
                  <c:v>2</c:v>
                </c:pt>
                <c:pt idx="5512">
                  <c:v>2</c:v>
                </c:pt>
                <c:pt idx="5513">
                  <c:v>0</c:v>
                </c:pt>
                <c:pt idx="5514">
                  <c:v>0</c:v>
                </c:pt>
                <c:pt idx="5515">
                  <c:v>2</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2</c:v>
                </c:pt>
                <c:pt idx="5537">
                  <c:v>2</c:v>
                </c:pt>
                <c:pt idx="5538">
                  <c:v>0</c:v>
                </c:pt>
                <c:pt idx="5539">
                  <c:v>2</c:v>
                </c:pt>
                <c:pt idx="5540">
                  <c:v>2</c:v>
                </c:pt>
                <c:pt idx="5541">
                  <c:v>2</c:v>
                </c:pt>
                <c:pt idx="5542">
                  <c:v>2</c:v>
                </c:pt>
                <c:pt idx="5543">
                  <c:v>2</c:v>
                </c:pt>
                <c:pt idx="5544">
                  <c:v>2</c:v>
                </c:pt>
                <c:pt idx="5545">
                  <c:v>2</c:v>
                </c:pt>
                <c:pt idx="5546">
                  <c:v>2</c:v>
                </c:pt>
                <c:pt idx="5547">
                  <c:v>4</c:v>
                </c:pt>
                <c:pt idx="5548">
                  <c:v>4</c:v>
                </c:pt>
                <c:pt idx="5549">
                  <c:v>4</c:v>
                </c:pt>
                <c:pt idx="5550">
                  <c:v>4</c:v>
                </c:pt>
                <c:pt idx="5551">
                  <c:v>4</c:v>
                </c:pt>
                <c:pt idx="5552">
                  <c:v>4</c:v>
                </c:pt>
                <c:pt idx="5553">
                  <c:v>6</c:v>
                </c:pt>
                <c:pt idx="5554">
                  <c:v>6</c:v>
                </c:pt>
                <c:pt idx="5555">
                  <c:v>6</c:v>
                </c:pt>
                <c:pt idx="5556">
                  <c:v>6</c:v>
                </c:pt>
                <c:pt idx="5557">
                  <c:v>6</c:v>
                </c:pt>
                <c:pt idx="5558">
                  <c:v>6</c:v>
                </c:pt>
                <c:pt idx="5559">
                  <c:v>8</c:v>
                </c:pt>
                <c:pt idx="5560">
                  <c:v>8</c:v>
                </c:pt>
                <c:pt idx="5561">
                  <c:v>8</c:v>
                </c:pt>
                <c:pt idx="5562">
                  <c:v>8</c:v>
                </c:pt>
                <c:pt idx="5563">
                  <c:v>8</c:v>
                </c:pt>
                <c:pt idx="5564">
                  <c:v>8</c:v>
                </c:pt>
                <c:pt idx="5565">
                  <c:v>10</c:v>
                </c:pt>
                <c:pt idx="5566">
                  <c:v>10</c:v>
                </c:pt>
                <c:pt idx="5567">
                  <c:v>10</c:v>
                </c:pt>
                <c:pt idx="5568">
                  <c:v>10</c:v>
                </c:pt>
                <c:pt idx="5569">
                  <c:v>12</c:v>
                </c:pt>
                <c:pt idx="5570">
                  <c:v>12</c:v>
                </c:pt>
                <c:pt idx="5571">
                  <c:v>14</c:v>
                </c:pt>
                <c:pt idx="5572">
                  <c:v>14</c:v>
                </c:pt>
                <c:pt idx="5573">
                  <c:v>14</c:v>
                </c:pt>
                <c:pt idx="5574">
                  <c:v>14</c:v>
                </c:pt>
                <c:pt idx="5575">
                  <c:v>16</c:v>
                </c:pt>
                <c:pt idx="5576">
                  <c:v>16</c:v>
                </c:pt>
                <c:pt idx="5577">
                  <c:v>16</c:v>
                </c:pt>
                <c:pt idx="5578">
                  <c:v>16</c:v>
                </c:pt>
                <c:pt idx="5579">
                  <c:v>18</c:v>
                </c:pt>
                <c:pt idx="5580">
                  <c:v>18</c:v>
                </c:pt>
                <c:pt idx="5581">
                  <c:v>18</c:v>
                </c:pt>
                <c:pt idx="5582">
                  <c:v>18</c:v>
                </c:pt>
                <c:pt idx="5583">
                  <c:v>20</c:v>
                </c:pt>
                <c:pt idx="5584">
                  <c:v>20</c:v>
                </c:pt>
                <c:pt idx="5585">
                  <c:v>22</c:v>
                </c:pt>
                <c:pt idx="5586">
                  <c:v>22</c:v>
                </c:pt>
                <c:pt idx="5587">
                  <c:v>24</c:v>
                </c:pt>
                <c:pt idx="5588">
                  <c:v>24</c:v>
                </c:pt>
                <c:pt idx="5589">
                  <c:v>24</c:v>
                </c:pt>
                <c:pt idx="5590">
                  <c:v>24</c:v>
                </c:pt>
                <c:pt idx="5591">
                  <c:v>26</c:v>
                </c:pt>
                <c:pt idx="5592">
                  <c:v>26</c:v>
                </c:pt>
                <c:pt idx="5593">
                  <c:v>28</c:v>
                </c:pt>
                <c:pt idx="5594">
                  <c:v>28</c:v>
                </c:pt>
                <c:pt idx="5595">
                  <c:v>28</c:v>
                </c:pt>
                <c:pt idx="5596">
                  <c:v>30</c:v>
                </c:pt>
                <c:pt idx="5597">
                  <c:v>30</c:v>
                </c:pt>
                <c:pt idx="5598">
                  <c:v>32</c:v>
                </c:pt>
                <c:pt idx="5599">
                  <c:v>32</c:v>
                </c:pt>
                <c:pt idx="5600">
                  <c:v>34</c:v>
                </c:pt>
                <c:pt idx="5601">
                  <c:v>34</c:v>
                </c:pt>
                <c:pt idx="5602">
                  <c:v>36</c:v>
                </c:pt>
                <c:pt idx="5603">
                  <c:v>36</c:v>
                </c:pt>
                <c:pt idx="5604">
                  <c:v>38</c:v>
                </c:pt>
                <c:pt idx="5605">
                  <c:v>38</c:v>
                </c:pt>
                <c:pt idx="5606">
                  <c:v>40</c:v>
                </c:pt>
                <c:pt idx="5607">
                  <c:v>40</c:v>
                </c:pt>
                <c:pt idx="5608">
                  <c:v>42</c:v>
                </c:pt>
                <c:pt idx="5609">
                  <c:v>42</c:v>
                </c:pt>
                <c:pt idx="5610">
                  <c:v>44</c:v>
                </c:pt>
                <c:pt idx="5611">
                  <c:v>46</c:v>
                </c:pt>
                <c:pt idx="5612">
                  <c:v>46</c:v>
                </c:pt>
                <c:pt idx="5613">
                  <c:v>46</c:v>
                </c:pt>
                <c:pt idx="5614">
                  <c:v>48</c:v>
                </c:pt>
                <c:pt idx="5615">
                  <c:v>50</c:v>
                </c:pt>
                <c:pt idx="5616">
                  <c:v>50</c:v>
                </c:pt>
                <c:pt idx="5617">
                  <c:v>52</c:v>
                </c:pt>
                <c:pt idx="5618">
                  <c:v>54</c:v>
                </c:pt>
                <c:pt idx="5619">
                  <c:v>54</c:v>
                </c:pt>
                <c:pt idx="5620">
                  <c:v>56</c:v>
                </c:pt>
                <c:pt idx="5621">
                  <c:v>58</c:v>
                </c:pt>
                <c:pt idx="5622">
                  <c:v>60</c:v>
                </c:pt>
                <c:pt idx="5623">
                  <c:v>60</c:v>
                </c:pt>
                <c:pt idx="5624">
                  <c:v>62</c:v>
                </c:pt>
                <c:pt idx="5625">
                  <c:v>64</c:v>
                </c:pt>
                <c:pt idx="5626">
                  <c:v>66</c:v>
                </c:pt>
                <c:pt idx="5627">
                  <c:v>66</c:v>
                </c:pt>
                <c:pt idx="5628">
                  <c:v>68</c:v>
                </c:pt>
                <c:pt idx="5629">
                  <c:v>70</c:v>
                </c:pt>
                <c:pt idx="5630">
                  <c:v>72</c:v>
                </c:pt>
                <c:pt idx="5631">
                  <c:v>74</c:v>
                </c:pt>
                <c:pt idx="5632">
                  <c:v>74</c:v>
                </c:pt>
                <c:pt idx="5633">
                  <c:v>76</c:v>
                </c:pt>
                <c:pt idx="5634">
                  <c:v>78</c:v>
                </c:pt>
                <c:pt idx="5635">
                  <c:v>80</c:v>
                </c:pt>
                <c:pt idx="5636">
                  <c:v>82</c:v>
                </c:pt>
                <c:pt idx="5637">
                  <c:v>84</c:v>
                </c:pt>
                <c:pt idx="5638">
                  <c:v>86</c:v>
                </c:pt>
                <c:pt idx="5639">
                  <c:v>88</c:v>
                </c:pt>
                <c:pt idx="5640">
                  <c:v>90</c:v>
                </c:pt>
                <c:pt idx="5641">
                  <c:v>92</c:v>
                </c:pt>
                <c:pt idx="5642">
                  <c:v>94</c:v>
                </c:pt>
                <c:pt idx="5643">
                  <c:v>96</c:v>
                </c:pt>
                <c:pt idx="5644">
                  <c:v>98</c:v>
                </c:pt>
                <c:pt idx="5645">
                  <c:v>100</c:v>
                </c:pt>
                <c:pt idx="5646">
                  <c:v>104</c:v>
                </c:pt>
                <c:pt idx="5647">
                  <c:v>106</c:v>
                </c:pt>
                <c:pt idx="5648">
                  <c:v>108</c:v>
                </c:pt>
                <c:pt idx="5649">
                  <c:v>110</c:v>
                </c:pt>
                <c:pt idx="5650">
                  <c:v>112</c:v>
                </c:pt>
                <c:pt idx="5651">
                  <c:v>116</c:v>
                </c:pt>
                <c:pt idx="5652">
                  <c:v>116</c:v>
                </c:pt>
                <c:pt idx="5653">
                  <c:v>120</c:v>
                </c:pt>
                <c:pt idx="5654">
                  <c:v>122</c:v>
                </c:pt>
                <c:pt idx="5655">
                  <c:v>124</c:v>
                </c:pt>
                <c:pt idx="5656">
                  <c:v>126</c:v>
                </c:pt>
                <c:pt idx="5657">
                  <c:v>128</c:v>
                </c:pt>
                <c:pt idx="5658">
                  <c:v>132</c:v>
                </c:pt>
                <c:pt idx="5659">
                  <c:v>134</c:v>
                </c:pt>
                <c:pt idx="5660">
                  <c:v>136</c:v>
                </c:pt>
                <c:pt idx="5661">
                  <c:v>138</c:v>
                </c:pt>
                <c:pt idx="5662">
                  <c:v>140</c:v>
                </c:pt>
                <c:pt idx="5663">
                  <c:v>142</c:v>
                </c:pt>
                <c:pt idx="5664">
                  <c:v>144</c:v>
                </c:pt>
                <c:pt idx="5665">
                  <c:v>148</c:v>
                </c:pt>
                <c:pt idx="5666">
                  <c:v>150</c:v>
                </c:pt>
                <c:pt idx="5667">
                  <c:v>152</c:v>
                </c:pt>
                <c:pt idx="5668">
                  <c:v>154</c:v>
                </c:pt>
                <c:pt idx="5669">
                  <c:v>156</c:v>
                </c:pt>
                <c:pt idx="5670">
                  <c:v>158</c:v>
                </c:pt>
                <c:pt idx="5671">
                  <c:v>160</c:v>
                </c:pt>
                <c:pt idx="5672">
                  <c:v>162</c:v>
                </c:pt>
                <c:pt idx="5673">
                  <c:v>164</c:v>
                </c:pt>
                <c:pt idx="5674">
                  <c:v>164</c:v>
                </c:pt>
                <c:pt idx="5675">
                  <c:v>166</c:v>
                </c:pt>
                <c:pt idx="5676">
                  <c:v>168</c:v>
                </c:pt>
                <c:pt idx="5677">
                  <c:v>168</c:v>
                </c:pt>
                <c:pt idx="5678">
                  <c:v>170</c:v>
                </c:pt>
                <c:pt idx="5679">
                  <c:v>170</c:v>
                </c:pt>
                <c:pt idx="5680">
                  <c:v>172</c:v>
                </c:pt>
                <c:pt idx="5681">
                  <c:v>172</c:v>
                </c:pt>
                <c:pt idx="5682">
                  <c:v>172</c:v>
                </c:pt>
                <c:pt idx="5683">
                  <c:v>174</c:v>
                </c:pt>
                <c:pt idx="5684">
                  <c:v>172</c:v>
                </c:pt>
                <c:pt idx="5685">
                  <c:v>174</c:v>
                </c:pt>
                <c:pt idx="5686">
                  <c:v>174</c:v>
                </c:pt>
                <c:pt idx="5687">
                  <c:v>174</c:v>
                </c:pt>
                <c:pt idx="5688">
                  <c:v>172</c:v>
                </c:pt>
                <c:pt idx="5689">
                  <c:v>174</c:v>
                </c:pt>
                <c:pt idx="5690">
                  <c:v>172</c:v>
                </c:pt>
                <c:pt idx="5691">
                  <c:v>174</c:v>
                </c:pt>
                <c:pt idx="5692">
                  <c:v>172</c:v>
                </c:pt>
                <c:pt idx="5693">
                  <c:v>170</c:v>
                </c:pt>
                <c:pt idx="5694">
                  <c:v>170</c:v>
                </c:pt>
                <c:pt idx="5695">
                  <c:v>170</c:v>
                </c:pt>
                <c:pt idx="5696">
                  <c:v>168</c:v>
                </c:pt>
                <c:pt idx="5697">
                  <c:v>168</c:v>
                </c:pt>
                <c:pt idx="5698">
                  <c:v>166</c:v>
                </c:pt>
                <c:pt idx="5699">
                  <c:v>164</c:v>
                </c:pt>
                <c:pt idx="5700">
                  <c:v>164</c:v>
                </c:pt>
                <c:pt idx="5701">
                  <c:v>162</c:v>
                </c:pt>
                <c:pt idx="5702">
                  <c:v>160</c:v>
                </c:pt>
                <c:pt idx="5703">
                  <c:v>158</c:v>
                </c:pt>
                <c:pt idx="5704">
                  <c:v>156</c:v>
                </c:pt>
                <c:pt idx="5705">
                  <c:v>154</c:v>
                </c:pt>
                <c:pt idx="5706">
                  <c:v>152</c:v>
                </c:pt>
                <c:pt idx="5707">
                  <c:v>148</c:v>
                </c:pt>
                <c:pt idx="5708">
                  <c:v>146</c:v>
                </c:pt>
                <c:pt idx="5709">
                  <c:v>144</c:v>
                </c:pt>
                <c:pt idx="5710">
                  <c:v>140</c:v>
                </c:pt>
                <c:pt idx="5711">
                  <c:v>138</c:v>
                </c:pt>
                <c:pt idx="5712">
                  <c:v>136</c:v>
                </c:pt>
                <c:pt idx="5713">
                  <c:v>134</c:v>
                </c:pt>
                <c:pt idx="5714">
                  <c:v>130</c:v>
                </c:pt>
                <c:pt idx="5715">
                  <c:v>130</c:v>
                </c:pt>
                <c:pt idx="5716">
                  <c:v>126</c:v>
                </c:pt>
                <c:pt idx="5717">
                  <c:v>124</c:v>
                </c:pt>
                <c:pt idx="5718">
                  <c:v>122</c:v>
                </c:pt>
                <c:pt idx="5719">
                  <c:v>118</c:v>
                </c:pt>
                <c:pt idx="5720">
                  <c:v>116</c:v>
                </c:pt>
                <c:pt idx="5721">
                  <c:v>112</c:v>
                </c:pt>
                <c:pt idx="5722">
                  <c:v>110</c:v>
                </c:pt>
                <c:pt idx="5723">
                  <c:v>108</c:v>
                </c:pt>
                <c:pt idx="5724">
                  <c:v>104</c:v>
                </c:pt>
                <c:pt idx="5725">
                  <c:v>102</c:v>
                </c:pt>
                <c:pt idx="5726">
                  <c:v>100</c:v>
                </c:pt>
                <c:pt idx="5727">
                  <c:v>98</c:v>
                </c:pt>
                <c:pt idx="5728">
                  <c:v>94</c:v>
                </c:pt>
                <c:pt idx="5729">
                  <c:v>92</c:v>
                </c:pt>
                <c:pt idx="5730">
                  <c:v>88</c:v>
                </c:pt>
                <c:pt idx="5731">
                  <c:v>86</c:v>
                </c:pt>
                <c:pt idx="5732">
                  <c:v>84</c:v>
                </c:pt>
                <c:pt idx="5733">
                  <c:v>82</c:v>
                </c:pt>
                <c:pt idx="5734">
                  <c:v>80</c:v>
                </c:pt>
                <c:pt idx="5735">
                  <c:v>78</c:v>
                </c:pt>
                <c:pt idx="5736">
                  <c:v>76</c:v>
                </c:pt>
                <c:pt idx="5737">
                  <c:v>72</c:v>
                </c:pt>
                <c:pt idx="5738">
                  <c:v>72</c:v>
                </c:pt>
                <c:pt idx="5739">
                  <c:v>70</c:v>
                </c:pt>
                <c:pt idx="5740">
                  <c:v>68</c:v>
                </c:pt>
                <c:pt idx="5741">
                  <c:v>64</c:v>
                </c:pt>
                <c:pt idx="5742">
                  <c:v>64</c:v>
                </c:pt>
                <c:pt idx="5743">
                  <c:v>62</c:v>
                </c:pt>
                <c:pt idx="5744">
                  <c:v>60</c:v>
                </c:pt>
                <c:pt idx="5745">
                  <c:v>58</c:v>
                </c:pt>
                <c:pt idx="5746">
                  <c:v>56</c:v>
                </c:pt>
                <c:pt idx="5747">
                  <c:v>54</c:v>
                </c:pt>
                <c:pt idx="5748">
                  <c:v>54</c:v>
                </c:pt>
                <c:pt idx="5749">
                  <c:v>50</c:v>
                </c:pt>
                <c:pt idx="5750">
                  <c:v>50</c:v>
                </c:pt>
                <c:pt idx="5751">
                  <c:v>48</c:v>
                </c:pt>
                <c:pt idx="5752">
                  <c:v>48</c:v>
                </c:pt>
                <c:pt idx="5753">
                  <c:v>46</c:v>
                </c:pt>
                <c:pt idx="5754">
                  <c:v>44</c:v>
                </c:pt>
                <c:pt idx="5755">
                  <c:v>42</c:v>
                </c:pt>
                <c:pt idx="5756">
                  <c:v>42</c:v>
                </c:pt>
                <c:pt idx="5757">
                  <c:v>40</c:v>
                </c:pt>
                <c:pt idx="5758">
                  <c:v>38</c:v>
                </c:pt>
                <c:pt idx="5759">
                  <c:v>38</c:v>
                </c:pt>
                <c:pt idx="5760">
                  <c:v>36</c:v>
                </c:pt>
                <c:pt idx="5761">
                  <c:v>36</c:v>
                </c:pt>
                <c:pt idx="5762">
                  <c:v>32</c:v>
                </c:pt>
                <c:pt idx="5763">
                  <c:v>32</c:v>
                </c:pt>
                <c:pt idx="5764">
                  <c:v>30</c:v>
                </c:pt>
                <c:pt idx="5765">
                  <c:v>30</c:v>
                </c:pt>
                <c:pt idx="5766">
                  <c:v>28</c:v>
                </c:pt>
                <c:pt idx="5767">
                  <c:v>28</c:v>
                </c:pt>
                <c:pt idx="5768">
                  <c:v>26</c:v>
                </c:pt>
                <c:pt idx="5769">
                  <c:v>26</c:v>
                </c:pt>
                <c:pt idx="5770">
                  <c:v>24</c:v>
                </c:pt>
                <c:pt idx="5771">
                  <c:v>24</c:v>
                </c:pt>
                <c:pt idx="5772">
                  <c:v>22</c:v>
                </c:pt>
                <c:pt idx="5773">
                  <c:v>20</c:v>
                </c:pt>
                <c:pt idx="5774">
                  <c:v>20</c:v>
                </c:pt>
                <c:pt idx="5775">
                  <c:v>20</c:v>
                </c:pt>
                <c:pt idx="5776">
                  <c:v>18</c:v>
                </c:pt>
                <c:pt idx="5777">
                  <c:v>18</c:v>
                </c:pt>
                <c:pt idx="5778">
                  <c:v>16</c:v>
                </c:pt>
                <c:pt idx="5779">
                  <c:v>16</c:v>
                </c:pt>
                <c:pt idx="5780">
                  <c:v>16</c:v>
                </c:pt>
                <c:pt idx="5781">
                  <c:v>14</c:v>
                </c:pt>
                <c:pt idx="5782">
                  <c:v>14</c:v>
                </c:pt>
                <c:pt idx="5783">
                  <c:v>14</c:v>
                </c:pt>
                <c:pt idx="5784">
                  <c:v>14</c:v>
                </c:pt>
                <c:pt idx="5785">
                  <c:v>12</c:v>
                </c:pt>
                <c:pt idx="5786">
                  <c:v>12</c:v>
                </c:pt>
                <c:pt idx="5787">
                  <c:v>10</c:v>
                </c:pt>
                <c:pt idx="5788">
                  <c:v>10</c:v>
                </c:pt>
                <c:pt idx="5789">
                  <c:v>10</c:v>
                </c:pt>
                <c:pt idx="5790">
                  <c:v>8</c:v>
                </c:pt>
                <c:pt idx="5791">
                  <c:v>8</c:v>
                </c:pt>
                <c:pt idx="5792">
                  <c:v>8</c:v>
                </c:pt>
                <c:pt idx="5793">
                  <c:v>8</c:v>
                </c:pt>
                <c:pt idx="5794">
                  <c:v>6</c:v>
                </c:pt>
                <c:pt idx="5795">
                  <c:v>6</c:v>
                </c:pt>
                <c:pt idx="5796">
                  <c:v>6</c:v>
                </c:pt>
                <c:pt idx="5797">
                  <c:v>6</c:v>
                </c:pt>
                <c:pt idx="5798">
                  <c:v>4</c:v>
                </c:pt>
                <c:pt idx="5799">
                  <c:v>4</c:v>
                </c:pt>
                <c:pt idx="5800">
                  <c:v>2</c:v>
                </c:pt>
                <c:pt idx="5801">
                  <c:v>4</c:v>
                </c:pt>
                <c:pt idx="5802">
                  <c:v>2</c:v>
                </c:pt>
                <c:pt idx="5803">
                  <c:v>4</c:v>
                </c:pt>
                <c:pt idx="5804">
                  <c:v>2</c:v>
                </c:pt>
                <c:pt idx="5805">
                  <c:v>2</c:v>
                </c:pt>
                <c:pt idx="5806">
                  <c:v>2</c:v>
                </c:pt>
                <c:pt idx="5807">
                  <c:v>2</c:v>
                </c:pt>
                <c:pt idx="5808">
                  <c:v>2</c:v>
                </c:pt>
                <c:pt idx="5809">
                  <c:v>2</c:v>
                </c:pt>
                <c:pt idx="5810">
                  <c:v>2</c:v>
                </c:pt>
                <c:pt idx="5811">
                  <c:v>0</c:v>
                </c:pt>
                <c:pt idx="5812">
                  <c:v>0</c:v>
                </c:pt>
                <c:pt idx="5813">
                  <c:v>2</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2</c:v>
                </c:pt>
                <c:pt idx="5833">
                  <c:v>2</c:v>
                </c:pt>
                <c:pt idx="5834">
                  <c:v>2</c:v>
                </c:pt>
                <c:pt idx="5835">
                  <c:v>2</c:v>
                </c:pt>
                <c:pt idx="5836">
                  <c:v>2</c:v>
                </c:pt>
                <c:pt idx="5837">
                  <c:v>2</c:v>
                </c:pt>
                <c:pt idx="5838">
                  <c:v>2</c:v>
                </c:pt>
                <c:pt idx="5839">
                  <c:v>2</c:v>
                </c:pt>
                <c:pt idx="5840">
                  <c:v>2</c:v>
                </c:pt>
                <c:pt idx="5841">
                  <c:v>2</c:v>
                </c:pt>
                <c:pt idx="5842">
                  <c:v>2</c:v>
                </c:pt>
                <c:pt idx="5843">
                  <c:v>2</c:v>
                </c:pt>
                <c:pt idx="5844">
                  <c:v>2</c:v>
                </c:pt>
                <c:pt idx="5845">
                  <c:v>4</c:v>
                </c:pt>
                <c:pt idx="5846">
                  <c:v>4</c:v>
                </c:pt>
                <c:pt idx="5847">
                  <c:v>4</c:v>
                </c:pt>
                <c:pt idx="5848">
                  <c:v>4</c:v>
                </c:pt>
                <c:pt idx="5849">
                  <c:v>4</c:v>
                </c:pt>
                <c:pt idx="5850">
                  <c:v>4</c:v>
                </c:pt>
                <c:pt idx="5851">
                  <c:v>4</c:v>
                </c:pt>
                <c:pt idx="5852">
                  <c:v>6</c:v>
                </c:pt>
                <c:pt idx="5853">
                  <c:v>6</c:v>
                </c:pt>
                <c:pt idx="5854">
                  <c:v>8</c:v>
                </c:pt>
                <c:pt idx="5855">
                  <c:v>8</c:v>
                </c:pt>
                <c:pt idx="5856">
                  <c:v>6</c:v>
                </c:pt>
                <c:pt idx="5857">
                  <c:v>8</c:v>
                </c:pt>
                <c:pt idx="5858">
                  <c:v>8</c:v>
                </c:pt>
                <c:pt idx="5859">
                  <c:v>8</c:v>
                </c:pt>
                <c:pt idx="5860">
                  <c:v>8</c:v>
                </c:pt>
                <c:pt idx="5861">
                  <c:v>8</c:v>
                </c:pt>
                <c:pt idx="5862">
                  <c:v>10</c:v>
                </c:pt>
                <c:pt idx="5863">
                  <c:v>10</c:v>
                </c:pt>
                <c:pt idx="5864">
                  <c:v>10</c:v>
                </c:pt>
                <c:pt idx="5865">
                  <c:v>10</c:v>
                </c:pt>
                <c:pt idx="5866">
                  <c:v>12</c:v>
                </c:pt>
                <c:pt idx="5867">
                  <c:v>12</c:v>
                </c:pt>
                <c:pt idx="5868">
                  <c:v>12</c:v>
                </c:pt>
                <c:pt idx="5869">
                  <c:v>12</c:v>
                </c:pt>
                <c:pt idx="5870">
                  <c:v>14</c:v>
                </c:pt>
                <c:pt idx="5871">
                  <c:v>14</c:v>
                </c:pt>
                <c:pt idx="5872">
                  <c:v>14</c:v>
                </c:pt>
                <c:pt idx="5873">
                  <c:v>14</c:v>
                </c:pt>
                <c:pt idx="5874">
                  <c:v>16</c:v>
                </c:pt>
                <c:pt idx="5875">
                  <c:v>16</c:v>
                </c:pt>
                <c:pt idx="5876">
                  <c:v>16</c:v>
                </c:pt>
                <c:pt idx="5877">
                  <c:v>18</c:v>
                </c:pt>
                <c:pt idx="5878">
                  <c:v>18</c:v>
                </c:pt>
                <c:pt idx="5879">
                  <c:v>18</c:v>
                </c:pt>
                <c:pt idx="5880">
                  <c:v>20</c:v>
                </c:pt>
                <c:pt idx="5881">
                  <c:v>20</c:v>
                </c:pt>
                <c:pt idx="5882">
                  <c:v>20</c:v>
                </c:pt>
                <c:pt idx="5883">
                  <c:v>22</c:v>
                </c:pt>
                <c:pt idx="5884">
                  <c:v>22</c:v>
                </c:pt>
                <c:pt idx="5885">
                  <c:v>22</c:v>
                </c:pt>
                <c:pt idx="5886">
                  <c:v>24</c:v>
                </c:pt>
                <c:pt idx="5887">
                  <c:v>24</c:v>
                </c:pt>
                <c:pt idx="5888">
                  <c:v>24</c:v>
                </c:pt>
                <c:pt idx="5889">
                  <c:v>26</c:v>
                </c:pt>
                <c:pt idx="5890">
                  <c:v>26</c:v>
                </c:pt>
                <c:pt idx="5891">
                  <c:v>26</c:v>
                </c:pt>
                <c:pt idx="5892">
                  <c:v>28</c:v>
                </c:pt>
                <c:pt idx="5893">
                  <c:v>28</c:v>
                </c:pt>
                <c:pt idx="5894">
                  <c:v>30</c:v>
                </c:pt>
                <c:pt idx="5895">
                  <c:v>30</c:v>
                </c:pt>
                <c:pt idx="5896">
                  <c:v>30</c:v>
                </c:pt>
                <c:pt idx="5897">
                  <c:v>32</c:v>
                </c:pt>
                <c:pt idx="5898">
                  <c:v>32</c:v>
                </c:pt>
                <c:pt idx="5899">
                  <c:v>36</c:v>
                </c:pt>
                <c:pt idx="5900">
                  <c:v>36</c:v>
                </c:pt>
                <c:pt idx="5901">
                  <c:v>36</c:v>
                </c:pt>
                <c:pt idx="5902">
                  <c:v>38</c:v>
                </c:pt>
                <c:pt idx="5903">
                  <c:v>38</c:v>
                </c:pt>
                <c:pt idx="5904">
                  <c:v>38</c:v>
                </c:pt>
                <c:pt idx="5905">
                  <c:v>40</c:v>
                </c:pt>
                <c:pt idx="5906">
                  <c:v>42</c:v>
                </c:pt>
                <c:pt idx="5907">
                  <c:v>42</c:v>
                </c:pt>
                <c:pt idx="5908">
                  <c:v>44</c:v>
                </c:pt>
                <c:pt idx="5909">
                  <c:v>44</c:v>
                </c:pt>
                <c:pt idx="5910">
                  <c:v>46</c:v>
                </c:pt>
                <c:pt idx="5911">
                  <c:v>48</c:v>
                </c:pt>
                <c:pt idx="5912">
                  <c:v>48</c:v>
                </c:pt>
                <c:pt idx="5913">
                  <c:v>50</c:v>
                </c:pt>
                <c:pt idx="5914">
                  <c:v>50</c:v>
                </c:pt>
                <c:pt idx="5915">
                  <c:v>52</c:v>
                </c:pt>
                <c:pt idx="5916">
                  <c:v>54</c:v>
                </c:pt>
                <c:pt idx="5917">
                  <c:v>54</c:v>
                </c:pt>
                <c:pt idx="5918">
                  <c:v>56</c:v>
                </c:pt>
                <c:pt idx="5919">
                  <c:v>58</c:v>
                </c:pt>
                <c:pt idx="5920">
                  <c:v>58</c:v>
                </c:pt>
                <c:pt idx="5921">
                  <c:v>60</c:v>
                </c:pt>
                <c:pt idx="5922">
                  <c:v>60</c:v>
                </c:pt>
                <c:pt idx="5923">
                  <c:v>64</c:v>
                </c:pt>
                <c:pt idx="5924">
                  <c:v>64</c:v>
                </c:pt>
                <c:pt idx="5925">
                  <c:v>66</c:v>
                </c:pt>
                <c:pt idx="5926">
                  <c:v>68</c:v>
                </c:pt>
                <c:pt idx="5927">
                  <c:v>70</c:v>
                </c:pt>
                <c:pt idx="5928">
                  <c:v>72</c:v>
                </c:pt>
                <c:pt idx="5929">
                  <c:v>72</c:v>
                </c:pt>
                <c:pt idx="5930">
                  <c:v>74</c:v>
                </c:pt>
                <c:pt idx="5931">
                  <c:v>76</c:v>
                </c:pt>
                <c:pt idx="5932">
                  <c:v>78</c:v>
                </c:pt>
                <c:pt idx="5933">
                  <c:v>80</c:v>
                </c:pt>
                <c:pt idx="5934">
                  <c:v>82</c:v>
                </c:pt>
                <c:pt idx="5935">
                  <c:v>84</c:v>
                </c:pt>
                <c:pt idx="5936">
                  <c:v>86</c:v>
                </c:pt>
                <c:pt idx="5937">
                  <c:v>88</c:v>
                </c:pt>
                <c:pt idx="5938">
                  <c:v>90</c:v>
                </c:pt>
                <c:pt idx="5939">
                  <c:v>92</c:v>
                </c:pt>
                <c:pt idx="5940">
                  <c:v>94</c:v>
                </c:pt>
                <c:pt idx="5941">
                  <c:v>96</c:v>
                </c:pt>
                <c:pt idx="5942">
                  <c:v>98</c:v>
                </c:pt>
                <c:pt idx="5943">
                  <c:v>100</c:v>
                </c:pt>
                <c:pt idx="5944">
                  <c:v>102</c:v>
                </c:pt>
                <c:pt idx="5945">
                  <c:v>106</c:v>
                </c:pt>
                <c:pt idx="5946">
                  <c:v>108</c:v>
                </c:pt>
                <c:pt idx="5947">
                  <c:v>110</c:v>
                </c:pt>
                <c:pt idx="5948">
                  <c:v>112</c:v>
                </c:pt>
                <c:pt idx="5949">
                  <c:v>114</c:v>
                </c:pt>
                <c:pt idx="5950">
                  <c:v>116</c:v>
                </c:pt>
                <c:pt idx="5951">
                  <c:v>120</c:v>
                </c:pt>
                <c:pt idx="5952">
                  <c:v>122</c:v>
                </c:pt>
                <c:pt idx="5953">
                  <c:v>124</c:v>
                </c:pt>
                <c:pt idx="5954">
                  <c:v>126</c:v>
                </c:pt>
                <c:pt idx="5955">
                  <c:v>130</c:v>
                </c:pt>
                <c:pt idx="5956">
                  <c:v>132</c:v>
                </c:pt>
                <c:pt idx="5957">
                  <c:v>134</c:v>
                </c:pt>
                <c:pt idx="5958">
                  <c:v>136</c:v>
                </c:pt>
                <c:pt idx="5959">
                  <c:v>138</c:v>
                </c:pt>
                <c:pt idx="5960">
                  <c:v>140</c:v>
                </c:pt>
                <c:pt idx="5961">
                  <c:v>142</c:v>
                </c:pt>
                <c:pt idx="5962">
                  <c:v>144</c:v>
                </c:pt>
                <c:pt idx="5963">
                  <c:v>146</c:v>
                </c:pt>
                <c:pt idx="5964">
                  <c:v>150</c:v>
                </c:pt>
                <c:pt idx="5965">
                  <c:v>152</c:v>
                </c:pt>
                <c:pt idx="5966">
                  <c:v>154</c:v>
                </c:pt>
                <c:pt idx="5967">
                  <c:v>156</c:v>
                </c:pt>
                <c:pt idx="5968">
                  <c:v>158</c:v>
                </c:pt>
                <c:pt idx="5969">
                  <c:v>160</c:v>
                </c:pt>
                <c:pt idx="5970">
                  <c:v>162</c:v>
                </c:pt>
                <c:pt idx="5971">
                  <c:v>162</c:v>
                </c:pt>
                <c:pt idx="5972">
                  <c:v>164</c:v>
                </c:pt>
                <c:pt idx="5973">
                  <c:v>166</c:v>
                </c:pt>
                <c:pt idx="5974">
                  <c:v>168</c:v>
                </c:pt>
                <c:pt idx="5975">
                  <c:v>168</c:v>
                </c:pt>
                <c:pt idx="5976">
                  <c:v>170</c:v>
                </c:pt>
                <c:pt idx="5977">
                  <c:v>170</c:v>
                </c:pt>
                <c:pt idx="5978">
                  <c:v>170</c:v>
                </c:pt>
                <c:pt idx="5979">
                  <c:v>172</c:v>
                </c:pt>
                <c:pt idx="5980">
                  <c:v>172</c:v>
                </c:pt>
                <c:pt idx="5981">
                  <c:v>172</c:v>
                </c:pt>
                <c:pt idx="5982">
                  <c:v>174</c:v>
                </c:pt>
                <c:pt idx="5983">
                  <c:v>174</c:v>
                </c:pt>
                <c:pt idx="5984">
                  <c:v>174</c:v>
                </c:pt>
                <c:pt idx="5985">
                  <c:v>174</c:v>
                </c:pt>
                <c:pt idx="5986">
                  <c:v>174</c:v>
                </c:pt>
                <c:pt idx="5987">
                  <c:v>174</c:v>
                </c:pt>
                <c:pt idx="5988">
                  <c:v>174</c:v>
                </c:pt>
                <c:pt idx="5989">
                  <c:v>172</c:v>
                </c:pt>
                <c:pt idx="5990">
                  <c:v>172</c:v>
                </c:pt>
                <c:pt idx="5991">
                  <c:v>172</c:v>
                </c:pt>
                <c:pt idx="5992">
                  <c:v>170</c:v>
                </c:pt>
                <c:pt idx="5993">
                  <c:v>170</c:v>
                </c:pt>
                <c:pt idx="5994">
                  <c:v>168</c:v>
                </c:pt>
                <c:pt idx="5995">
                  <c:v>166</c:v>
                </c:pt>
                <c:pt idx="5996">
                  <c:v>166</c:v>
                </c:pt>
                <c:pt idx="5997">
                  <c:v>166</c:v>
                </c:pt>
                <c:pt idx="5998">
                  <c:v>162</c:v>
                </c:pt>
                <c:pt idx="5999">
                  <c:v>162</c:v>
                </c:pt>
                <c:pt idx="6000">
                  <c:v>160</c:v>
                </c:pt>
                <c:pt idx="6001">
                  <c:v>158</c:v>
                </c:pt>
                <c:pt idx="6002">
                  <c:v>156</c:v>
                </c:pt>
                <c:pt idx="6003">
                  <c:v>154</c:v>
                </c:pt>
                <c:pt idx="6004">
                  <c:v>152</c:v>
                </c:pt>
                <c:pt idx="6005">
                  <c:v>150</c:v>
                </c:pt>
                <c:pt idx="6006">
                  <c:v>146</c:v>
                </c:pt>
                <c:pt idx="6007">
                  <c:v>144</c:v>
                </c:pt>
                <c:pt idx="6008">
                  <c:v>142</c:v>
                </c:pt>
                <c:pt idx="6009">
                  <c:v>138</c:v>
                </c:pt>
                <c:pt idx="6010">
                  <c:v>136</c:v>
                </c:pt>
                <c:pt idx="6011">
                  <c:v>134</c:v>
                </c:pt>
                <c:pt idx="6012">
                  <c:v>132</c:v>
                </c:pt>
                <c:pt idx="6013">
                  <c:v>130</c:v>
                </c:pt>
                <c:pt idx="6014">
                  <c:v>126</c:v>
                </c:pt>
                <c:pt idx="6015">
                  <c:v>124</c:v>
                </c:pt>
                <c:pt idx="6016">
                  <c:v>122</c:v>
                </c:pt>
                <c:pt idx="6017">
                  <c:v>118</c:v>
                </c:pt>
                <c:pt idx="6018">
                  <c:v>116</c:v>
                </c:pt>
                <c:pt idx="6019">
                  <c:v>114</c:v>
                </c:pt>
                <c:pt idx="6020">
                  <c:v>110</c:v>
                </c:pt>
                <c:pt idx="6021">
                  <c:v>108</c:v>
                </c:pt>
                <c:pt idx="6022">
                  <c:v>106</c:v>
                </c:pt>
                <c:pt idx="6023">
                  <c:v>102</c:v>
                </c:pt>
                <c:pt idx="6024">
                  <c:v>100</c:v>
                </c:pt>
                <c:pt idx="6025">
                  <c:v>98</c:v>
                </c:pt>
                <c:pt idx="6026">
                  <c:v>96</c:v>
                </c:pt>
                <c:pt idx="6027">
                  <c:v>92</c:v>
                </c:pt>
                <c:pt idx="6028">
                  <c:v>88</c:v>
                </c:pt>
                <c:pt idx="6029">
                  <c:v>88</c:v>
                </c:pt>
                <c:pt idx="6030">
                  <c:v>84</c:v>
                </c:pt>
                <c:pt idx="6031">
                  <c:v>82</c:v>
                </c:pt>
                <c:pt idx="6032">
                  <c:v>80</c:v>
                </c:pt>
                <c:pt idx="6033">
                  <c:v>78</c:v>
                </c:pt>
                <c:pt idx="6034">
                  <c:v>76</c:v>
                </c:pt>
                <c:pt idx="6035">
                  <c:v>74</c:v>
                </c:pt>
                <c:pt idx="6036">
                  <c:v>72</c:v>
                </c:pt>
                <c:pt idx="6037">
                  <c:v>70</c:v>
                </c:pt>
                <c:pt idx="6038">
                  <c:v>68</c:v>
                </c:pt>
                <c:pt idx="6039">
                  <c:v>66</c:v>
                </c:pt>
                <c:pt idx="6040">
                  <c:v>64</c:v>
                </c:pt>
                <c:pt idx="6041">
                  <c:v>62</c:v>
                </c:pt>
                <c:pt idx="6042">
                  <c:v>60</c:v>
                </c:pt>
                <c:pt idx="6043">
                  <c:v>58</c:v>
                </c:pt>
                <c:pt idx="6044">
                  <c:v>58</c:v>
                </c:pt>
                <c:pt idx="6045">
                  <c:v>56</c:v>
                </c:pt>
                <c:pt idx="6046">
                  <c:v>52</c:v>
                </c:pt>
                <c:pt idx="6047">
                  <c:v>52</c:v>
                </c:pt>
                <c:pt idx="6048">
                  <c:v>50</c:v>
                </c:pt>
                <c:pt idx="6049">
                  <c:v>48</c:v>
                </c:pt>
                <c:pt idx="6050">
                  <c:v>48</c:v>
                </c:pt>
                <c:pt idx="6051">
                  <c:v>46</c:v>
                </c:pt>
                <c:pt idx="6052">
                  <c:v>44</c:v>
                </c:pt>
                <c:pt idx="6053">
                  <c:v>44</c:v>
                </c:pt>
                <c:pt idx="6054">
                  <c:v>42</c:v>
                </c:pt>
                <c:pt idx="6055">
                  <c:v>40</c:v>
                </c:pt>
                <c:pt idx="6056">
                  <c:v>38</c:v>
                </c:pt>
                <c:pt idx="6057">
                  <c:v>38</c:v>
                </c:pt>
                <c:pt idx="6058">
                  <c:v>36</c:v>
                </c:pt>
                <c:pt idx="6059">
                  <c:v>36</c:v>
                </c:pt>
                <c:pt idx="6060">
                  <c:v>34</c:v>
                </c:pt>
                <c:pt idx="6061">
                  <c:v>32</c:v>
                </c:pt>
                <c:pt idx="6062">
                  <c:v>32</c:v>
                </c:pt>
                <c:pt idx="6063">
                  <c:v>30</c:v>
                </c:pt>
                <c:pt idx="6064">
                  <c:v>28</c:v>
                </c:pt>
                <c:pt idx="6065">
                  <c:v>28</c:v>
                </c:pt>
                <c:pt idx="6066">
                  <c:v>26</c:v>
                </c:pt>
                <c:pt idx="6067">
                  <c:v>26</c:v>
                </c:pt>
                <c:pt idx="6068">
                  <c:v>24</c:v>
                </c:pt>
                <c:pt idx="6069">
                  <c:v>24</c:v>
                </c:pt>
                <c:pt idx="6070">
                  <c:v>22</c:v>
                </c:pt>
                <c:pt idx="6071">
                  <c:v>22</c:v>
                </c:pt>
                <c:pt idx="6072">
                  <c:v>20</c:v>
                </c:pt>
                <c:pt idx="6073">
                  <c:v>20</c:v>
                </c:pt>
                <c:pt idx="6074">
                  <c:v>18</c:v>
                </c:pt>
                <c:pt idx="6075">
                  <c:v>18</c:v>
                </c:pt>
                <c:pt idx="6076">
                  <c:v>16</c:v>
                </c:pt>
                <c:pt idx="6077">
                  <c:v>16</c:v>
                </c:pt>
                <c:pt idx="6078">
                  <c:v>16</c:v>
                </c:pt>
                <c:pt idx="6079">
                  <c:v>16</c:v>
                </c:pt>
                <c:pt idx="6080">
                  <c:v>14</c:v>
                </c:pt>
                <c:pt idx="6081">
                  <c:v>14</c:v>
                </c:pt>
                <c:pt idx="6082">
                  <c:v>12</c:v>
                </c:pt>
                <c:pt idx="6083">
                  <c:v>12</c:v>
                </c:pt>
                <c:pt idx="6084">
                  <c:v>12</c:v>
                </c:pt>
                <c:pt idx="6085">
                  <c:v>10</c:v>
                </c:pt>
                <c:pt idx="6086">
                  <c:v>10</c:v>
                </c:pt>
                <c:pt idx="6087">
                  <c:v>10</c:v>
                </c:pt>
                <c:pt idx="6088">
                  <c:v>8</c:v>
                </c:pt>
                <c:pt idx="6089">
                  <c:v>8</c:v>
                </c:pt>
                <c:pt idx="6090">
                  <c:v>8</c:v>
                </c:pt>
                <c:pt idx="6091">
                  <c:v>6</c:v>
                </c:pt>
                <c:pt idx="6092">
                  <c:v>6</c:v>
                </c:pt>
                <c:pt idx="6093">
                  <c:v>6</c:v>
                </c:pt>
                <c:pt idx="6094">
                  <c:v>6</c:v>
                </c:pt>
                <c:pt idx="6095">
                  <c:v>6</c:v>
                </c:pt>
                <c:pt idx="6096">
                  <c:v>4</c:v>
                </c:pt>
                <c:pt idx="6097">
                  <c:v>4</c:v>
                </c:pt>
                <c:pt idx="6098">
                  <c:v>4</c:v>
                </c:pt>
                <c:pt idx="6099">
                  <c:v>4</c:v>
                </c:pt>
                <c:pt idx="6100">
                  <c:v>4</c:v>
                </c:pt>
                <c:pt idx="6101">
                  <c:v>4</c:v>
                </c:pt>
                <c:pt idx="6102">
                  <c:v>4</c:v>
                </c:pt>
                <c:pt idx="6103">
                  <c:v>2</c:v>
                </c:pt>
                <c:pt idx="6104">
                  <c:v>2</c:v>
                </c:pt>
                <c:pt idx="6105">
                  <c:v>2</c:v>
                </c:pt>
                <c:pt idx="6106">
                  <c:v>2</c:v>
                </c:pt>
                <c:pt idx="6107">
                  <c:v>2</c:v>
                </c:pt>
                <c:pt idx="6108">
                  <c:v>2</c:v>
                </c:pt>
                <c:pt idx="6109">
                  <c:v>2</c:v>
                </c:pt>
                <c:pt idx="6110">
                  <c:v>2</c:v>
                </c:pt>
                <c:pt idx="6111">
                  <c:v>2</c:v>
                </c:pt>
                <c:pt idx="6112">
                  <c:v>0</c:v>
                </c:pt>
                <c:pt idx="6113">
                  <c:v>2</c:v>
                </c:pt>
                <c:pt idx="6114">
                  <c:v>0</c:v>
                </c:pt>
                <c:pt idx="6115">
                  <c:v>0</c:v>
                </c:pt>
                <c:pt idx="6116">
                  <c:v>2</c:v>
                </c:pt>
                <c:pt idx="6117">
                  <c:v>0</c:v>
                </c:pt>
                <c:pt idx="6118">
                  <c:v>2</c:v>
                </c:pt>
                <c:pt idx="6119">
                  <c:v>2</c:v>
                </c:pt>
                <c:pt idx="6120">
                  <c:v>0</c:v>
                </c:pt>
                <c:pt idx="6121">
                  <c:v>0</c:v>
                </c:pt>
                <c:pt idx="6122">
                  <c:v>2</c:v>
                </c:pt>
                <c:pt idx="6123">
                  <c:v>0</c:v>
                </c:pt>
                <c:pt idx="6124">
                  <c:v>0</c:v>
                </c:pt>
                <c:pt idx="6125">
                  <c:v>0</c:v>
                </c:pt>
                <c:pt idx="6126">
                  <c:v>0</c:v>
                </c:pt>
                <c:pt idx="6127">
                  <c:v>2</c:v>
                </c:pt>
                <c:pt idx="6128">
                  <c:v>2</c:v>
                </c:pt>
                <c:pt idx="6129">
                  <c:v>0</c:v>
                </c:pt>
                <c:pt idx="6130">
                  <c:v>0</c:v>
                </c:pt>
                <c:pt idx="6131">
                  <c:v>2</c:v>
                </c:pt>
                <c:pt idx="6132">
                  <c:v>2</c:v>
                </c:pt>
                <c:pt idx="6133">
                  <c:v>2</c:v>
                </c:pt>
                <c:pt idx="6134">
                  <c:v>2</c:v>
                </c:pt>
                <c:pt idx="6135">
                  <c:v>2</c:v>
                </c:pt>
                <c:pt idx="6136">
                  <c:v>2</c:v>
                </c:pt>
                <c:pt idx="6137">
                  <c:v>2</c:v>
                </c:pt>
                <c:pt idx="6138">
                  <c:v>2</c:v>
                </c:pt>
                <c:pt idx="6139">
                  <c:v>2</c:v>
                </c:pt>
                <c:pt idx="6140">
                  <c:v>2</c:v>
                </c:pt>
                <c:pt idx="6141">
                  <c:v>2</c:v>
                </c:pt>
                <c:pt idx="6142">
                  <c:v>2</c:v>
                </c:pt>
                <c:pt idx="6143">
                  <c:v>4</c:v>
                </c:pt>
                <c:pt idx="6144">
                  <c:v>4</c:v>
                </c:pt>
                <c:pt idx="6145">
                  <c:v>4</c:v>
                </c:pt>
                <c:pt idx="6146">
                  <c:v>4</c:v>
                </c:pt>
                <c:pt idx="6147">
                  <c:v>4</c:v>
                </c:pt>
                <c:pt idx="6148">
                  <c:v>4</c:v>
                </c:pt>
                <c:pt idx="6149">
                  <c:v>4</c:v>
                </c:pt>
                <c:pt idx="6150">
                  <c:v>4</c:v>
                </c:pt>
                <c:pt idx="6151">
                  <c:v>6</c:v>
                </c:pt>
                <c:pt idx="6152">
                  <c:v>6</c:v>
                </c:pt>
                <c:pt idx="6153">
                  <c:v>6</c:v>
                </c:pt>
                <c:pt idx="6154">
                  <c:v>6</c:v>
                </c:pt>
                <c:pt idx="6155">
                  <c:v>8</c:v>
                </c:pt>
                <c:pt idx="6156">
                  <c:v>8</c:v>
                </c:pt>
                <c:pt idx="6157">
                  <c:v>8</c:v>
                </c:pt>
                <c:pt idx="6158">
                  <c:v>8</c:v>
                </c:pt>
                <c:pt idx="6159">
                  <c:v>8</c:v>
                </c:pt>
                <c:pt idx="6160">
                  <c:v>8</c:v>
                </c:pt>
                <c:pt idx="6161">
                  <c:v>10</c:v>
                </c:pt>
                <c:pt idx="6162">
                  <c:v>10</c:v>
                </c:pt>
                <c:pt idx="6163">
                  <c:v>10</c:v>
                </c:pt>
                <c:pt idx="6164">
                  <c:v>10</c:v>
                </c:pt>
                <c:pt idx="6165">
                  <c:v>12</c:v>
                </c:pt>
                <c:pt idx="6166">
                  <c:v>12</c:v>
                </c:pt>
                <c:pt idx="6167">
                  <c:v>12</c:v>
                </c:pt>
                <c:pt idx="6168">
                  <c:v>14</c:v>
                </c:pt>
                <c:pt idx="6169">
                  <c:v>14</c:v>
                </c:pt>
                <c:pt idx="6170">
                  <c:v>14</c:v>
                </c:pt>
                <c:pt idx="6171">
                  <c:v>14</c:v>
                </c:pt>
                <c:pt idx="6172">
                  <c:v>16</c:v>
                </c:pt>
                <c:pt idx="6173">
                  <c:v>16</c:v>
                </c:pt>
                <c:pt idx="6174">
                  <c:v>16</c:v>
                </c:pt>
                <c:pt idx="6175">
                  <c:v>16</c:v>
                </c:pt>
                <c:pt idx="6176">
                  <c:v>18</c:v>
                </c:pt>
                <c:pt idx="6177">
                  <c:v>18</c:v>
                </c:pt>
                <c:pt idx="6178">
                  <c:v>18</c:v>
                </c:pt>
                <c:pt idx="6179">
                  <c:v>20</c:v>
                </c:pt>
                <c:pt idx="6180">
                  <c:v>20</c:v>
                </c:pt>
                <c:pt idx="6181">
                  <c:v>20</c:v>
                </c:pt>
                <c:pt idx="6182">
                  <c:v>22</c:v>
                </c:pt>
                <c:pt idx="6183">
                  <c:v>22</c:v>
                </c:pt>
                <c:pt idx="6184">
                  <c:v>22</c:v>
                </c:pt>
                <c:pt idx="6185">
                  <c:v>24</c:v>
                </c:pt>
                <c:pt idx="6186">
                  <c:v>24</c:v>
                </c:pt>
                <c:pt idx="6187">
                  <c:v>26</c:v>
                </c:pt>
                <c:pt idx="6188">
                  <c:v>26</c:v>
                </c:pt>
                <c:pt idx="6189">
                  <c:v>28</c:v>
                </c:pt>
                <c:pt idx="6190">
                  <c:v>28</c:v>
                </c:pt>
                <c:pt idx="6191">
                  <c:v>28</c:v>
                </c:pt>
                <c:pt idx="6192">
                  <c:v>30</c:v>
                </c:pt>
                <c:pt idx="6193">
                  <c:v>30</c:v>
                </c:pt>
                <c:pt idx="6194">
                  <c:v>32</c:v>
                </c:pt>
                <c:pt idx="6195">
                  <c:v>32</c:v>
                </c:pt>
                <c:pt idx="6196">
                  <c:v>34</c:v>
                </c:pt>
                <c:pt idx="6197">
                  <c:v>34</c:v>
                </c:pt>
                <c:pt idx="6198">
                  <c:v>36</c:v>
                </c:pt>
                <c:pt idx="6199">
                  <c:v>36</c:v>
                </c:pt>
                <c:pt idx="6200">
                  <c:v>36</c:v>
                </c:pt>
                <c:pt idx="6201">
                  <c:v>38</c:v>
                </c:pt>
                <c:pt idx="6202">
                  <c:v>40</c:v>
                </c:pt>
                <c:pt idx="6203">
                  <c:v>40</c:v>
                </c:pt>
                <c:pt idx="6204">
                  <c:v>42</c:v>
                </c:pt>
                <c:pt idx="6205">
                  <c:v>42</c:v>
                </c:pt>
                <c:pt idx="6206">
                  <c:v>44</c:v>
                </c:pt>
                <c:pt idx="6207">
                  <c:v>44</c:v>
                </c:pt>
                <c:pt idx="6208">
                  <c:v>46</c:v>
                </c:pt>
                <c:pt idx="6209">
                  <c:v>46</c:v>
                </c:pt>
                <c:pt idx="6210">
                  <c:v>48</c:v>
                </c:pt>
                <c:pt idx="6211">
                  <c:v>50</c:v>
                </c:pt>
                <c:pt idx="6212">
                  <c:v>50</c:v>
                </c:pt>
                <c:pt idx="6213">
                  <c:v>52</c:v>
                </c:pt>
                <c:pt idx="6214">
                  <c:v>54</c:v>
                </c:pt>
                <c:pt idx="6215">
                  <c:v>54</c:v>
                </c:pt>
                <c:pt idx="6216">
                  <c:v>56</c:v>
                </c:pt>
                <c:pt idx="6217">
                  <c:v>58</c:v>
                </c:pt>
                <c:pt idx="6218">
                  <c:v>58</c:v>
                </c:pt>
                <c:pt idx="6219">
                  <c:v>60</c:v>
                </c:pt>
                <c:pt idx="6220">
                  <c:v>62</c:v>
                </c:pt>
                <c:pt idx="6221">
                  <c:v>62</c:v>
                </c:pt>
                <c:pt idx="6222">
                  <c:v>64</c:v>
                </c:pt>
                <c:pt idx="6223">
                  <c:v>66</c:v>
                </c:pt>
                <c:pt idx="6224">
                  <c:v>68</c:v>
                </c:pt>
                <c:pt idx="6225">
                  <c:v>70</c:v>
                </c:pt>
                <c:pt idx="6226">
                  <c:v>70</c:v>
                </c:pt>
                <c:pt idx="6227">
                  <c:v>72</c:v>
                </c:pt>
                <c:pt idx="6228">
                  <c:v>74</c:v>
                </c:pt>
                <c:pt idx="6229">
                  <c:v>76</c:v>
                </c:pt>
                <c:pt idx="6230">
                  <c:v>78</c:v>
                </c:pt>
                <c:pt idx="6231">
                  <c:v>80</c:v>
                </c:pt>
                <c:pt idx="6232">
                  <c:v>82</c:v>
                </c:pt>
                <c:pt idx="6233">
                  <c:v>84</c:v>
                </c:pt>
                <c:pt idx="6234">
                  <c:v>86</c:v>
                </c:pt>
                <c:pt idx="6235">
                  <c:v>88</c:v>
                </c:pt>
                <c:pt idx="6236">
                  <c:v>90</c:v>
                </c:pt>
                <c:pt idx="6237">
                  <c:v>92</c:v>
                </c:pt>
                <c:pt idx="6238">
                  <c:v>94</c:v>
                </c:pt>
                <c:pt idx="6239">
                  <c:v>96</c:v>
                </c:pt>
                <c:pt idx="6240">
                  <c:v>98</c:v>
                </c:pt>
                <c:pt idx="6241">
                  <c:v>100</c:v>
                </c:pt>
                <c:pt idx="6242">
                  <c:v>102</c:v>
                </c:pt>
                <c:pt idx="6243">
                  <c:v>106</c:v>
                </c:pt>
                <c:pt idx="6244">
                  <c:v>108</c:v>
                </c:pt>
                <c:pt idx="6245">
                  <c:v>110</c:v>
                </c:pt>
                <c:pt idx="6246">
                  <c:v>112</c:v>
                </c:pt>
                <c:pt idx="6247">
                  <c:v>114</c:v>
                </c:pt>
                <c:pt idx="6248">
                  <c:v>116</c:v>
                </c:pt>
                <c:pt idx="6249">
                  <c:v>120</c:v>
                </c:pt>
                <c:pt idx="6250">
                  <c:v>122</c:v>
                </c:pt>
                <c:pt idx="6251">
                  <c:v>124</c:v>
                </c:pt>
                <c:pt idx="6252">
                  <c:v>126</c:v>
                </c:pt>
                <c:pt idx="6253">
                  <c:v>128</c:v>
                </c:pt>
                <c:pt idx="6254">
                  <c:v>130</c:v>
                </c:pt>
                <c:pt idx="6255">
                  <c:v>134</c:v>
                </c:pt>
                <c:pt idx="6256">
                  <c:v>136</c:v>
                </c:pt>
                <c:pt idx="6257">
                  <c:v>138</c:v>
                </c:pt>
                <c:pt idx="6258">
                  <c:v>140</c:v>
                </c:pt>
                <c:pt idx="6259">
                  <c:v>142</c:v>
                </c:pt>
                <c:pt idx="6260">
                  <c:v>144</c:v>
                </c:pt>
                <c:pt idx="6261">
                  <c:v>146</c:v>
                </c:pt>
                <c:pt idx="6262">
                  <c:v>148</c:v>
                </c:pt>
                <c:pt idx="6263">
                  <c:v>152</c:v>
                </c:pt>
                <c:pt idx="6264">
                  <c:v>154</c:v>
                </c:pt>
                <c:pt idx="6265">
                  <c:v>156</c:v>
                </c:pt>
                <c:pt idx="6266">
                  <c:v>158</c:v>
                </c:pt>
                <c:pt idx="6267">
                  <c:v>160</c:v>
                </c:pt>
                <c:pt idx="6268">
                  <c:v>162</c:v>
                </c:pt>
                <c:pt idx="6269">
                  <c:v>162</c:v>
                </c:pt>
                <c:pt idx="6270">
                  <c:v>164</c:v>
                </c:pt>
                <c:pt idx="6271">
                  <c:v>166</c:v>
                </c:pt>
                <c:pt idx="6272">
                  <c:v>166</c:v>
                </c:pt>
                <c:pt idx="6273">
                  <c:v>168</c:v>
                </c:pt>
                <c:pt idx="6274">
                  <c:v>170</c:v>
                </c:pt>
                <c:pt idx="6275">
                  <c:v>170</c:v>
                </c:pt>
                <c:pt idx="6276">
                  <c:v>170</c:v>
                </c:pt>
                <c:pt idx="6277">
                  <c:v>172</c:v>
                </c:pt>
                <c:pt idx="6278">
                  <c:v>172</c:v>
                </c:pt>
                <c:pt idx="6279">
                  <c:v>174</c:v>
                </c:pt>
                <c:pt idx="6280">
                  <c:v>172</c:v>
                </c:pt>
                <c:pt idx="6281">
                  <c:v>174</c:v>
                </c:pt>
                <c:pt idx="6282">
                  <c:v>174</c:v>
                </c:pt>
                <c:pt idx="6283">
                  <c:v>174</c:v>
                </c:pt>
                <c:pt idx="6284">
                  <c:v>174</c:v>
                </c:pt>
                <c:pt idx="6285">
                  <c:v>174</c:v>
                </c:pt>
                <c:pt idx="6286">
                  <c:v>172</c:v>
                </c:pt>
                <c:pt idx="6287">
                  <c:v>172</c:v>
                </c:pt>
                <c:pt idx="6288">
                  <c:v>172</c:v>
                </c:pt>
                <c:pt idx="6289">
                  <c:v>172</c:v>
                </c:pt>
                <c:pt idx="6290">
                  <c:v>170</c:v>
                </c:pt>
                <c:pt idx="6291">
                  <c:v>170</c:v>
                </c:pt>
                <c:pt idx="6292">
                  <c:v>170</c:v>
                </c:pt>
                <c:pt idx="6293">
                  <c:v>168</c:v>
                </c:pt>
                <c:pt idx="6294">
                  <c:v>166</c:v>
                </c:pt>
                <c:pt idx="6295">
                  <c:v>164</c:v>
                </c:pt>
                <c:pt idx="6296">
                  <c:v>164</c:v>
                </c:pt>
                <c:pt idx="6297">
                  <c:v>162</c:v>
                </c:pt>
                <c:pt idx="6298">
                  <c:v>160</c:v>
                </c:pt>
                <c:pt idx="6299">
                  <c:v>158</c:v>
                </c:pt>
                <c:pt idx="6300">
                  <c:v>156</c:v>
                </c:pt>
                <c:pt idx="6301">
                  <c:v>154</c:v>
                </c:pt>
                <c:pt idx="6302">
                  <c:v>150</c:v>
                </c:pt>
                <c:pt idx="6303">
                  <c:v>150</c:v>
                </c:pt>
                <c:pt idx="6304">
                  <c:v>146</c:v>
                </c:pt>
                <c:pt idx="6305">
                  <c:v>144</c:v>
                </c:pt>
                <c:pt idx="6306">
                  <c:v>142</c:v>
                </c:pt>
                <c:pt idx="6307">
                  <c:v>140</c:v>
                </c:pt>
                <c:pt idx="6308">
                  <c:v>136</c:v>
                </c:pt>
                <c:pt idx="6309">
                  <c:v>134</c:v>
                </c:pt>
                <c:pt idx="6310">
                  <c:v>132</c:v>
                </c:pt>
                <c:pt idx="6311">
                  <c:v>130</c:v>
                </c:pt>
                <c:pt idx="6312">
                  <c:v>126</c:v>
                </c:pt>
                <c:pt idx="6313">
                  <c:v>124</c:v>
                </c:pt>
                <c:pt idx="6314">
                  <c:v>122</c:v>
                </c:pt>
                <c:pt idx="6315">
                  <c:v>118</c:v>
                </c:pt>
                <c:pt idx="6316">
                  <c:v>116</c:v>
                </c:pt>
                <c:pt idx="6317">
                  <c:v>114</c:v>
                </c:pt>
                <c:pt idx="6318">
                  <c:v>112</c:v>
                </c:pt>
                <c:pt idx="6319">
                  <c:v>108</c:v>
                </c:pt>
                <c:pt idx="6320">
                  <c:v>106</c:v>
                </c:pt>
                <c:pt idx="6321">
                  <c:v>104</c:v>
                </c:pt>
                <c:pt idx="6322">
                  <c:v>100</c:v>
                </c:pt>
                <c:pt idx="6323">
                  <c:v>98</c:v>
                </c:pt>
                <c:pt idx="6324">
                  <c:v>96</c:v>
                </c:pt>
                <c:pt idx="6325">
                  <c:v>92</c:v>
                </c:pt>
                <c:pt idx="6326">
                  <c:v>90</c:v>
                </c:pt>
                <c:pt idx="6327">
                  <c:v>88</c:v>
                </c:pt>
                <c:pt idx="6328">
                  <c:v>84</c:v>
                </c:pt>
                <c:pt idx="6329">
                  <c:v>82</c:v>
                </c:pt>
                <c:pt idx="6330">
                  <c:v>80</c:v>
                </c:pt>
                <c:pt idx="6331">
                  <c:v>78</c:v>
                </c:pt>
                <c:pt idx="6332">
                  <c:v>76</c:v>
                </c:pt>
                <c:pt idx="6333">
                  <c:v>74</c:v>
                </c:pt>
                <c:pt idx="6334">
                  <c:v>72</c:v>
                </c:pt>
                <c:pt idx="6335">
                  <c:v>70</c:v>
                </c:pt>
                <c:pt idx="6336">
                  <c:v>68</c:v>
                </c:pt>
                <c:pt idx="6337">
                  <c:v>66</c:v>
                </c:pt>
                <c:pt idx="6338">
                  <c:v>64</c:v>
                </c:pt>
                <c:pt idx="6339">
                  <c:v>62</c:v>
                </c:pt>
                <c:pt idx="6340">
                  <c:v>60</c:v>
                </c:pt>
                <c:pt idx="6341">
                  <c:v>58</c:v>
                </c:pt>
                <c:pt idx="6342">
                  <c:v>58</c:v>
                </c:pt>
                <c:pt idx="6343">
                  <c:v>56</c:v>
                </c:pt>
                <c:pt idx="6344">
                  <c:v>54</c:v>
                </c:pt>
                <c:pt idx="6345">
                  <c:v>52</c:v>
                </c:pt>
                <c:pt idx="6346">
                  <c:v>50</c:v>
                </c:pt>
                <c:pt idx="6347">
                  <c:v>48</c:v>
                </c:pt>
                <c:pt idx="6348">
                  <c:v>48</c:v>
                </c:pt>
                <c:pt idx="6349">
                  <c:v>46</c:v>
                </c:pt>
                <c:pt idx="6350">
                  <c:v>44</c:v>
                </c:pt>
                <c:pt idx="6351">
                  <c:v>42</c:v>
                </c:pt>
                <c:pt idx="6352">
                  <c:v>42</c:v>
                </c:pt>
                <c:pt idx="6353">
                  <c:v>40</c:v>
                </c:pt>
                <c:pt idx="6354">
                  <c:v>38</c:v>
                </c:pt>
                <c:pt idx="6355">
                  <c:v>38</c:v>
                </c:pt>
                <c:pt idx="6356">
                  <c:v>36</c:v>
                </c:pt>
                <c:pt idx="6357">
                  <c:v>34</c:v>
                </c:pt>
                <c:pt idx="6358">
                  <c:v>34</c:v>
                </c:pt>
                <c:pt idx="6359">
                  <c:v>32</c:v>
                </c:pt>
                <c:pt idx="6360">
                  <c:v>30</c:v>
                </c:pt>
                <c:pt idx="6361">
                  <c:v>30</c:v>
                </c:pt>
                <c:pt idx="6362">
                  <c:v>28</c:v>
                </c:pt>
                <c:pt idx="6363">
                  <c:v>28</c:v>
                </c:pt>
                <c:pt idx="6364">
                  <c:v>26</c:v>
                </c:pt>
                <c:pt idx="6365">
                  <c:v>26</c:v>
                </c:pt>
                <c:pt idx="6366">
                  <c:v>26</c:v>
                </c:pt>
                <c:pt idx="6367">
                  <c:v>24</c:v>
                </c:pt>
                <c:pt idx="6368">
                  <c:v>22</c:v>
                </c:pt>
                <c:pt idx="6369">
                  <c:v>22</c:v>
                </c:pt>
                <c:pt idx="6370">
                  <c:v>20</c:v>
                </c:pt>
                <c:pt idx="6371">
                  <c:v>20</c:v>
                </c:pt>
                <c:pt idx="6372">
                  <c:v>18</c:v>
                </c:pt>
                <c:pt idx="6373">
                  <c:v>18</c:v>
                </c:pt>
                <c:pt idx="6374">
                  <c:v>18</c:v>
                </c:pt>
                <c:pt idx="6375">
                  <c:v>16</c:v>
                </c:pt>
                <c:pt idx="6376">
                  <c:v>16</c:v>
                </c:pt>
                <c:pt idx="6377">
                  <c:v>14</c:v>
                </c:pt>
                <c:pt idx="6378">
                  <c:v>14</c:v>
                </c:pt>
                <c:pt idx="6379">
                  <c:v>14</c:v>
                </c:pt>
                <c:pt idx="6380">
                  <c:v>12</c:v>
                </c:pt>
                <c:pt idx="6381">
                  <c:v>12</c:v>
                </c:pt>
                <c:pt idx="6382">
                  <c:v>12</c:v>
                </c:pt>
                <c:pt idx="6383">
                  <c:v>10</c:v>
                </c:pt>
                <c:pt idx="6384">
                  <c:v>10</c:v>
                </c:pt>
                <c:pt idx="6385">
                  <c:v>10</c:v>
                </c:pt>
                <c:pt idx="6386">
                  <c:v>10</c:v>
                </c:pt>
                <c:pt idx="6387">
                  <c:v>8</c:v>
                </c:pt>
                <c:pt idx="6388">
                  <c:v>8</c:v>
                </c:pt>
                <c:pt idx="6389">
                  <c:v>8</c:v>
                </c:pt>
                <c:pt idx="6390">
                  <c:v>8</c:v>
                </c:pt>
                <c:pt idx="6391">
                  <c:v>6</c:v>
                </c:pt>
                <c:pt idx="6392">
                  <c:v>6</c:v>
                </c:pt>
                <c:pt idx="6393">
                  <c:v>6</c:v>
                </c:pt>
                <c:pt idx="6394">
                  <c:v>4</c:v>
                </c:pt>
                <c:pt idx="6395">
                  <c:v>4</c:v>
                </c:pt>
                <c:pt idx="6396">
                  <c:v>4</c:v>
                </c:pt>
                <c:pt idx="6397">
                  <c:v>4</c:v>
                </c:pt>
                <c:pt idx="6398">
                  <c:v>4</c:v>
                </c:pt>
                <c:pt idx="6399">
                  <c:v>2</c:v>
                </c:pt>
                <c:pt idx="6400">
                  <c:v>2</c:v>
                </c:pt>
                <c:pt idx="6401">
                  <c:v>2</c:v>
                </c:pt>
                <c:pt idx="6402">
                  <c:v>2</c:v>
                </c:pt>
                <c:pt idx="6403">
                  <c:v>2</c:v>
                </c:pt>
                <c:pt idx="6404">
                  <c:v>2</c:v>
                </c:pt>
                <c:pt idx="6405">
                  <c:v>2</c:v>
                </c:pt>
                <c:pt idx="6406">
                  <c:v>2</c:v>
                </c:pt>
                <c:pt idx="6407">
                  <c:v>2</c:v>
                </c:pt>
                <c:pt idx="6408">
                  <c:v>2</c:v>
                </c:pt>
                <c:pt idx="6409">
                  <c:v>2</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2</c:v>
                </c:pt>
                <c:pt idx="6430">
                  <c:v>2</c:v>
                </c:pt>
                <c:pt idx="6431">
                  <c:v>2</c:v>
                </c:pt>
                <c:pt idx="6432">
                  <c:v>2</c:v>
                </c:pt>
                <c:pt idx="6433">
                  <c:v>2</c:v>
                </c:pt>
                <c:pt idx="6434">
                  <c:v>2</c:v>
                </c:pt>
                <c:pt idx="6435">
                  <c:v>2</c:v>
                </c:pt>
                <c:pt idx="6436">
                  <c:v>2</c:v>
                </c:pt>
                <c:pt idx="6437">
                  <c:v>2</c:v>
                </c:pt>
                <c:pt idx="6438">
                  <c:v>2</c:v>
                </c:pt>
                <c:pt idx="6439">
                  <c:v>2</c:v>
                </c:pt>
                <c:pt idx="6440">
                  <c:v>2</c:v>
                </c:pt>
                <c:pt idx="6441">
                  <c:v>4</c:v>
                </c:pt>
                <c:pt idx="6442">
                  <c:v>4</c:v>
                </c:pt>
                <c:pt idx="6443">
                  <c:v>4</c:v>
                </c:pt>
                <c:pt idx="6444">
                  <c:v>4</c:v>
                </c:pt>
                <c:pt idx="6445">
                  <c:v>4</c:v>
                </c:pt>
                <c:pt idx="6446">
                  <c:v>4</c:v>
                </c:pt>
                <c:pt idx="6447">
                  <c:v>6</c:v>
                </c:pt>
                <c:pt idx="6448">
                  <c:v>4</c:v>
                </c:pt>
                <c:pt idx="6449">
                  <c:v>6</c:v>
                </c:pt>
                <c:pt idx="6450">
                  <c:v>6</c:v>
                </c:pt>
                <c:pt idx="6451">
                  <c:v>6</c:v>
                </c:pt>
                <c:pt idx="6452">
                  <c:v>6</c:v>
                </c:pt>
                <c:pt idx="6453">
                  <c:v>8</c:v>
                </c:pt>
                <c:pt idx="6454">
                  <c:v>8</c:v>
                </c:pt>
                <c:pt idx="6455">
                  <c:v>8</c:v>
                </c:pt>
                <c:pt idx="6456">
                  <c:v>8</c:v>
                </c:pt>
                <c:pt idx="6457">
                  <c:v>8</c:v>
                </c:pt>
                <c:pt idx="6458">
                  <c:v>10</c:v>
                </c:pt>
                <c:pt idx="6459">
                  <c:v>10</c:v>
                </c:pt>
                <c:pt idx="6460">
                  <c:v>10</c:v>
                </c:pt>
                <c:pt idx="6461">
                  <c:v>10</c:v>
                </c:pt>
                <c:pt idx="6462">
                  <c:v>12</c:v>
                </c:pt>
                <c:pt idx="6463">
                  <c:v>12</c:v>
                </c:pt>
                <c:pt idx="6464">
                  <c:v>12</c:v>
                </c:pt>
                <c:pt idx="6465">
                  <c:v>12</c:v>
                </c:pt>
                <c:pt idx="6466">
                  <c:v>14</c:v>
                </c:pt>
                <c:pt idx="6467">
                  <c:v>14</c:v>
                </c:pt>
                <c:pt idx="6468">
                  <c:v>14</c:v>
                </c:pt>
                <c:pt idx="6469">
                  <c:v>14</c:v>
                </c:pt>
                <c:pt idx="6470">
                  <c:v>14</c:v>
                </c:pt>
                <c:pt idx="6471">
                  <c:v>16</c:v>
                </c:pt>
                <c:pt idx="6472">
                  <c:v>16</c:v>
                </c:pt>
                <c:pt idx="6473">
                  <c:v>18</c:v>
                </c:pt>
                <c:pt idx="6474">
                  <c:v>18</c:v>
                </c:pt>
                <c:pt idx="6475">
                  <c:v>18</c:v>
                </c:pt>
                <c:pt idx="6476">
                  <c:v>18</c:v>
                </c:pt>
                <c:pt idx="6477">
                  <c:v>20</c:v>
                </c:pt>
                <c:pt idx="6478">
                  <c:v>20</c:v>
                </c:pt>
                <c:pt idx="6479">
                  <c:v>22</c:v>
                </c:pt>
                <c:pt idx="6480">
                  <c:v>22</c:v>
                </c:pt>
                <c:pt idx="6481">
                  <c:v>22</c:v>
                </c:pt>
                <c:pt idx="6482">
                  <c:v>24</c:v>
                </c:pt>
                <c:pt idx="6483">
                  <c:v>24</c:v>
                </c:pt>
                <c:pt idx="6484">
                  <c:v>24</c:v>
                </c:pt>
                <c:pt idx="6485">
                  <c:v>24</c:v>
                </c:pt>
                <c:pt idx="6486">
                  <c:v>26</c:v>
                </c:pt>
                <c:pt idx="6487">
                  <c:v>26</c:v>
                </c:pt>
                <c:pt idx="6488">
                  <c:v>28</c:v>
                </c:pt>
                <c:pt idx="6489">
                  <c:v>28</c:v>
                </c:pt>
                <c:pt idx="6490">
                  <c:v>28</c:v>
                </c:pt>
                <c:pt idx="6491">
                  <c:v>30</c:v>
                </c:pt>
                <c:pt idx="6492">
                  <c:v>30</c:v>
                </c:pt>
                <c:pt idx="6493">
                  <c:v>32</c:v>
                </c:pt>
                <c:pt idx="6494">
                  <c:v>32</c:v>
                </c:pt>
                <c:pt idx="6495">
                  <c:v>34</c:v>
                </c:pt>
                <c:pt idx="6496">
                  <c:v>36</c:v>
                </c:pt>
                <c:pt idx="6497">
                  <c:v>36</c:v>
                </c:pt>
                <c:pt idx="6498">
                  <c:v>36</c:v>
                </c:pt>
                <c:pt idx="6499">
                  <c:v>38</c:v>
                </c:pt>
                <c:pt idx="6500">
                  <c:v>38</c:v>
                </c:pt>
                <c:pt idx="6501">
                  <c:v>40</c:v>
                </c:pt>
                <c:pt idx="6502">
                  <c:v>40</c:v>
                </c:pt>
                <c:pt idx="6503">
                  <c:v>40</c:v>
                </c:pt>
                <c:pt idx="6504">
                  <c:v>44</c:v>
                </c:pt>
                <c:pt idx="6505">
                  <c:v>44</c:v>
                </c:pt>
                <c:pt idx="6506">
                  <c:v>46</c:v>
                </c:pt>
                <c:pt idx="6507">
                  <c:v>46</c:v>
                </c:pt>
                <c:pt idx="6508">
                  <c:v>48</c:v>
                </c:pt>
                <c:pt idx="6509">
                  <c:v>48</c:v>
                </c:pt>
                <c:pt idx="6510">
                  <c:v>50</c:v>
                </c:pt>
                <c:pt idx="6511">
                  <c:v>52</c:v>
                </c:pt>
                <c:pt idx="6512">
                  <c:v>52</c:v>
                </c:pt>
                <c:pt idx="6513">
                  <c:v>54</c:v>
                </c:pt>
                <c:pt idx="6514">
                  <c:v>56</c:v>
                </c:pt>
                <c:pt idx="6515">
                  <c:v>56</c:v>
                </c:pt>
                <c:pt idx="6516">
                  <c:v>58</c:v>
                </c:pt>
                <c:pt idx="6517">
                  <c:v>60</c:v>
                </c:pt>
                <c:pt idx="6518">
                  <c:v>60</c:v>
                </c:pt>
                <c:pt idx="6519">
                  <c:v>62</c:v>
                </c:pt>
                <c:pt idx="6520">
                  <c:v>64</c:v>
                </c:pt>
                <c:pt idx="6521">
                  <c:v>66</c:v>
                </c:pt>
                <c:pt idx="6522">
                  <c:v>66</c:v>
                </c:pt>
                <c:pt idx="6523">
                  <c:v>68</c:v>
                </c:pt>
                <c:pt idx="6524">
                  <c:v>70</c:v>
                </c:pt>
                <c:pt idx="6525">
                  <c:v>72</c:v>
                </c:pt>
                <c:pt idx="6526">
                  <c:v>74</c:v>
                </c:pt>
                <c:pt idx="6527">
                  <c:v>76</c:v>
                </c:pt>
                <c:pt idx="6528">
                  <c:v>78</c:v>
                </c:pt>
                <c:pt idx="6529">
                  <c:v>78</c:v>
                </c:pt>
                <c:pt idx="6530">
                  <c:v>80</c:v>
                </c:pt>
                <c:pt idx="6531">
                  <c:v>82</c:v>
                </c:pt>
                <c:pt idx="6532">
                  <c:v>84</c:v>
                </c:pt>
                <c:pt idx="6533">
                  <c:v>86</c:v>
                </c:pt>
                <c:pt idx="6534">
                  <c:v>90</c:v>
                </c:pt>
                <c:pt idx="6535">
                  <c:v>92</c:v>
                </c:pt>
                <c:pt idx="6536">
                  <c:v>92</c:v>
                </c:pt>
                <c:pt idx="6537">
                  <c:v>96</c:v>
                </c:pt>
                <c:pt idx="6538">
                  <c:v>98</c:v>
                </c:pt>
                <c:pt idx="6539">
                  <c:v>100</c:v>
                </c:pt>
                <c:pt idx="6540">
                  <c:v>102</c:v>
                </c:pt>
                <c:pt idx="6541">
                  <c:v>104</c:v>
                </c:pt>
                <c:pt idx="6542">
                  <c:v>106</c:v>
                </c:pt>
                <c:pt idx="6543">
                  <c:v>108</c:v>
                </c:pt>
                <c:pt idx="6544">
                  <c:v>112</c:v>
                </c:pt>
                <c:pt idx="6545">
                  <c:v>114</c:v>
                </c:pt>
                <c:pt idx="6546">
                  <c:v>116</c:v>
                </c:pt>
                <c:pt idx="6547">
                  <c:v>118</c:v>
                </c:pt>
                <c:pt idx="6548">
                  <c:v>120</c:v>
                </c:pt>
                <c:pt idx="6549">
                  <c:v>124</c:v>
                </c:pt>
                <c:pt idx="6550">
                  <c:v>126</c:v>
                </c:pt>
                <c:pt idx="6551">
                  <c:v>128</c:v>
                </c:pt>
                <c:pt idx="6552">
                  <c:v>130</c:v>
                </c:pt>
                <c:pt idx="6553">
                  <c:v>132</c:v>
                </c:pt>
                <c:pt idx="6554">
                  <c:v>134</c:v>
                </c:pt>
                <c:pt idx="6555">
                  <c:v>138</c:v>
                </c:pt>
                <c:pt idx="6556">
                  <c:v>140</c:v>
                </c:pt>
                <c:pt idx="6557">
                  <c:v>142</c:v>
                </c:pt>
                <c:pt idx="6558">
                  <c:v>142</c:v>
                </c:pt>
                <c:pt idx="6559">
                  <c:v>146</c:v>
                </c:pt>
                <c:pt idx="6560">
                  <c:v>148</c:v>
                </c:pt>
                <c:pt idx="6561">
                  <c:v>150</c:v>
                </c:pt>
                <c:pt idx="6562">
                  <c:v>152</c:v>
                </c:pt>
                <c:pt idx="6563">
                  <c:v>154</c:v>
                </c:pt>
                <c:pt idx="6564">
                  <c:v>158</c:v>
                </c:pt>
                <c:pt idx="6565">
                  <c:v>158</c:v>
                </c:pt>
                <c:pt idx="6566">
                  <c:v>160</c:v>
                </c:pt>
                <c:pt idx="6567">
                  <c:v>162</c:v>
                </c:pt>
                <c:pt idx="6568">
                  <c:v>164</c:v>
                </c:pt>
                <c:pt idx="6569">
                  <c:v>166</c:v>
                </c:pt>
                <c:pt idx="6570">
                  <c:v>166</c:v>
                </c:pt>
                <c:pt idx="6571">
                  <c:v>168</c:v>
                </c:pt>
                <c:pt idx="6572">
                  <c:v>168</c:v>
                </c:pt>
                <c:pt idx="6573">
                  <c:v>170</c:v>
                </c:pt>
                <c:pt idx="6574">
                  <c:v>170</c:v>
                </c:pt>
                <c:pt idx="6575">
                  <c:v>172</c:v>
                </c:pt>
                <c:pt idx="6576">
                  <c:v>172</c:v>
                </c:pt>
                <c:pt idx="6577">
                  <c:v>172</c:v>
                </c:pt>
                <c:pt idx="6578">
                  <c:v>172</c:v>
                </c:pt>
                <c:pt idx="6579">
                  <c:v>174</c:v>
                </c:pt>
                <c:pt idx="6580">
                  <c:v>174</c:v>
                </c:pt>
                <c:pt idx="6581">
                  <c:v>174</c:v>
                </c:pt>
                <c:pt idx="6582">
                  <c:v>174</c:v>
                </c:pt>
                <c:pt idx="6583">
                  <c:v>174</c:v>
                </c:pt>
                <c:pt idx="6584">
                  <c:v>174</c:v>
                </c:pt>
                <c:pt idx="6585">
                  <c:v>174</c:v>
                </c:pt>
                <c:pt idx="6586">
                  <c:v>172</c:v>
                </c:pt>
                <c:pt idx="6587">
                  <c:v>172</c:v>
                </c:pt>
                <c:pt idx="6588">
                  <c:v>170</c:v>
                </c:pt>
                <c:pt idx="6589">
                  <c:v>170</c:v>
                </c:pt>
                <c:pt idx="6590">
                  <c:v>170</c:v>
                </c:pt>
                <c:pt idx="6591">
                  <c:v>168</c:v>
                </c:pt>
                <c:pt idx="6592">
                  <c:v>168</c:v>
                </c:pt>
                <c:pt idx="6593">
                  <c:v>166</c:v>
                </c:pt>
                <c:pt idx="6594">
                  <c:v>164</c:v>
                </c:pt>
                <c:pt idx="6595">
                  <c:v>162</c:v>
                </c:pt>
                <c:pt idx="6596">
                  <c:v>160</c:v>
                </c:pt>
                <c:pt idx="6597">
                  <c:v>160</c:v>
                </c:pt>
                <c:pt idx="6598">
                  <c:v>156</c:v>
                </c:pt>
                <c:pt idx="6599">
                  <c:v>154</c:v>
                </c:pt>
                <c:pt idx="6600">
                  <c:v>152</c:v>
                </c:pt>
                <c:pt idx="6601">
                  <c:v>150</c:v>
                </c:pt>
                <c:pt idx="6602">
                  <c:v>148</c:v>
                </c:pt>
                <c:pt idx="6603">
                  <c:v>144</c:v>
                </c:pt>
                <c:pt idx="6604">
                  <c:v>142</c:v>
                </c:pt>
                <c:pt idx="6605">
                  <c:v>140</c:v>
                </c:pt>
                <c:pt idx="6606">
                  <c:v>138</c:v>
                </c:pt>
                <c:pt idx="6607">
                  <c:v>136</c:v>
                </c:pt>
                <c:pt idx="6608">
                  <c:v>132</c:v>
                </c:pt>
                <c:pt idx="6609">
                  <c:v>130</c:v>
                </c:pt>
                <c:pt idx="6610">
                  <c:v>128</c:v>
                </c:pt>
                <c:pt idx="6611">
                  <c:v>126</c:v>
                </c:pt>
                <c:pt idx="6612">
                  <c:v>122</c:v>
                </c:pt>
                <c:pt idx="6613">
                  <c:v>120</c:v>
                </c:pt>
                <c:pt idx="6614">
                  <c:v>118</c:v>
                </c:pt>
                <c:pt idx="6615">
                  <c:v>114</c:v>
                </c:pt>
                <c:pt idx="6616">
                  <c:v>112</c:v>
                </c:pt>
                <c:pt idx="6617">
                  <c:v>108</c:v>
                </c:pt>
                <c:pt idx="6618">
                  <c:v>106</c:v>
                </c:pt>
                <c:pt idx="6619">
                  <c:v>104</c:v>
                </c:pt>
                <c:pt idx="6620">
                  <c:v>102</c:v>
                </c:pt>
                <c:pt idx="6621">
                  <c:v>98</c:v>
                </c:pt>
                <c:pt idx="6622">
                  <c:v>96</c:v>
                </c:pt>
                <c:pt idx="6623">
                  <c:v>92</c:v>
                </c:pt>
                <c:pt idx="6624">
                  <c:v>92</c:v>
                </c:pt>
                <c:pt idx="6625">
                  <c:v>88</c:v>
                </c:pt>
                <c:pt idx="6626">
                  <c:v>86</c:v>
                </c:pt>
                <c:pt idx="6627">
                  <c:v>82</c:v>
                </c:pt>
                <c:pt idx="6628">
                  <c:v>82</c:v>
                </c:pt>
                <c:pt idx="6629">
                  <c:v>78</c:v>
                </c:pt>
                <c:pt idx="6630">
                  <c:v>76</c:v>
                </c:pt>
                <c:pt idx="6631">
                  <c:v>74</c:v>
                </c:pt>
                <c:pt idx="6632">
                  <c:v>72</c:v>
                </c:pt>
                <c:pt idx="6633">
                  <c:v>70</c:v>
                </c:pt>
                <c:pt idx="6634">
                  <c:v>68</c:v>
                </c:pt>
                <c:pt idx="6635">
                  <c:v>66</c:v>
                </c:pt>
                <c:pt idx="6636">
                  <c:v>64</c:v>
                </c:pt>
                <c:pt idx="6637">
                  <c:v>62</c:v>
                </c:pt>
                <c:pt idx="6638">
                  <c:v>60</c:v>
                </c:pt>
                <c:pt idx="6639">
                  <c:v>60</c:v>
                </c:pt>
                <c:pt idx="6640">
                  <c:v>58</c:v>
                </c:pt>
                <c:pt idx="6641">
                  <c:v>56</c:v>
                </c:pt>
                <c:pt idx="6642">
                  <c:v>54</c:v>
                </c:pt>
                <c:pt idx="6643">
                  <c:v>52</c:v>
                </c:pt>
                <c:pt idx="6644">
                  <c:v>50</c:v>
                </c:pt>
                <c:pt idx="6645">
                  <c:v>50</c:v>
                </c:pt>
                <c:pt idx="6646">
                  <c:v>48</c:v>
                </c:pt>
                <c:pt idx="6647">
                  <c:v>46</c:v>
                </c:pt>
                <c:pt idx="6648">
                  <c:v>46</c:v>
                </c:pt>
                <c:pt idx="6649">
                  <c:v>44</c:v>
                </c:pt>
                <c:pt idx="6650">
                  <c:v>42</c:v>
                </c:pt>
                <c:pt idx="6651">
                  <c:v>40</c:v>
                </c:pt>
                <c:pt idx="6652">
                  <c:v>38</c:v>
                </c:pt>
                <c:pt idx="6653">
                  <c:v>38</c:v>
                </c:pt>
                <c:pt idx="6654">
                  <c:v>36</c:v>
                </c:pt>
                <c:pt idx="6655">
                  <c:v>36</c:v>
                </c:pt>
                <c:pt idx="6656">
                  <c:v>34</c:v>
                </c:pt>
                <c:pt idx="6657">
                  <c:v>32</c:v>
                </c:pt>
                <c:pt idx="6658">
                  <c:v>32</c:v>
                </c:pt>
                <c:pt idx="6659">
                  <c:v>30</c:v>
                </c:pt>
                <c:pt idx="6660">
                  <c:v>28</c:v>
                </c:pt>
                <c:pt idx="6661">
                  <c:v>28</c:v>
                </c:pt>
                <c:pt idx="6662">
                  <c:v>26</c:v>
                </c:pt>
                <c:pt idx="6663">
                  <c:v>26</c:v>
                </c:pt>
                <c:pt idx="6664">
                  <c:v>24</c:v>
                </c:pt>
                <c:pt idx="6665">
                  <c:v>24</c:v>
                </c:pt>
                <c:pt idx="6666">
                  <c:v>22</c:v>
                </c:pt>
                <c:pt idx="6667">
                  <c:v>22</c:v>
                </c:pt>
                <c:pt idx="6668">
                  <c:v>20</c:v>
                </c:pt>
                <c:pt idx="6669">
                  <c:v>20</c:v>
                </c:pt>
                <c:pt idx="6670">
                  <c:v>20</c:v>
                </c:pt>
                <c:pt idx="6671">
                  <c:v>18</c:v>
                </c:pt>
                <c:pt idx="6672">
                  <c:v>18</c:v>
                </c:pt>
                <c:pt idx="6673">
                  <c:v>16</c:v>
                </c:pt>
                <c:pt idx="6674">
                  <c:v>16</c:v>
                </c:pt>
                <c:pt idx="6675">
                  <c:v>16</c:v>
                </c:pt>
                <c:pt idx="6676">
                  <c:v>14</c:v>
                </c:pt>
                <c:pt idx="6677">
                  <c:v>14</c:v>
                </c:pt>
                <c:pt idx="6678">
                  <c:v>12</c:v>
                </c:pt>
                <c:pt idx="6679">
                  <c:v>12</c:v>
                </c:pt>
                <c:pt idx="6680">
                  <c:v>12</c:v>
                </c:pt>
                <c:pt idx="6681">
                  <c:v>12</c:v>
                </c:pt>
                <c:pt idx="6682">
                  <c:v>10</c:v>
                </c:pt>
                <c:pt idx="6683">
                  <c:v>10</c:v>
                </c:pt>
                <c:pt idx="6684">
                  <c:v>10</c:v>
                </c:pt>
                <c:pt idx="6685">
                  <c:v>8</c:v>
                </c:pt>
                <c:pt idx="6686">
                  <c:v>8</c:v>
                </c:pt>
                <c:pt idx="6687">
                  <c:v>8</c:v>
                </c:pt>
                <c:pt idx="6688">
                  <c:v>8</c:v>
                </c:pt>
                <c:pt idx="6689">
                  <c:v>8</c:v>
                </c:pt>
                <c:pt idx="6690">
                  <c:v>6</c:v>
                </c:pt>
                <c:pt idx="6691">
                  <c:v>6</c:v>
                </c:pt>
                <c:pt idx="6692">
                  <c:v>4</c:v>
                </c:pt>
                <c:pt idx="6693">
                  <c:v>4</c:v>
                </c:pt>
                <c:pt idx="6694">
                  <c:v>4</c:v>
                </c:pt>
                <c:pt idx="6695">
                  <c:v>4</c:v>
                </c:pt>
                <c:pt idx="6696">
                  <c:v>4</c:v>
                </c:pt>
                <c:pt idx="6697">
                  <c:v>4</c:v>
                </c:pt>
                <c:pt idx="6698">
                  <c:v>4</c:v>
                </c:pt>
                <c:pt idx="6699">
                  <c:v>2</c:v>
                </c:pt>
                <c:pt idx="6700">
                  <c:v>2</c:v>
                </c:pt>
                <c:pt idx="6701">
                  <c:v>2</c:v>
                </c:pt>
                <c:pt idx="6702">
                  <c:v>2</c:v>
                </c:pt>
                <c:pt idx="6703">
                  <c:v>2</c:v>
                </c:pt>
                <c:pt idx="6704">
                  <c:v>2</c:v>
                </c:pt>
                <c:pt idx="6705">
                  <c:v>2</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2</c:v>
                </c:pt>
                <c:pt idx="6721">
                  <c:v>0</c:v>
                </c:pt>
                <c:pt idx="6722">
                  <c:v>0</c:v>
                </c:pt>
                <c:pt idx="6723">
                  <c:v>0</c:v>
                </c:pt>
                <c:pt idx="6724">
                  <c:v>0</c:v>
                </c:pt>
                <c:pt idx="6725">
                  <c:v>0</c:v>
                </c:pt>
                <c:pt idx="6726">
                  <c:v>0</c:v>
                </c:pt>
                <c:pt idx="6727">
                  <c:v>2</c:v>
                </c:pt>
                <c:pt idx="6728">
                  <c:v>2</c:v>
                </c:pt>
                <c:pt idx="6729">
                  <c:v>2</c:v>
                </c:pt>
                <c:pt idx="6730">
                  <c:v>2</c:v>
                </c:pt>
                <c:pt idx="6731">
                  <c:v>2</c:v>
                </c:pt>
                <c:pt idx="6732">
                  <c:v>2</c:v>
                </c:pt>
                <c:pt idx="6733">
                  <c:v>2</c:v>
                </c:pt>
                <c:pt idx="6734">
                  <c:v>2</c:v>
                </c:pt>
                <c:pt idx="6735">
                  <c:v>2</c:v>
                </c:pt>
                <c:pt idx="6736">
                  <c:v>2</c:v>
                </c:pt>
                <c:pt idx="6737">
                  <c:v>4</c:v>
                </c:pt>
                <c:pt idx="6738">
                  <c:v>2</c:v>
                </c:pt>
                <c:pt idx="6739">
                  <c:v>2</c:v>
                </c:pt>
                <c:pt idx="6740">
                  <c:v>4</c:v>
                </c:pt>
                <c:pt idx="6741">
                  <c:v>4</c:v>
                </c:pt>
                <c:pt idx="6742">
                  <c:v>4</c:v>
                </c:pt>
                <c:pt idx="6743">
                  <c:v>4</c:v>
                </c:pt>
                <c:pt idx="6744">
                  <c:v>4</c:v>
                </c:pt>
                <c:pt idx="6745">
                  <c:v>4</c:v>
                </c:pt>
                <c:pt idx="6746">
                  <c:v>6</c:v>
                </c:pt>
                <c:pt idx="6747">
                  <c:v>6</c:v>
                </c:pt>
                <c:pt idx="6748">
                  <c:v>6</c:v>
                </c:pt>
                <c:pt idx="6749">
                  <c:v>8</c:v>
                </c:pt>
                <c:pt idx="6750">
                  <c:v>8</c:v>
                </c:pt>
                <c:pt idx="6751">
                  <c:v>8</c:v>
                </c:pt>
                <c:pt idx="6752">
                  <c:v>8</c:v>
                </c:pt>
                <c:pt idx="6753">
                  <c:v>8</c:v>
                </c:pt>
                <c:pt idx="6754">
                  <c:v>8</c:v>
                </c:pt>
                <c:pt idx="6755">
                  <c:v>10</c:v>
                </c:pt>
                <c:pt idx="6756">
                  <c:v>10</c:v>
                </c:pt>
                <c:pt idx="6757">
                  <c:v>10</c:v>
                </c:pt>
                <c:pt idx="6758">
                  <c:v>10</c:v>
                </c:pt>
                <c:pt idx="6759">
                  <c:v>10</c:v>
                </c:pt>
                <c:pt idx="6760">
                  <c:v>10</c:v>
                </c:pt>
                <c:pt idx="6761">
                  <c:v>12</c:v>
                </c:pt>
                <c:pt idx="6762">
                  <c:v>12</c:v>
                </c:pt>
                <c:pt idx="6763">
                  <c:v>12</c:v>
                </c:pt>
                <c:pt idx="6764">
                  <c:v>14</c:v>
                </c:pt>
                <c:pt idx="6765">
                  <c:v>14</c:v>
                </c:pt>
                <c:pt idx="6766">
                  <c:v>14</c:v>
                </c:pt>
                <c:pt idx="6767">
                  <c:v>14</c:v>
                </c:pt>
                <c:pt idx="6768">
                  <c:v>16</c:v>
                </c:pt>
                <c:pt idx="6769">
                  <c:v>16</c:v>
                </c:pt>
                <c:pt idx="6770">
                  <c:v>16</c:v>
                </c:pt>
                <c:pt idx="6771">
                  <c:v>16</c:v>
                </c:pt>
                <c:pt idx="6772">
                  <c:v>18</c:v>
                </c:pt>
                <c:pt idx="6773">
                  <c:v>18</c:v>
                </c:pt>
                <c:pt idx="6774">
                  <c:v>18</c:v>
                </c:pt>
                <c:pt idx="6775">
                  <c:v>20</c:v>
                </c:pt>
                <c:pt idx="6776">
                  <c:v>20</c:v>
                </c:pt>
                <c:pt idx="6777">
                  <c:v>22</c:v>
                </c:pt>
                <c:pt idx="6778">
                  <c:v>22</c:v>
                </c:pt>
                <c:pt idx="6779">
                  <c:v>22</c:v>
                </c:pt>
                <c:pt idx="6780">
                  <c:v>24</c:v>
                </c:pt>
                <c:pt idx="6781">
                  <c:v>24</c:v>
                </c:pt>
                <c:pt idx="6782">
                  <c:v>24</c:v>
                </c:pt>
                <c:pt idx="6783">
                  <c:v>26</c:v>
                </c:pt>
                <c:pt idx="6784">
                  <c:v>26</c:v>
                </c:pt>
                <c:pt idx="6785">
                  <c:v>28</c:v>
                </c:pt>
                <c:pt idx="6786">
                  <c:v>28</c:v>
                </c:pt>
                <c:pt idx="6787">
                  <c:v>28</c:v>
                </c:pt>
                <c:pt idx="6788">
                  <c:v>28</c:v>
                </c:pt>
                <c:pt idx="6789">
                  <c:v>30</c:v>
                </c:pt>
                <c:pt idx="6790">
                  <c:v>32</c:v>
                </c:pt>
                <c:pt idx="6791">
                  <c:v>32</c:v>
                </c:pt>
                <c:pt idx="6792">
                  <c:v>32</c:v>
                </c:pt>
                <c:pt idx="6793">
                  <c:v>34</c:v>
                </c:pt>
                <c:pt idx="6794">
                  <c:v>34</c:v>
                </c:pt>
                <c:pt idx="6795">
                  <c:v>36</c:v>
                </c:pt>
                <c:pt idx="6796">
                  <c:v>36</c:v>
                </c:pt>
                <c:pt idx="6797">
                  <c:v>38</c:v>
                </c:pt>
                <c:pt idx="6798">
                  <c:v>38</c:v>
                </c:pt>
                <c:pt idx="6799">
                  <c:v>40</c:v>
                </c:pt>
                <c:pt idx="6800">
                  <c:v>40</c:v>
                </c:pt>
                <c:pt idx="6801">
                  <c:v>42</c:v>
                </c:pt>
                <c:pt idx="6802">
                  <c:v>44</c:v>
                </c:pt>
                <c:pt idx="6803">
                  <c:v>44</c:v>
                </c:pt>
                <c:pt idx="6804">
                  <c:v>46</c:v>
                </c:pt>
                <c:pt idx="6805">
                  <c:v>46</c:v>
                </c:pt>
                <c:pt idx="6806">
                  <c:v>48</c:v>
                </c:pt>
                <c:pt idx="6807">
                  <c:v>50</c:v>
                </c:pt>
                <c:pt idx="6808">
                  <c:v>50</c:v>
                </c:pt>
                <c:pt idx="6809">
                  <c:v>52</c:v>
                </c:pt>
                <c:pt idx="6810">
                  <c:v>52</c:v>
                </c:pt>
                <c:pt idx="6811">
                  <c:v>54</c:v>
                </c:pt>
                <c:pt idx="6812">
                  <c:v>56</c:v>
                </c:pt>
                <c:pt idx="6813">
                  <c:v>58</c:v>
                </c:pt>
                <c:pt idx="6814">
                  <c:v>58</c:v>
                </c:pt>
                <c:pt idx="6815">
                  <c:v>60</c:v>
                </c:pt>
                <c:pt idx="6816">
                  <c:v>60</c:v>
                </c:pt>
                <c:pt idx="6817">
                  <c:v>62</c:v>
                </c:pt>
                <c:pt idx="6818">
                  <c:v>64</c:v>
                </c:pt>
                <c:pt idx="6819">
                  <c:v>66</c:v>
                </c:pt>
                <c:pt idx="6820">
                  <c:v>68</c:v>
                </c:pt>
                <c:pt idx="6821">
                  <c:v>68</c:v>
                </c:pt>
                <c:pt idx="6822">
                  <c:v>70</c:v>
                </c:pt>
                <c:pt idx="6823">
                  <c:v>72</c:v>
                </c:pt>
                <c:pt idx="6824">
                  <c:v>74</c:v>
                </c:pt>
                <c:pt idx="6825">
                  <c:v>76</c:v>
                </c:pt>
                <c:pt idx="6826">
                  <c:v>78</c:v>
                </c:pt>
                <c:pt idx="6827">
                  <c:v>80</c:v>
                </c:pt>
                <c:pt idx="6828">
                  <c:v>80</c:v>
                </c:pt>
                <c:pt idx="6829">
                  <c:v>82</c:v>
                </c:pt>
                <c:pt idx="6830">
                  <c:v>84</c:v>
                </c:pt>
                <c:pt idx="6831">
                  <c:v>86</c:v>
                </c:pt>
                <c:pt idx="6832">
                  <c:v>88</c:v>
                </c:pt>
                <c:pt idx="6833">
                  <c:v>92</c:v>
                </c:pt>
                <c:pt idx="6834">
                  <c:v>92</c:v>
                </c:pt>
                <c:pt idx="6835">
                  <c:v>96</c:v>
                </c:pt>
                <c:pt idx="6836">
                  <c:v>98</c:v>
                </c:pt>
                <c:pt idx="6837">
                  <c:v>100</c:v>
                </c:pt>
                <c:pt idx="6838">
                  <c:v>102</c:v>
                </c:pt>
                <c:pt idx="6839">
                  <c:v>104</c:v>
                </c:pt>
                <c:pt idx="6840">
                  <c:v>106</c:v>
                </c:pt>
                <c:pt idx="6841">
                  <c:v>110</c:v>
                </c:pt>
                <c:pt idx="6842">
                  <c:v>112</c:v>
                </c:pt>
                <c:pt idx="6843">
                  <c:v>114</c:v>
                </c:pt>
                <c:pt idx="6844">
                  <c:v>116</c:v>
                </c:pt>
                <c:pt idx="6845">
                  <c:v>118</c:v>
                </c:pt>
                <c:pt idx="6846">
                  <c:v>120</c:v>
                </c:pt>
                <c:pt idx="6847">
                  <c:v>122</c:v>
                </c:pt>
                <c:pt idx="6848">
                  <c:v>124</c:v>
                </c:pt>
                <c:pt idx="6849">
                  <c:v>128</c:v>
                </c:pt>
                <c:pt idx="6850">
                  <c:v>130</c:v>
                </c:pt>
                <c:pt idx="6851">
                  <c:v>132</c:v>
                </c:pt>
                <c:pt idx="6852">
                  <c:v>134</c:v>
                </c:pt>
                <c:pt idx="6853">
                  <c:v>136</c:v>
                </c:pt>
                <c:pt idx="6854">
                  <c:v>140</c:v>
                </c:pt>
                <c:pt idx="6855">
                  <c:v>142</c:v>
                </c:pt>
                <c:pt idx="6856">
                  <c:v>144</c:v>
                </c:pt>
                <c:pt idx="6857">
                  <c:v>148</c:v>
                </c:pt>
                <c:pt idx="6858">
                  <c:v>148</c:v>
                </c:pt>
                <c:pt idx="6859">
                  <c:v>150</c:v>
                </c:pt>
                <c:pt idx="6860">
                  <c:v>152</c:v>
                </c:pt>
                <c:pt idx="6861">
                  <c:v>154</c:v>
                </c:pt>
                <c:pt idx="6862">
                  <c:v>156</c:v>
                </c:pt>
                <c:pt idx="6863">
                  <c:v>158</c:v>
                </c:pt>
                <c:pt idx="6864">
                  <c:v>160</c:v>
                </c:pt>
                <c:pt idx="6865">
                  <c:v>162</c:v>
                </c:pt>
                <c:pt idx="6866">
                  <c:v>164</c:v>
                </c:pt>
                <c:pt idx="6867">
                  <c:v>164</c:v>
                </c:pt>
                <c:pt idx="6868">
                  <c:v>166</c:v>
                </c:pt>
                <c:pt idx="6869">
                  <c:v>168</c:v>
                </c:pt>
                <c:pt idx="6870">
                  <c:v>168</c:v>
                </c:pt>
                <c:pt idx="6871">
                  <c:v>170</c:v>
                </c:pt>
                <c:pt idx="6872">
                  <c:v>170</c:v>
                </c:pt>
                <c:pt idx="6873">
                  <c:v>170</c:v>
                </c:pt>
                <c:pt idx="6874">
                  <c:v>172</c:v>
                </c:pt>
                <c:pt idx="6875">
                  <c:v>172</c:v>
                </c:pt>
                <c:pt idx="6876">
                  <c:v>172</c:v>
                </c:pt>
                <c:pt idx="6877">
                  <c:v>174</c:v>
                </c:pt>
                <c:pt idx="6878">
                  <c:v>174</c:v>
                </c:pt>
                <c:pt idx="6879">
                  <c:v>174</c:v>
                </c:pt>
                <c:pt idx="6880">
                  <c:v>174</c:v>
                </c:pt>
                <c:pt idx="6881">
                  <c:v>174</c:v>
                </c:pt>
                <c:pt idx="6882">
                  <c:v>174</c:v>
                </c:pt>
                <c:pt idx="6883">
                  <c:v>172</c:v>
                </c:pt>
                <c:pt idx="6884">
                  <c:v>172</c:v>
                </c:pt>
                <c:pt idx="6885">
                  <c:v>172</c:v>
                </c:pt>
                <c:pt idx="6886">
                  <c:v>170</c:v>
                </c:pt>
                <c:pt idx="6887">
                  <c:v>170</c:v>
                </c:pt>
                <c:pt idx="6888">
                  <c:v>168</c:v>
                </c:pt>
                <c:pt idx="6889">
                  <c:v>168</c:v>
                </c:pt>
                <c:pt idx="6890">
                  <c:v>166</c:v>
                </c:pt>
                <c:pt idx="6891">
                  <c:v>166</c:v>
                </c:pt>
                <c:pt idx="6892">
                  <c:v>164</c:v>
                </c:pt>
                <c:pt idx="6893">
                  <c:v>162</c:v>
                </c:pt>
                <c:pt idx="6894">
                  <c:v>160</c:v>
                </c:pt>
                <c:pt idx="6895">
                  <c:v>158</c:v>
                </c:pt>
                <c:pt idx="6896">
                  <c:v>156</c:v>
                </c:pt>
                <c:pt idx="6897">
                  <c:v>154</c:v>
                </c:pt>
                <c:pt idx="6898">
                  <c:v>152</c:v>
                </c:pt>
                <c:pt idx="6899">
                  <c:v>150</c:v>
                </c:pt>
                <c:pt idx="6900">
                  <c:v>148</c:v>
                </c:pt>
                <c:pt idx="6901">
                  <c:v>146</c:v>
                </c:pt>
                <c:pt idx="6902">
                  <c:v>142</c:v>
                </c:pt>
                <c:pt idx="6903">
                  <c:v>140</c:v>
                </c:pt>
                <c:pt idx="6904">
                  <c:v>138</c:v>
                </c:pt>
                <c:pt idx="6905">
                  <c:v>136</c:v>
                </c:pt>
                <c:pt idx="6906">
                  <c:v>134</c:v>
                </c:pt>
                <c:pt idx="6907">
                  <c:v>130</c:v>
                </c:pt>
                <c:pt idx="6908">
                  <c:v>128</c:v>
                </c:pt>
                <c:pt idx="6909">
                  <c:v>126</c:v>
                </c:pt>
                <c:pt idx="6910">
                  <c:v>122</c:v>
                </c:pt>
                <c:pt idx="6911">
                  <c:v>120</c:v>
                </c:pt>
                <c:pt idx="6912">
                  <c:v>116</c:v>
                </c:pt>
                <c:pt idx="6913">
                  <c:v>114</c:v>
                </c:pt>
                <c:pt idx="6914">
                  <c:v>112</c:v>
                </c:pt>
                <c:pt idx="6915">
                  <c:v>108</c:v>
                </c:pt>
                <c:pt idx="6916">
                  <c:v>106</c:v>
                </c:pt>
                <c:pt idx="6917">
                  <c:v>104</c:v>
                </c:pt>
                <c:pt idx="6918">
                  <c:v>102</c:v>
                </c:pt>
                <c:pt idx="6919">
                  <c:v>98</c:v>
                </c:pt>
                <c:pt idx="6920">
                  <c:v>96</c:v>
                </c:pt>
                <c:pt idx="6921">
                  <c:v>94</c:v>
                </c:pt>
                <c:pt idx="6922">
                  <c:v>90</c:v>
                </c:pt>
                <c:pt idx="6923">
                  <c:v>88</c:v>
                </c:pt>
                <c:pt idx="6924">
                  <c:v>86</c:v>
                </c:pt>
                <c:pt idx="6925">
                  <c:v>84</c:v>
                </c:pt>
                <c:pt idx="6926">
                  <c:v>82</c:v>
                </c:pt>
                <c:pt idx="6927">
                  <c:v>80</c:v>
                </c:pt>
                <c:pt idx="6928">
                  <c:v>78</c:v>
                </c:pt>
                <c:pt idx="6929">
                  <c:v>74</c:v>
                </c:pt>
                <c:pt idx="6930">
                  <c:v>72</c:v>
                </c:pt>
                <c:pt idx="6931">
                  <c:v>70</c:v>
                </c:pt>
                <c:pt idx="6932">
                  <c:v>68</c:v>
                </c:pt>
                <c:pt idx="6933">
                  <c:v>68</c:v>
                </c:pt>
                <c:pt idx="6934">
                  <c:v>64</c:v>
                </c:pt>
                <c:pt idx="6935">
                  <c:v>64</c:v>
                </c:pt>
                <c:pt idx="6936">
                  <c:v>60</c:v>
                </c:pt>
                <c:pt idx="6937">
                  <c:v>60</c:v>
                </c:pt>
                <c:pt idx="6938">
                  <c:v>58</c:v>
                </c:pt>
                <c:pt idx="6939">
                  <c:v>56</c:v>
                </c:pt>
                <c:pt idx="6940">
                  <c:v>54</c:v>
                </c:pt>
                <c:pt idx="6941">
                  <c:v>54</c:v>
                </c:pt>
                <c:pt idx="6942">
                  <c:v>50</c:v>
                </c:pt>
                <c:pt idx="6943">
                  <c:v>50</c:v>
                </c:pt>
                <c:pt idx="6944">
                  <c:v>48</c:v>
                </c:pt>
                <c:pt idx="6945">
                  <c:v>46</c:v>
                </c:pt>
                <c:pt idx="6946">
                  <c:v>46</c:v>
                </c:pt>
                <c:pt idx="6947">
                  <c:v>44</c:v>
                </c:pt>
                <c:pt idx="6948">
                  <c:v>42</c:v>
                </c:pt>
                <c:pt idx="6949">
                  <c:v>40</c:v>
                </c:pt>
                <c:pt idx="6950">
                  <c:v>38</c:v>
                </c:pt>
                <c:pt idx="6951">
                  <c:v>38</c:v>
                </c:pt>
                <c:pt idx="6952">
                  <c:v>36</c:v>
                </c:pt>
                <c:pt idx="6953">
                  <c:v>36</c:v>
                </c:pt>
                <c:pt idx="6954">
                  <c:v>34</c:v>
                </c:pt>
                <c:pt idx="6955">
                  <c:v>32</c:v>
                </c:pt>
                <c:pt idx="6956">
                  <c:v>32</c:v>
                </c:pt>
                <c:pt idx="6957">
                  <c:v>30</c:v>
                </c:pt>
                <c:pt idx="6958">
                  <c:v>28</c:v>
                </c:pt>
                <c:pt idx="6959">
                  <c:v>28</c:v>
                </c:pt>
                <c:pt idx="6960">
                  <c:v>26</c:v>
                </c:pt>
                <c:pt idx="6961">
                  <c:v>26</c:v>
                </c:pt>
                <c:pt idx="6962">
                  <c:v>26</c:v>
                </c:pt>
                <c:pt idx="6963">
                  <c:v>24</c:v>
                </c:pt>
                <c:pt idx="6964">
                  <c:v>22</c:v>
                </c:pt>
                <c:pt idx="6965">
                  <c:v>22</c:v>
                </c:pt>
                <c:pt idx="6966">
                  <c:v>22</c:v>
                </c:pt>
                <c:pt idx="6967">
                  <c:v>20</c:v>
                </c:pt>
                <c:pt idx="6968">
                  <c:v>20</c:v>
                </c:pt>
                <c:pt idx="6969">
                  <c:v>18</c:v>
                </c:pt>
                <c:pt idx="6970">
                  <c:v>18</c:v>
                </c:pt>
                <c:pt idx="6971">
                  <c:v>16</c:v>
                </c:pt>
                <c:pt idx="6972">
                  <c:v>16</c:v>
                </c:pt>
                <c:pt idx="6973">
                  <c:v>16</c:v>
                </c:pt>
                <c:pt idx="6974">
                  <c:v>14</c:v>
                </c:pt>
                <c:pt idx="6975">
                  <c:v>14</c:v>
                </c:pt>
                <c:pt idx="6976">
                  <c:v>14</c:v>
                </c:pt>
                <c:pt idx="6977">
                  <c:v>12</c:v>
                </c:pt>
                <c:pt idx="6978">
                  <c:v>12</c:v>
                </c:pt>
                <c:pt idx="6979">
                  <c:v>10</c:v>
                </c:pt>
                <c:pt idx="6980">
                  <c:v>10</c:v>
                </c:pt>
                <c:pt idx="6981">
                  <c:v>10</c:v>
                </c:pt>
                <c:pt idx="6982">
                  <c:v>8</c:v>
                </c:pt>
                <c:pt idx="6983">
                  <c:v>8</c:v>
                </c:pt>
                <c:pt idx="6984">
                  <c:v>8</c:v>
                </c:pt>
                <c:pt idx="6985">
                  <c:v>8</c:v>
                </c:pt>
                <c:pt idx="6986">
                  <c:v>8</c:v>
                </c:pt>
                <c:pt idx="6987">
                  <c:v>6</c:v>
                </c:pt>
                <c:pt idx="6988">
                  <c:v>6</c:v>
                </c:pt>
                <c:pt idx="6989">
                  <c:v>6</c:v>
                </c:pt>
                <c:pt idx="6990">
                  <c:v>6</c:v>
                </c:pt>
                <c:pt idx="6991">
                  <c:v>4</c:v>
                </c:pt>
                <c:pt idx="6992">
                  <c:v>4</c:v>
                </c:pt>
                <c:pt idx="6993">
                  <c:v>4</c:v>
                </c:pt>
                <c:pt idx="6994">
                  <c:v>4</c:v>
                </c:pt>
                <c:pt idx="6995">
                  <c:v>2</c:v>
                </c:pt>
                <c:pt idx="6996">
                  <c:v>4</c:v>
                </c:pt>
                <c:pt idx="6997">
                  <c:v>4</c:v>
                </c:pt>
                <c:pt idx="6998">
                  <c:v>2</c:v>
                </c:pt>
                <c:pt idx="6999">
                  <c:v>2</c:v>
                </c:pt>
                <c:pt idx="7000">
                  <c:v>2</c:v>
                </c:pt>
                <c:pt idx="7001">
                  <c:v>2</c:v>
                </c:pt>
                <c:pt idx="7002">
                  <c:v>2</c:v>
                </c:pt>
                <c:pt idx="7003">
                  <c:v>2</c:v>
                </c:pt>
                <c:pt idx="7004">
                  <c:v>2</c:v>
                </c:pt>
                <c:pt idx="7005">
                  <c:v>2</c:v>
                </c:pt>
                <c:pt idx="7006">
                  <c:v>0</c:v>
                </c:pt>
                <c:pt idx="7007">
                  <c:v>0</c:v>
                </c:pt>
                <c:pt idx="7008">
                  <c:v>2</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2</c:v>
                </c:pt>
                <c:pt idx="7025">
                  <c:v>2</c:v>
                </c:pt>
                <c:pt idx="7026">
                  <c:v>2</c:v>
                </c:pt>
                <c:pt idx="7027">
                  <c:v>2</c:v>
                </c:pt>
                <c:pt idx="7028">
                  <c:v>2</c:v>
                </c:pt>
                <c:pt idx="7029">
                  <c:v>2</c:v>
                </c:pt>
                <c:pt idx="7030">
                  <c:v>2</c:v>
                </c:pt>
                <c:pt idx="7031">
                  <c:v>2</c:v>
                </c:pt>
                <c:pt idx="7032">
                  <c:v>2</c:v>
                </c:pt>
                <c:pt idx="7033">
                  <c:v>2</c:v>
                </c:pt>
                <c:pt idx="7034">
                  <c:v>2</c:v>
                </c:pt>
                <c:pt idx="7035">
                  <c:v>2</c:v>
                </c:pt>
                <c:pt idx="7036">
                  <c:v>2</c:v>
                </c:pt>
                <c:pt idx="7037">
                  <c:v>4</c:v>
                </c:pt>
                <c:pt idx="7038">
                  <c:v>4</c:v>
                </c:pt>
                <c:pt idx="7039">
                  <c:v>2</c:v>
                </c:pt>
                <c:pt idx="7040">
                  <c:v>4</c:v>
                </c:pt>
                <c:pt idx="7041">
                  <c:v>4</c:v>
                </c:pt>
                <c:pt idx="7042">
                  <c:v>4</c:v>
                </c:pt>
                <c:pt idx="7043">
                  <c:v>4</c:v>
                </c:pt>
                <c:pt idx="7044">
                  <c:v>6</c:v>
                </c:pt>
                <c:pt idx="7045">
                  <c:v>6</c:v>
                </c:pt>
                <c:pt idx="7046">
                  <c:v>6</c:v>
                </c:pt>
                <c:pt idx="7047">
                  <c:v>8</c:v>
                </c:pt>
                <c:pt idx="7048">
                  <c:v>6</c:v>
                </c:pt>
                <c:pt idx="7049">
                  <c:v>8</c:v>
                </c:pt>
                <c:pt idx="7050">
                  <c:v>8</c:v>
                </c:pt>
                <c:pt idx="7051">
                  <c:v>8</c:v>
                </c:pt>
                <c:pt idx="7052">
                  <c:v>8</c:v>
                </c:pt>
                <c:pt idx="7053">
                  <c:v>8</c:v>
                </c:pt>
                <c:pt idx="7054">
                  <c:v>10</c:v>
                </c:pt>
                <c:pt idx="7055">
                  <c:v>10</c:v>
                </c:pt>
                <c:pt idx="7056">
                  <c:v>10</c:v>
                </c:pt>
                <c:pt idx="7057">
                  <c:v>10</c:v>
                </c:pt>
                <c:pt idx="7058">
                  <c:v>10</c:v>
                </c:pt>
                <c:pt idx="7059">
                  <c:v>12</c:v>
                </c:pt>
                <c:pt idx="7060">
                  <c:v>12</c:v>
                </c:pt>
                <c:pt idx="7061">
                  <c:v>12</c:v>
                </c:pt>
                <c:pt idx="7062">
                  <c:v>14</c:v>
                </c:pt>
                <c:pt idx="7063">
                  <c:v>14</c:v>
                </c:pt>
                <c:pt idx="7064">
                  <c:v>14</c:v>
                </c:pt>
                <c:pt idx="7065">
                  <c:v>16</c:v>
                </c:pt>
                <c:pt idx="7066">
                  <c:v>16</c:v>
                </c:pt>
                <c:pt idx="7067">
                  <c:v>16</c:v>
                </c:pt>
                <c:pt idx="7068">
                  <c:v>16</c:v>
                </c:pt>
                <c:pt idx="7069">
                  <c:v>16</c:v>
                </c:pt>
                <c:pt idx="7070">
                  <c:v>18</c:v>
                </c:pt>
                <c:pt idx="7071">
                  <c:v>18</c:v>
                </c:pt>
                <c:pt idx="7072">
                  <c:v>20</c:v>
                </c:pt>
                <c:pt idx="7073">
                  <c:v>20</c:v>
                </c:pt>
                <c:pt idx="7074">
                  <c:v>20</c:v>
                </c:pt>
                <c:pt idx="7075">
                  <c:v>20</c:v>
                </c:pt>
                <c:pt idx="7076">
                  <c:v>22</c:v>
                </c:pt>
                <c:pt idx="7077">
                  <c:v>22</c:v>
                </c:pt>
                <c:pt idx="7078">
                  <c:v>22</c:v>
                </c:pt>
                <c:pt idx="7079">
                  <c:v>22</c:v>
                </c:pt>
                <c:pt idx="7080">
                  <c:v>24</c:v>
                </c:pt>
                <c:pt idx="7081">
                  <c:v>26</c:v>
                </c:pt>
                <c:pt idx="7082">
                  <c:v>26</c:v>
                </c:pt>
                <c:pt idx="7083">
                  <c:v>26</c:v>
                </c:pt>
                <c:pt idx="7084">
                  <c:v>28</c:v>
                </c:pt>
                <c:pt idx="7085">
                  <c:v>28</c:v>
                </c:pt>
                <c:pt idx="7086">
                  <c:v>28</c:v>
                </c:pt>
                <c:pt idx="7087">
                  <c:v>30</c:v>
                </c:pt>
                <c:pt idx="7088">
                  <c:v>30</c:v>
                </c:pt>
                <c:pt idx="7089">
                  <c:v>32</c:v>
                </c:pt>
                <c:pt idx="7090">
                  <c:v>32</c:v>
                </c:pt>
                <c:pt idx="7091">
                  <c:v>34</c:v>
                </c:pt>
                <c:pt idx="7092">
                  <c:v>34</c:v>
                </c:pt>
                <c:pt idx="7093">
                  <c:v>36</c:v>
                </c:pt>
                <c:pt idx="7094">
                  <c:v>36</c:v>
                </c:pt>
                <c:pt idx="7095">
                  <c:v>38</c:v>
                </c:pt>
                <c:pt idx="7096">
                  <c:v>38</c:v>
                </c:pt>
                <c:pt idx="7097">
                  <c:v>40</c:v>
                </c:pt>
                <c:pt idx="7098">
                  <c:v>40</c:v>
                </c:pt>
                <c:pt idx="7099">
                  <c:v>42</c:v>
                </c:pt>
                <c:pt idx="7100">
                  <c:v>42</c:v>
                </c:pt>
                <c:pt idx="7101">
                  <c:v>44</c:v>
                </c:pt>
                <c:pt idx="7102">
                  <c:v>46</c:v>
                </c:pt>
                <c:pt idx="7103">
                  <c:v>48</c:v>
                </c:pt>
                <c:pt idx="7104">
                  <c:v>48</c:v>
                </c:pt>
                <c:pt idx="7105">
                  <c:v>50</c:v>
                </c:pt>
                <c:pt idx="7106">
                  <c:v>50</c:v>
                </c:pt>
                <c:pt idx="7107">
                  <c:v>52</c:v>
                </c:pt>
                <c:pt idx="7108">
                  <c:v>52</c:v>
                </c:pt>
                <c:pt idx="7109">
                  <c:v>54</c:v>
                </c:pt>
                <c:pt idx="7110">
                  <c:v>56</c:v>
                </c:pt>
                <c:pt idx="7111">
                  <c:v>56</c:v>
                </c:pt>
                <c:pt idx="7112">
                  <c:v>58</c:v>
                </c:pt>
                <c:pt idx="7113">
                  <c:v>60</c:v>
                </c:pt>
                <c:pt idx="7114">
                  <c:v>62</c:v>
                </c:pt>
                <c:pt idx="7115">
                  <c:v>62</c:v>
                </c:pt>
                <c:pt idx="7116">
                  <c:v>64</c:v>
                </c:pt>
                <c:pt idx="7117">
                  <c:v>66</c:v>
                </c:pt>
                <c:pt idx="7118">
                  <c:v>66</c:v>
                </c:pt>
                <c:pt idx="7119">
                  <c:v>68</c:v>
                </c:pt>
                <c:pt idx="7120">
                  <c:v>70</c:v>
                </c:pt>
                <c:pt idx="7121">
                  <c:v>72</c:v>
                </c:pt>
                <c:pt idx="7122">
                  <c:v>74</c:v>
                </c:pt>
                <c:pt idx="7123">
                  <c:v>74</c:v>
                </c:pt>
                <c:pt idx="7124">
                  <c:v>76</c:v>
                </c:pt>
                <c:pt idx="7125">
                  <c:v>78</c:v>
                </c:pt>
                <c:pt idx="7126">
                  <c:v>80</c:v>
                </c:pt>
                <c:pt idx="7127">
                  <c:v>82</c:v>
                </c:pt>
                <c:pt idx="7128">
                  <c:v>84</c:v>
                </c:pt>
                <c:pt idx="7129">
                  <c:v>86</c:v>
                </c:pt>
                <c:pt idx="7130">
                  <c:v>88</c:v>
                </c:pt>
                <c:pt idx="7131">
                  <c:v>92</c:v>
                </c:pt>
                <c:pt idx="7132">
                  <c:v>94</c:v>
                </c:pt>
                <c:pt idx="7133">
                  <c:v>94</c:v>
                </c:pt>
                <c:pt idx="7134">
                  <c:v>96</c:v>
                </c:pt>
                <c:pt idx="7135">
                  <c:v>100</c:v>
                </c:pt>
                <c:pt idx="7136">
                  <c:v>102</c:v>
                </c:pt>
                <c:pt idx="7137">
                  <c:v>104</c:v>
                </c:pt>
                <c:pt idx="7138">
                  <c:v>106</c:v>
                </c:pt>
                <c:pt idx="7139">
                  <c:v>108</c:v>
                </c:pt>
                <c:pt idx="7140">
                  <c:v>110</c:v>
                </c:pt>
                <c:pt idx="7141">
                  <c:v>114</c:v>
                </c:pt>
                <c:pt idx="7142">
                  <c:v>116</c:v>
                </c:pt>
                <c:pt idx="7143">
                  <c:v>118</c:v>
                </c:pt>
                <c:pt idx="7144">
                  <c:v>120</c:v>
                </c:pt>
                <c:pt idx="7145">
                  <c:v>124</c:v>
                </c:pt>
                <c:pt idx="7146">
                  <c:v>126</c:v>
                </c:pt>
                <c:pt idx="7147">
                  <c:v>128</c:v>
                </c:pt>
                <c:pt idx="7148">
                  <c:v>130</c:v>
                </c:pt>
                <c:pt idx="7149">
                  <c:v>132</c:v>
                </c:pt>
                <c:pt idx="7150">
                  <c:v>134</c:v>
                </c:pt>
                <c:pt idx="7151">
                  <c:v>136</c:v>
                </c:pt>
                <c:pt idx="7152">
                  <c:v>138</c:v>
                </c:pt>
                <c:pt idx="7153">
                  <c:v>142</c:v>
                </c:pt>
                <c:pt idx="7154">
                  <c:v>144</c:v>
                </c:pt>
                <c:pt idx="7155">
                  <c:v>146</c:v>
                </c:pt>
                <c:pt idx="7156">
                  <c:v>148</c:v>
                </c:pt>
                <c:pt idx="7157">
                  <c:v>150</c:v>
                </c:pt>
                <c:pt idx="7158">
                  <c:v>152</c:v>
                </c:pt>
                <c:pt idx="7159">
                  <c:v>154</c:v>
                </c:pt>
                <c:pt idx="7160">
                  <c:v>156</c:v>
                </c:pt>
                <c:pt idx="7161">
                  <c:v>158</c:v>
                </c:pt>
                <c:pt idx="7162">
                  <c:v>160</c:v>
                </c:pt>
                <c:pt idx="7163">
                  <c:v>162</c:v>
                </c:pt>
                <c:pt idx="7164">
                  <c:v>164</c:v>
                </c:pt>
                <c:pt idx="7165">
                  <c:v>166</c:v>
                </c:pt>
                <c:pt idx="7166">
                  <c:v>166</c:v>
                </c:pt>
                <c:pt idx="7167">
                  <c:v>168</c:v>
                </c:pt>
                <c:pt idx="7168">
                  <c:v>170</c:v>
                </c:pt>
                <c:pt idx="7169">
                  <c:v>170</c:v>
                </c:pt>
                <c:pt idx="7170">
                  <c:v>170</c:v>
                </c:pt>
                <c:pt idx="7171">
                  <c:v>172</c:v>
                </c:pt>
                <c:pt idx="7172">
                  <c:v>172</c:v>
                </c:pt>
                <c:pt idx="7173">
                  <c:v>174</c:v>
                </c:pt>
                <c:pt idx="7174">
                  <c:v>174</c:v>
                </c:pt>
                <c:pt idx="7175">
                  <c:v>174</c:v>
                </c:pt>
                <c:pt idx="7176">
                  <c:v>174</c:v>
                </c:pt>
                <c:pt idx="7177">
                  <c:v>174</c:v>
                </c:pt>
                <c:pt idx="7178">
                  <c:v>174</c:v>
                </c:pt>
                <c:pt idx="7179">
                  <c:v>174</c:v>
                </c:pt>
                <c:pt idx="7180">
                  <c:v>172</c:v>
                </c:pt>
                <c:pt idx="7181">
                  <c:v>174</c:v>
                </c:pt>
                <c:pt idx="7182">
                  <c:v>172</c:v>
                </c:pt>
                <c:pt idx="7183">
                  <c:v>172</c:v>
                </c:pt>
                <c:pt idx="7184">
                  <c:v>170</c:v>
                </c:pt>
                <c:pt idx="7185">
                  <c:v>172</c:v>
                </c:pt>
                <c:pt idx="7186">
                  <c:v>170</c:v>
                </c:pt>
                <c:pt idx="7187">
                  <c:v>168</c:v>
                </c:pt>
                <c:pt idx="7188">
                  <c:v>168</c:v>
                </c:pt>
                <c:pt idx="7189">
                  <c:v>166</c:v>
                </c:pt>
                <c:pt idx="7190">
                  <c:v>164</c:v>
                </c:pt>
                <c:pt idx="7191">
                  <c:v>162</c:v>
                </c:pt>
                <c:pt idx="7192">
                  <c:v>162</c:v>
                </c:pt>
                <c:pt idx="7193">
                  <c:v>160</c:v>
                </c:pt>
                <c:pt idx="7194">
                  <c:v>158</c:v>
                </c:pt>
                <c:pt idx="7195">
                  <c:v>154</c:v>
                </c:pt>
                <c:pt idx="7196">
                  <c:v>152</c:v>
                </c:pt>
                <c:pt idx="7197">
                  <c:v>150</c:v>
                </c:pt>
                <c:pt idx="7198">
                  <c:v>148</c:v>
                </c:pt>
                <c:pt idx="7199">
                  <c:v>146</c:v>
                </c:pt>
                <c:pt idx="7200">
                  <c:v>142</c:v>
                </c:pt>
                <c:pt idx="7201">
                  <c:v>140</c:v>
                </c:pt>
                <c:pt idx="7202">
                  <c:v>138</c:v>
                </c:pt>
                <c:pt idx="7203">
                  <c:v>136</c:v>
                </c:pt>
                <c:pt idx="7204">
                  <c:v>134</c:v>
                </c:pt>
                <c:pt idx="7205">
                  <c:v>132</c:v>
                </c:pt>
                <c:pt idx="7206">
                  <c:v>128</c:v>
                </c:pt>
                <c:pt idx="7207">
                  <c:v>124</c:v>
                </c:pt>
                <c:pt idx="7208">
                  <c:v>122</c:v>
                </c:pt>
                <c:pt idx="7209">
                  <c:v>120</c:v>
                </c:pt>
                <c:pt idx="7210">
                  <c:v>118</c:v>
                </c:pt>
                <c:pt idx="7211">
                  <c:v>114</c:v>
                </c:pt>
                <c:pt idx="7212">
                  <c:v>112</c:v>
                </c:pt>
                <c:pt idx="7213">
                  <c:v>108</c:v>
                </c:pt>
                <c:pt idx="7214">
                  <c:v>106</c:v>
                </c:pt>
                <c:pt idx="7215">
                  <c:v>106</c:v>
                </c:pt>
                <c:pt idx="7216">
                  <c:v>102</c:v>
                </c:pt>
                <c:pt idx="7217">
                  <c:v>100</c:v>
                </c:pt>
                <c:pt idx="7218">
                  <c:v>96</c:v>
                </c:pt>
                <c:pt idx="7219">
                  <c:v>92</c:v>
                </c:pt>
                <c:pt idx="7220">
                  <c:v>90</c:v>
                </c:pt>
                <c:pt idx="7221">
                  <c:v>88</c:v>
                </c:pt>
                <c:pt idx="7222">
                  <c:v>86</c:v>
                </c:pt>
                <c:pt idx="7223">
                  <c:v>84</c:v>
                </c:pt>
                <c:pt idx="7224">
                  <c:v>82</c:v>
                </c:pt>
                <c:pt idx="7225">
                  <c:v>78</c:v>
                </c:pt>
                <c:pt idx="7226">
                  <c:v>76</c:v>
                </c:pt>
                <c:pt idx="7227">
                  <c:v>74</c:v>
                </c:pt>
                <c:pt idx="7228">
                  <c:v>72</c:v>
                </c:pt>
                <c:pt idx="7229">
                  <c:v>70</c:v>
                </c:pt>
                <c:pt idx="7230">
                  <c:v>68</c:v>
                </c:pt>
                <c:pt idx="7231">
                  <c:v>66</c:v>
                </c:pt>
                <c:pt idx="7232">
                  <c:v>66</c:v>
                </c:pt>
                <c:pt idx="7233">
                  <c:v>62</c:v>
                </c:pt>
                <c:pt idx="7234">
                  <c:v>62</c:v>
                </c:pt>
                <c:pt idx="7235">
                  <c:v>60</c:v>
                </c:pt>
                <c:pt idx="7236">
                  <c:v>58</c:v>
                </c:pt>
                <c:pt idx="7237">
                  <c:v>56</c:v>
                </c:pt>
                <c:pt idx="7238">
                  <c:v>54</c:v>
                </c:pt>
                <c:pt idx="7239">
                  <c:v>52</c:v>
                </c:pt>
                <c:pt idx="7240">
                  <c:v>50</c:v>
                </c:pt>
                <c:pt idx="7241">
                  <c:v>50</c:v>
                </c:pt>
                <c:pt idx="7242">
                  <c:v>48</c:v>
                </c:pt>
                <c:pt idx="7243">
                  <c:v>46</c:v>
                </c:pt>
                <c:pt idx="7244">
                  <c:v>44</c:v>
                </c:pt>
                <c:pt idx="7245">
                  <c:v>44</c:v>
                </c:pt>
                <c:pt idx="7246">
                  <c:v>42</c:v>
                </c:pt>
                <c:pt idx="7247">
                  <c:v>40</c:v>
                </c:pt>
                <c:pt idx="7248">
                  <c:v>38</c:v>
                </c:pt>
                <c:pt idx="7249">
                  <c:v>38</c:v>
                </c:pt>
                <c:pt idx="7250">
                  <c:v>36</c:v>
                </c:pt>
                <c:pt idx="7251">
                  <c:v>36</c:v>
                </c:pt>
                <c:pt idx="7252">
                  <c:v>34</c:v>
                </c:pt>
                <c:pt idx="7253">
                  <c:v>32</c:v>
                </c:pt>
                <c:pt idx="7254">
                  <c:v>32</c:v>
                </c:pt>
                <c:pt idx="7255">
                  <c:v>30</c:v>
                </c:pt>
                <c:pt idx="7256">
                  <c:v>30</c:v>
                </c:pt>
                <c:pt idx="7257">
                  <c:v>28</c:v>
                </c:pt>
                <c:pt idx="7258">
                  <c:v>28</c:v>
                </c:pt>
                <c:pt idx="7259">
                  <c:v>26</c:v>
                </c:pt>
                <c:pt idx="7260">
                  <c:v>24</c:v>
                </c:pt>
                <c:pt idx="7261">
                  <c:v>24</c:v>
                </c:pt>
                <c:pt idx="7262">
                  <c:v>24</c:v>
                </c:pt>
                <c:pt idx="7263">
                  <c:v>22</c:v>
                </c:pt>
                <c:pt idx="7264">
                  <c:v>22</c:v>
                </c:pt>
                <c:pt idx="7265">
                  <c:v>20</c:v>
                </c:pt>
                <c:pt idx="7266">
                  <c:v>20</c:v>
                </c:pt>
                <c:pt idx="7267">
                  <c:v>18</c:v>
                </c:pt>
                <c:pt idx="7268">
                  <c:v>18</c:v>
                </c:pt>
                <c:pt idx="7269">
                  <c:v>16</c:v>
                </c:pt>
                <c:pt idx="7270">
                  <c:v>16</c:v>
                </c:pt>
                <c:pt idx="7271">
                  <c:v>16</c:v>
                </c:pt>
                <c:pt idx="7272">
                  <c:v>14</c:v>
                </c:pt>
                <c:pt idx="7273">
                  <c:v>14</c:v>
                </c:pt>
                <c:pt idx="7274">
                  <c:v>14</c:v>
                </c:pt>
                <c:pt idx="7275">
                  <c:v>12</c:v>
                </c:pt>
                <c:pt idx="7276">
                  <c:v>12</c:v>
                </c:pt>
                <c:pt idx="7277">
                  <c:v>10</c:v>
                </c:pt>
                <c:pt idx="7278">
                  <c:v>10</c:v>
                </c:pt>
                <c:pt idx="7279">
                  <c:v>10</c:v>
                </c:pt>
                <c:pt idx="7280">
                  <c:v>8</c:v>
                </c:pt>
                <c:pt idx="7281">
                  <c:v>8</c:v>
                </c:pt>
                <c:pt idx="7282">
                  <c:v>8</c:v>
                </c:pt>
                <c:pt idx="7283">
                  <c:v>8</c:v>
                </c:pt>
                <c:pt idx="7284">
                  <c:v>8</c:v>
                </c:pt>
                <c:pt idx="7285">
                  <c:v>6</c:v>
                </c:pt>
                <c:pt idx="7286">
                  <c:v>6</c:v>
                </c:pt>
                <c:pt idx="7287">
                  <c:v>6</c:v>
                </c:pt>
                <c:pt idx="7288">
                  <c:v>4</c:v>
                </c:pt>
                <c:pt idx="7289">
                  <c:v>4</c:v>
                </c:pt>
                <c:pt idx="7290">
                  <c:v>4</c:v>
                </c:pt>
                <c:pt idx="7291">
                  <c:v>4</c:v>
                </c:pt>
                <c:pt idx="7292">
                  <c:v>4</c:v>
                </c:pt>
                <c:pt idx="7293">
                  <c:v>2</c:v>
                </c:pt>
                <c:pt idx="7294">
                  <c:v>2</c:v>
                </c:pt>
                <c:pt idx="7295">
                  <c:v>4</c:v>
                </c:pt>
                <c:pt idx="7296">
                  <c:v>2</c:v>
                </c:pt>
                <c:pt idx="7297">
                  <c:v>2</c:v>
                </c:pt>
                <c:pt idx="7298">
                  <c:v>2</c:v>
                </c:pt>
                <c:pt idx="7299">
                  <c:v>2</c:v>
                </c:pt>
                <c:pt idx="7300">
                  <c:v>2</c:v>
                </c:pt>
                <c:pt idx="7301">
                  <c:v>0</c:v>
                </c:pt>
                <c:pt idx="7302">
                  <c:v>2</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2</c:v>
                </c:pt>
                <c:pt idx="7327">
                  <c:v>0</c:v>
                </c:pt>
                <c:pt idx="7328">
                  <c:v>2</c:v>
                </c:pt>
                <c:pt idx="7329">
                  <c:v>2</c:v>
                </c:pt>
                <c:pt idx="7330">
                  <c:v>2</c:v>
                </c:pt>
                <c:pt idx="7331">
                  <c:v>0</c:v>
                </c:pt>
                <c:pt idx="7332">
                  <c:v>2</c:v>
                </c:pt>
                <c:pt idx="7333">
                  <c:v>2</c:v>
                </c:pt>
                <c:pt idx="7334">
                  <c:v>4</c:v>
                </c:pt>
                <c:pt idx="7335">
                  <c:v>4</c:v>
                </c:pt>
                <c:pt idx="7336">
                  <c:v>2</c:v>
                </c:pt>
                <c:pt idx="7337">
                  <c:v>4</c:v>
                </c:pt>
                <c:pt idx="7338">
                  <c:v>4</c:v>
                </c:pt>
                <c:pt idx="7339">
                  <c:v>4</c:v>
                </c:pt>
                <c:pt idx="7340">
                  <c:v>4</c:v>
                </c:pt>
                <c:pt idx="7341">
                  <c:v>4</c:v>
                </c:pt>
                <c:pt idx="7342">
                  <c:v>6</c:v>
                </c:pt>
                <c:pt idx="7343">
                  <c:v>6</c:v>
                </c:pt>
                <c:pt idx="7344">
                  <c:v>6</c:v>
                </c:pt>
                <c:pt idx="7345">
                  <c:v>6</c:v>
                </c:pt>
                <c:pt idx="7346">
                  <c:v>6</c:v>
                </c:pt>
                <c:pt idx="7347">
                  <c:v>6</c:v>
                </c:pt>
                <c:pt idx="7348">
                  <c:v>8</c:v>
                </c:pt>
                <c:pt idx="7349">
                  <c:v>8</c:v>
                </c:pt>
                <c:pt idx="7350">
                  <c:v>8</c:v>
                </c:pt>
                <c:pt idx="7351">
                  <c:v>8</c:v>
                </c:pt>
                <c:pt idx="7352">
                  <c:v>10</c:v>
                </c:pt>
                <c:pt idx="7353">
                  <c:v>10</c:v>
                </c:pt>
                <c:pt idx="7354">
                  <c:v>8</c:v>
                </c:pt>
                <c:pt idx="7355">
                  <c:v>10</c:v>
                </c:pt>
                <c:pt idx="7356">
                  <c:v>10</c:v>
                </c:pt>
                <c:pt idx="7357">
                  <c:v>10</c:v>
                </c:pt>
                <c:pt idx="7358">
                  <c:v>12</c:v>
                </c:pt>
                <c:pt idx="7359">
                  <c:v>12</c:v>
                </c:pt>
                <c:pt idx="7360">
                  <c:v>12</c:v>
                </c:pt>
                <c:pt idx="7361">
                  <c:v>14</c:v>
                </c:pt>
                <c:pt idx="7362">
                  <c:v>14</c:v>
                </c:pt>
                <c:pt idx="7363">
                  <c:v>14</c:v>
                </c:pt>
                <c:pt idx="7364">
                  <c:v>14</c:v>
                </c:pt>
                <c:pt idx="7365">
                  <c:v>16</c:v>
                </c:pt>
                <c:pt idx="7366">
                  <c:v>14</c:v>
                </c:pt>
                <c:pt idx="7367">
                  <c:v>16</c:v>
                </c:pt>
                <c:pt idx="7368">
                  <c:v>16</c:v>
                </c:pt>
                <c:pt idx="7369">
                  <c:v>18</c:v>
                </c:pt>
                <c:pt idx="7370">
                  <c:v>18</c:v>
                </c:pt>
                <c:pt idx="7371">
                  <c:v>18</c:v>
                </c:pt>
                <c:pt idx="7372">
                  <c:v>20</c:v>
                </c:pt>
                <c:pt idx="7373">
                  <c:v>20</c:v>
                </c:pt>
                <c:pt idx="7374">
                  <c:v>20</c:v>
                </c:pt>
                <c:pt idx="7375">
                  <c:v>20</c:v>
                </c:pt>
                <c:pt idx="7376">
                  <c:v>22</c:v>
                </c:pt>
                <c:pt idx="7377">
                  <c:v>22</c:v>
                </c:pt>
                <c:pt idx="7378">
                  <c:v>24</c:v>
                </c:pt>
                <c:pt idx="7379">
                  <c:v>24</c:v>
                </c:pt>
                <c:pt idx="7380">
                  <c:v>26</c:v>
                </c:pt>
                <c:pt idx="7381">
                  <c:v>26</c:v>
                </c:pt>
                <c:pt idx="7382">
                  <c:v>26</c:v>
                </c:pt>
                <c:pt idx="7383">
                  <c:v>28</c:v>
                </c:pt>
                <c:pt idx="7384">
                  <c:v>28</c:v>
                </c:pt>
                <c:pt idx="7385">
                  <c:v>28</c:v>
                </c:pt>
                <c:pt idx="7386">
                  <c:v>30</c:v>
                </c:pt>
                <c:pt idx="7387">
                  <c:v>32</c:v>
                </c:pt>
                <c:pt idx="7388">
                  <c:v>32</c:v>
                </c:pt>
                <c:pt idx="7389">
                  <c:v>32</c:v>
                </c:pt>
                <c:pt idx="7390">
                  <c:v>34</c:v>
                </c:pt>
                <c:pt idx="7391">
                  <c:v>34</c:v>
                </c:pt>
                <c:pt idx="7392">
                  <c:v>36</c:v>
                </c:pt>
                <c:pt idx="7393">
                  <c:v>36</c:v>
                </c:pt>
                <c:pt idx="7394">
                  <c:v>38</c:v>
                </c:pt>
                <c:pt idx="7395">
                  <c:v>40</c:v>
                </c:pt>
                <c:pt idx="7396">
                  <c:v>40</c:v>
                </c:pt>
                <c:pt idx="7397">
                  <c:v>40</c:v>
                </c:pt>
                <c:pt idx="7398">
                  <c:v>42</c:v>
                </c:pt>
                <c:pt idx="7399">
                  <c:v>42</c:v>
                </c:pt>
                <c:pt idx="7400">
                  <c:v>44</c:v>
                </c:pt>
                <c:pt idx="7401">
                  <c:v>44</c:v>
                </c:pt>
                <c:pt idx="7402">
                  <c:v>46</c:v>
                </c:pt>
                <c:pt idx="7403">
                  <c:v>48</c:v>
                </c:pt>
                <c:pt idx="7404">
                  <c:v>48</c:v>
                </c:pt>
                <c:pt idx="7405">
                  <c:v>50</c:v>
                </c:pt>
                <c:pt idx="7406">
                  <c:v>50</c:v>
                </c:pt>
                <c:pt idx="7407">
                  <c:v>52</c:v>
                </c:pt>
                <c:pt idx="7408">
                  <c:v>56</c:v>
                </c:pt>
                <c:pt idx="7409">
                  <c:v>56</c:v>
                </c:pt>
                <c:pt idx="7410">
                  <c:v>56</c:v>
                </c:pt>
                <c:pt idx="7411">
                  <c:v>58</c:v>
                </c:pt>
                <c:pt idx="7412">
                  <c:v>60</c:v>
                </c:pt>
                <c:pt idx="7413">
                  <c:v>62</c:v>
                </c:pt>
                <c:pt idx="7414">
                  <c:v>62</c:v>
                </c:pt>
                <c:pt idx="7415">
                  <c:v>64</c:v>
                </c:pt>
                <c:pt idx="7416">
                  <c:v>66</c:v>
                </c:pt>
                <c:pt idx="7417">
                  <c:v>68</c:v>
                </c:pt>
                <c:pt idx="7418">
                  <c:v>68</c:v>
                </c:pt>
                <c:pt idx="7419">
                  <c:v>70</c:v>
                </c:pt>
                <c:pt idx="7420">
                  <c:v>72</c:v>
                </c:pt>
                <c:pt idx="7421">
                  <c:v>74</c:v>
                </c:pt>
                <c:pt idx="7422">
                  <c:v>76</c:v>
                </c:pt>
                <c:pt idx="7423">
                  <c:v>78</c:v>
                </c:pt>
                <c:pt idx="7424">
                  <c:v>80</c:v>
                </c:pt>
                <c:pt idx="7425">
                  <c:v>82</c:v>
                </c:pt>
                <c:pt idx="7426">
                  <c:v>82</c:v>
                </c:pt>
                <c:pt idx="7427">
                  <c:v>84</c:v>
                </c:pt>
                <c:pt idx="7428">
                  <c:v>88</c:v>
                </c:pt>
                <c:pt idx="7429">
                  <c:v>90</c:v>
                </c:pt>
                <c:pt idx="7430">
                  <c:v>92</c:v>
                </c:pt>
                <c:pt idx="7431">
                  <c:v>94</c:v>
                </c:pt>
                <c:pt idx="7432">
                  <c:v>96</c:v>
                </c:pt>
                <c:pt idx="7433">
                  <c:v>98</c:v>
                </c:pt>
                <c:pt idx="7434">
                  <c:v>100</c:v>
                </c:pt>
                <c:pt idx="7435">
                  <c:v>102</c:v>
                </c:pt>
                <c:pt idx="7436">
                  <c:v>104</c:v>
                </c:pt>
                <c:pt idx="7437">
                  <c:v>106</c:v>
                </c:pt>
                <c:pt idx="7438">
                  <c:v>110</c:v>
                </c:pt>
                <c:pt idx="7439">
                  <c:v>112</c:v>
                </c:pt>
                <c:pt idx="7440">
                  <c:v>114</c:v>
                </c:pt>
                <c:pt idx="7441">
                  <c:v>116</c:v>
                </c:pt>
                <c:pt idx="7442">
                  <c:v>118</c:v>
                </c:pt>
                <c:pt idx="7443">
                  <c:v>120</c:v>
                </c:pt>
                <c:pt idx="7444">
                  <c:v>124</c:v>
                </c:pt>
                <c:pt idx="7445">
                  <c:v>126</c:v>
                </c:pt>
                <c:pt idx="7446">
                  <c:v>128</c:v>
                </c:pt>
                <c:pt idx="7447">
                  <c:v>130</c:v>
                </c:pt>
                <c:pt idx="7448">
                  <c:v>132</c:v>
                </c:pt>
                <c:pt idx="7449">
                  <c:v>136</c:v>
                </c:pt>
                <c:pt idx="7450">
                  <c:v>138</c:v>
                </c:pt>
                <c:pt idx="7451">
                  <c:v>140</c:v>
                </c:pt>
                <c:pt idx="7452">
                  <c:v>142</c:v>
                </c:pt>
                <c:pt idx="7453">
                  <c:v>144</c:v>
                </c:pt>
                <c:pt idx="7454">
                  <c:v>146</c:v>
                </c:pt>
                <c:pt idx="7455">
                  <c:v>148</c:v>
                </c:pt>
                <c:pt idx="7456">
                  <c:v>152</c:v>
                </c:pt>
                <c:pt idx="7457">
                  <c:v>154</c:v>
                </c:pt>
                <c:pt idx="7458">
                  <c:v>156</c:v>
                </c:pt>
                <c:pt idx="7459">
                  <c:v>158</c:v>
                </c:pt>
                <c:pt idx="7460">
                  <c:v>160</c:v>
                </c:pt>
                <c:pt idx="7461">
                  <c:v>160</c:v>
                </c:pt>
                <c:pt idx="7462">
                  <c:v>162</c:v>
                </c:pt>
                <c:pt idx="7463">
                  <c:v>164</c:v>
                </c:pt>
                <c:pt idx="7464">
                  <c:v>166</c:v>
                </c:pt>
                <c:pt idx="7465">
                  <c:v>166</c:v>
                </c:pt>
                <c:pt idx="7466">
                  <c:v>168</c:v>
                </c:pt>
                <c:pt idx="7467">
                  <c:v>170</c:v>
                </c:pt>
                <c:pt idx="7468">
                  <c:v>170</c:v>
                </c:pt>
                <c:pt idx="7469">
                  <c:v>170</c:v>
                </c:pt>
                <c:pt idx="7470">
                  <c:v>172</c:v>
                </c:pt>
                <c:pt idx="7471">
                  <c:v>172</c:v>
                </c:pt>
                <c:pt idx="7472">
                  <c:v>174</c:v>
                </c:pt>
                <c:pt idx="7473">
                  <c:v>174</c:v>
                </c:pt>
                <c:pt idx="7474">
                  <c:v>174</c:v>
                </c:pt>
                <c:pt idx="7475">
                  <c:v>174</c:v>
                </c:pt>
                <c:pt idx="7476">
                  <c:v>174</c:v>
                </c:pt>
                <c:pt idx="7477">
                  <c:v>174</c:v>
                </c:pt>
                <c:pt idx="7478">
                  <c:v>174</c:v>
                </c:pt>
                <c:pt idx="7479">
                  <c:v>174</c:v>
                </c:pt>
                <c:pt idx="7480">
                  <c:v>172</c:v>
                </c:pt>
                <c:pt idx="7481">
                  <c:v>172</c:v>
                </c:pt>
                <c:pt idx="7482">
                  <c:v>172</c:v>
                </c:pt>
                <c:pt idx="7483">
                  <c:v>172</c:v>
                </c:pt>
                <c:pt idx="7484">
                  <c:v>170</c:v>
                </c:pt>
                <c:pt idx="7485">
                  <c:v>170</c:v>
                </c:pt>
                <c:pt idx="7486">
                  <c:v>168</c:v>
                </c:pt>
                <c:pt idx="7487">
                  <c:v>168</c:v>
                </c:pt>
                <c:pt idx="7488">
                  <c:v>166</c:v>
                </c:pt>
                <c:pt idx="7489">
                  <c:v>164</c:v>
                </c:pt>
                <c:pt idx="7490">
                  <c:v>162</c:v>
                </c:pt>
                <c:pt idx="7491">
                  <c:v>160</c:v>
                </c:pt>
                <c:pt idx="7492">
                  <c:v>158</c:v>
                </c:pt>
                <c:pt idx="7493">
                  <c:v>156</c:v>
                </c:pt>
                <c:pt idx="7494">
                  <c:v>154</c:v>
                </c:pt>
                <c:pt idx="7495">
                  <c:v>152</c:v>
                </c:pt>
                <c:pt idx="7496">
                  <c:v>150</c:v>
                </c:pt>
                <c:pt idx="7497">
                  <c:v>148</c:v>
                </c:pt>
                <c:pt idx="7498">
                  <c:v>146</c:v>
                </c:pt>
                <c:pt idx="7499">
                  <c:v>142</c:v>
                </c:pt>
                <c:pt idx="7500">
                  <c:v>140</c:v>
                </c:pt>
                <c:pt idx="7501">
                  <c:v>136</c:v>
                </c:pt>
                <c:pt idx="7502">
                  <c:v>134</c:v>
                </c:pt>
                <c:pt idx="7503">
                  <c:v>132</c:v>
                </c:pt>
                <c:pt idx="7504">
                  <c:v>130</c:v>
                </c:pt>
                <c:pt idx="7505">
                  <c:v>128</c:v>
                </c:pt>
                <c:pt idx="7506">
                  <c:v>124</c:v>
                </c:pt>
                <c:pt idx="7507">
                  <c:v>122</c:v>
                </c:pt>
                <c:pt idx="7508">
                  <c:v>120</c:v>
                </c:pt>
                <c:pt idx="7509">
                  <c:v>116</c:v>
                </c:pt>
                <c:pt idx="7510">
                  <c:v>114</c:v>
                </c:pt>
                <c:pt idx="7511">
                  <c:v>112</c:v>
                </c:pt>
                <c:pt idx="7512">
                  <c:v>108</c:v>
                </c:pt>
                <c:pt idx="7513">
                  <c:v>106</c:v>
                </c:pt>
                <c:pt idx="7514">
                  <c:v>104</c:v>
                </c:pt>
                <c:pt idx="7515">
                  <c:v>100</c:v>
                </c:pt>
                <c:pt idx="7516">
                  <c:v>98</c:v>
                </c:pt>
                <c:pt idx="7517">
                  <c:v>96</c:v>
                </c:pt>
                <c:pt idx="7518">
                  <c:v>94</c:v>
                </c:pt>
                <c:pt idx="7519">
                  <c:v>90</c:v>
                </c:pt>
                <c:pt idx="7520">
                  <c:v>88</c:v>
                </c:pt>
                <c:pt idx="7521">
                  <c:v>84</c:v>
                </c:pt>
                <c:pt idx="7522">
                  <c:v>84</c:v>
                </c:pt>
                <c:pt idx="7523">
                  <c:v>80</c:v>
                </c:pt>
                <c:pt idx="7524">
                  <c:v>78</c:v>
                </c:pt>
                <c:pt idx="7525">
                  <c:v>76</c:v>
                </c:pt>
                <c:pt idx="7526">
                  <c:v>74</c:v>
                </c:pt>
                <c:pt idx="7527">
                  <c:v>72</c:v>
                </c:pt>
                <c:pt idx="7528">
                  <c:v>70</c:v>
                </c:pt>
                <c:pt idx="7529">
                  <c:v>68</c:v>
                </c:pt>
                <c:pt idx="7530">
                  <c:v>66</c:v>
                </c:pt>
                <c:pt idx="7531">
                  <c:v>64</c:v>
                </c:pt>
                <c:pt idx="7532">
                  <c:v>62</c:v>
                </c:pt>
                <c:pt idx="7533">
                  <c:v>60</c:v>
                </c:pt>
                <c:pt idx="7534">
                  <c:v>58</c:v>
                </c:pt>
                <c:pt idx="7535">
                  <c:v>56</c:v>
                </c:pt>
                <c:pt idx="7536">
                  <c:v>54</c:v>
                </c:pt>
                <c:pt idx="7537">
                  <c:v>54</c:v>
                </c:pt>
                <c:pt idx="7538">
                  <c:v>52</c:v>
                </c:pt>
                <c:pt idx="7539">
                  <c:v>50</c:v>
                </c:pt>
                <c:pt idx="7540">
                  <c:v>50</c:v>
                </c:pt>
                <c:pt idx="7541">
                  <c:v>48</c:v>
                </c:pt>
                <c:pt idx="7542">
                  <c:v>46</c:v>
                </c:pt>
                <c:pt idx="7543">
                  <c:v>44</c:v>
                </c:pt>
                <c:pt idx="7544">
                  <c:v>42</c:v>
                </c:pt>
                <c:pt idx="7545">
                  <c:v>40</c:v>
                </c:pt>
                <c:pt idx="7546">
                  <c:v>40</c:v>
                </c:pt>
                <c:pt idx="7547">
                  <c:v>40</c:v>
                </c:pt>
                <c:pt idx="7548">
                  <c:v>38</c:v>
                </c:pt>
                <c:pt idx="7549">
                  <c:v>36</c:v>
                </c:pt>
                <c:pt idx="7550">
                  <c:v>34</c:v>
                </c:pt>
                <c:pt idx="7551">
                  <c:v>34</c:v>
                </c:pt>
                <c:pt idx="7552">
                  <c:v>32</c:v>
                </c:pt>
                <c:pt idx="7553">
                  <c:v>32</c:v>
                </c:pt>
                <c:pt idx="7554">
                  <c:v>30</c:v>
                </c:pt>
                <c:pt idx="7555">
                  <c:v>28</c:v>
                </c:pt>
                <c:pt idx="7556">
                  <c:v>28</c:v>
                </c:pt>
                <c:pt idx="7557">
                  <c:v>26</c:v>
                </c:pt>
                <c:pt idx="7558">
                  <c:v>26</c:v>
                </c:pt>
                <c:pt idx="7559">
                  <c:v>24</c:v>
                </c:pt>
                <c:pt idx="7560">
                  <c:v>24</c:v>
                </c:pt>
                <c:pt idx="7561">
                  <c:v>22</c:v>
                </c:pt>
                <c:pt idx="7562">
                  <c:v>22</c:v>
                </c:pt>
                <c:pt idx="7563">
                  <c:v>20</c:v>
                </c:pt>
                <c:pt idx="7564">
                  <c:v>20</c:v>
                </c:pt>
                <c:pt idx="7565">
                  <c:v>18</c:v>
                </c:pt>
                <c:pt idx="7566">
                  <c:v>18</c:v>
                </c:pt>
                <c:pt idx="7567">
                  <c:v>18</c:v>
                </c:pt>
                <c:pt idx="7568">
                  <c:v>16</c:v>
                </c:pt>
                <c:pt idx="7569">
                  <c:v>16</c:v>
                </c:pt>
                <c:pt idx="7570">
                  <c:v>16</c:v>
                </c:pt>
                <c:pt idx="7571">
                  <c:v>14</c:v>
                </c:pt>
                <c:pt idx="7572">
                  <c:v>12</c:v>
                </c:pt>
                <c:pt idx="7573">
                  <c:v>12</c:v>
                </c:pt>
                <c:pt idx="7574">
                  <c:v>12</c:v>
                </c:pt>
                <c:pt idx="7575">
                  <c:v>12</c:v>
                </c:pt>
                <c:pt idx="7576">
                  <c:v>10</c:v>
                </c:pt>
                <c:pt idx="7577">
                  <c:v>10</c:v>
                </c:pt>
                <c:pt idx="7578">
                  <c:v>10</c:v>
                </c:pt>
                <c:pt idx="7579">
                  <c:v>8</c:v>
                </c:pt>
                <c:pt idx="7580">
                  <c:v>8</c:v>
                </c:pt>
                <c:pt idx="7581">
                  <c:v>8</c:v>
                </c:pt>
                <c:pt idx="7582">
                  <c:v>8</c:v>
                </c:pt>
                <c:pt idx="7583">
                  <c:v>6</c:v>
                </c:pt>
                <c:pt idx="7584">
                  <c:v>6</c:v>
                </c:pt>
                <c:pt idx="7585">
                  <c:v>6</c:v>
                </c:pt>
                <c:pt idx="7586">
                  <c:v>6</c:v>
                </c:pt>
                <c:pt idx="7587">
                  <c:v>4</c:v>
                </c:pt>
                <c:pt idx="7588">
                  <c:v>4</c:v>
                </c:pt>
                <c:pt idx="7589">
                  <c:v>4</c:v>
                </c:pt>
                <c:pt idx="7590">
                  <c:v>4</c:v>
                </c:pt>
                <c:pt idx="7591">
                  <c:v>4</c:v>
                </c:pt>
                <c:pt idx="7592">
                  <c:v>4</c:v>
                </c:pt>
                <c:pt idx="7593">
                  <c:v>2</c:v>
                </c:pt>
                <c:pt idx="7594">
                  <c:v>2</c:v>
                </c:pt>
                <c:pt idx="7595">
                  <c:v>2</c:v>
                </c:pt>
                <c:pt idx="7596">
                  <c:v>2</c:v>
                </c:pt>
                <c:pt idx="7597">
                  <c:v>2</c:v>
                </c:pt>
                <c:pt idx="7598">
                  <c:v>2</c:v>
                </c:pt>
                <c:pt idx="7599">
                  <c:v>2</c:v>
                </c:pt>
                <c:pt idx="7600">
                  <c:v>2</c:v>
                </c:pt>
                <c:pt idx="7601">
                  <c:v>0</c:v>
                </c:pt>
                <c:pt idx="7602">
                  <c:v>0</c:v>
                </c:pt>
                <c:pt idx="7603">
                  <c:v>0</c:v>
                </c:pt>
                <c:pt idx="7604">
                  <c:v>2</c:v>
                </c:pt>
                <c:pt idx="7605">
                  <c:v>0</c:v>
                </c:pt>
                <c:pt idx="7606">
                  <c:v>0</c:v>
                </c:pt>
                <c:pt idx="7607">
                  <c:v>-2</c:v>
                </c:pt>
                <c:pt idx="7608">
                  <c:v>0</c:v>
                </c:pt>
                <c:pt idx="7609">
                  <c:v>0</c:v>
                </c:pt>
                <c:pt idx="7610">
                  <c:v>0</c:v>
                </c:pt>
                <c:pt idx="7611">
                  <c:v>0</c:v>
                </c:pt>
                <c:pt idx="7612">
                  <c:v>0</c:v>
                </c:pt>
                <c:pt idx="7613">
                  <c:v>2</c:v>
                </c:pt>
                <c:pt idx="7614">
                  <c:v>0</c:v>
                </c:pt>
                <c:pt idx="7615">
                  <c:v>0</c:v>
                </c:pt>
                <c:pt idx="7616">
                  <c:v>0</c:v>
                </c:pt>
                <c:pt idx="7617">
                  <c:v>0</c:v>
                </c:pt>
                <c:pt idx="7618">
                  <c:v>0</c:v>
                </c:pt>
                <c:pt idx="7619">
                  <c:v>0</c:v>
                </c:pt>
                <c:pt idx="7620">
                  <c:v>0</c:v>
                </c:pt>
                <c:pt idx="7621">
                  <c:v>0</c:v>
                </c:pt>
                <c:pt idx="7622">
                  <c:v>0</c:v>
                </c:pt>
                <c:pt idx="7623">
                  <c:v>0</c:v>
                </c:pt>
                <c:pt idx="7624">
                  <c:v>0</c:v>
                </c:pt>
                <c:pt idx="7625">
                  <c:v>2</c:v>
                </c:pt>
                <c:pt idx="7626">
                  <c:v>2</c:v>
                </c:pt>
                <c:pt idx="7627">
                  <c:v>2</c:v>
                </c:pt>
                <c:pt idx="7628">
                  <c:v>2</c:v>
                </c:pt>
                <c:pt idx="7629">
                  <c:v>2</c:v>
                </c:pt>
                <c:pt idx="7630">
                  <c:v>2</c:v>
                </c:pt>
                <c:pt idx="7631">
                  <c:v>2</c:v>
                </c:pt>
                <c:pt idx="7632">
                  <c:v>2</c:v>
                </c:pt>
                <c:pt idx="7633">
                  <c:v>2</c:v>
                </c:pt>
                <c:pt idx="7634">
                  <c:v>2</c:v>
                </c:pt>
                <c:pt idx="7635">
                  <c:v>4</c:v>
                </c:pt>
                <c:pt idx="7636">
                  <c:v>4</c:v>
                </c:pt>
                <c:pt idx="7637">
                  <c:v>4</c:v>
                </c:pt>
                <c:pt idx="7638">
                  <c:v>4</c:v>
                </c:pt>
                <c:pt idx="7639">
                  <c:v>4</c:v>
                </c:pt>
                <c:pt idx="7640">
                  <c:v>4</c:v>
                </c:pt>
                <c:pt idx="7641">
                  <c:v>6</c:v>
                </c:pt>
                <c:pt idx="7642">
                  <c:v>6</c:v>
                </c:pt>
                <c:pt idx="7643">
                  <c:v>6</c:v>
                </c:pt>
                <c:pt idx="7644">
                  <c:v>6</c:v>
                </c:pt>
                <c:pt idx="7645">
                  <c:v>8</c:v>
                </c:pt>
                <c:pt idx="7646">
                  <c:v>6</c:v>
                </c:pt>
                <c:pt idx="7647">
                  <c:v>8</c:v>
                </c:pt>
                <c:pt idx="7648">
                  <c:v>8</c:v>
                </c:pt>
                <c:pt idx="7649">
                  <c:v>8</c:v>
                </c:pt>
                <c:pt idx="7650">
                  <c:v>8</c:v>
                </c:pt>
                <c:pt idx="7651">
                  <c:v>8</c:v>
                </c:pt>
                <c:pt idx="7652">
                  <c:v>10</c:v>
                </c:pt>
                <c:pt idx="7653">
                  <c:v>10</c:v>
                </c:pt>
                <c:pt idx="7654">
                  <c:v>10</c:v>
                </c:pt>
                <c:pt idx="7655">
                  <c:v>10</c:v>
                </c:pt>
                <c:pt idx="7656">
                  <c:v>10</c:v>
                </c:pt>
                <c:pt idx="7657">
                  <c:v>12</c:v>
                </c:pt>
                <c:pt idx="7658">
                  <c:v>12</c:v>
                </c:pt>
                <c:pt idx="7659">
                  <c:v>12</c:v>
                </c:pt>
                <c:pt idx="7660">
                  <c:v>14</c:v>
                </c:pt>
                <c:pt idx="7661">
                  <c:v>14</c:v>
                </c:pt>
                <c:pt idx="7662">
                  <c:v>14</c:v>
                </c:pt>
                <c:pt idx="7663">
                  <c:v>14</c:v>
                </c:pt>
                <c:pt idx="7664">
                  <c:v>16</c:v>
                </c:pt>
                <c:pt idx="7665">
                  <c:v>16</c:v>
                </c:pt>
                <c:pt idx="7666">
                  <c:v>16</c:v>
                </c:pt>
                <c:pt idx="7667">
                  <c:v>16</c:v>
                </c:pt>
                <c:pt idx="7668">
                  <c:v>18</c:v>
                </c:pt>
                <c:pt idx="7669">
                  <c:v>18</c:v>
                </c:pt>
                <c:pt idx="7670">
                  <c:v>20</c:v>
                </c:pt>
                <c:pt idx="7671">
                  <c:v>20</c:v>
                </c:pt>
                <c:pt idx="7672">
                  <c:v>20</c:v>
                </c:pt>
                <c:pt idx="7673">
                  <c:v>20</c:v>
                </c:pt>
                <c:pt idx="7674">
                  <c:v>22</c:v>
                </c:pt>
                <c:pt idx="7675">
                  <c:v>22</c:v>
                </c:pt>
                <c:pt idx="7676">
                  <c:v>24</c:v>
                </c:pt>
                <c:pt idx="7677">
                  <c:v>24</c:v>
                </c:pt>
                <c:pt idx="7678">
                  <c:v>26</c:v>
                </c:pt>
                <c:pt idx="7679">
                  <c:v>26</c:v>
                </c:pt>
                <c:pt idx="7680">
                  <c:v>26</c:v>
                </c:pt>
                <c:pt idx="7681">
                  <c:v>26</c:v>
                </c:pt>
                <c:pt idx="7682">
                  <c:v>28</c:v>
                </c:pt>
                <c:pt idx="7683">
                  <c:v>28</c:v>
                </c:pt>
                <c:pt idx="7684">
                  <c:v>30</c:v>
                </c:pt>
                <c:pt idx="7685">
                  <c:v>30</c:v>
                </c:pt>
                <c:pt idx="7686">
                  <c:v>32</c:v>
                </c:pt>
                <c:pt idx="7687">
                  <c:v>32</c:v>
                </c:pt>
                <c:pt idx="7688">
                  <c:v>34</c:v>
                </c:pt>
                <c:pt idx="7689">
                  <c:v>34</c:v>
                </c:pt>
                <c:pt idx="7690">
                  <c:v>36</c:v>
                </c:pt>
                <c:pt idx="7691">
                  <c:v>36</c:v>
                </c:pt>
                <c:pt idx="7692">
                  <c:v>38</c:v>
                </c:pt>
                <c:pt idx="7693">
                  <c:v>38</c:v>
                </c:pt>
                <c:pt idx="7694">
                  <c:v>38</c:v>
                </c:pt>
                <c:pt idx="7695">
                  <c:v>40</c:v>
                </c:pt>
                <c:pt idx="7696">
                  <c:v>42</c:v>
                </c:pt>
                <c:pt idx="7697">
                  <c:v>42</c:v>
                </c:pt>
                <c:pt idx="7698">
                  <c:v>44</c:v>
                </c:pt>
                <c:pt idx="7699">
                  <c:v>44</c:v>
                </c:pt>
                <c:pt idx="7700">
                  <c:v>46</c:v>
                </c:pt>
                <c:pt idx="7701">
                  <c:v>48</c:v>
                </c:pt>
                <c:pt idx="7702">
                  <c:v>48</c:v>
                </c:pt>
                <c:pt idx="7703">
                  <c:v>50</c:v>
                </c:pt>
                <c:pt idx="7704">
                  <c:v>50</c:v>
                </c:pt>
                <c:pt idx="7705">
                  <c:v>52</c:v>
                </c:pt>
                <c:pt idx="7706">
                  <c:v>52</c:v>
                </c:pt>
                <c:pt idx="7707">
                  <c:v>54</c:v>
                </c:pt>
                <c:pt idx="7708">
                  <c:v>56</c:v>
                </c:pt>
                <c:pt idx="7709">
                  <c:v>58</c:v>
                </c:pt>
                <c:pt idx="7710">
                  <c:v>60</c:v>
                </c:pt>
                <c:pt idx="7711">
                  <c:v>60</c:v>
                </c:pt>
                <c:pt idx="7712">
                  <c:v>62</c:v>
                </c:pt>
                <c:pt idx="7713">
                  <c:v>64</c:v>
                </c:pt>
                <c:pt idx="7714">
                  <c:v>66</c:v>
                </c:pt>
                <c:pt idx="7715">
                  <c:v>66</c:v>
                </c:pt>
                <c:pt idx="7716">
                  <c:v>68</c:v>
                </c:pt>
                <c:pt idx="7717">
                  <c:v>70</c:v>
                </c:pt>
                <c:pt idx="7718">
                  <c:v>72</c:v>
                </c:pt>
                <c:pt idx="7719">
                  <c:v>72</c:v>
                </c:pt>
                <c:pt idx="7720">
                  <c:v>74</c:v>
                </c:pt>
                <c:pt idx="7721">
                  <c:v>76</c:v>
                </c:pt>
                <c:pt idx="7722">
                  <c:v>78</c:v>
                </c:pt>
                <c:pt idx="7723">
                  <c:v>80</c:v>
                </c:pt>
                <c:pt idx="7724">
                  <c:v>82</c:v>
                </c:pt>
                <c:pt idx="7725">
                  <c:v>84</c:v>
                </c:pt>
                <c:pt idx="7726">
                  <c:v>86</c:v>
                </c:pt>
                <c:pt idx="7727">
                  <c:v>88</c:v>
                </c:pt>
                <c:pt idx="7728">
                  <c:v>90</c:v>
                </c:pt>
                <c:pt idx="7729">
                  <c:v>92</c:v>
                </c:pt>
                <c:pt idx="7730">
                  <c:v>94</c:v>
                </c:pt>
                <c:pt idx="7731">
                  <c:v>96</c:v>
                </c:pt>
                <c:pt idx="7732">
                  <c:v>98</c:v>
                </c:pt>
                <c:pt idx="7733">
                  <c:v>100</c:v>
                </c:pt>
                <c:pt idx="7734">
                  <c:v>104</c:v>
                </c:pt>
                <c:pt idx="7735">
                  <c:v>106</c:v>
                </c:pt>
                <c:pt idx="7736">
                  <c:v>108</c:v>
                </c:pt>
                <c:pt idx="7737">
                  <c:v>110</c:v>
                </c:pt>
                <c:pt idx="7738">
                  <c:v>112</c:v>
                </c:pt>
                <c:pt idx="7739">
                  <c:v>114</c:v>
                </c:pt>
                <c:pt idx="7740">
                  <c:v>118</c:v>
                </c:pt>
                <c:pt idx="7741">
                  <c:v>120</c:v>
                </c:pt>
                <c:pt idx="7742">
                  <c:v>122</c:v>
                </c:pt>
                <c:pt idx="7743">
                  <c:v>126</c:v>
                </c:pt>
                <c:pt idx="7744">
                  <c:v>126</c:v>
                </c:pt>
                <c:pt idx="7745">
                  <c:v>128</c:v>
                </c:pt>
                <c:pt idx="7746">
                  <c:v>132</c:v>
                </c:pt>
                <c:pt idx="7747">
                  <c:v>134</c:v>
                </c:pt>
                <c:pt idx="7748">
                  <c:v>136</c:v>
                </c:pt>
                <c:pt idx="7749">
                  <c:v>138</c:v>
                </c:pt>
                <c:pt idx="7750">
                  <c:v>142</c:v>
                </c:pt>
                <c:pt idx="7751">
                  <c:v>144</c:v>
                </c:pt>
                <c:pt idx="7752">
                  <c:v>144</c:v>
                </c:pt>
                <c:pt idx="7753">
                  <c:v>148</c:v>
                </c:pt>
                <c:pt idx="7754">
                  <c:v>148</c:v>
                </c:pt>
                <c:pt idx="7755">
                  <c:v>152</c:v>
                </c:pt>
                <c:pt idx="7756">
                  <c:v>154</c:v>
                </c:pt>
                <c:pt idx="7757">
                  <c:v>156</c:v>
                </c:pt>
                <c:pt idx="7758">
                  <c:v>158</c:v>
                </c:pt>
                <c:pt idx="7759">
                  <c:v>160</c:v>
                </c:pt>
                <c:pt idx="7760">
                  <c:v>162</c:v>
                </c:pt>
                <c:pt idx="7761">
                  <c:v>164</c:v>
                </c:pt>
                <c:pt idx="7762">
                  <c:v>164</c:v>
                </c:pt>
                <c:pt idx="7763">
                  <c:v>166</c:v>
                </c:pt>
                <c:pt idx="7764">
                  <c:v>168</c:v>
                </c:pt>
                <c:pt idx="7765">
                  <c:v>168</c:v>
                </c:pt>
                <c:pt idx="7766">
                  <c:v>170</c:v>
                </c:pt>
                <c:pt idx="7767">
                  <c:v>170</c:v>
                </c:pt>
                <c:pt idx="7768">
                  <c:v>172</c:v>
                </c:pt>
                <c:pt idx="7769">
                  <c:v>172</c:v>
                </c:pt>
                <c:pt idx="7770">
                  <c:v>174</c:v>
                </c:pt>
                <c:pt idx="7771">
                  <c:v>174</c:v>
                </c:pt>
                <c:pt idx="7772">
                  <c:v>174</c:v>
                </c:pt>
                <c:pt idx="7773">
                  <c:v>174</c:v>
                </c:pt>
                <c:pt idx="7774">
                  <c:v>174</c:v>
                </c:pt>
                <c:pt idx="7775">
                  <c:v>174</c:v>
                </c:pt>
                <c:pt idx="7776">
                  <c:v>174</c:v>
                </c:pt>
                <c:pt idx="7777">
                  <c:v>174</c:v>
                </c:pt>
                <c:pt idx="7778">
                  <c:v>174</c:v>
                </c:pt>
                <c:pt idx="7779">
                  <c:v>172</c:v>
                </c:pt>
                <c:pt idx="7780">
                  <c:v>172</c:v>
                </c:pt>
                <c:pt idx="7781">
                  <c:v>172</c:v>
                </c:pt>
                <c:pt idx="7782">
                  <c:v>172</c:v>
                </c:pt>
                <c:pt idx="7783">
                  <c:v>170</c:v>
                </c:pt>
                <c:pt idx="7784">
                  <c:v>168</c:v>
                </c:pt>
                <c:pt idx="7785">
                  <c:v>168</c:v>
                </c:pt>
                <c:pt idx="7786">
                  <c:v>166</c:v>
                </c:pt>
                <c:pt idx="7787">
                  <c:v>166</c:v>
                </c:pt>
                <c:pt idx="7788">
                  <c:v>164</c:v>
                </c:pt>
                <c:pt idx="7789">
                  <c:v>162</c:v>
                </c:pt>
                <c:pt idx="7790">
                  <c:v>160</c:v>
                </c:pt>
                <c:pt idx="7791">
                  <c:v>158</c:v>
                </c:pt>
                <c:pt idx="7792">
                  <c:v>156</c:v>
                </c:pt>
                <c:pt idx="7793">
                  <c:v>154</c:v>
                </c:pt>
                <c:pt idx="7794">
                  <c:v>152</c:v>
                </c:pt>
                <c:pt idx="7795">
                  <c:v>150</c:v>
                </c:pt>
                <c:pt idx="7796">
                  <c:v>146</c:v>
                </c:pt>
                <c:pt idx="7797">
                  <c:v>144</c:v>
                </c:pt>
                <c:pt idx="7798">
                  <c:v>142</c:v>
                </c:pt>
                <c:pt idx="7799">
                  <c:v>140</c:v>
                </c:pt>
                <c:pt idx="7800">
                  <c:v>136</c:v>
                </c:pt>
                <c:pt idx="7801">
                  <c:v>134</c:v>
                </c:pt>
                <c:pt idx="7802">
                  <c:v>132</c:v>
                </c:pt>
                <c:pt idx="7803">
                  <c:v>128</c:v>
                </c:pt>
                <c:pt idx="7804">
                  <c:v>126</c:v>
                </c:pt>
                <c:pt idx="7805">
                  <c:v>124</c:v>
                </c:pt>
                <c:pt idx="7806">
                  <c:v>122</c:v>
                </c:pt>
                <c:pt idx="7807">
                  <c:v>118</c:v>
                </c:pt>
                <c:pt idx="7808">
                  <c:v>116</c:v>
                </c:pt>
                <c:pt idx="7809">
                  <c:v>114</c:v>
                </c:pt>
                <c:pt idx="7810">
                  <c:v>110</c:v>
                </c:pt>
                <c:pt idx="7811">
                  <c:v>108</c:v>
                </c:pt>
                <c:pt idx="7812">
                  <c:v>106</c:v>
                </c:pt>
                <c:pt idx="7813">
                  <c:v>102</c:v>
                </c:pt>
                <c:pt idx="7814">
                  <c:v>100</c:v>
                </c:pt>
                <c:pt idx="7815">
                  <c:v>98</c:v>
                </c:pt>
                <c:pt idx="7816">
                  <c:v>94</c:v>
                </c:pt>
                <c:pt idx="7817">
                  <c:v>92</c:v>
                </c:pt>
                <c:pt idx="7818">
                  <c:v>90</c:v>
                </c:pt>
                <c:pt idx="7819">
                  <c:v>86</c:v>
                </c:pt>
                <c:pt idx="7820">
                  <c:v>84</c:v>
                </c:pt>
                <c:pt idx="7821">
                  <c:v>82</c:v>
                </c:pt>
                <c:pt idx="7822">
                  <c:v>80</c:v>
                </c:pt>
                <c:pt idx="7823">
                  <c:v>78</c:v>
                </c:pt>
                <c:pt idx="7824">
                  <c:v>76</c:v>
                </c:pt>
                <c:pt idx="7825">
                  <c:v>74</c:v>
                </c:pt>
                <c:pt idx="7826">
                  <c:v>72</c:v>
                </c:pt>
                <c:pt idx="7827">
                  <c:v>70</c:v>
                </c:pt>
                <c:pt idx="7828">
                  <c:v>68</c:v>
                </c:pt>
                <c:pt idx="7829">
                  <c:v>66</c:v>
                </c:pt>
                <c:pt idx="7830">
                  <c:v>64</c:v>
                </c:pt>
                <c:pt idx="7831">
                  <c:v>62</c:v>
                </c:pt>
                <c:pt idx="7832">
                  <c:v>60</c:v>
                </c:pt>
                <c:pt idx="7833">
                  <c:v>58</c:v>
                </c:pt>
                <c:pt idx="7834">
                  <c:v>56</c:v>
                </c:pt>
                <c:pt idx="7835">
                  <c:v>54</c:v>
                </c:pt>
                <c:pt idx="7836">
                  <c:v>54</c:v>
                </c:pt>
                <c:pt idx="7837">
                  <c:v>52</c:v>
                </c:pt>
                <c:pt idx="7838">
                  <c:v>50</c:v>
                </c:pt>
                <c:pt idx="7839">
                  <c:v>48</c:v>
                </c:pt>
                <c:pt idx="7840">
                  <c:v>48</c:v>
                </c:pt>
                <c:pt idx="7841">
                  <c:v>46</c:v>
                </c:pt>
                <c:pt idx="7842">
                  <c:v>44</c:v>
                </c:pt>
                <c:pt idx="7843">
                  <c:v>42</c:v>
                </c:pt>
                <c:pt idx="7844">
                  <c:v>40</c:v>
                </c:pt>
                <c:pt idx="7845">
                  <c:v>40</c:v>
                </c:pt>
                <c:pt idx="7846">
                  <c:v>38</c:v>
                </c:pt>
                <c:pt idx="7847">
                  <c:v>38</c:v>
                </c:pt>
                <c:pt idx="7848">
                  <c:v>36</c:v>
                </c:pt>
                <c:pt idx="7849">
                  <c:v>34</c:v>
                </c:pt>
                <c:pt idx="7850">
                  <c:v>32</c:v>
                </c:pt>
                <c:pt idx="7851">
                  <c:v>32</c:v>
                </c:pt>
                <c:pt idx="7852">
                  <c:v>30</c:v>
                </c:pt>
                <c:pt idx="7853">
                  <c:v>30</c:v>
                </c:pt>
                <c:pt idx="7854">
                  <c:v>28</c:v>
                </c:pt>
                <c:pt idx="7855">
                  <c:v>28</c:v>
                </c:pt>
                <c:pt idx="7856">
                  <c:v>26</c:v>
                </c:pt>
                <c:pt idx="7857">
                  <c:v>26</c:v>
                </c:pt>
                <c:pt idx="7858">
                  <c:v>24</c:v>
                </c:pt>
                <c:pt idx="7859">
                  <c:v>24</c:v>
                </c:pt>
                <c:pt idx="7860">
                  <c:v>22</c:v>
                </c:pt>
                <c:pt idx="7861">
                  <c:v>22</c:v>
                </c:pt>
                <c:pt idx="7862">
                  <c:v>20</c:v>
                </c:pt>
                <c:pt idx="7863">
                  <c:v>18</c:v>
                </c:pt>
                <c:pt idx="7864">
                  <c:v>20</c:v>
                </c:pt>
                <c:pt idx="7865">
                  <c:v>18</c:v>
                </c:pt>
                <c:pt idx="7866">
                  <c:v>16</c:v>
                </c:pt>
                <c:pt idx="7867">
                  <c:v>16</c:v>
                </c:pt>
                <c:pt idx="7868">
                  <c:v>16</c:v>
                </c:pt>
                <c:pt idx="7869">
                  <c:v>14</c:v>
                </c:pt>
                <c:pt idx="7870">
                  <c:v>14</c:v>
                </c:pt>
                <c:pt idx="7871">
                  <c:v>14</c:v>
                </c:pt>
                <c:pt idx="7872">
                  <c:v>12</c:v>
                </c:pt>
                <c:pt idx="7873">
                  <c:v>12</c:v>
                </c:pt>
                <c:pt idx="7874">
                  <c:v>10</c:v>
                </c:pt>
                <c:pt idx="7875">
                  <c:v>10</c:v>
                </c:pt>
                <c:pt idx="7876">
                  <c:v>10</c:v>
                </c:pt>
                <c:pt idx="7877">
                  <c:v>10</c:v>
                </c:pt>
                <c:pt idx="7878">
                  <c:v>10</c:v>
                </c:pt>
                <c:pt idx="7879">
                  <c:v>8</c:v>
                </c:pt>
                <c:pt idx="7880">
                  <c:v>8</c:v>
                </c:pt>
                <c:pt idx="7881">
                  <c:v>8</c:v>
                </c:pt>
                <c:pt idx="7882">
                  <c:v>6</c:v>
                </c:pt>
                <c:pt idx="7883">
                  <c:v>6</c:v>
                </c:pt>
                <c:pt idx="7884">
                  <c:v>6</c:v>
                </c:pt>
                <c:pt idx="7885">
                  <c:v>4</c:v>
                </c:pt>
                <c:pt idx="7886">
                  <c:v>4</c:v>
                </c:pt>
                <c:pt idx="7887">
                  <c:v>4</c:v>
                </c:pt>
                <c:pt idx="7888">
                  <c:v>4</c:v>
                </c:pt>
                <c:pt idx="7889">
                  <c:v>2</c:v>
                </c:pt>
                <c:pt idx="7890">
                  <c:v>4</c:v>
                </c:pt>
                <c:pt idx="7891">
                  <c:v>4</c:v>
                </c:pt>
                <c:pt idx="7892">
                  <c:v>2</c:v>
                </c:pt>
                <c:pt idx="7893">
                  <c:v>2</c:v>
                </c:pt>
                <c:pt idx="7894">
                  <c:v>2</c:v>
                </c:pt>
                <c:pt idx="7895">
                  <c:v>2</c:v>
                </c:pt>
                <c:pt idx="7896">
                  <c:v>2</c:v>
                </c:pt>
                <c:pt idx="7897">
                  <c:v>2</c:v>
                </c:pt>
                <c:pt idx="7898">
                  <c:v>2</c:v>
                </c:pt>
                <c:pt idx="7899">
                  <c:v>0</c:v>
                </c:pt>
                <c:pt idx="7900">
                  <c:v>2</c:v>
                </c:pt>
                <c:pt idx="7901">
                  <c:v>2</c:v>
                </c:pt>
                <c:pt idx="7902">
                  <c:v>0</c:v>
                </c:pt>
                <c:pt idx="7903">
                  <c:v>0</c:v>
                </c:pt>
                <c:pt idx="7904">
                  <c:v>2</c:v>
                </c:pt>
                <c:pt idx="7905">
                  <c:v>2</c:v>
                </c:pt>
                <c:pt idx="7906">
                  <c:v>0</c:v>
                </c:pt>
                <c:pt idx="7907">
                  <c:v>0</c:v>
                </c:pt>
                <c:pt idx="7908">
                  <c:v>0</c:v>
                </c:pt>
                <c:pt idx="7909">
                  <c:v>0</c:v>
                </c:pt>
                <c:pt idx="7910">
                  <c:v>0</c:v>
                </c:pt>
                <c:pt idx="7911">
                  <c:v>0</c:v>
                </c:pt>
                <c:pt idx="7912">
                  <c:v>0</c:v>
                </c:pt>
                <c:pt idx="7913">
                  <c:v>0</c:v>
                </c:pt>
                <c:pt idx="7914">
                  <c:v>2</c:v>
                </c:pt>
                <c:pt idx="7915">
                  <c:v>0</c:v>
                </c:pt>
                <c:pt idx="7916">
                  <c:v>0</c:v>
                </c:pt>
                <c:pt idx="7917">
                  <c:v>0</c:v>
                </c:pt>
                <c:pt idx="7918">
                  <c:v>0</c:v>
                </c:pt>
                <c:pt idx="7919">
                  <c:v>0</c:v>
                </c:pt>
                <c:pt idx="7920">
                  <c:v>0</c:v>
                </c:pt>
                <c:pt idx="7921">
                  <c:v>0</c:v>
                </c:pt>
                <c:pt idx="7922">
                  <c:v>2</c:v>
                </c:pt>
                <c:pt idx="7923">
                  <c:v>2</c:v>
                </c:pt>
                <c:pt idx="7924">
                  <c:v>2</c:v>
                </c:pt>
                <c:pt idx="7925">
                  <c:v>2</c:v>
                </c:pt>
                <c:pt idx="7926">
                  <c:v>2</c:v>
                </c:pt>
                <c:pt idx="7927">
                  <c:v>2</c:v>
                </c:pt>
                <c:pt idx="7928">
                  <c:v>2</c:v>
                </c:pt>
                <c:pt idx="7929">
                  <c:v>4</c:v>
                </c:pt>
                <c:pt idx="7930">
                  <c:v>4</c:v>
                </c:pt>
                <c:pt idx="7931">
                  <c:v>4</c:v>
                </c:pt>
                <c:pt idx="7932">
                  <c:v>4</c:v>
                </c:pt>
                <c:pt idx="7933">
                  <c:v>4</c:v>
                </c:pt>
                <c:pt idx="7934">
                  <c:v>4</c:v>
                </c:pt>
                <c:pt idx="7935">
                  <c:v>4</c:v>
                </c:pt>
                <c:pt idx="7936">
                  <c:v>4</c:v>
                </c:pt>
                <c:pt idx="7937">
                  <c:v>4</c:v>
                </c:pt>
                <c:pt idx="7938">
                  <c:v>4</c:v>
                </c:pt>
                <c:pt idx="7939">
                  <c:v>6</c:v>
                </c:pt>
                <c:pt idx="7940">
                  <c:v>6</c:v>
                </c:pt>
                <c:pt idx="7941">
                  <c:v>6</c:v>
                </c:pt>
                <c:pt idx="7942">
                  <c:v>6</c:v>
                </c:pt>
                <c:pt idx="7943">
                  <c:v>6</c:v>
                </c:pt>
                <c:pt idx="7944">
                  <c:v>8</c:v>
                </c:pt>
                <c:pt idx="7945">
                  <c:v>8</c:v>
                </c:pt>
                <c:pt idx="7946">
                  <c:v>8</c:v>
                </c:pt>
                <c:pt idx="7947">
                  <c:v>8</c:v>
                </c:pt>
                <c:pt idx="7948">
                  <c:v>8</c:v>
                </c:pt>
                <c:pt idx="7949">
                  <c:v>10</c:v>
                </c:pt>
                <c:pt idx="7950">
                  <c:v>8</c:v>
                </c:pt>
                <c:pt idx="7951">
                  <c:v>10</c:v>
                </c:pt>
                <c:pt idx="7952">
                  <c:v>10</c:v>
                </c:pt>
                <c:pt idx="7953">
                  <c:v>10</c:v>
                </c:pt>
                <c:pt idx="7954">
                  <c:v>10</c:v>
                </c:pt>
                <c:pt idx="7955">
                  <c:v>12</c:v>
                </c:pt>
                <c:pt idx="7956">
                  <c:v>12</c:v>
                </c:pt>
                <c:pt idx="7957">
                  <c:v>12</c:v>
                </c:pt>
                <c:pt idx="7958">
                  <c:v>12</c:v>
                </c:pt>
                <c:pt idx="7959">
                  <c:v>14</c:v>
                </c:pt>
                <c:pt idx="7960">
                  <c:v>14</c:v>
                </c:pt>
                <c:pt idx="7961">
                  <c:v>14</c:v>
                </c:pt>
                <c:pt idx="7962">
                  <c:v>14</c:v>
                </c:pt>
                <c:pt idx="7963">
                  <c:v>16</c:v>
                </c:pt>
                <c:pt idx="7964">
                  <c:v>16</c:v>
                </c:pt>
                <c:pt idx="7965">
                  <c:v>16</c:v>
                </c:pt>
                <c:pt idx="7966">
                  <c:v>18</c:v>
                </c:pt>
                <c:pt idx="7967">
                  <c:v>18</c:v>
                </c:pt>
                <c:pt idx="7968">
                  <c:v>18</c:v>
                </c:pt>
                <c:pt idx="7969">
                  <c:v>18</c:v>
                </c:pt>
                <c:pt idx="7970">
                  <c:v>20</c:v>
                </c:pt>
                <c:pt idx="7971">
                  <c:v>20</c:v>
                </c:pt>
                <c:pt idx="7972">
                  <c:v>22</c:v>
                </c:pt>
                <c:pt idx="7973">
                  <c:v>22</c:v>
                </c:pt>
                <c:pt idx="7974">
                  <c:v>22</c:v>
                </c:pt>
                <c:pt idx="7975">
                  <c:v>24</c:v>
                </c:pt>
                <c:pt idx="7976">
                  <c:v>24</c:v>
                </c:pt>
                <c:pt idx="7977">
                  <c:v>24</c:v>
                </c:pt>
                <c:pt idx="7978">
                  <c:v>26</c:v>
                </c:pt>
                <c:pt idx="7979">
                  <c:v>26</c:v>
                </c:pt>
                <c:pt idx="7980">
                  <c:v>28</c:v>
                </c:pt>
                <c:pt idx="7981">
                  <c:v>28</c:v>
                </c:pt>
                <c:pt idx="7982">
                  <c:v>30</c:v>
                </c:pt>
                <c:pt idx="7983">
                  <c:v>30</c:v>
                </c:pt>
                <c:pt idx="7984">
                  <c:v>30</c:v>
                </c:pt>
                <c:pt idx="7985">
                  <c:v>32</c:v>
                </c:pt>
                <c:pt idx="7986">
                  <c:v>32</c:v>
                </c:pt>
                <c:pt idx="7987">
                  <c:v>34</c:v>
                </c:pt>
                <c:pt idx="7988">
                  <c:v>36</c:v>
                </c:pt>
                <c:pt idx="7989">
                  <c:v>36</c:v>
                </c:pt>
                <c:pt idx="7990">
                  <c:v>36</c:v>
                </c:pt>
                <c:pt idx="7991">
                  <c:v>38</c:v>
                </c:pt>
                <c:pt idx="7992">
                  <c:v>38</c:v>
                </c:pt>
                <c:pt idx="7993">
                  <c:v>40</c:v>
                </c:pt>
                <c:pt idx="7994">
                  <c:v>40</c:v>
                </c:pt>
                <c:pt idx="7995">
                  <c:v>42</c:v>
                </c:pt>
                <c:pt idx="7996">
                  <c:v>42</c:v>
                </c:pt>
                <c:pt idx="7997">
                  <c:v>44</c:v>
                </c:pt>
                <c:pt idx="7998">
                  <c:v>44</c:v>
                </c:pt>
                <c:pt idx="7999">
                  <c:v>46</c:v>
                </c:pt>
                <c:pt idx="8000">
                  <c:v>48</c:v>
                </c:pt>
                <c:pt idx="8001">
                  <c:v>48</c:v>
                </c:pt>
                <c:pt idx="8002">
                  <c:v>50</c:v>
                </c:pt>
                <c:pt idx="8003">
                  <c:v>52</c:v>
                </c:pt>
                <c:pt idx="8004">
                  <c:v>52</c:v>
                </c:pt>
                <c:pt idx="8005">
                  <c:v>54</c:v>
                </c:pt>
                <c:pt idx="8006">
                  <c:v>56</c:v>
                </c:pt>
                <c:pt idx="8007">
                  <c:v>58</c:v>
                </c:pt>
                <c:pt idx="8008">
                  <c:v>58</c:v>
                </c:pt>
                <c:pt idx="8009">
                  <c:v>58</c:v>
                </c:pt>
                <c:pt idx="8010">
                  <c:v>60</c:v>
                </c:pt>
                <c:pt idx="8011">
                  <c:v>62</c:v>
                </c:pt>
                <c:pt idx="8012">
                  <c:v>64</c:v>
                </c:pt>
                <c:pt idx="8013">
                  <c:v>66</c:v>
                </c:pt>
                <c:pt idx="8014">
                  <c:v>68</c:v>
                </c:pt>
                <c:pt idx="8015">
                  <c:v>68</c:v>
                </c:pt>
                <c:pt idx="8016">
                  <c:v>70</c:v>
                </c:pt>
                <c:pt idx="8017">
                  <c:v>72</c:v>
                </c:pt>
                <c:pt idx="8018">
                  <c:v>74</c:v>
                </c:pt>
                <c:pt idx="8019">
                  <c:v>76</c:v>
                </c:pt>
                <c:pt idx="8020">
                  <c:v>76</c:v>
                </c:pt>
                <c:pt idx="8021">
                  <c:v>78</c:v>
                </c:pt>
                <c:pt idx="8022">
                  <c:v>82</c:v>
                </c:pt>
                <c:pt idx="8023">
                  <c:v>82</c:v>
                </c:pt>
                <c:pt idx="8024">
                  <c:v>84</c:v>
                </c:pt>
                <c:pt idx="8025">
                  <c:v>86</c:v>
                </c:pt>
                <c:pt idx="8026">
                  <c:v>90</c:v>
                </c:pt>
                <c:pt idx="8027">
                  <c:v>90</c:v>
                </c:pt>
                <c:pt idx="8028">
                  <c:v>92</c:v>
                </c:pt>
                <c:pt idx="8029">
                  <c:v>96</c:v>
                </c:pt>
                <c:pt idx="8030">
                  <c:v>96</c:v>
                </c:pt>
                <c:pt idx="8031">
                  <c:v>98</c:v>
                </c:pt>
                <c:pt idx="8032">
                  <c:v>102</c:v>
                </c:pt>
                <c:pt idx="8033">
                  <c:v>104</c:v>
                </c:pt>
                <c:pt idx="8034">
                  <c:v>106</c:v>
                </c:pt>
                <c:pt idx="8035">
                  <c:v>108</c:v>
                </c:pt>
                <c:pt idx="8036">
                  <c:v>110</c:v>
                </c:pt>
                <c:pt idx="8037">
                  <c:v>114</c:v>
                </c:pt>
                <c:pt idx="8038">
                  <c:v>116</c:v>
                </c:pt>
                <c:pt idx="8039">
                  <c:v>118</c:v>
                </c:pt>
                <c:pt idx="8040">
                  <c:v>120</c:v>
                </c:pt>
                <c:pt idx="8041">
                  <c:v>122</c:v>
                </c:pt>
                <c:pt idx="8042">
                  <c:v>126</c:v>
                </c:pt>
                <c:pt idx="8043">
                  <c:v>128</c:v>
                </c:pt>
                <c:pt idx="8044">
                  <c:v>130</c:v>
                </c:pt>
                <c:pt idx="8045">
                  <c:v>132</c:v>
                </c:pt>
                <c:pt idx="8046">
                  <c:v>134</c:v>
                </c:pt>
                <c:pt idx="8047">
                  <c:v>136</c:v>
                </c:pt>
                <c:pt idx="8048">
                  <c:v>140</c:v>
                </c:pt>
                <c:pt idx="8049">
                  <c:v>142</c:v>
                </c:pt>
                <c:pt idx="8050">
                  <c:v>142</c:v>
                </c:pt>
                <c:pt idx="8051">
                  <c:v>146</c:v>
                </c:pt>
                <c:pt idx="8052">
                  <c:v>148</c:v>
                </c:pt>
                <c:pt idx="8053">
                  <c:v>152</c:v>
                </c:pt>
                <c:pt idx="8054">
                  <c:v>152</c:v>
                </c:pt>
                <c:pt idx="8055">
                  <c:v>154</c:v>
                </c:pt>
                <c:pt idx="8056">
                  <c:v>158</c:v>
                </c:pt>
                <c:pt idx="8057">
                  <c:v>158</c:v>
                </c:pt>
                <c:pt idx="8058">
                  <c:v>160</c:v>
                </c:pt>
                <c:pt idx="8059">
                  <c:v>162</c:v>
                </c:pt>
                <c:pt idx="8060">
                  <c:v>162</c:v>
                </c:pt>
                <c:pt idx="8061">
                  <c:v>166</c:v>
                </c:pt>
                <c:pt idx="8062">
                  <c:v>166</c:v>
                </c:pt>
                <c:pt idx="8063">
                  <c:v>168</c:v>
                </c:pt>
                <c:pt idx="8064">
                  <c:v>170</c:v>
                </c:pt>
                <c:pt idx="8065">
                  <c:v>170</c:v>
                </c:pt>
                <c:pt idx="8066">
                  <c:v>170</c:v>
                </c:pt>
                <c:pt idx="8067">
                  <c:v>172</c:v>
                </c:pt>
                <c:pt idx="8068">
                  <c:v>172</c:v>
                </c:pt>
                <c:pt idx="8069">
                  <c:v>172</c:v>
                </c:pt>
                <c:pt idx="8070">
                  <c:v>174</c:v>
                </c:pt>
                <c:pt idx="8071">
                  <c:v>174</c:v>
                </c:pt>
                <c:pt idx="8072">
                  <c:v>174</c:v>
                </c:pt>
                <c:pt idx="8073">
                  <c:v>174</c:v>
                </c:pt>
                <c:pt idx="8074">
                  <c:v>174</c:v>
                </c:pt>
                <c:pt idx="8075">
                  <c:v>174</c:v>
                </c:pt>
                <c:pt idx="8076">
                  <c:v>174</c:v>
                </c:pt>
                <c:pt idx="8077">
                  <c:v>172</c:v>
                </c:pt>
                <c:pt idx="8078">
                  <c:v>172</c:v>
                </c:pt>
                <c:pt idx="8079">
                  <c:v>172</c:v>
                </c:pt>
                <c:pt idx="8080">
                  <c:v>172</c:v>
                </c:pt>
                <c:pt idx="8081">
                  <c:v>170</c:v>
                </c:pt>
                <c:pt idx="8082">
                  <c:v>170</c:v>
                </c:pt>
                <c:pt idx="8083">
                  <c:v>168</c:v>
                </c:pt>
                <c:pt idx="8084">
                  <c:v>168</c:v>
                </c:pt>
                <c:pt idx="8085">
                  <c:v>166</c:v>
                </c:pt>
                <c:pt idx="8086">
                  <c:v>164</c:v>
                </c:pt>
                <c:pt idx="8087">
                  <c:v>162</c:v>
                </c:pt>
                <c:pt idx="8088">
                  <c:v>160</c:v>
                </c:pt>
                <c:pt idx="8089">
                  <c:v>158</c:v>
                </c:pt>
                <c:pt idx="8090">
                  <c:v>156</c:v>
                </c:pt>
                <c:pt idx="8091">
                  <c:v>154</c:v>
                </c:pt>
                <c:pt idx="8092">
                  <c:v>154</c:v>
                </c:pt>
                <c:pt idx="8093">
                  <c:v>150</c:v>
                </c:pt>
                <c:pt idx="8094">
                  <c:v>148</c:v>
                </c:pt>
                <c:pt idx="8095">
                  <c:v>146</c:v>
                </c:pt>
                <c:pt idx="8096">
                  <c:v>144</c:v>
                </c:pt>
                <c:pt idx="8097">
                  <c:v>142</c:v>
                </c:pt>
                <c:pt idx="8098">
                  <c:v>138</c:v>
                </c:pt>
                <c:pt idx="8099">
                  <c:v>136</c:v>
                </c:pt>
                <c:pt idx="8100">
                  <c:v>134</c:v>
                </c:pt>
                <c:pt idx="8101">
                  <c:v>132</c:v>
                </c:pt>
                <c:pt idx="8102">
                  <c:v>128</c:v>
                </c:pt>
                <c:pt idx="8103">
                  <c:v>126</c:v>
                </c:pt>
                <c:pt idx="8104">
                  <c:v>122</c:v>
                </c:pt>
                <c:pt idx="8105">
                  <c:v>120</c:v>
                </c:pt>
                <c:pt idx="8106">
                  <c:v>118</c:v>
                </c:pt>
                <c:pt idx="8107">
                  <c:v>114</c:v>
                </c:pt>
                <c:pt idx="8108">
                  <c:v>112</c:v>
                </c:pt>
                <c:pt idx="8109">
                  <c:v>110</c:v>
                </c:pt>
                <c:pt idx="8110">
                  <c:v>106</c:v>
                </c:pt>
                <c:pt idx="8111">
                  <c:v>104</c:v>
                </c:pt>
                <c:pt idx="8112">
                  <c:v>102</c:v>
                </c:pt>
                <c:pt idx="8113">
                  <c:v>98</c:v>
                </c:pt>
                <c:pt idx="8114">
                  <c:v>96</c:v>
                </c:pt>
                <c:pt idx="8115">
                  <c:v>94</c:v>
                </c:pt>
                <c:pt idx="8116">
                  <c:v>90</c:v>
                </c:pt>
                <c:pt idx="8117">
                  <c:v>88</c:v>
                </c:pt>
                <c:pt idx="8118">
                  <c:v>86</c:v>
                </c:pt>
                <c:pt idx="8119">
                  <c:v>84</c:v>
                </c:pt>
                <c:pt idx="8120">
                  <c:v>82</c:v>
                </c:pt>
                <c:pt idx="8121">
                  <c:v>78</c:v>
                </c:pt>
                <c:pt idx="8122">
                  <c:v>78</c:v>
                </c:pt>
                <c:pt idx="8123">
                  <c:v>74</c:v>
                </c:pt>
                <c:pt idx="8124">
                  <c:v>74</c:v>
                </c:pt>
                <c:pt idx="8125">
                  <c:v>72</c:v>
                </c:pt>
                <c:pt idx="8126">
                  <c:v>68</c:v>
                </c:pt>
                <c:pt idx="8127">
                  <c:v>66</c:v>
                </c:pt>
                <c:pt idx="8128">
                  <c:v>64</c:v>
                </c:pt>
                <c:pt idx="8129">
                  <c:v>64</c:v>
                </c:pt>
                <c:pt idx="8130">
                  <c:v>62</c:v>
                </c:pt>
                <c:pt idx="8131">
                  <c:v>58</c:v>
                </c:pt>
                <c:pt idx="8132">
                  <c:v>58</c:v>
                </c:pt>
                <c:pt idx="8133">
                  <c:v>56</c:v>
                </c:pt>
                <c:pt idx="8134">
                  <c:v>54</c:v>
                </c:pt>
                <c:pt idx="8135">
                  <c:v>52</c:v>
                </c:pt>
                <c:pt idx="8136">
                  <c:v>52</c:v>
                </c:pt>
                <c:pt idx="8137">
                  <c:v>50</c:v>
                </c:pt>
                <c:pt idx="8138">
                  <c:v>48</c:v>
                </c:pt>
                <c:pt idx="8139">
                  <c:v>46</c:v>
                </c:pt>
                <c:pt idx="8140">
                  <c:v>46</c:v>
                </c:pt>
                <c:pt idx="8141">
                  <c:v>44</c:v>
                </c:pt>
                <c:pt idx="8142">
                  <c:v>42</c:v>
                </c:pt>
                <c:pt idx="8143">
                  <c:v>40</c:v>
                </c:pt>
                <c:pt idx="8144">
                  <c:v>38</c:v>
                </c:pt>
                <c:pt idx="8145">
                  <c:v>38</c:v>
                </c:pt>
                <c:pt idx="8146">
                  <c:v>36</c:v>
                </c:pt>
                <c:pt idx="8147">
                  <c:v>36</c:v>
                </c:pt>
                <c:pt idx="8148">
                  <c:v>34</c:v>
                </c:pt>
                <c:pt idx="8149">
                  <c:v>34</c:v>
                </c:pt>
                <c:pt idx="8150">
                  <c:v>32</c:v>
                </c:pt>
                <c:pt idx="8151">
                  <c:v>30</c:v>
                </c:pt>
                <c:pt idx="8152">
                  <c:v>28</c:v>
                </c:pt>
                <c:pt idx="8153">
                  <c:v>28</c:v>
                </c:pt>
                <c:pt idx="8154">
                  <c:v>26</c:v>
                </c:pt>
                <c:pt idx="8155">
                  <c:v>26</c:v>
                </c:pt>
                <c:pt idx="8156">
                  <c:v>26</c:v>
                </c:pt>
                <c:pt idx="8157">
                  <c:v>24</c:v>
                </c:pt>
                <c:pt idx="8158">
                  <c:v>24</c:v>
                </c:pt>
                <c:pt idx="8159">
                  <c:v>22</c:v>
                </c:pt>
                <c:pt idx="8160">
                  <c:v>22</c:v>
                </c:pt>
                <c:pt idx="8161">
                  <c:v>20</c:v>
                </c:pt>
                <c:pt idx="8162">
                  <c:v>20</c:v>
                </c:pt>
                <c:pt idx="8163">
                  <c:v>18</c:v>
                </c:pt>
                <c:pt idx="8164">
                  <c:v>18</c:v>
                </c:pt>
                <c:pt idx="8165">
                  <c:v>16</c:v>
                </c:pt>
                <c:pt idx="8166">
                  <c:v>16</c:v>
                </c:pt>
                <c:pt idx="8167">
                  <c:v>16</c:v>
                </c:pt>
                <c:pt idx="8168">
                  <c:v>14</c:v>
                </c:pt>
                <c:pt idx="8169">
                  <c:v>14</c:v>
                </c:pt>
                <c:pt idx="8170">
                  <c:v>14</c:v>
                </c:pt>
                <c:pt idx="8171">
                  <c:v>14</c:v>
                </c:pt>
                <c:pt idx="8172">
                  <c:v>12</c:v>
                </c:pt>
                <c:pt idx="8173">
                  <c:v>10</c:v>
                </c:pt>
                <c:pt idx="8174">
                  <c:v>10</c:v>
                </c:pt>
                <c:pt idx="8175">
                  <c:v>10</c:v>
                </c:pt>
                <c:pt idx="8176">
                  <c:v>8</c:v>
                </c:pt>
                <c:pt idx="8177">
                  <c:v>8</c:v>
                </c:pt>
                <c:pt idx="8178">
                  <c:v>8</c:v>
                </c:pt>
                <c:pt idx="8179">
                  <c:v>8</c:v>
                </c:pt>
                <c:pt idx="8180">
                  <c:v>8</c:v>
                </c:pt>
                <c:pt idx="8181">
                  <c:v>6</c:v>
                </c:pt>
                <c:pt idx="8182">
                  <c:v>6</c:v>
                </c:pt>
                <c:pt idx="8183">
                  <c:v>6</c:v>
                </c:pt>
                <c:pt idx="8184">
                  <c:v>4</c:v>
                </c:pt>
                <c:pt idx="8185">
                  <c:v>4</c:v>
                </c:pt>
                <c:pt idx="8186">
                  <c:v>4</c:v>
                </c:pt>
                <c:pt idx="8187">
                  <c:v>4</c:v>
                </c:pt>
                <c:pt idx="8188">
                  <c:v>4</c:v>
                </c:pt>
                <c:pt idx="8189">
                  <c:v>2</c:v>
                </c:pt>
                <c:pt idx="8190">
                  <c:v>4</c:v>
                </c:pt>
                <c:pt idx="8191">
                  <c:v>2</c:v>
                </c:pt>
                <c:pt idx="8192">
                  <c:v>2</c:v>
                </c:pt>
                <c:pt idx="8193">
                  <c:v>2</c:v>
                </c:pt>
                <c:pt idx="8194">
                  <c:v>2</c:v>
                </c:pt>
                <c:pt idx="8195">
                  <c:v>2</c:v>
                </c:pt>
                <c:pt idx="8196">
                  <c:v>2</c:v>
                </c:pt>
                <c:pt idx="8197">
                  <c:v>0</c:v>
                </c:pt>
                <c:pt idx="8198">
                  <c:v>2</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2</c:v>
                </c:pt>
                <c:pt idx="8221">
                  <c:v>2</c:v>
                </c:pt>
                <c:pt idx="8222">
                  <c:v>0</c:v>
                </c:pt>
                <c:pt idx="8223">
                  <c:v>2</c:v>
                </c:pt>
                <c:pt idx="8224">
                  <c:v>2</c:v>
                </c:pt>
                <c:pt idx="8225">
                  <c:v>2</c:v>
                </c:pt>
                <c:pt idx="8226">
                  <c:v>2</c:v>
                </c:pt>
                <c:pt idx="8227">
                  <c:v>2</c:v>
                </c:pt>
                <c:pt idx="8228">
                  <c:v>2</c:v>
                </c:pt>
                <c:pt idx="8229">
                  <c:v>2</c:v>
                </c:pt>
                <c:pt idx="8230">
                  <c:v>4</c:v>
                </c:pt>
                <c:pt idx="8231">
                  <c:v>4</c:v>
                </c:pt>
                <c:pt idx="8232">
                  <c:v>4</c:v>
                </c:pt>
                <c:pt idx="8233">
                  <c:v>4</c:v>
                </c:pt>
                <c:pt idx="8234">
                  <c:v>4</c:v>
                </c:pt>
                <c:pt idx="8235">
                  <c:v>4</c:v>
                </c:pt>
                <c:pt idx="8236">
                  <c:v>4</c:v>
                </c:pt>
                <c:pt idx="8237">
                  <c:v>4</c:v>
                </c:pt>
                <c:pt idx="8238">
                  <c:v>6</c:v>
                </c:pt>
                <c:pt idx="8239">
                  <c:v>4</c:v>
                </c:pt>
                <c:pt idx="8240">
                  <c:v>6</c:v>
                </c:pt>
                <c:pt idx="8241">
                  <c:v>6</c:v>
                </c:pt>
                <c:pt idx="8242">
                  <c:v>6</c:v>
                </c:pt>
                <c:pt idx="8243">
                  <c:v>8</c:v>
                </c:pt>
                <c:pt idx="8244">
                  <c:v>6</c:v>
                </c:pt>
                <c:pt idx="8245">
                  <c:v>8</c:v>
                </c:pt>
                <c:pt idx="8246">
                  <c:v>8</c:v>
                </c:pt>
                <c:pt idx="8247">
                  <c:v>8</c:v>
                </c:pt>
                <c:pt idx="8248">
                  <c:v>8</c:v>
                </c:pt>
                <c:pt idx="8249">
                  <c:v>10</c:v>
                </c:pt>
                <c:pt idx="8250">
                  <c:v>10</c:v>
                </c:pt>
                <c:pt idx="8251">
                  <c:v>10</c:v>
                </c:pt>
                <c:pt idx="8252">
                  <c:v>10</c:v>
                </c:pt>
                <c:pt idx="8253">
                  <c:v>10</c:v>
                </c:pt>
                <c:pt idx="8254">
                  <c:v>12</c:v>
                </c:pt>
                <c:pt idx="8255">
                  <c:v>12</c:v>
                </c:pt>
                <c:pt idx="8256">
                  <c:v>14</c:v>
                </c:pt>
                <c:pt idx="8257">
                  <c:v>14</c:v>
                </c:pt>
                <c:pt idx="8258">
                  <c:v>14</c:v>
                </c:pt>
                <c:pt idx="8259">
                  <c:v>14</c:v>
                </c:pt>
                <c:pt idx="8260">
                  <c:v>16</c:v>
                </c:pt>
                <c:pt idx="8261">
                  <c:v>16</c:v>
                </c:pt>
                <c:pt idx="8262">
                  <c:v>16</c:v>
                </c:pt>
                <c:pt idx="8263">
                  <c:v>16</c:v>
                </c:pt>
                <c:pt idx="8264">
                  <c:v>16</c:v>
                </c:pt>
                <c:pt idx="8265">
                  <c:v>18</c:v>
                </c:pt>
                <c:pt idx="8266">
                  <c:v>18</c:v>
                </c:pt>
                <c:pt idx="8267">
                  <c:v>18</c:v>
                </c:pt>
                <c:pt idx="8268">
                  <c:v>20</c:v>
                </c:pt>
                <c:pt idx="8269">
                  <c:v>20</c:v>
                </c:pt>
                <c:pt idx="8270">
                  <c:v>20</c:v>
                </c:pt>
                <c:pt idx="8271">
                  <c:v>22</c:v>
                </c:pt>
                <c:pt idx="8272">
                  <c:v>22</c:v>
                </c:pt>
                <c:pt idx="8273">
                  <c:v>22</c:v>
                </c:pt>
                <c:pt idx="8274">
                  <c:v>24</c:v>
                </c:pt>
                <c:pt idx="8275">
                  <c:v>24</c:v>
                </c:pt>
                <c:pt idx="8276">
                  <c:v>26</c:v>
                </c:pt>
                <c:pt idx="8277">
                  <c:v>26</c:v>
                </c:pt>
                <c:pt idx="8278">
                  <c:v>26</c:v>
                </c:pt>
                <c:pt idx="8279">
                  <c:v>28</c:v>
                </c:pt>
                <c:pt idx="8280">
                  <c:v>28</c:v>
                </c:pt>
                <c:pt idx="8281">
                  <c:v>28</c:v>
                </c:pt>
                <c:pt idx="8282">
                  <c:v>30</c:v>
                </c:pt>
                <c:pt idx="8283">
                  <c:v>32</c:v>
                </c:pt>
                <c:pt idx="8284">
                  <c:v>32</c:v>
                </c:pt>
                <c:pt idx="8285">
                  <c:v>32</c:v>
                </c:pt>
                <c:pt idx="8286">
                  <c:v>34</c:v>
                </c:pt>
                <c:pt idx="8287">
                  <c:v>34</c:v>
                </c:pt>
                <c:pt idx="8288">
                  <c:v>36</c:v>
                </c:pt>
                <c:pt idx="8289">
                  <c:v>38</c:v>
                </c:pt>
                <c:pt idx="8290">
                  <c:v>38</c:v>
                </c:pt>
                <c:pt idx="8291">
                  <c:v>38</c:v>
                </c:pt>
                <c:pt idx="8292">
                  <c:v>40</c:v>
                </c:pt>
                <c:pt idx="8293">
                  <c:v>40</c:v>
                </c:pt>
                <c:pt idx="8294">
                  <c:v>42</c:v>
                </c:pt>
                <c:pt idx="8295">
                  <c:v>42</c:v>
                </c:pt>
                <c:pt idx="8296">
                  <c:v>44</c:v>
                </c:pt>
                <c:pt idx="8297">
                  <c:v>46</c:v>
                </c:pt>
                <c:pt idx="8298">
                  <c:v>48</c:v>
                </c:pt>
                <c:pt idx="8299">
                  <c:v>48</c:v>
                </c:pt>
                <c:pt idx="8300">
                  <c:v>50</c:v>
                </c:pt>
                <c:pt idx="8301">
                  <c:v>50</c:v>
                </c:pt>
                <c:pt idx="8302">
                  <c:v>52</c:v>
                </c:pt>
                <c:pt idx="8303">
                  <c:v>52</c:v>
                </c:pt>
                <c:pt idx="8304">
                  <c:v>54</c:v>
                </c:pt>
                <c:pt idx="8305">
                  <c:v>56</c:v>
                </c:pt>
                <c:pt idx="8306">
                  <c:v>58</c:v>
                </c:pt>
                <c:pt idx="8307">
                  <c:v>58</c:v>
                </c:pt>
                <c:pt idx="8308">
                  <c:v>60</c:v>
                </c:pt>
                <c:pt idx="8309">
                  <c:v>60</c:v>
                </c:pt>
                <c:pt idx="8310">
                  <c:v>62</c:v>
                </c:pt>
                <c:pt idx="8311">
                  <c:v>64</c:v>
                </c:pt>
                <c:pt idx="8312">
                  <c:v>66</c:v>
                </c:pt>
                <c:pt idx="8313">
                  <c:v>66</c:v>
                </c:pt>
                <c:pt idx="8314">
                  <c:v>68</c:v>
                </c:pt>
                <c:pt idx="8315">
                  <c:v>70</c:v>
                </c:pt>
                <c:pt idx="8316">
                  <c:v>72</c:v>
                </c:pt>
                <c:pt idx="8317">
                  <c:v>74</c:v>
                </c:pt>
                <c:pt idx="8318">
                  <c:v>76</c:v>
                </c:pt>
                <c:pt idx="8319">
                  <c:v>78</c:v>
                </c:pt>
                <c:pt idx="8320">
                  <c:v>78</c:v>
                </c:pt>
                <c:pt idx="8321">
                  <c:v>82</c:v>
                </c:pt>
                <c:pt idx="8322">
                  <c:v>84</c:v>
                </c:pt>
                <c:pt idx="8323">
                  <c:v>84</c:v>
                </c:pt>
                <c:pt idx="8324">
                  <c:v>88</c:v>
                </c:pt>
                <c:pt idx="8325">
                  <c:v>90</c:v>
                </c:pt>
                <c:pt idx="8326">
                  <c:v>92</c:v>
                </c:pt>
                <c:pt idx="8327">
                  <c:v>94</c:v>
                </c:pt>
                <c:pt idx="8328">
                  <c:v>96</c:v>
                </c:pt>
                <c:pt idx="8329">
                  <c:v>98</c:v>
                </c:pt>
                <c:pt idx="8330">
                  <c:v>100</c:v>
                </c:pt>
                <c:pt idx="8331">
                  <c:v>104</c:v>
                </c:pt>
                <c:pt idx="8332">
                  <c:v>106</c:v>
                </c:pt>
                <c:pt idx="8333">
                  <c:v>106</c:v>
                </c:pt>
                <c:pt idx="8334">
                  <c:v>110</c:v>
                </c:pt>
                <c:pt idx="8335">
                  <c:v>112</c:v>
                </c:pt>
                <c:pt idx="8336">
                  <c:v>114</c:v>
                </c:pt>
                <c:pt idx="8337">
                  <c:v>116</c:v>
                </c:pt>
                <c:pt idx="8338">
                  <c:v>118</c:v>
                </c:pt>
                <c:pt idx="8339">
                  <c:v>122</c:v>
                </c:pt>
                <c:pt idx="8340">
                  <c:v>124</c:v>
                </c:pt>
                <c:pt idx="8341">
                  <c:v>126</c:v>
                </c:pt>
                <c:pt idx="8342">
                  <c:v>128</c:v>
                </c:pt>
                <c:pt idx="8343">
                  <c:v>130</c:v>
                </c:pt>
                <c:pt idx="8344">
                  <c:v>134</c:v>
                </c:pt>
                <c:pt idx="8345">
                  <c:v>136</c:v>
                </c:pt>
                <c:pt idx="8346">
                  <c:v>138</c:v>
                </c:pt>
                <c:pt idx="8347">
                  <c:v>140</c:v>
                </c:pt>
                <c:pt idx="8348">
                  <c:v>142</c:v>
                </c:pt>
                <c:pt idx="8349">
                  <c:v>144</c:v>
                </c:pt>
                <c:pt idx="8350">
                  <c:v>146</c:v>
                </c:pt>
                <c:pt idx="8351">
                  <c:v>148</c:v>
                </c:pt>
                <c:pt idx="8352">
                  <c:v>152</c:v>
                </c:pt>
                <c:pt idx="8353">
                  <c:v>154</c:v>
                </c:pt>
                <c:pt idx="8354">
                  <c:v>156</c:v>
                </c:pt>
                <c:pt idx="8355">
                  <c:v>158</c:v>
                </c:pt>
                <c:pt idx="8356">
                  <c:v>160</c:v>
                </c:pt>
                <c:pt idx="8357">
                  <c:v>162</c:v>
                </c:pt>
                <c:pt idx="8358">
                  <c:v>162</c:v>
                </c:pt>
                <c:pt idx="8359">
                  <c:v>164</c:v>
                </c:pt>
                <c:pt idx="8360">
                  <c:v>166</c:v>
                </c:pt>
                <c:pt idx="8361">
                  <c:v>168</c:v>
                </c:pt>
                <c:pt idx="8362">
                  <c:v>168</c:v>
                </c:pt>
                <c:pt idx="8363">
                  <c:v>170</c:v>
                </c:pt>
                <c:pt idx="8364">
                  <c:v>170</c:v>
                </c:pt>
                <c:pt idx="8365">
                  <c:v>172</c:v>
                </c:pt>
                <c:pt idx="8366">
                  <c:v>172</c:v>
                </c:pt>
                <c:pt idx="8367">
                  <c:v>172</c:v>
                </c:pt>
                <c:pt idx="8368">
                  <c:v>172</c:v>
                </c:pt>
                <c:pt idx="8369">
                  <c:v>174</c:v>
                </c:pt>
                <c:pt idx="8370">
                  <c:v>174</c:v>
                </c:pt>
                <c:pt idx="8371">
                  <c:v>174</c:v>
                </c:pt>
                <c:pt idx="8372">
                  <c:v>174</c:v>
                </c:pt>
                <c:pt idx="8373">
                  <c:v>174</c:v>
                </c:pt>
                <c:pt idx="8374">
                  <c:v>174</c:v>
                </c:pt>
                <c:pt idx="8375">
                  <c:v>174</c:v>
                </c:pt>
                <c:pt idx="8376">
                  <c:v>174</c:v>
                </c:pt>
                <c:pt idx="8377">
                  <c:v>172</c:v>
                </c:pt>
                <c:pt idx="8378">
                  <c:v>172</c:v>
                </c:pt>
                <c:pt idx="8379">
                  <c:v>172</c:v>
                </c:pt>
                <c:pt idx="8380">
                  <c:v>170</c:v>
                </c:pt>
                <c:pt idx="8381">
                  <c:v>168</c:v>
                </c:pt>
                <c:pt idx="8382">
                  <c:v>168</c:v>
                </c:pt>
                <c:pt idx="8383">
                  <c:v>166</c:v>
                </c:pt>
                <c:pt idx="8384">
                  <c:v>166</c:v>
                </c:pt>
                <c:pt idx="8385">
                  <c:v>164</c:v>
                </c:pt>
                <c:pt idx="8386">
                  <c:v>162</c:v>
                </c:pt>
                <c:pt idx="8387">
                  <c:v>160</c:v>
                </c:pt>
                <c:pt idx="8388">
                  <c:v>158</c:v>
                </c:pt>
                <c:pt idx="8389">
                  <c:v>158</c:v>
                </c:pt>
                <c:pt idx="8390">
                  <c:v>154</c:v>
                </c:pt>
                <c:pt idx="8391">
                  <c:v>152</c:v>
                </c:pt>
                <c:pt idx="8392">
                  <c:v>150</c:v>
                </c:pt>
                <c:pt idx="8393">
                  <c:v>146</c:v>
                </c:pt>
                <c:pt idx="8394">
                  <c:v>144</c:v>
                </c:pt>
                <c:pt idx="8395">
                  <c:v>142</c:v>
                </c:pt>
                <c:pt idx="8396">
                  <c:v>140</c:v>
                </c:pt>
                <c:pt idx="8397">
                  <c:v>136</c:v>
                </c:pt>
                <c:pt idx="8398">
                  <c:v>134</c:v>
                </c:pt>
                <c:pt idx="8399">
                  <c:v>132</c:v>
                </c:pt>
                <c:pt idx="8400">
                  <c:v>130</c:v>
                </c:pt>
                <c:pt idx="8401">
                  <c:v>128</c:v>
                </c:pt>
                <c:pt idx="8402">
                  <c:v>124</c:v>
                </c:pt>
                <c:pt idx="8403">
                  <c:v>122</c:v>
                </c:pt>
                <c:pt idx="8404">
                  <c:v>120</c:v>
                </c:pt>
                <c:pt idx="8405">
                  <c:v>116</c:v>
                </c:pt>
                <c:pt idx="8406">
                  <c:v>114</c:v>
                </c:pt>
                <c:pt idx="8407">
                  <c:v>110</c:v>
                </c:pt>
                <c:pt idx="8408">
                  <c:v>108</c:v>
                </c:pt>
                <c:pt idx="8409">
                  <c:v>106</c:v>
                </c:pt>
                <c:pt idx="8410">
                  <c:v>102</c:v>
                </c:pt>
                <c:pt idx="8411">
                  <c:v>100</c:v>
                </c:pt>
                <c:pt idx="8412">
                  <c:v>98</c:v>
                </c:pt>
                <c:pt idx="8413">
                  <c:v>96</c:v>
                </c:pt>
                <c:pt idx="8414">
                  <c:v>94</c:v>
                </c:pt>
                <c:pt idx="8415">
                  <c:v>90</c:v>
                </c:pt>
                <c:pt idx="8416">
                  <c:v>88</c:v>
                </c:pt>
                <c:pt idx="8417">
                  <c:v>84</c:v>
                </c:pt>
                <c:pt idx="8418">
                  <c:v>82</c:v>
                </c:pt>
                <c:pt idx="8419">
                  <c:v>80</c:v>
                </c:pt>
                <c:pt idx="8420">
                  <c:v>78</c:v>
                </c:pt>
                <c:pt idx="8421">
                  <c:v>76</c:v>
                </c:pt>
                <c:pt idx="8422">
                  <c:v>74</c:v>
                </c:pt>
                <c:pt idx="8423">
                  <c:v>72</c:v>
                </c:pt>
                <c:pt idx="8424">
                  <c:v>70</c:v>
                </c:pt>
                <c:pt idx="8425">
                  <c:v>68</c:v>
                </c:pt>
                <c:pt idx="8426">
                  <c:v>66</c:v>
                </c:pt>
                <c:pt idx="8427">
                  <c:v>64</c:v>
                </c:pt>
                <c:pt idx="8428">
                  <c:v>62</c:v>
                </c:pt>
                <c:pt idx="8429">
                  <c:v>60</c:v>
                </c:pt>
                <c:pt idx="8430">
                  <c:v>58</c:v>
                </c:pt>
                <c:pt idx="8431">
                  <c:v>58</c:v>
                </c:pt>
                <c:pt idx="8432">
                  <c:v>56</c:v>
                </c:pt>
                <c:pt idx="8433">
                  <c:v>54</c:v>
                </c:pt>
                <c:pt idx="8434">
                  <c:v>52</c:v>
                </c:pt>
                <c:pt idx="8435">
                  <c:v>50</c:v>
                </c:pt>
                <c:pt idx="8436">
                  <c:v>48</c:v>
                </c:pt>
                <c:pt idx="8437">
                  <c:v>48</c:v>
                </c:pt>
                <c:pt idx="8438">
                  <c:v>46</c:v>
                </c:pt>
                <c:pt idx="8439">
                  <c:v>44</c:v>
                </c:pt>
                <c:pt idx="8440">
                  <c:v>42</c:v>
                </c:pt>
                <c:pt idx="8441">
                  <c:v>42</c:v>
                </c:pt>
                <c:pt idx="8442">
                  <c:v>40</c:v>
                </c:pt>
                <c:pt idx="8443">
                  <c:v>38</c:v>
                </c:pt>
                <c:pt idx="8444">
                  <c:v>38</c:v>
                </c:pt>
                <c:pt idx="8445">
                  <c:v>36</c:v>
                </c:pt>
                <c:pt idx="8446">
                  <c:v>34</c:v>
                </c:pt>
                <c:pt idx="8447">
                  <c:v>34</c:v>
                </c:pt>
                <c:pt idx="8448">
                  <c:v>32</c:v>
                </c:pt>
                <c:pt idx="8449">
                  <c:v>32</c:v>
                </c:pt>
                <c:pt idx="8450">
                  <c:v>30</c:v>
                </c:pt>
                <c:pt idx="8451">
                  <c:v>30</c:v>
                </c:pt>
                <c:pt idx="8452">
                  <c:v>28</c:v>
                </c:pt>
                <c:pt idx="8453">
                  <c:v>26</c:v>
                </c:pt>
                <c:pt idx="8454">
                  <c:v>26</c:v>
                </c:pt>
                <c:pt idx="8455">
                  <c:v>24</c:v>
                </c:pt>
                <c:pt idx="8456">
                  <c:v>24</c:v>
                </c:pt>
                <c:pt idx="8457">
                  <c:v>22</c:v>
                </c:pt>
                <c:pt idx="8458">
                  <c:v>22</c:v>
                </c:pt>
                <c:pt idx="8459">
                  <c:v>20</c:v>
                </c:pt>
                <c:pt idx="8460">
                  <c:v>20</c:v>
                </c:pt>
                <c:pt idx="8461">
                  <c:v>18</c:v>
                </c:pt>
                <c:pt idx="8462">
                  <c:v>18</c:v>
                </c:pt>
                <c:pt idx="8463">
                  <c:v>16</c:v>
                </c:pt>
                <c:pt idx="8464">
                  <c:v>16</c:v>
                </c:pt>
                <c:pt idx="8465">
                  <c:v>16</c:v>
                </c:pt>
                <c:pt idx="8466">
                  <c:v>14</c:v>
                </c:pt>
                <c:pt idx="8467">
                  <c:v>14</c:v>
                </c:pt>
                <c:pt idx="8468">
                  <c:v>14</c:v>
                </c:pt>
                <c:pt idx="8469">
                  <c:v>12</c:v>
                </c:pt>
                <c:pt idx="8470">
                  <c:v>12</c:v>
                </c:pt>
                <c:pt idx="8471">
                  <c:v>12</c:v>
                </c:pt>
                <c:pt idx="8472">
                  <c:v>10</c:v>
                </c:pt>
                <c:pt idx="8473">
                  <c:v>10</c:v>
                </c:pt>
                <c:pt idx="8474">
                  <c:v>10</c:v>
                </c:pt>
                <c:pt idx="8475">
                  <c:v>8</c:v>
                </c:pt>
                <c:pt idx="8476">
                  <c:v>8</c:v>
                </c:pt>
                <c:pt idx="8477">
                  <c:v>8</c:v>
                </c:pt>
                <c:pt idx="8478">
                  <c:v>8</c:v>
                </c:pt>
                <c:pt idx="8479">
                  <c:v>8</c:v>
                </c:pt>
                <c:pt idx="8480">
                  <c:v>6</c:v>
                </c:pt>
                <c:pt idx="8481">
                  <c:v>6</c:v>
                </c:pt>
                <c:pt idx="8482">
                  <c:v>6</c:v>
                </c:pt>
                <c:pt idx="8483">
                  <c:v>4</c:v>
                </c:pt>
                <c:pt idx="8484">
                  <c:v>4</c:v>
                </c:pt>
                <c:pt idx="8485">
                  <c:v>4</c:v>
                </c:pt>
                <c:pt idx="8486">
                  <c:v>4</c:v>
                </c:pt>
                <c:pt idx="8487">
                  <c:v>4</c:v>
                </c:pt>
                <c:pt idx="8488">
                  <c:v>2</c:v>
                </c:pt>
                <c:pt idx="8489">
                  <c:v>2</c:v>
                </c:pt>
                <c:pt idx="8490">
                  <c:v>2</c:v>
                </c:pt>
                <c:pt idx="8491">
                  <c:v>2</c:v>
                </c:pt>
                <c:pt idx="8492">
                  <c:v>2</c:v>
                </c:pt>
                <c:pt idx="8493">
                  <c:v>2</c:v>
                </c:pt>
                <c:pt idx="8494">
                  <c:v>2</c:v>
                </c:pt>
                <c:pt idx="8495">
                  <c:v>2</c:v>
                </c:pt>
                <c:pt idx="8496">
                  <c:v>2</c:v>
                </c:pt>
                <c:pt idx="8497">
                  <c:v>2</c:v>
                </c:pt>
                <c:pt idx="8498">
                  <c:v>0</c:v>
                </c:pt>
                <c:pt idx="8499">
                  <c:v>2</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2</c:v>
                </c:pt>
                <c:pt idx="8522">
                  <c:v>2</c:v>
                </c:pt>
                <c:pt idx="8523">
                  <c:v>2</c:v>
                </c:pt>
                <c:pt idx="8524">
                  <c:v>2</c:v>
                </c:pt>
                <c:pt idx="8525">
                  <c:v>2</c:v>
                </c:pt>
                <c:pt idx="8526">
                  <c:v>2</c:v>
                </c:pt>
                <c:pt idx="8527">
                  <c:v>2</c:v>
                </c:pt>
                <c:pt idx="8528">
                  <c:v>2</c:v>
                </c:pt>
                <c:pt idx="8529">
                  <c:v>2</c:v>
                </c:pt>
                <c:pt idx="8530">
                  <c:v>2</c:v>
                </c:pt>
                <c:pt idx="8531">
                  <c:v>4</c:v>
                </c:pt>
                <c:pt idx="8532">
                  <c:v>4</c:v>
                </c:pt>
                <c:pt idx="8533">
                  <c:v>4</c:v>
                </c:pt>
                <c:pt idx="8534">
                  <c:v>4</c:v>
                </c:pt>
                <c:pt idx="8535">
                  <c:v>4</c:v>
                </c:pt>
                <c:pt idx="8536">
                  <c:v>4</c:v>
                </c:pt>
                <c:pt idx="8537">
                  <c:v>6</c:v>
                </c:pt>
                <c:pt idx="8538">
                  <c:v>6</c:v>
                </c:pt>
                <c:pt idx="8539">
                  <c:v>6</c:v>
                </c:pt>
                <c:pt idx="8540">
                  <c:v>6</c:v>
                </c:pt>
                <c:pt idx="8541">
                  <c:v>8</c:v>
                </c:pt>
                <c:pt idx="8542">
                  <c:v>6</c:v>
                </c:pt>
                <c:pt idx="8543">
                  <c:v>8</c:v>
                </c:pt>
                <c:pt idx="8544">
                  <c:v>8</c:v>
                </c:pt>
                <c:pt idx="8545">
                  <c:v>8</c:v>
                </c:pt>
                <c:pt idx="8546">
                  <c:v>8</c:v>
                </c:pt>
                <c:pt idx="8547">
                  <c:v>8</c:v>
                </c:pt>
                <c:pt idx="8548">
                  <c:v>10</c:v>
                </c:pt>
                <c:pt idx="8549">
                  <c:v>10</c:v>
                </c:pt>
                <c:pt idx="8550">
                  <c:v>10</c:v>
                </c:pt>
                <c:pt idx="8551">
                  <c:v>12</c:v>
                </c:pt>
                <c:pt idx="8552">
                  <c:v>12</c:v>
                </c:pt>
                <c:pt idx="8553">
                  <c:v>12</c:v>
                </c:pt>
                <c:pt idx="8554">
                  <c:v>12</c:v>
                </c:pt>
                <c:pt idx="8555">
                  <c:v>14</c:v>
                </c:pt>
                <c:pt idx="8556">
                  <c:v>14</c:v>
                </c:pt>
                <c:pt idx="8557">
                  <c:v>14</c:v>
                </c:pt>
                <c:pt idx="8558">
                  <c:v>14</c:v>
                </c:pt>
                <c:pt idx="8559">
                  <c:v>16</c:v>
                </c:pt>
                <c:pt idx="8560">
                  <c:v>16</c:v>
                </c:pt>
                <c:pt idx="8561">
                  <c:v>16</c:v>
                </c:pt>
                <c:pt idx="8562">
                  <c:v>18</c:v>
                </c:pt>
                <c:pt idx="8563">
                  <c:v>18</c:v>
                </c:pt>
                <c:pt idx="8564">
                  <c:v>18</c:v>
                </c:pt>
                <c:pt idx="8565">
                  <c:v>18</c:v>
                </c:pt>
                <c:pt idx="8566">
                  <c:v>18</c:v>
                </c:pt>
                <c:pt idx="8567">
                  <c:v>20</c:v>
                </c:pt>
                <c:pt idx="8568">
                  <c:v>20</c:v>
                </c:pt>
                <c:pt idx="8569">
                  <c:v>22</c:v>
                </c:pt>
                <c:pt idx="8570">
                  <c:v>22</c:v>
                </c:pt>
                <c:pt idx="8571">
                  <c:v>22</c:v>
                </c:pt>
                <c:pt idx="8572">
                  <c:v>24</c:v>
                </c:pt>
                <c:pt idx="8573">
                  <c:v>24</c:v>
                </c:pt>
                <c:pt idx="8574">
                  <c:v>26</c:v>
                </c:pt>
                <c:pt idx="8575">
                  <c:v>26</c:v>
                </c:pt>
                <c:pt idx="8576">
                  <c:v>26</c:v>
                </c:pt>
                <c:pt idx="8577">
                  <c:v>26</c:v>
                </c:pt>
                <c:pt idx="8578">
                  <c:v>28</c:v>
                </c:pt>
                <c:pt idx="8579">
                  <c:v>30</c:v>
                </c:pt>
                <c:pt idx="8580">
                  <c:v>30</c:v>
                </c:pt>
                <c:pt idx="8581">
                  <c:v>30</c:v>
                </c:pt>
                <c:pt idx="8582">
                  <c:v>32</c:v>
                </c:pt>
                <c:pt idx="8583">
                  <c:v>32</c:v>
                </c:pt>
                <c:pt idx="8584">
                  <c:v>34</c:v>
                </c:pt>
                <c:pt idx="8585">
                  <c:v>36</c:v>
                </c:pt>
                <c:pt idx="8586">
                  <c:v>36</c:v>
                </c:pt>
                <c:pt idx="8587">
                  <c:v>36</c:v>
                </c:pt>
                <c:pt idx="8588">
                  <c:v>38</c:v>
                </c:pt>
                <c:pt idx="8589">
                  <c:v>38</c:v>
                </c:pt>
                <c:pt idx="8590">
                  <c:v>40</c:v>
                </c:pt>
                <c:pt idx="8591">
                  <c:v>40</c:v>
                </c:pt>
                <c:pt idx="8592">
                  <c:v>42</c:v>
                </c:pt>
                <c:pt idx="8593">
                  <c:v>42</c:v>
                </c:pt>
                <c:pt idx="8594">
                  <c:v>44</c:v>
                </c:pt>
                <c:pt idx="8595">
                  <c:v>44</c:v>
                </c:pt>
                <c:pt idx="8596">
                  <c:v>46</c:v>
                </c:pt>
                <c:pt idx="8597">
                  <c:v>46</c:v>
                </c:pt>
                <c:pt idx="8598">
                  <c:v>48</c:v>
                </c:pt>
                <c:pt idx="8599">
                  <c:v>50</c:v>
                </c:pt>
                <c:pt idx="8600">
                  <c:v>50</c:v>
                </c:pt>
                <c:pt idx="8601">
                  <c:v>52</c:v>
                </c:pt>
                <c:pt idx="8602">
                  <c:v>54</c:v>
                </c:pt>
                <c:pt idx="8603">
                  <c:v>54</c:v>
                </c:pt>
                <c:pt idx="8604">
                  <c:v>56</c:v>
                </c:pt>
                <c:pt idx="8605">
                  <c:v>58</c:v>
                </c:pt>
                <c:pt idx="8606">
                  <c:v>58</c:v>
                </c:pt>
                <c:pt idx="8607">
                  <c:v>60</c:v>
                </c:pt>
                <c:pt idx="8608">
                  <c:v>62</c:v>
                </c:pt>
                <c:pt idx="8609">
                  <c:v>62</c:v>
                </c:pt>
                <c:pt idx="8610">
                  <c:v>64</c:v>
                </c:pt>
                <c:pt idx="8611">
                  <c:v>66</c:v>
                </c:pt>
                <c:pt idx="8612">
                  <c:v>68</c:v>
                </c:pt>
                <c:pt idx="8613">
                  <c:v>70</c:v>
                </c:pt>
                <c:pt idx="8614">
                  <c:v>72</c:v>
                </c:pt>
                <c:pt idx="8615">
                  <c:v>72</c:v>
                </c:pt>
                <c:pt idx="8616">
                  <c:v>74</c:v>
                </c:pt>
                <c:pt idx="8617">
                  <c:v>76</c:v>
                </c:pt>
                <c:pt idx="8618">
                  <c:v>78</c:v>
                </c:pt>
                <c:pt idx="8619">
                  <c:v>80</c:v>
                </c:pt>
                <c:pt idx="8620">
                  <c:v>82</c:v>
                </c:pt>
                <c:pt idx="8621">
                  <c:v>84</c:v>
                </c:pt>
                <c:pt idx="8622">
                  <c:v>86</c:v>
                </c:pt>
                <c:pt idx="8623">
                  <c:v>88</c:v>
                </c:pt>
                <c:pt idx="8624">
                  <c:v>90</c:v>
                </c:pt>
                <c:pt idx="8625">
                  <c:v>92</c:v>
                </c:pt>
                <c:pt idx="8626">
                  <c:v>94</c:v>
                </c:pt>
                <c:pt idx="8627">
                  <c:v>96</c:v>
                </c:pt>
                <c:pt idx="8628">
                  <c:v>100</c:v>
                </c:pt>
                <c:pt idx="8629">
                  <c:v>102</c:v>
                </c:pt>
                <c:pt idx="8630">
                  <c:v>102</c:v>
                </c:pt>
                <c:pt idx="8631">
                  <c:v>106</c:v>
                </c:pt>
                <c:pt idx="8632">
                  <c:v>108</c:v>
                </c:pt>
                <c:pt idx="8633">
                  <c:v>110</c:v>
                </c:pt>
                <c:pt idx="8634">
                  <c:v>112</c:v>
                </c:pt>
                <c:pt idx="8635">
                  <c:v>114</c:v>
                </c:pt>
                <c:pt idx="8636">
                  <c:v>118</c:v>
                </c:pt>
                <c:pt idx="8637">
                  <c:v>120</c:v>
                </c:pt>
                <c:pt idx="8638">
                  <c:v>122</c:v>
                </c:pt>
                <c:pt idx="8639">
                  <c:v>126</c:v>
                </c:pt>
                <c:pt idx="8640">
                  <c:v>126</c:v>
                </c:pt>
                <c:pt idx="8641">
                  <c:v>128</c:v>
                </c:pt>
                <c:pt idx="8642">
                  <c:v>132</c:v>
                </c:pt>
                <c:pt idx="8643">
                  <c:v>134</c:v>
                </c:pt>
                <c:pt idx="8644">
                  <c:v>136</c:v>
                </c:pt>
                <c:pt idx="8645">
                  <c:v>138</c:v>
                </c:pt>
                <c:pt idx="8646">
                  <c:v>140</c:v>
                </c:pt>
                <c:pt idx="8647">
                  <c:v>142</c:v>
                </c:pt>
                <c:pt idx="8648">
                  <c:v>144</c:v>
                </c:pt>
                <c:pt idx="8649">
                  <c:v>148</c:v>
                </c:pt>
                <c:pt idx="8650">
                  <c:v>150</c:v>
                </c:pt>
                <c:pt idx="8651">
                  <c:v>152</c:v>
                </c:pt>
                <c:pt idx="8652">
                  <c:v>154</c:v>
                </c:pt>
                <c:pt idx="8653">
                  <c:v>156</c:v>
                </c:pt>
                <c:pt idx="8654">
                  <c:v>158</c:v>
                </c:pt>
                <c:pt idx="8655">
                  <c:v>160</c:v>
                </c:pt>
                <c:pt idx="8656">
                  <c:v>162</c:v>
                </c:pt>
                <c:pt idx="8657">
                  <c:v>162</c:v>
                </c:pt>
                <c:pt idx="8658">
                  <c:v>164</c:v>
                </c:pt>
                <c:pt idx="8659">
                  <c:v>166</c:v>
                </c:pt>
                <c:pt idx="8660">
                  <c:v>168</c:v>
                </c:pt>
                <c:pt idx="8661">
                  <c:v>168</c:v>
                </c:pt>
                <c:pt idx="8662">
                  <c:v>170</c:v>
                </c:pt>
                <c:pt idx="8663">
                  <c:v>170</c:v>
                </c:pt>
                <c:pt idx="8664">
                  <c:v>172</c:v>
                </c:pt>
                <c:pt idx="8665">
                  <c:v>172</c:v>
                </c:pt>
                <c:pt idx="8666">
                  <c:v>172</c:v>
                </c:pt>
                <c:pt idx="8667">
                  <c:v>174</c:v>
                </c:pt>
                <c:pt idx="8668">
                  <c:v>174</c:v>
                </c:pt>
                <c:pt idx="8669">
                  <c:v>174</c:v>
                </c:pt>
                <c:pt idx="8670">
                  <c:v>174</c:v>
                </c:pt>
                <c:pt idx="8671">
                  <c:v>174</c:v>
                </c:pt>
                <c:pt idx="8672">
                  <c:v>174</c:v>
                </c:pt>
                <c:pt idx="8673">
                  <c:v>174</c:v>
                </c:pt>
                <c:pt idx="8674">
                  <c:v>174</c:v>
                </c:pt>
                <c:pt idx="8675">
                  <c:v>172</c:v>
                </c:pt>
                <c:pt idx="8676">
                  <c:v>172</c:v>
                </c:pt>
                <c:pt idx="8677">
                  <c:v>172</c:v>
                </c:pt>
                <c:pt idx="8678">
                  <c:v>172</c:v>
                </c:pt>
                <c:pt idx="8679">
                  <c:v>170</c:v>
                </c:pt>
                <c:pt idx="8680">
                  <c:v>170</c:v>
                </c:pt>
                <c:pt idx="8681">
                  <c:v>168</c:v>
                </c:pt>
                <c:pt idx="8682">
                  <c:v>166</c:v>
                </c:pt>
                <c:pt idx="8683">
                  <c:v>164</c:v>
                </c:pt>
                <c:pt idx="8684">
                  <c:v>164</c:v>
                </c:pt>
                <c:pt idx="8685">
                  <c:v>162</c:v>
                </c:pt>
                <c:pt idx="8686">
                  <c:v>160</c:v>
                </c:pt>
                <c:pt idx="8687">
                  <c:v>158</c:v>
                </c:pt>
                <c:pt idx="8688">
                  <c:v>156</c:v>
                </c:pt>
                <c:pt idx="8689">
                  <c:v>154</c:v>
                </c:pt>
                <c:pt idx="8690">
                  <c:v>152</c:v>
                </c:pt>
                <c:pt idx="8691">
                  <c:v>148</c:v>
                </c:pt>
                <c:pt idx="8692">
                  <c:v>146</c:v>
                </c:pt>
                <c:pt idx="8693">
                  <c:v>144</c:v>
                </c:pt>
                <c:pt idx="8694">
                  <c:v>142</c:v>
                </c:pt>
                <c:pt idx="8695">
                  <c:v>140</c:v>
                </c:pt>
                <c:pt idx="8696">
                  <c:v>136</c:v>
                </c:pt>
                <c:pt idx="8697">
                  <c:v>134</c:v>
                </c:pt>
                <c:pt idx="8698">
                  <c:v>132</c:v>
                </c:pt>
                <c:pt idx="8699">
                  <c:v>130</c:v>
                </c:pt>
                <c:pt idx="8700">
                  <c:v>126</c:v>
                </c:pt>
                <c:pt idx="8701">
                  <c:v>124</c:v>
                </c:pt>
                <c:pt idx="8702">
                  <c:v>122</c:v>
                </c:pt>
                <c:pt idx="8703">
                  <c:v>118</c:v>
                </c:pt>
                <c:pt idx="8704">
                  <c:v>116</c:v>
                </c:pt>
                <c:pt idx="8705">
                  <c:v>114</c:v>
                </c:pt>
                <c:pt idx="8706">
                  <c:v>110</c:v>
                </c:pt>
                <c:pt idx="8707">
                  <c:v>108</c:v>
                </c:pt>
                <c:pt idx="8708">
                  <c:v>106</c:v>
                </c:pt>
                <c:pt idx="8709">
                  <c:v>102</c:v>
                </c:pt>
                <c:pt idx="8710">
                  <c:v>100</c:v>
                </c:pt>
                <c:pt idx="8711">
                  <c:v>98</c:v>
                </c:pt>
                <c:pt idx="8712">
                  <c:v>94</c:v>
                </c:pt>
                <c:pt idx="8713">
                  <c:v>92</c:v>
                </c:pt>
                <c:pt idx="8714">
                  <c:v>90</c:v>
                </c:pt>
                <c:pt idx="8715">
                  <c:v>86</c:v>
                </c:pt>
                <c:pt idx="8716">
                  <c:v>86</c:v>
                </c:pt>
                <c:pt idx="8717">
                  <c:v>82</c:v>
                </c:pt>
                <c:pt idx="8718">
                  <c:v>80</c:v>
                </c:pt>
                <c:pt idx="8719">
                  <c:v>78</c:v>
                </c:pt>
                <c:pt idx="8720">
                  <c:v>76</c:v>
                </c:pt>
                <c:pt idx="8721">
                  <c:v>74</c:v>
                </c:pt>
                <c:pt idx="8722">
                  <c:v>72</c:v>
                </c:pt>
                <c:pt idx="8723">
                  <c:v>70</c:v>
                </c:pt>
                <c:pt idx="8724">
                  <c:v>68</c:v>
                </c:pt>
                <c:pt idx="8725">
                  <c:v>66</c:v>
                </c:pt>
                <c:pt idx="8726">
                  <c:v>64</c:v>
                </c:pt>
                <c:pt idx="8727">
                  <c:v>62</c:v>
                </c:pt>
                <c:pt idx="8728">
                  <c:v>60</c:v>
                </c:pt>
                <c:pt idx="8729">
                  <c:v>60</c:v>
                </c:pt>
                <c:pt idx="8730">
                  <c:v>58</c:v>
                </c:pt>
                <c:pt idx="8731">
                  <c:v>56</c:v>
                </c:pt>
                <c:pt idx="8732">
                  <c:v>54</c:v>
                </c:pt>
                <c:pt idx="8733">
                  <c:v>52</c:v>
                </c:pt>
                <c:pt idx="8734">
                  <c:v>50</c:v>
                </c:pt>
                <c:pt idx="8735">
                  <c:v>48</c:v>
                </c:pt>
                <c:pt idx="8736">
                  <c:v>48</c:v>
                </c:pt>
                <c:pt idx="8737">
                  <c:v>46</c:v>
                </c:pt>
                <c:pt idx="8738">
                  <c:v>44</c:v>
                </c:pt>
                <c:pt idx="8739">
                  <c:v>42</c:v>
                </c:pt>
                <c:pt idx="8740">
                  <c:v>42</c:v>
                </c:pt>
                <c:pt idx="8741">
                  <c:v>40</c:v>
                </c:pt>
                <c:pt idx="8742">
                  <c:v>38</c:v>
                </c:pt>
                <c:pt idx="8743">
                  <c:v>38</c:v>
                </c:pt>
                <c:pt idx="8744">
                  <c:v>36</c:v>
                </c:pt>
                <c:pt idx="8745">
                  <c:v>34</c:v>
                </c:pt>
                <c:pt idx="8746">
                  <c:v>34</c:v>
                </c:pt>
                <c:pt idx="8747">
                  <c:v>32</c:v>
                </c:pt>
                <c:pt idx="8748">
                  <c:v>32</c:v>
                </c:pt>
                <c:pt idx="8749">
                  <c:v>30</c:v>
                </c:pt>
                <c:pt idx="8750">
                  <c:v>28</c:v>
                </c:pt>
                <c:pt idx="8751">
                  <c:v>28</c:v>
                </c:pt>
                <c:pt idx="8752">
                  <c:v>26</c:v>
                </c:pt>
                <c:pt idx="8753">
                  <c:v>24</c:v>
                </c:pt>
                <c:pt idx="8754">
                  <c:v>24</c:v>
                </c:pt>
                <c:pt idx="8755">
                  <c:v>24</c:v>
                </c:pt>
                <c:pt idx="8756">
                  <c:v>22</c:v>
                </c:pt>
                <c:pt idx="8757">
                  <c:v>22</c:v>
                </c:pt>
                <c:pt idx="8758">
                  <c:v>20</c:v>
                </c:pt>
                <c:pt idx="8759">
                  <c:v>20</c:v>
                </c:pt>
                <c:pt idx="8760">
                  <c:v>18</c:v>
                </c:pt>
                <c:pt idx="8761">
                  <c:v>18</c:v>
                </c:pt>
                <c:pt idx="8762">
                  <c:v>16</c:v>
                </c:pt>
                <c:pt idx="8763">
                  <c:v>16</c:v>
                </c:pt>
                <c:pt idx="8764">
                  <c:v>16</c:v>
                </c:pt>
                <c:pt idx="8765">
                  <c:v>14</c:v>
                </c:pt>
                <c:pt idx="8766">
                  <c:v>14</c:v>
                </c:pt>
                <c:pt idx="8767">
                  <c:v>14</c:v>
                </c:pt>
                <c:pt idx="8768">
                  <c:v>14</c:v>
                </c:pt>
                <c:pt idx="8769">
                  <c:v>12</c:v>
                </c:pt>
                <c:pt idx="8770">
                  <c:v>12</c:v>
                </c:pt>
                <c:pt idx="8771">
                  <c:v>10</c:v>
                </c:pt>
                <c:pt idx="8772">
                  <c:v>10</c:v>
                </c:pt>
                <c:pt idx="8773">
                  <c:v>10</c:v>
                </c:pt>
                <c:pt idx="8774">
                  <c:v>8</c:v>
                </c:pt>
                <c:pt idx="8775">
                  <c:v>8</c:v>
                </c:pt>
                <c:pt idx="8776">
                  <c:v>8</c:v>
                </c:pt>
                <c:pt idx="8777">
                  <c:v>6</c:v>
                </c:pt>
                <c:pt idx="8778">
                  <c:v>6</c:v>
                </c:pt>
                <c:pt idx="8779">
                  <c:v>6</c:v>
                </c:pt>
                <c:pt idx="8780">
                  <c:v>6</c:v>
                </c:pt>
                <c:pt idx="8781">
                  <c:v>4</c:v>
                </c:pt>
                <c:pt idx="8782">
                  <c:v>4</c:v>
                </c:pt>
                <c:pt idx="8783">
                  <c:v>4</c:v>
                </c:pt>
                <c:pt idx="8784">
                  <c:v>4</c:v>
                </c:pt>
                <c:pt idx="8785">
                  <c:v>4</c:v>
                </c:pt>
                <c:pt idx="8786">
                  <c:v>4</c:v>
                </c:pt>
                <c:pt idx="8787">
                  <c:v>4</c:v>
                </c:pt>
                <c:pt idx="8788">
                  <c:v>2</c:v>
                </c:pt>
                <c:pt idx="8789">
                  <c:v>2</c:v>
                </c:pt>
                <c:pt idx="8790">
                  <c:v>2</c:v>
                </c:pt>
                <c:pt idx="8791">
                  <c:v>2</c:v>
                </c:pt>
                <c:pt idx="8792">
                  <c:v>2</c:v>
                </c:pt>
                <c:pt idx="8793">
                  <c:v>2</c:v>
                </c:pt>
                <c:pt idx="8794">
                  <c:v>2</c:v>
                </c:pt>
                <c:pt idx="8795">
                  <c:v>2</c:v>
                </c:pt>
                <c:pt idx="8796">
                  <c:v>2</c:v>
                </c:pt>
                <c:pt idx="8797">
                  <c:v>0</c:v>
                </c:pt>
                <c:pt idx="8798">
                  <c:v>0</c:v>
                </c:pt>
                <c:pt idx="8799">
                  <c:v>0</c:v>
                </c:pt>
                <c:pt idx="8800">
                  <c:v>0</c:v>
                </c:pt>
                <c:pt idx="8801">
                  <c:v>0</c:v>
                </c:pt>
                <c:pt idx="8802">
                  <c:v>0</c:v>
                </c:pt>
                <c:pt idx="8803">
                  <c:v>0</c:v>
                </c:pt>
                <c:pt idx="8804">
                  <c:v>0</c:v>
                </c:pt>
                <c:pt idx="8805">
                  <c:v>0</c:v>
                </c:pt>
                <c:pt idx="8806">
                  <c:v>0</c:v>
                </c:pt>
                <c:pt idx="8807">
                  <c:v>0</c:v>
                </c:pt>
                <c:pt idx="8808">
                  <c:v>-2</c:v>
                </c:pt>
                <c:pt idx="8809">
                  <c:v>0</c:v>
                </c:pt>
                <c:pt idx="8810">
                  <c:v>0</c:v>
                </c:pt>
                <c:pt idx="8811">
                  <c:v>0</c:v>
                </c:pt>
                <c:pt idx="8812">
                  <c:v>0</c:v>
                </c:pt>
                <c:pt idx="8813">
                  <c:v>0</c:v>
                </c:pt>
                <c:pt idx="8814">
                  <c:v>0</c:v>
                </c:pt>
                <c:pt idx="8815">
                  <c:v>0</c:v>
                </c:pt>
                <c:pt idx="8816">
                  <c:v>0</c:v>
                </c:pt>
                <c:pt idx="8817">
                  <c:v>2</c:v>
                </c:pt>
                <c:pt idx="8818">
                  <c:v>2</c:v>
                </c:pt>
                <c:pt idx="8819">
                  <c:v>0</c:v>
                </c:pt>
                <c:pt idx="8820">
                  <c:v>0</c:v>
                </c:pt>
                <c:pt idx="8821">
                  <c:v>2</c:v>
                </c:pt>
                <c:pt idx="8822">
                  <c:v>2</c:v>
                </c:pt>
                <c:pt idx="8823">
                  <c:v>0</c:v>
                </c:pt>
                <c:pt idx="8824">
                  <c:v>2</c:v>
                </c:pt>
                <c:pt idx="8825">
                  <c:v>2</c:v>
                </c:pt>
                <c:pt idx="8826">
                  <c:v>2</c:v>
                </c:pt>
                <c:pt idx="8827">
                  <c:v>2</c:v>
                </c:pt>
                <c:pt idx="8828">
                  <c:v>2</c:v>
                </c:pt>
                <c:pt idx="8829">
                  <c:v>4</c:v>
                </c:pt>
                <c:pt idx="8830">
                  <c:v>4</c:v>
                </c:pt>
                <c:pt idx="8831">
                  <c:v>4</c:v>
                </c:pt>
                <c:pt idx="8832">
                  <c:v>4</c:v>
                </c:pt>
                <c:pt idx="8833">
                  <c:v>4</c:v>
                </c:pt>
                <c:pt idx="8834">
                  <c:v>4</c:v>
                </c:pt>
                <c:pt idx="8835">
                  <c:v>4</c:v>
                </c:pt>
                <c:pt idx="8836">
                  <c:v>6</c:v>
                </c:pt>
                <c:pt idx="8837">
                  <c:v>6</c:v>
                </c:pt>
                <c:pt idx="8838">
                  <c:v>6</c:v>
                </c:pt>
                <c:pt idx="8839">
                  <c:v>6</c:v>
                </c:pt>
                <c:pt idx="8840">
                  <c:v>6</c:v>
                </c:pt>
                <c:pt idx="8841">
                  <c:v>8</c:v>
                </c:pt>
                <c:pt idx="8842">
                  <c:v>8</c:v>
                </c:pt>
                <c:pt idx="8843">
                  <c:v>8</c:v>
                </c:pt>
                <c:pt idx="8844">
                  <c:v>8</c:v>
                </c:pt>
                <c:pt idx="8845">
                  <c:v>8</c:v>
                </c:pt>
                <c:pt idx="8846">
                  <c:v>8</c:v>
                </c:pt>
                <c:pt idx="8847">
                  <c:v>10</c:v>
                </c:pt>
                <c:pt idx="8848">
                  <c:v>10</c:v>
                </c:pt>
                <c:pt idx="8849">
                  <c:v>10</c:v>
                </c:pt>
                <c:pt idx="8850">
                  <c:v>10</c:v>
                </c:pt>
                <c:pt idx="8851">
                  <c:v>10</c:v>
                </c:pt>
                <c:pt idx="8852">
                  <c:v>12</c:v>
                </c:pt>
                <c:pt idx="8853">
                  <c:v>12</c:v>
                </c:pt>
                <c:pt idx="8854">
                  <c:v>14</c:v>
                </c:pt>
                <c:pt idx="8855">
                  <c:v>14</c:v>
                </c:pt>
                <c:pt idx="8856">
                  <c:v>14</c:v>
                </c:pt>
                <c:pt idx="8857">
                  <c:v>14</c:v>
                </c:pt>
                <c:pt idx="8858">
                  <c:v>16</c:v>
                </c:pt>
                <c:pt idx="8859">
                  <c:v>16</c:v>
                </c:pt>
                <c:pt idx="8860">
                  <c:v>16</c:v>
                </c:pt>
                <c:pt idx="8861">
                  <c:v>16</c:v>
                </c:pt>
                <c:pt idx="8862">
                  <c:v>18</c:v>
                </c:pt>
                <c:pt idx="8863">
                  <c:v>18</c:v>
                </c:pt>
                <c:pt idx="8864">
                  <c:v>18</c:v>
                </c:pt>
                <c:pt idx="8865">
                  <c:v>20</c:v>
                </c:pt>
                <c:pt idx="8866">
                  <c:v>20</c:v>
                </c:pt>
                <c:pt idx="8867">
                  <c:v>20</c:v>
                </c:pt>
                <c:pt idx="8868">
                  <c:v>22</c:v>
                </c:pt>
                <c:pt idx="8869">
                  <c:v>22</c:v>
                </c:pt>
                <c:pt idx="8870">
                  <c:v>22</c:v>
                </c:pt>
                <c:pt idx="8871">
                  <c:v>24</c:v>
                </c:pt>
                <c:pt idx="8872">
                  <c:v>24</c:v>
                </c:pt>
                <c:pt idx="8873">
                  <c:v>26</c:v>
                </c:pt>
                <c:pt idx="8874">
                  <c:v>26</c:v>
                </c:pt>
                <c:pt idx="8875">
                  <c:v>26</c:v>
                </c:pt>
                <c:pt idx="8876">
                  <c:v>26</c:v>
                </c:pt>
                <c:pt idx="8877">
                  <c:v>28</c:v>
                </c:pt>
                <c:pt idx="8878">
                  <c:v>28</c:v>
                </c:pt>
                <c:pt idx="8879">
                  <c:v>30</c:v>
                </c:pt>
                <c:pt idx="8880">
                  <c:v>30</c:v>
                </c:pt>
                <c:pt idx="8881">
                  <c:v>32</c:v>
                </c:pt>
                <c:pt idx="8882">
                  <c:v>32</c:v>
                </c:pt>
                <c:pt idx="8883">
                  <c:v>34</c:v>
                </c:pt>
                <c:pt idx="8884">
                  <c:v>34</c:v>
                </c:pt>
                <c:pt idx="8885">
                  <c:v>36</c:v>
                </c:pt>
                <c:pt idx="8886">
                  <c:v>36</c:v>
                </c:pt>
                <c:pt idx="8887">
                  <c:v>36</c:v>
                </c:pt>
                <c:pt idx="8888">
                  <c:v>38</c:v>
                </c:pt>
                <c:pt idx="8889">
                  <c:v>40</c:v>
                </c:pt>
                <c:pt idx="8890">
                  <c:v>40</c:v>
                </c:pt>
                <c:pt idx="8891">
                  <c:v>40</c:v>
                </c:pt>
                <c:pt idx="8892">
                  <c:v>42</c:v>
                </c:pt>
                <c:pt idx="8893">
                  <c:v>44</c:v>
                </c:pt>
                <c:pt idx="8894">
                  <c:v>46</c:v>
                </c:pt>
                <c:pt idx="8895">
                  <c:v>46</c:v>
                </c:pt>
                <c:pt idx="8896">
                  <c:v>48</c:v>
                </c:pt>
                <c:pt idx="8897">
                  <c:v>48</c:v>
                </c:pt>
                <c:pt idx="8898">
                  <c:v>50</c:v>
                </c:pt>
                <c:pt idx="8899">
                  <c:v>52</c:v>
                </c:pt>
                <c:pt idx="8900">
                  <c:v>52</c:v>
                </c:pt>
                <c:pt idx="8901">
                  <c:v>54</c:v>
                </c:pt>
                <c:pt idx="8902">
                  <c:v>56</c:v>
                </c:pt>
                <c:pt idx="8903">
                  <c:v>56</c:v>
                </c:pt>
                <c:pt idx="8904">
                  <c:v>58</c:v>
                </c:pt>
                <c:pt idx="8905">
                  <c:v>60</c:v>
                </c:pt>
                <c:pt idx="8906">
                  <c:v>60</c:v>
                </c:pt>
                <c:pt idx="8907">
                  <c:v>62</c:v>
                </c:pt>
                <c:pt idx="8908">
                  <c:v>64</c:v>
                </c:pt>
                <c:pt idx="8909">
                  <c:v>66</c:v>
                </c:pt>
                <c:pt idx="8910">
                  <c:v>68</c:v>
                </c:pt>
                <c:pt idx="8911">
                  <c:v>68</c:v>
                </c:pt>
                <c:pt idx="8912">
                  <c:v>70</c:v>
                </c:pt>
                <c:pt idx="8913">
                  <c:v>72</c:v>
                </c:pt>
                <c:pt idx="8914">
                  <c:v>72</c:v>
                </c:pt>
                <c:pt idx="8915">
                  <c:v>76</c:v>
                </c:pt>
                <c:pt idx="8916">
                  <c:v>78</c:v>
                </c:pt>
                <c:pt idx="8917">
                  <c:v>78</c:v>
                </c:pt>
                <c:pt idx="8918">
                  <c:v>80</c:v>
                </c:pt>
                <c:pt idx="8919">
                  <c:v>82</c:v>
                </c:pt>
                <c:pt idx="8920">
                  <c:v>84</c:v>
                </c:pt>
                <c:pt idx="8921">
                  <c:v>86</c:v>
                </c:pt>
                <c:pt idx="8922">
                  <c:v>88</c:v>
                </c:pt>
                <c:pt idx="8923">
                  <c:v>90</c:v>
                </c:pt>
                <c:pt idx="8924">
                  <c:v>94</c:v>
                </c:pt>
                <c:pt idx="8925">
                  <c:v>96</c:v>
                </c:pt>
                <c:pt idx="8926">
                  <c:v>98</c:v>
                </c:pt>
                <c:pt idx="8927">
                  <c:v>100</c:v>
                </c:pt>
                <c:pt idx="8928">
                  <c:v>102</c:v>
                </c:pt>
                <c:pt idx="8929">
                  <c:v>104</c:v>
                </c:pt>
                <c:pt idx="8930">
                  <c:v>106</c:v>
                </c:pt>
                <c:pt idx="8931">
                  <c:v>108</c:v>
                </c:pt>
                <c:pt idx="8932">
                  <c:v>110</c:v>
                </c:pt>
                <c:pt idx="8933">
                  <c:v>114</c:v>
                </c:pt>
                <c:pt idx="8934">
                  <c:v>116</c:v>
                </c:pt>
                <c:pt idx="8935">
                  <c:v>118</c:v>
                </c:pt>
                <c:pt idx="8936">
                  <c:v>120</c:v>
                </c:pt>
                <c:pt idx="8937">
                  <c:v>122</c:v>
                </c:pt>
                <c:pt idx="8938">
                  <c:v>126</c:v>
                </c:pt>
                <c:pt idx="8939">
                  <c:v>128</c:v>
                </c:pt>
                <c:pt idx="8940">
                  <c:v>130</c:v>
                </c:pt>
                <c:pt idx="8941">
                  <c:v>132</c:v>
                </c:pt>
                <c:pt idx="8942">
                  <c:v>134</c:v>
                </c:pt>
                <c:pt idx="8943">
                  <c:v>136</c:v>
                </c:pt>
                <c:pt idx="8944">
                  <c:v>138</c:v>
                </c:pt>
                <c:pt idx="8945">
                  <c:v>140</c:v>
                </c:pt>
                <c:pt idx="8946">
                  <c:v>144</c:v>
                </c:pt>
                <c:pt idx="8947">
                  <c:v>146</c:v>
                </c:pt>
                <c:pt idx="8948">
                  <c:v>148</c:v>
                </c:pt>
                <c:pt idx="8949">
                  <c:v>150</c:v>
                </c:pt>
                <c:pt idx="8950">
                  <c:v>152</c:v>
                </c:pt>
                <c:pt idx="8951">
                  <c:v>154</c:v>
                </c:pt>
                <c:pt idx="8952">
                  <c:v>156</c:v>
                </c:pt>
                <c:pt idx="8953">
                  <c:v>160</c:v>
                </c:pt>
                <c:pt idx="8954">
                  <c:v>160</c:v>
                </c:pt>
                <c:pt idx="8955">
                  <c:v>162</c:v>
                </c:pt>
                <c:pt idx="8956">
                  <c:v>164</c:v>
                </c:pt>
                <c:pt idx="8957">
                  <c:v>166</c:v>
                </c:pt>
                <c:pt idx="8958">
                  <c:v>166</c:v>
                </c:pt>
                <c:pt idx="8959">
                  <c:v>168</c:v>
                </c:pt>
                <c:pt idx="8960">
                  <c:v>168</c:v>
                </c:pt>
                <c:pt idx="8961">
                  <c:v>170</c:v>
                </c:pt>
                <c:pt idx="8962">
                  <c:v>172</c:v>
                </c:pt>
                <c:pt idx="8963">
                  <c:v>172</c:v>
                </c:pt>
                <c:pt idx="8964">
                  <c:v>172</c:v>
                </c:pt>
                <c:pt idx="8965">
                  <c:v>172</c:v>
                </c:pt>
                <c:pt idx="8966">
                  <c:v>174</c:v>
                </c:pt>
                <c:pt idx="8967">
                  <c:v>174</c:v>
                </c:pt>
                <c:pt idx="8968">
                  <c:v>174</c:v>
                </c:pt>
                <c:pt idx="8969">
                  <c:v>174</c:v>
                </c:pt>
                <c:pt idx="8970">
                  <c:v>174</c:v>
                </c:pt>
                <c:pt idx="8971">
                  <c:v>174</c:v>
                </c:pt>
                <c:pt idx="8972">
                  <c:v>174</c:v>
                </c:pt>
                <c:pt idx="8973">
                  <c:v>174</c:v>
                </c:pt>
                <c:pt idx="8974">
                  <c:v>172</c:v>
                </c:pt>
                <c:pt idx="8975">
                  <c:v>172</c:v>
                </c:pt>
                <c:pt idx="8976">
                  <c:v>172</c:v>
                </c:pt>
                <c:pt idx="8977">
                  <c:v>172</c:v>
                </c:pt>
                <c:pt idx="8978">
                  <c:v>170</c:v>
                </c:pt>
                <c:pt idx="8979">
                  <c:v>168</c:v>
                </c:pt>
                <c:pt idx="8980">
                  <c:v>168</c:v>
                </c:pt>
                <c:pt idx="8981">
                  <c:v>166</c:v>
                </c:pt>
                <c:pt idx="8982">
                  <c:v>164</c:v>
                </c:pt>
                <c:pt idx="8983">
                  <c:v>164</c:v>
                </c:pt>
                <c:pt idx="8984">
                  <c:v>160</c:v>
                </c:pt>
                <c:pt idx="8985">
                  <c:v>160</c:v>
                </c:pt>
                <c:pt idx="8986">
                  <c:v>158</c:v>
                </c:pt>
                <c:pt idx="8987">
                  <c:v>156</c:v>
                </c:pt>
                <c:pt idx="8988">
                  <c:v>154</c:v>
                </c:pt>
                <c:pt idx="8989">
                  <c:v>150</c:v>
                </c:pt>
                <c:pt idx="8990">
                  <c:v>148</c:v>
                </c:pt>
                <c:pt idx="8991">
                  <c:v>146</c:v>
                </c:pt>
                <c:pt idx="8992">
                  <c:v>142</c:v>
                </c:pt>
                <c:pt idx="8993">
                  <c:v>142</c:v>
                </c:pt>
                <c:pt idx="8994">
                  <c:v>138</c:v>
                </c:pt>
                <c:pt idx="8995">
                  <c:v>136</c:v>
                </c:pt>
                <c:pt idx="8996">
                  <c:v>134</c:v>
                </c:pt>
                <c:pt idx="8997">
                  <c:v>132</c:v>
                </c:pt>
                <c:pt idx="8998">
                  <c:v>128</c:v>
                </c:pt>
                <c:pt idx="8999">
                  <c:v>126</c:v>
                </c:pt>
                <c:pt idx="9000">
                  <c:v>122</c:v>
                </c:pt>
                <c:pt idx="9001">
                  <c:v>120</c:v>
                </c:pt>
                <c:pt idx="9002">
                  <c:v>118</c:v>
                </c:pt>
                <c:pt idx="9003">
                  <c:v>114</c:v>
                </c:pt>
                <c:pt idx="9004">
                  <c:v>112</c:v>
                </c:pt>
                <c:pt idx="9005">
                  <c:v>110</c:v>
                </c:pt>
                <c:pt idx="9006">
                  <c:v>106</c:v>
                </c:pt>
                <c:pt idx="9007">
                  <c:v>104</c:v>
                </c:pt>
                <c:pt idx="9008">
                  <c:v>102</c:v>
                </c:pt>
                <c:pt idx="9009">
                  <c:v>100</c:v>
                </c:pt>
                <c:pt idx="9010">
                  <c:v>96</c:v>
                </c:pt>
                <c:pt idx="9011">
                  <c:v>94</c:v>
                </c:pt>
                <c:pt idx="9012">
                  <c:v>92</c:v>
                </c:pt>
                <c:pt idx="9013">
                  <c:v>90</c:v>
                </c:pt>
                <c:pt idx="9014">
                  <c:v>86</c:v>
                </c:pt>
                <c:pt idx="9015">
                  <c:v>84</c:v>
                </c:pt>
                <c:pt idx="9016">
                  <c:v>82</c:v>
                </c:pt>
                <c:pt idx="9017">
                  <c:v>80</c:v>
                </c:pt>
                <c:pt idx="9018">
                  <c:v>76</c:v>
                </c:pt>
                <c:pt idx="9019">
                  <c:v>76</c:v>
                </c:pt>
                <c:pt idx="9020">
                  <c:v>72</c:v>
                </c:pt>
                <c:pt idx="9021">
                  <c:v>70</c:v>
                </c:pt>
                <c:pt idx="9022">
                  <c:v>68</c:v>
                </c:pt>
                <c:pt idx="9023">
                  <c:v>66</c:v>
                </c:pt>
                <c:pt idx="9024">
                  <c:v>64</c:v>
                </c:pt>
                <c:pt idx="9025">
                  <c:v>64</c:v>
                </c:pt>
                <c:pt idx="9026">
                  <c:v>62</c:v>
                </c:pt>
                <c:pt idx="9027">
                  <c:v>60</c:v>
                </c:pt>
                <c:pt idx="9028">
                  <c:v>58</c:v>
                </c:pt>
                <c:pt idx="9029">
                  <c:v>56</c:v>
                </c:pt>
                <c:pt idx="9030">
                  <c:v>54</c:v>
                </c:pt>
                <c:pt idx="9031">
                  <c:v>52</c:v>
                </c:pt>
                <c:pt idx="9032">
                  <c:v>50</c:v>
                </c:pt>
                <c:pt idx="9033">
                  <c:v>48</c:v>
                </c:pt>
                <c:pt idx="9034">
                  <c:v>48</c:v>
                </c:pt>
                <c:pt idx="9035">
                  <c:v>46</c:v>
                </c:pt>
                <c:pt idx="9036">
                  <c:v>44</c:v>
                </c:pt>
                <c:pt idx="9037">
                  <c:v>44</c:v>
                </c:pt>
                <c:pt idx="9038">
                  <c:v>42</c:v>
                </c:pt>
                <c:pt idx="9039">
                  <c:v>40</c:v>
                </c:pt>
                <c:pt idx="9040">
                  <c:v>38</c:v>
                </c:pt>
                <c:pt idx="9041">
                  <c:v>38</c:v>
                </c:pt>
                <c:pt idx="9042">
                  <c:v>36</c:v>
                </c:pt>
                <c:pt idx="9043">
                  <c:v>36</c:v>
                </c:pt>
                <c:pt idx="9044">
                  <c:v>34</c:v>
                </c:pt>
                <c:pt idx="9045">
                  <c:v>32</c:v>
                </c:pt>
                <c:pt idx="9046">
                  <c:v>32</c:v>
                </c:pt>
                <c:pt idx="9047">
                  <c:v>30</c:v>
                </c:pt>
                <c:pt idx="9048">
                  <c:v>28</c:v>
                </c:pt>
                <c:pt idx="9049">
                  <c:v>28</c:v>
                </c:pt>
                <c:pt idx="9050">
                  <c:v>26</c:v>
                </c:pt>
                <c:pt idx="9051">
                  <c:v>26</c:v>
                </c:pt>
                <c:pt idx="9052">
                  <c:v>24</c:v>
                </c:pt>
                <c:pt idx="9053">
                  <c:v>24</c:v>
                </c:pt>
                <c:pt idx="9054">
                  <c:v>22</c:v>
                </c:pt>
                <c:pt idx="9055">
                  <c:v>22</c:v>
                </c:pt>
                <c:pt idx="9056">
                  <c:v>22</c:v>
                </c:pt>
                <c:pt idx="9057">
                  <c:v>20</c:v>
                </c:pt>
                <c:pt idx="9058">
                  <c:v>18</c:v>
                </c:pt>
                <c:pt idx="9059">
                  <c:v>18</c:v>
                </c:pt>
                <c:pt idx="9060">
                  <c:v>18</c:v>
                </c:pt>
                <c:pt idx="9061">
                  <c:v>16</c:v>
                </c:pt>
                <c:pt idx="9062">
                  <c:v>16</c:v>
                </c:pt>
                <c:pt idx="9063">
                  <c:v>14</c:v>
                </c:pt>
                <c:pt idx="9064">
                  <c:v>14</c:v>
                </c:pt>
                <c:pt idx="9065">
                  <c:v>14</c:v>
                </c:pt>
                <c:pt idx="9066">
                  <c:v>12</c:v>
                </c:pt>
                <c:pt idx="9067">
                  <c:v>12</c:v>
                </c:pt>
                <c:pt idx="9068">
                  <c:v>12</c:v>
                </c:pt>
                <c:pt idx="9069">
                  <c:v>12</c:v>
                </c:pt>
                <c:pt idx="9070">
                  <c:v>10</c:v>
                </c:pt>
                <c:pt idx="9071">
                  <c:v>10</c:v>
                </c:pt>
                <c:pt idx="9072">
                  <c:v>10</c:v>
                </c:pt>
                <c:pt idx="9073">
                  <c:v>10</c:v>
                </c:pt>
                <c:pt idx="9074">
                  <c:v>8</c:v>
                </c:pt>
                <c:pt idx="9075">
                  <c:v>8</c:v>
                </c:pt>
                <c:pt idx="9076">
                  <c:v>6</c:v>
                </c:pt>
                <c:pt idx="9077">
                  <c:v>6</c:v>
                </c:pt>
                <c:pt idx="9078">
                  <c:v>6</c:v>
                </c:pt>
                <c:pt idx="9079">
                  <c:v>4</c:v>
                </c:pt>
                <c:pt idx="9080">
                  <c:v>6</c:v>
                </c:pt>
                <c:pt idx="9081">
                  <c:v>4</c:v>
                </c:pt>
                <c:pt idx="9082">
                  <c:v>4</c:v>
                </c:pt>
                <c:pt idx="9083">
                  <c:v>4</c:v>
                </c:pt>
                <c:pt idx="9084">
                  <c:v>4</c:v>
                </c:pt>
                <c:pt idx="9085">
                  <c:v>2</c:v>
                </c:pt>
                <c:pt idx="9086">
                  <c:v>2</c:v>
                </c:pt>
                <c:pt idx="9087">
                  <c:v>2</c:v>
                </c:pt>
                <c:pt idx="9088">
                  <c:v>2</c:v>
                </c:pt>
                <c:pt idx="9089">
                  <c:v>2</c:v>
                </c:pt>
                <c:pt idx="9090">
                  <c:v>2</c:v>
                </c:pt>
                <c:pt idx="9091">
                  <c:v>2</c:v>
                </c:pt>
                <c:pt idx="9092">
                  <c:v>2</c:v>
                </c:pt>
                <c:pt idx="9093">
                  <c:v>2</c:v>
                </c:pt>
                <c:pt idx="9094">
                  <c:v>2</c:v>
                </c:pt>
                <c:pt idx="9095">
                  <c:v>0</c:v>
                </c:pt>
                <c:pt idx="9096">
                  <c:v>0</c:v>
                </c:pt>
                <c:pt idx="9097">
                  <c:v>0</c:v>
                </c:pt>
                <c:pt idx="9098">
                  <c:v>0</c:v>
                </c:pt>
                <c:pt idx="9099">
                  <c:v>0</c:v>
                </c:pt>
                <c:pt idx="9100">
                  <c:v>2</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2</c:v>
                </c:pt>
                <c:pt idx="9116">
                  <c:v>0</c:v>
                </c:pt>
                <c:pt idx="9117">
                  <c:v>0</c:v>
                </c:pt>
                <c:pt idx="9118">
                  <c:v>0</c:v>
                </c:pt>
                <c:pt idx="9119">
                  <c:v>2</c:v>
                </c:pt>
                <c:pt idx="9120">
                  <c:v>2</c:v>
                </c:pt>
                <c:pt idx="9121">
                  <c:v>2</c:v>
                </c:pt>
                <c:pt idx="9122">
                  <c:v>2</c:v>
                </c:pt>
                <c:pt idx="9123">
                  <c:v>2</c:v>
                </c:pt>
                <c:pt idx="9124">
                  <c:v>2</c:v>
                </c:pt>
                <c:pt idx="9125">
                  <c:v>2</c:v>
                </c:pt>
                <c:pt idx="9126">
                  <c:v>4</c:v>
                </c:pt>
                <c:pt idx="9127">
                  <c:v>4</c:v>
                </c:pt>
                <c:pt idx="9128">
                  <c:v>4</c:v>
                </c:pt>
                <c:pt idx="9129">
                  <c:v>4</c:v>
                </c:pt>
                <c:pt idx="9130">
                  <c:v>4</c:v>
                </c:pt>
                <c:pt idx="9131">
                  <c:v>4</c:v>
                </c:pt>
                <c:pt idx="9132">
                  <c:v>4</c:v>
                </c:pt>
                <c:pt idx="9133">
                  <c:v>4</c:v>
                </c:pt>
                <c:pt idx="9134">
                  <c:v>6</c:v>
                </c:pt>
                <c:pt idx="9135">
                  <c:v>4</c:v>
                </c:pt>
                <c:pt idx="9136">
                  <c:v>6</c:v>
                </c:pt>
                <c:pt idx="9137">
                  <c:v>6</c:v>
                </c:pt>
                <c:pt idx="9138">
                  <c:v>6</c:v>
                </c:pt>
                <c:pt idx="9139">
                  <c:v>8</c:v>
                </c:pt>
                <c:pt idx="9140">
                  <c:v>8</c:v>
                </c:pt>
                <c:pt idx="9141">
                  <c:v>8</c:v>
                </c:pt>
                <c:pt idx="9142">
                  <c:v>8</c:v>
                </c:pt>
                <c:pt idx="9143">
                  <c:v>8</c:v>
                </c:pt>
                <c:pt idx="9144">
                  <c:v>8</c:v>
                </c:pt>
                <c:pt idx="9145">
                  <c:v>10</c:v>
                </c:pt>
                <c:pt idx="9146">
                  <c:v>10</c:v>
                </c:pt>
                <c:pt idx="9147">
                  <c:v>10</c:v>
                </c:pt>
                <c:pt idx="9148">
                  <c:v>10</c:v>
                </c:pt>
                <c:pt idx="9149">
                  <c:v>12</c:v>
                </c:pt>
                <c:pt idx="9150">
                  <c:v>12</c:v>
                </c:pt>
                <c:pt idx="9151">
                  <c:v>12</c:v>
                </c:pt>
                <c:pt idx="9152">
                  <c:v>12</c:v>
                </c:pt>
                <c:pt idx="9153">
                  <c:v>14</c:v>
                </c:pt>
                <c:pt idx="9154">
                  <c:v>14</c:v>
                </c:pt>
                <c:pt idx="9155">
                  <c:v>14</c:v>
                </c:pt>
                <c:pt idx="9156">
                  <c:v>16</c:v>
                </c:pt>
                <c:pt idx="9157">
                  <c:v>16</c:v>
                </c:pt>
                <c:pt idx="9158">
                  <c:v>16</c:v>
                </c:pt>
                <c:pt idx="9159">
                  <c:v>16</c:v>
                </c:pt>
                <c:pt idx="9160">
                  <c:v>16</c:v>
                </c:pt>
                <c:pt idx="9161">
                  <c:v>18</c:v>
                </c:pt>
                <c:pt idx="9162">
                  <c:v>18</c:v>
                </c:pt>
                <c:pt idx="9163">
                  <c:v>20</c:v>
                </c:pt>
                <c:pt idx="9164">
                  <c:v>20</c:v>
                </c:pt>
                <c:pt idx="9165">
                  <c:v>20</c:v>
                </c:pt>
                <c:pt idx="9166">
                  <c:v>20</c:v>
                </c:pt>
                <c:pt idx="9167">
                  <c:v>22</c:v>
                </c:pt>
                <c:pt idx="9168">
                  <c:v>22</c:v>
                </c:pt>
                <c:pt idx="9169">
                  <c:v>24</c:v>
                </c:pt>
                <c:pt idx="9170">
                  <c:v>24</c:v>
                </c:pt>
                <c:pt idx="9171">
                  <c:v>24</c:v>
                </c:pt>
                <c:pt idx="9172">
                  <c:v>26</c:v>
                </c:pt>
                <c:pt idx="9173">
                  <c:v>26</c:v>
                </c:pt>
                <c:pt idx="9174">
                  <c:v>28</c:v>
                </c:pt>
                <c:pt idx="9175">
                  <c:v>28</c:v>
                </c:pt>
                <c:pt idx="9176">
                  <c:v>28</c:v>
                </c:pt>
                <c:pt idx="9177">
                  <c:v>30</c:v>
                </c:pt>
                <c:pt idx="9178">
                  <c:v>30</c:v>
                </c:pt>
                <c:pt idx="9179">
                  <c:v>32</c:v>
                </c:pt>
                <c:pt idx="9180">
                  <c:v>32</c:v>
                </c:pt>
                <c:pt idx="9181">
                  <c:v>34</c:v>
                </c:pt>
                <c:pt idx="9182">
                  <c:v>34</c:v>
                </c:pt>
                <c:pt idx="9183">
                  <c:v>34</c:v>
                </c:pt>
                <c:pt idx="9184">
                  <c:v>36</c:v>
                </c:pt>
                <c:pt idx="9185">
                  <c:v>38</c:v>
                </c:pt>
                <c:pt idx="9186">
                  <c:v>38</c:v>
                </c:pt>
                <c:pt idx="9187">
                  <c:v>40</c:v>
                </c:pt>
                <c:pt idx="9188">
                  <c:v>40</c:v>
                </c:pt>
                <c:pt idx="9189">
                  <c:v>40</c:v>
                </c:pt>
                <c:pt idx="9190">
                  <c:v>42</c:v>
                </c:pt>
                <c:pt idx="9191">
                  <c:v>44</c:v>
                </c:pt>
                <c:pt idx="9192">
                  <c:v>44</c:v>
                </c:pt>
                <c:pt idx="9193">
                  <c:v>46</c:v>
                </c:pt>
                <c:pt idx="9194">
                  <c:v>46</c:v>
                </c:pt>
                <c:pt idx="9195">
                  <c:v>48</c:v>
                </c:pt>
                <c:pt idx="9196">
                  <c:v>48</c:v>
                </c:pt>
                <c:pt idx="9197">
                  <c:v>50</c:v>
                </c:pt>
                <c:pt idx="9198">
                  <c:v>52</c:v>
                </c:pt>
                <c:pt idx="9199">
                  <c:v>52</c:v>
                </c:pt>
                <c:pt idx="9200">
                  <c:v>54</c:v>
                </c:pt>
                <c:pt idx="9201">
                  <c:v>56</c:v>
                </c:pt>
                <c:pt idx="9202">
                  <c:v>58</c:v>
                </c:pt>
                <c:pt idx="9203">
                  <c:v>58</c:v>
                </c:pt>
                <c:pt idx="9204">
                  <c:v>60</c:v>
                </c:pt>
                <c:pt idx="9205">
                  <c:v>62</c:v>
                </c:pt>
                <c:pt idx="9206">
                  <c:v>62</c:v>
                </c:pt>
                <c:pt idx="9207">
                  <c:v>64</c:v>
                </c:pt>
                <c:pt idx="9208">
                  <c:v>66</c:v>
                </c:pt>
                <c:pt idx="9209">
                  <c:v>68</c:v>
                </c:pt>
                <c:pt idx="9210">
                  <c:v>70</c:v>
                </c:pt>
                <c:pt idx="9211">
                  <c:v>72</c:v>
                </c:pt>
                <c:pt idx="9212">
                  <c:v>72</c:v>
                </c:pt>
                <c:pt idx="9213">
                  <c:v>74</c:v>
                </c:pt>
                <c:pt idx="9214">
                  <c:v>76</c:v>
                </c:pt>
                <c:pt idx="9215">
                  <c:v>78</c:v>
                </c:pt>
                <c:pt idx="9216">
                  <c:v>80</c:v>
                </c:pt>
                <c:pt idx="9217">
                  <c:v>82</c:v>
                </c:pt>
                <c:pt idx="9218">
                  <c:v>84</c:v>
                </c:pt>
                <c:pt idx="9219">
                  <c:v>86</c:v>
                </c:pt>
                <c:pt idx="9220">
                  <c:v>88</c:v>
                </c:pt>
                <c:pt idx="9221">
                  <c:v>90</c:v>
                </c:pt>
                <c:pt idx="9222">
                  <c:v>92</c:v>
                </c:pt>
                <c:pt idx="9223">
                  <c:v>94</c:v>
                </c:pt>
                <c:pt idx="9224">
                  <c:v>96</c:v>
                </c:pt>
                <c:pt idx="9225">
                  <c:v>98</c:v>
                </c:pt>
                <c:pt idx="9226">
                  <c:v>100</c:v>
                </c:pt>
                <c:pt idx="9227">
                  <c:v>102</c:v>
                </c:pt>
                <c:pt idx="9228">
                  <c:v>106</c:v>
                </c:pt>
                <c:pt idx="9229">
                  <c:v>106</c:v>
                </c:pt>
                <c:pt idx="9230">
                  <c:v>110</c:v>
                </c:pt>
                <c:pt idx="9231">
                  <c:v>112</c:v>
                </c:pt>
                <c:pt idx="9232">
                  <c:v>114</c:v>
                </c:pt>
                <c:pt idx="9233">
                  <c:v>116</c:v>
                </c:pt>
                <c:pt idx="9234">
                  <c:v>120</c:v>
                </c:pt>
                <c:pt idx="9235">
                  <c:v>122</c:v>
                </c:pt>
                <c:pt idx="9236">
                  <c:v>124</c:v>
                </c:pt>
                <c:pt idx="9237">
                  <c:v>126</c:v>
                </c:pt>
                <c:pt idx="9238">
                  <c:v>128</c:v>
                </c:pt>
                <c:pt idx="9239">
                  <c:v>132</c:v>
                </c:pt>
                <c:pt idx="9240">
                  <c:v>134</c:v>
                </c:pt>
                <c:pt idx="9241">
                  <c:v>134</c:v>
                </c:pt>
                <c:pt idx="9242">
                  <c:v>138</c:v>
                </c:pt>
                <c:pt idx="9243">
                  <c:v>140</c:v>
                </c:pt>
                <c:pt idx="9244">
                  <c:v>142</c:v>
                </c:pt>
                <c:pt idx="9245">
                  <c:v>144</c:v>
                </c:pt>
                <c:pt idx="9246">
                  <c:v>146</c:v>
                </c:pt>
                <c:pt idx="9247">
                  <c:v>150</c:v>
                </c:pt>
                <c:pt idx="9248">
                  <c:v>152</c:v>
                </c:pt>
                <c:pt idx="9249">
                  <c:v>154</c:v>
                </c:pt>
                <c:pt idx="9250">
                  <c:v>156</c:v>
                </c:pt>
                <c:pt idx="9251">
                  <c:v>158</c:v>
                </c:pt>
                <c:pt idx="9252">
                  <c:v>158</c:v>
                </c:pt>
                <c:pt idx="9253">
                  <c:v>162</c:v>
                </c:pt>
                <c:pt idx="9254">
                  <c:v>162</c:v>
                </c:pt>
                <c:pt idx="9255">
                  <c:v>164</c:v>
                </c:pt>
                <c:pt idx="9256">
                  <c:v>166</c:v>
                </c:pt>
                <c:pt idx="9257">
                  <c:v>168</c:v>
                </c:pt>
                <c:pt idx="9258">
                  <c:v>168</c:v>
                </c:pt>
                <c:pt idx="9259">
                  <c:v>170</c:v>
                </c:pt>
                <c:pt idx="9260">
                  <c:v>170</c:v>
                </c:pt>
                <c:pt idx="9261">
                  <c:v>172</c:v>
                </c:pt>
                <c:pt idx="9262">
                  <c:v>172</c:v>
                </c:pt>
                <c:pt idx="9263">
                  <c:v>172</c:v>
                </c:pt>
                <c:pt idx="9264">
                  <c:v>174</c:v>
                </c:pt>
                <c:pt idx="9265">
                  <c:v>172</c:v>
                </c:pt>
                <c:pt idx="9266">
                  <c:v>174</c:v>
                </c:pt>
                <c:pt idx="9267">
                  <c:v>174</c:v>
                </c:pt>
                <c:pt idx="9268">
                  <c:v>174</c:v>
                </c:pt>
                <c:pt idx="9269">
                  <c:v>174</c:v>
                </c:pt>
                <c:pt idx="9270">
                  <c:v>174</c:v>
                </c:pt>
                <c:pt idx="9271">
                  <c:v>174</c:v>
                </c:pt>
                <c:pt idx="9272">
                  <c:v>172</c:v>
                </c:pt>
                <c:pt idx="9273">
                  <c:v>172</c:v>
                </c:pt>
                <c:pt idx="9274">
                  <c:v>172</c:v>
                </c:pt>
                <c:pt idx="9275">
                  <c:v>172</c:v>
                </c:pt>
                <c:pt idx="9276">
                  <c:v>170</c:v>
                </c:pt>
                <c:pt idx="9277">
                  <c:v>170</c:v>
                </c:pt>
                <c:pt idx="9278">
                  <c:v>168</c:v>
                </c:pt>
                <c:pt idx="9279">
                  <c:v>166</c:v>
                </c:pt>
                <c:pt idx="9280">
                  <c:v>166</c:v>
                </c:pt>
                <c:pt idx="9281">
                  <c:v>164</c:v>
                </c:pt>
                <c:pt idx="9282">
                  <c:v>162</c:v>
                </c:pt>
                <c:pt idx="9283">
                  <c:v>160</c:v>
                </c:pt>
                <c:pt idx="9284">
                  <c:v>158</c:v>
                </c:pt>
                <c:pt idx="9285">
                  <c:v>156</c:v>
                </c:pt>
                <c:pt idx="9286">
                  <c:v>154</c:v>
                </c:pt>
                <c:pt idx="9287">
                  <c:v>152</c:v>
                </c:pt>
                <c:pt idx="9288">
                  <c:v>150</c:v>
                </c:pt>
                <c:pt idx="9289">
                  <c:v>146</c:v>
                </c:pt>
                <c:pt idx="9290">
                  <c:v>144</c:v>
                </c:pt>
                <c:pt idx="9291">
                  <c:v>142</c:v>
                </c:pt>
                <c:pt idx="9292">
                  <c:v>140</c:v>
                </c:pt>
                <c:pt idx="9293">
                  <c:v>136</c:v>
                </c:pt>
                <c:pt idx="9294">
                  <c:v>136</c:v>
                </c:pt>
                <c:pt idx="9295">
                  <c:v>132</c:v>
                </c:pt>
                <c:pt idx="9296">
                  <c:v>130</c:v>
                </c:pt>
                <c:pt idx="9297">
                  <c:v>128</c:v>
                </c:pt>
                <c:pt idx="9298">
                  <c:v>124</c:v>
                </c:pt>
                <c:pt idx="9299">
                  <c:v>122</c:v>
                </c:pt>
                <c:pt idx="9300">
                  <c:v>120</c:v>
                </c:pt>
                <c:pt idx="9301">
                  <c:v>116</c:v>
                </c:pt>
                <c:pt idx="9302">
                  <c:v>114</c:v>
                </c:pt>
                <c:pt idx="9303">
                  <c:v>112</c:v>
                </c:pt>
                <c:pt idx="9304">
                  <c:v>108</c:v>
                </c:pt>
                <c:pt idx="9305">
                  <c:v>106</c:v>
                </c:pt>
                <c:pt idx="9306">
                  <c:v>102</c:v>
                </c:pt>
                <c:pt idx="9307">
                  <c:v>100</c:v>
                </c:pt>
                <c:pt idx="9308">
                  <c:v>98</c:v>
                </c:pt>
                <c:pt idx="9309">
                  <c:v>96</c:v>
                </c:pt>
                <c:pt idx="9310">
                  <c:v>92</c:v>
                </c:pt>
                <c:pt idx="9311">
                  <c:v>90</c:v>
                </c:pt>
                <c:pt idx="9312">
                  <c:v>88</c:v>
                </c:pt>
                <c:pt idx="9313">
                  <c:v>84</c:v>
                </c:pt>
                <c:pt idx="9314">
                  <c:v>82</c:v>
                </c:pt>
                <c:pt idx="9315">
                  <c:v>80</c:v>
                </c:pt>
                <c:pt idx="9316">
                  <c:v>78</c:v>
                </c:pt>
                <c:pt idx="9317">
                  <c:v>76</c:v>
                </c:pt>
                <c:pt idx="9318">
                  <c:v>74</c:v>
                </c:pt>
                <c:pt idx="9319">
                  <c:v>72</c:v>
                </c:pt>
                <c:pt idx="9320">
                  <c:v>70</c:v>
                </c:pt>
                <c:pt idx="9321">
                  <c:v>68</c:v>
                </c:pt>
                <c:pt idx="9322">
                  <c:v>66</c:v>
                </c:pt>
                <c:pt idx="9323">
                  <c:v>64</c:v>
                </c:pt>
                <c:pt idx="9324">
                  <c:v>62</c:v>
                </c:pt>
                <c:pt idx="9325">
                  <c:v>62</c:v>
                </c:pt>
                <c:pt idx="9326">
                  <c:v>58</c:v>
                </c:pt>
                <c:pt idx="9327">
                  <c:v>56</c:v>
                </c:pt>
                <c:pt idx="9328">
                  <c:v>56</c:v>
                </c:pt>
                <c:pt idx="9329">
                  <c:v>54</c:v>
                </c:pt>
                <c:pt idx="9330">
                  <c:v>52</c:v>
                </c:pt>
                <c:pt idx="9331">
                  <c:v>52</c:v>
                </c:pt>
                <c:pt idx="9332">
                  <c:v>48</c:v>
                </c:pt>
                <c:pt idx="9333">
                  <c:v>48</c:v>
                </c:pt>
                <c:pt idx="9334">
                  <c:v>46</c:v>
                </c:pt>
                <c:pt idx="9335">
                  <c:v>44</c:v>
                </c:pt>
                <c:pt idx="9336">
                  <c:v>42</c:v>
                </c:pt>
                <c:pt idx="9337">
                  <c:v>42</c:v>
                </c:pt>
                <c:pt idx="9338">
                  <c:v>40</c:v>
                </c:pt>
                <c:pt idx="9339">
                  <c:v>38</c:v>
                </c:pt>
                <c:pt idx="9340">
                  <c:v>38</c:v>
                </c:pt>
                <c:pt idx="9341">
                  <c:v>36</c:v>
                </c:pt>
                <c:pt idx="9342">
                  <c:v>34</c:v>
                </c:pt>
                <c:pt idx="9343">
                  <c:v>34</c:v>
                </c:pt>
                <c:pt idx="9344">
                  <c:v>32</c:v>
                </c:pt>
                <c:pt idx="9345">
                  <c:v>32</c:v>
                </c:pt>
                <c:pt idx="9346">
                  <c:v>30</c:v>
                </c:pt>
                <c:pt idx="9347">
                  <c:v>28</c:v>
                </c:pt>
                <c:pt idx="9348">
                  <c:v>28</c:v>
                </c:pt>
                <c:pt idx="9349">
                  <c:v>26</c:v>
                </c:pt>
                <c:pt idx="9350">
                  <c:v>26</c:v>
                </c:pt>
                <c:pt idx="9351">
                  <c:v>24</c:v>
                </c:pt>
                <c:pt idx="9352">
                  <c:v>24</c:v>
                </c:pt>
                <c:pt idx="9353">
                  <c:v>22</c:v>
                </c:pt>
                <c:pt idx="9354">
                  <c:v>22</c:v>
                </c:pt>
                <c:pt idx="9355">
                  <c:v>20</c:v>
                </c:pt>
                <c:pt idx="9356">
                  <c:v>20</c:v>
                </c:pt>
                <c:pt idx="9357">
                  <c:v>20</c:v>
                </c:pt>
                <c:pt idx="9358">
                  <c:v>18</c:v>
                </c:pt>
                <c:pt idx="9359">
                  <c:v>16</c:v>
                </c:pt>
                <c:pt idx="9360">
                  <c:v>16</c:v>
                </c:pt>
                <c:pt idx="9361">
                  <c:v>16</c:v>
                </c:pt>
                <c:pt idx="9362">
                  <c:v>14</c:v>
                </c:pt>
                <c:pt idx="9363">
                  <c:v>14</c:v>
                </c:pt>
                <c:pt idx="9364">
                  <c:v>12</c:v>
                </c:pt>
                <c:pt idx="9365">
                  <c:v>12</c:v>
                </c:pt>
                <c:pt idx="9366">
                  <c:v>12</c:v>
                </c:pt>
                <c:pt idx="9367">
                  <c:v>12</c:v>
                </c:pt>
                <c:pt idx="9368">
                  <c:v>10</c:v>
                </c:pt>
                <c:pt idx="9369">
                  <c:v>10</c:v>
                </c:pt>
                <c:pt idx="9370">
                  <c:v>10</c:v>
                </c:pt>
                <c:pt idx="9371">
                  <c:v>8</c:v>
                </c:pt>
                <c:pt idx="9372">
                  <c:v>8</c:v>
                </c:pt>
                <c:pt idx="9373">
                  <c:v>8</c:v>
                </c:pt>
                <c:pt idx="9374">
                  <c:v>8</c:v>
                </c:pt>
                <c:pt idx="9375">
                  <c:v>6</c:v>
                </c:pt>
                <c:pt idx="9376">
                  <c:v>6</c:v>
                </c:pt>
                <c:pt idx="9377">
                  <c:v>6</c:v>
                </c:pt>
                <c:pt idx="9378">
                  <c:v>4</c:v>
                </c:pt>
                <c:pt idx="9379">
                  <c:v>4</c:v>
                </c:pt>
                <c:pt idx="9380">
                  <c:v>4</c:v>
                </c:pt>
                <c:pt idx="9381">
                  <c:v>4</c:v>
                </c:pt>
                <c:pt idx="9382">
                  <c:v>4</c:v>
                </c:pt>
                <c:pt idx="9383">
                  <c:v>4</c:v>
                </c:pt>
                <c:pt idx="9384">
                  <c:v>2</c:v>
                </c:pt>
                <c:pt idx="9385">
                  <c:v>2</c:v>
                </c:pt>
                <c:pt idx="9386">
                  <c:v>2</c:v>
                </c:pt>
                <c:pt idx="9387">
                  <c:v>2</c:v>
                </c:pt>
                <c:pt idx="9388">
                  <c:v>2</c:v>
                </c:pt>
                <c:pt idx="9389">
                  <c:v>2</c:v>
                </c:pt>
                <c:pt idx="9390">
                  <c:v>2</c:v>
                </c:pt>
                <c:pt idx="9391">
                  <c:v>2</c:v>
                </c:pt>
                <c:pt idx="9392">
                  <c:v>0</c:v>
                </c:pt>
                <c:pt idx="9393">
                  <c:v>2</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2</c:v>
                </c:pt>
                <c:pt idx="9415">
                  <c:v>0</c:v>
                </c:pt>
                <c:pt idx="9416">
                  <c:v>2</c:v>
                </c:pt>
                <c:pt idx="9417">
                  <c:v>0</c:v>
                </c:pt>
                <c:pt idx="9418">
                  <c:v>2</c:v>
                </c:pt>
                <c:pt idx="9419">
                  <c:v>2</c:v>
                </c:pt>
                <c:pt idx="9420">
                  <c:v>2</c:v>
                </c:pt>
                <c:pt idx="9421">
                  <c:v>2</c:v>
                </c:pt>
                <c:pt idx="9422">
                  <c:v>2</c:v>
                </c:pt>
                <c:pt idx="9423">
                  <c:v>2</c:v>
                </c:pt>
                <c:pt idx="9424">
                  <c:v>2</c:v>
                </c:pt>
                <c:pt idx="9425">
                  <c:v>2</c:v>
                </c:pt>
                <c:pt idx="9426">
                  <c:v>4</c:v>
                </c:pt>
                <c:pt idx="9427">
                  <c:v>2</c:v>
                </c:pt>
                <c:pt idx="9428">
                  <c:v>4</c:v>
                </c:pt>
                <c:pt idx="9429">
                  <c:v>4</c:v>
                </c:pt>
                <c:pt idx="9430">
                  <c:v>4</c:v>
                </c:pt>
                <c:pt idx="9431">
                  <c:v>4</c:v>
                </c:pt>
                <c:pt idx="9432">
                  <c:v>4</c:v>
                </c:pt>
                <c:pt idx="9433">
                  <c:v>6</c:v>
                </c:pt>
                <c:pt idx="9434">
                  <c:v>6</c:v>
                </c:pt>
                <c:pt idx="9435">
                  <c:v>6</c:v>
                </c:pt>
                <c:pt idx="9436">
                  <c:v>6</c:v>
                </c:pt>
                <c:pt idx="9437">
                  <c:v>6</c:v>
                </c:pt>
                <c:pt idx="9438">
                  <c:v>8</c:v>
                </c:pt>
                <c:pt idx="9439">
                  <c:v>8</c:v>
                </c:pt>
                <c:pt idx="9440">
                  <c:v>8</c:v>
                </c:pt>
                <c:pt idx="9441">
                  <c:v>8</c:v>
                </c:pt>
                <c:pt idx="9442">
                  <c:v>8</c:v>
                </c:pt>
                <c:pt idx="9443">
                  <c:v>8</c:v>
                </c:pt>
                <c:pt idx="9444">
                  <c:v>8</c:v>
                </c:pt>
                <c:pt idx="9445">
                  <c:v>10</c:v>
                </c:pt>
                <c:pt idx="9446">
                  <c:v>10</c:v>
                </c:pt>
                <c:pt idx="9447">
                  <c:v>10</c:v>
                </c:pt>
                <c:pt idx="9448">
                  <c:v>12</c:v>
                </c:pt>
                <c:pt idx="9449">
                  <c:v>12</c:v>
                </c:pt>
                <c:pt idx="9450">
                  <c:v>12</c:v>
                </c:pt>
                <c:pt idx="9451">
                  <c:v>12</c:v>
                </c:pt>
                <c:pt idx="9452">
                  <c:v>14</c:v>
                </c:pt>
                <c:pt idx="9453">
                  <c:v>14</c:v>
                </c:pt>
                <c:pt idx="9454">
                  <c:v>14</c:v>
                </c:pt>
                <c:pt idx="9455">
                  <c:v>16</c:v>
                </c:pt>
                <c:pt idx="9456">
                  <c:v>16</c:v>
                </c:pt>
                <c:pt idx="9457">
                  <c:v>16</c:v>
                </c:pt>
                <c:pt idx="9458">
                  <c:v>16</c:v>
                </c:pt>
                <c:pt idx="9459">
                  <c:v>16</c:v>
                </c:pt>
                <c:pt idx="9460">
                  <c:v>18</c:v>
                </c:pt>
                <c:pt idx="9461">
                  <c:v>18</c:v>
                </c:pt>
                <c:pt idx="9462">
                  <c:v>20</c:v>
                </c:pt>
                <c:pt idx="9463">
                  <c:v>20</c:v>
                </c:pt>
                <c:pt idx="9464">
                  <c:v>22</c:v>
                </c:pt>
                <c:pt idx="9465">
                  <c:v>20</c:v>
                </c:pt>
                <c:pt idx="9466">
                  <c:v>22</c:v>
                </c:pt>
                <c:pt idx="9467">
                  <c:v>22</c:v>
                </c:pt>
                <c:pt idx="9468">
                  <c:v>22</c:v>
                </c:pt>
                <c:pt idx="9469">
                  <c:v>24</c:v>
                </c:pt>
                <c:pt idx="9470">
                  <c:v>24</c:v>
                </c:pt>
                <c:pt idx="9471">
                  <c:v>26</c:v>
                </c:pt>
                <c:pt idx="9472">
                  <c:v>26</c:v>
                </c:pt>
                <c:pt idx="9473">
                  <c:v>28</c:v>
                </c:pt>
                <c:pt idx="9474">
                  <c:v>28</c:v>
                </c:pt>
                <c:pt idx="9475">
                  <c:v>28</c:v>
                </c:pt>
                <c:pt idx="9476">
                  <c:v>30</c:v>
                </c:pt>
                <c:pt idx="9477">
                  <c:v>30</c:v>
                </c:pt>
                <c:pt idx="9478">
                  <c:v>32</c:v>
                </c:pt>
                <c:pt idx="9479">
                  <c:v>32</c:v>
                </c:pt>
                <c:pt idx="9480">
                  <c:v>32</c:v>
                </c:pt>
                <c:pt idx="9481">
                  <c:v>34</c:v>
                </c:pt>
                <c:pt idx="9482">
                  <c:v>36</c:v>
                </c:pt>
                <c:pt idx="9483">
                  <c:v>36</c:v>
                </c:pt>
                <c:pt idx="9484">
                  <c:v>38</c:v>
                </c:pt>
                <c:pt idx="9485">
                  <c:v>38</c:v>
                </c:pt>
                <c:pt idx="9486">
                  <c:v>38</c:v>
                </c:pt>
                <c:pt idx="9487">
                  <c:v>40</c:v>
                </c:pt>
                <c:pt idx="9488">
                  <c:v>42</c:v>
                </c:pt>
                <c:pt idx="9489">
                  <c:v>42</c:v>
                </c:pt>
                <c:pt idx="9490">
                  <c:v>44</c:v>
                </c:pt>
                <c:pt idx="9491">
                  <c:v>46</c:v>
                </c:pt>
                <c:pt idx="9492">
                  <c:v>46</c:v>
                </c:pt>
                <c:pt idx="9493">
                  <c:v>46</c:v>
                </c:pt>
                <c:pt idx="9494">
                  <c:v>48</c:v>
                </c:pt>
                <c:pt idx="9495">
                  <c:v>50</c:v>
                </c:pt>
                <c:pt idx="9496">
                  <c:v>50</c:v>
                </c:pt>
                <c:pt idx="9497">
                  <c:v>52</c:v>
                </c:pt>
                <c:pt idx="9498">
                  <c:v>54</c:v>
                </c:pt>
                <c:pt idx="9499">
                  <c:v>54</c:v>
                </c:pt>
                <c:pt idx="9500">
                  <c:v>56</c:v>
                </c:pt>
                <c:pt idx="9501">
                  <c:v>58</c:v>
                </c:pt>
                <c:pt idx="9502">
                  <c:v>60</c:v>
                </c:pt>
                <c:pt idx="9503">
                  <c:v>60</c:v>
                </c:pt>
                <c:pt idx="9504">
                  <c:v>62</c:v>
                </c:pt>
                <c:pt idx="9505">
                  <c:v>64</c:v>
                </c:pt>
                <c:pt idx="9506">
                  <c:v>64</c:v>
                </c:pt>
                <c:pt idx="9507">
                  <c:v>66</c:v>
                </c:pt>
                <c:pt idx="9508">
                  <c:v>68</c:v>
                </c:pt>
                <c:pt idx="9509">
                  <c:v>70</c:v>
                </c:pt>
                <c:pt idx="9510">
                  <c:v>72</c:v>
                </c:pt>
                <c:pt idx="9511">
                  <c:v>72</c:v>
                </c:pt>
                <c:pt idx="9512">
                  <c:v>74</c:v>
                </c:pt>
                <c:pt idx="9513">
                  <c:v>76</c:v>
                </c:pt>
                <c:pt idx="9514">
                  <c:v>78</c:v>
                </c:pt>
                <c:pt idx="9515">
                  <c:v>80</c:v>
                </c:pt>
                <c:pt idx="9516">
                  <c:v>82</c:v>
                </c:pt>
                <c:pt idx="9517">
                  <c:v>84</c:v>
                </c:pt>
                <c:pt idx="9518">
                  <c:v>86</c:v>
                </c:pt>
                <c:pt idx="9519">
                  <c:v>88</c:v>
                </c:pt>
                <c:pt idx="9520">
                  <c:v>90</c:v>
                </c:pt>
                <c:pt idx="9521">
                  <c:v>92</c:v>
                </c:pt>
                <c:pt idx="9522">
                  <c:v>94</c:v>
                </c:pt>
                <c:pt idx="9523">
                  <c:v>98</c:v>
                </c:pt>
                <c:pt idx="9524">
                  <c:v>98</c:v>
                </c:pt>
                <c:pt idx="9525">
                  <c:v>102</c:v>
                </c:pt>
                <c:pt idx="9526">
                  <c:v>102</c:v>
                </c:pt>
                <c:pt idx="9527">
                  <c:v>106</c:v>
                </c:pt>
                <c:pt idx="9528">
                  <c:v>108</c:v>
                </c:pt>
                <c:pt idx="9529">
                  <c:v>110</c:v>
                </c:pt>
                <c:pt idx="9530">
                  <c:v>112</c:v>
                </c:pt>
                <c:pt idx="9531">
                  <c:v>114</c:v>
                </c:pt>
                <c:pt idx="9532">
                  <c:v>118</c:v>
                </c:pt>
                <c:pt idx="9533">
                  <c:v>120</c:v>
                </c:pt>
                <c:pt idx="9534">
                  <c:v>122</c:v>
                </c:pt>
                <c:pt idx="9535">
                  <c:v>124</c:v>
                </c:pt>
                <c:pt idx="9536">
                  <c:v>126</c:v>
                </c:pt>
                <c:pt idx="9537">
                  <c:v>130</c:v>
                </c:pt>
                <c:pt idx="9538">
                  <c:v>130</c:v>
                </c:pt>
                <c:pt idx="9539">
                  <c:v>134</c:v>
                </c:pt>
                <c:pt idx="9540">
                  <c:v>136</c:v>
                </c:pt>
                <c:pt idx="9541">
                  <c:v>138</c:v>
                </c:pt>
                <c:pt idx="9542">
                  <c:v>140</c:v>
                </c:pt>
                <c:pt idx="9543">
                  <c:v>142</c:v>
                </c:pt>
                <c:pt idx="9544">
                  <c:v>146</c:v>
                </c:pt>
                <c:pt idx="9545">
                  <c:v>148</c:v>
                </c:pt>
                <c:pt idx="9546">
                  <c:v>150</c:v>
                </c:pt>
                <c:pt idx="9547">
                  <c:v>152</c:v>
                </c:pt>
                <c:pt idx="9548">
                  <c:v>154</c:v>
                </c:pt>
                <c:pt idx="9549">
                  <c:v>156</c:v>
                </c:pt>
                <c:pt idx="9550">
                  <c:v>158</c:v>
                </c:pt>
                <c:pt idx="9551">
                  <c:v>160</c:v>
                </c:pt>
                <c:pt idx="9552">
                  <c:v>162</c:v>
                </c:pt>
                <c:pt idx="9553">
                  <c:v>164</c:v>
                </c:pt>
                <c:pt idx="9554">
                  <c:v>166</c:v>
                </c:pt>
                <c:pt idx="9555">
                  <c:v>166</c:v>
                </c:pt>
                <c:pt idx="9556">
                  <c:v>168</c:v>
                </c:pt>
                <c:pt idx="9557">
                  <c:v>168</c:v>
                </c:pt>
                <c:pt idx="9558">
                  <c:v>170</c:v>
                </c:pt>
                <c:pt idx="9559">
                  <c:v>170</c:v>
                </c:pt>
                <c:pt idx="9560">
                  <c:v>172</c:v>
                </c:pt>
                <c:pt idx="9561">
                  <c:v>172</c:v>
                </c:pt>
                <c:pt idx="9562">
                  <c:v>174</c:v>
                </c:pt>
                <c:pt idx="9563">
                  <c:v>174</c:v>
                </c:pt>
                <c:pt idx="9564">
                  <c:v>174</c:v>
                </c:pt>
                <c:pt idx="9565">
                  <c:v>174</c:v>
                </c:pt>
                <c:pt idx="9566">
                  <c:v>174</c:v>
                </c:pt>
                <c:pt idx="9567">
                  <c:v>174</c:v>
                </c:pt>
                <c:pt idx="9568">
                  <c:v>174</c:v>
                </c:pt>
                <c:pt idx="9569">
                  <c:v>174</c:v>
                </c:pt>
                <c:pt idx="9570">
                  <c:v>172</c:v>
                </c:pt>
                <c:pt idx="9571">
                  <c:v>172</c:v>
                </c:pt>
                <c:pt idx="9572">
                  <c:v>172</c:v>
                </c:pt>
                <c:pt idx="9573">
                  <c:v>170</c:v>
                </c:pt>
                <c:pt idx="9574">
                  <c:v>170</c:v>
                </c:pt>
                <c:pt idx="9575">
                  <c:v>170</c:v>
                </c:pt>
                <c:pt idx="9576">
                  <c:v>168</c:v>
                </c:pt>
                <c:pt idx="9577">
                  <c:v>168</c:v>
                </c:pt>
                <c:pt idx="9578">
                  <c:v>166</c:v>
                </c:pt>
                <c:pt idx="9579">
                  <c:v>164</c:v>
                </c:pt>
                <c:pt idx="9580">
                  <c:v>164</c:v>
                </c:pt>
                <c:pt idx="9581">
                  <c:v>162</c:v>
                </c:pt>
                <c:pt idx="9582">
                  <c:v>160</c:v>
                </c:pt>
                <c:pt idx="9583">
                  <c:v>158</c:v>
                </c:pt>
                <c:pt idx="9584">
                  <c:v>156</c:v>
                </c:pt>
                <c:pt idx="9585">
                  <c:v>154</c:v>
                </c:pt>
                <c:pt idx="9586">
                  <c:v>150</c:v>
                </c:pt>
                <c:pt idx="9587">
                  <c:v>150</c:v>
                </c:pt>
                <c:pt idx="9588">
                  <c:v>146</c:v>
                </c:pt>
                <c:pt idx="9589">
                  <c:v>144</c:v>
                </c:pt>
                <c:pt idx="9590">
                  <c:v>142</c:v>
                </c:pt>
                <c:pt idx="9591">
                  <c:v>138</c:v>
                </c:pt>
                <c:pt idx="9592">
                  <c:v>136</c:v>
                </c:pt>
                <c:pt idx="9593">
                  <c:v>134</c:v>
                </c:pt>
                <c:pt idx="9594">
                  <c:v>132</c:v>
                </c:pt>
                <c:pt idx="9595">
                  <c:v>130</c:v>
                </c:pt>
                <c:pt idx="9596">
                  <c:v>126</c:v>
                </c:pt>
                <c:pt idx="9597">
                  <c:v>124</c:v>
                </c:pt>
                <c:pt idx="9598">
                  <c:v>122</c:v>
                </c:pt>
                <c:pt idx="9599">
                  <c:v>118</c:v>
                </c:pt>
                <c:pt idx="9600">
                  <c:v>116</c:v>
                </c:pt>
                <c:pt idx="9601">
                  <c:v>114</c:v>
                </c:pt>
                <c:pt idx="9602">
                  <c:v>110</c:v>
                </c:pt>
                <c:pt idx="9603">
                  <c:v>108</c:v>
                </c:pt>
                <c:pt idx="9604">
                  <c:v>106</c:v>
                </c:pt>
                <c:pt idx="9605">
                  <c:v>102</c:v>
                </c:pt>
                <c:pt idx="9606">
                  <c:v>100</c:v>
                </c:pt>
                <c:pt idx="9607">
                  <c:v>98</c:v>
                </c:pt>
                <c:pt idx="9608">
                  <c:v>94</c:v>
                </c:pt>
                <c:pt idx="9609">
                  <c:v>92</c:v>
                </c:pt>
                <c:pt idx="9610">
                  <c:v>90</c:v>
                </c:pt>
                <c:pt idx="9611">
                  <c:v>88</c:v>
                </c:pt>
                <c:pt idx="9612">
                  <c:v>84</c:v>
                </c:pt>
                <c:pt idx="9613">
                  <c:v>82</c:v>
                </c:pt>
                <c:pt idx="9614">
                  <c:v>80</c:v>
                </c:pt>
                <c:pt idx="9615">
                  <c:v>78</c:v>
                </c:pt>
                <c:pt idx="9616">
                  <c:v>76</c:v>
                </c:pt>
                <c:pt idx="9617">
                  <c:v>74</c:v>
                </c:pt>
                <c:pt idx="9618">
                  <c:v>72</c:v>
                </c:pt>
                <c:pt idx="9619">
                  <c:v>70</c:v>
                </c:pt>
                <c:pt idx="9620">
                  <c:v>68</c:v>
                </c:pt>
                <c:pt idx="9621">
                  <c:v>66</c:v>
                </c:pt>
                <c:pt idx="9622">
                  <c:v>64</c:v>
                </c:pt>
                <c:pt idx="9623">
                  <c:v>62</c:v>
                </c:pt>
                <c:pt idx="9624">
                  <c:v>60</c:v>
                </c:pt>
                <c:pt idx="9625">
                  <c:v>58</c:v>
                </c:pt>
                <c:pt idx="9626">
                  <c:v>58</c:v>
                </c:pt>
                <c:pt idx="9627">
                  <c:v>54</c:v>
                </c:pt>
                <c:pt idx="9628">
                  <c:v>54</c:v>
                </c:pt>
                <c:pt idx="9629">
                  <c:v>52</c:v>
                </c:pt>
                <c:pt idx="9630">
                  <c:v>50</c:v>
                </c:pt>
                <c:pt idx="9631">
                  <c:v>48</c:v>
                </c:pt>
                <c:pt idx="9632">
                  <c:v>46</c:v>
                </c:pt>
                <c:pt idx="9633">
                  <c:v>46</c:v>
                </c:pt>
                <c:pt idx="9634">
                  <c:v>44</c:v>
                </c:pt>
                <c:pt idx="9635">
                  <c:v>42</c:v>
                </c:pt>
                <c:pt idx="9636">
                  <c:v>40</c:v>
                </c:pt>
                <c:pt idx="9637">
                  <c:v>40</c:v>
                </c:pt>
                <c:pt idx="9638">
                  <c:v>38</c:v>
                </c:pt>
                <c:pt idx="9639">
                  <c:v>38</c:v>
                </c:pt>
                <c:pt idx="9640">
                  <c:v>36</c:v>
                </c:pt>
                <c:pt idx="9641">
                  <c:v>34</c:v>
                </c:pt>
                <c:pt idx="9642">
                  <c:v>32</c:v>
                </c:pt>
                <c:pt idx="9643">
                  <c:v>32</c:v>
                </c:pt>
                <c:pt idx="9644">
                  <c:v>30</c:v>
                </c:pt>
                <c:pt idx="9645">
                  <c:v>30</c:v>
                </c:pt>
                <c:pt idx="9646">
                  <c:v>28</c:v>
                </c:pt>
                <c:pt idx="9647">
                  <c:v>26</c:v>
                </c:pt>
                <c:pt idx="9648">
                  <c:v>26</c:v>
                </c:pt>
                <c:pt idx="9649">
                  <c:v>26</c:v>
                </c:pt>
                <c:pt idx="9650">
                  <c:v>24</c:v>
                </c:pt>
                <c:pt idx="9651">
                  <c:v>24</c:v>
                </c:pt>
                <c:pt idx="9652">
                  <c:v>22</c:v>
                </c:pt>
                <c:pt idx="9653">
                  <c:v>22</c:v>
                </c:pt>
                <c:pt idx="9654">
                  <c:v>20</c:v>
                </c:pt>
                <c:pt idx="9655">
                  <c:v>18</c:v>
                </c:pt>
                <c:pt idx="9656">
                  <c:v>18</c:v>
                </c:pt>
                <c:pt idx="9657">
                  <c:v>18</c:v>
                </c:pt>
                <c:pt idx="9658">
                  <c:v>16</c:v>
                </c:pt>
                <c:pt idx="9659">
                  <c:v>16</c:v>
                </c:pt>
                <c:pt idx="9660">
                  <c:v>16</c:v>
                </c:pt>
                <c:pt idx="9661">
                  <c:v>14</c:v>
                </c:pt>
                <c:pt idx="9662">
                  <c:v>14</c:v>
                </c:pt>
                <c:pt idx="9663">
                  <c:v>12</c:v>
                </c:pt>
                <c:pt idx="9664">
                  <c:v>14</c:v>
                </c:pt>
                <c:pt idx="9665">
                  <c:v>12</c:v>
                </c:pt>
                <c:pt idx="9666">
                  <c:v>12</c:v>
                </c:pt>
                <c:pt idx="9667">
                  <c:v>10</c:v>
                </c:pt>
                <c:pt idx="9668">
                  <c:v>10</c:v>
                </c:pt>
                <c:pt idx="9669">
                  <c:v>10</c:v>
                </c:pt>
                <c:pt idx="9670">
                  <c:v>8</c:v>
                </c:pt>
                <c:pt idx="9671">
                  <c:v>8</c:v>
                </c:pt>
                <c:pt idx="9672">
                  <c:v>8</c:v>
                </c:pt>
                <c:pt idx="9673">
                  <c:v>8</c:v>
                </c:pt>
                <c:pt idx="9674">
                  <c:v>6</c:v>
                </c:pt>
                <c:pt idx="9675">
                  <c:v>6</c:v>
                </c:pt>
                <c:pt idx="9676">
                  <c:v>6</c:v>
                </c:pt>
                <c:pt idx="9677">
                  <c:v>4</c:v>
                </c:pt>
                <c:pt idx="9678">
                  <c:v>4</c:v>
                </c:pt>
                <c:pt idx="9679">
                  <c:v>4</c:v>
                </c:pt>
                <c:pt idx="9680">
                  <c:v>4</c:v>
                </c:pt>
                <c:pt idx="9681">
                  <c:v>4</c:v>
                </c:pt>
                <c:pt idx="9682">
                  <c:v>2</c:v>
                </c:pt>
                <c:pt idx="9683">
                  <c:v>2</c:v>
                </c:pt>
                <c:pt idx="9684">
                  <c:v>2</c:v>
                </c:pt>
                <c:pt idx="9685">
                  <c:v>2</c:v>
                </c:pt>
                <c:pt idx="9686">
                  <c:v>2</c:v>
                </c:pt>
                <c:pt idx="9687">
                  <c:v>2</c:v>
                </c:pt>
                <c:pt idx="9688">
                  <c:v>2</c:v>
                </c:pt>
                <c:pt idx="9689">
                  <c:v>0</c:v>
                </c:pt>
                <c:pt idx="9690">
                  <c:v>2</c:v>
                </c:pt>
                <c:pt idx="9691">
                  <c:v>2</c:v>
                </c:pt>
                <c:pt idx="9692">
                  <c:v>0</c:v>
                </c:pt>
                <c:pt idx="9693">
                  <c:v>2</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2</c:v>
                </c:pt>
                <c:pt idx="9717">
                  <c:v>2</c:v>
                </c:pt>
                <c:pt idx="9718">
                  <c:v>2</c:v>
                </c:pt>
                <c:pt idx="9719">
                  <c:v>2</c:v>
                </c:pt>
                <c:pt idx="9720">
                  <c:v>2</c:v>
                </c:pt>
                <c:pt idx="9721">
                  <c:v>2</c:v>
                </c:pt>
                <c:pt idx="9722">
                  <c:v>2</c:v>
                </c:pt>
                <c:pt idx="9723">
                  <c:v>2</c:v>
                </c:pt>
                <c:pt idx="9724">
                  <c:v>2</c:v>
                </c:pt>
                <c:pt idx="9725">
                  <c:v>4</c:v>
                </c:pt>
                <c:pt idx="9726">
                  <c:v>2</c:v>
                </c:pt>
                <c:pt idx="9727">
                  <c:v>4</c:v>
                </c:pt>
                <c:pt idx="9728">
                  <c:v>4</c:v>
                </c:pt>
                <c:pt idx="9729">
                  <c:v>4</c:v>
                </c:pt>
                <c:pt idx="9730">
                  <c:v>4</c:v>
                </c:pt>
                <c:pt idx="9731">
                  <c:v>4</c:v>
                </c:pt>
                <c:pt idx="9732">
                  <c:v>4</c:v>
                </c:pt>
                <c:pt idx="9733">
                  <c:v>6</c:v>
                </c:pt>
                <c:pt idx="9734">
                  <c:v>6</c:v>
                </c:pt>
                <c:pt idx="9735">
                  <c:v>6</c:v>
                </c:pt>
                <c:pt idx="9736">
                  <c:v>6</c:v>
                </c:pt>
                <c:pt idx="9737">
                  <c:v>8</c:v>
                </c:pt>
                <c:pt idx="9738">
                  <c:v>8</c:v>
                </c:pt>
                <c:pt idx="9739">
                  <c:v>8</c:v>
                </c:pt>
                <c:pt idx="9740">
                  <c:v>8</c:v>
                </c:pt>
                <c:pt idx="9741">
                  <c:v>8</c:v>
                </c:pt>
                <c:pt idx="9742">
                  <c:v>10</c:v>
                </c:pt>
                <c:pt idx="9743">
                  <c:v>10</c:v>
                </c:pt>
                <c:pt idx="9744">
                  <c:v>10</c:v>
                </c:pt>
                <c:pt idx="9745">
                  <c:v>10</c:v>
                </c:pt>
                <c:pt idx="9746">
                  <c:v>10</c:v>
                </c:pt>
                <c:pt idx="9747">
                  <c:v>12</c:v>
                </c:pt>
                <c:pt idx="9748">
                  <c:v>12</c:v>
                </c:pt>
                <c:pt idx="9749">
                  <c:v>12</c:v>
                </c:pt>
                <c:pt idx="9750">
                  <c:v>14</c:v>
                </c:pt>
                <c:pt idx="9751">
                  <c:v>14</c:v>
                </c:pt>
                <c:pt idx="9752">
                  <c:v>14</c:v>
                </c:pt>
                <c:pt idx="9753">
                  <c:v>14</c:v>
                </c:pt>
                <c:pt idx="9754">
                  <c:v>16</c:v>
                </c:pt>
                <c:pt idx="9755">
                  <c:v>16</c:v>
                </c:pt>
                <c:pt idx="9756">
                  <c:v>16</c:v>
                </c:pt>
                <c:pt idx="9757">
                  <c:v>16</c:v>
                </c:pt>
                <c:pt idx="9758">
                  <c:v>18</c:v>
                </c:pt>
                <c:pt idx="9759">
                  <c:v>18</c:v>
                </c:pt>
                <c:pt idx="9760">
                  <c:v>18</c:v>
                </c:pt>
                <c:pt idx="9761">
                  <c:v>18</c:v>
                </c:pt>
                <c:pt idx="9762">
                  <c:v>20</c:v>
                </c:pt>
                <c:pt idx="9763">
                  <c:v>20</c:v>
                </c:pt>
                <c:pt idx="9764">
                  <c:v>22</c:v>
                </c:pt>
                <c:pt idx="9765">
                  <c:v>22</c:v>
                </c:pt>
                <c:pt idx="9766">
                  <c:v>22</c:v>
                </c:pt>
                <c:pt idx="9767">
                  <c:v>24</c:v>
                </c:pt>
                <c:pt idx="9768">
                  <c:v>24</c:v>
                </c:pt>
                <c:pt idx="9769">
                  <c:v>24</c:v>
                </c:pt>
                <c:pt idx="9770">
                  <c:v>26</c:v>
                </c:pt>
                <c:pt idx="9771">
                  <c:v>26</c:v>
                </c:pt>
                <c:pt idx="9772">
                  <c:v>26</c:v>
                </c:pt>
                <c:pt idx="9773">
                  <c:v>28</c:v>
                </c:pt>
                <c:pt idx="9774">
                  <c:v>28</c:v>
                </c:pt>
                <c:pt idx="9775">
                  <c:v>30</c:v>
                </c:pt>
                <c:pt idx="9776">
                  <c:v>30</c:v>
                </c:pt>
                <c:pt idx="9777">
                  <c:v>32</c:v>
                </c:pt>
                <c:pt idx="9778">
                  <c:v>32</c:v>
                </c:pt>
                <c:pt idx="9779">
                  <c:v>32</c:v>
                </c:pt>
                <c:pt idx="9780">
                  <c:v>34</c:v>
                </c:pt>
                <c:pt idx="9781">
                  <c:v>34</c:v>
                </c:pt>
                <c:pt idx="9782">
                  <c:v>36</c:v>
                </c:pt>
                <c:pt idx="9783">
                  <c:v>38</c:v>
                </c:pt>
                <c:pt idx="9784">
                  <c:v>38</c:v>
                </c:pt>
                <c:pt idx="9785">
                  <c:v>40</c:v>
                </c:pt>
                <c:pt idx="9786">
                  <c:v>40</c:v>
                </c:pt>
                <c:pt idx="9787">
                  <c:v>42</c:v>
                </c:pt>
                <c:pt idx="9788">
                  <c:v>42</c:v>
                </c:pt>
                <c:pt idx="9789">
                  <c:v>44</c:v>
                </c:pt>
                <c:pt idx="9790">
                  <c:v>46</c:v>
                </c:pt>
                <c:pt idx="9791">
                  <c:v>46</c:v>
                </c:pt>
                <c:pt idx="9792">
                  <c:v>46</c:v>
                </c:pt>
                <c:pt idx="9793">
                  <c:v>48</c:v>
                </c:pt>
                <c:pt idx="9794">
                  <c:v>50</c:v>
                </c:pt>
                <c:pt idx="9795">
                  <c:v>52</c:v>
                </c:pt>
                <c:pt idx="9796">
                  <c:v>52</c:v>
                </c:pt>
                <c:pt idx="9797">
                  <c:v>54</c:v>
                </c:pt>
                <c:pt idx="9798">
                  <c:v>54</c:v>
                </c:pt>
                <c:pt idx="9799">
                  <c:v>56</c:v>
                </c:pt>
                <c:pt idx="9800">
                  <c:v>58</c:v>
                </c:pt>
                <c:pt idx="9801">
                  <c:v>60</c:v>
                </c:pt>
                <c:pt idx="9802">
                  <c:v>60</c:v>
                </c:pt>
                <c:pt idx="9803">
                  <c:v>62</c:v>
                </c:pt>
                <c:pt idx="9804">
                  <c:v>64</c:v>
                </c:pt>
                <c:pt idx="9805">
                  <c:v>64</c:v>
                </c:pt>
                <c:pt idx="9806">
                  <c:v>66</c:v>
                </c:pt>
                <c:pt idx="9807">
                  <c:v>68</c:v>
                </c:pt>
                <c:pt idx="9808">
                  <c:v>70</c:v>
                </c:pt>
                <c:pt idx="9809">
                  <c:v>72</c:v>
                </c:pt>
                <c:pt idx="9810">
                  <c:v>72</c:v>
                </c:pt>
                <c:pt idx="9811">
                  <c:v>76</c:v>
                </c:pt>
                <c:pt idx="9812">
                  <c:v>76</c:v>
                </c:pt>
                <c:pt idx="9813">
                  <c:v>78</c:v>
                </c:pt>
                <c:pt idx="9814">
                  <c:v>80</c:v>
                </c:pt>
                <c:pt idx="9815">
                  <c:v>82</c:v>
                </c:pt>
                <c:pt idx="9816">
                  <c:v>84</c:v>
                </c:pt>
                <c:pt idx="9817">
                  <c:v>86</c:v>
                </c:pt>
                <c:pt idx="9818">
                  <c:v>88</c:v>
                </c:pt>
                <c:pt idx="9819">
                  <c:v>90</c:v>
                </c:pt>
                <c:pt idx="9820">
                  <c:v>92</c:v>
                </c:pt>
                <c:pt idx="9821">
                  <c:v>96</c:v>
                </c:pt>
                <c:pt idx="9822">
                  <c:v>96</c:v>
                </c:pt>
                <c:pt idx="9823">
                  <c:v>98</c:v>
                </c:pt>
                <c:pt idx="9824">
                  <c:v>102</c:v>
                </c:pt>
                <c:pt idx="9825">
                  <c:v>104</c:v>
                </c:pt>
                <c:pt idx="9826">
                  <c:v>106</c:v>
                </c:pt>
                <c:pt idx="9827">
                  <c:v>108</c:v>
                </c:pt>
                <c:pt idx="9828">
                  <c:v>110</c:v>
                </c:pt>
                <c:pt idx="9829">
                  <c:v>112</c:v>
                </c:pt>
                <c:pt idx="9830">
                  <c:v>116</c:v>
                </c:pt>
                <c:pt idx="9831">
                  <c:v>118</c:v>
                </c:pt>
                <c:pt idx="9832">
                  <c:v>120</c:v>
                </c:pt>
                <c:pt idx="9833">
                  <c:v>122</c:v>
                </c:pt>
                <c:pt idx="9834">
                  <c:v>124</c:v>
                </c:pt>
                <c:pt idx="9835">
                  <c:v>128</c:v>
                </c:pt>
                <c:pt idx="9836">
                  <c:v>130</c:v>
                </c:pt>
                <c:pt idx="9837">
                  <c:v>132</c:v>
                </c:pt>
                <c:pt idx="9838">
                  <c:v>134</c:v>
                </c:pt>
                <c:pt idx="9839">
                  <c:v>136</c:v>
                </c:pt>
                <c:pt idx="9840">
                  <c:v>138</c:v>
                </c:pt>
                <c:pt idx="9841">
                  <c:v>142</c:v>
                </c:pt>
                <c:pt idx="9842">
                  <c:v>144</c:v>
                </c:pt>
                <c:pt idx="9843">
                  <c:v>146</c:v>
                </c:pt>
                <c:pt idx="9844">
                  <c:v>148</c:v>
                </c:pt>
                <c:pt idx="9845">
                  <c:v>150</c:v>
                </c:pt>
                <c:pt idx="9846">
                  <c:v>152</c:v>
                </c:pt>
                <c:pt idx="9847">
                  <c:v>154</c:v>
                </c:pt>
                <c:pt idx="9848">
                  <c:v>156</c:v>
                </c:pt>
                <c:pt idx="9849">
                  <c:v>158</c:v>
                </c:pt>
                <c:pt idx="9850">
                  <c:v>160</c:v>
                </c:pt>
                <c:pt idx="9851">
                  <c:v>162</c:v>
                </c:pt>
                <c:pt idx="9852">
                  <c:v>164</c:v>
                </c:pt>
                <c:pt idx="9853">
                  <c:v>166</c:v>
                </c:pt>
                <c:pt idx="9854">
                  <c:v>166</c:v>
                </c:pt>
                <c:pt idx="9855">
                  <c:v>168</c:v>
                </c:pt>
                <c:pt idx="9856">
                  <c:v>168</c:v>
                </c:pt>
                <c:pt idx="9857">
                  <c:v>170</c:v>
                </c:pt>
                <c:pt idx="9858">
                  <c:v>170</c:v>
                </c:pt>
                <c:pt idx="9859">
                  <c:v>172</c:v>
                </c:pt>
                <c:pt idx="9860">
                  <c:v>172</c:v>
                </c:pt>
                <c:pt idx="9861">
                  <c:v>174</c:v>
                </c:pt>
                <c:pt idx="9862">
                  <c:v>174</c:v>
                </c:pt>
                <c:pt idx="9863">
                  <c:v>174</c:v>
                </c:pt>
                <c:pt idx="9864">
                  <c:v>174</c:v>
                </c:pt>
                <c:pt idx="9865">
                  <c:v>174</c:v>
                </c:pt>
                <c:pt idx="9866">
                  <c:v>174</c:v>
                </c:pt>
                <c:pt idx="9867">
                  <c:v>174</c:v>
                </c:pt>
                <c:pt idx="9868">
                  <c:v>174</c:v>
                </c:pt>
                <c:pt idx="9869">
                  <c:v>174</c:v>
                </c:pt>
                <c:pt idx="9870">
                  <c:v>172</c:v>
                </c:pt>
                <c:pt idx="9871">
                  <c:v>172</c:v>
                </c:pt>
                <c:pt idx="9872">
                  <c:v>172</c:v>
                </c:pt>
                <c:pt idx="9873">
                  <c:v>170</c:v>
                </c:pt>
                <c:pt idx="9874">
                  <c:v>170</c:v>
                </c:pt>
                <c:pt idx="9875">
                  <c:v>168</c:v>
                </c:pt>
                <c:pt idx="9876">
                  <c:v>168</c:v>
                </c:pt>
                <c:pt idx="9877">
                  <c:v>166</c:v>
                </c:pt>
                <c:pt idx="9878">
                  <c:v>164</c:v>
                </c:pt>
                <c:pt idx="9879">
                  <c:v>162</c:v>
                </c:pt>
                <c:pt idx="9880">
                  <c:v>162</c:v>
                </c:pt>
                <c:pt idx="9881">
                  <c:v>160</c:v>
                </c:pt>
                <c:pt idx="9882">
                  <c:v>158</c:v>
                </c:pt>
                <c:pt idx="9883">
                  <c:v>156</c:v>
                </c:pt>
                <c:pt idx="9884">
                  <c:v>154</c:v>
                </c:pt>
                <c:pt idx="9885">
                  <c:v>150</c:v>
                </c:pt>
                <c:pt idx="9886">
                  <c:v>148</c:v>
                </c:pt>
                <c:pt idx="9887">
                  <c:v>146</c:v>
                </c:pt>
                <c:pt idx="9888">
                  <c:v>144</c:v>
                </c:pt>
                <c:pt idx="9889">
                  <c:v>140</c:v>
                </c:pt>
                <c:pt idx="9890">
                  <c:v>138</c:v>
                </c:pt>
                <c:pt idx="9891">
                  <c:v>136</c:v>
                </c:pt>
                <c:pt idx="9892">
                  <c:v>134</c:v>
                </c:pt>
                <c:pt idx="9893">
                  <c:v>130</c:v>
                </c:pt>
                <c:pt idx="9894">
                  <c:v>128</c:v>
                </c:pt>
                <c:pt idx="9895">
                  <c:v>126</c:v>
                </c:pt>
                <c:pt idx="9896">
                  <c:v>122</c:v>
                </c:pt>
                <c:pt idx="9897">
                  <c:v>120</c:v>
                </c:pt>
                <c:pt idx="9898">
                  <c:v>118</c:v>
                </c:pt>
                <c:pt idx="9899">
                  <c:v>114</c:v>
                </c:pt>
                <c:pt idx="9900">
                  <c:v>112</c:v>
                </c:pt>
                <c:pt idx="9901">
                  <c:v>108</c:v>
                </c:pt>
                <c:pt idx="9902">
                  <c:v>108</c:v>
                </c:pt>
                <c:pt idx="9903">
                  <c:v>104</c:v>
                </c:pt>
                <c:pt idx="9904">
                  <c:v>102</c:v>
                </c:pt>
                <c:pt idx="9905">
                  <c:v>98</c:v>
                </c:pt>
                <c:pt idx="9906">
                  <c:v>96</c:v>
                </c:pt>
                <c:pt idx="9907">
                  <c:v>94</c:v>
                </c:pt>
                <c:pt idx="9908">
                  <c:v>90</c:v>
                </c:pt>
                <c:pt idx="9909">
                  <c:v>88</c:v>
                </c:pt>
                <c:pt idx="9910">
                  <c:v>86</c:v>
                </c:pt>
                <c:pt idx="9911">
                  <c:v>84</c:v>
                </c:pt>
                <c:pt idx="9912">
                  <c:v>82</c:v>
                </c:pt>
                <c:pt idx="9913">
                  <c:v>80</c:v>
                </c:pt>
                <c:pt idx="9914">
                  <c:v>78</c:v>
                </c:pt>
                <c:pt idx="9915">
                  <c:v>74</c:v>
                </c:pt>
                <c:pt idx="9916">
                  <c:v>72</c:v>
                </c:pt>
                <c:pt idx="9917">
                  <c:v>70</c:v>
                </c:pt>
                <c:pt idx="9918">
                  <c:v>68</c:v>
                </c:pt>
                <c:pt idx="9919">
                  <c:v>68</c:v>
                </c:pt>
                <c:pt idx="9920">
                  <c:v>64</c:v>
                </c:pt>
                <c:pt idx="9921">
                  <c:v>64</c:v>
                </c:pt>
                <c:pt idx="9922">
                  <c:v>62</c:v>
                </c:pt>
                <c:pt idx="9923">
                  <c:v>60</c:v>
                </c:pt>
                <c:pt idx="9924">
                  <c:v>58</c:v>
                </c:pt>
                <c:pt idx="9925">
                  <c:v>56</c:v>
                </c:pt>
                <c:pt idx="9926">
                  <c:v>54</c:v>
                </c:pt>
                <c:pt idx="9927">
                  <c:v>52</c:v>
                </c:pt>
                <c:pt idx="9928">
                  <c:v>50</c:v>
                </c:pt>
                <c:pt idx="9929">
                  <c:v>50</c:v>
                </c:pt>
                <c:pt idx="9930">
                  <c:v>48</c:v>
                </c:pt>
                <c:pt idx="9931">
                  <c:v>46</c:v>
                </c:pt>
                <c:pt idx="9932">
                  <c:v>46</c:v>
                </c:pt>
                <c:pt idx="9933">
                  <c:v>44</c:v>
                </c:pt>
                <c:pt idx="9934">
                  <c:v>42</c:v>
                </c:pt>
                <c:pt idx="9935">
                  <c:v>40</c:v>
                </c:pt>
                <c:pt idx="9936">
                  <c:v>40</c:v>
                </c:pt>
                <c:pt idx="9937">
                  <c:v>38</c:v>
                </c:pt>
                <c:pt idx="9938">
                  <c:v>36</c:v>
                </c:pt>
                <c:pt idx="9939">
                  <c:v>36</c:v>
                </c:pt>
                <c:pt idx="9940">
                  <c:v>34</c:v>
                </c:pt>
                <c:pt idx="9941">
                  <c:v>32</c:v>
                </c:pt>
                <c:pt idx="9942">
                  <c:v>32</c:v>
                </c:pt>
                <c:pt idx="9943">
                  <c:v>30</c:v>
                </c:pt>
                <c:pt idx="9944">
                  <c:v>28</c:v>
                </c:pt>
                <c:pt idx="9945">
                  <c:v>28</c:v>
                </c:pt>
                <c:pt idx="9946">
                  <c:v>28</c:v>
                </c:pt>
                <c:pt idx="9947">
                  <c:v>26</c:v>
                </c:pt>
                <c:pt idx="9948">
                  <c:v>24</c:v>
                </c:pt>
                <c:pt idx="9949">
                  <c:v>24</c:v>
                </c:pt>
                <c:pt idx="9950">
                  <c:v>24</c:v>
                </c:pt>
                <c:pt idx="9951">
                  <c:v>22</c:v>
                </c:pt>
                <c:pt idx="9952">
                  <c:v>22</c:v>
                </c:pt>
                <c:pt idx="9953">
                  <c:v>20</c:v>
                </c:pt>
                <c:pt idx="9954">
                  <c:v>20</c:v>
                </c:pt>
                <c:pt idx="9955">
                  <c:v>18</c:v>
                </c:pt>
                <c:pt idx="9956">
                  <c:v>18</c:v>
                </c:pt>
                <c:pt idx="9957">
                  <c:v>16</c:v>
                </c:pt>
                <c:pt idx="9958">
                  <c:v>16</c:v>
                </c:pt>
                <c:pt idx="9959">
                  <c:v>14</c:v>
                </c:pt>
                <c:pt idx="9960">
                  <c:v>14</c:v>
                </c:pt>
                <c:pt idx="9961">
                  <c:v>14</c:v>
                </c:pt>
                <c:pt idx="9962">
                  <c:v>14</c:v>
                </c:pt>
                <c:pt idx="9963">
                  <c:v>12</c:v>
                </c:pt>
                <c:pt idx="9964">
                  <c:v>10</c:v>
                </c:pt>
                <c:pt idx="9965">
                  <c:v>10</c:v>
                </c:pt>
                <c:pt idx="9966">
                  <c:v>10</c:v>
                </c:pt>
                <c:pt idx="9967">
                  <c:v>8</c:v>
                </c:pt>
                <c:pt idx="9968">
                  <c:v>10</c:v>
                </c:pt>
                <c:pt idx="9969">
                  <c:v>8</c:v>
                </c:pt>
                <c:pt idx="9970">
                  <c:v>8</c:v>
                </c:pt>
                <c:pt idx="9971">
                  <c:v>8</c:v>
                </c:pt>
                <c:pt idx="9972">
                  <c:v>6</c:v>
                </c:pt>
                <c:pt idx="9973">
                  <c:v>6</c:v>
                </c:pt>
                <c:pt idx="9974">
                  <c:v>6</c:v>
                </c:pt>
                <c:pt idx="9975">
                  <c:v>6</c:v>
                </c:pt>
                <c:pt idx="9976">
                  <c:v>6</c:v>
                </c:pt>
                <c:pt idx="9977">
                  <c:v>4</c:v>
                </c:pt>
                <c:pt idx="9978">
                  <c:v>4</c:v>
                </c:pt>
                <c:pt idx="9979">
                  <c:v>4</c:v>
                </c:pt>
                <c:pt idx="9980">
                  <c:v>4</c:v>
                </c:pt>
                <c:pt idx="9981">
                  <c:v>4</c:v>
                </c:pt>
                <c:pt idx="9982">
                  <c:v>2</c:v>
                </c:pt>
                <c:pt idx="9983">
                  <c:v>2</c:v>
                </c:pt>
                <c:pt idx="9984">
                  <c:v>2</c:v>
                </c:pt>
                <c:pt idx="9985">
                  <c:v>2</c:v>
                </c:pt>
                <c:pt idx="9986">
                  <c:v>2</c:v>
                </c:pt>
                <c:pt idx="9987">
                  <c:v>2</c:v>
                </c:pt>
                <c:pt idx="9988">
                  <c:v>2</c:v>
                </c:pt>
                <c:pt idx="9989">
                  <c:v>2</c:v>
                </c:pt>
                <c:pt idx="9990">
                  <c:v>2</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2</c:v>
                </c:pt>
                <c:pt idx="10009">
                  <c:v>0</c:v>
                </c:pt>
                <c:pt idx="10010">
                  <c:v>0</c:v>
                </c:pt>
                <c:pt idx="10011">
                  <c:v>0</c:v>
                </c:pt>
                <c:pt idx="10012">
                  <c:v>0</c:v>
                </c:pt>
                <c:pt idx="10013">
                  <c:v>2</c:v>
                </c:pt>
                <c:pt idx="10014">
                  <c:v>2</c:v>
                </c:pt>
                <c:pt idx="10015">
                  <c:v>2</c:v>
                </c:pt>
                <c:pt idx="10016">
                  <c:v>2</c:v>
                </c:pt>
                <c:pt idx="10017">
                  <c:v>2</c:v>
                </c:pt>
                <c:pt idx="10018">
                  <c:v>2</c:v>
                </c:pt>
                <c:pt idx="10019">
                  <c:v>2</c:v>
                </c:pt>
                <c:pt idx="10020">
                  <c:v>2</c:v>
                </c:pt>
                <c:pt idx="10021">
                  <c:v>2</c:v>
                </c:pt>
                <c:pt idx="10022">
                  <c:v>4</c:v>
                </c:pt>
                <c:pt idx="10023">
                  <c:v>2</c:v>
                </c:pt>
                <c:pt idx="10024">
                  <c:v>2</c:v>
                </c:pt>
                <c:pt idx="10025">
                  <c:v>4</c:v>
                </c:pt>
                <c:pt idx="10026">
                  <c:v>4</c:v>
                </c:pt>
                <c:pt idx="10027">
                  <c:v>4</c:v>
                </c:pt>
                <c:pt idx="10028">
                  <c:v>4</c:v>
                </c:pt>
                <c:pt idx="10029">
                  <c:v>4</c:v>
                </c:pt>
                <c:pt idx="10030">
                  <c:v>4</c:v>
                </c:pt>
                <c:pt idx="10031">
                  <c:v>6</c:v>
                </c:pt>
                <c:pt idx="10032">
                  <c:v>6</c:v>
                </c:pt>
                <c:pt idx="10033">
                  <c:v>6</c:v>
                </c:pt>
                <c:pt idx="10034">
                  <c:v>6</c:v>
                </c:pt>
                <c:pt idx="10035">
                  <c:v>6</c:v>
                </c:pt>
                <c:pt idx="10036">
                  <c:v>8</c:v>
                </c:pt>
                <c:pt idx="10037">
                  <c:v>8</c:v>
                </c:pt>
                <c:pt idx="10038">
                  <c:v>8</c:v>
                </c:pt>
                <c:pt idx="10039">
                  <c:v>8</c:v>
                </c:pt>
                <c:pt idx="10040">
                  <c:v>8</c:v>
                </c:pt>
                <c:pt idx="10041">
                  <c:v>8</c:v>
                </c:pt>
                <c:pt idx="10042">
                  <c:v>10</c:v>
                </c:pt>
                <c:pt idx="10043">
                  <c:v>10</c:v>
                </c:pt>
                <c:pt idx="10044">
                  <c:v>10</c:v>
                </c:pt>
                <c:pt idx="10045">
                  <c:v>10</c:v>
                </c:pt>
                <c:pt idx="10046">
                  <c:v>10</c:v>
                </c:pt>
                <c:pt idx="10047">
                  <c:v>12</c:v>
                </c:pt>
                <c:pt idx="10048">
                  <c:v>12</c:v>
                </c:pt>
                <c:pt idx="10049">
                  <c:v>14</c:v>
                </c:pt>
                <c:pt idx="10050">
                  <c:v>14</c:v>
                </c:pt>
                <c:pt idx="10051">
                  <c:v>14</c:v>
                </c:pt>
                <c:pt idx="10052">
                  <c:v>14</c:v>
                </c:pt>
                <c:pt idx="10053">
                  <c:v>16</c:v>
                </c:pt>
                <c:pt idx="10054">
                  <c:v>16</c:v>
                </c:pt>
                <c:pt idx="10055">
                  <c:v>16</c:v>
                </c:pt>
                <c:pt idx="10056">
                  <c:v>16</c:v>
                </c:pt>
                <c:pt idx="10057">
                  <c:v>18</c:v>
                </c:pt>
                <c:pt idx="10058">
                  <c:v>18</c:v>
                </c:pt>
                <c:pt idx="10059">
                  <c:v>18</c:v>
                </c:pt>
                <c:pt idx="10060">
                  <c:v>20</c:v>
                </c:pt>
                <c:pt idx="10061">
                  <c:v>20</c:v>
                </c:pt>
                <c:pt idx="10062">
                  <c:v>20</c:v>
                </c:pt>
                <c:pt idx="10063">
                  <c:v>22</c:v>
                </c:pt>
                <c:pt idx="10064">
                  <c:v>22</c:v>
                </c:pt>
                <c:pt idx="10065">
                  <c:v>22</c:v>
                </c:pt>
                <c:pt idx="10066">
                  <c:v>24</c:v>
                </c:pt>
                <c:pt idx="10067">
                  <c:v>24</c:v>
                </c:pt>
                <c:pt idx="10068">
                  <c:v>26</c:v>
                </c:pt>
                <c:pt idx="10069">
                  <c:v>26</c:v>
                </c:pt>
                <c:pt idx="10070">
                  <c:v>26</c:v>
                </c:pt>
                <c:pt idx="10071">
                  <c:v>28</c:v>
                </c:pt>
                <c:pt idx="10072">
                  <c:v>28</c:v>
                </c:pt>
                <c:pt idx="10073">
                  <c:v>28</c:v>
                </c:pt>
                <c:pt idx="10074">
                  <c:v>30</c:v>
                </c:pt>
                <c:pt idx="10075">
                  <c:v>30</c:v>
                </c:pt>
                <c:pt idx="10076">
                  <c:v>32</c:v>
                </c:pt>
                <c:pt idx="10077">
                  <c:v>32</c:v>
                </c:pt>
                <c:pt idx="10078">
                  <c:v>34</c:v>
                </c:pt>
                <c:pt idx="10079">
                  <c:v>34</c:v>
                </c:pt>
                <c:pt idx="10080">
                  <c:v>36</c:v>
                </c:pt>
                <c:pt idx="10081">
                  <c:v>36</c:v>
                </c:pt>
                <c:pt idx="10082">
                  <c:v>38</c:v>
                </c:pt>
                <c:pt idx="10083">
                  <c:v>38</c:v>
                </c:pt>
                <c:pt idx="10084">
                  <c:v>40</c:v>
                </c:pt>
                <c:pt idx="10085">
                  <c:v>40</c:v>
                </c:pt>
                <c:pt idx="10086">
                  <c:v>42</c:v>
                </c:pt>
                <c:pt idx="10087">
                  <c:v>42</c:v>
                </c:pt>
                <c:pt idx="10088">
                  <c:v>44</c:v>
                </c:pt>
                <c:pt idx="10089">
                  <c:v>44</c:v>
                </c:pt>
                <c:pt idx="10090">
                  <c:v>46</c:v>
                </c:pt>
                <c:pt idx="10091">
                  <c:v>46</c:v>
                </c:pt>
                <c:pt idx="10092">
                  <c:v>50</c:v>
                </c:pt>
                <c:pt idx="10093">
                  <c:v>50</c:v>
                </c:pt>
                <c:pt idx="10094">
                  <c:v>52</c:v>
                </c:pt>
                <c:pt idx="10095">
                  <c:v>52</c:v>
                </c:pt>
                <c:pt idx="10096">
                  <c:v>54</c:v>
                </c:pt>
                <c:pt idx="10097">
                  <c:v>56</c:v>
                </c:pt>
                <c:pt idx="10098">
                  <c:v>56</c:v>
                </c:pt>
                <c:pt idx="10099">
                  <c:v>58</c:v>
                </c:pt>
                <c:pt idx="10100">
                  <c:v>60</c:v>
                </c:pt>
                <c:pt idx="10101">
                  <c:v>62</c:v>
                </c:pt>
                <c:pt idx="10102">
                  <c:v>62</c:v>
                </c:pt>
                <c:pt idx="10103">
                  <c:v>64</c:v>
                </c:pt>
                <c:pt idx="10104">
                  <c:v>66</c:v>
                </c:pt>
                <c:pt idx="10105">
                  <c:v>66</c:v>
                </c:pt>
                <c:pt idx="10106">
                  <c:v>68</c:v>
                </c:pt>
                <c:pt idx="10107">
                  <c:v>70</c:v>
                </c:pt>
                <c:pt idx="10108">
                  <c:v>72</c:v>
                </c:pt>
                <c:pt idx="10109">
                  <c:v>74</c:v>
                </c:pt>
                <c:pt idx="10110">
                  <c:v>76</c:v>
                </c:pt>
                <c:pt idx="10111">
                  <c:v>76</c:v>
                </c:pt>
                <c:pt idx="10112">
                  <c:v>78</c:v>
                </c:pt>
                <c:pt idx="10113">
                  <c:v>80</c:v>
                </c:pt>
                <c:pt idx="10114">
                  <c:v>82</c:v>
                </c:pt>
                <c:pt idx="10115">
                  <c:v>84</c:v>
                </c:pt>
                <c:pt idx="10116">
                  <c:v>88</c:v>
                </c:pt>
                <c:pt idx="10117">
                  <c:v>88</c:v>
                </c:pt>
                <c:pt idx="10118">
                  <c:v>92</c:v>
                </c:pt>
                <c:pt idx="10119">
                  <c:v>94</c:v>
                </c:pt>
                <c:pt idx="10120">
                  <c:v>96</c:v>
                </c:pt>
                <c:pt idx="10121">
                  <c:v>98</c:v>
                </c:pt>
                <c:pt idx="10122">
                  <c:v>100</c:v>
                </c:pt>
                <c:pt idx="10123">
                  <c:v>102</c:v>
                </c:pt>
                <c:pt idx="10124">
                  <c:v>104</c:v>
                </c:pt>
                <c:pt idx="10125">
                  <c:v>106</c:v>
                </c:pt>
                <c:pt idx="10126">
                  <c:v>108</c:v>
                </c:pt>
                <c:pt idx="10127">
                  <c:v>112</c:v>
                </c:pt>
                <c:pt idx="10128">
                  <c:v>114</c:v>
                </c:pt>
                <c:pt idx="10129">
                  <c:v>116</c:v>
                </c:pt>
                <c:pt idx="10130">
                  <c:v>118</c:v>
                </c:pt>
                <c:pt idx="10131">
                  <c:v>120</c:v>
                </c:pt>
                <c:pt idx="10132">
                  <c:v>124</c:v>
                </c:pt>
                <c:pt idx="10133">
                  <c:v>126</c:v>
                </c:pt>
                <c:pt idx="10134">
                  <c:v>128</c:v>
                </c:pt>
                <c:pt idx="10135">
                  <c:v>130</c:v>
                </c:pt>
                <c:pt idx="10136">
                  <c:v>132</c:v>
                </c:pt>
                <c:pt idx="10137">
                  <c:v>134</c:v>
                </c:pt>
                <c:pt idx="10138">
                  <c:v>136</c:v>
                </c:pt>
                <c:pt idx="10139">
                  <c:v>140</c:v>
                </c:pt>
                <c:pt idx="10140">
                  <c:v>142</c:v>
                </c:pt>
                <c:pt idx="10141">
                  <c:v>144</c:v>
                </c:pt>
                <c:pt idx="10142">
                  <c:v>146</c:v>
                </c:pt>
                <c:pt idx="10143">
                  <c:v>148</c:v>
                </c:pt>
                <c:pt idx="10144">
                  <c:v>150</c:v>
                </c:pt>
                <c:pt idx="10145">
                  <c:v>154</c:v>
                </c:pt>
                <c:pt idx="10146">
                  <c:v>154</c:v>
                </c:pt>
                <c:pt idx="10147">
                  <c:v>158</c:v>
                </c:pt>
                <c:pt idx="10148">
                  <c:v>160</c:v>
                </c:pt>
                <c:pt idx="10149">
                  <c:v>160</c:v>
                </c:pt>
                <c:pt idx="10150">
                  <c:v>162</c:v>
                </c:pt>
                <c:pt idx="10151">
                  <c:v>164</c:v>
                </c:pt>
                <c:pt idx="10152">
                  <c:v>166</c:v>
                </c:pt>
                <c:pt idx="10153">
                  <c:v>168</c:v>
                </c:pt>
                <c:pt idx="10154">
                  <c:v>168</c:v>
                </c:pt>
                <c:pt idx="10155">
                  <c:v>170</c:v>
                </c:pt>
                <c:pt idx="10156">
                  <c:v>170</c:v>
                </c:pt>
                <c:pt idx="10157">
                  <c:v>172</c:v>
                </c:pt>
                <c:pt idx="10158">
                  <c:v>172</c:v>
                </c:pt>
                <c:pt idx="10159">
                  <c:v>172</c:v>
                </c:pt>
                <c:pt idx="10160">
                  <c:v>174</c:v>
                </c:pt>
                <c:pt idx="10161">
                  <c:v>174</c:v>
                </c:pt>
                <c:pt idx="10162">
                  <c:v>174</c:v>
                </c:pt>
                <c:pt idx="10163">
                  <c:v>174</c:v>
                </c:pt>
                <c:pt idx="10164">
                  <c:v>174</c:v>
                </c:pt>
                <c:pt idx="10165">
                  <c:v>174</c:v>
                </c:pt>
                <c:pt idx="10166">
                  <c:v>174</c:v>
                </c:pt>
                <c:pt idx="10167">
                  <c:v>174</c:v>
                </c:pt>
                <c:pt idx="10168">
                  <c:v>174</c:v>
                </c:pt>
                <c:pt idx="10169">
                  <c:v>172</c:v>
                </c:pt>
                <c:pt idx="10170">
                  <c:v>172</c:v>
                </c:pt>
                <c:pt idx="10171">
                  <c:v>172</c:v>
                </c:pt>
                <c:pt idx="10172">
                  <c:v>170</c:v>
                </c:pt>
                <c:pt idx="10173">
                  <c:v>170</c:v>
                </c:pt>
                <c:pt idx="10174">
                  <c:v>168</c:v>
                </c:pt>
                <c:pt idx="10175">
                  <c:v>168</c:v>
                </c:pt>
                <c:pt idx="10176">
                  <c:v>166</c:v>
                </c:pt>
                <c:pt idx="10177">
                  <c:v>164</c:v>
                </c:pt>
                <c:pt idx="10178">
                  <c:v>162</c:v>
                </c:pt>
                <c:pt idx="10179">
                  <c:v>160</c:v>
                </c:pt>
                <c:pt idx="10180">
                  <c:v>158</c:v>
                </c:pt>
                <c:pt idx="10181">
                  <c:v>158</c:v>
                </c:pt>
                <c:pt idx="10182">
                  <c:v>154</c:v>
                </c:pt>
                <c:pt idx="10183">
                  <c:v>152</c:v>
                </c:pt>
                <c:pt idx="10184">
                  <c:v>150</c:v>
                </c:pt>
                <c:pt idx="10185">
                  <c:v>148</c:v>
                </c:pt>
                <c:pt idx="10186">
                  <c:v>146</c:v>
                </c:pt>
                <c:pt idx="10187">
                  <c:v>142</c:v>
                </c:pt>
                <c:pt idx="10188">
                  <c:v>140</c:v>
                </c:pt>
                <c:pt idx="10189">
                  <c:v>138</c:v>
                </c:pt>
                <c:pt idx="10190">
                  <c:v>136</c:v>
                </c:pt>
                <c:pt idx="10191">
                  <c:v>134</c:v>
                </c:pt>
                <c:pt idx="10192">
                  <c:v>130</c:v>
                </c:pt>
                <c:pt idx="10193">
                  <c:v>128</c:v>
                </c:pt>
                <c:pt idx="10194">
                  <c:v>124</c:v>
                </c:pt>
                <c:pt idx="10195">
                  <c:v>122</c:v>
                </c:pt>
                <c:pt idx="10196">
                  <c:v>120</c:v>
                </c:pt>
                <c:pt idx="10197">
                  <c:v>118</c:v>
                </c:pt>
                <c:pt idx="10198">
                  <c:v>114</c:v>
                </c:pt>
                <c:pt idx="10199">
                  <c:v>112</c:v>
                </c:pt>
                <c:pt idx="10200">
                  <c:v>108</c:v>
                </c:pt>
                <c:pt idx="10201">
                  <c:v>106</c:v>
                </c:pt>
                <c:pt idx="10202">
                  <c:v>104</c:v>
                </c:pt>
                <c:pt idx="10203">
                  <c:v>100</c:v>
                </c:pt>
                <c:pt idx="10204">
                  <c:v>98</c:v>
                </c:pt>
                <c:pt idx="10205">
                  <c:v>96</c:v>
                </c:pt>
                <c:pt idx="10206">
                  <c:v>94</c:v>
                </c:pt>
                <c:pt idx="10207">
                  <c:v>92</c:v>
                </c:pt>
                <c:pt idx="10208">
                  <c:v>88</c:v>
                </c:pt>
                <c:pt idx="10209">
                  <c:v>84</c:v>
                </c:pt>
                <c:pt idx="10210">
                  <c:v>84</c:v>
                </c:pt>
                <c:pt idx="10211">
                  <c:v>82</c:v>
                </c:pt>
                <c:pt idx="10212">
                  <c:v>78</c:v>
                </c:pt>
                <c:pt idx="10213">
                  <c:v>78</c:v>
                </c:pt>
                <c:pt idx="10214">
                  <c:v>74</c:v>
                </c:pt>
                <c:pt idx="10215">
                  <c:v>72</c:v>
                </c:pt>
                <c:pt idx="10216">
                  <c:v>70</c:v>
                </c:pt>
                <c:pt idx="10217">
                  <c:v>68</c:v>
                </c:pt>
                <c:pt idx="10218">
                  <c:v>66</c:v>
                </c:pt>
                <c:pt idx="10219">
                  <c:v>64</c:v>
                </c:pt>
                <c:pt idx="10220">
                  <c:v>62</c:v>
                </c:pt>
                <c:pt idx="10221">
                  <c:v>60</c:v>
                </c:pt>
                <c:pt idx="10222">
                  <c:v>58</c:v>
                </c:pt>
                <c:pt idx="10223">
                  <c:v>58</c:v>
                </c:pt>
                <c:pt idx="10224">
                  <c:v>56</c:v>
                </c:pt>
                <c:pt idx="10225">
                  <c:v>54</c:v>
                </c:pt>
                <c:pt idx="10226">
                  <c:v>52</c:v>
                </c:pt>
                <c:pt idx="10227">
                  <c:v>50</c:v>
                </c:pt>
                <c:pt idx="10228">
                  <c:v>50</c:v>
                </c:pt>
                <c:pt idx="10229">
                  <c:v>48</c:v>
                </c:pt>
                <c:pt idx="10230">
                  <c:v>46</c:v>
                </c:pt>
                <c:pt idx="10231">
                  <c:v>46</c:v>
                </c:pt>
                <c:pt idx="10232">
                  <c:v>42</c:v>
                </c:pt>
                <c:pt idx="10233">
                  <c:v>42</c:v>
                </c:pt>
                <c:pt idx="10234">
                  <c:v>40</c:v>
                </c:pt>
                <c:pt idx="10235">
                  <c:v>38</c:v>
                </c:pt>
                <c:pt idx="10236">
                  <c:v>38</c:v>
                </c:pt>
                <c:pt idx="10237">
                  <c:v>36</c:v>
                </c:pt>
                <c:pt idx="10238">
                  <c:v>34</c:v>
                </c:pt>
                <c:pt idx="10239">
                  <c:v>34</c:v>
                </c:pt>
                <c:pt idx="10240">
                  <c:v>32</c:v>
                </c:pt>
                <c:pt idx="10241">
                  <c:v>32</c:v>
                </c:pt>
                <c:pt idx="10242">
                  <c:v>30</c:v>
                </c:pt>
                <c:pt idx="10243">
                  <c:v>30</c:v>
                </c:pt>
                <c:pt idx="10244">
                  <c:v>28</c:v>
                </c:pt>
                <c:pt idx="10245">
                  <c:v>26</c:v>
                </c:pt>
                <c:pt idx="10246">
                  <c:v>26</c:v>
                </c:pt>
                <c:pt idx="10247">
                  <c:v>24</c:v>
                </c:pt>
                <c:pt idx="10248">
                  <c:v>24</c:v>
                </c:pt>
                <c:pt idx="10249">
                  <c:v>22</c:v>
                </c:pt>
                <c:pt idx="10250">
                  <c:v>22</c:v>
                </c:pt>
                <c:pt idx="10251">
                  <c:v>22</c:v>
                </c:pt>
                <c:pt idx="10252">
                  <c:v>20</c:v>
                </c:pt>
                <c:pt idx="10253">
                  <c:v>18</c:v>
                </c:pt>
                <c:pt idx="10254">
                  <c:v>18</c:v>
                </c:pt>
                <c:pt idx="10255">
                  <c:v>18</c:v>
                </c:pt>
                <c:pt idx="10256">
                  <c:v>16</c:v>
                </c:pt>
                <c:pt idx="10257">
                  <c:v>16</c:v>
                </c:pt>
                <c:pt idx="10258">
                  <c:v>16</c:v>
                </c:pt>
                <c:pt idx="10259">
                  <c:v>14</c:v>
                </c:pt>
                <c:pt idx="10260">
                  <c:v>14</c:v>
                </c:pt>
                <c:pt idx="10261">
                  <c:v>14</c:v>
                </c:pt>
                <c:pt idx="10262">
                  <c:v>12</c:v>
                </c:pt>
                <c:pt idx="10263">
                  <c:v>10</c:v>
                </c:pt>
                <c:pt idx="10264">
                  <c:v>10</c:v>
                </c:pt>
                <c:pt idx="10265">
                  <c:v>10</c:v>
                </c:pt>
                <c:pt idx="10266">
                  <c:v>10</c:v>
                </c:pt>
                <c:pt idx="10267">
                  <c:v>10</c:v>
                </c:pt>
                <c:pt idx="10268">
                  <c:v>8</c:v>
                </c:pt>
                <c:pt idx="10269">
                  <c:v>8</c:v>
                </c:pt>
                <c:pt idx="10270">
                  <c:v>8</c:v>
                </c:pt>
                <c:pt idx="10271">
                  <c:v>8</c:v>
                </c:pt>
                <c:pt idx="10272">
                  <c:v>6</c:v>
                </c:pt>
                <c:pt idx="10273">
                  <c:v>6</c:v>
                </c:pt>
                <c:pt idx="10274">
                  <c:v>6</c:v>
                </c:pt>
                <c:pt idx="10275">
                  <c:v>4</c:v>
                </c:pt>
                <c:pt idx="10276">
                  <c:v>4</c:v>
                </c:pt>
                <c:pt idx="10277">
                  <c:v>4</c:v>
                </c:pt>
                <c:pt idx="10278">
                  <c:v>4</c:v>
                </c:pt>
                <c:pt idx="10279">
                  <c:v>4</c:v>
                </c:pt>
                <c:pt idx="10280">
                  <c:v>4</c:v>
                </c:pt>
                <c:pt idx="10281">
                  <c:v>2</c:v>
                </c:pt>
                <c:pt idx="10282">
                  <c:v>2</c:v>
                </c:pt>
                <c:pt idx="10283">
                  <c:v>2</c:v>
                </c:pt>
                <c:pt idx="10284">
                  <c:v>2</c:v>
                </c:pt>
                <c:pt idx="10285">
                  <c:v>2</c:v>
                </c:pt>
                <c:pt idx="10286">
                  <c:v>2</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2</c:v>
                </c:pt>
                <c:pt idx="10315">
                  <c:v>2</c:v>
                </c:pt>
                <c:pt idx="10316">
                  <c:v>0</c:v>
                </c:pt>
                <c:pt idx="10317">
                  <c:v>2</c:v>
                </c:pt>
                <c:pt idx="10318">
                  <c:v>2</c:v>
                </c:pt>
                <c:pt idx="10319">
                  <c:v>2</c:v>
                </c:pt>
                <c:pt idx="10320">
                  <c:v>2</c:v>
                </c:pt>
                <c:pt idx="10321">
                  <c:v>2</c:v>
                </c:pt>
                <c:pt idx="10322">
                  <c:v>2</c:v>
                </c:pt>
                <c:pt idx="10323">
                  <c:v>2</c:v>
                </c:pt>
                <c:pt idx="10324">
                  <c:v>4</c:v>
                </c:pt>
                <c:pt idx="10325">
                  <c:v>2</c:v>
                </c:pt>
                <c:pt idx="10326">
                  <c:v>4</c:v>
                </c:pt>
                <c:pt idx="10327">
                  <c:v>4</c:v>
                </c:pt>
                <c:pt idx="10328">
                  <c:v>4</c:v>
                </c:pt>
                <c:pt idx="10329">
                  <c:v>4</c:v>
                </c:pt>
                <c:pt idx="10330">
                  <c:v>4</c:v>
                </c:pt>
                <c:pt idx="10331">
                  <c:v>6</c:v>
                </c:pt>
                <c:pt idx="10332">
                  <c:v>6</c:v>
                </c:pt>
                <c:pt idx="10333">
                  <c:v>6</c:v>
                </c:pt>
                <c:pt idx="10334">
                  <c:v>6</c:v>
                </c:pt>
                <c:pt idx="10335">
                  <c:v>8</c:v>
                </c:pt>
                <c:pt idx="10336">
                  <c:v>8</c:v>
                </c:pt>
                <c:pt idx="10337">
                  <c:v>8</c:v>
                </c:pt>
                <c:pt idx="10338">
                  <c:v>8</c:v>
                </c:pt>
                <c:pt idx="10339">
                  <c:v>8</c:v>
                </c:pt>
                <c:pt idx="10340">
                  <c:v>10</c:v>
                </c:pt>
                <c:pt idx="10341">
                  <c:v>10</c:v>
                </c:pt>
                <c:pt idx="10342">
                  <c:v>10</c:v>
                </c:pt>
                <c:pt idx="10343">
                  <c:v>10</c:v>
                </c:pt>
                <c:pt idx="10344">
                  <c:v>10</c:v>
                </c:pt>
                <c:pt idx="10345">
                  <c:v>12</c:v>
                </c:pt>
                <c:pt idx="10346">
                  <c:v>12</c:v>
                </c:pt>
                <c:pt idx="10347">
                  <c:v>12</c:v>
                </c:pt>
                <c:pt idx="10348">
                  <c:v>14</c:v>
                </c:pt>
                <c:pt idx="10349">
                  <c:v>14</c:v>
                </c:pt>
                <c:pt idx="10350">
                  <c:v>14</c:v>
                </c:pt>
                <c:pt idx="10351">
                  <c:v>16</c:v>
                </c:pt>
                <c:pt idx="10352">
                  <c:v>16</c:v>
                </c:pt>
                <c:pt idx="10353">
                  <c:v>16</c:v>
                </c:pt>
                <c:pt idx="10354">
                  <c:v>16</c:v>
                </c:pt>
                <c:pt idx="10355">
                  <c:v>18</c:v>
                </c:pt>
                <c:pt idx="10356">
                  <c:v>18</c:v>
                </c:pt>
                <c:pt idx="10357">
                  <c:v>18</c:v>
                </c:pt>
                <c:pt idx="10358">
                  <c:v>20</c:v>
                </c:pt>
                <c:pt idx="10359">
                  <c:v>20</c:v>
                </c:pt>
                <c:pt idx="10360">
                  <c:v>20</c:v>
                </c:pt>
                <c:pt idx="10361">
                  <c:v>22</c:v>
                </c:pt>
                <c:pt idx="10362">
                  <c:v>22</c:v>
                </c:pt>
                <c:pt idx="10363">
                  <c:v>22</c:v>
                </c:pt>
                <c:pt idx="10364">
                  <c:v>24</c:v>
                </c:pt>
                <c:pt idx="10365">
                  <c:v>24</c:v>
                </c:pt>
                <c:pt idx="10366">
                  <c:v>24</c:v>
                </c:pt>
                <c:pt idx="10367">
                  <c:v>26</c:v>
                </c:pt>
                <c:pt idx="10368">
                  <c:v>26</c:v>
                </c:pt>
                <c:pt idx="10369">
                  <c:v>28</c:v>
                </c:pt>
                <c:pt idx="10370">
                  <c:v>28</c:v>
                </c:pt>
                <c:pt idx="10371">
                  <c:v>28</c:v>
                </c:pt>
                <c:pt idx="10372">
                  <c:v>30</c:v>
                </c:pt>
                <c:pt idx="10373">
                  <c:v>30</c:v>
                </c:pt>
                <c:pt idx="10374">
                  <c:v>32</c:v>
                </c:pt>
                <c:pt idx="10375">
                  <c:v>32</c:v>
                </c:pt>
                <c:pt idx="10376">
                  <c:v>32</c:v>
                </c:pt>
                <c:pt idx="10377">
                  <c:v>34</c:v>
                </c:pt>
                <c:pt idx="10378">
                  <c:v>36</c:v>
                </c:pt>
                <c:pt idx="10379">
                  <c:v>36</c:v>
                </c:pt>
                <c:pt idx="10380">
                  <c:v>38</c:v>
                </c:pt>
                <c:pt idx="10381">
                  <c:v>38</c:v>
                </c:pt>
                <c:pt idx="10382">
                  <c:v>38</c:v>
                </c:pt>
                <c:pt idx="10383">
                  <c:v>40</c:v>
                </c:pt>
                <c:pt idx="10384">
                  <c:v>42</c:v>
                </c:pt>
                <c:pt idx="10385">
                  <c:v>42</c:v>
                </c:pt>
                <c:pt idx="10386">
                  <c:v>44</c:v>
                </c:pt>
                <c:pt idx="10387">
                  <c:v>44</c:v>
                </c:pt>
                <c:pt idx="10388">
                  <c:v>46</c:v>
                </c:pt>
                <c:pt idx="10389">
                  <c:v>46</c:v>
                </c:pt>
                <c:pt idx="10390">
                  <c:v>48</c:v>
                </c:pt>
                <c:pt idx="10391">
                  <c:v>50</c:v>
                </c:pt>
                <c:pt idx="10392">
                  <c:v>52</c:v>
                </c:pt>
                <c:pt idx="10393">
                  <c:v>52</c:v>
                </c:pt>
                <c:pt idx="10394">
                  <c:v>52</c:v>
                </c:pt>
                <c:pt idx="10395">
                  <c:v>54</c:v>
                </c:pt>
                <c:pt idx="10396">
                  <c:v>56</c:v>
                </c:pt>
                <c:pt idx="10397">
                  <c:v>58</c:v>
                </c:pt>
                <c:pt idx="10398">
                  <c:v>60</c:v>
                </c:pt>
                <c:pt idx="10399">
                  <c:v>60</c:v>
                </c:pt>
                <c:pt idx="10400">
                  <c:v>62</c:v>
                </c:pt>
                <c:pt idx="10401">
                  <c:v>64</c:v>
                </c:pt>
                <c:pt idx="10402">
                  <c:v>64</c:v>
                </c:pt>
                <c:pt idx="10403">
                  <c:v>66</c:v>
                </c:pt>
                <c:pt idx="10404">
                  <c:v>68</c:v>
                </c:pt>
                <c:pt idx="10405">
                  <c:v>70</c:v>
                </c:pt>
                <c:pt idx="10406">
                  <c:v>72</c:v>
                </c:pt>
                <c:pt idx="10407">
                  <c:v>74</c:v>
                </c:pt>
                <c:pt idx="10408">
                  <c:v>74</c:v>
                </c:pt>
                <c:pt idx="10409">
                  <c:v>76</c:v>
                </c:pt>
                <c:pt idx="10410">
                  <c:v>78</c:v>
                </c:pt>
                <c:pt idx="10411">
                  <c:v>80</c:v>
                </c:pt>
                <c:pt idx="10412">
                  <c:v>82</c:v>
                </c:pt>
                <c:pt idx="10413">
                  <c:v>84</c:v>
                </c:pt>
                <c:pt idx="10414">
                  <c:v>86</c:v>
                </c:pt>
                <c:pt idx="10415">
                  <c:v>88</c:v>
                </c:pt>
                <c:pt idx="10416">
                  <c:v>90</c:v>
                </c:pt>
                <c:pt idx="10417">
                  <c:v>92</c:v>
                </c:pt>
                <c:pt idx="10418">
                  <c:v>94</c:v>
                </c:pt>
                <c:pt idx="10419">
                  <c:v>96</c:v>
                </c:pt>
                <c:pt idx="10420">
                  <c:v>100</c:v>
                </c:pt>
                <c:pt idx="10421">
                  <c:v>102</c:v>
                </c:pt>
                <c:pt idx="10422">
                  <c:v>104</c:v>
                </c:pt>
                <c:pt idx="10423">
                  <c:v>106</c:v>
                </c:pt>
                <c:pt idx="10424">
                  <c:v>108</c:v>
                </c:pt>
                <c:pt idx="10425">
                  <c:v>110</c:v>
                </c:pt>
                <c:pt idx="10426">
                  <c:v>114</c:v>
                </c:pt>
                <c:pt idx="10427">
                  <c:v>116</c:v>
                </c:pt>
                <c:pt idx="10428">
                  <c:v>118</c:v>
                </c:pt>
                <c:pt idx="10429">
                  <c:v>120</c:v>
                </c:pt>
                <c:pt idx="10430">
                  <c:v>122</c:v>
                </c:pt>
                <c:pt idx="10431">
                  <c:v>124</c:v>
                </c:pt>
                <c:pt idx="10432">
                  <c:v>128</c:v>
                </c:pt>
                <c:pt idx="10433">
                  <c:v>130</c:v>
                </c:pt>
                <c:pt idx="10434">
                  <c:v>132</c:v>
                </c:pt>
                <c:pt idx="10435">
                  <c:v>134</c:v>
                </c:pt>
                <c:pt idx="10436">
                  <c:v>136</c:v>
                </c:pt>
                <c:pt idx="10437">
                  <c:v>138</c:v>
                </c:pt>
                <c:pt idx="10438">
                  <c:v>142</c:v>
                </c:pt>
                <c:pt idx="10439">
                  <c:v>144</c:v>
                </c:pt>
                <c:pt idx="10440">
                  <c:v>146</c:v>
                </c:pt>
                <c:pt idx="10441">
                  <c:v>148</c:v>
                </c:pt>
                <c:pt idx="10442">
                  <c:v>150</c:v>
                </c:pt>
                <c:pt idx="10443">
                  <c:v>152</c:v>
                </c:pt>
                <c:pt idx="10444">
                  <c:v>154</c:v>
                </c:pt>
                <c:pt idx="10445">
                  <c:v>156</c:v>
                </c:pt>
                <c:pt idx="10446">
                  <c:v>158</c:v>
                </c:pt>
                <c:pt idx="10447">
                  <c:v>160</c:v>
                </c:pt>
                <c:pt idx="10448">
                  <c:v>162</c:v>
                </c:pt>
                <c:pt idx="10449">
                  <c:v>162</c:v>
                </c:pt>
                <c:pt idx="10450">
                  <c:v>166</c:v>
                </c:pt>
                <c:pt idx="10451">
                  <c:v>166</c:v>
                </c:pt>
                <c:pt idx="10452">
                  <c:v>168</c:v>
                </c:pt>
                <c:pt idx="10453">
                  <c:v>168</c:v>
                </c:pt>
                <c:pt idx="10454">
                  <c:v>170</c:v>
                </c:pt>
                <c:pt idx="10455">
                  <c:v>170</c:v>
                </c:pt>
                <c:pt idx="10456">
                  <c:v>170</c:v>
                </c:pt>
                <c:pt idx="10457">
                  <c:v>172</c:v>
                </c:pt>
                <c:pt idx="10458">
                  <c:v>172</c:v>
                </c:pt>
                <c:pt idx="10459">
                  <c:v>174</c:v>
                </c:pt>
                <c:pt idx="10460">
                  <c:v>174</c:v>
                </c:pt>
                <c:pt idx="10461">
                  <c:v>174</c:v>
                </c:pt>
                <c:pt idx="10462">
                  <c:v>174</c:v>
                </c:pt>
                <c:pt idx="10463">
                  <c:v>174</c:v>
                </c:pt>
                <c:pt idx="10464">
                  <c:v>172</c:v>
                </c:pt>
                <c:pt idx="10465">
                  <c:v>174</c:v>
                </c:pt>
                <c:pt idx="10466">
                  <c:v>174</c:v>
                </c:pt>
                <c:pt idx="10467">
                  <c:v>172</c:v>
                </c:pt>
                <c:pt idx="10468">
                  <c:v>172</c:v>
                </c:pt>
                <c:pt idx="10469">
                  <c:v>172</c:v>
                </c:pt>
                <c:pt idx="10470">
                  <c:v>170</c:v>
                </c:pt>
                <c:pt idx="10471">
                  <c:v>170</c:v>
                </c:pt>
                <c:pt idx="10472">
                  <c:v>168</c:v>
                </c:pt>
                <c:pt idx="10473">
                  <c:v>168</c:v>
                </c:pt>
                <c:pt idx="10474">
                  <c:v>166</c:v>
                </c:pt>
                <c:pt idx="10475">
                  <c:v>164</c:v>
                </c:pt>
                <c:pt idx="10476">
                  <c:v>162</c:v>
                </c:pt>
                <c:pt idx="10477">
                  <c:v>160</c:v>
                </c:pt>
                <c:pt idx="10478">
                  <c:v>160</c:v>
                </c:pt>
                <c:pt idx="10479">
                  <c:v>156</c:v>
                </c:pt>
                <c:pt idx="10480">
                  <c:v>156</c:v>
                </c:pt>
                <c:pt idx="10481">
                  <c:v>154</c:v>
                </c:pt>
                <c:pt idx="10482">
                  <c:v>152</c:v>
                </c:pt>
                <c:pt idx="10483">
                  <c:v>148</c:v>
                </c:pt>
                <c:pt idx="10484">
                  <c:v>146</c:v>
                </c:pt>
                <c:pt idx="10485">
                  <c:v>142</c:v>
                </c:pt>
                <c:pt idx="10486">
                  <c:v>140</c:v>
                </c:pt>
                <c:pt idx="10487">
                  <c:v>140</c:v>
                </c:pt>
                <c:pt idx="10488">
                  <c:v>136</c:v>
                </c:pt>
                <c:pt idx="10489">
                  <c:v>134</c:v>
                </c:pt>
                <c:pt idx="10490">
                  <c:v>130</c:v>
                </c:pt>
                <c:pt idx="10491">
                  <c:v>128</c:v>
                </c:pt>
                <c:pt idx="10492">
                  <c:v>126</c:v>
                </c:pt>
                <c:pt idx="10493">
                  <c:v>124</c:v>
                </c:pt>
                <c:pt idx="10494">
                  <c:v>120</c:v>
                </c:pt>
                <c:pt idx="10495">
                  <c:v>118</c:v>
                </c:pt>
                <c:pt idx="10496">
                  <c:v>114</c:v>
                </c:pt>
                <c:pt idx="10497">
                  <c:v>112</c:v>
                </c:pt>
                <c:pt idx="10498">
                  <c:v>110</c:v>
                </c:pt>
                <c:pt idx="10499">
                  <c:v>108</c:v>
                </c:pt>
                <c:pt idx="10500">
                  <c:v>104</c:v>
                </c:pt>
                <c:pt idx="10501">
                  <c:v>102</c:v>
                </c:pt>
                <c:pt idx="10502">
                  <c:v>98</c:v>
                </c:pt>
                <c:pt idx="10503">
                  <c:v>96</c:v>
                </c:pt>
                <c:pt idx="10504">
                  <c:v>94</c:v>
                </c:pt>
                <c:pt idx="10505">
                  <c:v>92</c:v>
                </c:pt>
                <c:pt idx="10506">
                  <c:v>88</c:v>
                </c:pt>
                <c:pt idx="10507">
                  <c:v>86</c:v>
                </c:pt>
                <c:pt idx="10508">
                  <c:v>84</c:v>
                </c:pt>
                <c:pt idx="10509">
                  <c:v>82</c:v>
                </c:pt>
                <c:pt idx="10510">
                  <c:v>80</c:v>
                </c:pt>
                <c:pt idx="10511">
                  <c:v>78</c:v>
                </c:pt>
                <c:pt idx="10512">
                  <c:v>74</c:v>
                </c:pt>
                <c:pt idx="10513">
                  <c:v>72</c:v>
                </c:pt>
                <c:pt idx="10514">
                  <c:v>70</c:v>
                </c:pt>
                <c:pt idx="10515">
                  <c:v>68</c:v>
                </c:pt>
                <c:pt idx="10516">
                  <c:v>66</c:v>
                </c:pt>
                <c:pt idx="10517">
                  <c:v>66</c:v>
                </c:pt>
                <c:pt idx="10518">
                  <c:v>64</c:v>
                </c:pt>
                <c:pt idx="10519">
                  <c:v>60</c:v>
                </c:pt>
                <c:pt idx="10520">
                  <c:v>60</c:v>
                </c:pt>
                <c:pt idx="10521">
                  <c:v>58</c:v>
                </c:pt>
                <c:pt idx="10522">
                  <c:v>56</c:v>
                </c:pt>
                <c:pt idx="10523">
                  <c:v>54</c:v>
                </c:pt>
                <c:pt idx="10524">
                  <c:v>52</c:v>
                </c:pt>
                <c:pt idx="10525">
                  <c:v>50</c:v>
                </c:pt>
                <c:pt idx="10526">
                  <c:v>50</c:v>
                </c:pt>
                <c:pt idx="10527">
                  <c:v>48</c:v>
                </c:pt>
                <c:pt idx="10528">
                  <c:v>46</c:v>
                </c:pt>
                <c:pt idx="10529">
                  <c:v>46</c:v>
                </c:pt>
                <c:pt idx="10530">
                  <c:v>44</c:v>
                </c:pt>
                <c:pt idx="10531">
                  <c:v>42</c:v>
                </c:pt>
                <c:pt idx="10532">
                  <c:v>40</c:v>
                </c:pt>
                <c:pt idx="10533">
                  <c:v>40</c:v>
                </c:pt>
                <c:pt idx="10534">
                  <c:v>38</c:v>
                </c:pt>
                <c:pt idx="10535">
                  <c:v>36</c:v>
                </c:pt>
                <c:pt idx="10536">
                  <c:v>36</c:v>
                </c:pt>
                <c:pt idx="10537">
                  <c:v>34</c:v>
                </c:pt>
                <c:pt idx="10538">
                  <c:v>34</c:v>
                </c:pt>
                <c:pt idx="10539">
                  <c:v>32</c:v>
                </c:pt>
                <c:pt idx="10540">
                  <c:v>30</c:v>
                </c:pt>
                <c:pt idx="10541">
                  <c:v>30</c:v>
                </c:pt>
                <c:pt idx="10542">
                  <c:v>28</c:v>
                </c:pt>
                <c:pt idx="10543">
                  <c:v>26</c:v>
                </c:pt>
                <c:pt idx="10544">
                  <c:v>26</c:v>
                </c:pt>
                <c:pt idx="10545">
                  <c:v>24</c:v>
                </c:pt>
                <c:pt idx="10546">
                  <c:v>24</c:v>
                </c:pt>
                <c:pt idx="10547">
                  <c:v>22</c:v>
                </c:pt>
                <c:pt idx="10548">
                  <c:v>22</c:v>
                </c:pt>
                <c:pt idx="10549">
                  <c:v>22</c:v>
                </c:pt>
                <c:pt idx="10550">
                  <c:v>20</c:v>
                </c:pt>
                <c:pt idx="10551">
                  <c:v>18</c:v>
                </c:pt>
                <c:pt idx="10552">
                  <c:v>18</c:v>
                </c:pt>
                <c:pt idx="10553">
                  <c:v>16</c:v>
                </c:pt>
                <c:pt idx="10554">
                  <c:v>18</c:v>
                </c:pt>
                <c:pt idx="10555">
                  <c:v>16</c:v>
                </c:pt>
                <c:pt idx="10556">
                  <c:v>14</c:v>
                </c:pt>
                <c:pt idx="10557">
                  <c:v>14</c:v>
                </c:pt>
                <c:pt idx="10558">
                  <c:v>14</c:v>
                </c:pt>
                <c:pt idx="10559">
                  <c:v>12</c:v>
                </c:pt>
                <c:pt idx="10560">
                  <c:v>14</c:v>
                </c:pt>
                <c:pt idx="10561">
                  <c:v>12</c:v>
                </c:pt>
                <c:pt idx="10562">
                  <c:v>10</c:v>
                </c:pt>
                <c:pt idx="10563">
                  <c:v>10</c:v>
                </c:pt>
                <c:pt idx="10564">
                  <c:v>10</c:v>
                </c:pt>
                <c:pt idx="10565">
                  <c:v>8</c:v>
                </c:pt>
                <c:pt idx="10566">
                  <c:v>8</c:v>
                </c:pt>
                <c:pt idx="10567">
                  <c:v>8</c:v>
                </c:pt>
                <c:pt idx="10568">
                  <c:v>8</c:v>
                </c:pt>
                <c:pt idx="10569">
                  <c:v>6</c:v>
                </c:pt>
                <c:pt idx="10570">
                  <c:v>6</c:v>
                </c:pt>
                <c:pt idx="10571">
                  <c:v>6</c:v>
                </c:pt>
                <c:pt idx="10572">
                  <c:v>6</c:v>
                </c:pt>
                <c:pt idx="10573">
                  <c:v>4</c:v>
                </c:pt>
                <c:pt idx="10574">
                  <c:v>4</c:v>
                </c:pt>
                <c:pt idx="10575">
                  <c:v>4</c:v>
                </c:pt>
                <c:pt idx="10576">
                  <c:v>4</c:v>
                </c:pt>
                <c:pt idx="10577">
                  <c:v>4</c:v>
                </c:pt>
                <c:pt idx="10578">
                  <c:v>2</c:v>
                </c:pt>
                <c:pt idx="10579">
                  <c:v>2</c:v>
                </c:pt>
                <c:pt idx="10580">
                  <c:v>2</c:v>
                </c:pt>
                <c:pt idx="10581">
                  <c:v>2</c:v>
                </c:pt>
                <c:pt idx="10582">
                  <c:v>2</c:v>
                </c:pt>
                <c:pt idx="10583">
                  <c:v>2</c:v>
                </c:pt>
                <c:pt idx="10584">
                  <c:v>2</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-2</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2</c:v>
                </c:pt>
                <c:pt idx="10615">
                  <c:v>2</c:v>
                </c:pt>
                <c:pt idx="10616">
                  <c:v>2</c:v>
                </c:pt>
                <c:pt idx="10617">
                  <c:v>0</c:v>
                </c:pt>
                <c:pt idx="10618">
                  <c:v>2</c:v>
                </c:pt>
                <c:pt idx="10619">
                  <c:v>2</c:v>
                </c:pt>
                <c:pt idx="10620">
                  <c:v>2</c:v>
                </c:pt>
                <c:pt idx="10621">
                  <c:v>2</c:v>
                </c:pt>
                <c:pt idx="10622">
                  <c:v>2</c:v>
                </c:pt>
                <c:pt idx="10623">
                  <c:v>4</c:v>
                </c:pt>
                <c:pt idx="10624">
                  <c:v>4</c:v>
                </c:pt>
                <c:pt idx="10625">
                  <c:v>4</c:v>
                </c:pt>
                <c:pt idx="10626">
                  <c:v>4</c:v>
                </c:pt>
                <c:pt idx="10627">
                  <c:v>4</c:v>
                </c:pt>
                <c:pt idx="10628">
                  <c:v>4</c:v>
                </c:pt>
                <c:pt idx="10629">
                  <c:v>6</c:v>
                </c:pt>
                <c:pt idx="10630">
                  <c:v>6</c:v>
                </c:pt>
                <c:pt idx="10631">
                  <c:v>6</c:v>
                </c:pt>
                <c:pt idx="10632">
                  <c:v>6</c:v>
                </c:pt>
                <c:pt idx="10633">
                  <c:v>8</c:v>
                </c:pt>
                <c:pt idx="10634">
                  <c:v>8</c:v>
                </c:pt>
                <c:pt idx="10635">
                  <c:v>8</c:v>
                </c:pt>
                <c:pt idx="10636">
                  <c:v>8</c:v>
                </c:pt>
                <c:pt idx="10637">
                  <c:v>8</c:v>
                </c:pt>
                <c:pt idx="10638">
                  <c:v>8</c:v>
                </c:pt>
                <c:pt idx="10639">
                  <c:v>10</c:v>
                </c:pt>
                <c:pt idx="10640">
                  <c:v>10</c:v>
                </c:pt>
                <c:pt idx="10641">
                  <c:v>10</c:v>
                </c:pt>
                <c:pt idx="10642">
                  <c:v>10</c:v>
                </c:pt>
                <c:pt idx="10643">
                  <c:v>10</c:v>
                </c:pt>
                <c:pt idx="10644">
                  <c:v>12</c:v>
                </c:pt>
                <c:pt idx="10645">
                  <c:v>14</c:v>
                </c:pt>
                <c:pt idx="10646">
                  <c:v>12</c:v>
                </c:pt>
                <c:pt idx="10647">
                  <c:v>14</c:v>
                </c:pt>
                <c:pt idx="10648">
                  <c:v>14</c:v>
                </c:pt>
                <c:pt idx="10649">
                  <c:v>14</c:v>
                </c:pt>
                <c:pt idx="10650">
                  <c:v>14</c:v>
                </c:pt>
                <c:pt idx="10651">
                  <c:v>16</c:v>
                </c:pt>
                <c:pt idx="10652">
                  <c:v>16</c:v>
                </c:pt>
                <c:pt idx="10653">
                  <c:v>16</c:v>
                </c:pt>
                <c:pt idx="10654">
                  <c:v>18</c:v>
                </c:pt>
                <c:pt idx="10655">
                  <c:v>18</c:v>
                </c:pt>
                <c:pt idx="10656">
                  <c:v>18</c:v>
                </c:pt>
                <c:pt idx="10657">
                  <c:v>20</c:v>
                </c:pt>
                <c:pt idx="10658">
                  <c:v>20</c:v>
                </c:pt>
                <c:pt idx="10659">
                  <c:v>20</c:v>
                </c:pt>
                <c:pt idx="10660">
                  <c:v>22</c:v>
                </c:pt>
                <c:pt idx="10661">
                  <c:v>22</c:v>
                </c:pt>
                <c:pt idx="10662">
                  <c:v>22</c:v>
                </c:pt>
                <c:pt idx="10663">
                  <c:v>24</c:v>
                </c:pt>
                <c:pt idx="10664">
                  <c:v>24</c:v>
                </c:pt>
                <c:pt idx="10665">
                  <c:v>26</c:v>
                </c:pt>
                <c:pt idx="10666">
                  <c:v>26</c:v>
                </c:pt>
                <c:pt idx="10667">
                  <c:v>26</c:v>
                </c:pt>
                <c:pt idx="10668">
                  <c:v>28</c:v>
                </c:pt>
                <c:pt idx="10669">
                  <c:v>28</c:v>
                </c:pt>
                <c:pt idx="10670">
                  <c:v>28</c:v>
                </c:pt>
                <c:pt idx="10671">
                  <c:v>30</c:v>
                </c:pt>
                <c:pt idx="10672">
                  <c:v>30</c:v>
                </c:pt>
                <c:pt idx="10673">
                  <c:v>32</c:v>
                </c:pt>
                <c:pt idx="10674">
                  <c:v>32</c:v>
                </c:pt>
                <c:pt idx="10675">
                  <c:v>32</c:v>
                </c:pt>
                <c:pt idx="10676">
                  <c:v>34</c:v>
                </c:pt>
                <c:pt idx="10677">
                  <c:v>36</c:v>
                </c:pt>
                <c:pt idx="10678">
                  <c:v>36</c:v>
                </c:pt>
                <c:pt idx="10679">
                  <c:v>38</c:v>
                </c:pt>
                <c:pt idx="10680">
                  <c:v>38</c:v>
                </c:pt>
                <c:pt idx="10681">
                  <c:v>40</c:v>
                </c:pt>
                <c:pt idx="10682">
                  <c:v>40</c:v>
                </c:pt>
                <c:pt idx="10683">
                  <c:v>42</c:v>
                </c:pt>
                <c:pt idx="10684">
                  <c:v>42</c:v>
                </c:pt>
                <c:pt idx="10685">
                  <c:v>44</c:v>
                </c:pt>
                <c:pt idx="10686">
                  <c:v>46</c:v>
                </c:pt>
                <c:pt idx="10687">
                  <c:v>46</c:v>
                </c:pt>
                <c:pt idx="10688">
                  <c:v>48</c:v>
                </c:pt>
                <c:pt idx="10689">
                  <c:v>48</c:v>
                </c:pt>
                <c:pt idx="10690">
                  <c:v>50</c:v>
                </c:pt>
                <c:pt idx="10691">
                  <c:v>52</c:v>
                </c:pt>
                <c:pt idx="10692">
                  <c:v>52</c:v>
                </c:pt>
                <c:pt idx="10693">
                  <c:v>54</c:v>
                </c:pt>
                <c:pt idx="10694">
                  <c:v>54</c:v>
                </c:pt>
                <c:pt idx="10695">
                  <c:v>58</c:v>
                </c:pt>
                <c:pt idx="10696">
                  <c:v>58</c:v>
                </c:pt>
                <c:pt idx="10697">
                  <c:v>60</c:v>
                </c:pt>
                <c:pt idx="10698">
                  <c:v>60</c:v>
                </c:pt>
                <c:pt idx="10699">
                  <c:v>62</c:v>
                </c:pt>
                <c:pt idx="10700">
                  <c:v>64</c:v>
                </c:pt>
                <c:pt idx="10701">
                  <c:v>66</c:v>
                </c:pt>
                <c:pt idx="10702">
                  <c:v>68</c:v>
                </c:pt>
                <c:pt idx="10703">
                  <c:v>68</c:v>
                </c:pt>
                <c:pt idx="10704">
                  <c:v>70</c:v>
                </c:pt>
                <c:pt idx="10705">
                  <c:v>72</c:v>
                </c:pt>
                <c:pt idx="10706">
                  <c:v>74</c:v>
                </c:pt>
                <c:pt idx="10707">
                  <c:v>76</c:v>
                </c:pt>
                <c:pt idx="10708">
                  <c:v>76</c:v>
                </c:pt>
                <c:pt idx="10709">
                  <c:v>78</c:v>
                </c:pt>
                <c:pt idx="10710">
                  <c:v>80</c:v>
                </c:pt>
                <c:pt idx="10711">
                  <c:v>84</c:v>
                </c:pt>
                <c:pt idx="10712">
                  <c:v>84</c:v>
                </c:pt>
                <c:pt idx="10713">
                  <c:v>88</c:v>
                </c:pt>
                <c:pt idx="10714">
                  <c:v>88</c:v>
                </c:pt>
                <c:pt idx="10715">
                  <c:v>90</c:v>
                </c:pt>
                <c:pt idx="10716">
                  <c:v>94</c:v>
                </c:pt>
                <c:pt idx="10717">
                  <c:v>96</c:v>
                </c:pt>
                <c:pt idx="10718">
                  <c:v>98</c:v>
                </c:pt>
                <c:pt idx="10719">
                  <c:v>100</c:v>
                </c:pt>
                <c:pt idx="10720">
                  <c:v>102</c:v>
                </c:pt>
                <c:pt idx="10721">
                  <c:v>104</c:v>
                </c:pt>
                <c:pt idx="10722">
                  <c:v>106</c:v>
                </c:pt>
                <c:pt idx="10723">
                  <c:v>108</c:v>
                </c:pt>
                <c:pt idx="10724">
                  <c:v>110</c:v>
                </c:pt>
                <c:pt idx="10725">
                  <c:v>114</c:v>
                </c:pt>
                <c:pt idx="10726">
                  <c:v>116</c:v>
                </c:pt>
                <c:pt idx="10727">
                  <c:v>118</c:v>
                </c:pt>
                <c:pt idx="10728">
                  <c:v>120</c:v>
                </c:pt>
                <c:pt idx="10729">
                  <c:v>124</c:v>
                </c:pt>
                <c:pt idx="10730">
                  <c:v>126</c:v>
                </c:pt>
                <c:pt idx="10731">
                  <c:v>128</c:v>
                </c:pt>
                <c:pt idx="10732">
                  <c:v>130</c:v>
                </c:pt>
                <c:pt idx="10733">
                  <c:v>132</c:v>
                </c:pt>
                <c:pt idx="10734">
                  <c:v>134</c:v>
                </c:pt>
                <c:pt idx="10735">
                  <c:v>138</c:v>
                </c:pt>
                <c:pt idx="10736">
                  <c:v>140</c:v>
                </c:pt>
                <c:pt idx="10737">
                  <c:v>142</c:v>
                </c:pt>
                <c:pt idx="10738">
                  <c:v>144</c:v>
                </c:pt>
                <c:pt idx="10739">
                  <c:v>146</c:v>
                </c:pt>
                <c:pt idx="10740">
                  <c:v>148</c:v>
                </c:pt>
                <c:pt idx="10741">
                  <c:v>150</c:v>
                </c:pt>
                <c:pt idx="10742">
                  <c:v>154</c:v>
                </c:pt>
                <c:pt idx="10743">
                  <c:v>154</c:v>
                </c:pt>
                <c:pt idx="10744">
                  <c:v>158</c:v>
                </c:pt>
                <c:pt idx="10745">
                  <c:v>160</c:v>
                </c:pt>
                <c:pt idx="10746">
                  <c:v>160</c:v>
                </c:pt>
                <c:pt idx="10747">
                  <c:v>162</c:v>
                </c:pt>
                <c:pt idx="10748">
                  <c:v>164</c:v>
                </c:pt>
                <c:pt idx="10749">
                  <c:v>166</c:v>
                </c:pt>
                <c:pt idx="10750">
                  <c:v>166</c:v>
                </c:pt>
                <c:pt idx="10751">
                  <c:v>168</c:v>
                </c:pt>
                <c:pt idx="10752">
                  <c:v>168</c:v>
                </c:pt>
                <c:pt idx="10753">
                  <c:v>170</c:v>
                </c:pt>
                <c:pt idx="10754">
                  <c:v>170</c:v>
                </c:pt>
                <c:pt idx="10755">
                  <c:v>172</c:v>
                </c:pt>
                <c:pt idx="10756">
                  <c:v>172</c:v>
                </c:pt>
                <c:pt idx="10757">
                  <c:v>174</c:v>
                </c:pt>
                <c:pt idx="10758">
                  <c:v>174</c:v>
                </c:pt>
                <c:pt idx="10759">
                  <c:v>174</c:v>
                </c:pt>
                <c:pt idx="10760">
                  <c:v>174</c:v>
                </c:pt>
                <c:pt idx="10761">
                  <c:v>174</c:v>
                </c:pt>
                <c:pt idx="10762">
                  <c:v>174</c:v>
                </c:pt>
                <c:pt idx="10763">
                  <c:v>174</c:v>
                </c:pt>
                <c:pt idx="10764">
                  <c:v>174</c:v>
                </c:pt>
                <c:pt idx="10765">
                  <c:v>174</c:v>
                </c:pt>
                <c:pt idx="10766">
                  <c:v>174</c:v>
                </c:pt>
                <c:pt idx="10767">
                  <c:v>172</c:v>
                </c:pt>
                <c:pt idx="10768">
                  <c:v>172</c:v>
                </c:pt>
                <c:pt idx="10769">
                  <c:v>170</c:v>
                </c:pt>
                <c:pt idx="10770">
                  <c:v>170</c:v>
                </c:pt>
                <c:pt idx="10771">
                  <c:v>168</c:v>
                </c:pt>
                <c:pt idx="10772">
                  <c:v>168</c:v>
                </c:pt>
                <c:pt idx="10773">
                  <c:v>166</c:v>
                </c:pt>
                <c:pt idx="10774">
                  <c:v>164</c:v>
                </c:pt>
                <c:pt idx="10775">
                  <c:v>162</c:v>
                </c:pt>
                <c:pt idx="10776">
                  <c:v>160</c:v>
                </c:pt>
                <c:pt idx="10777">
                  <c:v>160</c:v>
                </c:pt>
                <c:pt idx="10778">
                  <c:v>156</c:v>
                </c:pt>
                <c:pt idx="10779">
                  <c:v>154</c:v>
                </c:pt>
                <c:pt idx="10780">
                  <c:v>152</c:v>
                </c:pt>
                <c:pt idx="10781">
                  <c:v>150</c:v>
                </c:pt>
                <c:pt idx="10782">
                  <c:v>148</c:v>
                </c:pt>
                <c:pt idx="10783">
                  <c:v>146</c:v>
                </c:pt>
                <c:pt idx="10784">
                  <c:v>142</c:v>
                </c:pt>
                <c:pt idx="10785">
                  <c:v>140</c:v>
                </c:pt>
                <c:pt idx="10786">
                  <c:v>138</c:v>
                </c:pt>
                <c:pt idx="10787">
                  <c:v>134</c:v>
                </c:pt>
                <c:pt idx="10788">
                  <c:v>134</c:v>
                </c:pt>
                <c:pt idx="10789">
                  <c:v>130</c:v>
                </c:pt>
                <c:pt idx="10790">
                  <c:v>128</c:v>
                </c:pt>
                <c:pt idx="10791">
                  <c:v>126</c:v>
                </c:pt>
                <c:pt idx="10792">
                  <c:v>122</c:v>
                </c:pt>
                <c:pt idx="10793">
                  <c:v>120</c:v>
                </c:pt>
                <c:pt idx="10794">
                  <c:v>118</c:v>
                </c:pt>
                <c:pt idx="10795">
                  <c:v>114</c:v>
                </c:pt>
                <c:pt idx="10796">
                  <c:v>112</c:v>
                </c:pt>
                <c:pt idx="10797">
                  <c:v>110</c:v>
                </c:pt>
                <c:pt idx="10798">
                  <c:v>106</c:v>
                </c:pt>
                <c:pt idx="10799">
                  <c:v>104</c:v>
                </c:pt>
                <c:pt idx="10800">
                  <c:v>102</c:v>
                </c:pt>
                <c:pt idx="10801">
                  <c:v>98</c:v>
                </c:pt>
                <c:pt idx="10802">
                  <c:v>96</c:v>
                </c:pt>
                <c:pt idx="10803">
                  <c:v>94</c:v>
                </c:pt>
                <c:pt idx="10804">
                  <c:v>92</c:v>
                </c:pt>
                <c:pt idx="10805">
                  <c:v>88</c:v>
                </c:pt>
                <c:pt idx="10806">
                  <c:v>84</c:v>
                </c:pt>
                <c:pt idx="10807">
                  <c:v>84</c:v>
                </c:pt>
                <c:pt idx="10808">
                  <c:v>82</c:v>
                </c:pt>
                <c:pt idx="10809">
                  <c:v>78</c:v>
                </c:pt>
                <c:pt idx="10810">
                  <c:v>76</c:v>
                </c:pt>
                <c:pt idx="10811">
                  <c:v>74</c:v>
                </c:pt>
                <c:pt idx="10812">
                  <c:v>72</c:v>
                </c:pt>
                <c:pt idx="10813">
                  <c:v>70</c:v>
                </c:pt>
                <c:pt idx="10814">
                  <c:v>68</c:v>
                </c:pt>
                <c:pt idx="10815">
                  <c:v>66</c:v>
                </c:pt>
                <c:pt idx="10816">
                  <c:v>64</c:v>
                </c:pt>
                <c:pt idx="10817">
                  <c:v>62</c:v>
                </c:pt>
                <c:pt idx="10818">
                  <c:v>62</c:v>
                </c:pt>
                <c:pt idx="10819">
                  <c:v>60</c:v>
                </c:pt>
                <c:pt idx="10820">
                  <c:v>58</c:v>
                </c:pt>
                <c:pt idx="10821">
                  <c:v>56</c:v>
                </c:pt>
                <c:pt idx="10822">
                  <c:v>54</c:v>
                </c:pt>
                <c:pt idx="10823">
                  <c:v>52</c:v>
                </c:pt>
                <c:pt idx="10824">
                  <c:v>50</c:v>
                </c:pt>
                <c:pt idx="10825">
                  <c:v>48</c:v>
                </c:pt>
                <c:pt idx="10826">
                  <c:v>48</c:v>
                </c:pt>
                <c:pt idx="10827">
                  <c:v>46</c:v>
                </c:pt>
                <c:pt idx="10828">
                  <c:v>44</c:v>
                </c:pt>
                <c:pt idx="10829">
                  <c:v>44</c:v>
                </c:pt>
                <c:pt idx="10830">
                  <c:v>42</c:v>
                </c:pt>
                <c:pt idx="10831">
                  <c:v>40</c:v>
                </c:pt>
                <c:pt idx="10832">
                  <c:v>38</c:v>
                </c:pt>
                <c:pt idx="10833">
                  <c:v>38</c:v>
                </c:pt>
                <c:pt idx="10834">
                  <c:v>36</c:v>
                </c:pt>
                <c:pt idx="10835">
                  <c:v>34</c:v>
                </c:pt>
                <c:pt idx="10836">
                  <c:v>32</c:v>
                </c:pt>
                <c:pt idx="10837">
                  <c:v>32</c:v>
                </c:pt>
                <c:pt idx="10838">
                  <c:v>30</c:v>
                </c:pt>
                <c:pt idx="10839">
                  <c:v>30</c:v>
                </c:pt>
                <c:pt idx="10840">
                  <c:v>28</c:v>
                </c:pt>
                <c:pt idx="10841">
                  <c:v>28</c:v>
                </c:pt>
                <c:pt idx="10842">
                  <c:v>26</c:v>
                </c:pt>
                <c:pt idx="10843">
                  <c:v>26</c:v>
                </c:pt>
                <c:pt idx="10844">
                  <c:v>26</c:v>
                </c:pt>
                <c:pt idx="10845">
                  <c:v>24</c:v>
                </c:pt>
                <c:pt idx="10846">
                  <c:v>22</c:v>
                </c:pt>
                <c:pt idx="10847">
                  <c:v>22</c:v>
                </c:pt>
                <c:pt idx="10848">
                  <c:v>20</c:v>
                </c:pt>
                <c:pt idx="10849">
                  <c:v>20</c:v>
                </c:pt>
                <c:pt idx="10850">
                  <c:v>18</c:v>
                </c:pt>
                <c:pt idx="10851">
                  <c:v>18</c:v>
                </c:pt>
                <c:pt idx="10852">
                  <c:v>18</c:v>
                </c:pt>
                <c:pt idx="10853">
                  <c:v>16</c:v>
                </c:pt>
                <c:pt idx="10854">
                  <c:v>16</c:v>
                </c:pt>
                <c:pt idx="10855">
                  <c:v>14</c:v>
                </c:pt>
                <c:pt idx="10856">
                  <c:v>14</c:v>
                </c:pt>
                <c:pt idx="10857">
                  <c:v>14</c:v>
                </c:pt>
                <c:pt idx="10858">
                  <c:v>12</c:v>
                </c:pt>
                <c:pt idx="10859">
                  <c:v>12</c:v>
                </c:pt>
                <c:pt idx="10860">
                  <c:v>12</c:v>
                </c:pt>
                <c:pt idx="10861">
                  <c:v>10</c:v>
                </c:pt>
                <c:pt idx="10862">
                  <c:v>10</c:v>
                </c:pt>
                <c:pt idx="10863">
                  <c:v>8</c:v>
                </c:pt>
                <c:pt idx="10864">
                  <c:v>8</c:v>
                </c:pt>
                <c:pt idx="10865">
                  <c:v>8</c:v>
                </c:pt>
                <c:pt idx="10866">
                  <c:v>8</c:v>
                </c:pt>
                <c:pt idx="10867">
                  <c:v>8</c:v>
                </c:pt>
                <c:pt idx="10868">
                  <c:v>6</c:v>
                </c:pt>
                <c:pt idx="10869">
                  <c:v>6</c:v>
                </c:pt>
                <c:pt idx="10870">
                  <c:v>6</c:v>
                </c:pt>
                <c:pt idx="10871">
                  <c:v>6</c:v>
                </c:pt>
                <c:pt idx="10872">
                  <c:v>4</c:v>
                </c:pt>
                <c:pt idx="10873">
                  <c:v>4</c:v>
                </c:pt>
                <c:pt idx="10874">
                  <c:v>4</c:v>
                </c:pt>
                <c:pt idx="10875">
                  <c:v>4</c:v>
                </c:pt>
                <c:pt idx="10876">
                  <c:v>2</c:v>
                </c:pt>
                <c:pt idx="10877">
                  <c:v>2</c:v>
                </c:pt>
                <c:pt idx="10878">
                  <c:v>2</c:v>
                </c:pt>
                <c:pt idx="10879">
                  <c:v>2</c:v>
                </c:pt>
                <c:pt idx="10880">
                  <c:v>2</c:v>
                </c:pt>
                <c:pt idx="10881">
                  <c:v>2</c:v>
                </c:pt>
                <c:pt idx="10882">
                  <c:v>2</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2</c:v>
                </c:pt>
                <c:pt idx="10911">
                  <c:v>2</c:v>
                </c:pt>
                <c:pt idx="10912">
                  <c:v>0</c:v>
                </c:pt>
                <c:pt idx="10913">
                  <c:v>2</c:v>
                </c:pt>
                <c:pt idx="10914">
                  <c:v>2</c:v>
                </c:pt>
                <c:pt idx="10915">
                  <c:v>2</c:v>
                </c:pt>
                <c:pt idx="10916">
                  <c:v>2</c:v>
                </c:pt>
                <c:pt idx="10917">
                  <c:v>2</c:v>
                </c:pt>
                <c:pt idx="10918">
                  <c:v>2</c:v>
                </c:pt>
                <c:pt idx="10919">
                  <c:v>2</c:v>
                </c:pt>
                <c:pt idx="10920">
                  <c:v>4</c:v>
                </c:pt>
                <c:pt idx="10921">
                  <c:v>4</c:v>
                </c:pt>
                <c:pt idx="10922">
                  <c:v>4</c:v>
                </c:pt>
                <c:pt idx="10923">
                  <c:v>4</c:v>
                </c:pt>
                <c:pt idx="10924">
                  <c:v>4</c:v>
                </c:pt>
                <c:pt idx="10925">
                  <c:v>4</c:v>
                </c:pt>
                <c:pt idx="10926">
                  <c:v>4</c:v>
                </c:pt>
                <c:pt idx="10927">
                  <c:v>4</c:v>
                </c:pt>
                <c:pt idx="10928">
                  <c:v>6</c:v>
                </c:pt>
                <c:pt idx="10929">
                  <c:v>6</c:v>
                </c:pt>
                <c:pt idx="10930">
                  <c:v>6</c:v>
                </c:pt>
                <c:pt idx="10931">
                  <c:v>6</c:v>
                </c:pt>
                <c:pt idx="10932">
                  <c:v>6</c:v>
                </c:pt>
                <c:pt idx="10933">
                  <c:v>8</c:v>
                </c:pt>
                <c:pt idx="10934">
                  <c:v>8</c:v>
                </c:pt>
                <c:pt idx="10935">
                  <c:v>8</c:v>
                </c:pt>
                <c:pt idx="10936">
                  <c:v>8</c:v>
                </c:pt>
                <c:pt idx="10937">
                  <c:v>10</c:v>
                </c:pt>
                <c:pt idx="10938">
                  <c:v>10</c:v>
                </c:pt>
                <c:pt idx="10939">
                  <c:v>10</c:v>
                </c:pt>
                <c:pt idx="10940">
                  <c:v>10</c:v>
                </c:pt>
                <c:pt idx="10941">
                  <c:v>12</c:v>
                </c:pt>
                <c:pt idx="10942">
                  <c:v>12</c:v>
                </c:pt>
                <c:pt idx="10943">
                  <c:v>12</c:v>
                </c:pt>
                <c:pt idx="10944">
                  <c:v>12</c:v>
                </c:pt>
                <c:pt idx="10945">
                  <c:v>14</c:v>
                </c:pt>
                <c:pt idx="10946">
                  <c:v>14</c:v>
                </c:pt>
                <c:pt idx="10947">
                  <c:v>14</c:v>
                </c:pt>
                <c:pt idx="10948">
                  <c:v>14</c:v>
                </c:pt>
                <c:pt idx="10949">
                  <c:v>16</c:v>
                </c:pt>
                <c:pt idx="10950">
                  <c:v>16</c:v>
                </c:pt>
                <c:pt idx="10951">
                  <c:v>16</c:v>
                </c:pt>
                <c:pt idx="10952">
                  <c:v>18</c:v>
                </c:pt>
                <c:pt idx="10953">
                  <c:v>18</c:v>
                </c:pt>
                <c:pt idx="10954">
                  <c:v>18</c:v>
                </c:pt>
                <c:pt idx="10955">
                  <c:v>18</c:v>
                </c:pt>
                <c:pt idx="10956">
                  <c:v>20</c:v>
                </c:pt>
                <c:pt idx="10957">
                  <c:v>20</c:v>
                </c:pt>
                <c:pt idx="10958">
                  <c:v>20</c:v>
                </c:pt>
                <c:pt idx="10959">
                  <c:v>22</c:v>
                </c:pt>
                <c:pt idx="10960">
                  <c:v>22</c:v>
                </c:pt>
                <c:pt idx="10961">
                  <c:v>24</c:v>
                </c:pt>
                <c:pt idx="10962">
                  <c:v>24</c:v>
                </c:pt>
                <c:pt idx="10963">
                  <c:v>26</c:v>
                </c:pt>
                <c:pt idx="10964">
                  <c:v>24</c:v>
                </c:pt>
                <c:pt idx="10965">
                  <c:v>26</c:v>
                </c:pt>
                <c:pt idx="10966">
                  <c:v>26</c:v>
                </c:pt>
                <c:pt idx="10967">
                  <c:v>28</c:v>
                </c:pt>
                <c:pt idx="10968">
                  <c:v>28</c:v>
                </c:pt>
                <c:pt idx="10969">
                  <c:v>30</c:v>
                </c:pt>
                <c:pt idx="10970">
                  <c:v>30</c:v>
                </c:pt>
                <c:pt idx="10971">
                  <c:v>30</c:v>
                </c:pt>
                <c:pt idx="10972">
                  <c:v>32</c:v>
                </c:pt>
                <c:pt idx="10973">
                  <c:v>32</c:v>
                </c:pt>
                <c:pt idx="10974">
                  <c:v>34</c:v>
                </c:pt>
                <c:pt idx="10975">
                  <c:v>36</c:v>
                </c:pt>
                <c:pt idx="10976">
                  <c:v>36</c:v>
                </c:pt>
                <c:pt idx="10977">
                  <c:v>36</c:v>
                </c:pt>
                <c:pt idx="10978">
                  <c:v>38</c:v>
                </c:pt>
                <c:pt idx="10979">
                  <c:v>40</c:v>
                </c:pt>
                <c:pt idx="10980">
                  <c:v>40</c:v>
                </c:pt>
                <c:pt idx="10981">
                  <c:v>42</c:v>
                </c:pt>
                <c:pt idx="10982">
                  <c:v>42</c:v>
                </c:pt>
                <c:pt idx="10983">
                  <c:v>44</c:v>
                </c:pt>
                <c:pt idx="10984">
                  <c:v>44</c:v>
                </c:pt>
                <c:pt idx="10985">
                  <c:v>46</c:v>
                </c:pt>
                <c:pt idx="10986">
                  <c:v>46</c:v>
                </c:pt>
                <c:pt idx="10987">
                  <c:v>48</c:v>
                </c:pt>
                <c:pt idx="10988">
                  <c:v>48</c:v>
                </c:pt>
                <c:pt idx="10989">
                  <c:v>50</c:v>
                </c:pt>
                <c:pt idx="10990">
                  <c:v>52</c:v>
                </c:pt>
                <c:pt idx="10991">
                  <c:v>54</c:v>
                </c:pt>
                <c:pt idx="10992">
                  <c:v>54</c:v>
                </c:pt>
                <c:pt idx="10993">
                  <c:v>56</c:v>
                </c:pt>
                <c:pt idx="10994">
                  <c:v>58</c:v>
                </c:pt>
                <c:pt idx="10995">
                  <c:v>58</c:v>
                </c:pt>
                <c:pt idx="10996">
                  <c:v>60</c:v>
                </c:pt>
                <c:pt idx="10997">
                  <c:v>62</c:v>
                </c:pt>
                <c:pt idx="10998">
                  <c:v>64</c:v>
                </c:pt>
                <c:pt idx="10999">
                  <c:v>64</c:v>
                </c:pt>
                <c:pt idx="11000">
                  <c:v>66</c:v>
                </c:pt>
                <c:pt idx="11001">
                  <c:v>68</c:v>
                </c:pt>
                <c:pt idx="11002">
                  <c:v>70</c:v>
                </c:pt>
                <c:pt idx="11003">
                  <c:v>72</c:v>
                </c:pt>
                <c:pt idx="11004">
                  <c:v>72</c:v>
                </c:pt>
                <c:pt idx="11005">
                  <c:v>74</c:v>
                </c:pt>
                <c:pt idx="11006">
                  <c:v>76</c:v>
                </c:pt>
                <c:pt idx="11007">
                  <c:v>78</c:v>
                </c:pt>
                <c:pt idx="11008">
                  <c:v>80</c:v>
                </c:pt>
                <c:pt idx="11009">
                  <c:v>82</c:v>
                </c:pt>
                <c:pt idx="11010">
                  <c:v>84</c:v>
                </c:pt>
                <c:pt idx="11011">
                  <c:v>86</c:v>
                </c:pt>
                <c:pt idx="11012">
                  <c:v>86</c:v>
                </c:pt>
                <c:pt idx="11013">
                  <c:v>90</c:v>
                </c:pt>
                <c:pt idx="11014">
                  <c:v>92</c:v>
                </c:pt>
                <c:pt idx="11015">
                  <c:v>94</c:v>
                </c:pt>
                <c:pt idx="11016">
                  <c:v>96</c:v>
                </c:pt>
                <c:pt idx="11017">
                  <c:v>98</c:v>
                </c:pt>
                <c:pt idx="11018">
                  <c:v>100</c:v>
                </c:pt>
                <c:pt idx="11019">
                  <c:v>102</c:v>
                </c:pt>
                <c:pt idx="11020">
                  <c:v>106</c:v>
                </c:pt>
                <c:pt idx="11021">
                  <c:v>106</c:v>
                </c:pt>
                <c:pt idx="11022">
                  <c:v>110</c:v>
                </c:pt>
                <c:pt idx="11023">
                  <c:v>112</c:v>
                </c:pt>
                <c:pt idx="11024">
                  <c:v>114</c:v>
                </c:pt>
                <c:pt idx="11025">
                  <c:v>118</c:v>
                </c:pt>
                <c:pt idx="11026">
                  <c:v>120</c:v>
                </c:pt>
                <c:pt idx="11027">
                  <c:v>122</c:v>
                </c:pt>
                <c:pt idx="11028">
                  <c:v>124</c:v>
                </c:pt>
                <c:pt idx="11029">
                  <c:v>126</c:v>
                </c:pt>
                <c:pt idx="11030">
                  <c:v>128</c:v>
                </c:pt>
                <c:pt idx="11031">
                  <c:v>130</c:v>
                </c:pt>
                <c:pt idx="11032">
                  <c:v>134</c:v>
                </c:pt>
                <c:pt idx="11033">
                  <c:v>136</c:v>
                </c:pt>
                <c:pt idx="11034">
                  <c:v>138</c:v>
                </c:pt>
                <c:pt idx="11035">
                  <c:v>140</c:v>
                </c:pt>
                <c:pt idx="11036">
                  <c:v>142</c:v>
                </c:pt>
                <c:pt idx="11037">
                  <c:v>144</c:v>
                </c:pt>
                <c:pt idx="11038">
                  <c:v>148</c:v>
                </c:pt>
                <c:pt idx="11039">
                  <c:v>150</c:v>
                </c:pt>
                <c:pt idx="11040">
                  <c:v>152</c:v>
                </c:pt>
                <c:pt idx="11041">
                  <c:v>154</c:v>
                </c:pt>
                <c:pt idx="11042">
                  <c:v>156</c:v>
                </c:pt>
                <c:pt idx="11043">
                  <c:v>158</c:v>
                </c:pt>
                <c:pt idx="11044">
                  <c:v>160</c:v>
                </c:pt>
                <c:pt idx="11045">
                  <c:v>162</c:v>
                </c:pt>
                <c:pt idx="11046">
                  <c:v>162</c:v>
                </c:pt>
                <c:pt idx="11047">
                  <c:v>164</c:v>
                </c:pt>
                <c:pt idx="11048">
                  <c:v>166</c:v>
                </c:pt>
                <c:pt idx="11049">
                  <c:v>166</c:v>
                </c:pt>
                <c:pt idx="11050">
                  <c:v>168</c:v>
                </c:pt>
                <c:pt idx="11051">
                  <c:v>170</c:v>
                </c:pt>
                <c:pt idx="11052">
                  <c:v>170</c:v>
                </c:pt>
                <c:pt idx="11053">
                  <c:v>172</c:v>
                </c:pt>
                <c:pt idx="11054">
                  <c:v>172</c:v>
                </c:pt>
                <c:pt idx="11055">
                  <c:v>174</c:v>
                </c:pt>
                <c:pt idx="11056">
                  <c:v>174</c:v>
                </c:pt>
                <c:pt idx="11057">
                  <c:v>174</c:v>
                </c:pt>
                <c:pt idx="11058">
                  <c:v>174</c:v>
                </c:pt>
                <c:pt idx="11059">
                  <c:v>174</c:v>
                </c:pt>
                <c:pt idx="11060">
                  <c:v>174</c:v>
                </c:pt>
                <c:pt idx="11061">
                  <c:v>174</c:v>
                </c:pt>
                <c:pt idx="11062">
                  <c:v>174</c:v>
                </c:pt>
                <c:pt idx="11063">
                  <c:v>174</c:v>
                </c:pt>
                <c:pt idx="11064">
                  <c:v>174</c:v>
                </c:pt>
                <c:pt idx="11065">
                  <c:v>172</c:v>
                </c:pt>
                <c:pt idx="11066">
                  <c:v>172</c:v>
                </c:pt>
                <c:pt idx="11067">
                  <c:v>172</c:v>
                </c:pt>
                <c:pt idx="11068">
                  <c:v>170</c:v>
                </c:pt>
                <c:pt idx="11069">
                  <c:v>170</c:v>
                </c:pt>
                <c:pt idx="11070">
                  <c:v>168</c:v>
                </c:pt>
                <c:pt idx="11071">
                  <c:v>168</c:v>
                </c:pt>
                <c:pt idx="11072">
                  <c:v>166</c:v>
                </c:pt>
                <c:pt idx="11073">
                  <c:v>164</c:v>
                </c:pt>
                <c:pt idx="11074">
                  <c:v>162</c:v>
                </c:pt>
                <c:pt idx="11075">
                  <c:v>160</c:v>
                </c:pt>
                <c:pt idx="11076">
                  <c:v>158</c:v>
                </c:pt>
                <c:pt idx="11077">
                  <c:v>156</c:v>
                </c:pt>
                <c:pt idx="11078">
                  <c:v>154</c:v>
                </c:pt>
                <c:pt idx="11079">
                  <c:v>152</c:v>
                </c:pt>
                <c:pt idx="11080">
                  <c:v>150</c:v>
                </c:pt>
                <c:pt idx="11081">
                  <c:v>146</c:v>
                </c:pt>
                <c:pt idx="11082">
                  <c:v>144</c:v>
                </c:pt>
                <c:pt idx="11083">
                  <c:v>142</c:v>
                </c:pt>
                <c:pt idx="11084">
                  <c:v>140</c:v>
                </c:pt>
                <c:pt idx="11085">
                  <c:v>138</c:v>
                </c:pt>
                <c:pt idx="11086">
                  <c:v>134</c:v>
                </c:pt>
                <c:pt idx="11087">
                  <c:v>132</c:v>
                </c:pt>
                <c:pt idx="11088">
                  <c:v>128</c:v>
                </c:pt>
                <c:pt idx="11089">
                  <c:v>126</c:v>
                </c:pt>
                <c:pt idx="11090">
                  <c:v>124</c:v>
                </c:pt>
                <c:pt idx="11091">
                  <c:v>122</c:v>
                </c:pt>
                <c:pt idx="11092">
                  <c:v>118</c:v>
                </c:pt>
                <c:pt idx="11093">
                  <c:v>116</c:v>
                </c:pt>
                <c:pt idx="11094">
                  <c:v>114</c:v>
                </c:pt>
                <c:pt idx="11095">
                  <c:v>110</c:v>
                </c:pt>
                <c:pt idx="11096">
                  <c:v>108</c:v>
                </c:pt>
                <c:pt idx="11097">
                  <c:v>106</c:v>
                </c:pt>
                <c:pt idx="11098">
                  <c:v>104</c:v>
                </c:pt>
                <c:pt idx="11099">
                  <c:v>100</c:v>
                </c:pt>
                <c:pt idx="11100">
                  <c:v>98</c:v>
                </c:pt>
                <c:pt idx="11101">
                  <c:v>96</c:v>
                </c:pt>
                <c:pt idx="11102">
                  <c:v>92</c:v>
                </c:pt>
                <c:pt idx="11103">
                  <c:v>90</c:v>
                </c:pt>
                <c:pt idx="11104">
                  <c:v>88</c:v>
                </c:pt>
                <c:pt idx="11105">
                  <c:v>84</c:v>
                </c:pt>
                <c:pt idx="11106">
                  <c:v>82</c:v>
                </c:pt>
                <c:pt idx="11107">
                  <c:v>80</c:v>
                </c:pt>
                <c:pt idx="11108">
                  <c:v>78</c:v>
                </c:pt>
                <c:pt idx="11109">
                  <c:v>76</c:v>
                </c:pt>
                <c:pt idx="11110">
                  <c:v>74</c:v>
                </c:pt>
                <c:pt idx="11111">
                  <c:v>72</c:v>
                </c:pt>
                <c:pt idx="11112">
                  <c:v>70</c:v>
                </c:pt>
                <c:pt idx="11113">
                  <c:v>68</c:v>
                </c:pt>
                <c:pt idx="11114">
                  <c:v>66</c:v>
                </c:pt>
                <c:pt idx="11115">
                  <c:v>64</c:v>
                </c:pt>
                <c:pt idx="11116">
                  <c:v>62</c:v>
                </c:pt>
                <c:pt idx="11117">
                  <c:v>60</c:v>
                </c:pt>
                <c:pt idx="11118">
                  <c:v>58</c:v>
                </c:pt>
                <c:pt idx="11119">
                  <c:v>58</c:v>
                </c:pt>
                <c:pt idx="11120">
                  <c:v>56</c:v>
                </c:pt>
                <c:pt idx="11121">
                  <c:v>54</c:v>
                </c:pt>
                <c:pt idx="11122">
                  <c:v>52</c:v>
                </c:pt>
                <c:pt idx="11123">
                  <c:v>50</c:v>
                </c:pt>
                <c:pt idx="11124">
                  <c:v>48</c:v>
                </c:pt>
                <c:pt idx="11125">
                  <c:v>48</c:v>
                </c:pt>
                <c:pt idx="11126">
                  <c:v>46</c:v>
                </c:pt>
                <c:pt idx="11127">
                  <c:v>44</c:v>
                </c:pt>
                <c:pt idx="11128">
                  <c:v>42</c:v>
                </c:pt>
                <c:pt idx="11129">
                  <c:v>42</c:v>
                </c:pt>
                <c:pt idx="11130">
                  <c:v>40</c:v>
                </c:pt>
                <c:pt idx="11131">
                  <c:v>38</c:v>
                </c:pt>
                <c:pt idx="11132">
                  <c:v>38</c:v>
                </c:pt>
                <c:pt idx="11133">
                  <c:v>36</c:v>
                </c:pt>
                <c:pt idx="11134">
                  <c:v>34</c:v>
                </c:pt>
                <c:pt idx="11135">
                  <c:v>34</c:v>
                </c:pt>
                <c:pt idx="11136">
                  <c:v>32</c:v>
                </c:pt>
                <c:pt idx="11137">
                  <c:v>30</c:v>
                </c:pt>
                <c:pt idx="11138">
                  <c:v>30</c:v>
                </c:pt>
                <c:pt idx="11139">
                  <c:v>28</c:v>
                </c:pt>
                <c:pt idx="11140">
                  <c:v>28</c:v>
                </c:pt>
                <c:pt idx="11141">
                  <c:v>26</c:v>
                </c:pt>
                <c:pt idx="11142">
                  <c:v>26</c:v>
                </c:pt>
                <c:pt idx="11143">
                  <c:v>24</c:v>
                </c:pt>
                <c:pt idx="11144">
                  <c:v>24</c:v>
                </c:pt>
                <c:pt idx="11145">
                  <c:v>22</c:v>
                </c:pt>
                <c:pt idx="11146">
                  <c:v>22</c:v>
                </c:pt>
                <c:pt idx="11147">
                  <c:v>20</c:v>
                </c:pt>
                <c:pt idx="11148">
                  <c:v>20</c:v>
                </c:pt>
                <c:pt idx="11149">
                  <c:v>18</c:v>
                </c:pt>
                <c:pt idx="11150">
                  <c:v>18</c:v>
                </c:pt>
                <c:pt idx="11151">
                  <c:v>16</c:v>
                </c:pt>
                <c:pt idx="11152">
                  <c:v>16</c:v>
                </c:pt>
                <c:pt idx="11153">
                  <c:v>16</c:v>
                </c:pt>
                <c:pt idx="11154">
                  <c:v>14</c:v>
                </c:pt>
                <c:pt idx="11155">
                  <c:v>14</c:v>
                </c:pt>
                <c:pt idx="11156">
                  <c:v>14</c:v>
                </c:pt>
                <c:pt idx="11157">
                  <c:v>14</c:v>
                </c:pt>
                <c:pt idx="11158">
                  <c:v>12</c:v>
                </c:pt>
                <c:pt idx="11159">
                  <c:v>12</c:v>
                </c:pt>
                <c:pt idx="11160">
                  <c:v>10</c:v>
                </c:pt>
                <c:pt idx="11161">
                  <c:v>10</c:v>
                </c:pt>
                <c:pt idx="11162">
                  <c:v>10</c:v>
                </c:pt>
                <c:pt idx="11163">
                  <c:v>10</c:v>
                </c:pt>
                <c:pt idx="11164">
                  <c:v>8</c:v>
                </c:pt>
                <c:pt idx="11165">
                  <c:v>8</c:v>
                </c:pt>
                <c:pt idx="11166">
                  <c:v>8</c:v>
                </c:pt>
                <c:pt idx="11167">
                  <c:v>6</c:v>
                </c:pt>
                <c:pt idx="11168">
                  <c:v>6</c:v>
                </c:pt>
                <c:pt idx="11169">
                  <c:v>6</c:v>
                </c:pt>
                <c:pt idx="11170">
                  <c:v>6</c:v>
                </c:pt>
                <c:pt idx="11171">
                  <c:v>4</c:v>
                </c:pt>
                <c:pt idx="11172">
                  <c:v>4</c:v>
                </c:pt>
                <c:pt idx="11173">
                  <c:v>4</c:v>
                </c:pt>
                <c:pt idx="11174">
                  <c:v>4</c:v>
                </c:pt>
                <c:pt idx="11175">
                  <c:v>2</c:v>
                </c:pt>
                <c:pt idx="11176">
                  <c:v>4</c:v>
                </c:pt>
                <c:pt idx="11177">
                  <c:v>2</c:v>
                </c:pt>
                <c:pt idx="11178">
                  <c:v>2</c:v>
                </c:pt>
                <c:pt idx="11179">
                  <c:v>2</c:v>
                </c:pt>
                <c:pt idx="11180">
                  <c:v>2</c:v>
                </c:pt>
                <c:pt idx="11181">
                  <c:v>2</c:v>
                </c:pt>
                <c:pt idx="11182">
                  <c:v>2</c:v>
                </c:pt>
                <c:pt idx="11183">
                  <c:v>2</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2</c:v>
                </c:pt>
                <c:pt idx="11210">
                  <c:v>2</c:v>
                </c:pt>
                <c:pt idx="11211">
                  <c:v>2</c:v>
                </c:pt>
                <c:pt idx="11212">
                  <c:v>2</c:v>
                </c:pt>
                <c:pt idx="11213">
                  <c:v>2</c:v>
                </c:pt>
                <c:pt idx="11214">
                  <c:v>2</c:v>
                </c:pt>
                <c:pt idx="11215">
                  <c:v>2</c:v>
                </c:pt>
                <c:pt idx="11216">
                  <c:v>2</c:v>
                </c:pt>
                <c:pt idx="11217">
                  <c:v>4</c:v>
                </c:pt>
                <c:pt idx="11218">
                  <c:v>2</c:v>
                </c:pt>
                <c:pt idx="11219">
                  <c:v>4</c:v>
                </c:pt>
                <c:pt idx="11220">
                  <c:v>4</c:v>
                </c:pt>
                <c:pt idx="11221">
                  <c:v>4</c:v>
                </c:pt>
                <c:pt idx="11222">
                  <c:v>4</c:v>
                </c:pt>
                <c:pt idx="11223">
                  <c:v>4</c:v>
                </c:pt>
                <c:pt idx="11224">
                  <c:v>4</c:v>
                </c:pt>
                <c:pt idx="11225">
                  <c:v>6</c:v>
                </c:pt>
                <c:pt idx="11226">
                  <c:v>6</c:v>
                </c:pt>
                <c:pt idx="11227">
                  <c:v>6</c:v>
                </c:pt>
                <c:pt idx="11228">
                  <c:v>6</c:v>
                </c:pt>
                <c:pt idx="11229">
                  <c:v>6</c:v>
                </c:pt>
                <c:pt idx="11230">
                  <c:v>8</c:v>
                </c:pt>
                <c:pt idx="11231">
                  <c:v>6</c:v>
                </c:pt>
                <c:pt idx="11232">
                  <c:v>8</c:v>
                </c:pt>
                <c:pt idx="11233">
                  <c:v>8</c:v>
                </c:pt>
                <c:pt idx="11234">
                  <c:v>8</c:v>
                </c:pt>
                <c:pt idx="11235">
                  <c:v>10</c:v>
                </c:pt>
                <c:pt idx="11236">
                  <c:v>10</c:v>
                </c:pt>
                <c:pt idx="11237">
                  <c:v>10</c:v>
                </c:pt>
                <c:pt idx="11238">
                  <c:v>10</c:v>
                </c:pt>
                <c:pt idx="11239">
                  <c:v>10</c:v>
                </c:pt>
                <c:pt idx="11240">
                  <c:v>12</c:v>
                </c:pt>
                <c:pt idx="11241">
                  <c:v>12</c:v>
                </c:pt>
                <c:pt idx="11242">
                  <c:v>14</c:v>
                </c:pt>
                <c:pt idx="11243">
                  <c:v>14</c:v>
                </c:pt>
                <c:pt idx="11244">
                  <c:v>14</c:v>
                </c:pt>
                <c:pt idx="11245">
                  <c:v>14</c:v>
                </c:pt>
                <c:pt idx="11246">
                  <c:v>14</c:v>
                </c:pt>
                <c:pt idx="11247">
                  <c:v>16</c:v>
                </c:pt>
                <c:pt idx="11248">
                  <c:v>16</c:v>
                </c:pt>
                <c:pt idx="11249">
                  <c:v>16</c:v>
                </c:pt>
                <c:pt idx="11250">
                  <c:v>18</c:v>
                </c:pt>
                <c:pt idx="11251">
                  <c:v>18</c:v>
                </c:pt>
                <c:pt idx="11252">
                  <c:v>18</c:v>
                </c:pt>
                <c:pt idx="11253">
                  <c:v>18</c:v>
                </c:pt>
                <c:pt idx="11254">
                  <c:v>20</c:v>
                </c:pt>
                <c:pt idx="11255">
                  <c:v>20</c:v>
                </c:pt>
                <c:pt idx="11256">
                  <c:v>20</c:v>
                </c:pt>
                <c:pt idx="11257">
                  <c:v>22</c:v>
                </c:pt>
                <c:pt idx="11258">
                  <c:v>22</c:v>
                </c:pt>
                <c:pt idx="11259">
                  <c:v>22</c:v>
                </c:pt>
                <c:pt idx="11260">
                  <c:v>24</c:v>
                </c:pt>
                <c:pt idx="11261">
                  <c:v>26</c:v>
                </c:pt>
                <c:pt idx="11262">
                  <c:v>24</c:v>
                </c:pt>
                <c:pt idx="11263">
                  <c:v>26</c:v>
                </c:pt>
                <c:pt idx="11264">
                  <c:v>28</c:v>
                </c:pt>
                <c:pt idx="11265">
                  <c:v>28</c:v>
                </c:pt>
                <c:pt idx="11266">
                  <c:v>28</c:v>
                </c:pt>
                <c:pt idx="11267">
                  <c:v>30</c:v>
                </c:pt>
                <c:pt idx="11268">
                  <c:v>30</c:v>
                </c:pt>
                <c:pt idx="11269">
                  <c:v>30</c:v>
                </c:pt>
                <c:pt idx="11270">
                  <c:v>32</c:v>
                </c:pt>
                <c:pt idx="11271">
                  <c:v>32</c:v>
                </c:pt>
                <c:pt idx="11272">
                  <c:v>34</c:v>
                </c:pt>
                <c:pt idx="11273">
                  <c:v>34</c:v>
                </c:pt>
                <c:pt idx="11274">
                  <c:v>36</c:v>
                </c:pt>
                <c:pt idx="11275">
                  <c:v>36</c:v>
                </c:pt>
                <c:pt idx="11276">
                  <c:v>38</c:v>
                </c:pt>
                <c:pt idx="11277">
                  <c:v>40</c:v>
                </c:pt>
                <c:pt idx="11278">
                  <c:v>40</c:v>
                </c:pt>
                <c:pt idx="11279">
                  <c:v>40</c:v>
                </c:pt>
                <c:pt idx="11280">
                  <c:v>42</c:v>
                </c:pt>
                <c:pt idx="11281">
                  <c:v>42</c:v>
                </c:pt>
                <c:pt idx="11282">
                  <c:v>44</c:v>
                </c:pt>
                <c:pt idx="11283">
                  <c:v>44</c:v>
                </c:pt>
                <c:pt idx="11284">
                  <c:v>46</c:v>
                </c:pt>
                <c:pt idx="11285">
                  <c:v>48</c:v>
                </c:pt>
                <c:pt idx="11286">
                  <c:v>48</c:v>
                </c:pt>
                <c:pt idx="11287">
                  <c:v>50</c:v>
                </c:pt>
                <c:pt idx="11288">
                  <c:v>52</c:v>
                </c:pt>
                <c:pt idx="11289">
                  <c:v>52</c:v>
                </c:pt>
                <c:pt idx="11290">
                  <c:v>54</c:v>
                </c:pt>
                <c:pt idx="11291">
                  <c:v>56</c:v>
                </c:pt>
                <c:pt idx="11292">
                  <c:v>58</c:v>
                </c:pt>
                <c:pt idx="11293">
                  <c:v>58</c:v>
                </c:pt>
                <c:pt idx="11294">
                  <c:v>60</c:v>
                </c:pt>
                <c:pt idx="11295">
                  <c:v>60</c:v>
                </c:pt>
                <c:pt idx="11296">
                  <c:v>62</c:v>
                </c:pt>
                <c:pt idx="11297">
                  <c:v>64</c:v>
                </c:pt>
                <c:pt idx="11298">
                  <c:v>66</c:v>
                </c:pt>
                <c:pt idx="11299">
                  <c:v>68</c:v>
                </c:pt>
                <c:pt idx="11300">
                  <c:v>68</c:v>
                </c:pt>
                <c:pt idx="11301">
                  <c:v>70</c:v>
                </c:pt>
                <c:pt idx="11302">
                  <c:v>72</c:v>
                </c:pt>
                <c:pt idx="11303">
                  <c:v>74</c:v>
                </c:pt>
                <c:pt idx="11304">
                  <c:v>76</c:v>
                </c:pt>
                <c:pt idx="11305">
                  <c:v>78</c:v>
                </c:pt>
                <c:pt idx="11306">
                  <c:v>78</c:v>
                </c:pt>
                <c:pt idx="11307">
                  <c:v>82</c:v>
                </c:pt>
                <c:pt idx="11308">
                  <c:v>82</c:v>
                </c:pt>
                <c:pt idx="11309">
                  <c:v>84</c:v>
                </c:pt>
                <c:pt idx="11310">
                  <c:v>86</c:v>
                </c:pt>
                <c:pt idx="11311">
                  <c:v>90</c:v>
                </c:pt>
                <c:pt idx="11312">
                  <c:v>92</c:v>
                </c:pt>
                <c:pt idx="11313">
                  <c:v>94</c:v>
                </c:pt>
                <c:pt idx="11314">
                  <c:v>96</c:v>
                </c:pt>
                <c:pt idx="11315">
                  <c:v>96</c:v>
                </c:pt>
                <c:pt idx="11316">
                  <c:v>100</c:v>
                </c:pt>
                <c:pt idx="11317">
                  <c:v>102</c:v>
                </c:pt>
                <c:pt idx="11318">
                  <c:v>104</c:v>
                </c:pt>
                <c:pt idx="11319">
                  <c:v>108</c:v>
                </c:pt>
                <c:pt idx="11320">
                  <c:v>108</c:v>
                </c:pt>
                <c:pt idx="11321">
                  <c:v>112</c:v>
                </c:pt>
                <c:pt idx="11322">
                  <c:v>114</c:v>
                </c:pt>
                <c:pt idx="11323">
                  <c:v>116</c:v>
                </c:pt>
                <c:pt idx="11324">
                  <c:v>118</c:v>
                </c:pt>
                <c:pt idx="11325">
                  <c:v>120</c:v>
                </c:pt>
                <c:pt idx="11326">
                  <c:v>124</c:v>
                </c:pt>
                <c:pt idx="11327">
                  <c:v>126</c:v>
                </c:pt>
                <c:pt idx="11328">
                  <c:v>128</c:v>
                </c:pt>
                <c:pt idx="11329">
                  <c:v>130</c:v>
                </c:pt>
                <c:pt idx="11330">
                  <c:v>132</c:v>
                </c:pt>
                <c:pt idx="11331">
                  <c:v>136</c:v>
                </c:pt>
                <c:pt idx="11332">
                  <c:v>138</c:v>
                </c:pt>
                <c:pt idx="11333">
                  <c:v>138</c:v>
                </c:pt>
                <c:pt idx="11334">
                  <c:v>142</c:v>
                </c:pt>
                <c:pt idx="11335">
                  <c:v>144</c:v>
                </c:pt>
                <c:pt idx="11336">
                  <c:v>146</c:v>
                </c:pt>
                <c:pt idx="11337">
                  <c:v>148</c:v>
                </c:pt>
                <c:pt idx="11338">
                  <c:v>150</c:v>
                </c:pt>
                <c:pt idx="11339">
                  <c:v>154</c:v>
                </c:pt>
                <c:pt idx="11340">
                  <c:v>154</c:v>
                </c:pt>
                <c:pt idx="11341">
                  <c:v>158</c:v>
                </c:pt>
                <c:pt idx="11342">
                  <c:v>158</c:v>
                </c:pt>
                <c:pt idx="11343">
                  <c:v>160</c:v>
                </c:pt>
                <c:pt idx="11344">
                  <c:v>162</c:v>
                </c:pt>
                <c:pt idx="11345">
                  <c:v>164</c:v>
                </c:pt>
                <c:pt idx="11346">
                  <c:v>166</c:v>
                </c:pt>
                <c:pt idx="11347">
                  <c:v>166</c:v>
                </c:pt>
                <c:pt idx="11348">
                  <c:v>168</c:v>
                </c:pt>
                <c:pt idx="11349">
                  <c:v>168</c:v>
                </c:pt>
                <c:pt idx="11350">
                  <c:v>170</c:v>
                </c:pt>
                <c:pt idx="11351">
                  <c:v>172</c:v>
                </c:pt>
                <c:pt idx="11352">
                  <c:v>172</c:v>
                </c:pt>
                <c:pt idx="11353">
                  <c:v>172</c:v>
                </c:pt>
                <c:pt idx="11354">
                  <c:v>172</c:v>
                </c:pt>
                <c:pt idx="11355">
                  <c:v>174</c:v>
                </c:pt>
                <c:pt idx="11356">
                  <c:v>174</c:v>
                </c:pt>
                <c:pt idx="11357">
                  <c:v>174</c:v>
                </c:pt>
                <c:pt idx="11358">
                  <c:v>174</c:v>
                </c:pt>
                <c:pt idx="11359">
                  <c:v>174</c:v>
                </c:pt>
                <c:pt idx="11360">
                  <c:v>174</c:v>
                </c:pt>
                <c:pt idx="11361">
                  <c:v>174</c:v>
                </c:pt>
                <c:pt idx="11362">
                  <c:v>174</c:v>
                </c:pt>
                <c:pt idx="11363">
                  <c:v>172</c:v>
                </c:pt>
                <c:pt idx="11364">
                  <c:v>172</c:v>
                </c:pt>
                <c:pt idx="11365">
                  <c:v>172</c:v>
                </c:pt>
                <c:pt idx="11366">
                  <c:v>170</c:v>
                </c:pt>
                <c:pt idx="11367">
                  <c:v>170</c:v>
                </c:pt>
                <c:pt idx="11368">
                  <c:v>168</c:v>
                </c:pt>
                <c:pt idx="11369">
                  <c:v>166</c:v>
                </c:pt>
                <c:pt idx="11370">
                  <c:v>166</c:v>
                </c:pt>
                <c:pt idx="11371">
                  <c:v>164</c:v>
                </c:pt>
                <c:pt idx="11372">
                  <c:v>162</c:v>
                </c:pt>
                <c:pt idx="11373">
                  <c:v>162</c:v>
                </c:pt>
                <c:pt idx="11374">
                  <c:v>158</c:v>
                </c:pt>
                <c:pt idx="11375">
                  <c:v>156</c:v>
                </c:pt>
                <c:pt idx="11376">
                  <c:v>156</c:v>
                </c:pt>
                <c:pt idx="11377">
                  <c:v>154</c:v>
                </c:pt>
                <c:pt idx="11378">
                  <c:v>150</c:v>
                </c:pt>
                <c:pt idx="11379">
                  <c:v>148</c:v>
                </c:pt>
                <c:pt idx="11380">
                  <c:v>146</c:v>
                </c:pt>
                <c:pt idx="11381">
                  <c:v>142</c:v>
                </c:pt>
                <c:pt idx="11382">
                  <c:v>140</c:v>
                </c:pt>
                <c:pt idx="11383">
                  <c:v>138</c:v>
                </c:pt>
                <c:pt idx="11384">
                  <c:v>136</c:v>
                </c:pt>
                <c:pt idx="11385">
                  <c:v>132</c:v>
                </c:pt>
                <c:pt idx="11386">
                  <c:v>130</c:v>
                </c:pt>
                <c:pt idx="11387">
                  <c:v>128</c:v>
                </c:pt>
                <c:pt idx="11388">
                  <c:v>126</c:v>
                </c:pt>
                <c:pt idx="11389">
                  <c:v>122</c:v>
                </c:pt>
                <c:pt idx="11390">
                  <c:v>120</c:v>
                </c:pt>
                <c:pt idx="11391">
                  <c:v>118</c:v>
                </c:pt>
                <c:pt idx="11392">
                  <c:v>114</c:v>
                </c:pt>
                <c:pt idx="11393">
                  <c:v>112</c:v>
                </c:pt>
                <c:pt idx="11394">
                  <c:v>110</c:v>
                </c:pt>
                <c:pt idx="11395">
                  <c:v>106</c:v>
                </c:pt>
                <c:pt idx="11396">
                  <c:v>104</c:v>
                </c:pt>
                <c:pt idx="11397">
                  <c:v>102</c:v>
                </c:pt>
                <c:pt idx="11398">
                  <c:v>98</c:v>
                </c:pt>
                <c:pt idx="11399">
                  <c:v>96</c:v>
                </c:pt>
                <c:pt idx="11400">
                  <c:v>94</c:v>
                </c:pt>
                <c:pt idx="11401">
                  <c:v>90</c:v>
                </c:pt>
                <c:pt idx="11402">
                  <c:v>88</c:v>
                </c:pt>
                <c:pt idx="11403">
                  <c:v>86</c:v>
                </c:pt>
                <c:pt idx="11404">
                  <c:v>84</c:v>
                </c:pt>
                <c:pt idx="11405">
                  <c:v>82</c:v>
                </c:pt>
                <c:pt idx="11406">
                  <c:v>78</c:v>
                </c:pt>
                <c:pt idx="11407">
                  <c:v>78</c:v>
                </c:pt>
                <c:pt idx="11408">
                  <c:v>76</c:v>
                </c:pt>
                <c:pt idx="11409">
                  <c:v>72</c:v>
                </c:pt>
                <c:pt idx="11410">
                  <c:v>70</c:v>
                </c:pt>
                <c:pt idx="11411">
                  <c:v>68</c:v>
                </c:pt>
                <c:pt idx="11412">
                  <c:v>66</c:v>
                </c:pt>
                <c:pt idx="11413">
                  <c:v>64</c:v>
                </c:pt>
                <c:pt idx="11414">
                  <c:v>64</c:v>
                </c:pt>
                <c:pt idx="11415">
                  <c:v>60</c:v>
                </c:pt>
                <c:pt idx="11416">
                  <c:v>60</c:v>
                </c:pt>
                <c:pt idx="11417">
                  <c:v>58</c:v>
                </c:pt>
                <c:pt idx="11418">
                  <c:v>56</c:v>
                </c:pt>
                <c:pt idx="11419">
                  <c:v>54</c:v>
                </c:pt>
                <c:pt idx="11420">
                  <c:v>52</c:v>
                </c:pt>
                <c:pt idx="11421">
                  <c:v>50</c:v>
                </c:pt>
                <c:pt idx="11422">
                  <c:v>48</c:v>
                </c:pt>
                <c:pt idx="11423">
                  <c:v>48</c:v>
                </c:pt>
                <c:pt idx="11424">
                  <c:v>46</c:v>
                </c:pt>
                <c:pt idx="11425">
                  <c:v>44</c:v>
                </c:pt>
                <c:pt idx="11426">
                  <c:v>44</c:v>
                </c:pt>
                <c:pt idx="11427">
                  <c:v>42</c:v>
                </c:pt>
                <c:pt idx="11428">
                  <c:v>40</c:v>
                </c:pt>
                <c:pt idx="11429">
                  <c:v>38</c:v>
                </c:pt>
                <c:pt idx="11430">
                  <c:v>38</c:v>
                </c:pt>
                <c:pt idx="11431">
                  <c:v>36</c:v>
                </c:pt>
                <c:pt idx="11432">
                  <c:v>34</c:v>
                </c:pt>
                <c:pt idx="11433">
                  <c:v>34</c:v>
                </c:pt>
                <c:pt idx="11434">
                  <c:v>32</c:v>
                </c:pt>
                <c:pt idx="11435">
                  <c:v>32</c:v>
                </c:pt>
                <c:pt idx="11436">
                  <c:v>30</c:v>
                </c:pt>
                <c:pt idx="11437">
                  <c:v>28</c:v>
                </c:pt>
                <c:pt idx="11438">
                  <c:v>28</c:v>
                </c:pt>
                <c:pt idx="11439">
                  <c:v>26</c:v>
                </c:pt>
                <c:pt idx="11440">
                  <c:v>26</c:v>
                </c:pt>
                <c:pt idx="11441">
                  <c:v>24</c:v>
                </c:pt>
                <c:pt idx="11442">
                  <c:v>24</c:v>
                </c:pt>
                <c:pt idx="11443">
                  <c:v>22</c:v>
                </c:pt>
                <c:pt idx="11444">
                  <c:v>22</c:v>
                </c:pt>
                <c:pt idx="11445">
                  <c:v>22</c:v>
                </c:pt>
                <c:pt idx="11446">
                  <c:v>20</c:v>
                </c:pt>
                <c:pt idx="11447">
                  <c:v>18</c:v>
                </c:pt>
                <c:pt idx="11448">
                  <c:v>18</c:v>
                </c:pt>
                <c:pt idx="11449">
                  <c:v>18</c:v>
                </c:pt>
                <c:pt idx="11450">
                  <c:v>16</c:v>
                </c:pt>
                <c:pt idx="11451">
                  <c:v>16</c:v>
                </c:pt>
                <c:pt idx="11452">
                  <c:v>16</c:v>
                </c:pt>
                <c:pt idx="11453">
                  <c:v>16</c:v>
                </c:pt>
                <c:pt idx="11454">
                  <c:v>14</c:v>
                </c:pt>
                <c:pt idx="11455">
                  <c:v>12</c:v>
                </c:pt>
                <c:pt idx="11456">
                  <c:v>12</c:v>
                </c:pt>
                <c:pt idx="11457">
                  <c:v>12</c:v>
                </c:pt>
                <c:pt idx="11458">
                  <c:v>10</c:v>
                </c:pt>
                <c:pt idx="11459">
                  <c:v>10</c:v>
                </c:pt>
                <c:pt idx="11460">
                  <c:v>10</c:v>
                </c:pt>
                <c:pt idx="11461">
                  <c:v>10</c:v>
                </c:pt>
                <c:pt idx="11462">
                  <c:v>10</c:v>
                </c:pt>
                <c:pt idx="11463">
                  <c:v>8</c:v>
                </c:pt>
                <c:pt idx="11464">
                  <c:v>8</c:v>
                </c:pt>
                <c:pt idx="11465">
                  <c:v>8</c:v>
                </c:pt>
                <c:pt idx="11466">
                  <c:v>6</c:v>
                </c:pt>
                <c:pt idx="11467">
                  <c:v>6</c:v>
                </c:pt>
                <c:pt idx="11468">
                  <c:v>6</c:v>
                </c:pt>
                <c:pt idx="11469">
                  <c:v>6</c:v>
                </c:pt>
                <c:pt idx="11470">
                  <c:v>4</c:v>
                </c:pt>
                <c:pt idx="11471">
                  <c:v>4</c:v>
                </c:pt>
                <c:pt idx="11472">
                  <c:v>4</c:v>
                </c:pt>
                <c:pt idx="11473">
                  <c:v>4</c:v>
                </c:pt>
                <c:pt idx="11474">
                  <c:v>4</c:v>
                </c:pt>
                <c:pt idx="11475">
                  <c:v>2</c:v>
                </c:pt>
                <c:pt idx="11476">
                  <c:v>4</c:v>
                </c:pt>
                <c:pt idx="11477">
                  <c:v>2</c:v>
                </c:pt>
                <c:pt idx="11478">
                  <c:v>2</c:v>
                </c:pt>
                <c:pt idx="11479">
                  <c:v>2</c:v>
                </c:pt>
                <c:pt idx="11480">
                  <c:v>2</c:v>
                </c:pt>
                <c:pt idx="11481">
                  <c:v>2</c:v>
                </c:pt>
                <c:pt idx="11482">
                  <c:v>2</c:v>
                </c:pt>
                <c:pt idx="11483">
                  <c:v>0</c:v>
                </c:pt>
                <c:pt idx="11484">
                  <c:v>0</c:v>
                </c:pt>
                <c:pt idx="11485">
                  <c:v>2</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2</c:v>
                </c:pt>
                <c:pt idx="11506">
                  <c:v>2</c:v>
                </c:pt>
                <c:pt idx="11507">
                  <c:v>2</c:v>
                </c:pt>
                <c:pt idx="11508">
                  <c:v>2</c:v>
                </c:pt>
                <c:pt idx="11509">
                  <c:v>2</c:v>
                </c:pt>
                <c:pt idx="11510">
                  <c:v>2</c:v>
                </c:pt>
                <c:pt idx="11511">
                  <c:v>2</c:v>
                </c:pt>
                <c:pt idx="11512">
                  <c:v>2</c:v>
                </c:pt>
                <c:pt idx="11513">
                  <c:v>2</c:v>
                </c:pt>
                <c:pt idx="11514">
                  <c:v>2</c:v>
                </c:pt>
                <c:pt idx="11515">
                  <c:v>4</c:v>
                </c:pt>
                <c:pt idx="11516">
                  <c:v>2</c:v>
                </c:pt>
                <c:pt idx="11517">
                  <c:v>4</c:v>
                </c:pt>
                <c:pt idx="11518">
                  <c:v>4</c:v>
                </c:pt>
                <c:pt idx="11519">
                  <c:v>4</c:v>
                </c:pt>
                <c:pt idx="11520">
                  <c:v>4</c:v>
                </c:pt>
                <c:pt idx="11521">
                  <c:v>4</c:v>
                </c:pt>
                <c:pt idx="11522">
                  <c:v>4</c:v>
                </c:pt>
                <c:pt idx="11523">
                  <c:v>6</c:v>
                </c:pt>
                <c:pt idx="11524">
                  <c:v>6</c:v>
                </c:pt>
                <c:pt idx="11525">
                  <c:v>6</c:v>
                </c:pt>
                <c:pt idx="11526">
                  <c:v>6</c:v>
                </c:pt>
                <c:pt idx="11527">
                  <c:v>6</c:v>
                </c:pt>
                <c:pt idx="11528">
                  <c:v>8</c:v>
                </c:pt>
                <c:pt idx="11529">
                  <c:v>8</c:v>
                </c:pt>
                <c:pt idx="11530">
                  <c:v>8</c:v>
                </c:pt>
                <c:pt idx="11531">
                  <c:v>8</c:v>
                </c:pt>
                <c:pt idx="11532">
                  <c:v>8</c:v>
                </c:pt>
                <c:pt idx="11533">
                  <c:v>10</c:v>
                </c:pt>
                <c:pt idx="11534">
                  <c:v>10</c:v>
                </c:pt>
                <c:pt idx="11535">
                  <c:v>10</c:v>
                </c:pt>
                <c:pt idx="11536">
                  <c:v>10</c:v>
                </c:pt>
                <c:pt idx="11537">
                  <c:v>10</c:v>
                </c:pt>
                <c:pt idx="11538">
                  <c:v>12</c:v>
                </c:pt>
                <c:pt idx="11539">
                  <c:v>12</c:v>
                </c:pt>
                <c:pt idx="11540">
                  <c:v>12</c:v>
                </c:pt>
                <c:pt idx="11541">
                  <c:v>14</c:v>
                </c:pt>
                <c:pt idx="11542">
                  <c:v>14</c:v>
                </c:pt>
                <c:pt idx="11543">
                  <c:v>14</c:v>
                </c:pt>
                <c:pt idx="11544">
                  <c:v>14</c:v>
                </c:pt>
                <c:pt idx="11545">
                  <c:v>14</c:v>
                </c:pt>
                <c:pt idx="11546">
                  <c:v>16</c:v>
                </c:pt>
                <c:pt idx="11547">
                  <c:v>16</c:v>
                </c:pt>
                <c:pt idx="11548">
                  <c:v>18</c:v>
                </c:pt>
                <c:pt idx="11549">
                  <c:v>18</c:v>
                </c:pt>
                <c:pt idx="11550">
                  <c:v>18</c:v>
                </c:pt>
                <c:pt idx="11551">
                  <c:v>18</c:v>
                </c:pt>
                <c:pt idx="11552">
                  <c:v>18</c:v>
                </c:pt>
                <c:pt idx="11553">
                  <c:v>20</c:v>
                </c:pt>
                <c:pt idx="11554">
                  <c:v>20</c:v>
                </c:pt>
                <c:pt idx="11555">
                  <c:v>22</c:v>
                </c:pt>
                <c:pt idx="11556">
                  <c:v>22</c:v>
                </c:pt>
                <c:pt idx="11557">
                  <c:v>22</c:v>
                </c:pt>
                <c:pt idx="11558">
                  <c:v>24</c:v>
                </c:pt>
                <c:pt idx="11559">
                  <c:v>24</c:v>
                </c:pt>
                <c:pt idx="11560">
                  <c:v>24</c:v>
                </c:pt>
                <c:pt idx="11561">
                  <c:v>26</c:v>
                </c:pt>
                <c:pt idx="11562">
                  <c:v>26</c:v>
                </c:pt>
                <c:pt idx="11563">
                  <c:v>26</c:v>
                </c:pt>
                <c:pt idx="11564">
                  <c:v>28</c:v>
                </c:pt>
                <c:pt idx="11565">
                  <c:v>28</c:v>
                </c:pt>
                <c:pt idx="11566">
                  <c:v>30</c:v>
                </c:pt>
                <c:pt idx="11567">
                  <c:v>32</c:v>
                </c:pt>
                <c:pt idx="11568">
                  <c:v>32</c:v>
                </c:pt>
                <c:pt idx="11569">
                  <c:v>32</c:v>
                </c:pt>
                <c:pt idx="11570">
                  <c:v>34</c:v>
                </c:pt>
                <c:pt idx="11571">
                  <c:v>34</c:v>
                </c:pt>
                <c:pt idx="11572">
                  <c:v>34</c:v>
                </c:pt>
                <c:pt idx="11573">
                  <c:v>36</c:v>
                </c:pt>
                <c:pt idx="11574">
                  <c:v>38</c:v>
                </c:pt>
                <c:pt idx="11575">
                  <c:v>38</c:v>
                </c:pt>
                <c:pt idx="11576">
                  <c:v>40</c:v>
                </c:pt>
                <c:pt idx="11577">
                  <c:v>40</c:v>
                </c:pt>
                <c:pt idx="11578">
                  <c:v>42</c:v>
                </c:pt>
                <c:pt idx="11579">
                  <c:v>42</c:v>
                </c:pt>
                <c:pt idx="11580">
                  <c:v>44</c:v>
                </c:pt>
                <c:pt idx="11581">
                  <c:v>44</c:v>
                </c:pt>
                <c:pt idx="11582">
                  <c:v>46</c:v>
                </c:pt>
                <c:pt idx="11583">
                  <c:v>46</c:v>
                </c:pt>
                <c:pt idx="11584">
                  <c:v>48</c:v>
                </c:pt>
                <c:pt idx="11585">
                  <c:v>50</c:v>
                </c:pt>
                <c:pt idx="11586">
                  <c:v>52</c:v>
                </c:pt>
                <c:pt idx="11587">
                  <c:v>52</c:v>
                </c:pt>
                <c:pt idx="11588">
                  <c:v>54</c:v>
                </c:pt>
                <c:pt idx="11589">
                  <c:v>56</c:v>
                </c:pt>
                <c:pt idx="11590">
                  <c:v>56</c:v>
                </c:pt>
                <c:pt idx="11591">
                  <c:v>58</c:v>
                </c:pt>
                <c:pt idx="11592">
                  <c:v>58</c:v>
                </c:pt>
                <c:pt idx="11593">
                  <c:v>60</c:v>
                </c:pt>
                <c:pt idx="11594">
                  <c:v>62</c:v>
                </c:pt>
                <c:pt idx="11595">
                  <c:v>64</c:v>
                </c:pt>
                <c:pt idx="11596">
                  <c:v>64</c:v>
                </c:pt>
                <c:pt idx="11597">
                  <c:v>66</c:v>
                </c:pt>
                <c:pt idx="11598">
                  <c:v>68</c:v>
                </c:pt>
                <c:pt idx="11599">
                  <c:v>70</c:v>
                </c:pt>
                <c:pt idx="11600">
                  <c:v>72</c:v>
                </c:pt>
                <c:pt idx="11601">
                  <c:v>72</c:v>
                </c:pt>
                <c:pt idx="11602">
                  <c:v>74</c:v>
                </c:pt>
                <c:pt idx="11603">
                  <c:v>76</c:v>
                </c:pt>
                <c:pt idx="11604">
                  <c:v>78</c:v>
                </c:pt>
                <c:pt idx="11605">
                  <c:v>80</c:v>
                </c:pt>
                <c:pt idx="11606">
                  <c:v>82</c:v>
                </c:pt>
                <c:pt idx="11607">
                  <c:v>84</c:v>
                </c:pt>
                <c:pt idx="11608">
                  <c:v>86</c:v>
                </c:pt>
                <c:pt idx="11609">
                  <c:v>88</c:v>
                </c:pt>
                <c:pt idx="11610">
                  <c:v>90</c:v>
                </c:pt>
                <c:pt idx="11611">
                  <c:v>92</c:v>
                </c:pt>
                <c:pt idx="11612">
                  <c:v>94</c:v>
                </c:pt>
                <c:pt idx="11613">
                  <c:v>96</c:v>
                </c:pt>
                <c:pt idx="11614">
                  <c:v>98</c:v>
                </c:pt>
                <c:pt idx="11615">
                  <c:v>100</c:v>
                </c:pt>
                <c:pt idx="11616">
                  <c:v>104</c:v>
                </c:pt>
                <c:pt idx="11617">
                  <c:v>106</c:v>
                </c:pt>
                <c:pt idx="11618">
                  <c:v>108</c:v>
                </c:pt>
                <c:pt idx="11619">
                  <c:v>110</c:v>
                </c:pt>
                <c:pt idx="11620">
                  <c:v>112</c:v>
                </c:pt>
                <c:pt idx="11621">
                  <c:v>114</c:v>
                </c:pt>
                <c:pt idx="11622">
                  <c:v>118</c:v>
                </c:pt>
                <c:pt idx="11623">
                  <c:v>120</c:v>
                </c:pt>
                <c:pt idx="11624">
                  <c:v>122</c:v>
                </c:pt>
                <c:pt idx="11625">
                  <c:v>124</c:v>
                </c:pt>
                <c:pt idx="11626">
                  <c:v>126</c:v>
                </c:pt>
                <c:pt idx="11627">
                  <c:v>128</c:v>
                </c:pt>
                <c:pt idx="11628">
                  <c:v>132</c:v>
                </c:pt>
                <c:pt idx="11629">
                  <c:v>134</c:v>
                </c:pt>
                <c:pt idx="11630">
                  <c:v>136</c:v>
                </c:pt>
                <c:pt idx="11631">
                  <c:v>138</c:v>
                </c:pt>
                <c:pt idx="11632">
                  <c:v>140</c:v>
                </c:pt>
                <c:pt idx="11633">
                  <c:v>142</c:v>
                </c:pt>
                <c:pt idx="11634">
                  <c:v>146</c:v>
                </c:pt>
                <c:pt idx="11635">
                  <c:v>148</c:v>
                </c:pt>
                <c:pt idx="11636">
                  <c:v>150</c:v>
                </c:pt>
                <c:pt idx="11637">
                  <c:v>152</c:v>
                </c:pt>
                <c:pt idx="11638">
                  <c:v>154</c:v>
                </c:pt>
                <c:pt idx="11639">
                  <c:v>158</c:v>
                </c:pt>
                <c:pt idx="11640">
                  <c:v>158</c:v>
                </c:pt>
                <c:pt idx="11641">
                  <c:v>160</c:v>
                </c:pt>
                <c:pt idx="11642">
                  <c:v>162</c:v>
                </c:pt>
                <c:pt idx="11643">
                  <c:v>164</c:v>
                </c:pt>
                <c:pt idx="11644">
                  <c:v>164</c:v>
                </c:pt>
                <c:pt idx="11645">
                  <c:v>166</c:v>
                </c:pt>
                <c:pt idx="11646">
                  <c:v>168</c:v>
                </c:pt>
                <c:pt idx="11647">
                  <c:v>168</c:v>
                </c:pt>
                <c:pt idx="11648">
                  <c:v>170</c:v>
                </c:pt>
                <c:pt idx="11649">
                  <c:v>170</c:v>
                </c:pt>
                <c:pt idx="11650">
                  <c:v>170</c:v>
                </c:pt>
                <c:pt idx="11651">
                  <c:v>172</c:v>
                </c:pt>
                <c:pt idx="11652">
                  <c:v>172</c:v>
                </c:pt>
                <c:pt idx="11653">
                  <c:v>172</c:v>
                </c:pt>
                <c:pt idx="11654">
                  <c:v>174</c:v>
                </c:pt>
                <c:pt idx="11655">
                  <c:v>174</c:v>
                </c:pt>
                <c:pt idx="11656">
                  <c:v>174</c:v>
                </c:pt>
                <c:pt idx="11657">
                  <c:v>174</c:v>
                </c:pt>
                <c:pt idx="11658">
                  <c:v>174</c:v>
                </c:pt>
                <c:pt idx="11659">
                  <c:v>174</c:v>
                </c:pt>
                <c:pt idx="11660">
                  <c:v>174</c:v>
                </c:pt>
                <c:pt idx="11661">
                  <c:v>174</c:v>
                </c:pt>
                <c:pt idx="11662">
                  <c:v>172</c:v>
                </c:pt>
                <c:pt idx="11663">
                  <c:v>170</c:v>
                </c:pt>
                <c:pt idx="11664">
                  <c:v>170</c:v>
                </c:pt>
                <c:pt idx="11665">
                  <c:v>170</c:v>
                </c:pt>
                <c:pt idx="11666">
                  <c:v>170</c:v>
                </c:pt>
                <c:pt idx="11667">
                  <c:v>168</c:v>
                </c:pt>
                <c:pt idx="11668">
                  <c:v>166</c:v>
                </c:pt>
                <c:pt idx="11669">
                  <c:v>166</c:v>
                </c:pt>
                <c:pt idx="11670">
                  <c:v>162</c:v>
                </c:pt>
                <c:pt idx="11671">
                  <c:v>160</c:v>
                </c:pt>
                <c:pt idx="11672">
                  <c:v>160</c:v>
                </c:pt>
                <c:pt idx="11673">
                  <c:v>158</c:v>
                </c:pt>
                <c:pt idx="11674">
                  <c:v>156</c:v>
                </c:pt>
                <c:pt idx="11675">
                  <c:v>154</c:v>
                </c:pt>
                <c:pt idx="11676">
                  <c:v>152</c:v>
                </c:pt>
                <c:pt idx="11677">
                  <c:v>148</c:v>
                </c:pt>
                <c:pt idx="11678">
                  <c:v>146</c:v>
                </c:pt>
                <c:pt idx="11679">
                  <c:v>144</c:v>
                </c:pt>
                <c:pt idx="11680">
                  <c:v>142</c:v>
                </c:pt>
                <c:pt idx="11681">
                  <c:v>138</c:v>
                </c:pt>
                <c:pt idx="11682">
                  <c:v>136</c:v>
                </c:pt>
                <c:pt idx="11683">
                  <c:v>134</c:v>
                </c:pt>
                <c:pt idx="11684">
                  <c:v>132</c:v>
                </c:pt>
                <c:pt idx="11685">
                  <c:v>128</c:v>
                </c:pt>
                <c:pt idx="11686">
                  <c:v>126</c:v>
                </c:pt>
                <c:pt idx="11687">
                  <c:v>124</c:v>
                </c:pt>
                <c:pt idx="11688">
                  <c:v>122</c:v>
                </c:pt>
                <c:pt idx="11689">
                  <c:v>118</c:v>
                </c:pt>
                <c:pt idx="11690">
                  <c:v>116</c:v>
                </c:pt>
                <c:pt idx="11691">
                  <c:v>114</c:v>
                </c:pt>
                <c:pt idx="11692">
                  <c:v>110</c:v>
                </c:pt>
                <c:pt idx="11693">
                  <c:v>106</c:v>
                </c:pt>
                <c:pt idx="11694">
                  <c:v>106</c:v>
                </c:pt>
                <c:pt idx="11695">
                  <c:v>102</c:v>
                </c:pt>
                <c:pt idx="11696">
                  <c:v>100</c:v>
                </c:pt>
                <c:pt idx="11697">
                  <c:v>98</c:v>
                </c:pt>
                <c:pt idx="11698">
                  <c:v>94</c:v>
                </c:pt>
                <c:pt idx="11699">
                  <c:v>92</c:v>
                </c:pt>
                <c:pt idx="11700">
                  <c:v>90</c:v>
                </c:pt>
                <c:pt idx="11701">
                  <c:v>86</c:v>
                </c:pt>
                <c:pt idx="11702">
                  <c:v>84</c:v>
                </c:pt>
                <c:pt idx="11703">
                  <c:v>82</c:v>
                </c:pt>
                <c:pt idx="11704">
                  <c:v>80</c:v>
                </c:pt>
                <c:pt idx="11705">
                  <c:v>78</c:v>
                </c:pt>
                <c:pt idx="11706">
                  <c:v>76</c:v>
                </c:pt>
                <c:pt idx="11707">
                  <c:v>74</c:v>
                </c:pt>
                <c:pt idx="11708">
                  <c:v>72</c:v>
                </c:pt>
                <c:pt idx="11709">
                  <c:v>70</c:v>
                </c:pt>
                <c:pt idx="11710">
                  <c:v>68</c:v>
                </c:pt>
                <c:pt idx="11711">
                  <c:v>66</c:v>
                </c:pt>
                <c:pt idx="11712">
                  <c:v>64</c:v>
                </c:pt>
                <c:pt idx="11713">
                  <c:v>62</c:v>
                </c:pt>
                <c:pt idx="11714">
                  <c:v>60</c:v>
                </c:pt>
                <c:pt idx="11715">
                  <c:v>58</c:v>
                </c:pt>
                <c:pt idx="11716">
                  <c:v>56</c:v>
                </c:pt>
                <c:pt idx="11717">
                  <c:v>56</c:v>
                </c:pt>
                <c:pt idx="11718">
                  <c:v>52</c:v>
                </c:pt>
                <c:pt idx="11719">
                  <c:v>52</c:v>
                </c:pt>
                <c:pt idx="11720">
                  <c:v>50</c:v>
                </c:pt>
                <c:pt idx="11721">
                  <c:v>48</c:v>
                </c:pt>
                <c:pt idx="11722">
                  <c:v>48</c:v>
                </c:pt>
                <c:pt idx="11723">
                  <c:v>46</c:v>
                </c:pt>
                <c:pt idx="11724">
                  <c:v>44</c:v>
                </c:pt>
                <c:pt idx="11725">
                  <c:v>42</c:v>
                </c:pt>
                <c:pt idx="11726">
                  <c:v>40</c:v>
                </c:pt>
                <c:pt idx="11727">
                  <c:v>40</c:v>
                </c:pt>
                <c:pt idx="11728">
                  <c:v>38</c:v>
                </c:pt>
                <c:pt idx="11729">
                  <c:v>38</c:v>
                </c:pt>
                <c:pt idx="11730">
                  <c:v>36</c:v>
                </c:pt>
                <c:pt idx="11731">
                  <c:v>34</c:v>
                </c:pt>
                <c:pt idx="11732">
                  <c:v>32</c:v>
                </c:pt>
                <c:pt idx="11733">
                  <c:v>32</c:v>
                </c:pt>
                <c:pt idx="11734">
                  <c:v>30</c:v>
                </c:pt>
                <c:pt idx="11735">
                  <c:v>30</c:v>
                </c:pt>
                <c:pt idx="11736">
                  <c:v>28</c:v>
                </c:pt>
                <c:pt idx="11737">
                  <c:v>28</c:v>
                </c:pt>
                <c:pt idx="11738">
                  <c:v>26</c:v>
                </c:pt>
                <c:pt idx="11739">
                  <c:v>26</c:v>
                </c:pt>
                <c:pt idx="11740">
                  <c:v>24</c:v>
                </c:pt>
                <c:pt idx="11741">
                  <c:v>24</c:v>
                </c:pt>
                <c:pt idx="11742">
                  <c:v>22</c:v>
                </c:pt>
                <c:pt idx="11743">
                  <c:v>22</c:v>
                </c:pt>
                <c:pt idx="11744">
                  <c:v>20</c:v>
                </c:pt>
                <c:pt idx="11745">
                  <c:v>18</c:v>
                </c:pt>
                <c:pt idx="11746">
                  <c:v>18</c:v>
                </c:pt>
                <c:pt idx="11747">
                  <c:v>18</c:v>
                </c:pt>
                <c:pt idx="11748">
                  <c:v>18</c:v>
                </c:pt>
                <c:pt idx="11749">
                  <c:v>16</c:v>
                </c:pt>
                <c:pt idx="11750">
                  <c:v>16</c:v>
                </c:pt>
                <c:pt idx="11751">
                  <c:v>14</c:v>
                </c:pt>
                <c:pt idx="11752">
                  <c:v>14</c:v>
                </c:pt>
                <c:pt idx="11753">
                  <c:v>14</c:v>
                </c:pt>
                <c:pt idx="11754">
                  <c:v>12</c:v>
                </c:pt>
                <c:pt idx="11755">
                  <c:v>12</c:v>
                </c:pt>
                <c:pt idx="11756">
                  <c:v>12</c:v>
                </c:pt>
                <c:pt idx="11757">
                  <c:v>10</c:v>
                </c:pt>
                <c:pt idx="11758">
                  <c:v>10</c:v>
                </c:pt>
                <c:pt idx="11759">
                  <c:v>10</c:v>
                </c:pt>
                <c:pt idx="11760">
                  <c:v>8</c:v>
                </c:pt>
                <c:pt idx="11761">
                  <c:v>8</c:v>
                </c:pt>
                <c:pt idx="11762">
                  <c:v>8</c:v>
                </c:pt>
                <c:pt idx="11763">
                  <c:v>8</c:v>
                </c:pt>
                <c:pt idx="11764">
                  <c:v>6</c:v>
                </c:pt>
                <c:pt idx="11765">
                  <c:v>6</c:v>
                </c:pt>
                <c:pt idx="11766">
                  <c:v>6</c:v>
                </c:pt>
                <c:pt idx="11767">
                  <c:v>6</c:v>
                </c:pt>
                <c:pt idx="11768">
                  <c:v>4</c:v>
                </c:pt>
                <c:pt idx="11769">
                  <c:v>4</c:v>
                </c:pt>
                <c:pt idx="11770">
                  <c:v>4</c:v>
                </c:pt>
                <c:pt idx="11771">
                  <c:v>4</c:v>
                </c:pt>
                <c:pt idx="11772">
                  <c:v>4</c:v>
                </c:pt>
                <c:pt idx="11773">
                  <c:v>4</c:v>
                </c:pt>
                <c:pt idx="11774">
                  <c:v>2</c:v>
                </c:pt>
                <c:pt idx="11775">
                  <c:v>2</c:v>
                </c:pt>
                <c:pt idx="11776">
                  <c:v>2</c:v>
                </c:pt>
                <c:pt idx="11777">
                  <c:v>2</c:v>
                </c:pt>
                <c:pt idx="11778">
                  <c:v>2</c:v>
                </c:pt>
                <c:pt idx="11779">
                  <c:v>2</c:v>
                </c:pt>
                <c:pt idx="11780">
                  <c:v>0</c:v>
                </c:pt>
                <c:pt idx="11781">
                  <c:v>2</c:v>
                </c:pt>
                <c:pt idx="11782">
                  <c:v>2</c:v>
                </c:pt>
                <c:pt idx="11783">
                  <c:v>2</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2</c:v>
                </c:pt>
                <c:pt idx="11803">
                  <c:v>0</c:v>
                </c:pt>
                <c:pt idx="11804">
                  <c:v>2</c:v>
                </c:pt>
                <c:pt idx="11805">
                  <c:v>0</c:v>
                </c:pt>
                <c:pt idx="11806">
                  <c:v>2</c:v>
                </c:pt>
                <c:pt idx="11807">
                  <c:v>2</c:v>
                </c:pt>
                <c:pt idx="11808">
                  <c:v>2</c:v>
                </c:pt>
                <c:pt idx="11809">
                  <c:v>2</c:v>
                </c:pt>
                <c:pt idx="11810">
                  <c:v>2</c:v>
                </c:pt>
                <c:pt idx="11811">
                  <c:v>2</c:v>
                </c:pt>
                <c:pt idx="11812">
                  <c:v>2</c:v>
                </c:pt>
                <c:pt idx="11813">
                  <c:v>2</c:v>
                </c:pt>
                <c:pt idx="11814">
                  <c:v>2</c:v>
                </c:pt>
                <c:pt idx="11815">
                  <c:v>4</c:v>
                </c:pt>
                <c:pt idx="11816">
                  <c:v>2</c:v>
                </c:pt>
                <c:pt idx="11817">
                  <c:v>2</c:v>
                </c:pt>
                <c:pt idx="11818">
                  <c:v>4</c:v>
                </c:pt>
                <c:pt idx="11819">
                  <c:v>4</c:v>
                </c:pt>
                <c:pt idx="11820">
                  <c:v>4</c:v>
                </c:pt>
                <c:pt idx="11821">
                  <c:v>4</c:v>
                </c:pt>
                <c:pt idx="11822">
                  <c:v>4</c:v>
                </c:pt>
                <c:pt idx="11823">
                  <c:v>6</c:v>
                </c:pt>
                <c:pt idx="11824">
                  <c:v>6</c:v>
                </c:pt>
                <c:pt idx="11825">
                  <c:v>6</c:v>
                </c:pt>
                <c:pt idx="11826">
                  <c:v>6</c:v>
                </c:pt>
                <c:pt idx="11827">
                  <c:v>8</c:v>
                </c:pt>
                <c:pt idx="11828">
                  <c:v>8</c:v>
                </c:pt>
                <c:pt idx="11829">
                  <c:v>8</c:v>
                </c:pt>
                <c:pt idx="11830">
                  <c:v>8</c:v>
                </c:pt>
                <c:pt idx="11831">
                  <c:v>8</c:v>
                </c:pt>
                <c:pt idx="11832">
                  <c:v>8</c:v>
                </c:pt>
                <c:pt idx="11833">
                  <c:v>10</c:v>
                </c:pt>
                <c:pt idx="11834">
                  <c:v>10</c:v>
                </c:pt>
                <c:pt idx="11835">
                  <c:v>10</c:v>
                </c:pt>
                <c:pt idx="11836">
                  <c:v>10</c:v>
                </c:pt>
                <c:pt idx="11837">
                  <c:v>10</c:v>
                </c:pt>
                <c:pt idx="11838">
                  <c:v>12</c:v>
                </c:pt>
                <c:pt idx="11839">
                  <c:v>12</c:v>
                </c:pt>
                <c:pt idx="11840">
                  <c:v>14</c:v>
                </c:pt>
                <c:pt idx="11841">
                  <c:v>14</c:v>
                </c:pt>
                <c:pt idx="11842">
                  <c:v>14</c:v>
                </c:pt>
                <c:pt idx="11843">
                  <c:v>14</c:v>
                </c:pt>
                <c:pt idx="11844">
                  <c:v>16</c:v>
                </c:pt>
                <c:pt idx="11845">
                  <c:v>16</c:v>
                </c:pt>
                <c:pt idx="11846">
                  <c:v>16</c:v>
                </c:pt>
                <c:pt idx="11847">
                  <c:v>16</c:v>
                </c:pt>
                <c:pt idx="11848">
                  <c:v>18</c:v>
                </c:pt>
                <c:pt idx="11849">
                  <c:v>18</c:v>
                </c:pt>
                <c:pt idx="11850">
                  <c:v>18</c:v>
                </c:pt>
                <c:pt idx="11851">
                  <c:v>20</c:v>
                </c:pt>
                <c:pt idx="11852">
                  <c:v>20</c:v>
                </c:pt>
                <c:pt idx="11853">
                  <c:v>20</c:v>
                </c:pt>
                <c:pt idx="11854">
                  <c:v>22</c:v>
                </c:pt>
                <c:pt idx="11855">
                  <c:v>22</c:v>
                </c:pt>
                <c:pt idx="11856">
                  <c:v>22</c:v>
                </c:pt>
                <c:pt idx="11857">
                  <c:v>24</c:v>
                </c:pt>
                <c:pt idx="11858">
                  <c:v>24</c:v>
                </c:pt>
                <c:pt idx="11859">
                  <c:v>26</c:v>
                </c:pt>
                <c:pt idx="11860">
                  <c:v>26</c:v>
                </c:pt>
                <c:pt idx="11861">
                  <c:v>26</c:v>
                </c:pt>
                <c:pt idx="11862">
                  <c:v>26</c:v>
                </c:pt>
                <c:pt idx="11863">
                  <c:v>28</c:v>
                </c:pt>
                <c:pt idx="11864">
                  <c:v>30</c:v>
                </c:pt>
                <c:pt idx="11865">
                  <c:v>30</c:v>
                </c:pt>
                <c:pt idx="11866">
                  <c:v>30</c:v>
                </c:pt>
                <c:pt idx="11867">
                  <c:v>32</c:v>
                </c:pt>
                <c:pt idx="11868">
                  <c:v>32</c:v>
                </c:pt>
                <c:pt idx="11869">
                  <c:v>34</c:v>
                </c:pt>
                <c:pt idx="11870">
                  <c:v>34</c:v>
                </c:pt>
                <c:pt idx="11871">
                  <c:v>36</c:v>
                </c:pt>
                <c:pt idx="11872">
                  <c:v>36</c:v>
                </c:pt>
                <c:pt idx="11873">
                  <c:v>38</c:v>
                </c:pt>
                <c:pt idx="11874">
                  <c:v>38</c:v>
                </c:pt>
                <c:pt idx="11875">
                  <c:v>38</c:v>
                </c:pt>
                <c:pt idx="11876">
                  <c:v>40</c:v>
                </c:pt>
                <c:pt idx="11877">
                  <c:v>42</c:v>
                </c:pt>
                <c:pt idx="11878">
                  <c:v>42</c:v>
                </c:pt>
                <c:pt idx="11879">
                  <c:v>44</c:v>
                </c:pt>
                <c:pt idx="11880">
                  <c:v>46</c:v>
                </c:pt>
                <c:pt idx="11881">
                  <c:v>46</c:v>
                </c:pt>
                <c:pt idx="11882">
                  <c:v>48</c:v>
                </c:pt>
                <c:pt idx="11883">
                  <c:v>48</c:v>
                </c:pt>
                <c:pt idx="11884">
                  <c:v>50</c:v>
                </c:pt>
                <c:pt idx="11885">
                  <c:v>52</c:v>
                </c:pt>
                <c:pt idx="11886">
                  <c:v>52</c:v>
                </c:pt>
                <c:pt idx="11887">
                  <c:v>54</c:v>
                </c:pt>
                <c:pt idx="11888">
                  <c:v>56</c:v>
                </c:pt>
                <c:pt idx="11889">
                  <c:v>56</c:v>
                </c:pt>
                <c:pt idx="11890">
                  <c:v>58</c:v>
                </c:pt>
                <c:pt idx="11891">
                  <c:v>60</c:v>
                </c:pt>
                <c:pt idx="11892">
                  <c:v>60</c:v>
                </c:pt>
                <c:pt idx="11893">
                  <c:v>62</c:v>
                </c:pt>
                <c:pt idx="11894">
                  <c:v>64</c:v>
                </c:pt>
                <c:pt idx="11895">
                  <c:v>66</c:v>
                </c:pt>
                <c:pt idx="11896">
                  <c:v>68</c:v>
                </c:pt>
                <c:pt idx="11897">
                  <c:v>68</c:v>
                </c:pt>
                <c:pt idx="11898">
                  <c:v>70</c:v>
                </c:pt>
                <c:pt idx="11899">
                  <c:v>72</c:v>
                </c:pt>
                <c:pt idx="11900">
                  <c:v>74</c:v>
                </c:pt>
                <c:pt idx="11901">
                  <c:v>76</c:v>
                </c:pt>
                <c:pt idx="11902">
                  <c:v>78</c:v>
                </c:pt>
                <c:pt idx="11903">
                  <c:v>80</c:v>
                </c:pt>
                <c:pt idx="11904">
                  <c:v>82</c:v>
                </c:pt>
                <c:pt idx="11905">
                  <c:v>82</c:v>
                </c:pt>
                <c:pt idx="11906">
                  <c:v>84</c:v>
                </c:pt>
                <c:pt idx="11907">
                  <c:v>88</c:v>
                </c:pt>
                <c:pt idx="11908">
                  <c:v>88</c:v>
                </c:pt>
                <c:pt idx="11909">
                  <c:v>90</c:v>
                </c:pt>
                <c:pt idx="11910">
                  <c:v>94</c:v>
                </c:pt>
                <c:pt idx="11911">
                  <c:v>96</c:v>
                </c:pt>
                <c:pt idx="11912">
                  <c:v>98</c:v>
                </c:pt>
                <c:pt idx="11913">
                  <c:v>100</c:v>
                </c:pt>
                <c:pt idx="11914">
                  <c:v>102</c:v>
                </c:pt>
                <c:pt idx="11915">
                  <c:v>104</c:v>
                </c:pt>
                <c:pt idx="11916">
                  <c:v>106</c:v>
                </c:pt>
                <c:pt idx="11917">
                  <c:v>108</c:v>
                </c:pt>
                <c:pt idx="11918">
                  <c:v>112</c:v>
                </c:pt>
                <c:pt idx="11919">
                  <c:v>114</c:v>
                </c:pt>
                <c:pt idx="11920">
                  <c:v>116</c:v>
                </c:pt>
                <c:pt idx="11921">
                  <c:v>118</c:v>
                </c:pt>
                <c:pt idx="11922">
                  <c:v>120</c:v>
                </c:pt>
                <c:pt idx="11923">
                  <c:v>124</c:v>
                </c:pt>
                <c:pt idx="11924">
                  <c:v>126</c:v>
                </c:pt>
                <c:pt idx="11925">
                  <c:v>128</c:v>
                </c:pt>
                <c:pt idx="11926">
                  <c:v>130</c:v>
                </c:pt>
                <c:pt idx="11927">
                  <c:v>132</c:v>
                </c:pt>
                <c:pt idx="11928">
                  <c:v>136</c:v>
                </c:pt>
                <c:pt idx="11929">
                  <c:v>138</c:v>
                </c:pt>
                <c:pt idx="11930">
                  <c:v>140</c:v>
                </c:pt>
                <c:pt idx="11931">
                  <c:v>142</c:v>
                </c:pt>
                <c:pt idx="11932">
                  <c:v>144</c:v>
                </c:pt>
                <c:pt idx="11933">
                  <c:v>146</c:v>
                </c:pt>
                <c:pt idx="11934">
                  <c:v>148</c:v>
                </c:pt>
                <c:pt idx="11935">
                  <c:v>150</c:v>
                </c:pt>
                <c:pt idx="11936">
                  <c:v>152</c:v>
                </c:pt>
                <c:pt idx="11937">
                  <c:v>156</c:v>
                </c:pt>
                <c:pt idx="11938">
                  <c:v>156</c:v>
                </c:pt>
                <c:pt idx="11939">
                  <c:v>158</c:v>
                </c:pt>
                <c:pt idx="11940">
                  <c:v>160</c:v>
                </c:pt>
                <c:pt idx="11941">
                  <c:v>162</c:v>
                </c:pt>
                <c:pt idx="11942">
                  <c:v>164</c:v>
                </c:pt>
                <c:pt idx="11943">
                  <c:v>166</c:v>
                </c:pt>
                <c:pt idx="11944">
                  <c:v>166</c:v>
                </c:pt>
                <c:pt idx="11945">
                  <c:v>168</c:v>
                </c:pt>
                <c:pt idx="11946">
                  <c:v>168</c:v>
                </c:pt>
                <c:pt idx="11947">
                  <c:v>170</c:v>
                </c:pt>
                <c:pt idx="11948">
                  <c:v>170</c:v>
                </c:pt>
                <c:pt idx="11949">
                  <c:v>172</c:v>
                </c:pt>
                <c:pt idx="11950">
                  <c:v>174</c:v>
                </c:pt>
                <c:pt idx="11951">
                  <c:v>174</c:v>
                </c:pt>
                <c:pt idx="11952">
                  <c:v>174</c:v>
                </c:pt>
                <c:pt idx="11953">
                  <c:v>174</c:v>
                </c:pt>
                <c:pt idx="11954">
                  <c:v>174</c:v>
                </c:pt>
                <c:pt idx="11955">
                  <c:v>174</c:v>
                </c:pt>
                <c:pt idx="11956">
                  <c:v>174</c:v>
                </c:pt>
                <c:pt idx="11957">
                  <c:v>174</c:v>
                </c:pt>
                <c:pt idx="11958">
                  <c:v>174</c:v>
                </c:pt>
                <c:pt idx="11959">
                  <c:v>174</c:v>
                </c:pt>
                <c:pt idx="11960">
                  <c:v>174</c:v>
                </c:pt>
                <c:pt idx="11961">
                  <c:v>172</c:v>
                </c:pt>
                <c:pt idx="11962">
                  <c:v>170</c:v>
                </c:pt>
                <c:pt idx="11963">
                  <c:v>170</c:v>
                </c:pt>
                <c:pt idx="11964">
                  <c:v>170</c:v>
                </c:pt>
                <c:pt idx="11965">
                  <c:v>168</c:v>
                </c:pt>
                <c:pt idx="11966">
                  <c:v>168</c:v>
                </c:pt>
                <c:pt idx="11967">
                  <c:v>166</c:v>
                </c:pt>
                <c:pt idx="11968">
                  <c:v>164</c:v>
                </c:pt>
                <c:pt idx="11969">
                  <c:v>162</c:v>
                </c:pt>
                <c:pt idx="11970">
                  <c:v>162</c:v>
                </c:pt>
                <c:pt idx="11971">
                  <c:v>160</c:v>
                </c:pt>
                <c:pt idx="11972">
                  <c:v>158</c:v>
                </c:pt>
                <c:pt idx="11973">
                  <c:v>156</c:v>
                </c:pt>
                <c:pt idx="11974">
                  <c:v>152</c:v>
                </c:pt>
                <c:pt idx="11975">
                  <c:v>150</c:v>
                </c:pt>
                <c:pt idx="11976">
                  <c:v>148</c:v>
                </c:pt>
                <c:pt idx="11977">
                  <c:v>146</c:v>
                </c:pt>
                <c:pt idx="11978">
                  <c:v>144</c:v>
                </c:pt>
                <c:pt idx="11979">
                  <c:v>140</c:v>
                </c:pt>
                <c:pt idx="11980">
                  <c:v>138</c:v>
                </c:pt>
                <c:pt idx="11981">
                  <c:v>136</c:v>
                </c:pt>
                <c:pt idx="11982">
                  <c:v>132</c:v>
                </c:pt>
                <c:pt idx="11983">
                  <c:v>130</c:v>
                </c:pt>
                <c:pt idx="11984">
                  <c:v>128</c:v>
                </c:pt>
                <c:pt idx="11985">
                  <c:v>126</c:v>
                </c:pt>
                <c:pt idx="11986">
                  <c:v>124</c:v>
                </c:pt>
                <c:pt idx="11987">
                  <c:v>120</c:v>
                </c:pt>
                <c:pt idx="11988">
                  <c:v>118</c:v>
                </c:pt>
                <c:pt idx="11989">
                  <c:v>114</c:v>
                </c:pt>
                <c:pt idx="11990">
                  <c:v>112</c:v>
                </c:pt>
                <c:pt idx="11991">
                  <c:v>110</c:v>
                </c:pt>
                <c:pt idx="11992">
                  <c:v>106</c:v>
                </c:pt>
                <c:pt idx="11993">
                  <c:v>104</c:v>
                </c:pt>
                <c:pt idx="11994">
                  <c:v>102</c:v>
                </c:pt>
                <c:pt idx="11995">
                  <c:v>98</c:v>
                </c:pt>
                <c:pt idx="11996">
                  <c:v>96</c:v>
                </c:pt>
                <c:pt idx="11997">
                  <c:v>94</c:v>
                </c:pt>
                <c:pt idx="11998">
                  <c:v>90</c:v>
                </c:pt>
                <c:pt idx="11999">
                  <c:v>88</c:v>
                </c:pt>
                <c:pt idx="12000">
                  <c:v>86</c:v>
                </c:pt>
                <c:pt idx="12001">
                  <c:v>84</c:v>
                </c:pt>
                <c:pt idx="12002">
                  <c:v>82</c:v>
                </c:pt>
                <c:pt idx="12003">
                  <c:v>80</c:v>
                </c:pt>
                <c:pt idx="12004">
                  <c:v>76</c:v>
                </c:pt>
                <c:pt idx="12005">
                  <c:v>74</c:v>
                </c:pt>
                <c:pt idx="12006">
                  <c:v>72</c:v>
                </c:pt>
                <c:pt idx="12007">
                  <c:v>70</c:v>
                </c:pt>
                <c:pt idx="12008">
                  <c:v>68</c:v>
                </c:pt>
                <c:pt idx="12009">
                  <c:v>66</c:v>
                </c:pt>
                <c:pt idx="12010">
                  <c:v>64</c:v>
                </c:pt>
                <c:pt idx="12011">
                  <c:v>64</c:v>
                </c:pt>
                <c:pt idx="12012">
                  <c:v>60</c:v>
                </c:pt>
                <c:pt idx="12013">
                  <c:v>60</c:v>
                </c:pt>
                <c:pt idx="12014">
                  <c:v>58</c:v>
                </c:pt>
                <c:pt idx="12015">
                  <c:v>56</c:v>
                </c:pt>
                <c:pt idx="12016">
                  <c:v>54</c:v>
                </c:pt>
                <c:pt idx="12017">
                  <c:v>52</c:v>
                </c:pt>
                <c:pt idx="12018">
                  <c:v>50</c:v>
                </c:pt>
                <c:pt idx="12019">
                  <c:v>50</c:v>
                </c:pt>
                <c:pt idx="12020">
                  <c:v>46</c:v>
                </c:pt>
                <c:pt idx="12021">
                  <c:v>46</c:v>
                </c:pt>
                <c:pt idx="12022">
                  <c:v>44</c:v>
                </c:pt>
                <c:pt idx="12023">
                  <c:v>44</c:v>
                </c:pt>
                <c:pt idx="12024">
                  <c:v>42</c:v>
                </c:pt>
                <c:pt idx="12025">
                  <c:v>40</c:v>
                </c:pt>
                <c:pt idx="12026">
                  <c:v>40</c:v>
                </c:pt>
                <c:pt idx="12027">
                  <c:v>38</c:v>
                </c:pt>
                <c:pt idx="12028">
                  <c:v>36</c:v>
                </c:pt>
                <c:pt idx="12029">
                  <c:v>36</c:v>
                </c:pt>
                <c:pt idx="12030">
                  <c:v>34</c:v>
                </c:pt>
                <c:pt idx="12031">
                  <c:v>32</c:v>
                </c:pt>
                <c:pt idx="12032">
                  <c:v>32</c:v>
                </c:pt>
                <c:pt idx="12033">
                  <c:v>30</c:v>
                </c:pt>
                <c:pt idx="12034">
                  <c:v>28</c:v>
                </c:pt>
                <c:pt idx="12035">
                  <c:v>28</c:v>
                </c:pt>
                <c:pt idx="12036">
                  <c:v>26</c:v>
                </c:pt>
                <c:pt idx="12037">
                  <c:v>26</c:v>
                </c:pt>
                <c:pt idx="12038">
                  <c:v>24</c:v>
                </c:pt>
                <c:pt idx="12039">
                  <c:v>24</c:v>
                </c:pt>
                <c:pt idx="12040">
                  <c:v>22</c:v>
                </c:pt>
                <c:pt idx="12041">
                  <c:v>22</c:v>
                </c:pt>
                <c:pt idx="12042">
                  <c:v>20</c:v>
                </c:pt>
                <c:pt idx="12043">
                  <c:v>20</c:v>
                </c:pt>
                <c:pt idx="12044">
                  <c:v>18</c:v>
                </c:pt>
                <c:pt idx="12045">
                  <c:v>18</c:v>
                </c:pt>
                <c:pt idx="12046">
                  <c:v>18</c:v>
                </c:pt>
                <c:pt idx="12047">
                  <c:v>16</c:v>
                </c:pt>
                <c:pt idx="12048">
                  <c:v>16</c:v>
                </c:pt>
                <c:pt idx="12049">
                  <c:v>14</c:v>
                </c:pt>
                <c:pt idx="12050">
                  <c:v>14</c:v>
                </c:pt>
                <c:pt idx="12051">
                  <c:v>14</c:v>
                </c:pt>
                <c:pt idx="12052">
                  <c:v>14</c:v>
                </c:pt>
                <c:pt idx="12053">
                  <c:v>12</c:v>
                </c:pt>
                <c:pt idx="12054">
                  <c:v>12</c:v>
                </c:pt>
                <c:pt idx="12055">
                  <c:v>10</c:v>
                </c:pt>
                <c:pt idx="12056">
                  <c:v>10</c:v>
                </c:pt>
                <c:pt idx="12057">
                  <c:v>10</c:v>
                </c:pt>
                <c:pt idx="12058">
                  <c:v>8</c:v>
                </c:pt>
                <c:pt idx="12059">
                  <c:v>8</c:v>
                </c:pt>
                <c:pt idx="12060">
                  <c:v>8</c:v>
                </c:pt>
                <c:pt idx="12061">
                  <c:v>8</c:v>
                </c:pt>
                <c:pt idx="12062">
                  <c:v>6</c:v>
                </c:pt>
                <c:pt idx="12063">
                  <c:v>6</c:v>
                </c:pt>
                <c:pt idx="12064">
                  <c:v>6</c:v>
                </c:pt>
                <c:pt idx="12065">
                  <c:v>6</c:v>
                </c:pt>
                <c:pt idx="12066">
                  <c:v>6</c:v>
                </c:pt>
                <c:pt idx="12067">
                  <c:v>4</c:v>
                </c:pt>
                <c:pt idx="12068">
                  <c:v>4</c:v>
                </c:pt>
                <c:pt idx="12069">
                  <c:v>4</c:v>
                </c:pt>
                <c:pt idx="12070">
                  <c:v>2</c:v>
                </c:pt>
                <c:pt idx="12071">
                  <c:v>4</c:v>
                </c:pt>
                <c:pt idx="12072">
                  <c:v>4</c:v>
                </c:pt>
                <c:pt idx="12073">
                  <c:v>2</c:v>
                </c:pt>
                <c:pt idx="12074">
                  <c:v>2</c:v>
                </c:pt>
                <c:pt idx="12075">
                  <c:v>2</c:v>
                </c:pt>
                <c:pt idx="12076">
                  <c:v>2</c:v>
                </c:pt>
                <c:pt idx="12077">
                  <c:v>0</c:v>
                </c:pt>
                <c:pt idx="12078">
                  <c:v>2</c:v>
                </c:pt>
                <c:pt idx="12079">
                  <c:v>2</c:v>
                </c:pt>
                <c:pt idx="12080">
                  <c:v>0</c:v>
                </c:pt>
                <c:pt idx="12081">
                  <c:v>0</c:v>
                </c:pt>
                <c:pt idx="12082">
                  <c:v>2</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2</c:v>
                </c:pt>
                <c:pt idx="12101">
                  <c:v>0</c:v>
                </c:pt>
                <c:pt idx="12102">
                  <c:v>0</c:v>
                </c:pt>
                <c:pt idx="12103">
                  <c:v>0</c:v>
                </c:pt>
                <c:pt idx="12104">
                  <c:v>2</c:v>
                </c:pt>
                <c:pt idx="12105">
                  <c:v>2</c:v>
                </c:pt>
                <c:pt idx="12106">
                  <c:v>0</c:v>
                </c:pt>
                <c:pt idx="12107">
                  <c:v>2</c:v>
                </c:pt>
                <c:pt idx="12108">
                  <c:v>2</c:v>
                </c:pt>
                <c:pt idx="12109">
                  <c:v>2</c:v>
                </c:pt>
                <c:pt idx="12110">
                  <c:v>2</c:v>
                </c:pt>
                <c:pt idx="12111">
                  <c:v>2</c:v>
                </c:pt>
                <c:pt idx="12112">
                  <c:v>4</c:v>
                </c:pt>
                <c:pt idx="12113">
                  <c:v>2</c:v>
                </c:pt>
                <c:pt idx="12114">
                  <c:v>2</c:v>
                </c:pt>
                <c:pt idx="12115">
                  <c:v>2</c:v>
                </c:pt>
                <c:pt idx="12116">
                  <c:v>4</c:v>
                </c:pt>
                <c:pt idx="12117">
                  <c:v>4</c:v>
                </c:pt>
                <c:pt idx="12118">
                  <c:v>4</c:v>
                </c:pt>
                <c:pt idx="12119">
                  <c:v>4</c:v>
                </c:pt>
                <c:pt idx="12120">
                  <c:v>6</c:v>
                </c:pt>
                <c:pt idx="12121">
                  <c:v>6</c:v>
                </c:pt>
                <c:pt idx="12122">
                  <c:v>6</c:v>
                </c:pt>
                <c:pt idx="12123">
                  <c:v>6</c:v>
                </c:pt>
                <c:pt idx="12124">
                  <c:v>6</c:v>
                </c:pt>
                <c:pt idx="12125">
                  <c:v>6</c:v>
                </c:pt>
                <c:pt idx="12126">
                  <c:v>6</c:v>
                </c:pt>
                <c:pt idx="12127">
                  <c:v>8</c:v>
                </c:pt>
                <c:pt idx="12128">
                  <c:v>8</c:v>
                </c:pt>
                <c:pt idx="12129">
                  <c:v>8</c:v>
                </c:pt>
                <c:pt idx="12130">
                  <c:v>8</c:v>
                </c:pt>
                <c:pt idx="12131">
                  <c:v>10</c:v>
                </c:pt>
                <c:pt idx="12132">
                  <c:v>10</c:v>
                </c:pt>
                <c:pt idx="12133">
                  <c:v>10</c:v>
                </c:pt>
                <c:pt idx="12134">
                  <c:v>10</c:v>
                </c:pt>
                <c:pt idx="12135">
                  <c:v>10</c:v>
                </c:pt>
                <c:pt idx="12136">
                  <c:v>12</c:v>
                </c:pt>
                <c:pt idx="12137">
                  <c:v>12</c:v>
                </c:pt>
                <c:pt idx="12138">
                  <c:v>12</c:v>
                </c:pt>
                <c:pt idx="12139">
                  <c:v>14</c:v>
                </c:pt>
                <c:pt idx="12140">
                  <c:v>14</c:v>
                </c:pt>
                <c:pt idx="12141">
                  <c:v>14</c:v>
                </c:pt>
                <c:pt idx="12142">
                  <c:v>14</c:v>
                </c:pt>
                <c:pt idx="12143">
                  <c:v>16</c:v>
                </c:pt>
                <c:pt idx="12144">
                  <c:v>16</c:v>
                </c:pt>
                <c:pt idx="12145">
                  <c:v>16</c:v>
                </c:pt>
                <c:pt idx="12146">
                  <c:v>18</c:v>
                </c:pt>
                <c:pt idx="12147">
                  <c:v>18</c:v>
                </c:pt>
                <c:pt idx="12148">
                  <c:v>18</c:v>
                </c:pt>
                <c:pt idx="12149">
                  <c:v>20</c:v>
                </c:pt>
                <c:pt idx="12150">
                  <c:v>20</c:v>
                </c:pt>
                <c:pt idx="12151">
                  <c:v>20</c:v>
                </c:pt>
                <c:pt idx="12152">
                  <c:v>22</c:v>
                </c:pt>
                <c:pt idx="12153">
                  <c:v>22</c:v>
                </c:pt>
                <c:pt idx="12154">
                  <c:v>22</c:v>
                </c:pt>
                <c:pt idx="12155">
                  <c:v>24</c:v>
                </c:pt>
                <c:pt idx="12156">
                  <c:v>24</c:v>
                </c:pt>
                <c:pt idx="12157">
                  <c:v>24</c:v>
                </c:pt>
                <c:pt idx="12158">
                  <c:v>24</c:v>
                </c:pt>
                <c:pt idx="12159">
                  <c:v>26</c:v>
                </c:pt>
                <c:pt idx="12160">
                  <c:v>28</c:v>
                </c:pt>
                <c:pt idx="12161">
                  <c:v>28</c:v>
                </c:pt>
                <c:pt idx="12162">
                  <c:v>28</c:v>
                </c:pt>
                <c:pt idx="12163">
                  <c:v>28</c:v>
                </c:pt>
                <c:pt idx="12164">
                  <c:v>30</c:v>
                </c:pt>
                <c:pt idx="12165">
                  <c:v>32</c:v>
                </c:pt>
                <c:pt idx="12166">
                  <c:v>32</c:v>
                </c:pt>
                <c:pt idx="12167">
                  <c:v>32</c:v>
                </c:pt>
                <c:pt idx="12168">
                  <c:v>34</c:v>
                </c:pt>
                <c:pt idx="12169">
                  <c:v>34</c:v>
                </c:pt>
                <c:pt idx="12170">
                  <c:v>36</c:v>
                </c:pt>
                <c:pt idx="12171">
                  <c:v>38</c:v>
                </c:pt>
                <c:pt idx="12172">
                  <c:v>38</c:v>
                </c:pt>
                <c:pt idx="12173">
                  <c:v>40</c:v>
                </c:pt>
                <c:pt idx="12174">
                  <c:v>40</c:v>
                </c:pt>
                <c:pt idx="12175">
                  <c:v>42</c:v>
                </c:pt>
                <c:pt idx="12176">
                  <c:v>42</c:v>
                </c:pt>
                <c:pt idx="12177">
                  <c:v>44</c:v>
                </c:pt>
                <c:pt idx="12178">
                  <c:v>44</c:v>
                </c:pt>
                <c:pt idx="12179">
                  <c:v>46</c:v>
                </c:pt>
                <c:pt idx="12180">
                  <c:v>48</c:v>
                </c:pt>
                <c:pt idx="12181">
                  <c:v>48</c:v>
                </c:pt>
                <c:pt idx="12182">
                  <c:v>50</c:v>
                </c:pt>
                <c:pt idx="12183">
                  <c:v>50</c:v>
                </c:pt>
                <c:pt idx="12184">
                  <c:v>52</c:v>
                </c:pt>
                <c:pt idx="12185">
                  <c:v>54</c:v>
                </c:pt>
                <c:pt idx="12186">
                  <c:v>54</c:v>
                </c:pt>
                <c:pt idx="12187">
                  <c:v>56</c:v>
                </c:pt>
                <c:pt idx="12188">
                  <c:v>58</c:v>
                </c:pt>
                <c:pt idx="12189">
                  <c:v>58</c:v>
                </c:pt>
                <c:pt idx="12190">
                  <c:v>60</c:v>
                </c:pt>
                <c:pt idx="12191">
                  <c:v>62</c:v>
                </c:pt>
                <c:pt idx="12192">
                  <c:v>62</c:v>
                </c:pt>
                <c:pt idx="12193">
                  <c:v>64</c:v>
                </c:pt>
                <c:pt idx="12194">
                  <c:v>66</c:v>
                </c:pt>
                <c:pt idx="12195">
                  <c:v>68</c:v>
                </c:pt>
                <c:pt idx="12196">
                  <c:v>70</c:v>
                </c:pt>
                <c:pt idx="12197">
                  <c:v>70</c:v>
                </c:pt>
                <c:pt idx="12198">
                  <c:v>72</c:v>
                </c:pt>
                <c:pt idx="12199">
                  <c:v>74</c:v>
                </c:pt>
                <c:pt idx="12200">
                  <c:v>76</c:v>
                </c:pt>
                <c:pt idx="12201">
                  <c:v>78</c:v>
                </c:pt>
                <c:pt idx="12202">
                  <c:v>80</c:v>
                </c:pt>
                <c:pt idx="12203">
                  <c:v>82</c:v>
                </c:pt>
                <c:pt idx="12204">
                  <c:v>84</c:v>
                </c:pt>
                <c:pt idx="12205">
                  <c:v>86</c:v>
                </c:pt>
                <c:pt idx="12206">
                  <c:v>88</c:v>
                </c:pt>
                <c:pt idx="12207">
                  <c:v>90</c:v>
                </c:pt>
                <c:pt idx="12208">
                  <c:v>92</c:v>
                </c:pt>
                <c:pt idx="12209">
                  <c:v>94</c:v>
                </c:pt>
                <c:pt idx="12210">
                  <c:v>96</c:v>
                </c:pt>
                <c:pt idx="12211">
                  <c:v>98</c:v>
                </c:pt>
                <c:pt idx="12212">
                  <c:v>102</c:v>
                </c:pt>
                <c:pt idx="12213">
                  <c:v>102</c:v>
                </c:pt>
                <c:pt idx="12214">
                  <c:v>106</c:v>
                </c:pt>
                <c:pt idx="12215">
                  <c:v>108</c:v>
                </c:pt>
                <c:pt idx="12216">
                  <c:v>110</c:v>
                </c:pt>
                <c:pt idx="12217">
                  <c:v>112</c:v>
                </c:pt>
                <c:pt idx="12218">
                  <c:v>114</c:v>
                </c:pt>
                <c:pt idx="12219">
                  <c:v>116</c:v>
                </c:pt>
                <c:pt idx="12220">
                  <c:v>120</c:v>
                </c:pt>
                <c:pt idx="12221">
                  <c:v>122</c:v>
                </c:pt>
                <c:pt idx="12222">
                  <c:v>124</c:v>
                </c:pt>
                <c:pt idx="12223">
                  <c:v>128</c:v>
                </c:pt>
                <c:pt idx="12224">
                  <c:v>130</c:v>
                </c:pt>
                <c:pt idx="12225">
                  <c:v>132</c:v>
                </c:pt>
                <c:pt idx="12226">
                  <c:v>134</c:v>
                </c:pt>
                <c:pt idx="12227">
                  <c:v>136</c:v>
                </c:pt>
                <c:pt idx="12228">
                  <c:v>138</c:v>
                </c:pt>
                <c:pt idx="12229">
                  <c:v>140</c:v>
                </c:pt>
                <c:pt idx="12230">
                  <c:v>142</c:v>
                </c:pt>
                <c:pt idx="12231">
                  <c:v>144</c:v>
                </c:pt>
                <c:pt idx="12232">
                  <c:v>148</c:v>
                </c:pt>
                <c:pt idx="12233">
                  <c:v>150</c:v>
                </c:pt>
                <c:pt idx="12234">
                  <c:v>152</c:v>
                </c:pt>
                <c:pt idx="12235">
                  <c:v>154</c:v>
                </c:pt>
                <c:pt idx="12236">
                  <c:v>156</c:v>
                </c:pt>
                <c:pt idx="12237">
                  <c:v>158</c:v>
                </c:pt>
                <c:pt idx="12238">
                  <c:v>160</c:v>
                </c:pt>
                <c:pt idx="12239">
                  <c:v>162</c:v>
                </c:pt>
                <c:pt idx="12240">
                  <c:v>162</c:v>
                </c:pt>
                <c:pt idx="12241">
                  <c:v>164</c:v>
                </c:pt>
                <c:pt idx="12242">
                  <c:v>166</c:v>
                </c:pt>
                <c:pt idx="12243">
                  <c:v>168</c:v>
                </c:pt>
                <c:pt idx="12244">
                  <c:v>168</c:v>
                </c:pt>
                <c:pt idx="12245">
                  <c:v>170</c:v>
                </c:pt>
                <c:pt idx="12246">
                  <c:v>170</c:v>
                </c:pt>
                <c:pt idx="12247">
                  <c:v>170</c:v>
                </c:pt>
                <c:pt idx="12248">
                  <c:v>172</c:v>
                </c:pt>
                <c:pt idx="12249">
                  <c:v>172</c:v>
                </c:pt>
                <c:pt idx="12250">
                  <c:v>174</c:v>
                </c:pt>
                <c:pt idx="12251">
                  <c:v>174</c:v>
                </c:pt>
                <c:pt idx="12252">
                  <c:v>174</c:v>
                </c:pt>
                <c:pt idx="12253">
                  <c:v>174</c:v>
                </c:pt>
                <c:pt idx="12254">
                  <c:v>174</c:v>
                </c:pt>
                <c:pt idx="12255">
                  <c:v>174</c:v>
                </c:pt>
                <c:pt idx="12256">
                  <c:v>174</c:v>
                </c:pt>
                <c:pt idx="12257">
                  <c:v>174</c:v>
                </c:pt>
                <c:pt idx="12258">
                  <c:v>172</c:v>
                </c:pt>
                <c:pt idx="12259">
                  <c:v>172</c:v>
                </c:pt>
                <c:pt idx="12260">
                  <c:v>172</c:v>
                </c:pt>
                <c:pt idx="12261">
                  <c:v>170</c:v>
                </c:pt>
                <c:pt idx="12262">
                  <c:v>170</c:v>
                </c:pt>
                <c:pt idx="12263">
                  <c:v>168</c:v>
                </c:pt>
                <c:pt idx="12264">
                  <c:v>168</c:v>
                </c:pt>
                <c:pt idx="12265">
                  <c:v>166</c:v>
                </c:pt>
                <c:pt idx="12266">
                  <c:v>164</c:v>
                </c:pt>
                <c:pt idx="12267">
                  <c:v>162</c:v>
                </c:pt>
                <c:pt idx="12268">
                  <c:v>162</c:v>
                </c:pt>
                <c:pt idx="12269">
                  <c:v>160</c:v>
                </c:pt>
                <c:pt idx="12270">
                  <c:v>158</c:v>
                </c:pt>
                <c:pt idx="12271">
                  <c:v>156</c:v>
                </c:pt>
                <c:pt idx="12272">
                  <c:v>154</c:v>
                </c:pt>
                <c:pt idx="12273">
                  <c:v>152</c:v>
                </c:pt>
                <c:pt idx="12274">
                  <c:v>148</c:v>
                </c:pt>
                <c:pt idx="12275">
                  <c:v>146</c:v>
                </c:pt>
                <c:pt idx="12276">
                  <c:v>144</c:v>
                </c:pt>
                <c:pt idx="12277">
                  <c:v>142</c:v>
                </c:pt>
                <c:pt idx="12278">
                  <c:v>138</c:v>
                </c:pt>
                <c:pt idx="12279">
                  <c:v>136</c:v>
                </c:pt>
                <c:pt idx="12280">
                  <c:v>134</c:v>
                </c:pt>
                <c:pt idx="12281">
                  <c:v>132</c:v>
                </c:pt>
                <c:pt idx="12282">
                  <c:v>128</c:v>
                </c:pt>
                <c:pt idx="12283">
                  <c:v>126</c:v>
                </c:pt>
                <c:pt idx="12284">
                  <c:v>124</c:v>
                </c:pt>
                <c:pt idx="12285">
                  <c:v>122</c:v>
                </c:pt>
                <c:pt idx="12286">
                  <c:v>118</c:v>
                </c:pt>
                <c:pt idx="12287">
                  <c:v>116</c:v>
                </c:pt>
                <c:pt idx="12288">
                  <c:v>112</c:v>
                </c:pt>
                <c:pt idx="12289">
                  <c:v>110</c:v>
                </c:pt>
                <c:pt idx="12290">
                  <c:v>108</c:v>
                </c:pt>
                <c:pt idx="12291">
                  <c:v>106</c:v>
                </c:pt>
                <c:pt idx="12292">
                  <c:v>102</c:v>
                </c:pt>
                <c:pt idx="12293">
                  <c:v>100</c:v>
                </c:pt>
                <c:pt idx="12294">
                  <c:v>96</c:v>
                </c:pt>
                <c:pt idx="12295">
                  <c:v>94</c:v>
                </c:pt>
                <c:pt idx="12296">
                  <c:v>92</c:v>
                </c:pt>
                <c:pt idx="12297">
                  <c:v>90</c:v>
                </c:pt>
                <c:pt idx="12298">
                  <c:v>86</c:v>
                </c:pt>
                <c:pt idx="12299">
                  <c:v>84</c:v>
                </c:pt>
                <c:pt idx="12300">
                  <c:v>82</c:v>
                </c:pt>
                <c:pt idx="12301">
                  <c:v>80</c:v>
                </c:pt>
                <c:pt idx="12302">
                  <c:v>78</c:v>
                </c:pt>
                <c:pt idx="12303">
                  <c:v>76</c:v>
                </c:pt>
                <c:pt idx="12304">
                  <c:v>74</c:v>
                </c:pt>
                <c:pt idx="12305">
                  <c:v>72</c:v>
                </c:pt>
                <c:pt idx="12306">
                  <c:v>70</c:v>
                </c:pt>
                <c:pt idx="12307">
                  <c:v>68</c:v>
                </c:pt>
                <c:pt idx="12308">
                  <c:v>66</c:v>
                </c:pt>
                <c:pt idx="12309">
                  <c:v>64</c:v>
                </c:pt>
                <c:pt idx="12310">
                  <c:v>62</c:v>
                </c:pt>
                <c:pt idx="12311">
                  <c:v>60</c:v>
                </c:pt>
                <c:pt idx="12312">
                  <c:v>58</c:v>
                </c:pt>
                <c:pt idx="12313">
                  <c:v>58</c:v>
                </c:pt>
                <c:pt idx="12314">
                  <c:v>54</c:v>
                </c:pt>
                <c:pt idx="12315">
                  <c:v>54</c:v>
                </c:pt>
                <c:pt idx="12316">
                  <c:v>52</c:v>
                </c:pt>
                <c:pt idx="12317">
                  <c:v>50</c:v>
                </c:pt>
                <c:pt idx="12318">
                  <c:v>48</c:v>
                </c:pt>
                <c:pt idx="12319">
                  <c:v>46</c:v>
                </c:pt>
                <c:pt idx="12320">
                  <c:v>46</c:v>
                </c:pt>
                <c:pt idx="12321">
                  <c:v>44</c:v>
                </c:pt>
                <c:pt idx="12322">
                  <c:v>42</c:v>
                </c:pt>
                <c:pt idx="12323">
                  <c:v>40</c:v>
                </c:pt>
                <c:pt idx="12324">
                  <c:v>40</c:v>
                </c:pt>
                <c:pt idx="12325">
                  <c:v>38</c:v>
                </c:pt>
                <c:pt idx="12326">
                  <c:v>36</c:v>
                </c:pt>
                <c:pt idx="12327">
                  <c:v>36</c:v>
                </c:pt>
                <c:pt idx="12328">
                  <c:v>34</c:v>
                </c:pt>
                <c:pt idx="12329">
                  <c:v>34</c:v>
                </c:pt>
                <c:pt idx="12330">
                  <c:v>32</c:v>
                </c:pt>
                <c:pt idx="12331">
                  <c:v>30</c:v>
                </c:pt>
                <c:pt idx="12332">
                  <c:v>30</c:v>
                </c:pt>
                <c:pt idx="12333">
                  <c:v>28</c:v>
                </c:pt>
                <c:pt idx="12334">
                  <c:v>26</c:v>
                </c:pt>
                <c:pt idx="12335">
                  <c:v>26</c:v>
                </c:pt>
                <c:pt idx="12336">
                  <c:v>26</c:v>
                </c:pt>
                <c:pt idx="12337">
                  <c:v>24</c:v>
                </c:pt>
                <c:pt idx="12338">
                  <c:v>24</c:v>
                </c:pt>
                <c:pt idx="12339">
                  <c:v>22</c:v>
                </c:pt>
                <c:pt idx="12340">
                  <c:v>22</c:v>
                </c:pt>
                <c:pt idx="12341">
                  <c:v>20</c:v>
                </c:pt>
                <c:pt idx="12342">
                  <c:v>20</c:v>
                </c:pt>
                <c:pt idx="12343">
                  <c:v>18</c:v>
                </c:pt>
                <c:pt idx="12344">
                  <c:v>18</c:v>
                </c:pt>
                <c:pt idx="12345">
                  <c:v>16</c:v>
                </c:pt>
                <c:pt idx="12346">
                  <c:v>16</c:v>
                </c:pt>
                <c:pt idx="12347">
                  <c:v>16</c:v>
                </c:pt>
                <c:pt idx="12348">
                  <c:v>14</c:v>
                </c:pt>
                <c:pt idx="12349">
                  <c:v>14</c:v>
                </c:pt>
                <c:pt idx="12350">
                  <c:v>14</c:v>
                </c:pt>
                <c:pt idx="12351">
                  <c:v>12</c:v>
                </c:pt>
                <c:pt idx="12352">
                  <c:v>12</c:v>
                </c:pt>
                <c:pt idx="12353">
                  <c:v>10</c:v>
                </c:pt>
                <c:pt idx="12354">
                  <c:v>10</c:v>
                </c:pt>
                <c:pt idx="12355">
                  <c:v>10</c:v>
                </c:pt>
                <c:pt idx="12356">
                  <c:v>10</c:v>
                </c:pt>
                <c:pt idx="12357">
                  <c:v>10</c:v>
                </c:pt>
                <c:pt idx="12358">
                  <c:v>8</c:v>
                </c:pt>
                <c:pt idx="12359">
                  <c:v>8</c:v>
                </c:pt>
                <c:pt idx="12360">
                  <c:v>8</c:v>
                </c:pt>
                <c:pt idx="12361">
                  <c:v>6</c:v>
                </c:pt>
                <c:pt idx="12362">
                  <c:v>8</c:v>
                </c:pt>
                <c:pt idx="12363">
                  <c:v>6</c:v>
                </c:pt>
                <c:pt idx="12364">
                  <c:v>6</c:v>
                </c:pt>
                <c:pt idx="12365">
                  <c:v>4</c:v>
                </c:pt>
                <c:pt idx="12366">
                  <c:v>4</c:v>
                </c:pt>
                <c:pt idx="12367">
                  <c:v>4</c:v>
                </c:pt>
                <c:pt idx="12368">
                  <c:v>4</c:v>
                </c:pt>
                <c:pt idx="12369">
                  <c:v>4</c:v>
                </c:pt>
                <c:pt idx="12370">
                  <c:v>2</c:v>
                </c:pt>
                <c:pt idx="12371">
                  <c:v>2</c:v>
                </c:pt>
                <c:pt idx="12372">
                  <c:v>2</c:v>
                </c:pt>
                <c:pt idx="12373">
                  <c:v>2</c:v>
                </c:pt>
                <c:pt idx="12374">
                  <c:v>2</c:v>
                </c:pt>
                <c:pt idx="12375">
                  <c:v>2</c:v>
                </c:pt>
                <c:pt idx="12376">
                  <c:v>2</c:v>
                </c:pt>
                <c:pt idx="12377">
                  <c:v>2</c:v>
                </c:pt>
                <c:pt idx="12378">
                  <c:v>2</c:v>
                </c:pt>
                <c:pt idx="12379">
                  <c:v>0</c:v>
                </c:pt>
                <c:pt idx="12380">
                  <c:v>2</c:v>
                </c:pt>
                <c:pt idx="12381">
                  <c:v>2</c:v>
                </c:pt>
                <c:pt idx="12382">
                  <c:v>0</c:v>
                </c:pt>
                <c:pt idx="12383">
                  <c:v>2</c:v>
                </c:pt>
                <c:pt idx="12384">
                  <c:v>0</c:v>
                </c:pt>
                <c:pt idx="12385">
                  <c:v>0</c:v>
                </c:pt>
                <c:pt idx="12386">
                  <c:v>0</c:v>
                </c:pt>
                <c:pt idx="12387">
                  <c:v>2</c:v>
                </c:pt>
                <c:pt idx="12388">
                  <c:v>0</c:v>
                </c:pt>
                <c:pt idx="12389">
                  <c:v>0</c:v>
                </c:pt>
                <c:pt idx="12390">
                  <c:v>0</c:v>
                </c:pt>
                <c:pt idx="12391">
                  <c:v>0</c:v>
                </c:pt>
                <c:pt idx="12392">
                  <c:v>0</c:v>
                </c:pt>
                <c:pt idx="12393">
                  <c:v>2</c:v>
                </c:pt>
                <c:pt idx="12394">
                  <c:v>2</c:v>
                </c:pt>
                <c:pt idx="12395">
                  <c:v>0</c:v>
                </c:pt>
                <c:pt idx="12396">
                  <c:v>0</c:v>
                </c:pt>
                <c:pt idx="12397">
                  <c:v>0</c:v>
                </c:pt>
                <c:pt idx="12398">
                  <c:v>0</c:v>
                </c:pt>
                <c:pt idx="12399">
                  <c:v>2</c:v>
                </c:pt>
                <c:pt idx="12400">
                  <c:v>2</c:v>
                </c:pt>
                <c:pt idx="12401">
                  <c:v>0</c:v>
                </c:pt>
                <c:pt idx="12402">
                  <c:v>2</c:v>
                </c:pt>
                <c:pt idx="12403">
                  <c:v>2</c:v>
                </c:pt>
                <c:pt idx="12404">
                  <c:v>2</c:v>
                </c:pt>
                <c:pt idx="12405">
                  <c:v>2</c:v>
                </c:pt>
                <c:pt idx="12406">
                  <c:v>2</c:v>
                </c:pt>
                <c:pt idx="12407">
                  <c:v>2</c:v>
                </c:pt>
                <c:pt idx="12408">
                  <c:v>2</c:v>
                </c:pt>
                <c:pt idx="12409">
                  <c:v>2</c:v>
                </c:pt>
                <c:pt idx="12410">
                  <c:v>2</c:v>
                </c:pt>
                <c:pt idx="12411">
                  <c:v>2</c:v>
                </c:pt>
                <c:pt idx="12412">
                  <c:v>2</c:v>
                </c:pt>
                <c:pt idx="12413">
                  <c:v>4</c:v>
                </c:pt>
                <c:pt idx="12414">
                  <c:v>4</c:v>
                </c:pt>
                <c:pt idx="12415">
                  <c:v>4</c:v>
                </c:pt>
                <c:pt idx="12416">
                  <c:v>4</c:v>
                </c:pt>
                <c:pt idx="12417">
                  <c:v>4</c:v>
                </c:pt>
                <c:pt idx="12418">
                  <c:v>6</c:v>
                </c:pt>
                <c:pt idx="12419">
                  <c:v>6</c:v>
                </c:pt>
                <c:pt idx="12420">
                  <c:v>6</c:v>
                </c:pt>
                <c:pt idx="12421">
                  <c:v>6</c:v>
                </c:pt>
                <c:pt idx="12422">
                  <c:v>6</c:v>
                </c:pt>
                <c:pt idx="12423">
                  <c:v>6</c:v>
                </c:pt>
                <c:pt idx="12424">
                  <c:v>8</c:v>
                </c:pt>
                <c:pt idx="12425">
                  <c:v>8</c:v>
                </c:pt>
                <c:pt idx="12426">
                  <c:v>8</c:v>
                </c:pt>
                <c:pt idx="12427">
                  <c:v>8</c:v>
                </c:pt>
                <c:pt idx="12428">
                  <c:v>10</c:v>
                </c:pt>
                <c:pt idx="12429">
                  <c:v>10</c:v>
                </c:pt>
                <c:pt idx="12430">
                  <c:v>10</c:v>
                </c:pt>
                <c:pt idx="12431">
                  <c:v>10</c:v>
                </c:pt>
                <c:pt idx="12432">
                  <c:v>10</c:v>
                </c:pt>
                <c:pt idx="12433">
                  <c:v>12</c:v>
                </c:pt>
                <c:pt idx="12434">
                  <c:v>12</c:v>
                </c:pt>
                <c:pt idx="12435">
                  <c:v>12</c:v>
                </c:pt>
                <c:pt idx="12436">
                  <c:v>12</c:v>
                </c:pt>
                <c:pt idx="12437">
                  <c:v>14</c:v>
                </c:pt>
                <c:pt idx="12438">
                  <c:v>14</c:v>
                </c:pt>
                <c:pt idx="12439">
                  <c:v>14</c:v>
                </c:pt>
                <c:pt idx="12440">
                  <c:v>14</c:v>
                </c:pt>
                <c:pt idx="12441">
                  <c:v>16</c:v>
                </c:pt>
                <c:pt idx="12442">
                  <c:v>16</c:v>
                </c:pt>
                <c:pt idx="12443">
                  <c:v>16</c:v>
                </c:pt>
                <c:pt idx="12444">
                  <c:v>18</c:v>
                </c:pt>
                <c:pt idx="12445">
                  <c:v>18</c:v>
                </c:pt>
                <c:pt idx="12446">
                  <c:v>18</c:v>
                </c:pt>
                <c:pt idx="12447">
                  <c:v>18</c:v>
                </c:pt>
                <c:pt idx="12448">
                  <c:v>20</c:v>
                </c:pt>
                <c:pt idx="12449">
                  <c:v>20</c:v>
                </c:pt>
                <c:pt idx="12450">
                  <c:v>20</c:v>
                </c:pt>
                <c:pt idx="12451">
                  <c:v>22</c:v>
                </c:pt>
                <c:pt idx="12452">
                  <c:v>22</c:v>
                </c:pt>
                <c:pt idx="12453">
                  <c:v>22</c:v>
                </c:pt>
                <c:pt idx="12454">
                  <c:v>24</c:v>
                </c:pt>
                <c:pt idx="12455">
                  <c:v>24</c:v>
                </c:pt>
                <c:pt idx="12456">
                  <c:v>26</c:v>
                </c:pt>
                <c:pt idx="12457">
                  <c:v>26</c:v>
                </c:pt>
                <c:pt idx="12458">
                  <c:v>26</c:v>
                </c:pt>
                <c:pt idx="12459">
                  <c:v>28</c:v>
                </c:pt>
                <c:pt idx="12460">
                  <c:v>28</c:v>
                </c:pt>
                <c:pt idx="12461">
                  <c:v>30</c:v>
                </c:pt>
                <c:pt idx="12462">
                  <c:v>30</c:v>
                </c:pt>
                <c:pt idx="12463">
                  <c:v>30</c:v>
                </c:pt>
                <c:pt idx="12464">
                  <c:v>32</c:v>
                </c:pt>
                <c:pt idx="12465">
                  <c:v>32</c:v>
                </c:pt>
                <c:pt idx="12466">
                  <c:v>34</c:v>
                </c:pt>
                <c:pt idx="12467">
                  <c:v>34</c:v>
                </c:pt>
                <c:pt idx="12468">
                  <c:v>36</c:v>
                </c:pt>
                <c:pt idx="12469">
                  <c:v>36</c:v>
                </c:pt>
                <c:pt idx="12470">
                  <c:v>38</c:v>
                </c:pt>
                <c:pt idx="12471">
                  <c:v>40</c:v>
                </c:pt>
                <c:pt idx="12472">
                  <c:v>40</c:v>
                </c:pt>
                <c:pt idx="12473">
                  <c:v>40</c:v>
                </c:pt>
                <c:pt idx="12474">
                  <c:v>42</c:v>
                </c:pt>
                <c:pt idx="12475">
                  <c:v>44</c:v>
                </c:pt>
                <c:pt idx="12476">
                  <c:v>44</c:v>
                </c:pt>
                <c:pt idx="12477">
                  <c:v>46</c:v>
                </c:pt>
                <c:pt idx="12478">
                  <c:v>46</c:v>
                </c:pt>
                <c:pt idx="12479">
                  <c:v>48</c:v>
                </c:pt>
                <c:pt idx="12480">
                  <c:v>50</c:v>
                </c:pt>
                <c:pt idx="12481">
                  <c:v>50</c:v>
                </c:pt>
                <c:pt idx="12482">
                  <c:v>52</c:v>
                </c:pt>
                <c:pt idx="12483">
                  <c:v>54</c:v>
                </c:pt>
                <c:pt idx="12484">
                  <c:v>54</c:v>
                </c:pt>
                <c:pt idx="12485">
                  <c:v>56</c:v>
                </c:pt>
                <c:pt idx="12486">
                  <c:v>56</c:v>
                </c:pt>
                <c:pt idx="12487">
                  <c:v>58</c:v>
                </c:pt>
                <c:pt idx="12488">
                  <c:v>60</c:v>
                </c:pt>
                <c:pt idx="12489">
                  <c:v>60</c:v>
                </c:pt>
                <c:pt idx="12490">
                  <c:v>64</c:v>
                </c:pt>
                <c:pt idx="12491">
                  <c:v>64</c:v>
                </c:pt>
                <c:pt idx="12492">
                  <c:v>66</c:v>
                </c:pt>
                <c:pt idx="12493">
                  <c:v>68</c:v>
                </c:pt>
                <c:pt idx="12494">
                  <c:v>68</c:v>
                </c:pt>
                <c:pt idx="12495">
                  <c:v>70</c:v>
                </c:pt>
                <c:pt idx="12496">
                  <c:v>72</c:v>
                </c:pt>
                <c:pt idx="12497">
                  <c:v>74</c:v>
                </c:pt>
                <c:pt idx="12498">
                  <c:v>76</c:v>
                </c:pt>
                <c:pt idx="12499">
                  <c:v>78</c:v>
                </c:pt>
                <c:pt idx="12500">
                  <c:v>80</c:v>
                </c:pt>
                <c:pt idx="12501">
                  <c:v>82</c:v>
                </c:pt>
                <c:pt idx="12502">
                  <c:v>82</c:v>
                </c:pt>
                <c:pt idx="12503">
                  <c:v>84</c:v>
                </c:pt>
                <c:pt idx="12504">
                  <c:v>88</c:v>
                </c:pt>
                <c:pt idx="12505">
                  <c:v>90</c:v>
                </c:pt>
                <c:pt idx="12506">
                  <c:v>92</c:v>
                </c:pt>
                <c:pt idx="12507">
                  <c:v>94</c:v>
                </c:pt>
                <c:pt idx="12508">
                  <c:v>96</c:v>
                </c:pt>
                <c:pt idx="12509">
                  <c:v>98</c:v>
                </c:pt>
                <c:pt idx="12510">
                  <c:v>100</c:v>
                </c:pt>
                <c:pt idx="12511">
                  <c:v>104</c:v>
                </c:pt>
                <c:pt idx="12512">
                  <c:v>106</c:v>
                </c:pt>
                <c:pt idx="12513">
                  <c:v>108</c:v>
                </c:pt>
                <c:pt idx="12514">
                  <c:v>110</c:v>
                </c:pt>
                <c:pt idx="12515">
                  <c:v>112</c:v>
                </c:pt>
                <c:pt idx="12516">
                  <c:v>114</c:v>
                </c:pt>
                <c:pt idx="12517">
                  <c:v>116</c:v>
                </c:pt>
                <c:pt idx="12518">
                  <c:v>118</c:v>
                </c:pt>
                <c:pt idx="12519">
                  <c:v>122</c:v>
                </c:pt>
                <c:pt idx="12520">
                  <c:v>124</c:v>
                </c:pt>
                <c:pt idx="12521">
                  <c:v>126</c:v>
                </c:pt>
                <c:pt idx="12522">
                  <c:v>128</c:v>
                </c:pt>
                <c:pt idx="12523">
                  <c:v>130</c:v>
                </c:pt>
                <c:pt idx="12524">
                  <c:v>132</c:v>
                </c:pt>
                <c:pt idx="12525">
                  <c:v>134</c:v>
                </c:pt>
                <c:pt idx="12526">
                  <c:v>138</c:v>
                </c:pt>
                <c:pt idx="12527">
                  <c:v>140</c:v>
                </c:pt>
                <c:pt idx="12528">
                  <c:v>142</c:v>
                </c:pt>
                <c:pt idx="12529">
                  <c:v>144</c:v>
                </c:pt>
                <c:pt idx="12530">
                  <c:v>146</c:v>
                </c:pt>
                <c:pt idx="12531">
                  <c:v>150</c:v>
                </c:pt>
                <c:pt idx="12532">
                  <c:v>150</c:v>
                </c:pt>
                <c:pt idx="12533">
                  <c:v>154</c:v>
                </c:pt>
                <c:pt idx="12534">
                  <c:v>156</c:v>
                </c:pt>
                <c:pt idx="12535">
                  <c:v>158</c:v>
                </c:pt>
                <c:pt idx="12536">
                  <c:v>158</c:v>
                </c:pt>
                <c:pt idx="12537">
                  <c:v>160</c:v>
                </c:pt>
                <c:pt idx="12538">
                  <c:v>162</c:v>
                </c:pt>
                <c:pt idx="12539">
                  <c:v>164</c:v>
                </c:pt>
                <c:pt idx="12540">
                  <c:v>166</c:v>
                </c:pt>
                <c:pt idx="12541">
                  <c:v>166</c:v>
                </c:pt>
                <c:pt idx="12542">
                  <c:v>168</c:v>
                </c:pt>
                <c:pt idx="12543">
                  <c:v>170</c:v>
                </c:pt>
                <c:pt idx="12544">
                  <c:v>170</c:v>
                </c:pt>
                <c:pt idx="12545">
                  <c:v>170</c:v>
                </c:pt>
                <c:pt idx="12546">
                  <c:v>172</c:v>
                </c:pt>
                <c:pt idx="12547">
                  <c:v>172</c:v>
                </c:pt>
                <c:pt idx="12548">
                  <c:v>172</c:v>
                </c:pt>
                <c:pt idx="12549">
                  <c:v>174</c:v>
                </c:pt>
                <c:pt idx="12550">
                  <c:v>174</c:v>
                </c:pt>
                <c:pt idx="12551">
                  <c:v>174</c:v>
                </c:pt>
                <c:pt idx="12552">
                  <c:v>174</c:v>
                </c:pt>
                <c:pt idx="12553">
                  <c:v>174</c:v>
                </c:pt>
                <c:pt idx="12554">
                  <c:v>174</c:v>
                </c:pt>
                <c:pt idx="12555">
                  <c:v>174</c:v>
                </c:pt>
                <c:pt idx="12556">
                  <c:v>174</c:v>
                </c:pt>
                <c:pt idx="12557">
                  <c:v>172</c:v>
                </c:pt>
                <c:pt idx="12558">
                  <c:v>172</c:v>
                </c:pt>
                <c:pt idx="12559">
                  <c:v>170</c:v>
                </c:pt>
                <c:pt idx="12560">
                  <c:v>170</c:v>
                </c:pt>
                <c:pt idx="12561">
                  <c:v>170</c:v>
                </c:pt>
                <c:pt idx="12562">
                  <c:v>168</c:v>
                </c:pt>
                <c:pt idx="12563">
                  <c:v>166</c:v>
                </c:pt>
                <c:pt idx="12564">
                  <c:v>164</c:v>
                </c:pt>
                <c:pt idx="12565">
                  <c:v>164</c:v>
                </c:pt>
                <c:pt idx="12566">
                  <c:v>162</c:v>
                </c:pt>
                <c:pt idx="12567">
                  <c:v>160</c:v>
                </c:pt>
                <c:pt idx="12568">
                  <c:v>158</c:v>
                </c:pt>
                <c:pt idx="12569">
                  <c:v>158</c:v>
                </c:pt>
                <c:pt idx="12570">
                  <c:v>154</c:v>
                </c:pt>
                <c:pt idx="12571">
                  <c:v>152</c:v>
                </c:pt>
                <c:pt idx="12572">
                  <c:v>148</c:v>
                </c:pt>
                <c:pt idx="12573">
                  <c:v>146</c:v>
                </c:pt>
                <c:pt idx="12574">
                  <c:v>144</c:v>
                </c:pt>
                <c:pt idx="12575">
                  <c:v>142</c:v>
                </c:pt>
                <c:pt idx="12576">
                  <c:v>138</c:v>
                </c:pt>
                <c:pt idx="12577">
                  <c:v>138</c:v>
                </c:pt>
                <c:pt idx="12578">
                  <c:v>134</c:v>
                </c:pt>
                <c:pt idx="12579">
                  <c:v>132</c:v>
                </c:pt>
                <c:pt idx="12580">
                  <c:v>130</c:v>
                </c:pt>
                <c:pt idx="12581">
                  <c:v>126</c:v>
                </c:pt>
                <c:pt idx="12582">
                  <c:v>124</c:v>
                </c:pt>
                <c:pt idx="12583">
                  <c:v>122</c:v>
                </c:pt>
                <c:pt idx="12584">
                  <c:v>120</c:v>
                </c:pt>
                <c:pt idx="12585">
                  <c:v>116</c:v>
                </c:pt>
                <c:pt idx="12586">
                  <c:v>114</c:v>
                </c:pt>
                <c:pt idx="12587">
                  <c:v>110</c:v>
                </c:pt>
                <c:pt idx="12588">
                  <c:v>108</c:v>
                </c:pt>
                <c:pt idx="12589">
                  <c:v>106</c:v>
                </c:pt>
                <c:pt idx="12590">
                  <c:v>104</c:v>
                </c:pt>
                <c:pt idx="12591">
                  <c:v>102</c:v>
                </c:pt>
                <c:pt idx="12592">
                  <c:v>98</c:v>
                </c:pt>
                <c:pt idx="12593">
                  <c:v>96</c:v>
                </c:pt>
                <c:pt idx="12594">
                  <c:v>92</c:v>
                </c:pt>
                <c:pt idx="12595">
                  <c:v>90</c:v>
                </c:pt>
                <c:pt idx="12596">
                  <c:v>88</c:v>
                </c:pt>
                <c:pt idx="12597">
                  <c:v>86</c:v>
                </c:pt>
                <c:pt idx="12598">
                  <c:v>84</c:v>
                </c:pt>
                <c:pt idx="12599">
                  <c:v>80</c:v>
                </c:pt>
                <c:pt idx="12600">
                  <c:v>78</c:v>
                </c:pt>
                <c:pt idx="12601">
                  <c:v>76</c:v>
                </c:pt>
                <c:pt idx="12602">
                  <c:v>74</c:v>
                </c:pt>
                <c:pt idx="12603">
                  <c:v>72</c:v>
                </c:pt>
                <c:pt idx="12604">
                  <c:v>70</c:v>
                </c:pt>
                <c:pt idx="12605">
                  <c:v>68</c:v>
                </c:pt>
                <c:pt idx="12606">
                  <c:v>66</c:v>
                </c:pt>
                <c:pt idx="12607">
                  <c:v>64</c:v>
                </c:pt>
                <c:pt idx="12608">
                  <c:v>62</c:v>
                </c:pt>
                <c:pt idx="12609">
                  <c:v>60</c:v>
                </c:pt>
                <c:pt idx="12610">
                  <c:v>60</c:v>
                </c:pt>
                <c:pt idx="12611">
                  <c:v>58</c:v>
                </c:pt>
                <c:pt idx="12612">
                  <c:v>56</c:v>
                </c:pt>
                <c:pt idx="12613">
                  <c:v>54</c:v>
                </c:pt>
                <c:pt idx="12614">
                  <c:v>52</c:v>
                </c:pt>
                <c:pt idx="12615">
                  <c:v>50</c:v>
                </c:pt>
                <c:pt idx="12616">
                  <c:v>50</c:v>
                </c:pt>
                <c:pt idx="12617">
                  <c:v>48</c:v>
                </c:pt>
                <c:pt idx="12618">
                  <c:v>46</c:v>
                </c:pt>
                <c:pt idx="12619">
                  <c:v>44</c:v>
                </c:pt>
                <c:pt idx="12620">
                  <c:v>44</c:v>
                </c:pt>
                <c:pt idx="12621">
                  <c:v>42</c:v>
                </c:pt>
                <c:pt idx="12622">
                  <c:v>42</c:v>
                </c:pt>
                <c:pt idx="12623">
                  <c:v>38</c:v>
                </c:pt>
                <c:pt idx="12624">
                  <c:v>38</c:v>
                </c:pt>
                <c:pt idx="12625">
                  <c:v>38</c:v>
                </c:pt>
                <c:pt idx="12626">
                  <c:v>36</c:v>
                </c:pt>
                <c:pt idx="12627">
                  <c:v>34</c:v>
                </c:pt>
                <c:pt idx="12628">
                  <c:v>32</c:v>
                </c:pt>
                <c:pt idx="12629">
                  <c:v>32</c:v>
                </c:pt>
                <c:pt idx="12630">
                  <c:v>30</c:v>
                </c:pt>
                <c:pt idx="12631">
                  <c:v>28</c:v>
                </c:pt>
                <c:pt idx="12632">
                  <c:v>28</c:v>
                </c:pt>
                <c:pt idx="12633">
                  <c:v>26</c:v>
                </c:pt>
                <c:pt idx="12634">
                  <c:v>26</c:v>
                </c:pt>
                <c:pt idx="12635">
                  <c:v>24</c:v>
                </c:pt>
                <c:pt idx="12636">
                  <c:v>24</c:v>
                </c:pt>
                <c:pt idx="12637">
                  <c:v>22</c:v>
                </c:pt>
                <c:pt idx="12638">
                  <c:v>22</c:v>
                </c:pt>
                <c:pt idx="12639">
                  <c:v>20</c:v>
                </c:pt>
                <c:pt idx="12640">
                  <c:v>20</c:v>
                </c:pt>
                <c:pt idx="12641">
                  <c:v>18</c:v>
                </c:pt>
                <c:pt idx="12642">
                  <c:v>18</c:v>
                </c:pt>
                <c:pt idx="12643">
                  <c:v>18</c:v>
                </c:pt>
                <c:pt idx="12644">
                  <c:v>18</c:v>
                </c:pt>
                <c:pt idx="12645">
                  <c:v>16</c:v>
                </c:pt>
                <c:pt idx="12646">
                  <c:v>16</c:v>
                </c:pt>
                <c:pt idx="12647">
                  <c:v>14</c:v>
                </c:pt>
                <c:pt idx="12648">
                  <c:v>14</c:v>
                </c:pt>
                <c:pt idx="12649">
                  <c:v>12</c:v>
                </c:pt>
                <c:pt idx="12650">
                  <c:v>12</c:v>
                </c:pt>
                <c:pt idx="12651">
                  <c:v>12</c:v>
                </c:pt>
                <c:pt idx="12652">
                  <c:v>12</c:v>
                </c:pt>
                <c:pt idx="12653">
                  <c:v>10</c:v>
                </c:pt>
                <c:pt idx="12654">
                  <c:v>10</c:v>
                </c:pt>
                <c:pt idx="12655">
                  <c:v>10</c:v>
                </c:pt>
                <c:pt idx="12656">
                  <c:v>8</c:v>
                </c:pt>
                <c:pt idx="12657">
                  <c:v>8</c:v>
                </c:pt>
                <c:pt idx="12658">
                  <c:v>8</c:v>
                </c:pt>
                <c:pt idx="12659">
                  <c:v>6</c:v>
                </c:pt>
                <c:pt idx="12660">
                  <c:v>6</c:v>
                </c:pt>
                <c:pt idx="12661">
                  <c:v>6</c:v>
                </c:pt>
                <c:pt idx="12662">
                  <c:v>6</c:v>
                </c:pt>
                <c:pt idx="12663">
                  <c:v>4</c:v>
                </c:pt>
                <c:pt idx="12664">
                  <c:v>4</c:v>
                </c:pt>
                <c:pt idx="12665">
                  <c:v>4</c:v>
                </c:pt>
                <c:pt idx="12666">
                  <c:v>4</c:v>
                </c:pt>
                <c:pt idx="12667">
                  <c:v>4</c:v>
                </c:pt>
                <c:pt idx="12668">
                  <c:v>2</c:v>
                </c:pt>
                <c:pt idx="12669">
                  <c:v>2</c:v>
                </c:pt>
                <c:pt idx="12670">
                  <c:v>4</c:v>
                </c:pt>
                <c:pt idx="12671">
                  <c:v>2</c:v>
                </c:pt>
                <c:pt idx="12672">
                  <c:v>2</c:v>
                </c:pt>
                <c:pt idx="12673">
                  <c:v>2</c:v>
                </c:pt>
                <c:pt idx="12674">
                  <c:v>2</c:v>
                </c:pt>
                <c:pt idx="12675">
                  <c:v>2</c:v>
                </c:pt>
                <c:pt idx="12676">
                  <c:v>2</c:v>
                </c:pt>
                <c:pt idx="12677">
                  <c:v>0</c:v>
                </c:pt>
                <c:pt idx="12678">
                  <c:v>2</c:v>
                </c:pt>
                <c:pt idx="12679">
                  <c:v>0</c:v>
                </c:pt>
                <c:pt idx="12680">
                  <c:v>2</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2</c:v>
                </c:pt>
                <c:pt idx="12694">
                  <c:v>0</c:v>
                </c:pt>
                <c:pt idx="12695">
                  <c:v>2</c:v>
                </c:pt>
                <c:pt idx="12696">
                  <c:v>0</c:v>
                </c:pt>
                <c:pt idx="12697">
                  <c:v>2</c:v>
                </c:pt>
                <c:pt idx="12698">
                  <c:v>0</c:v>
                </c:pt>
                <c:pt idx="12699">
                  <c:v>2</c:v>
                </c:pt>
                <c:pt idx="12700">
                  <c:v>2</c:v>
                </c:pt>
                <c:pt idx="12701">
                  <c:v>2</c:v>
                </c:pt>
                <c:pt idx="12702">
                  <c:v>2</c:v>
                </c:pt>
                <c:pt idx="12703">
                  <c:v>2</c:v>
                </c:pt>
                <c:pt idx="12704">
                  <c:v>2</c:v>
                </c:pt>
                <c:pt idx="12705">
                  <c:v>2</c:v>
                </c:pt>
                <c:pt idx="12706">
                  <c:v>2</c:v>
                </c:pt>
                <c:pt idx="12707">
                  <c:v>2</c:v>
                </c:pt>
                <c:pt idx="12708">
                  <c:v>2</c:v>
                </c:pt>
                <c:pt idx="12709">
                  <c:v>2</c:v>
                </c:pt>
                <c:pt idx="12710">
                  <c:v>4</c:v>
                </c:pt>
                <c:pt idx="12711">
                  <c:v>4</c:v>
                </c:pt>
                <c:pt idx="12712">
                  <c:v>4</c:v>
                </c:pt>
                <c:pt idx="12713">
                  <c:v>4</c:v>
                </c:pt>
                <c:pt idx="12714">
                  <c:v>4</c:v>
                </c:pt>
                <c:pt idx="12715">
                  <c:v>4</c:v>
                </c:pt>
                <c:pt idx="12716">
                  <c:v>4</c:v>
                </c:pt>
                <c:pt idx="12717">
                  <c:v>6</c:v>
                </c:pt>
                <c:pt idx="12718">
                  <c:v>6</c:v>
                </c:pt>
                <c:pt idx="12719">
                  <c:v>6</c:v>
                </c:pt>
                <c:pt idx="12720">
                  <c:v>6</c:v>
                </c:pt>
                <c:pt idx="12721">
                  <c:v>6</c:v>
                </c:pt>
                <c:pt idx="12722">
                  <c:v>8</c:v>
                </c:pt>
                <c:pt idx="12723">
                  <c:v>8</c:v>
                </c:pt>
                <c:pt idx="12724">
                  <c:v>8</c:v>
                </c:pt>
                <c:pt idx="12725">
                  <c:v>8</c:v>
                </c:pt>
                <c:pt idx="12726">
                  <c:v>10</c:v>
                </c:pt>
                <c:pt idx="12727">
                  <c:v>10</c:v>
                </c:pt>
                <c:pt idx="12728">
                  <c:v>10</c:v>
                </c:pt>
                <c:pt idx="12729">
                  <c:v>10</c:v>
                </c:pt>
                <c:pt idx="12730">
                  <c:v>12</c:v>
                </c:pt>
                <c:pt idx="12731">
                  <c:v>10</c:v>
                </c:pt>
                <c:pt idx="12732">
                  <c:v>12</c:v>
                </c:pt>
                <c:pt idx="12733">
                  <c:v>12</c:v>
                </c:pt>
                <c:pt idx="12734">
                  <c:v>12</c:v>
                </c:pt>
                <c:pt idx="12735">
                  <c:v>14</c:v>
                </c:pt>
                <c:pt idx="12736">
                  <c:v>14</c:v>
                </c:pt>
                <c:pt idx="12737">
                  <c:v>14</c:v>
                </c:pt>
                <c:pt idx="12738">
                  <c:v>14</c:v>
                </c:pt>
                <c:pt idx="12739">
                  <c:v>16</c:v>
                </c:pt>
                <c:pt idx="12740">
                  <c:v>16</c:v>
                </c:pt>
                <c:pt idx="12741">
                  <c:v>16</c:v>
                </c:pt>
                <c:pt idx="12742">
                  <c:v>16</c:v>
                </c:pt>
                <c:pt idx="12743">
                  <c:v>18</c:v>
                </c:pt>
                <c:pt idx="12744">
                  <c:v>18</c:v>
                </c:pt>
                <c:pt idx="12745">
                  <c:v>18</c:v>
                </c:pt>
                <c:pt idx="12746">
                  <c:v>20</c:v>
                </c:pt>
                <c:pt idx="12747">
                  <c:v>20</c:v>
                </c:pt>
                <c:pt idx="12748">
                  <c:v>22</c:v>
                </c:pt>
                <c:pt idx="12749">
                  <c:v>20</c:v>
                </c:pt>
                <c:pt idx="12750">
                  <c:v>22</c:v>
                </c:pt>
                <c:pt idx="12751">
                  <c:v>24</c:v>
                </c:pt>
                <c:pt idx="12752">
                  <c:v>24</c:v>
                </c:pt>
                <c:pt idx="12753">
                  <c:v>24</c:v>
                </c:pt>
                <c:pt idx="12754">
                  <c:v>26</c:v>
                </c:pt>
                <c:pt idx="12755">
                  <c:v>26</c:v>
                </c:pt>
                <c:pt idx="12756">
                  <c:v>26</c:v>
                </c:pt>
                <c:pt idx="12757">
                  <c:v>28</c:v>
                </c:pt>
                <c:pt idx="12758">
                  <c:v>28</c:v>
                </c:pt>
                <c:pt idx="12759">
                  <c:v>28</c:v>
                </c:pt>
                <c:pt idx="12760">
                  <c:v>30</c:v>
                </c:pt>
                <c:pt idx="12761">
                  <c:v>30</c:v>
                </c:pt>
                <c:pt idx="12762">
                  <c:v>32</c:v>
                </c:pt>
                <c:pt idx="12763">
                  <c:v>32</c:v>
                </c:pt>
                <c:pt idx="12764">
                  <c:v>34</c:v>
                </c:pt>
                <c:pt idx="12765">
                  <c:v>34</c:v>
                </c:pt>
                <c:pt idx="12766">
                  <c:v>36</c:v>
                </c:pt>
                <c:pt idx="12767">
                  <c:v>36</c:v>
                </c:pt>
                <c:pt idx="12768">
                  <c:v>38</c:v>
                </c:pt>
                <c:pt idx="12769">
                  <c:v>38</c:v>
                </c:pt>
                <c:pt idx="12770">
                  <c:v>40</c:v>
                </c:pt>
                <c:pt idx="12771">
                  <c:v>42</c:v>
                </c:pt>
                <c:pt idx="12772">
                  <c:v>42</c:v>
                </c:pt>
                <c:pt idx="12773">
                  <c:v>44</c:v>
                </c:pt>
                <c:pt idx="12774">
                  <c:v>44</c:v>
                </c:pt>
                <c:pt idx="12775">
                  <c:v>46</c:v>
                </c:pt>
                <c:pt idx="12776">
                  <c:v>46</c:v>
                </c:pt>
                <c:pt idx="12777">
                  <c:v>48</c:v>
                </c:pt>
                <c:pt idx="12778">
                  <c:v>48</c:v>
                </c:pt>
                <c:pt idx="12779">
                  <c:v>50</c:v>
                </c:pt>
                <c:pt idx="12780">
                  <c:v>52</c:v>
                </c:pt>
                <c:pt idx="12781">
                  <c:v>52</c:v>
                </c:pt>
                <c:pt idx="12782">
                  <c:v>54</c:v>
                </c:pt>
                <c:pt idx="12783">
                  <c:v>56</c:v>
                </c:pt>
                <c:pt idx="12784">
                  <c:v>56</c:v>
                </c:pt>
                <c:pt idx="12785">
                  <c:v>58</c:v>
                </c:pt>
                <c:pt idx="12786">
                  <c:v>60</c:v>
                </c:pt>
                <c:pt idx="12787">
                  <c:v>62</c:v>
                </c:pt>
                <c:pt idx="12788">
                  <c:v>64</c:v>
                </c:pt>
                <c:pt idx="12789">
                  <c:v>64</c:v>
                </c:pt>
                <c:pt idx="12790">
                  <c:v>66</c:v>
                </c:pt>
                <c:pt idx="12791">
                  <c:v>68</c:v>
                </c:pt>
                <c:pt idx="12792">
                  <c:v>68</c:v>
                </c:pt>
                <c:pt idx="12793">
                  <c:v>70</c:v>
                </c:pt>
                <c:pt idx="12794">
                  <c:v>72</c:v>
                </c:pt>
                <c:pt idx="12795">
                  <c:v>74</c:v>
                </c:pt>
                <c:pt idx="12796">
                  <c:v>76</c:v>
                </c:pt>
                <c:pt idx="12797">
                  <c:v>76</c:v>
                </c:pt>
                <c:pt idx="12798">
                  <c:v>78</c:v>
                </c:pt>
                <c:pt idx="12799">
                  <c:v>80</c:v>
                </c:pt>
                <c:pt idx="12800">
                  <c:v>82</c:v>
                </c:pt>
                <c:pt idx="12801">
                  <c:v>84</c:v>
                </c:pt>
                <c:pt idx="12802">
                  <c:v>86</c:v>
                </c:pt>
                <c:pt idx="12803">
                  <c:v>88</c:v>
                </c:pt>
                <c:pt idx="12804">
                  <c:v>90</c:v>
                </c:pt>
                <c:pt idx="12805">
                  <c:v>92</c:v>
                </c:pt>
                <c:pt idx="12806">
                  <c:v>96</c:v>
                </c:pt>
                <c:pt idx="12807">
                  <c:v>98</c:v>
                </c:pt>
                <c:pt idx="12808">
                  <c:v>100</c:v>
                </c:pt>
                <c:pt idx="12809">
                  <c:v>102</c:v>
                </c:pt>
                <c:pt idx="12810">
                  <c:v>104</c:v>
                </c:pt>
                <c:pt idx="12811">
                  <c:v>106</c:v>
                </c:pt>
                <c:pt idx="12812">
                  <c:v>108</c:v>
                </c:pt>
                <c:pt idx="12813">
                  <c:v>112</c:v>
                </c:pt>
                <c:pt idx="12814">
                  <c:v>114</c:v>
                </c:pt>
                <c:pt idx="12815">
                  <c:v>116</c:v>
                </c:pt>
                <c:pt idx="12816">
                  <c:v>118</c:v>
                </c:pt>
                <c:pt idx="12817">
                  <c:v>122</c:v>
                </c:pt>
                <c:pt idx="12818">
                  <c:v>124</c:v>
                </c:pt>
                <c:pt idx="12819">
                  <c:v>126</c:v>
                </c:pt>
                <c:pt idx="12820">
                  <c:v>128</c:v>
                </c:pt>
                <c:pt idx="12821">
                  <c:v>130</c:v>
                </c:pt>
                <c:pt idx="12822">
                  <c:v>132</c:v>
                </c:pt>
                <c:pt idx="12823">
                  <c:v>134</c:v>
                </c:pt>
                <c:pt idx="12824">
                  <c:v>136</c:v>
                </c:pt>
                <c:pt idx="12825">
                  <c:v>138</c:v>
                </c:pt>
                <c:pt idx="12826">
                  <c:v>142</c:v>
                </c:pt>
                <c:pt idx="12827">
                  <c:v>144</c:v>
                </c:pt>
                <c:pt idx="12828">
                  <c:v>146</c:v>
                </c:pt>
                <c:pt idx="12829">
                  <c:v>148</c:v>
                </c:pt>
                <c:pt idx="12830">
                  <c:v>150</c:v>
                </c:pt>
                <c:pt idx="12831">
                  <c:v>152</c:v>
                </c:pt>
                <c:pt idx="12832">
                  <c:v>156</c:v>
                </c:pt>
                <c:pt idx="12833">
                  <c:v>158</c:v>
                </c:pt>
                <c:pt idx="12834">
                  <c:v>160</c:v>
                </c:pt>
                <c:pt idx="12835">
                  <c:v>160</c:v>
                </c:pt>
                <c:pt idx="12836">
                  <c:v>162</c:v>
                </c:pt>
                <c:pt idx="12837">
                  <c:v>164</c:v>
                </c:pt>
                <c:pt idx="12838">
                  <c:v>166</c:v>
                </c:pt>
                <c:pt idx="12839">
                  <c:v>166</c:v>
                </c:pt>
                <c:pt idx="12840">
                  <c:v>168</c:v>
                </c:pt>
                <c:pt idx="12841">
                  <c:v>170</c:v>
                </c:pt>
                <c:pt idx="12842">
                  <c:v>170</c:v>
                </c:pt>
                <c:pt idx="12843">
                  <c:v>170</c:v>
                </c:pt>
                <c:pt idx="12844">
                  <c:v>172</c:v>
                </c:pt>
                <c:pt idx="12845">
                  <c:v>172</c:v>
                </c:pt>
                <c:pt idx="12846">
                  <c:v>174</c:v>
                </c:pt>
                <c:pt idx="12847">
                  <c:v>174</c:v>
                </c:pt>
                <c:pt idx="12848">
                  <c:v>174</c:v>
                </c:pt>
                <c:pt idx="12849">
                  <c:v>174</c:v>
                </c:pt>
                <c:pt idx="12850">
                  <c:v>174</c:v>
                </c:pt>
                <c:pt idx="12851">
                  <c:v>174</c:v>
                </c:pt>
                <c:pt idx="12852">
                  <c:v>174</c:v>
                </c:pt>
                <c:pt idx="12853">
                  <c:v>174</c:v>
                </c:pt>
                <c:pt idx="12854">
                  <c:v>174</c:v>
                </c:pt>
                <c:pt idx="12855">
                  <c:v>172</c:v>
                </c:pt>
                <c:pt idx="12856">
                  <c:v>172</c:v>
                </c:pt>
                <c:pt idx="12857">
                  <c:v>172</c:v>
                </c:pt>
                <c:pt idx="12858">
                  <c:v>170</c:v>
                </c:pt>
                <c:pt idx="12859">
                  <c:v>168</c:v>
                </c:pt>
                <c:pt idx="12860">
                  <c:v>168</c:v>
                </c:pt>
                <c:pt idx="12861">
                  <c:v>166</c:v>
                </c:pt>
                <c:pt idx="12862">
                  <c:v>166</c:v>
                </c:pt>
                <c:pt idx="12863">
                  <c:v>164</c:v>
                </c:pt>
                <c:pt idx="12864">
                  <c:v>162</c:v>
                </c:pt>
                <c:pt idx="12865">
                  <c:v>162</c:v>
                </c:pt>
                <c:pt idx="12866">
                  <c:v>160</c:v>
                </c:pt>
                <c:pt idx="12867">
                  <c:v>158</c:v>
                </c:pt>
                <c:pt idx="12868">
                  <c:v>154</c:v>
                </c:pt>
                <c:pt idx="12869">
                  <c:v>152</c:v>
                </c:pt>
                <c:pt idx="12870">
                  <c:v>152</c:v>
                </c:pt>
                <c:pt idx="12871">
                  <c:v>148</c:v>
                </c:pt>
                <c:pt idx="12872">
                  <c:v>146</c:v>
                </c:pt>
                <c:pt idx="12873">
                  <c:v>142</c:v>
                </c:pt>
                <c:pt idx="12874">
                  <c:v>140</c:v>
                </c:pt>
                <c:pt idx="12875">
                  <c:v>138</c:v>
                </c:pt>
                <c:pt idx="12876">
                  <c:v>136</c:v>
                </c:pt>
                <c:pt idx="12877">
                  <c:v>132</c:v>
                </c:pt>
                <c:pt idx="12878">
                  <c:v>130</c:v>
                </c:pt>
                <c:pt idx="12879">
                  <c:v>128</c:v>
                </c:pt>
                <c:pt idx="12880">
                  <c:v>126</c:v>
                </c:pt>
                <c:pt idx="12881">
                  <c:v>122</c:v>
                </c:pt>
                <c:pt idx="12882">
                  <c:v>120</c:v>
                </c:pt>
                <c:pt idx="12883">
                  <c:v>118</c:v>
                </c:pt>
                <c:pt idx="12884">
                  <c:v>114</c:v>
                </c:pt>
                <c:pt idx="12885">
                  <c:v>112</c:v>
                </c:pt>
                <c:pt idx="12886">
                  <c:v>110</c:v>
                </c:pt>
                <c:pt idx="12887">
                  <c:v>106</c:v>
                </c:pt>
                <c:pt idx="12888">
                  <c:v>104</c:v>
                </c:pt>
                <c:pt idx="12889">
                  <c:v>102</c:v>
                </c:pt>
                <c:pt idx="12890">
                  <c:v>98</c:v>
                </c:pt>
                <c:pt idx="12891">
                  <c:v>96</c:v>
                </c:pt>
                <c:pt idx="12892">
                  <c:v>94</c:v>
                </c:pt>
                <c:pt idx="12893">
                  <c:v>92</c:v>
                </c:pt>
                <c:pt idx="12894">
                  <c:v>88</c:v>
                </c:pt>
                <c:pt idx="12895">
                  <c:v>86</c:v>
                </c:pt>
                <c:pt idx="12896">
                  <c:v>84</c:v>
                </c:pt>
                <c:pt idx="12897">
                  <c:v>82</c:v>
                </c:pt>
                <c:pt idx="12898">
                  <c:v>80</c:v>
                </c:pt>
                <c:pt idx="12899">
                  <c:v>78</c:v>
                </c:pt>
                <c:pt idx="12900">
                  <c:v>74</c:v>
                </c:pt>
                <c:pt idx="12901">
                  <c:v>72</c:v>
                </c:pt>
                <c:pt idx="12902">
                  <c:v>70</c:v>
                </c:pt>
                <c:pt idx="12903">
                  <c:v>68</c:v>
                </c:pt>
                <c:pt idx="12904">
                  <c:v>66</c:v>
                </c:pt>
                <c:pt idx="12905">
                  <c:v>64</c:v>
                </c:pt>
                <c:pt idx="12906">
                  <c:v>64</c:v>
                </c:pt>
                <c:pt idx="12907">
                  <c:v>62</c:v>
                </c:pt>
                <c:pt idx="12908">
                  <c:v>60</c:v>
                </c:pt>
                <c:pt idx="12909">
                  <c:v>58</c:v>
                </c:pt>
                <c:pt idx="12910">
                  <c:v>56</c:v>
                </c:pt>
                <c:pt idx="12911">
                  <c:v>54</c:v>
                </c:pt>
                <c:pt idx="12912">
                  <c:v>52</c:v>
                </c:pt>
                <c:pt idx="12913">
                  <c:v>50</c:v>
                </c:pt>
                <c:pt idx="12914">
                  <c:v>50</c:v>
                </c:pt>
                <c:pt idx="12915">
                  <c:v>48</c:v>
                </c:pt>
                <c:pt idx="12916">
                  <c:v>46</c:v>
                </c:pt>
                <c:pt idx="12917">
                  <c:v>46</c:v>
                </c:pt>
                <c:pt idx="12918">
                  <c:v>44</c:v>
                </c:pt>
                <c:pt idx="12919">
                  <c:v>42</c:v>
                </c:pt>
                <c:pt idx="12920">
                  <c:v>40</c:v>
                </c:pt>
                <c:pt idx="12921">
                  <c:v>38</c:v>
                </c:pt>
                <c:pt idx="12922">
                  <c:v>38</c:v>
                </c:pt>
                <c:pt idx="12923">
                  <c:v>36</c:v>
                </c:pt>
                <c:pt idx="12924">
                  <c:v>36</c:v>
                </c:pt>
                <c:pt idx="12925">
                  <c:v>34</c:v>
                </c:pt>
                <c:pt idx="12926">
                  <c:v>32</c:v>
                </c:pt>
                <c:pt idx="12927">
                  <c:v>32</c:v>
                </c:pt>
                <c:pt idx="12928">
                  <c:v>30</c:v>
                </c:pt>
                <c:pt idx="12929">
                  <c:v>28</c:v>
                </c:pt>
                <c:pt idx="12930">
                  <c:v>28</c:v>
                </c:pt>
                <c:pt idx="12931">
                  <c:v>26</c:v>
                </c:pt>
                <c:pt idx="12932">
                  <c:v>26</c:v>
                </c:pt>
                <c:pt idx="12933">
                  <c:v>26</c:v>
                </c:pt>
                <c:pt idx="12934">
                  <c:v>24</c:v>
                </c:pt>
                <c:pt idx="12935">
                  <c:v>24</c:v>
                </c:pt>
                <c:pt idx="12936">
                  <c:v>22</c:v>
                </c:pt>
                <c:pt idx="12937">
                  <c:v>22</c:v>
                </c:pt>
                <c:pt idx="12938">
                  <c:v>20</c:v>
                </c:pt>
                <c:pt idx="12939">
                  <c:v>20</c:v>
                </c:pt>
                <c:pt idx="12940">
                  <c:v>18</c:v>
                </c:pt>
                <c:pt idx="12941">
                  <c:v>18</c:v>
                </c:pt>
                <c:pt idx="12942">
                  <c:v>16</c:v>
                </c:pt>
                <c:pt idx="12943">
                  <c:v>16</c:v>
                </c:pt>
                <c:pt idx="12944">
                  <c:v>14</c:v>
                </c:pt>
                <c:pt idx="12945">
                  <c:v>14</c:v>
                </c:pt>
                <c:pt idx="12946">
                  <c:v>14</c:v>
                </c:pt>
                <c:pt idx="12947">
                  <c:v>12</c:v>
                </c:pt>
                <c:pt idx="12948">
                  <c:v>12</c:v>
                </c:pt>
                <c:pt idx="12949">
                  <c:v>12</c:v>
                </c:pt>
                <c:pt idx="12950">
                  <c:v>12</c:v>
                </c:pt>
                <c:pt idx="12951">
                  <c:v>10</c:v>
                </c:pt>
                <c:pt idx="12952">
                  <c:v>10</c:v>
                </c:pt>
                <c:pt idx="12953">
                  <c:v>10</c:v>
                </c:pt>
                <c:pt idx="12954">
                  <c:v>8</c:v>
                </c:pt>
                <c:pt idx="12955">
                  <c:v>8</c:v>
                </c:pt>
                <c:pt idx="12956">
                  <c:v>8</c:v>
                </c:pt>
                <c:pt idx="12957">
                  <c:v>8</c:v>
                </c:pt>
                <c:pt idx="12958">
                  <c:v>6</c:v>
                </c:pt>
                <c:pt idx="12959">
                  <c:v>6</c:v>
                </c:pt>
                <c:pt idx="12960">
                  <c:v>6</c:v>
                </c:pt>
                <c:pt idx="12961">
                  <c:v>6</c:v>
                </c:pt>
                <c:pt idx="12962">
                  <c:v>6</c:v>
                </c:pt>
                <c:pt idx="12963">
                  <c:v>4</c:v>
                </c:pt>
                <c:pt idx="12964">
                  <c:v>4</c:v>
                </c:pt>
                <c:pt idx="12965">
                  <c:v>4</c:v>
                </c:pt>
                <c:pt idx="12966">
                  <c:v>4</c:v>
                </c:pt>
                <c:pt idx="12967">
                  <c:v>2</c:v>
                </c:pt>
                <c:pt idx="12968">
                  <c:v>4</c:v>
                </c:pt>
                <c:pt idx="12969">
                  <c:v>2</c:v>
                </c:pt>
                <c:pt idx="12970">
                  <c:v>2</c:v>
                </c:pt>
                <c:pt idx="12971">
                  <c:v>2</c:v>
                </c:pt>
                <c:pt idx="12972">
                  <c:v>2</c:v>
                </c:pt>
                <c:pt idx="12973">
                  <c:v>2</c:v>
                </c:pt>
                <c:pt idx="12974">
                  <c:v>2</c:v>
                </c:pt>
                <c:pt idx="12975">
                  <c:v>2</c:v>
                </c:pt>
                <c:pt idx="12976">
                  <c:v>0</c:v>
                </c:pt>
                <c:pt idx="12977">
                  <c:v>2</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2</c:v>
                </c:pt>
                <c:pt idx="13000">
                  <c:v>2</c:v>
                </c:pt>
                <c:pt idx="13001">
                  <c:v>2</c:v>
                </c:pt>
                <c:pt idx="13002">
                  <c:v>2</c:v>
                </c:pt>
                <c:pt idx="13003">
                  <c:v>2</c:v>
                </c:pt>
                <c:pt idx="13004">
                  <c:v>2</c:v>
                </c:pt>
                <c:pt idx="13005">
                  <c:v>2</c:v>
                </c:pt>
                <c:pt idx="13006">
                  <c:v>2</c:v>
                </c:pt>
                <c:pt idx="13007">
                  <c:v>2</c:v>
                </c:pt>
                <c:pt idx="13008">
                  <c:v>2</c:v>
                </c:pt>
                <c:pt idx="13009">
                  <c:v>4</c:v>
                </c:pt>
                <c:pt idx="13010">
                  <c:v>4</c:v>
                </c:pt>
                <c:pt idx="13011">
                  <c:v>4</c:v>
                </c:pt>
                <c:pt idx="13012">
                  <c:v>4</c:v>
                </c:pt>
                <c:pt idx="13013">
                  <c:v>4</c:v>
                </c:pt>
                <c:pt idx="13014">
                  <c:v>4</c:v>
                </c:pt>
                <c:pt idx="13015">
                  <c:v>6</c:v>
                </c:pt>
                <c:pt idx="13016">
                  <c:v>6</c:v>
                </c:pt>
                <c:pt idx="13017">
                  <c:v>6</c:v>
                </c:pt>
                <c:pt idx="13018">
                  <c:v>6</c:v>
                </c:pt>
                <c:pt idx="13019">
                  <c:v>6</c:v>
                </c:pt>
                <c:pt idx="13020">
                  <c:v>6</c:v>
                </c:pt>
                <c:pt idx="13021">
                  <c:v>8</c:v>
                </c:pt>
                <c:pt idx="13022">
                  <c:v>8</c:v>
                </c:pt>
                <c:pt idx="13023">
                  <c:v>8</c:v>
                </c:pt>
                <c:pt idx="13024">
                  <c:v>8</c:v>
                </c:pt>
                <c:pt idx="13025">
                  <c:v>10</c:v>
                </c:pt>
                <c:pt idx="13026">
                  <c:v>10</c:v>
                </c:pt>
                <c:pt idx="13027">
                  <c:v>10</c:v>
                </c:pt>
                <c:pt idx="13028">
                  <c:v>10</c:v>
                </c:pt>
                <c:pt idx="13029">
                  <c:v>10</c:v>
                </c:pt>
                <c:pt idx="13030">
                  <c:v>12</c:v>
                </c:pt>
                <c:pt idx="13031">
                  <c:v>12</c:v>
                </c:pt>
                <c:pt idx="13032">
                  <c:v>12</c:v>
                </c:pt>
                <c:pt idx="13033">
                  <c:v>14</c:v>
                </c:pt>
                <c:pt idx="13034">
                  <c:v>12</c:v>
                </c:pt>
                <c:pt idx="13035">
                  <c:v>14</c:v>
                </c:pt>
                <c:pt idx="13036">
                  <c:v>14</c:v>
                </c:pt>
                <c:pt idx="13037">
                  <c:v>16</c:v>
                </c:pt>
                <c:pt idx="13038">
                  <c:v>16</c:v>
                </c:pt>
                <c:pt idx="13039">
                  <c:v>16</c:v>
                </c:pt>
                <c:pt idx="13040">
                  <c:v>16</c:v>
                </c:pt>
                <c:pt idx="13041">
                  <c:v>16</c:v>
                </c:pt>
                <c:pt idx="13042">
                  <c:v>18</c:v>
                </c:pt>
                <c:pt idx="13043">
                  <c:v>18</c:v>
                </c:pt>
                <c:pt idx="13044">
                  <c:v>18</c:v>
                </c:pt>
                <c:pt idx="13045">
                  <c:v>20</c:v>
                </c:pt>
                <c:pt idx="13046">
                  <c:v>20</c:v>
                </c:pt>
                <c:pt idx="13047">
                  <c:v>22</c:v>
                </c:pt>
                <c:pt idx="13048">
                  <c:v>22</c:v>
                </c:pt>
                <c:pt idx="13049">
                  <c:v>22</c:v>
                </c:pt>
                <c:pt idx="13050">
                  <c:v>24</c:v>
                </c:pt>
                <c:pt idx="13051">
                  <c:v>24</c:v>
                </c:pt>
                <c:pt idx="13052">
                  <c:v>24</c:v>
                </c:pt>
                <c:pt idx="13053">
                  <c:v>26</c:v>
                </c:pt>
                <c:pt idx="13054">
                  <c:v>26</c:v>
                </c:pt>
                <c:pt idx="13055">
                  <c:v>28</c:v>
                </c:pt>
                <c:pt idx="13056">
                  <c:v>28</c:v>
                </c:pt>
                <c:pt idx="13057">
                  <c:v>28</c:v>
                </c:pt>
                <c:pt idx="13058">
                  <c:v>28</c:v>
                </c:pt>
                <c:pt idx="13059">
                  <c:v>30</c:v>
                </c:pt>
                <c:pt idx="13060">
                  <c:v>32</c:v>
                </c:pt>
                <c:pt idx="13061">
                  <c:v>32</c:v>
                </c:pt>
                <c:pt idx="13062">
                  <c:v>32</c:v>
                </c:pt>
                <c:pt idx="13063">
                  <c:v>34</c:v>
                </c:pt>
                <c:pt idx="13064">
                  <c:v>36</c:v>
                </c:pt>
                <c:pt idx="13065">
                  <c:v>36</c:v>
                </c:pt>
                <c:pt idx="13066">
                  <c:v>36</c:v>
                </c:pt>
                <c:pt idx="13067">
                  <c:v>38</c:v>
                </c:pt>
                <c:pt idx="13068">
                  <c:v>38</c:v>
                </c:pt>
                <c:pt idx="13069">
                  <c:v>40</c:v>
                </c:pt>
                <c:pt idx="13070">
                  <c:v>42</c:v>
                </c:pt>
                <c:pt idx="13071">
                  <c:v>42</c:v>
                </c:pt>
                <c:pt idx="13072">
                  <c:v>44</c:v>
                </c:pt>
                <c:pt idx="13073">
                  <c:v>44</c:v>
                </c:pt>
                <c:pt idx="13074">
                  <c:v>46</c:v>
                </c:pt>
                <c:pt idx="13075">
                  <c:v>48</c:v>
                </c:pt>
                <c:pt idx="13076">
                  <c:v>48</c:v>
                </c:pt>
                <c:pt idx="13077">
                  <c:v>50</c:v>
                </c:pt>
                <c:pt idx="13078">
                  <c:v>50</c:v>
                </c:pt>
                <c:pt idx="13079">
                  <c:v>52</c:v>
                </c:pt>
                <c:pt idx="13080">
                  <c:v>54</c:v>
                </c:pt>
                <c:pt idx="13081">
                  <c:v>56</c:v>
                </c:pt>
                <c:pt idx="13082">
                  <c:v>56</c:v>
                </c:pt>
                <c:pt idx="13083">
                  <c:v>58</c:v>
                </c:pt>
                <c:pt idx="13084">
                  <c:v>58</c:v>
                </c:pt>
                <c:pt idx="13085">
                  <c:v>60</c:v>
                </c:pt>
                <c:pt idx="13086">
                  <c:v>62</c:v>
                </c:pt>
                <c:pt idx="13087">
                  <c:v>64</c:v>
                </c:pt>
                <c:pt idx="13088">
                  <c:v>64</c:v>
                </c:pt>
                <c:pt idx="13089">
                  <c:v>66</c:v>
                </c:pt>
                <c:pt idx="13090">
                  <c:v>68</c:v>
                </c:pt>
                <c:pt idx="13091">
                  <c:v>70</c:v>
                </c:pt>
                <c:pt idx="13092">
                  <c:v>70</c:v>
                </c:pt>
                <c:pt idx="13093">
                  <c:v>72</c:v>
                </c:pt>
                <c:pt idx="13094">
                  <c:v>74</c:v>
                </c:pt>
                <c:pt idx="13095">
                  <c:v>74</c:v>
                </c:pt>
                <c:pt idx="13096">
                  <c:v>78</c:v>
                </c:pt>
                <c:pt idx="13097">
                  <c:v>80</c:v>
                </c:pt>
                <c:pt idx="13098">
                  <c:v>82</c:v>
                </c:pt>
                <c:pt idx="13099">
                  <c:v>84</c:v>
                </c:pt>
                <c:pt idx="13100">
                  <c:v>86</c:v>
                </c:pt>
                <c:pt idx="13101">
                  <c:v>88</c:v>
                </c:pt>
                <c:pt idx="13102">
                  <c:v>90</c:v>
                </c:pt>
                <c:pt idx="13103">
                  <c:v>92</c:v>
                </c:pt>
                <c:pt idx="13104">
                  <c:v>94</c:v>
                </c:pt>
                <c:pt idx="13105">
                  <c:v>96</c:v>
                </c:pt>
                <c:pt idx="13106">
                  <c:v>98</c:v>
                </c:pt>
                <c:pt idx="13107">
                  <c:v>102</c:v>
                </c:pt>
                <c:pt idx="13108">
                  <c:v>102</c:v>
                </c:pt>
                <c:pt idx="13109">
                  <c:v>106</c:v>
                </c:pt>
                <c:pt idx="13110">
                  <c:v>108</c:v>
                </c:pt>
                <c:pt idx="13111">
                  <c:v>110</c:v>
                </c:pt>
                <c:pt idx="13112">
                  <c:v>112</c:v>
                </c:pt>
                <c:pt idx="13113">
                  <c:v>114</c:v>
                </c:pt>
                <c:pt idx="13114">
                  <c:v>116</c:v>
                </c:pt>
                <c:pt idx="13115">
                  <c:v>120</c:v>
                </c:pt>
                <c:pt idx="13116">
                  <c:v>122</c:v>
                </c:pt>
                <c:pt idx="13117">
                  <c:v>124</c:v>
                </c:pt>
                <c:pt idx="13118">
                  <c:v>126</c:v>
                </c:pt>
                <c:pt idx="13119">
                  <c:v>130</c:v>
                </c:pt>
                <c:pt idx="13120">
                  <c:v>130</c:v>
                </c:pt>
                <c:pt idx="13121">
                  <c:v>134</c:v>
                </c:pt>
                <c:pt idx="13122">
                  <c:v>136</c:v>
                </c:pt>
                <c:pt idx="13123">
                  <c:v>138</c:v>
                </c:pt>
                <c:pt idx="13124">
                  <c:v>140</c:v>
                </c:pt>
                <c:pt idx="13125">
                  <c:v>142</c:v>
                </c:pt>
                <c:pt idx="13126">
                  <c:v>144</c:v>
                </c:pt>
                <c:pt idx="13127">
                  <c:v>146</c:v>
                </c:pt>
                <c:pt idx="13128">
                  <c:v>150</c:v>
                </c:pt>
                <c:pt idx="13129">
                  <c:v>152</c:v>
                </c:pt>
                <c:pt idx="13130">
                  <c:v>154</c:v>
                </c:pt>
                <c:pt idx="13131">
                  <c:v>156</c:v>
                </c:pt>
                <c:pt idx="13132">
                  <c:v>158</c:v>
                </c:pt>
                <c:pt idx="13133">
                  <c:v>158</c:v>
                </c:pt>
                <c:pt idx="13134">
                  <c:v>160</c:v>
                </c:pt>
                <c:pt idx="13135">
                  <c:v>162</c:v>
                </c:pt>
                <c:pt idx="13136">
                  <c:v>164</c:v>
                </c:pt>
                <c:pt idx="13137">
                  <c:v>166</c:v>
                </c:pt>
                <c:pt idx="13138">
                  <c:v>166</c:v>
                </c:pt>
                <c:pt idx="13139">
                  <c:v>168</c:v>
                </c:pt>
                <c:pt idx="13140">
                  <c:v>170</c:v>
                </c:pt>
                <c:pt idx="13141">
                  <c:v>170</c:v>
                </c:pt>
                <c:pt idx="13142">
                  <c:v>172</c:v>
                </c:pt>
                <c:pt idx="13143">
                  <c:v>172</c:v>
                </c:pt>
                <c:pt idx="13144">
                  <c:v>172</c:v>
                </c:pt>
                <c:pt idx="13145">
                  <c:v>172</c:v>
                </c:pt>
                <c:pt idx="13146">
                  <c:v>174</c:v>
                </c:pt>
                <c:pt idx="13147">
                  <c:v>174</c:v>
                </c:pt>
                <c:pt idx="13148">
                  <c:v>174</c:v>
                </c:pt>
                <c:pt idx="13149">
                  <c:v>174</c:v>
                </c:pt>
                <c:pt idx="13150">
                  <c:v>174</c:v>
                </c:pt>
                <c:pt idx="13151">
                  <c:v>174</c:v>
                </c:pt>
                <c:pt idx="13152">
                  <c:v>174</c:v>
                </c:pt>
                <c:pt idx="13153">
                  <c:v>172</c:v>
                </c:pt>
                <c:pt idx="13154">
                  <c:v>174</c:v>
                </c:pt>
                <c:pt idx="13155">
                  <c:v>172</c:v>
                </c:pt>
                <c:pt idx="13156">
                  <c:v>170</c:v>
                </c:pt>
                <c:pt idx="13157">
                  <c:v>170</c:v>
                </c:pt>
                <c:pt idx="13158">
                  <c:v>168</c:v>
                </c:pt>
                <c:pt idx="13159">
                  <c:v>168</c:v>
                </c:pt>
                <c:pt idx="13160">
                  <c:v>166</c:v>
                </c:pt>
                <c:pt idx="13161">
                  <c:v>166</c:v>
                </c:pt>
                <c:pt idx="13162">
                  <c:v>164</c:v>
                </c:pt>
                <c:pt idx="13163">
                  <c:v>162</c:v>
                </c:pt>
                <c:pt idx="13164">
                  <c:v>160</c:v>
                </c:pt>
                <c:pt idx="13165">
                  <c:v>158</c:v>
                </c:pt>
                <c:pt idx="13166">
                  <c:v>156</c:v>
                </c:pt>
                <c:pt idx="13167">
                  <c:v>154</c:v>
                </c:pt>
                <c:pt idx="13168">
                  <c:v>152</c:v>
                </c:pt>
                <c:pt idx="13169">
                  <c:v>148</c:v>
                </c:pt>
                <c:pt idx="13170">
                  <c:v>148</c:v>
                </c:pt>
                <c:pt idx="13171">
                  <c:v>146</c:v>
                </c:pt>
                <c:pt idx="13172">
                  <c:v>142</c:v>
                </c:pt>
                <c:pt idx="13173">
                  <c:v>140</c:v>
                </c:pt>
                <c:pt idx="13174">
                  <c:v>138</c:v>
                </c:pt>
                <c:pt idx="13175">
                  <c:v>134</c:v>
                </c:pt>
                <c:pt idx="13176">
                  <c:v>132</c:v>
                </c:pt>
                <c:pt idx="13177">
                  <c:v>130</c:v>
                </c:pt>
                <c:pt idx="13178">
                  <c:v>128</c:v>
                </c:pt>
                <c:pt idx="13179">
                  <c:v>124</c:v>
                </c:pt>
                <c:pt idx="13180">
                  <c:v>122</c:v>
                </c:pt>
                <c:pt idx="13181">
                  <c:v>120</c:v>
                </c:pt>
                <c:pt idx="13182">
                  <c:v>116</c:v>
                </c:pt>
                <c:pt idx="13183">
                  <c:v>114</c:v>
                </c:pt>
                <c:pt idx="13184">
                  <c:v>112</c:v>
                </c:pt>
                <c:pt idx="13185">
                  <c:v>110</c:v>
                </c:pt>
                <c:pt idx="13186">
                  <c:v>106</c:v>
                </c:pt>
                <c:pt idx="13187">
                  <c:v>104</c:v>
                </c:pt>
                <c:pt idx="13188">
                  <c:v>100</c:v>
                </c:pt>
                <c:pt idx="13189">
                  <c:v>98</c:v>
                </c:pt>
                <c:pt idx="13190">
                  <c:v>96</c:v>
                </c:pt>
                <c:pt idx="13191">
                  <c:v>94</c:v>
                </c:pt>
                <c:pt idx="13192">
                  <c:v>90</c:v>
                </c:pt>
                <c:pt idx="13193">
                  <c:v>88</c:v>
                </c:pt>
                <c:pt idx="13194">
                  <c:v>84</c:v>
                </c:pt>
                <c:pt idx="13195">
                  <c:v>82</c:v>
                </c:pt>
                <c:pt idx="13196">
                  <c:v>80</c:v>
                </c:pt>
                <c:pt idx="13197">
                  <c:v>78</c:v>
                </c:pt>
                <c:pt idx="13198">
                  <c:v>76</c:v>
                </c:pt>
                <c:pt idx="13199">
                  <c:v>74</c:v>
                </c:pt>
                <c:pt idx="13200">
                  <c:v>72</c:v>
                </c:pt>
                <c:pt idx="13201">
                  <c:v>70</c:v>
                </c:pt>
                <c:pt idx="13202">
                  <c:v>68</c:v>
                </c:pt>
                <c:pt idx="13203">
                  <c:v>66</c:v>
                </c:pt>
                <c:pt idx="13204">
                  <c:v>64</c:v>
                </c:pt>
                <c:pt idx="13205">
                  <c:v>62</c:v>
                </c:pt>
                <c:pt idx="13206">
                  <c:v>60</c:v>
                </c:pt>
                <c:pt idx="13207">
                  <c:v>58</c:v>
                </c:pt>
                <c:pt idx="13208">
                  <c:v>56</c:v>
                </c:pt>
                <c:pt idx="13209">
                  <c:v>56</c:v>
                </c:pt>
                <c:pt idx="13210">
                  <c:v>54</c:v>
                </c:pt>
                <c:pt idx="13211">
                  <c:v>52</c:v>
                </c:pt>
                <c:pt idx="13212">
                  <c:v>50</c:v>
                </c:pt>
                <c:pt idx="13213">
                  <c:v>48</c:v>
                </c:pt>
                <c:pt idx="13214">
                  <c:v>48</c:v>
                </c:pt>
                <c:pt idx="13215">
                  <c:v>46</c:v>
                </c:pt>
                <c:pt idx="13216">
                  <c:v>44</c:v>
                </c:pt>
                <c:pt idx="13217">
                  <c:v>44</c:v>
                </c:pt>
                <c:pt idx="13218">
                  <c:v>42</c:v>
                </c:pt>
                <c:pt idx="13219">
                  <c:v>40</c:v>
                </c:pt>
                <c:pt idx="13220">
                  <c:v>38</c:v>
                </c:pt>
                <c:pt idx="13221">
                  <c:v>38</c:v>
                </c:pt>
                <c:pt idx="13222">
                  <c:v>36</c:v>
                </c:pt>
                <c:pt idx="13223">
                  <c:v>36</c:v>
                </c:pt>
                <c:pt idx="13224">
                  <c:v>34</c:v>
                </c:pt>
                <c:pt idx="13225">
                  <c:v>32</c:v>
                </c:pt>
                <c:pt idx="13226">
                  <c:v>30</c:v>
                </c:pt>
                <c:pt idx="13227">
                  <c:v>30</c:v>
                </c:pt>
                <c:pt idx="13228">
                  <c:v>28</c:v>
                </c:pt>
                <c:pt idx="13229">
                  <c:v>26</c:v>
                </c:pt>
                <c:pt idx="13230">
                  <c:v>28</c:v>
                </c:pt>
                <c:pt idx="13231">
                  <c:v>26</c:v>
                </c:pt>
                <c:pt idx="13232">
                  <c:v>24</c:v>
                </c:pt>
                <c:pt idx="13233">
                  <c:v>24</c:v>
                </c:pt>
                <c:pt idx="13234">
                  <c:v>22</c:v>
                </c:pt>
                <c:pt idx="13235">
                  <c:v>22</c:v>
                </c:pt>
                <c:pt idx="13236">
                  <c:v>20</c:v>
                </c:pt>
                <c:pt idx="13237">
                  <c:v>20</c:v>
                </c:pt>
                <c:pt idx="13238">
                  <c:v>18</c:v>
                </c:pt>
                <c:pt idx="13239">
                  <c:v>18</c:v>
                </c:pt>
                <c:pt idx="13240">
                  <c:v>18</c:v>
                </c:pt>
                <c:pt idx="13241">
                  <c:v>16</c:v>
                </c:pt>
                <c:pt idx="13242">
                  <c:v>16</c:v>
                </c:pt>
                <c:pt idx="13243">
                  <c:v>14</c:v>
                </c:pt>
                <c:pt idx="13244">
                  <c:v>14</c:v>
                </c:pt>
                <c:pt idx="13245">
                  <c:v>14</c:v>
                </c:pt>
                <c:pt idx="13246">
                  <c:v>14</c:v>
                </c:pt>
                <c:pt idx="13247">
                  <c:v>12</c:v>
                </c:pt>
                <c:pt idx="13248">
                  <c:v>12</c:v>
                </c:pt>
                <c:pt idx="13249">
                  <c:v>10</c:v>
                </c:pt>
                <c:pt idx="13250">
                  <c:v>10</c:v>
                </c:pt>
                <c:pt idx="13251">
                  <c:v>10</c:v>
                </c:pt>
                <c:pt idx="13252">
                  <c:v>8</c:v>
                </c:pt>
                <c:pt idx="13253">
                  <c:v>8</c:v>
                </c:pt>
                <c:pt idx="13254">
                  <c:v>8</c:v>
                </c:pt>
                <c:pt idx="13255">
                  <c:v>6</c:v>
                </c:pt>
                <c:pt idx="13256">
                  <c:v>8</c:v>
                </c:pt>
                <c:pt idx="13257">
                  <c:v>6</c:v>
                </c:pt>
                <c:pt idx="13258">
                  <c:v>6</c:v>
                </c:pt>
                <c:pt idx="13259">
                  <c:v>6</c:v>
                </c:pt>
                <c:pt idx="13260">
                  <c:v>4</c:v>
                </c:pt>
                <c:pt idx="13261">
                  <c:v>4</c:v>
                </c:pt>
                <c:pt idx="13262">
                  <c:v>4</c:v>
                </c:pt>
                <c:pt idx="13263">
                  <c:v>4</c:v>
                </c:pt>
                <c:pt idx="13264">
                  <c:v>2</c:v>
                </c:pt>
                <c:pt idx="13265">
                  <c:v>4</c:v>
                </c:pt>
                <c:pt idx="13266">
                  <c:v>2</c:v>
                </c:pt>
                <c:pt idx="13267">
                  <c:v>2</c:v>
                </c:pt>
                <c:pt idx="13268">
                  <c:v>2</c:v>
                </c:pt>
                <c:pt idx="13269">
                  <c:v>2</c:v>
                </c:pt>
                <c:pt idx="13270">
                  <c:v>2</c:v>
                </c:pt>
                <c:pt idx="13271">
                  <c:v>2</c:v>
                </c:pt>
                <c:pt idx="13272">
                  <c:v>2</c:v>
                </c:pt>
                <c:pt idx="13273">
                  <c:v>0</c:v>
                </c:pt>
                <c:pt idx="13274">
                  <c:v>0</c:v>
                </c:pt>
                <c:pt idx="13275">
                  <c:v>0</c:v>
                </c:pt>
                <c:pt idx="13276">
                  <c:v>2</c:v>
                </c:pt>
                <c:pt idx="13277">
                  <c:v>0</c:v>
                </c:pt>
                <c:pt idx="13278">
                  <c:v>2</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2</c:v>
                </c:pt>
                <c:pt idx="13294">
                  <c:v>0</c:v>
                </c:pt>
                <c:pt idx="13295">
                  <c:v>0</c:v>
                </c:pt>
                <c:pt idx="13296">
                  <c:v>0</c:v>
                </c:pt>
                <c:pt idx="13297">
                  <c:v>2</c:v>
                </c:pt>
                <c:pt idx="13298">
                  <c:v>0</c:v>
                </c:pt>
                <c:pt idx="13299">
                  <c:v>2</c:v>
                </c:pt>
                <c:pt idx="13300">
                  <c:v>2</c:v>
                </c:pt>
                <c:pt idx="13301">
                  <c:v>2</c:v>
                </c:pt>
                <c:pt idx="13302">
                  <c:v>2</c:v>
                </c:pt>
                <c:pt idx="13303">
                  <c:v>2</c:v>
                </c:pt>
                <c:pt idx="13304">
                  <c:v>2</c:v>
                </c:pt>
                <c:pt idx="13305">
                  <c:v>2</c:v>
                </c:pt>
                <c:pt idx="13306">
                  <c:v>4</c:v>
                </c:pt>
                <c:pt idx="13307">
                  <c:v>2</c:v>
                </c:pt>
                <c:pt idx="13308">
                  <c:v>4</c:v>
                </c:pt>
                <c:pt idx="13309">
                  <c:v>4</c:v>
                </c:pt>
                <c:pt idx="13310">
                  <c:v>4</c:v>
                </c:pt>
                <c:pt idx="13311">
                  <c:v>4</c:v>
                </c:pt>
                <c:pt idx="13312">
                  <c:v>4</c:v>
                </c:pt>
                <c:pt idx="13313">
                  <c:v>4</c:v>
                </c:pt>
                <c:pt idx="13314">
                  <c:v>4</c:v>
                </c:pt>
                <c:pt idx="13315">
                  <c:v>6</c:v>
                </c:pt>
                <c:pt idx="13316">
                  <c:v>6</c:v>
                </c:pt>
                <c:pt idx="13317">
                  <c:v>6</c:v>
                </c:pt>
                <c:pt idx="13318">
                  <c:v>6</c:v>
                </c:pt>
                <c:pt idx="13319">
                  <c:v>8</c:v>
                </c:pt>
                <c:pt idx="13320">
                  <c:v>8</c:v>
                </c:pt>
                <c:pt idx="13321">
                  <c:v>8</c:v>
                </c:pt>
                <c:pt idx="13322">
                  <c:v>8</c:v>
                </c:pt>
                <c:pt idx="13323">
                  <c:v>8</c:v>
                </c:pt>
                <c:pt idx="13324">
                  <c:v>10</c:v>
                </c:pt>
                <c:pt idx="13325">
                  <c:v>10</c:v>
                </c:pt>
                <c:pt idx="13326">
                  <c:v>10</c:v>
                </c:pt>
                <c:pt idx="13327">
                  <c:v>10</c:v>
                </c:pt>
                <c:pt idx="13328">
                  <c:v>10</c:v>
                </c:pt>
                <c:pt idx="13329">
                  <c:v>10</c:v>
                </c:pt>
                <c:pt idx="13330">
                  <c:v>12</c:v>
                </c:pt>
                <c:pt idx="13331">
                  <c:v>14</c:v>
                </c:pt>
                <c:pt idx="13332">
                  <c:v>12</c:v>
                </c:pt>
                <c:pt idx="13333">
                  <c:v>14</c:v>
                </c:pt>
                <c:pt idx="13334">
                  <c:v>14</c:v>
                </c:pt>
                <c:pt idx="13335">
                  <c:v>14</c:v>
                </c:pt>
                <c:pt idx="13336">
                  <c:v>14</c:v>
                </c:pt>
                <c:pt idx="13337">
                  <c:v>16</c:v>
                </c:pt>
                <c:pt idx="13338">
                  <c:v>16</c:v>
                </c:pt>
                <c:pt idx="13339">
                  <c:v>18</c:v>
                </c:pt>
                <c:pt idx="13340">
                  <c:v>18</c:v>
                </c:pt>
                <c:pt idx="13341">
                  <c:v>18</c:v>
                </c:pt>
                <c:pt idx="13342">
                  <c:v>18</c:v>
                </c:pt>
                <c:pt idx="13343">
                  <c:v>20</c:v>
                </c:pt>
                <c:pt idx="13344">
                  <c:v>20</c:v>
                </c:pt>
                <c:pt idx="13345">
                  <c:v>20</c:v>
                </c:pt>
                <c:pt idx="13346">
                  <c:v>22</c:v>
                </c:pt>
                <c:pt idx="13347">
                  <c:v>22</c:v>
                </c:pt>
                <c:pt idx="13348">
                  <c:v>24</c:v>
                </c:pt>
                <c:pt idx="13349">
                  <c:v>24</c:v>
                </c:pt>
                <c:pt idx="13350">
                  <c:v>24</c:v>
                </c:pt>
                <c:pt idx="13351">
                  <c:v>24</c:v>
                </c:pt>
                <c:pt idx="13352">
                  <c:v>26</c:v>
                </c:pt>
                <c:pt idx="13353">
                  <c:v>26</c:v>
                </c:pt>
                <c:pt idx="13354">
                  <c:v>28</c:v>
                </c:pt>
                <c:pt idx="13355">
                  <c:v>28</c:v>
                </c:pt>
                <c:pt idx="13356">
                  <c:v>28</c:v>
                </c:pt>
                <c:pt idx="13357">
                  <c:v>30</c:v>
                </c:pt>
                <c:pt idx="13358">
                  <c:v>30</c:v>
                </c:pt>
                <c:pt idx="13359">
                  <c:v>32</c:v>
                </c:pt>
                <c:pt idx="13360">
                  <c:v>32</c:v>
                </c:pt>
                <c:pt idx="13361">
                  <c:v>34</c:v>
                </c:pt>
                <c:pt idx="13362">
                  <c:v>34</c:v>
                </c:pt>
                <c:pt idx="13363">
                  <c:v>36</c:v>
                </c:pt>
                <c:pt idx="13364">
                  <c:v>36</c:v>
                </c:pt>
                <c:pt idx="13365">
                  <c:v>38</c:v>
                </c:pt>
                <c:pt idx="13366">
                  <c:v>38</c:v>
                </c:pt>
                <c:pt idx="13367">
                  <c:v>40</c:v>
                </c:pt>
                <c:pt idx="13368">
                  <c:v>40</c:v>
                </c:pt>
                <c:pt idx="13369">
                  <c:v>42</c:v>
                </c:pt>
                <c:pt idx="13370">
                  <c:v>42</c:v>
                </c:pt>
                <c:pt idx="13371">
                  <c:v>44</c:v>
                </c:pt>
                <c:pt idx="13372">
                  <c:v>46</c:v>
                </c:pt>
                <c:pt idx="13373">
                  <c:v>46</c:v>
                </c:pt>
                <c:pt idx="13374">
                  <c:v>48</c:v>
                </c:pt>
                <c:pt idx="13375">
                  <c:v>48</c:v>
                </c:pt>
                <c:pt idx="13376">
                  <c:v>50</c:v>
                </c:pt>
                <c:pt idx="13377">
                  <c:v>52</c:v>
                </c:pt>
                <c:pt idx="13378">
                  <c:v>52</c:v>
                </c:pt>
                <c:pt idx="13379">
                  <c:v>54</c:v>
                </c:pt>
                <c:pt idx="13380">
                  <c:v>56</c:v>
                </c:pt>
                <c:pt idx="13381">
                  <c:v>58</c:v>
                </c:pt>
                <c:pt idx="13382">
                  <c:v>58</c:v>
                </c:pt>
                <c:pt idx="13383">
                  <c:v>60</c:v>
                </c:pt>
                <c:pt idx="13384">
                  <c:v>62</c:v>
                </c:pt>
                <c:pt idx="13385">
                  <c:v>62</c:v>
                </c:pt>
                <c:pt idx="13386">
                  <c:v>64</c:v>
                </c:pt>
                <c:pt idx="13387">
                  <c:v>66</c:v>
                </c:pt>
                <c:pt idx="13388">
                  <c:v>68</c:v>
                </c:pt>
                <c:pt idx="13389">
                  <c:v>68</c:v>
                </c:pt>
                <c:pt idx="13390">
                  <c:v>70</c:v>
                </c:pt>
                <c:pt idx="13391">
                  <c:v>72</c:v>
                </c:pt>
                <c:pt idx="13392">
                  <c:v>74</c:v>
                </c:pt>
                <c:pt idx="13393">
                  <c:v>76</c:v>
                </c:pt>
                <c:pt idx="13394">
                  <c:v>78</c:v>
                </c:pt>
                <c:pt idx="13395">
                  <c:v>80</c:v>
                </c:pt>
                <c:pt idx="13396">
                  <c:v>80</c:v>
                </c:pt>
                <c:pt idx="13397">
                  <c:v>84</c:v>
                </c:pt>
                <c:pt idx="13398">
                  <c:v>84</c:v>
                </c:pt>
                <c:pt idx="13399">
                  <c:v>86</c:v>
                </c:pt>
                <c:pt idx="13400">
                  <c:v>90</c:v>
                </c:pt>
                <c:pt idx="13401">
                  <c:v>90</c:v>
                </c:pt>
                <c:pt idx="13402">
                  <c:v>94</c:v>
                </c:pt>
                <c:pt idx="13403">
                  <c:v>96</c:v>
                </c:pt>
                <c:pt idx="13404">
                  <c:v>98</c:v>
                </c:pt>
                <c:pt idx="13405">
                  <c:v>100</c:v>
                </c:pt>
                <c:pt idx="13406">
                  <c:v>102</c:v>
                </c:pt>
                <c:pt idx="13407">
                  <c:v>106</c:v>
                </c:pt>
                <c:pt idx="13408">
                  <c:v>106</c:v>
                </c:pt>
                <c:pt idx="13409">
                  <c:v>110</c:v>
                </c:pt>
                <c:pt idx="13410">
                  <c:v>112</c:v>
                </c:pt>
                <c:pt idx="13411">
                  <c:v>114</c:v>
                </c:pt>
                <c:pt idx="13412">
                  <c:v>116</c:v>
                </c:pt>
                <c:pt idx="13413">
                  <c:v>118</c:v>
                </c:pt>
                <c:pt idx="13414">
                  <c:v>120</c:v>
                </c:pt>
                <c:pt idx="13415">
                  <c:v>124</c:v>
                </c:pt>
                <c:pt idx="13416">
                  <c:v>126</c:v>
                </c:pt>
                <c:pt idx="13417">
                  <c:v>128</c:v>
                </c:pt>
                <c:pt idx="13418">
                  <c:v>130</c:v>
                </c:pt>
                <c:pt idx="13419">
                  <c:v>132</c:v>
                </c:pt>
                <c:pt idx="13420">
                  <c:v>134</c:v>
                </c:pt>
                <c:pt idx="13421">
                  <c:v>138</c:v>
                </c:pt>
                <c:pt idx="13422">
                  <c:v>140</c:v>
                </c:pt>
                <c:pt idx="13423">
                  <c:v>142</c:v>
                </c:pt>
                <c:pt idx="13424">
                  <c:v>144</c:v>
                </c:pt>
                <c:pt idx="13425">
                  <c:v>146</c:v>
                </c:pt>
                <c:pt idx="13426">
                  <c:v>148</c:v>
                </c:pt>
                <c:pt idx="13427">
                  <c:v>150</c:v>
                </c:pt>
                <c:pt idx="13428">
                  <c:v>152</c:v>
                </c:pt>
                <c:pt idx="13429">
                  <c:v>154</c:v>
                </c:pt>
                <c:pt idx="13430">
                  <c:v>156</c:v>
                </c:pt>
                <c:pt idx="13431">
                  <c:v>158</c:v>
                </c:pt>
                <c:pt idx="13432">
                  <c:v>160</c:v>
                </c:pt>
                <c:pt idx="13433">
                  <c:v>162</c:v>
                </c:pt>
                <c:pt idx="13434">
                  <c:v>164</c:v>
                </c:pt>
                <c:pt idx="13435">
                  <c:v>164</c:v>
                </c:pt>
                <c:pt idx="13436">
                  <c:v>168</c:v>
                </c:pt>
                <c:pt idx="13437">
                  <c:v>168</c:v>
                </c:pt>
                <c:pt idx="13438">
                  <c:v>168</c:v>
                </c:pt>
                <c:pt idx="13439">
                  <c:v>170</c:v>
                </c:pt>
                <c:pt idx="13440">
                  <c:v>170</c:v>
                </c:pt>
                <c:pt idx="13441">
                  <c:v>172</c:v>
                </c:pt>
                <c:pt idx="13442">
                  <c:v>172</c:v>
                </c:pt>
                <c:pt idx="13443">
                  <c:v>172</c:v>
                </c:pt>
                <c:pt idx="13444">
                  <c:v>174</c:v>
                </c:pt>
                <c:pt idx="13445">
                  <c:v>174</c:v>
                </c:pt>
                <c:pt idx="13446">
                  <c:v>174</c:v>
                </c:pt>
                <c:pt idx="13447">
                  <c:v>174</c:v>
                </c:pt>
                <c:pt idx="13448">
                  <c:v>174</c:v>
                </c:pt>
                <c:pt idx="13449">
                  <c:v>174</c:v>
                </c:pt>
                <c:pt idx="13450">
                  <c:v>172</c:v>
                </c:pt>
                <c:pt idx="13451">
                  <c:v>174</c:v>
                </c:pt>
                <c:pt idx="13452">
                  <c:v>172</c:v>
                </c:pt>
                <c:pt idx="13453">
                  <c:v>172</c:v>
                </c:pt>
                <c:pt idx="13454">
                  <c:v>172</c:v>
                </c:pt>
                <c:pt idx="13455">
                  <c:v>170</c:v>
                </c:pt>
                <c:pt idx="13456">
                  <c:v>170</c:v>
                </c:pt>
                <c:pt idx="13457">
                  <c:v>168</c:v>
                </c:pt>
                <c:pt idx="13458">
                  <c:v>168</c:v>
                </c:pt>
                <c:pt idx="13459">
                  <c:v>166</c:v>
                </c:pt>
                <c:pt idx="13460">
                  <c:v>164</c:v>
                </c:pt>
                <c:pt idx="13461">
                  <c:v>162</c:v>
                </c:pt>
                <c:pt idx="13462">
                  <c:v>160</c:v>
                </c:pt>
                <c:pt idx="13463">
                  <c:v>160</c:v>
                </c:pt>
                <c:pt idx="13464">
                  <c:v>158</c:v>
                </c:pt>
                <c:pt idx="13465">
                  <c:v>154</c:v>
                </c:pt>
                <c:pt idx="13466">
                  <c:v>152</c:v>
                </c:pt>
                <c:pt idx="13467">
                  <c:v>150</c:v>
                </c:pt>
                <c:pt idx="13468">
                  <c:v>146</c:v>
                </c:pt>
                <c:pt idx="13469">
                  <c:v>146</c:v>
                </c:pt>
                <c:pt idx="13470">
                  <c:v>144</c:v>
                </c:pt>
                <c:pt idx="13471">
                  <c:v>140</c:v>
                </c:pt>
                <c:pt idx="13472">
                  <c:v>138</c:v>
                </c:pt>
                <c:pt idx="13473">
                  <c:v>136</c:v>
                </c:pt>
                <c:pt idx="13474">
                  <c:v>134</c:v>
                </c:pt>
                <c:pt idx="13475">
                  <c:v>132</c:v>
                </c:pt>
                <c:pt idx="13476">
                  <c:v>128</c:v>
                </c:pt>
                <c:pt idx="13477">
                  <c:v>126</c:v>
                </c:pt>
                <c:pt idx="13478">
                  <c:v>122</c:v>
                </c:pt>
                <c:pt idx="13479">
                  <c:v>120</c:v>
                </c:pt>
                <c:pt idx="13480">
                  <c:v>118</c:v>
                </c:pt>
                <c:pt idx="13481">
                  <c:v>116</c:v>
                </c:pt>
                <c:pt idx="13482">
                  <c:v>112</c:v>
                </c:pt>
                <c:pt idx="13483">
                  <c:v>110</c:v>
                </c:pt>
                <c:pt idx="13484">
                  <c:v>106</c:v>
                </c:pt>
                <c:pt idx="13485">
                  <c:v>104</c:v>
                </c:pt>
                <c:pt idx="13486">
                  <c:v>102</c:v>
                </c:pt>
                <c:pt idx="13487">
                  <c:v>98</c:v>
                </c:pt>
                <c:pt idx="13488">
                  <c:v>96</c:v>
                </c:pt>
                <c:pt idx="13489">
                  <c:v>94</c:v>
                </c:pt>
                <c:pt idx="13490">
                  <c:v>90</c:v>
                </c:pt>
                <c:pt idx="13491">
                  <c:v>88</c:v>
                </c:pt>
                <c:pt idx="13492">
                  <c:v>86</c:v>
                </c:pt>
                <c:pt idx="13493">
                  <c:v>84</c:v>
                </c:pt>
                <c:pt idx="13494">
                  <c:v>82</c:v>
                </c:pt>
                <c:pt idx="13495">
                  <c:v>80</c:v>
                </c:pt>
                <c:pt idx="13496">
                  <c:v>78</c:v>
                </c:pt>
                <c:pt idx="13497">
                  <c:v>74</c:v>
                </c:pt>
                <c:pt idx="13498">
                  <c:v>72</c:v>
                </c:pt>
                <c:pt idx="13499">
                  <c:v>70</c:v>
                </c:pt>
                <c:pt idx="13500">
                  <c:v>68</c:v>
                </c:pt>
                <c:pt idx="13501">
                  <c:v>68</c:v>
                </c:pt>
                <c:pt idx="13502">
                  <c:v>66</c:v>
                </c:pt>
                <c:pt idx="13503">
                  <c:v>64</c:v>
                </c:pt>
                <c:pt idx="13504">
                  <c:v>60</c:v>
                </c:pt>
                <c:pt idx="13505">
                  <c:v>60</c:v>
                </c:pt>
                <c:pt idx="13506">
                  <c:v>58</c:v>
                </c:pt>
                <c:pt idx="13507">
                  <c:v>56</c:v>
                </c:pt>
                <c:pt idx="13508">
                  <c:v>54</c:v>
                </c:pt>
                <c:pt idx="13509">
                  <c:v>52</c:v>
                </c:pt>
                <c:pt idx="13510">
                  <c:v>52</c:v>
                </c:pt>
                <c:pt idx="13511">
                  <c:v>50</c:v>
                </c:pt>
                <c:pt idx="13512">
                  <c:v>48</c:v>
                </c:pt>
                <c:pt idx="13513">
                  <c:v>46</c:v>
                </c:pt>
                <c:pt idx="13514">
                  <c:v>46</c:v>
                </c:pt>
                <c:pt idx="13515">
                  <c:v>44</c:v>
                </c:pt>
                <c:pt idx="13516">
                  <c:v>42</c:v>
                </c:pt>
                <c:pt idx="13517">
                  <c:v>42</c:v>
                </c:pt>
                <c:pt idx="13518">
                  <c:v>40</c:v>
                </c:pt>
                <c:pt idx="13519">
                  <c:v>38</c:v>
                </c:pt>
                <c:pt idx="13520">
                  <c:v>38</c:v>
                </c:pt>
                <c:pt idx="13521">
                  <c:v>36</c:v>
                </c:pt>
                <c:pt idx="13522">
                  <c:v>34</c:v>
                </c:pt>
                <c:pt idx="13523">
                  <c:v>34</c:v>
                </c:pt>
                <c:pt idx="13524">
                  <c:v>32</c:v>
                </c:pt>
                <c:pt idx="13525">
                  <c:v>30</c:v>
                </c:pt>
                <c:pt idx="13526">
                  <c:v>30</c:v>
                </c:pt>
                <c:pt idx="13527">
                  <c:v>28</c:v>
                </c:pt>
                <c:pt idx="13528">
                  <c:v>28</c:v>
                </c:pt>
                <c:pt idx="13529">
                  <c:v>26</c:v>
                </c:pt>
                <c:pt idx="13530">
                  <c:v>26</c:v>
                </c:pt>
                <c:pt idx="13531">
                  <c:v>24</c:v>
                </c:pt>
                <c:pt idx="13532">
                  <c:v>24</c:v>
                </c:pt>
                <c:pt idx="13533">
                  <c:v>22</c:v>
                </c:pt>
                <c:pt idx="13534">
                  <c:v>22</c:v>
                </c:pt>
                <c:pt idx="13535">
                  <c:v>20</c:v>
                </c:pt>
                <c:pt idx="13536">
                  <c:v>20</c:v>
                </c:pt>
                <c:pt idx="13537">
                  <c:v>18</c:v>
                </c:pt>
                <c:pt idx="13538">
                  <c:v>18</c:v>
                </c:pt>
                <c:pt idx="13539">
                  <c:v>16</c:v>
                </c:pt>
                <c:pt idx="13540">
                  <c:v>16</c:v>
                </c:pt>
                <c:pt idx="13541">
                  <c:v>16</c:v>
                </c:pt>
                <c:pt idx="13542">
                  <c:v>14</c:v>
                </c:pt>
                <c:pt idx="13543">
                  <c:v>14</c:v>
                </c:pt>
                <c:pt idx="13544">
                  <c:v>14</c:v>
                </c:pt>
                <c:pt idx="13545">
                  <c:v>12</c:v>
                </c:pt>
                <c:pt idx="13546">
                  <c:v>12</c:v>
                </c:pt>
                <c:pt idx="13547">
                  <c:v>10</c:v>
                </c:pt>
                <c:pt idx="13548">
                  <c:v>10</c:v>
                </c:pt>
                <c:pt idx="13549">
                  <c:v>10</c:v>
                </c:pt>
                <c:pt idx="13550">
                  <c:v>10</c:v>
                </c:pt>
                <c:pt idx="13551">
                  <c:v>8</c:v>
                </c:pt>
                <c:pt idx="13552">
                  <c:v>8</c:v>
                </c:pt>
                <c:pt idx="13553">
                  <c:v>8</c:v>
                </c:pt>
                <c:pt idx="13554">
                  <c:v>8</c:v>
                </c:pt>
                <c:pt idx="13555">
                  <c:v>6</c:v>
                </c:pt>
                <c:pt idx="13556">
                  <c:v>6</c:v>
                </c:pt>
                <c:pt idx="13557">
                  <c:v>6</c:v>
                </c:pt>
                <c:pt idx="13558">
                  <c:v>4</c:v>
                </c:pt>
                <c:pt idx="13559">
                  <c:v>4</c:v>
                </c:pt>
                <c:pt idx="13560">
                  <c:v>4</c:v>
                </c:pt>
                <c:pt idx="13561">
                  <c:v>4</c:v>
                </c:pt>
                <c:pt idx="13562">
                  <c:v>4</c:v>
                </c:pt>
                <c:pt idx="13563">
                  <c:v>2</c:v>
                </c:pt>
                <c:pt idx="13564">
                  <c:v>2</c:v>
                </c:pt>
                <c:pt idx="13565">
                  <c:v>2</c:v>
                </c:pt>
                <c:pt idx="13566">
                  <c:v>2</c:v>
                </c:pt>
                <c:pt idx="13567">
                  <c:v>2</c:v>
                </c:pt>
                <c:pt idx="13568">
                  <c:v>2</c:v>
                </c:pt>
                <c:pt idx="13569">
                  <c:v>2</c:v>
                </c:pt>
                <c:pt idx="13570">
                  <c:v>2</c:v>
                </c:pt>
                <c:pt idx="13571">
                  <c:v>2</c:v>
                </c:pt>
                <c:pt idx="13572">
                  <c:v>2</c:v>
                </c:pt>
                <c:pt idx="13573">
                  <c:v>0</c:v>
                </c:pt>
                <c:pt idx="13574">
                  <c:v>0</c:v>
                </c:pt>
                <c:pt idx="13575">
                  <c:v>0</c:v>
                </c:pt>
                <c:pt idx="13576">
                  <c:v>0</c:v>
                </c:pt>
                <c:pt idx="13577">
                  <c:v>0</c:v>
                </c:pt>
                <c:pt idx="13578">
                  <c:v>0</c:v>
                </c:pt>
                <c:pt idx="13579">
                  <c:v>0</c:v>
                </c:pt>
                <c:pt idx="13580">
                  <c:v>2</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2</c:v>
                </c:pt>
                <c:pt idx="13596">
                  <c:v>2</c:v>
                </c:pt>
                <c:pt idx="13597">
                  <c:v>2</c:v>
                </c:pt>
                <c:pt idx="13598">
                  <c:v>2</c:v>
                </c:pt>
                <c:pt idx="13599">
                  <c:v>2</c:v>
                </c:pt>
                <c:pt idx="13600">
                  <c:v>2</c:v>
                </c:pt>
                <c:pt idx="13601">
                  <c:v>2</c:v>
                </c:pt>
                <c:pt idx="13602">
                  <c:v>2</c:v>
                </c:pt>
                <c:pt idx="13603">
                  <c:v>2</c:v>
                </c:pt>
                <c:pt idx="13604">
                  <c:v>4</c:v>
                </c:pt>
                <c:pt idx="13605">
                  <c:v>4</c:v>
                </c:pt>
                <c:pt idx="13606">
                  <c:v>4</c:v>
                </c:pt>
                <c:pt idx="13607">
                  <c:v>4</c:v>
                </c:pt>
                <c:pt idx="13608">
                  <c:v>4</c:v>
                </c:pt>
                <c:pt idx="13609">
                  <c:v>4</c:v>
                </c:pt>
                <c:pt idx="13610">
                  <c:v>4</c:v>
                </c:pt>
                <c:pt idx="13611">
                  <c:v>6</c:v>
                </c:pt>
                <c:pt idx="13612">
                  <c:v>6</c:v>
                </c:pt>
                <c:pt idx="13613">
                  <c:v>6</c:v>
                </c:pt>
                <c:pt idx="13614">
                  <c:v>6</c:v>
                </c:pt>
                <c:pt idx="13615">
                  <c:v>6</c:v>
                </c:pt>
                <c:pt idx="13616">
                  <c:v>6</c:v>
                </c:pt>
                <c:pt idx="13617">
                  <c:v>8</c:v>
                </c:pt>
                <c:pt idx="13618">
                  <c:v>8</c:v>
                </c:pt>
                <c:pt idx="13619">
                  <c:v>8</c:v>
                </c:pt>
                <c:pt idx="13620">
                  <c:v>8</c:v>
                </c:pt>
                <c:pt idx="13621">
                  <c:v>8</c:v>
                </c:pt>
                <c:pt idx="13622">
                  <c:v>8</c:v>
                </c:pt>
                <c:pt idx="13623">
                  <c:v>10</c:v>
                </c:pt>
                <c:pt idx="13624">
                  <c:v>10</c:v>
                </c:pt>
                <c:pt idx="13625">
                  <c:v>10</c:v>
                </c:pt>
                <c:pt idx="13626">
                  <c:v>10</c:v>
                </c:pt>
                <c:pt idx="13627">
                  <c:v>12</c:v>
                </c:pt>
                <c:pt idx="13628">
                  <c:v>12</c:v>
                </c:pt>
                <c:pt idx="13629">
                  <c:v>12</c:v>
                </c:pt>
                <c:pt idx="13630">
                  <c:v>14</c:v>
                </c:pt>
                <c:pt idx="13631">
                  <c:v>14</c:v>
                </c:pt>
                <c:pt idx="13632">
                  <c:v>14</c:v>
                </c:pt>
                <c:pt idx="13633">
                  <c:v>14</c:v>
                </c:pt>
                <c:pt idx="13634">
                  <c:v>16</c:v>
                </c:pt>
                <c:pt idx="13635">
                  <c:v>16</c:v>
                </c:pt>
                <c:pt idx="13636">
                  <c:v>16</c:v>
                </c:pt>
                <c:pt idx="13637">
                  <c:v>16</c:v>
                </c:pt>
                <c:pt idx="13638">
                  <c:v>18</c:v>
                </c:pt>
                <c:pt idx="13639">
                  <c:v>18</c:v>
                </c:pt>
                <c:pt idx="13640">
                  <c:v>18</c:v>
                </c:pt>
                <c:pt idx="13641">
                  <c:v>20</c:v>
                </c:pt>
                <c:pt idx="13642">
                  <c:v>22</c:v>
                </c:pt>
                <c:pt idx="13643">
                  <c:v>20</c:v>
                </c:pt>
                <c:pt idx="13644">
                  <c:v>22</c:v>
                </c:pt>
                <c:pt idx="13645">
                  <c:v>22</c:v>
                </c:pt>
                <c:pt idx="13646">
                  <c:v>22</c:v>
                </c:pt>
                <c:pt idx="13647">
                  <c:v>24</c:v>
                </c:pt>
                <c:pt idx="13648">
                  <c:v>24</c:v>
                </c:pt>
                <c:pt idx="13649">
                  <c:v>26</c:v>
                </c:pt>
                <c:pt idx="13650">
                  <c:v>26</c:v>
                </c:pt>
                <c:pt idx="13651">
                  <c:v>26</c:v>
                </c:pt>
                <c:pt idx="13652">
                  <c:v>28</c:v>
                </c:pt>
                <c:pt idx="13653">
                  <c:v>28</c:v>
                </c:pt>
                <c:pt idx="13654">
                  <c:v>30</c:v>
                </c:pt>
                <c:pt idx="13655">
                  <c:v>30</c:v>
                </c:pt>
                <c:pt idx="13656">
                  <c:v>32</c:v>
                </c:pt>
                <c:pt idx="13657">
                  <c:v>32</c:v>
                </c:pt>
                <c:pt idx="13658">
                  <c:v>32</c:v>
                </c:pt>
                <c:pt idx="13659">
                  <c:v>34</c:v>
                </c:pt>
                <c:pt idx="13660">
                  <c:v>34</c:v>
                </c:pt>
                <c:pt idx="13661">
                  <c:v>36</c:v>
                </c:pt>
                <c:pt idx="13662">
                  <c:v>36</c:v>
                </c:pt>
                <c:pt idx="13663">
                  <c:v>38</c:v>
                </c:pt>
                <c:pt idx="13664">
                  <c:v>38</c:v>
                </c:pt>
                <c:pt idx="13665">
                  <c:v>40</c:v>
                </c:pt>
                <c:pt idx="13666">
                  <c:v>42</c:v>
                </c:pt>
                <c:pt idx="13667">
                  <c:v>42</c:v>
                </c:pt>
                <c:pt idx="13668">
                  <c:v>42</c:v>
                </c:pt>
                <c:pt idx="13669">
                  <c:v>44</c:v>
                </c:pt>
                <c:pt idx="13670">
                  <c:v>46</c:v>
                </c:pt>
                <c:pt idx="13671">
                  <c:v>46</c:v>
                </c:pt>
                <c:pt idx="13672">
                  <c:v>48</c:v>
                </c:pt>
                <c:pt idx="13673">
                  <c:v>48</c:v>
                </c:pt>
                <c:pt idx="13674">
                  <c:v>50</c:v>
                </c:pt>
                <c:pt idx="13675">
                  <c:v>52</c:v>
                </c:pt>
                <c:pt idx="13676">
                  <c:v>52</c:v>
                </c:pt>
                <c:pt idx="13677">
                  <c:v>54</c:v>
                </c:pt>
                <c:pt idx="13678">
                  <c:v>56</c:v>
                </c:pt>
                <c:pt idx="13679">
                  <c:v>56</c:v>
                </c:pt>
                <c:pt idx="13680">
                  <c:v>58</c:v>
                </c:pt>
                <c:pt idx="13681">
                  <c:v>60</c:v>
                </c:pt>
                <c:pt idx="13682">
                  <c:v>60</c:v>
                </c:pt>
                <c:pt idx="13683">
                  <c:v>62</c:v>
                </c:pt>
                <c:pt idx="13684">
                  <c:v>64</c:v>
                </c:pt>
                <c:pt idx="13685">
                  <c:v>66</c:v>
                </c:pt>
                <c:pt idx="13686">
                  <c:v>68</c:v>
                </c:pt>
                <c:pt idx="13687">
                  <c:v>68</c:v>
                </c:pt>
                <c:pt idx="13688">
                  <c:v>70</c:v>
                </c:pt>
                <c:pt idx="13689">
                  <c:v>72</c:v>
                </c:pt>
                <c:pt idx="13690">
                  <c:v>74</c:v>
                </c:pt>
                <c:pt idx="13691">
                  <c:v>76</c:v>
                </c:pt>
                <c:pt idx="13692">
                  <c:v>78</c:v>
                </c:pt>
                <c:pt idx="13693">
                  <c:v>78</c:v>
                </c:pt>
                <c:pt idx="13694">
                  <c:v>80</c:v>
                </c:pt>
                <c:pt idx="13695">
                  <c:v>82</c:v>
                </c:pt>
                <c:pt idx="13696">
                  <c:v>86</c:v>
                </c:pt>
                <c:pt idx="13697">
                  <c:v>86</c:v>
                </c:pt>
                <c:pt idx="13698">
                  <c:v>88</c:v>
                </c:pt>
                <c:pt idx="13699">
                  <c:v>90</c:v>
                </c:pt>
                <c:pt idx="13700">
                  <c:v>94</c:v>
                </c:pt>
                <c:pt idx="13701">
                  <c:v>94</c:v>
                </c:pt>
                <c:pt idx="13702">
                  <c:v>98</c:v>
                </c:pt>
                <c:pt idx="13703">
                  <c:v>100</c:v>
                </c:pt>
                <c:pt idx="13704">
                  <c:v>102</c:v>
                </c:pt>
                <c:pt idx="13705">
                  <c:v>104</c:v>
                </c:pt>
                <c:pt idx="13706">
                  <c:v>106</c:v>
                </c:pt>
                <c:pt idx="13707">
                  <c:v>108</c:v>
                </c:pt>
                <c:pt idx="13708">
                  <c:v>112</c:v>
                </c:pt>
                <c:pt idx="13709">
                  <c:v>114</c:v>
                </c:pt>
                <c:pt idx="13710">
                  <c:v>116</c:v>
                </c:pt>
                <c:pt idx="13711">
                  <c:v>118</c:v>
                </c:pt>
                <c:pt idx="13712">
                  <c:v>120</c:v>
                </c:pt>
                <c:pt idx="13713">
                  <c:v>122</c:v>
                </c:pt>
                <c:pt idx="13714">
                  <c:v>126</c:v>
                </c:pt>
                <c:pt idx="13715">
                  <c:v>128</c:v>
                </c:pt>
                <c:pt idx="13716">
                  <c:v>130</c:v>
                </c:pt>
                <c:pt idx="13717">
                  <c:v>132</c:v>
                </c:pt>
                <c:pt idx="13718">
                  <c:v>134</c:v>
                </c:pt>
                <c:pt idx="13719">
                  <c:v>136</c:v>
                </c:pt>
                <c:pt idx="13720">
                  <c:v>140</c:v>
                </c:pt>
                <c:pt idx="13721">
                  <c:v>142</c:v>
                </c:pt>
                <c:pt idx="13722">
                  <c:v>144</c:v>
                </c:pt>
                <c:pt idx="13723">
                  <c:v>146</c:v>
                </c:pt>
                <c:pt idx="13724">
                  <c:v>148</c:v>
                </c:pt>
                <c:pt idx="13725">
                  <c:v>150</c:v>
                </c:pt>
                <c:pt idx="13726">
                  <c:v>152</c:v>
                </c:pt>
                <c:pt idx="13727">
                  <c:v>154</c:v>
                </c:pt>
                <c:pt idx="13728">
                  <c:v>156</c:v>
                </c:pt>
                <c:pt idx="13729">
                  <c:v>158</c:v>
                </c:pt>
                <c:pt idx="13730">
                  <c:v>160</c:v>
                </c:pt>
                <c:pt idx="13731">
                  <c:v>162</c:v>
                </c:pt>
                <c:pt idx="13732">
                  <c:v>164</c:v>
                </c:pt>
                <c:pt idx="13733">
                  <c:v>164</c:v>
                </c:pt>
                <c:pt idx="13734">
                  <c:v>166</c:v>
                </c:pt>
                <c:pt idx="13735">
                  <c:v>168</c:v>
                </c:pt>
                <c:pt idx="13736">
                  <c:v>168</c:v>
                </c:pt>
                <c:pt idx="13737">
                  <c:v>170</c:v>
                </c:pt>
                <c:pt idx="13738">
                  <c:v>170</c:v>
                </c:pt>
                <c:pt idx="13739">
                  <c:v>170</c:v>
                </c:pt>
                <c:pt idx="13740">
                  <c:v>172</c:v>
                </c:pt>
                <c:pt idx="13741">
                  <c:v>172</c:v>
                </c:pt>
                <c:pt idx="13742">
                  <c:v>174</c:v>
                </c:pt>
                <c:pt idx="13743">
                  <c:v>174</c:v>
                </c:pt>
                <c:pt idx="13744">
                  <c:v>174</c:v>
                </c:pt>
                <c:pt idx="13745">
                  <c:v>174</c:v>
                </c:pt>
                <c:pt idx="13746">
                  <c:v>174</c:v>
                </c:pt>
                <c:pt idx="13747">
                  <c:v>174</c:v>
                </c:pt>
                <c:pt idx="13748">
                  <c:v>174</c:v>
                </c:pt>
                <c:pt idx="13749">
                  <c:v>172</c:v>
                </c:pt>
                <c:pt idx="13750">
                  <c:v>172</c:v>
                </c:pt>
                <c:pt idx="13751">
                  <c:v>170</c:v>
                </c:pt>
                <c:pt idx="13752">
                  <c:v>170</c:v>
                </c:pt>
                <c:pt idx="13753">
                  <c:v>170</c:v>
                </c:pt>
                <c:pt idx="13754">
                  <c:v>170</c:v>
                </c:pt>
                <c:pt idx="13755">
                  <c:v>168</c:v>
                </c:pt>
                <c:pt idx="13756">
                  <c:v>166</c:v>
                </c:pt>
                <c:pt idx="13757">
                  <c:v>166</c:v>
                </c:pt>
                <c:pt idx="13758">
                  <c:v>164</c:v>
                </c:pt>
                <c:pt idx="13759">
                  <c:v>162</c:v>
                </c:pt>
                <c:pt idx="13760">
                  <c:v>160</c:v>
                </c:pt>
                <c:pt idx="13761">
                  <c:v>158</c:v>
                </c:pt>
                <c:pt idx="13762">
                  <c:v>156</c:v>
                </c:pt>
                <c:pt idx="13763">
                  <c:v>154</c:v>
                </c:pt>
                <c:pt idx="13764">
                  <c:v>152</c:v>
                </c:pt>
                <c:pt idx="13765">
                  <c:v>150</c:v>
                </c:pt>
                <c:pt idx="13766">
                  <c:v>148</c:v>
                </c:pt>
                <c:pt idx="13767">
                  <c:v>144</c:v>
                </c:pt>
                <c:pt idx="13768">
                  <c:v>142</c:v>
                </c:pt>
                <c:pt idx="13769">
                  <c:v>140</c:v>
                </c:pt>
                <c:pt idx="13770">
                  <c:v>138</c:v>
                </c:pt>
                <c:pt idx="13771">
                  <c:v>136</c:v>
                </c:pt>
                <c:pt idx="13772">
                  <c:v>132</c:v>
                </c:pt>
                <c:pt idx="13773">
                  <c:v>132</c:v>
                </c:pt>
                <c:pt idx="13774">
                  <c:v>128</c:v>
                </c:pt>
                <c:pt idx="13775">
                  <c:v>124</c:v>
                </c:pt>
                <c:pt idx="13776">
                  <c:v>122</c:v>
                </c:pt>
                <c:pt idx="13777">
                  <c:v>120</c:v>
                </c:pt>
                <c:pt idx="13778">
                  <c:v>116</c:v>
                </c:pt>
                <c:pt idx="13779">
                  <c:v>114</c:v>
                </c:pt>
                <c:pt idx="13780">
                  <c:v>112</c:v>
                </c:pt>
                <c:pt idx="13781">
                  <c:v>108</c:v>
                </c:pt>
                <c:pt idx="13782">
                  <c:v>106</c:v>
                </c:pt>
                <c:pt idx="13783">
                  <c:v>104</c:v>
                </c:pt>
                <c:pt idx="13784">
                  <c:v>102</c:v>
                </c:pt>
                <c:pt idx="13785">
                  <c:v>98</c:v>
                </c:pt>
                <c:pt idx="13786">
                  <c:v>96</c:v>
                </c:pt>
                <c:pt idx="13787">
                  <c:v>92</c:v>
                </c:pt>
                <c:pt idx="13788">
                  <c:v>90</c:v>
                </c:pt>
                <c:pt idx="13789">
                  <c:v>88</c:v>
                </c:pt>
                <c:pt idx="13790">
                  <c:v>86</c:v>
                </c:pt>
                <c:pt idx="13791">
                  <c:v>84</c:v>
                </c:pt>
                <c:pt idx="13792">
                  <c:v>82</c:v>
                </c:pt>
                <c:pt idx="13793">
                  <c:v>78</c:v>
                </c:pt>
                <c:pt idx="13794">
                  <c:v>76</c:v>
                </c:pt>
                <c:pt idx="13795">
                  <c:v>74</c:v>
                </c:pt>
                <c:pt idx="13796">
                  <c:v>72</c:v>
                </c:pt>
                <c:pt idx="13797">
                  <c:v>70</c:v>
                </c:pt>
                <c:pt idx="13798">
                  <c:v>68</c:v>
                </c:pt>
                <c:pt idx="13799">
                  <c:v>68</c:v>
                </c:pt>
                <c:pt idx="13800">
                  <c:v>66</c:v>
                </c:pt>
                <c:pt idx="13801">
                  <c:v>64</c:v>
                </c:pt>
                <c:pt idx="13802">
                  <c:v>62</c:v>
                </c:pt>
                <c:pt idx="13803">
                  <c:v>60</c:v>
                </c:pt>
                <c:pt idx="13804">
                  <c:v>58</c:v>
                </c:pt>
                <c:pt idx="13805">
                  <c:v>56</c:v>
                </c:pt>
                <c:pt idx="13806">
                  <c:v>54</c:v>
                </c:pt>
                <c:pt idx="13807">
                  <c:v>52</c:v>
                </c:pt>
                <c:pt idx="13808">
                  <c:v>52</c:v>
                </c:pt>
                <c:pt idx="13809">
                  <c:v>50</c:v>
                </c:pt>
                <c:pt idx="13810">
                  <c:v>48</c:v>
                </c:pt>
                <c:pt idx="13811">
                  <c:v>48</c:v>
                </c:pt>
                <c:pt idx="13812">
                  <c:v>44</c:v>
                </c:pt>
                <c:pt idx="13813">
                  <c:v>44</c:v>
                </c:pt>
                <c:pt idx="13814">
                  <c:v>42</c:v>
                </c:pt>
                <c:pt idx="13815">
                  <c:v>40</c:v>
                </c:pt>
                <c:pt idx="13816">
                  <c:v>40</c:v>
                </c:pt>
                <c:pt idx="13817">
                  <c:v>38</c:v>
                </c:pt>
                <c:pt idx="13818">
                  <c:v>36</c:v>
                </c:pt>
                <c:pt idx="13819">
                  <c:v>36</c:v>
                </c:pt>
                <c:pt idx="13820">
                  <c:v>34</c:v>
                </c:pt>
                <c:pt idx="13821">
                  <c:v>34</c:v>
                </c:pt>
                <c:pt idx="13822">
                  <c:v>32</c:v>
                </c:pt>
                <c:pt idx="13823">
                  <c:v>30</c:v>
                </c:pt>
                <c:pt idx="13824">
                  <c:v>30</c:v>
                </c:pt>
                <c:pt idx="13825">
                  <c:v>28</c:v>
                </c:pt>
                <c:pt idx="13826">
                  <c:v>28</c:v>
                </c:pt>
                <c:pt idx="13827">
                  <c:v>26</c:v>
                </c:pt>
                <c:pt idx="13828">
                  <c:v>26</c:v>
                </c:pt>
                <c:pt idx="13829">
                  <c:v>24</c:v>
                </c:pt>
                <c:pt idx="13830">
                  <c:v>22</c:v>
                </c:pt>
                <c:pt idx="13831">
                  <c:v>22</c:v>
                </c:pt>
                <c:pt idx="13832">
                  <c:v>22</c:v>
                </c:pt>
                <c:pt idx="13833">
                  <c:v>20</c:v>
                </c:pt>
                <c:pt idx="13834">
                  <c:v>20</c:v>
                </c:pt>
                <c:pt idx="13835">
                  <c:v>18</c:v>
                </c:pt>
                <c:pt idx="13836">
                  <c:v>18</c:v>
                </c:pt>
                <c:pt idx="13837">
                  <c:v>18</c:v>
                </c:pt>
                <c:pt idx="13838">
                  <c:v>16</c:v>
                </c:pt>
                <c:pt idx="13839">
                  <c:v>16</c:v>
                </c:pt>
                <c:pt idx="13840">
                  <c:v>16</c:v>
                </c:pt>
                <c:pt idx="13841">
                  <c:v>14</c:v>
                </c:pt>
                <c:pt idx="13842">
                  <c:v>12</c:v>
                </c:pt>
                <c:pt idx="13843">
                  <c:v>12</c:v>
                </c:pt>
                <c:pt idx="13844">
                  <c:v>12</c:v>
                </c:pt>
                <c:pt idx="13845">
                  <c:v>10</c:v>
                </c:pt>
                <c:pt idx="13846">
                  <c:v>10</c:v>
                </c:pt>
                <c:pt idx="13847">
                  <c:v>10</c:v>
                </c:pt>
                <c:pt idx="13848">
                  <c:v>8</c:v>
                </c:pt>
                <c:pt idx="13849">
                  <c:v>8</c:v>
                </c:pt>
                <c:pt idx="13850">
                  <c:v>8</c:v>
                </c:pt>
                <c:pt idx="13851">
                  <c:v>8</c:v>
                </c:pt>
                <c:pt idx="13852">
                  <c:v>8</c:v>
                </c:pt>
                <c:pt idx="13853">
                  <c:v>6</c:v>
                </c:pt>
                <c:pt idx="13854">
                  <c:v>6</c:v>
                </c:pt>
                <c:pt idx="13855">
                  <c:v>6</c:v>
                </c:pt>
                <c:pt idx="13856">
                  <c:v>4</c:v>
                </c:pt>
                <c:pt idx="13857">
                  <c:v>6</c:v>
                </c:pt>
                <c:pt idx="13858">
                  <c:v>4</c:v>
                </c:pt>
                <c:pt idx="13859">
                  <c:v>4</c:v>
                </c:pt>
                <c:pt idx="13860">
                  <c:v>4</c:v>
                </c:pt>
                <c:pt idx="13861">
                  <c:v>4</c:v>
                </c:pt>
                <c:pt idx="13862">
                  <c:v>4</c:v>
                </c:pt>
                <c:pt idx="13863">
                  <c:v>4</c:v>
                </c:pt>
                <c:pt idx="13864">
                  <c:v>2</c:v>
                </c:pt>
                <c:pt idx="13865">
                  <c:v>2</c:v>
                </c:pt>
                <c:pt idx="13866">
                  <c:v>2</c:v>
                </c:pt>
                <c:pt idx="13867">
                  <c:v>0</c:v>
                </c:pt>
                <c:pt idx="13868">
                  <c:v>2</c:v>
                </c:pt>
                <c:pt idx="13869">
                  <c:v>2</c:v>
                </c:pt>
                <c:pt idx="13870">
                  <c:v>2</c:v>
                </c:pt>
                <c:pt idx="13871">
                  <c:v>2</c:v>
                </c:pt>
                <c:pt idx="13872">
                  <c:v>2</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2</c:v>
                </c:pt>
                <c:pt idx="13892">
                  <c:v>2</c:v>
                </c:pt>
                <c:pt idx="13893">
                  <c:v>2</c:v>
                </c:pt>
                <c:pt idx="13894">
                  <c:v>2</c:v>
                </c:pt>
                <c:pt idx="13895">
                  <c:v>2</c:v>
                </c:pt>
                <c:pt idx="13896">
                  <c:v>2</c:v>
                </c:pt>
                <c:pt idx="13897">
                  <c:v>2</c:v>
                </c:pt>
                <c:pt idx="13898">
                  <c:v>2</c:v>
                </c:pt>
                <c:pt idx="13899">
                  <c:v>2</c:v>
                </c:pt>
                <c:pt idx="13900">
                  <c:v>2</c:v>
                </c:pt>
                <c:pt idx="13901">
                  <c:v>2</c:v>
                </c:pt>
                <c:pt idx="13902">
                  <c:v>4</c:v>
                </c:pt>
                <c:pt idx="13903">
                  <c:v>4</c:v>
                </c:pt>
                <c:pt idx="13904">
                  <c:v>4</c:v>
                </c:pt>
                <c:pt idx="13905">
                  <c:v>4</c:v>
                </c:pt>
                <c:pt idx="13906">
                  <c:v>4</c:v>
                </c:pt>
                <c:pt idx="13907">
                  <c:v>6</c:v>
                </c:pt>
                <c:pt idx="13908">
                  <c:v>4</c:v>
                </c:pt>
                <c:pt idx="13909">
                  <c:v>4</c:v>
                </c:pt>
                <c:pt idx="13910">
                  <c:v>6</c:v>
                </c:pt>
                <c:pt idx="13911">
                  <c:v>6</c:v>
                </c:pt>
                <c:pt idx="13912">
                  <c:v>6</c:v>
                </c:pt>
                <c:pt idx="13913">
                  <c:v>8</c:v>
                </c:pt>
                <c:pt idx="13914">
                  <c:v>8</c:v>
                </c:pt>
                <c:pt idx="13915">
                  <c:v>8</c:v>
                </c:pt>
                <c:pt idx="13916">
                  <c:v>8</c:v>
                </c:pt>
                <c:pt idx="13917">
                  <c:v>8</c:v>
                </c:pt>
                <c:pt idx="13918">
                  <c:v>8</c:v>
                </c:pt>
                <c:pt idx="13919">
                  <c:v>8</c:v>
                </c:pt>
                <c:pt idx="13920">
                  <c:v>10</c:v>
                </c:pt>
                <c:pt idx="13921">
                  <c:v>10</c:v>
                </c:pt>
                <c:pt idx="13922">
                  <c:v>10</c:v>
                </c:pt>
                <c:pt idx="13923">
                  <c:v>10</c:v>
                </c:pt>
                <c:pt idx="13924">
                  <c:v>12</c:v>
                </c:pt>
                <c:pt idx="13925">
                  <c:v>12</c:v>
                </c:pt>
                <c:pt idx="13926">
                  <c:v>12</c:v>
                </c:pt>
                <c:pt idx="13927">
                  <c:v>12</c:v>
                </c:pt>
                <c:pt idx="13928">
                  <c:v>14</c:v>
                </c:pt>
                <c:pt idx="13929">
                  <c:v>14</c:v>
                </c:pt>
                <c:pt idx="13930">
                  <c:v>14</c:v>
                </c:pt>
                <c:pt idx="13931">
                  <c:v>16</c:v>
                </c:pt>
                <c:pt idx="13932">
                  <c:v>16</c:v>
                </c:pt>
                <c:pt idx="13933">
                  <c:v>16</c:v>
                </c:pt>
                <c:pt idx="13934">
                  <c:v>16</c:v>
                </c:pt>
                <c:pt idx="13935">
                  <c:v>18</c:v>
                </c:pt>
                <c:pt idx="13936">
                  <c:v>18</c:v>
                </c:pt>
                <c:pt idx="13937">
                  <c:v>18</c:v>
                </c:pt>
                <c:pt idx="13938">
                  <c:v>18</c:v>
                </c:pt>
                <c:pt idx="13939">
                  <c:v>20</c:v>
                </c:pt>
                <c:pt idx="13940">
                  <c:v>20</c:v>
                </c:pt>
                <c:pt idx="13941">
                  <c:v>20</c:v>
                </c:pt>
                <c:pt idx="13942">
                  <c:v>22</c:v>
                </c:pt>
                <c:pt idx="13943">
                  <c:v>22</c:v>
                </c:pt>
                <c:pt idx="13944">
                  <c:v>24</c:v>
                </c:pt>
                <c:pt idx="13945">
                  <c:v>24</c:v>
                </c:pt>
                <c:pt idx="13946">
                  <c:v>24</c:v>
                </c:pt>
                <c:pt idx="13947">
                  <c:v>26</c:v>
                </c:pt>
                <c:pt idx="13948">
                  <c:v>26</c:v>
                </c:pt>
                <c:pt idx="13949">
                  <c:v>26</c:v>
                </c:pt>
                <c:pt idx="13950">
                  <c:v>28</c:v>
                </c:pt>
                <c:pt idx="13951">
                  <c:v>28</c:v>
                </c:pt>
                <c:pt idx="13952">
                  <c:v>30</c:v>
                </c:pt>
                <c:pt idx="13953">
                  <c:v>30</c:v>
                </c:pt>
                <c:pt idx="13954">
                  <c:v>30</c:v>
                </c:pt>
                <c:pt idx="13955">
                  <c:v>32</c:v>
                </c:pt>
                <c:pt idx="13956">
                  <c:v>32</c:v>
                </c:pt>
                <c:pt idx="13957">
                  <c:v>34</c:v>
                </c:pt>
                <c:pt idx="13958">
                  <c:v>34</c:v>
                </c:pt>
                <c:pt idx="13959">
                  <c:v>36</c:v>
                </c:pt>
                <c:pt idx="13960">
                  <c:v>36</c:v>
                </c:pt>
                <c:pt idx="13961">
                  <c:v>38</c:v>
                </c:pt>
                <c:pt idx="13962">
                  <c:v>38</c:v>
                </c:pt>
                <c:pt idx="13963">
                  <c:v>40</c:v>
                </c:pt>
                <c:pt idx="13964">
                  <c:v>40</c:v>
                </c:pt>
                <c:pt idx="13965">
                  <c:v>42</c:v>
                </c:pt>
                <c:pt idx="13966">
                  <c:v>44</c:v>
                </c:pt>
                <c:pt idx="13967">
                  <c:v>44</c:v>
                </c:pt>
                <c:pt idx="13968">
                  <c:v>46</c:v>
                </c:pt>
                <c:pt idx="13969">
                  <c:v>46</c:v>
                </c:pt>
                <c:pt idx="13970">
                  <c:v>48</c:v>
                </c:pt>
                <c:pt idx="13971">
                  <c:v>50</c:v>
                </c:pt>
                <c:pt idx="13972">
                  <c:v>50</c:v>
                </c:pt>
                <c:pt idx="13973">
                  <c:v>52</c:v>
                </c:pt>
                <c:pt idx="13974">
                  <c:v>54</c:v>
                </c:pt>
                <c:pt idx="13975">
                  <c:v>54</c:v>
                </c:pt>
                <c:pt idx="13976">
                  <c:v>56</c:v>
                </c:pt>
                <c:pt idx="13977">
                  <c:v>58</c:v>
                </c:pt>
                <c:pt idx="13978">
                  <c:v>58</c:v>
                </c:pt>
                <c:pt idx="13979">
                  <c:v>60</c:v>
                </c:pt>
                <c:pt idx="13980">
                  <c:v>62</c:v>
                </c:pt>
                <c:pt idx="13981">
                  <c:v>64</c:v>
                </c:pt>
                <c:pt idx="13982">
                  <c:v>64</c:v>
                </c:pt>
                <c:pt idx="13983">
                  <c:v>66</c:v>
                </c:pt>
                <c:pt idx="13984">
                  <c:v>68</c:v>
                </c:pt>
                <c:pt idx="13985">
                  <c:v>70</c:v>
                </c:pt>
                <c:pt idx="13986">
                  <c:v>72</c:v>
                </c:pt>
                <c:pt idx="13987">
                  <c:v>72</c:v>
                </c:pt>
                <c:pt idx="13988">
                  <c:v>74</c:v>
                </c:pt>
                <c:pt idx="13989">
                  <c:v>76</c:v>
                </c:pt>
                <c:pt idx="13990">
                  <c:v>78</c:v>
                </c:pt>
                <c:pt idx="13991">
                  <c:v>80</c:v>
                </c:pt>
                <c:pt idx="13992">
                  <c:v>80</c:v>
                </c:pt>
                <c:pt idx="13993">
                  <c:v>84</c:v>
                </c:pt>
                <c:pt idx="13994">
                  <c:v>84</c:v>
                </c:pt>
                <c:pt idx="13995">
                  <c:v>88</c:v>
                </c:pt>
                <c:pt idx="13996">
                  <c:v>88</c:v>
                </c:pt>
                <c:pt idx="13997">
                  <c:v>92</c:v>
                </c:pt>
                <c:pt idx="13998">
                  <c:v>94</c:v>
                </c:pt>
                <c:pt idx="13999">
                  <c:v>96</c:v>
                </c:pt>
                <c:pt idx="14000">
                  <c:v>98</c:v>
                </c:pt>
                <c:pt idx="14001">
                  <c:v>100</c:v>
                </c:pt>
                <c:pt idx="14002">
                  <c:v>102</c:v>
                </c:pt>
                <c:pt idx="14003">
                  <c:v>106</c:v>
                </c:pt>
                <c:pt idx="14004">
                  <c:v>108</c:v>
                </c:pt>
                <c:pt idx="14005">
                  <c:v>110</c:v>
                </c:pt>
                <c:pt idx="14006">
                  <c:v>112</c:v>
                </c:pt>
                <c:pt idx="14007">
                  <c:v>114</c:v>
                </c:pt>
                <c:pt idx="14008">
                  <c:v>116</c:v>
                </c:pt>
                <c:pt idx="14009">
                  <c:v>118</c:v>
                </c:pt>
                <c:pt idx="14010">
                  <c:v>122</c:v>
                </c:pt>
                <c:pt idx="14011">
                  <c:v>124</c:v>
                </c:pt>
                <c:pt idx="14012">
                  <c:v>126</c:v>
                </c:pt>
                <c:pt idx="14013">
                  <c:v>128</c:v>
                </c:pt>
                <c:pt idx="14014">
                  <c:v>130</c:v>
                </c:pt>
                <c:pt idx="14015">
                  <c:v>132</c:v>
                </c:pt>
                <c:pt idx="14016">
                  <c:v>134</c:v>
                </c:pt>
                <c:pt idx="14017">
                  <c:v>136</c:v>
                </c:pt>
                <c:pt idx="14018">
                  <c:v>140</c:v>
                </c:pt>
                <c:pt idx="14019">
                  <c:v>142</c:v>
                </c:pt>
                <c:pt idx="14020">
                  <c:v>144</c:v>
                </c:pt>
                <c:pt idx="14021">
                  <c:v>146</c:v>
                </c:pt>
                <c:pt idx="14022">
                  <c:v>148</c:v>
                </c:pt>
                <c:pt idx="14023">
                  <c:v>152</c:v>
                </c:pt>
                <c:pt idx="14024">
                  <c:v>152</c:v>
                </c:pt>
                <c:pt idx="14025">
                  <c:v>156</c:v>
                </c:pt>
                <c:pt idx="14026">
                  <c:v>158</c:v>
                </c:pt>
                <c:pt idx="14027">
                  <c:v>158</c:v>
                </c:pt>
                <c:pt idx="14028">
                  <c:v>160</c:v>
                </c:pt>
                <c:pt idx="14029">
                  <c:v>162</c:v>
                </c:pt>
                <c:pt idx="14030">
                  <c:v>164</c:v>
                </c:pt>
                <c:pt idx="14031">
                  <c:v>166</c:v>
                </c:pt>
                <c:pt idx="14032">
                  <c:v>166</c:v>
                </c:pt>
                <c:pt idx="14033">
                  <c:v>168</c:v>
                </c:pt>
                <c:pt idx="14034">
                  <c:v>170</c:v>
                </c:pt>
                <c:pt idx="14035">
                  <c:v>170</c:v>
                </c:pt>
                <c:pt idx="14036">
                  <c:v>170</c:v>
                </c:pt>
                <c:pt idx="14037">
                  <c:v>172</c:v>
                </c:pt>
                <c:pt idx="14038">
                  <c:v>172</c:v>
                </c:pt>
                <c:pt idx="14039">
                  <c:v>172</c:v>
                </c:pt>
                <c:pt idx="14040">
                  <c:v>174</c:v>
                </c:pt>
                <c:pt idx="14041">
                  <c:v>174</c:v>
                </c:pt>
                <c:pt idx="14042">
                  <c:v>174</c:v>
                </c:pt>
                <c:pt idx="14043">
                  <c:v>174</c:v>
                </c:pt>
                <c:pt idx="14044">
                  <c:v>176</c:v>
                </c:pt>
                <c:pt idx="14045">
                  <c:v>174</c:v>
                </c:pt>
                <c:pt idx="14046">
                  <c:v>174</c:v>
                </c:pt>
                <c:pt idx="14047">
                  <c:v>174</c:v>
                </c:pt>
                <c:pt idx="14048">
                  <c:v>172</c:v>
                </c:pt>
                <c:pt idx="14049">
                  <c:v>172</c:v>
                </c:pt>
                <c:pt idx="14050">
                  <c:v>172</c:v>
                </c:pt>
                <c:pt idx="14051">
                  <c:v>170</c:v>
                </c:pt>
                <c:pt idx="14052">
                  <c:v>170</c:v>
                </c:pt>
                <c:pt idx="14053">
                  <c:v>168</c:v>
                </c:pt>
                <c:pt idx="14054">
                  <c:v>166</c:v>
                </c:pt>
                <c:pt idx="14055">
                  <c:v>166</c:v>
                </c:pt>
                <c:pt idx="14056">
                  <c:v>164</c:v>
                </c:pt>
                <c:pt idx="14057">
                  <c:v>162</c:v>
                </c:pt>
                <c:pt idx="14058">
                  <c:v>160</c:v>
                </c:pt>
                <c:pt idx="14059">
                  <c:v>158</c:v>
                </c:pt>
                <c:pt idx="14060">
                  <c:v>156</c:v>
                </c:pt>
                <c:pt idx="14061">
                  <c:v>154</c:v>
                </c:pt>
                <c:pt idx="14062">
                  <c:v>152</c:v>
                </c:pt>
                <c:pt idx="14063">
                  <c:v>150</c:v>
                </c:pt>
                <c:pt idx="14064">
                  <c:v>148</c:v>
                </c:pt>
                <c:pt idx="14065">
                  <c:v>144</c:v>
                </c:pt>
                <c:pt idx="14066">
                  <c:v>142</c:v>
                </c:pt>
                <c:pt idx="14067">
                  <c:v>140</c:v>
                </c:pt>
                <c:pt idx="14068">
                  <c:v>138</c:v>
                </c:pt>
                <c:pt idx="14069">
                  <c:v>136</c:v>
                </c:pt>
                <c:pt idx="14070">
                  <c:v>134</c:v>
                </c:pt>
                <c:pt idx="14071">
                  <c:v>130</c:v>
                </c:pt>
                <c:pt idx="14072">
                  <c:v>128</c:v>
                </c:pt>
                <c:pt idx="14073">
                  <c:v>124</c:v>
                </c:pt>
                <c:pt idx="14074">
                  <c:v>122</c:v>
                </c:pt>
                <c:pt idx="14075">
                  <c:v>120</c:v>
                </c:pt>
                <c:pt idx="14076">
                  <c:v>116</c:v>
                </c:pt>
                <c:pt idx="14077">
                  <c:v>114</c:v>
                </c:pt>
                <c:pt idx="14078">
                  <c:v>112</c:v>
                </c:pt>
                <c:pt idx="14079">
                  <c:v>110</c:v>
                </c:pt>
                <c:pt idx="14080">
                  <c:v>106</c:v>
                </c:pt>
                <c:pt idx="14081">
                  <c:v>104</c:v>
                </c:pt>
                <c:pt idx="14082">
                  <c:v>100</c:v>
                </c:pt>
                <c:pt idx="14083">
                  <c:v>98</c:v>
                </c:pt>
                <c:pt idx="14084">
                  <c:v>96</c:v>
                </c:pt>
                <c:pt idx="14085">
                  <c:v>94</c:v>
                </c:pt>
                <c:pt idx="14086">
                  <c:v>92</c:v>
                </c:pt>
                <c:pt idx="14087">
                  <c:v>88</c:v>
                </c:pt>
                <c:pt idx="14088">
                  <c:v>86</c:v>
                </c:pt>
                <c:pt idx="14089">
                  <c:v>84</c:v>
                </c:pt>
                <c:pt idx="14090">
                  <c:v>82</c:v>
                </c:pt>
                <c:pt idx="14091">
                  <c:v>78</c:v>
                </c:pt>
                <c:pt idx="14092">
                  <c:v>76</c:v>
                </c:pt>
                <c:pt idx="14093">
                  <c:v>74</c:v>
                </c:pt>
                <c:pt idx="14094">
                  <c:v>72</c:v>
                </c:pt>
                <c:pt idx="14095">
                  <c:v>72</c:v>
                </c:pt>
                <c:pt idx="14096">
                  <c:v>68</c:v>
                </c:pt>
                <c:pt idx="14097">
                  <c:v>66</c:v>
                </c:pt>
                <c:pt idx="14098">
                  <c:v>64</c:v>
                </c:pt>
                <c:pt idx="14099">
                  <c:v>62</c:v>
                </c:pt>
                <c:pt idx="14100">
                  <c:v>62</c:v>
                </c:pt>
                <c:pt idx="14101">
                  <c:v>60</c:v>
                </c:pt>
                <c:pt idx="14102">
                  <c:v>58</c:v>
                </c:pt>
                <c:pt idx="14103">
                  <c:v>56</c:v>
                </c:pt>
                <c:pt idx="14104">
                  <c:v>54</c:v>
                </c:pt>
                <c:pt idx="14105">
                  <c:v>52</c:v>
                </c:pt>
                <c:pt idx="14106">
                  <c:v>52</c:v>
                </c:pt>
                <c:pt idx="14107">
                  <c:v>50</c:v>
                </c:pt>
                <c:pt idx="14108">
                  <c:v>48</c:v>
                </c:pt>
                <c:pt idx="14109">
                  <c:v>46</c:v>
                </c:pt>
                <c:pt idx="14110">
                  <c:v>46</c:v>
                </c:pt>
                <c:pt idx="14111">
                  <c:v>44</c:v>
                </c:pt>
                <c:pt idx="14112">
                  <c:v>42</c:v>
                </c:pt>
                <c:pt idx="14113">
                  <c:v>40</c:v>
                </c:pt>
                <c:pt idx="14114">
                  <c:v>40</c:v>
                </c:pt>
                <c:pt idx="14115">
                  <c:v>38</c:v>
                </c:pt>
                <c:pt idx="14116">
                  <c:v>36</c:v>
                </c:pt>
                <c:pt idx="14117">
                  <c:v>36</c:v>
                </c:pt>
                <c:pt idx="14118">
                  <c:v>34</c:v>
                </c:pt>
                <c:pt idx="14119">
                  <c:v>34</c:v>
                </c:pt>
                <c:pt idx="14120">
                  <c:v>32</c:v>
                </c:pt>
                <c:pt idx="14121">
                  <c:v>30</c:v>
                </c:pt>
                <c:pt idx="14122">
                  <c:v>30</c:v>
                </c:pt>
                <c:pt idx="14123">
                  <c:v>28</c:v>
                </c:pt>
                <c:pt idx="14124">
                  <c:v>26</c:v>
                </c:pt>
                <c:pt idx="14125">
                  <c:v>26</c:v>
                </c:pt>
                <c:pt idx="14126">
                  <c:v>24</c:v>
                </c:pt>
                <c:pt idx="14127">
                  <c:v>24</c:v>
                </c:pt>
                <c:pt idx="14128">
                  <c:v>24</c:v>
                </c:pt>
                <c:pt idx="14129">
                  <c:v>22</c:v>
                </c:pt>
                <c:pt idx="14130">
                  <c:v>20</c:v>
                </c:pt>
                <c:pt idx="14131">
                  <c:v>20</c:v>
                </c:pt>
                <c:pt idx="14132">
                  <c:v>20</c:v>
                </c:pt>
                <c:pt idx="14133">
                  <c:v>18</c:v>
                </c:pt>
                <c:pt idx="14134">
                  <c:v>18</c:v>
                </c:pt>
                <c:pt idx="14135">
                  <c:v>16</c:v>
                </c:pt>
                <c:pt idx="14136">
                  <c:v>16</c:v>
                </c:pt>
                <c:pt idx="14137">
                  <c:v>16</c:v>
                </c:pt>
                <c:pt idx="14138">
                  <c:v>16</c:v>
                </c:pt>
                <c:pt idx="14139">
                  <c:v>14</c:v>
                </c:pt>
                <c:pt idx="14140">
                  <c:v>14</c:v>
                </c:pt>
                <c:pt idx="14141">
                  <c:v>12</c:v>
                </c:pt>
                <c:pt idx="14142">
                  <c:v>12</c:v>
                </c:pt>
                <c:pt idx="14143">
                  <c:v>12</c:v>
                </c:pt>
                <c:pt idx="14144">
                  <c:v>10</c:v>
                </c:pt>
                <c:pt idx="14145">
                  <c:v>10</c:v>
                </c:pt>
                <c:pt idx="14146">
                  <c:v>10</c:v>
                </c:pt>
                <c:pt idx="14147">
                  <c:v>8</c:v>
                </c:pt>
                <c:pt idx="14148">
                  <c:v>8</c:v>
                </c:pt>
                <c:pt idx="14149">
                  <c:v>8</c:v>
                </c:pt>
                <c:pt idx="14150">
                  <c:v>6</c:v>
                </c:pt>
                <c:pt idx="14151">
                  <c:v>6</c:v>
                </c:pt>
                <c:pt idx="14152">
                  <c:v>6</c:v>
                </c:pt>
                <c:pt idx="14153">
                  <c:v>6</c:v>
                </c:pt>
                <c:pt idx="14154">
                  <c:v>4</c:v>
                </c:pt>
                <c:pt idx="14155">
                  <c:v>4</c:v>
                </c:pt>
                <c:pt idx="14156">
                  <c:v>4</c:v>
                </c:pt>
                <c:pt idx="14157">
                  <c:v>4</c:v>
                </c:pt>
                <c:pt idx="14158">
                  <c:v>4</c:v>
                </c:pt>
                <c:pt idx="14159">
                  <c:v>2</c:v>
                </c:pt>
                <c:pt idx="14160">
                  <c:v>2</c:v>
                </c:pt>
                <c:pt idx="14161">
                  <c:v>4</c:v>
                </c:pt>
                <c:pt idx="14162">
                  <c:v>2</c:v>
                </c:pt>
                <c:pt idx="14163">
                  <c:v>2</c:v>
                </c:pt>
                <c:pt idx="14164">
                  <c:v>2</c:v>
                </c:pt>
                <c:pt idx="14165">
                  <c:v>2</c:v>
                </c:pt>
                <c:pt idx="14166">
                  <c:v>2</c:v>
                </c:pt>
                <c:pt idx="14167">
                  <c:v>2</c:v>
                </c:pt>
                <c:pt idx="14168">
                  <c:v>2</c:v>
                </c:pt>
                <c:pt idx="14169">
                  <c:v>2</c:v>
                </c:pt>
                <c:pt idx="14170">
                  <c:v>2</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2</c:v>
                </c:pt>
                <c:pt idx="14191">
                  <c:v>2</c:v>
                </c:pt>
                <c:pt idx="14192">
                  <c:v>2</c:v>
                </c:pt>
                <c:pt idx="14193">
                  <c:v>2</c:v>
                </c:pt>
                <c:pt idx="14194">
                  <c:v>2</c:v>
                </c:pt>
                <c:pt idx="14195">
                  <c:v>2</c:v>
                </c:pt>
                <c:pt idx="14196">
                  <c:v>2</c:v>
                </c:pt>
                <c:pt idx="14197">
                  <c:v>2</c:v>
                </c:pt>
                <c:pt idx="14198">
                  <c:v>2</c:v>
                </c:pt>
                <c:pt idx="14199">
                  <c:v>2</c:v>
                </c:pt>
                <c:pt idx="14200">
                  <c:v>4</c:v>
                </c:pt>
                <c:pt idx="14201">
                  <c:v>2</c:v>
                </c:pt>
                <c:pt idx="14202">
                  <c:v>4</c:v>
                </c:pt>
                <c:pt idx="14203">
                  <c:v>4</c:v>
                </c:pt>
                <c:pt idx="14204">
                  <c:v>4</c:v>
                </c:pt>
                <c:pt idx="14205">
                  <c:v>4</c:v>
                </c:pt>
                <c:pt idx="14206">
                  <c:v>4</c:v>
                </c:pt>
                <c:pt idx="14207">
                  <c:v>4</c:v>
                </c:pt>
                <c:pt idx="14208">
                  <c:v>6</c:v>
                </c:pt>
                <c:pt idx="14209">
                  <c:v>6</c:v>
                </c:pt>
                <c:pt idx="14210">
                  <c:v>6</c:v>
                </c:pt>
                <c:pt idx="14211">
                  <c:v>6</c:v>
                </c:pt>
                <c:pt idx="14212">
                  <c:v>8</c:v>
                </c:pt>
                <c:pt idx="14213">
                  <c:v>8</c:v>
                </c:pt>
                <c:pt idx="14214">
                  <c:v>8</c:v>
                </c:pt>
                <c:pt idx="14215">
                  <c:v>8</c:v>
                </c:pt>
                <c:pt idx="14216">
                  <c:v>8</c:v>
                </c:pt>
                <c:pt idx="14217">
                  <c:v>8</c:v>
                </c:pt>
                <c:pt idx="14218">
                  <c:v>8</c:v>
                </c:pt>
                <c:pt idx="14219">
                  <c:v>10</c:v>
                </c:pt>
                <c:pt idx="14220">
                  <c:v>10</c:v>
                </c:pt>
                <c:pt idx="14221">
                  <c:v>10</c:v>
                </c:pt>
                <c:pt idx="14222">
                  <c:v>10</c:v>
                </c:pt>
                <c:pt idx="14223">
                  <c:v>12</c:v>
                </c:pt>
                <c:pt idx="14224">
                  <c:v>12</c:v>
                </c:pt>
                <c:pt idx="14225">
                  <c:v>12</c:v>
                </c:pt>
                <c:pt idx="14226">
                  <c:v>14</c:v>
                </c:pt>
                <c:pt idx="14227">
                  <c:v>14</c:v>
                </c:pt>
                <c:pt idx="14228">
                  <c:v>14</c:v>
                </c:pt>
                <c:pt idx="14229">
                  <c:v>14</c:v>
                </c:pt>
                <c:pt idx="14230">
                  <c:v>16</c:v>
                </c:pt>
                <c:pt idx="14231">
                  <c:v>16</c:v>
                </c:pt>
                <c:pt idx="14232">
                  <c:v>16</c:v>
                </c:pt>
                <c:pt idx="14233">
                  <c:v>16</c:v>
                </c:pt>
                <c:pt idx="14234">
                  <c:v>18</c:v>
                </c:pt>
                <c:pt idx="14235">
                  <c:v>18</c:v>
                </c:pt>
                <c:pt idx="14236">
                  <c:v>18</c:v>
                </c:pt>
                <c:pt idx="14237">
                  <c:v>18</c:v>
                </c:pt>
                <c:pt idx="14238">
                  <c:v>20</c:v>
                </c:pt>
                <c:pt idx="14239">
                  <c:v>20</c:v>
                </c:pt>
                <c:pt idx="14240">
                  <c:v>22</c:v>
                </c:pt>
                <c:pt idx="14241">
                  <c:v>22</c:v>
                </c:pt>
                <c:pt idx="14242">
                  <c:v>22</c:v>
                </c:pt>
                <c:pt idx="14243">
                  <c:v>24</c:v>
                </c:pt>
                <c:pt idx="14244">
                  <c:v>24</c:v>
                </c:pt>
                <c:pt idx="14245">
                  <c:v>26</c:v>
                </c:pt>
                <c:pt idx="14246">
                  <c:v>26</c:v>
                </c:pt>
                <c:pt idx="14247">
                  <c:v>26</c:v>
                </c:pt>
                <c:pt idx="14248">
                  <c:v>28</c:v>
                </c:pt>
                <c:pt idx="14249">
                  <c:v>28</c:v>
                </c:pt>
                <c:pt idx="14250">
                  <c:v>28</c:v>
                </c:pt>
                <c:pt idx="14251">
                  <c:v>30</c:v>
                </c:pt>
                <c:pt idx="14252">
                  <c:v>30</c:v>
                </c:pt>
                <c:pt idx="14253">
                  <c:v>32</c:v>
                </c:pt>
                <c:pt idx="14254">
                  <c:v>32</c:v>
                </c:pt>
                <c:pt idx="14255">
                  <c:v>34</c:v>
                </c:pt>
                <c:pt idx="14256">
                  <c:v>34</c:v>
                </c:pt>
                <c:pt idx="14257">
                  <c:v>36</c:v>
                </c:pt>
                <c:pt idx="14258">
                  <c:v>36</c:v>
                </c:pt>
                <c:pt idx="14259">
                  <c:v>38</c:v>
                </c:pt>
                <c:pt idx="14260">
                  <c:v>38</c:v>
                </c:pt>
                <c:pt idx="14261">
                  <c:v>40</c:v>
                </c:pt>
                <c:pt idx="14262">
                  <c:v>40</c:v>
                </c:pt>
                <c:pt idx="14263">
                  <c:v>42</c:v>
                </c:pt>
                <c:pt idx="14264">
                  <c:v>44</c:v>
                </c:pt>
                <c:pt idx="14265">
                  <c:v>44</c:v>
                </c:pt>
                <c:pt idx="14266">
                  <c:v>46</c:v>
                </c:pt>
                <c:pt idx="14267">
                  <c:v>46</c:v>
                </c:pt>
                <c:pt idx="14268">
                  <c:v>46</c:v>
                </c:pt>
                <c:pt idx="14269">
                  <c:v>48</c:v>
                </c:pt>
                <c:pt idx="14270">
                  <c:v>50</c:v>
                </c:pt>
                <c:pt idx="14271">
                  <c:v>50</c:v>
                </c:pt>
                <c:pt idx="14272">
                  <c:v>52</c:v>
                </c:pt>
                <c:pt idx="14273">
                  <c:v>54</c:v>
                </c:pt>
                <c:pt idx="14274">
                  <c:v>56</c:v>
                </c:pt>
                <c:pt idx="14275">
                  <c:v>56</c:v>
                </c:pt>
                <c:pt idx="14276">
                  <c:v>58</c:v>
                </c:pt>
                <c:pt idx="14277">
                  <c:v>60</c:v>
                </c:pt>
                <c:pt idx="14278">
                  <c:v>60</c:v>
                </c:pt>
                <c:pt idx="14279">
                  <c:v>62</c:v>
                </c:pt>
                <c:pt idx="14280">
                  <c:v>64</c:v>
                </c:pt>
                <c:pt idx="14281">
                  <c:v>64</c:v>
                </c:pt>
                <c:pt idx="14282">
                  <c:v>66</c:v>
                </c:pt>
                <c:pt idx="14283">
                  <c:v>68</c:v>
                </c:pt>
                <c:pt idx="14284">
                  <c:v>70</c:v>
                </c:pt>
                <c:pt idx="14285">
                  <c:v>72</c:v>
                </c:pt>
                <c:pt idx="14286">
                  <c:v>72</c:v>
                </c:pt>
                <c:pt idx="14287">
                  <c:v>76</c:v>
                </c:pt>
                <c:pt idx="14288">
                  <c:v>76</c:v>
                </c:pt>
                <c:pt idx="14289">
                  <c:v>78</c:v>
                </c:pt>
                <c:pt idx="14290">
                  <c:v>80</c:v>
                </c:pt>
                <c:pt idx="14291">
                  <c:v>82</c:v>
                </c:pt>
                <c:pt idx="14292">
                  <c:v>84</c:v>
                </c:pt>
                <c:pt idx="14293">
                  <c:v>86</c:v>
                </c:pt>
                <c:pt idx="14294">
                  <c:v>88</c:v>
                </c:pt>
                <c:pt idx="14295">
                  <c:v>90</c:v>
                </c:pt>
                <c:pt idx="14296">
                  <c:v>92</c:v>
                </c:pt>
                <c:pt idx="14297">
                  <c:v>94</c:v>
                </c:pt>
                <c:pt idx="14298">
                  <c:v>98</c:v>
                </c:pt>
                <c:pt idx="14299">
                  <c:v>100</c:v>
                </c:pt>
                <c:pt idx="14300">
                  <c:v>102</c:v>
                </c:pt>
                <c:pt idx="14301">
                  <c:v>104</c:v>
                </c:pt>
                <c:pt idx="14302">
                  <c:v>106</c:v>
                </c:pt>
                <c:pt idx="14303">
                  <c:v>108</c:v>
                </c:pt>
                <c:pt idx="14304">
                  <c:v>110</c:v>
                </c:pt>
                <c:pt idx="14305">
                  <c:v>114</c:v>
                </c:pt>
                <c:pt idx="14306">
                  <c:v>116</c:v>
                </c:pt>
                <c:pt idx="14307">
                  <c:v>118</c:v>
                </c:pt>
                <c:pt idx="14308">
                  <c:v>120</c:v>
                </c:pt>
                <c:pt idx="14309">
                  <c:v>122</c:v>
                </c:pt>
                <c:pt idx="14310">
                  <c:v>126</c:v>
                </c:pt>
                <c:pt idx="14311">
                  <c:v>126</c:v>
                </c:pt>
                <c:pt idx="14312">
                  <c:v>130</c:v>
                </c:pt>
                <c:pt idx="14313">
                  <c:v>132</c:v>
                </c:pt>
                <c:pt idx="14314">
                  <c:v>134</c:v>
                </c:pt>
                <c:pt idx="14315">
                  <c:v>136</c:v>
                </c:pt>
                <c:pt idx="14316">
                  <c:v>140</c:v>
                </c:pt>
                <c:pt idx="14317">
                  <c:v>140</c:v>
                </c:pt>
                <c:pt idx="14318">
                  <c:v>144</c:v>
                </c:pt>
                <c:pt idx="14319">
                  <c:v>146</c:v>
                </c:pt>
                <c:pt idx="14320">
                  <c:v>146</c:v>
                </c:pt>
                <c:pt idx="14321">
                  <c:v>150</c:v>
                </c:pt>
                <c:pt idx="14322">
                  <c:v>152</c:v>
                </c:pt>
                <c:pt idx="14323">
                  <c:v>154</c:v>
                </c:pt>
                <c:pt idx="14324">
                  <c:v>156</c:v>
                </c:pt>
                <c:pt idx="14325">
                  <c:v>158</c:v>
                </c:pt>
                <c:pt idx="14326">
                  <c:v>160</c:v>
                </c:pt>
                <c:pt idx="14327">
                  <c:v>162</c:v>
                </c:pt>
                <c:pt idx="14328">
                  <c:v>164</c:v>
                </c:pt>
                <c:pt idx="14329">
                  <c:v>166</c:v>
                </c:pt>
                <c:pt idx="14330">
                  <c:v>166</c:v>
                </c:pt>
                <c:pt idx="14331">
                  <c:v>168</c:v>
                </c:pt>
                <c:pt idx="14332">
                  <c:v>168</c:v>
                </c:pt>
                <c:pt idx="14333">
                  <c:v>170</c:v>
                </c:pt>
                <c:pt idx="14334">
                  <c:v>170</c:v>
                </c:pt>
                <c:pt idx="14335">
                  <c:v>172</c:v>
                </c:pt>
                <c:pt idx="14336">
                  <c:v>172</c:v>
                </c:pt>
                <c:pt idx="14337">
                  <c:v>172</c:v>
                </c:pt>
                <c:pt idx="14338">
                  <c:v>174</c:v>
                </c:pt>
                <c:pt idx="14339">
                  <c:v>174</c:v>
                </c:pt>
                <c:pt idx="14340">
                  <c:v>174</c:v>
                </c:pt>
                <c:pt idx="14341">
                  <c:v>174</c:v>
                </c:pt>
                <c:pt idx="14342">
                  <c:v>174</c:v>
                </c:pt>
                <c:pt idx="14343">
                  <c:v>174</c:v>
                </c:pt>
                <c:pt idx="14344">
                  <c:v>174</c:v>
                </c:pt>
                <c:pt idx="14345">
                  <c:v>174</c:v>
                </c:pt>
                <c:pt idx="14346">
                  <c:v>172</c:v>
                </c:pt>
                <c:pt idx="14347">
                  <c:v>172</c:v>
                </c:pt>
                <c:pt idx="14348">
                  <c:v>172</c:v>
                </c:pt>
                <c:pt idx="14349">
                  <c:v>170</c:v>
                </c:pt>
                <c:pt idx="14350">
                  <c:v>170</c:v>
                </c:pt>
                <c:pt idx="14351">
                  <c:v>168</c:v>
                </c:pt>
                <c:pt idx="14352">
                  <c:v>168</c:v>
                </c:pt>
                <c:pt idx="14353">
                  <c:v>166</c:v>
                </c:pt>
                <c:pt idx="14354">
                  <c:v>164</c:v>
                </c:pt>
                <c:pt idx="14355">
                  <c:v>164</c:v>
                </c:pt>
                <c:pt idx="14356">
                  <c:v>162</c:v>
                </c:pt>
                <c:pt idx="14357">
                  <c:v>160</c:v>
                </c:pt>
                <c:pt idx="14358">
                  <c:v>158</c:v>
                </c:pt>
                <c:pt idx="14359">
                  <c:v>154</c:v>
                </c:pt>
                <c:pt idx="14360">
                  <c:v>154</c:v>
                </c:pt>
                <c:pt idx="14361">
                  <c:v>152</c:v>
                </c:pt>
                <c:pt idx="14362">
                  <c:v>148</c:v>
                </c:pt>
                <c:pt idx="14363">
                  <c:v>146</c:v>
                </c:pt>
                <c:pt idx="14364">
                  <c:v>144</c:v>
                </c:pt>
                <c:pt idx="14365">
                  <c:v>142</c:v>
                </c:pt>
                <c:pt idx="14366">
                  <c:v>138</c:v>
                </c:pt>
                <c:pt idx="14367">
                  <c:v>136</c:v>
                </c:pt>
                <c:pt idx="14368">
                  <c:v>134</c:v>
                </c:pt>
                <c:pt idx="14369">
                  <c:v>130</c:v>
                </c:pt>
                <c:pt idx="14370">
                  <c:v>128</c:v>
                </c:pt>
                <c:pt idx="14371">
                  <c:v>126</c:v>
                </c:pt>
                <c:pt idx="14372">
                  <c:v>122</c:v>
                </c:pt>
                <c:pt idx="14373">
                  <c:v>120</c:v>
                </c:pt>
                <c:pt idx="14374">
                  <c:v>118</c:v>
                </c:pt>
                <c:pt idx="14375">
                  <c:v>116</c:v>
                </c:pt>
                <c:pt idx="14376">
                  <c:v>112</c:v>
                </c:pt>
                <c:pt idx="14377">
                  <c:v>110</c:v>
                </c:pt>
                <c:pt idx="14378">
                  <c:v>108</c:v>
                </c:pt>
                <c:pt idx="14379">
                  <c:v>106</c:v>
                </c:pt>
                <c:pt idx="14380">
                  <c:v>102</c:v>
                </c:pt>
                <c:pt idx="14381">
                  <c:v>100</c:v>
                </c:pt>
                <c:pt idx="14382">
                  <c:v>96</c:v>
                </c:pt>
                <c:pt idx="14383">
                  <c:v>94</c:v>
                </c:pt>
                <c:pt idx="14384">
                  <c:v>92</c:v>
                </c:pt>
                <c:pt idx="14385">
                  <c:v>88</c:v>
                </c:pt>
                <c:pt idx="14386">
                  <c:v>86</c:v>
                </c:pt>
                <c:pt idx="14387">
                  <c:v>84</c:v>
                </c:pt>
                <c:pt idx="14388">
                  <c:v>82</c:v>
                </c:pt>
                <c:pt idx="14389">
                  <c:v>80</c:v>
                </c:pt>
                <c:pt idx="14390">
                  <c:v>78</c:v>
                </c:pt>
                <c:pt idx="14391">
                  <c:v>76</c:v>
                </c:pt>
                <c:pt idx="14392">
                  <c:v>72</c:v>
                </c:pt>
                <c:pt idx="14393">
                  <c:v>70</c:v>
                </c:pt>
                <c:pt idx="14394">
                  <c:v>70</c:v>
                </c:pt>
                <c:pt idx="14395">
                  <c:v>68</c:v>
                </c:pt>
                <c:pt idx="14396">
                  <c:v>66</c:v>
                </c:pt>
                <c:pt idx="14397">
                  <c:v>62</c:v>
                </c:pt>
                <c:pt idx="14398">
                  <c:v>62</c:v>
                </c:pt>
                <c:pt idx="14399">
                  <c:v>60</c:v>
                </c:pt>
                <c:pt idx="14400">
                  <c:v>58</c:v>
                </c:pt>
                <c:pt idx="14401">
                  <c:v>58</c:v>
                </c:pt>
                <c:pt idx="14402">
                  <c:v>54</c:v>
                </c:pt>
                <c:pt idx="14403">
                  <c:v>54</c:v>
                </c:pt>
                <c:pt idx="14404">
                  <c:v>52</c:v>
                </c:pt>
                <c:pt idx="14405">
                  <c:v>50</c:v>
                </c:pt>
                <c:pt idx="14406">
                  <c:v>48</c:v>
                </c:pt>
                <c:pt idx="14407">
                  <c:v>48</c:v>
                </c:pt>
                <c:pt idx="14408">
                  <c:v>46</c:v>
                </c:pt>
                <c:pt idx="14409">
                  <c:v>42</c:v>
                </c:pt>
                <c:pt idx="14410">
                  <c:v>44</c:v>
                </c:pt>
                <c:pt idx="14411">
                  <c:v>40</c:v>
                </c:pt>
                <c:pt idx="14412">
                  <c:v>40</c:v>
                </c:pt>
                <c:pt idx="14413">
                  <c:v>38</c:v>
                </c:pt>
                <c:pt idx="14414">
                  <c:v>38</c:v>
                </c:pt>
                <c:pt idx="14415">
                  <c:v>36</c:v>
                </c:pt>
                <c:pt idx="14416">
                  <c:v>34</c:v>
                </c:pt>
                <c:pt idx="14417">
                  <c:v>32</c:v>
                </c:pt>
                <c:pt idx="14418">
                  <c:v>32</c:v>
                </c:pt>
                <c:pt idx="14419">
                  <c:v>32</c:v>
                </c:pt>
                <c:pt idx="14420">
                  <c:v>30</c:v>
                </c:pt>
                <c:pt idx="14421">
                  <c:v>28</c:v>
                </c:pt>
                <c:pt idx="14422">
                  <c:v>28</c:v>
                </c:pt>
                <c:pt idx="14423">
                  <c:v>26</c:v>
                </c:pt>
                <c:pt idx="14424">
                  <c:v>26</c:v>
                </c:pt>
                <c:pt idx="14425">
                  <c:v>24</c:v>
                </c:pt>
                <c:pt idx="14426">
                  <c:v>24</c:v>
                </c:pt>
                <c:pt idx="14427">
                  <c:v>22</c:v>
                </c:pt>
                <c:pt idx="14428">
                  <c:v>20</c:v>
                </c:pt>
                <c:pt idx="14429">
                  <c:v>20</c:v>
                </c:pt>
                <c:pt idx="14430">
                  <c:v>20</c:v>
                </c:pt>
                <c:pt idx="14431">
                  <c:v>18</c:v>
                </c:pt>
                <c:pt idx="14432">
                  <c:v>18</c:v>
                </c:pt>
                <c:pt idx="14433">
                  <c:v>16</c:v>
                </c:pt>
                <c:pt idx="14434">
                  <c:v>16</c:v>
                </c:pt>
                <c:pt idx="14435">
                  <c:v>16</c:v>
                </c:pt>
                <c:pt idx="14436">
                  <c:v>14</c:v>
                </c:pt>
                <c:pt idx="14437">
                  <c:v>14</c:v>
                </c:pt>
                <c:pt idx="14438">
                  <c:v>12</c:v>
                </c:pt>
                <c:pt idx="14439">
                  <c:v>12</c:v>
                </c:pt>
                <c:pt idx="14440">
                  <c:v>12</c:v>
                </c:pt>
                <c:pt idx="14441">
                  <c:v>10</c:v>
                </c:pt>
                <c:pt idx="14442">
                  <c:v>10</c:v>
                </c:pt>
                <c:pt idx="14443">
                  <c:v>10</c:v>
                </c:pt>
                <c:pt idx="14444">
                  <c:v>10</c:v>
                </c:pt>
                <c:pt idx="14445">
                  <c:v>8</c:v>
                </c:pt>
                <c:pt idx="14446">
                  <c:v>8</c:v>
                </c:pt>
                <c:pt idx="14447">
                  <c:v>8</c:v>
                </c:pt>
                <c:pt idx="14448">
                  <c:v>8</c:v>
                </c:pt>
                <c:pt idx="14449">
                  <c:v>8</c:v>
                </c:pt>
                <c:pt idx="14450">
                  <c:v>6</c:v>
                </c:pt>
                <c:pt idx="14451">
                  <c:v>6</c:v>
                </c:pt>
                <c:pt idx="14452">
                  <c:v>4</c:v>
                </c:pt>
                <c:pt idx="14453">
                  <c:v>4</c:v>
                </c:pt>
                <c:pt idx="14454">
                  <c:v>4</c:v>
                </c:pt>
                <c:pt idx="14455">
                  <c:v>4</c:v>
                </c:pt>
                <c:pt idx="14456">
                  <c:v>4</c:v>
                </c:pt>
                <c:pt idx="14457">
                  <c:v>4</c:v>
                </c:pt>
                <c:pt idx="14458">
                  <c:v>2</c:v>
                </c:pt>
                <c:pt idx="14459">
                  <c:v>2</c:v>
                </c:pt>
                <c:pt idx="14460">
                  <c:v>2</c:v>
                </c:pt>
                <c:pt idx="14461">
                  <c:v>2</c:v>
                </c:pt>
                <c:pt idx="14462">
                  <c:v>2</c:v>
                </c:pt>
                <c:pt idx="14463">
                  <c:v>2</c:v>
                </c:pt>
                <c:pt idx="14464">
                  <c:v>2</c:v>
                </c:pt>
                <c:pt idx="14465">
                  <c:v>0</c:v>
                </c:pt>
                <c:pt idx="14466">
                  <c:v>2</c:v>
                </c:pt>
                <c:pt idx="14467">
                  <c:v>0</c:v>
                </c:pt>
                <c:pt idx="14468">
                  <c:v>2</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2</c:v>
                </c:pt>
                <c:pt idx="14488">
                  <c:v>2</c:v>
                </c:pt>
                <c:pt idx="14489">
                  <c:v>0</c:v>
                </c:pt>
                <c:pt idx="14490">
                  <c:v>2</c:v>
                </c:pt>
                <c:pt idx="14491">
                  <c:v>2</c:v>
                </c:pt>
                <c:pt idx="14492">
                  <c:v>2</c:v>
                </c:pt>
                <c:pt idx="14493">
                  <c:v>2</c:v>
                </c:pt>
                <c:pt idx="14494">
                  <c:v>2</c:v>
                </c:pt>
                <c:pt idx="14495">
                  <c:v>2</c:v>
                </c:pt>
                <c:pt idx="14496">
                  <c:v>2</c:v>
                </c:pt>
                <c:pt idx="14497">
                  <c:v>2</c:v>
                </c:pt>
                <c:pt idx="14498">
                  <c:v>2</c:v>
                </c:pt>
                <c:pt idx="14499">
                  <c:v>4</c:v>
                </c:pt>
                <c:pt idx="14500">
                  <c:v>2</c:v>
                </c:pt>
                <c:pt idx="14501">
                  <c:v>4</c:v>
                </c:pt>
                <c:pt idx="14502">
                  <c:v>4</c:v>
                </c:pt>
                <c:pt idx="14503">
                  <c:v>4</c:v>
                </c:pt>
                <c:pt idx="14504">
                  <c:v>4</c:v>
                </c:pt>
                <c:pt idx="14505">
                  <c:v>4</c:v>
                </c:pt>
                <c:pt idx="14506">
                  <c:v>4</c:v>
                </c:pt>
                <c:pt idx="14507">
                  <c:v>4</c:v>
                </c:pt>
                <c:pt idx="14508">
                  <c:v>6</c:v>
                </c:pt>
                <c:pt idx="14509">
                  <c:v>6</c:v>
                </c:pt>
                <c:pt idx="14510">
                  <c:v>6</c:v>
                </c:pt>
                <c:pt idx="14511">
                  <c:v>6</c:v>
                </c:pt>
                <c:pt idx="14512">
                  <c:v>8</c:v>
                </c:pt>
                <c:pt idx="14513">
                  <c:v>8</c:v>
                </c:pt>
                <c:pt idx="14514">
                  <c:v>8</c:v>
                </c:pt>
                <c:pt idx="14515">
                  <c:v>8</c:v>
                </c:pt>
                <c:pt idx="14516">
                  <c:v>8</c:v>
                </c:pt>
                <c:pt idx="14517">
                  <c:v>10</c:v>
                </c:pt>
                <c:pt idx="14518">
                  <c:v>10</c:v>
                </c:pt>
                <c:pt idx="14519">
                  <c:v>10</c:v>
                </c:pt>
                <c:pt idx="14520">
                  <c:v>10</c:v>
                </c:pt>
                <c:pt idx="14521">
                  <c:v>10</c:v>
                </c:pt>
                <c:pt idx="14522">
                  <c:v>12</c:v>
                </c:pt>
                <c:pt idx="14523">
                  <c:v>12</c:v>
                </c:pt>
                <c:pt idx="14524">
                  <c:v>14</c:v>
                </c:pt>
                <c:pt idx="14525">
                  <c:v>14</c:v>
                </c:pt>
                <c:pt idx="14526">
                  <c:v>14</c:v>
                </c:pt>
                <c:pt idx="14527">
                  <c:v>14</c:v>
                </c:pt>
                <c:pt idx="14528">
                  <c:v>16</c:v>
                </c:pt>
                <c:pt idx="14529">
                  <c:v>16</c:v>
                </c:pt>
                <c:pt idx="14530">
                  <c:v>16</c:v>
                </c:pt>
                <c:pt idx="14531">
                  <c:v>16</c:v>
                </c:pt>
                <c:pt idx="14532">
                  <c:v>18</c:v>
                </c:pt>
                <c:pt idx="14533">
                  <c:v>18</c:v>
                </c:pt>
                <c:pt idx="14534">
                  <c:v>18</c:v>
                </c:pt>
                <c:pt idx="14535">
                  <c:v>18</c:v>
                </c:pt>
                <c:pt idx="14536">
                  <c:v>20</c:v>
                </c:pt>
                <c:pt idx="14537">
                  <c:v>20</c:v>
                </c:pt>
                <c:pt idx="14538">
                  <c:v>20</c:v>
                </c:pt>
                <c:pt idx="14539">
                  <c:v>22</c:v>
                </c:pt>
                <c:pt idx="14540">
                  <c:v>22</c:v>
                </c:pt>
                <c:pt idx="14541">
                  <c:v>24</c:v>
                </c:pt>
                <c:pt idx="14542">
                  <c:v>24</c:v>
                </c:pt>
                <c:pt idx="14543">
                  <c:v>24</c:v>
                </c:pt>
                <c:pt idx="14544">
                  <c:v>26</c:v>
                </c:pt>
                <c:pt idx="14545">
                  <c:v>26</c:v>
                </c:pt>
                <c:pt idx="14546">
                  <c:v>28</c:v>
                </c:pt>
                <c:pt idx="14547">
                  <c:v>28</c:v>
                </c:pt>
                <c:pt idx="14548">
                  <c:v>28</c:v>
                </c:pt>
                <c:pt idx="14549">
                  <c:v>30</c:v>
                </c:pt>
                <c:pt idx="14550">
                  <c:v>30</c:v>
                </c:pt>
                <c:pt idx="14551">
                  <c:v>32</c:v>
                </c:pt>
                <c:pt idx="14552">
                  <c:v>32</c:v>
                </c:pt>
                <c:pt idx="14553">
                  <c:v>32</c:v>
                </c:pt>
                <c:pt idx="14554">
                  <c:v>34</c:v>
                </c:pt>
                <c:pt idx="14555">
                  <c:v>36</c:v>
                </c:pt>
                <c:pt idx="14556">
                  <c:v>36</c:v>
                </c:pt>
                <c:pt idx="14557">
                  <c:v>36</c:v>
                </c:pt>
                <c:pt idx="14558">
                  <c:v>38</c:v>
                </c:pt>
                <c:pt idx="14559">
                  <c:v>38</c:v>
                </c:pt>
                <c:pt idx="14560">
                  <c:v>40</c:v>
                </c:pt>
                <c:pt idx="14561">
                  <c:v>42</c:v>
                </c:pt>
                <c:pt idx="14562">
                  <c:v>42</c:v>
                </c:pt>
                <c:pt idx="14563">
                  <c:v>44</c:v>
                </c:pt>
                <c:pt idx="14564">
                  <c:v>46</c:v>
                </c:pt>
                <c:pt idx="14565">
                  <c:v>46</c:v>
                </c:pt>
                <c:pt idx="14566">
                  <c:v>46</c:v>
                </c:pt>
                <c:pt idx="14567">
                  <c:v>48</c:v>
                </c:pt>
                <c:pt idx="14568">
                  <c:v>48</c:v>
                </c:pt>
                <c:pt idx="14569">
                  <c:v>50</c:v>
                </c:pt>
                <c:pt idx="14570">
                  <c:v>52</c:v>
                </c:pt>
                <c:pt idx="14571">
                  <c:v>54</c:v>
                </c:pt>
                <c:pt idx="14572">
                  <c:v>54</c:v>
                </c:pt>
                <c:pt idx="14573">
                  <c:v>56</c:v>
                </c:pt>
                <c:pt idx="14574">
                  <c:v>58</c:v>
                </c:pt>
                <c:pt idx="14575">
                  <c:v>58</c:v>
                </c:pt>
                <c:pt idx="14576">
                  <c:v>60</c:v>
                </c:pt>
                <c:pt idx="14577">
                  <c:v>62</c:v>
                </c:pt>
                <c:pt idx="14578">
                  <c:v>62</c:v>
                </c:pt>
                <c:pt idx="14579">
                  <c:v>64</c:v>
                </c:pt>
                <c:pt idx="14580">
                  <c:v>66</c:v>
                </c:pt>
                <c:pt idx="14581">
                  <c:v>68</c:v>
                </c:pt>
                <c:pt idx="14582">
                  <c:v>70</c:v>
                </c:pt>
                <c:pt idx="14583">
                  <c:v>72</c:v>
                </c:pt>
                <c:pt idx="14584">
                  <c:v>72</c:v>
                </c:pt>
                <c:pt idx="14585">
                  <c:v>74</c:v>
                </c:pt>
                <c:pt idx="14586">
                  <c:v>76</c:v>
                </c:pt>
                <c:pt idx="14587">
                  <c:v>78</c:v>
                </c:pt>
                <c:pt idx="14588">
                  <c:v>80</c:v>
                </c:pt>
                <c:pt idx="14589">
                  <c:v>82</c:v>
                </c:pt>
                <c:pt idx="14590">
                  <c:v>84</c:v>
                </c:pt>
                <c:pt idx="14591">
                  <c:v>86</c:v>
                </c:pt>
                <c:pt idx="14592">
                  <c:v>86</c:v>
                </c:pt>
                <c:pt idx="14593">
                  <c:v>90</c:v>
                </c:pt>
                <c:pt idx="14594">
                  <c:v>92</c:v>
                </c:pt>
                <c:pt idx="14595">
                  <c:v>94</c:v>
                </c:pt>
                <c:pt idx="14596">
                  <c:v>96</c:v>
                </c:pt>
                <c:pt idx="14597">
                  <c:v>98</c:v>
                </c:pt>
                <c:pt idx="14598">
                  <c:v>100</c:v>
                </c:pt>
                <c:pt idx="14599">
                  <c:v>104</c:v>
                </c:pt>
                <c:pt idx="14600">
                  <c:v>106</c:v>
                </c:pt>
                <c:pt idx="14601">
                  <c:v>108</c:v>
                </c:pt>
                <c:pt idx="14602">
                  <c:v>110</c:v>
                </c:pt>
                <c:pt idx="14603">
                  <c:v>112</c:v>
                </c:pt>
                <c:pt idx="14604">
                  <c:v>114</c:v>
                </c:pt>
                <c:pt idx="14605">
                  <c:v>116</c:v>
                </c:pt>
                <c:pt idx="14606">
                  <c:v>120</c:v>
                </c:pt>
                <c:pt idx="14607">
                  <c:v>122</c:v>
                </c:pt>
                <c:pt idx="14608">
                  <c:v>124</c:v>
                </c:pt>
                <c:pt idx="14609">
                  <c:v>126</c:v>
                </c:pt>
                <c:pt idx="14610">
                  <c:v>128</c:v>
                </c:pt>
                <c:pt idx="14611">
                  <c:v>130</c:v>
                </c:pt>
                <c:pt idx="14612">
                  <c:v>132</c:v>
                </c:pt>
                <c:pt idx="14613">
                  <c:v>136</c:v>
                </c:pt>
                <c:pt idx="14614">
                  <c:v>138</c:v>
                </c:pt>
                <c:pt idx="14615">
                  <c:v>140</c:v>
                </c:pt>
                <c:pt idx="14616">
                  <c:v>142</c:v>
                </c:pt>
                <c:pt idx="14617">
                  <c:v>144</c:v>
                </c:pt>
                <c:pt idx="14618">
                  <c:v>146</c:v>
                </c:pt>
                <c:pt idx="14619">
                  <c:v>148</c:v>
                </c:pt>
                <c:pt idx="14620">
                  <c:v>152</c:v>
                </c:pt>
                <c:pt idx="14621">
                  <c:v>154</c:v>
                </c:pt>
                <c:pt idx="14622">
                  <c:v>156</c:v>
                </c:pt>
                <c:pt idx="14623">
                  <c:v>158</c:v>
                </c:pt>
                <c:pt idx="14624">
                  <c:v>160</c:v>
                </c:pt>
                <c:pt idx="14625">
                  <c:v>162</c:v>
                </c:pt>
                <c:pt idx="14626">
                  <c:v>162</c:v>
                </c:pt>
                <c:pt idx="14627">
                  <c:v>164</c:v>
                </c:pt>
                <c:pt idx="14628">
                  <c:v>166</c:v>
                </c:pt>
                <c:pt idx="14629">
                  <c:v>166</c:v>
                </c:pt>
                <c:pt idx="14630">
                  <c:v>168</c:v>
                </c:pt>
                <c:pt idx="14631">
                  <c:v>170</c:v>
                </c:pt>
                <c:pt idx="14632">
                  <c:v>170</c:v>
                </c:pt>
                <c:pt idx="14633">
                  <c:v>170</c:v>
                </c:pt>
                <c:pt idx="14634">
                  <c:v>172</c:v>
                </c:pt>
                <c:pt idx="14635">
                  <c:v>172</c:v>
                </c:pt>
                <c:pt idx="14636">
                  <c:v>172</c:v>
                </c:pt>
                <c:pt idx="14637">
                  <c:v>174</c:v>
                </c:pt>
                <c:pt idx="14638">
                  <c:v>174</c:v>
                </c:pt>
                <c:pt idx="14639">
                  <c:v>174</c:v>
                </c:pt>
                <c:pt idx="14640">
                  <c:v>174</c:v>
                </c:pt>
                <c:pt idx="14641">
                  <c:v>174</c:v>
                </c:pt>
                <c:pt idx="14642">
                  <c:v>174</c:v>
                </c:pt>
                <c:pt idx="14643">
                  <c:v>174</c:v>
                </c:pt>
                <c:pt idx="14644">
                  <c:v>172</c:v>
                </c:pt>
                <c:pt idx="14645">
                  <c:v>172</c:v>
                </c:pt>
                <c:pt idx="14646">
                  <c:v>172</c:v>
                </c:pt>
                <c:pt idx="14647">
                  <c:v>170</c:v>
                </c:pt>
                <c:pt idx="14648">
                  <c:v>170</c:v>
                </c:pt>
                <c:pt idx="14649">
                  <c:v>170</c:v>
                </c:pt>
                <c:pt idx="14650">
                  <c:v>168</c:v>
                </c:pt>
                <c:pt idx="14651">
                  <c:v>166</c:v>
                </c:pt>
                <c:pt idx="14652">
                  <c:v>164</c:v>
                </c:pt>
                <c:pt idx="14653">
                  <c:v>162</c:v>
                </c:pt>
                <c:pt idx="14654">
                  <c:v>162</c:v>
                </c:pt>
                <c:pt idx="14655">
                  <c:v>160</c:v>
                </c:pt>
                <c:pt idx="14656">
                  <c:v>158</c:v>
                </c:pt>
                <c:pt idx="14657">
                  <c:v>156</c:v>
                </c:pt>
                <c:pt idx="14658">
                  <c:v>154</c:v>
                </c:pt>
                <c:pt idx="14659">
                  <c:v>152</c:v>
                </c:pt>
                <c:pt idx="14660">
                  <c:v>148</c:v>
                </c:pt>
                <c:pt idx="14661">
                  <c:v>146</c:v>
                </c:pt>
                <c:pt idx="14662">
                  <c:v>144</c:v>
                </c:pt>
                <c:pt idx="14663">
                  <c:v>142</c:v>
                </c:pt>
                <c:pt idx="14664">
                  <c:v>140</c:v>
                </c:pt>
                <c:pt idx="14665">
                  <c:v>136</c:v>
                </c:pt>
                <c:pt idx="14666">
                  <c:v>134</c:v>
                </c:pt>
                <c:pt idx="14667">
                  <c:v>132</c:v>
                </c:pt>
                <c:pt idx="14668">
                  <c:v>130</c:v>
                </c:pt>
                <c:pt idx="14669">
                  <c:v>126</c:v>
                </c:pt>
                <c:pt idx="14670">
                  <c:v>124</c:v>
                </c:pt>
                <c:pt idx="14671">
                  <c:v>120</c:v>
                </c:pt>
                <c:pt idx="14672">
                  <c:v>118</c:v>
                </c:pt>
                <c:pt idx="14673">
                  <c:v>116</c:v>
                </c:pt>
                <c:pt idx="14674">
                  <c:v>114</c:v>
                </c:pt>
                <c:pt idx="14675">
                  <c:v>110</c:v>
                </c:pt>
                <c:pt idx="14676">
                  <c:v>108</c:v>
                </c:pt>
                <c:pt idx="14677">
                  <c:v>106</c:v>
                </c:pt>
                <c:pt idx="14678">
                  <c:v>102</c:v>
                </c:pt>
                <c:pt idx="14679">
                  <c:v>100</c:v>
                </c:pt>
                <c:pt idx="14680">
                  <c:v>98</c:v>
                </c:pt>
                <c:pt idx="14681">
                  <c:v>94</c:v>
                </c:pt>
                <c:pt idx="14682">
                  <c:v>92</c:v>
                </c:pt>
                <c:pt idx="14683">
                  <c:v>90</c:v>
                </c:pt>
                <c:pt idx="14684">
                  <c:v>88</c:v>
                </c:pt>
                <c:pt idx="14685">
                  <c:v>84</c:v>
                </c:pt>
                <c:pt idx="14686">
                  <c:v>82</c:v>
                </c:pt>
                <c:pt idx="14687">
                  <c:v>80</c:v>
                </c:pt>
                <c:pt idx="14688">
                  <c:v>78</c:v>
                </c:pt>
                <c:pt idx="14689">
                  <c:v>76</c:v>
                </c:pt>
                <c:pt idx="14690">
                  <c:v>74</c:v>
                </c:pt>
                <c:pt idx="14691">
                  <c:v>72</c:v>
                </c:pt>
                <c:pt idx="14692">
                  <c:v>70</c:v>
                </c:pt>
                <c:pt idx="14693">
                  <c:v>68</c:v>
                </c:pt>
                <c:pt idx="14694">
                  <c:v>66</c:v>
                </c:pt>
                <c:pt idx="14695">
                  <c:v>64</c:v>
                </c:pt>
                <c:pt idx="14696">
                  <c:v>62</c:v>
                </c:pt>
                <c:pt idx="14697">
                  <c:v>60</c:v>
                </c:pt>
                <c:pt idx="14698">
                  <c:v>58</c:v>
                </c:pt>
                <c:pt idx="14699">
                  <c:v>58</c:v>
                </c:pt>
                <c:pt idx="14700">
                  <c:v>56</c:v>
                </c:pt>
                <c:pt idx="14701">
                  <c:v>54</c:v>
                </c:pt>
                <c:pt idx="14702">
                  <c:v>52</c:v>
                </c:pt>
                <c:pt idx="14703">
                  <c:v>50</c:v>
                </c:pt>
                <c:pt idx="14704">
                  <c:v>48</c:v>
                </c:pt>
                <c:pt idx="14705">
                  <c:v>46</c:v>
                </c:pt>
                <c:pt idx="14706">
                  <c:v>46</c:v>
                </c:pt>
                <c:pt idx="14707">
                  <c:v>44</c:v>
                </c:pt>
                <c:pt idx="14708">
                  <c:v>42</c:v>
                </c:pt>
                <c:pt idx="14709">
                  <c:v>40</c:v>
                </c:pt>
                <c:pt idx="14710">
                  <c:v>40</c:v>
                </c:pt>
                <c:pt idx="14711">
                  <c:v>38</c:v>
                </c:pt>
                <c:pt idx="14712">
                  <c:v>36</c:v>
                </c:pt>
                <c:pt idx="14713">
                  <c:v>36</c:v>
                </c:pt>
                <c:pt idx="14714">
                  <c:v>34</c:v>
                </c:pt>
                <c:pt idx="14715">
                  <c:v>32</c:v>
                </c:pt>
                <c:pt idx="14716">
                  <c:v>32</c:v>
                </c:pt>
                <c:pt idx="14717">
                  <c:v>30</c:v>
                </c:pt>
                <c:pt idx="14718">
                  <c:v>30</c:v>
                </c:pt>
                <c:pt idx="14719">
                  <c:v>28</c:v>
                </c:pt>
                <c:pt idx="14720">
                  <c:v>26</c:v>
                </c:pt>
                <c:pt idx="14721">
                  <c:v>26</c:v>
                </c:pt>
                <c:pt idx="14722">
                  <c:v>26</c:v>
                </c:pt>
                <c:pt idx="14723">
                  <c:v>24</c:v>
                </c:pt>
                <c:pt idx="14724">
                  <c:v>24</c:v>
                </c:pt>
                <c:pt idx="14725">
                  <c:v>22</c:v>
                </c:pt>
                <c:pt idx="14726">
                  <c:v>22</c:v>
                </c:pt>
                <c:pt idx="14727">
                  <c:v>20</c:v>
                </c:pt>
                <c:pt idx="14728">
                  <c:v>20</c:v>
                </c:pt>
                <c:pt idx="14729">
                  <c:v>18</c:v>
                </c:pt>
                <c:pt idx="14730">
                  <c:v>18</c:v>
                </c:pt>
                <c:pt idx="14731">
                  <c:v>18</c:v>
                </c:pt>
                <c:pt idx="14732">
                  <c:v>16</c:v>
                </c:pt>
                <c:pt idx="14733">
                  <c:v>16</c:v>
                </c:pt>
                <c:pt idx="14734">
                  <c:v>14</c:v>
                </c:pt>
                <c:pt idx="14735">
                  <c:v>14</c:v>
                </c:pt>
                <c:pt idx="14736">
                  <c:v>14</c:v>
                </c:pt>
                <c:pt idx="14737">
                  <c:v>12</c:v>
                </c:pt>
                <c:pt idx="14738">
                  <c:v>12</c:v>
                </c:pt>
                <c:pt idx="14739">
                  <c:v>12</c:v>
                </c:pt>
                <c:pt idx="14740">
                  <c:v>10</c:v>
                </c:pt>
                <c:pt idx="14741">
                  <c:v>10</c:v>
                </c:pt>
                <c:pt idx="14742">
                  <c:v>8</c:v>
                </c:pt>
                <c:pt idx="14743">
                  <c:v>8</c:v>
                </c:pt>
                <c:pt idx="14744">
                  <c:v>8</c:v>
                </c:pt>
                <c:pt idx="14745">
                  <c:v>8</c:v>
                </c:pt>
                <c:pt idx="14746">
                  <c:v>8</c:v>
                </c:pt>
                <c:pt idx="14747">
                  <c:v>8</c:v>
                </c:pt>
                <c:pt idx="14748">
                  <c:v>6</c:v>
                </c:pt>
                <c:pt idx="14749">
                  <c:v>6</c:v>
                </c:pt>
                <c:pt idx="14750">
                  <c:v>4</c:v>
                </c:pt>
                <c:pt idx="14751">
                  <c:v>4</c:v>
                </c:pt>
                <c:pt idx="14752">
                  <c:v>4</c:v>
                </c:pt>
                <c:pt idx="14753">
                  <c:v>4</c:v>
                </c:pt>
                <c:pt idx="14754">
                  <c:v>4</c:v>
                </c:pt>
                <c:pt idx="14755">
                  <c:v>4</c:v>
                </c:pt>
                <c:pt idx="14756">
                  <c:v>2</c:v>
                </c:pt>
                <c:pt idx="14757">
                  <c:v>2</c:v>
                </c:pt>
                <c:pt idx="14758">
                  <c:v>2</c:v>
                </c:pt>
                <c:pt idx="14759">
                  <c:v>2</c:v>
                </c:pt>
                <c:pt idx="14760">
                  <c:v>2</c:v>
                </c:pt>
                <c:pt idx="14761">
                  <c:v>2</c:v>
                </c:pt>
                <c:pt idx="14762">
                  <c:v>2</c:v>
                </c:pt>
                <c:pt idx="14763">
                  <c:v>2</c:v>
                </c:pt>
                <c:pt idx="14764">
                  <c:v>2</c:v>
                </c:pt>
                <c:pt idx="14765">
                  <c:v>0</c:v>
                </c:pt>
                <c:pt idx="14766">
                  <c:v>2</c:v>
                </c:pt>
                <c:pt idx="14767">
                  <c:v>2</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2</c:v>
                </c:pt>
                <c:pt idx="14789">
                  <c:v>0</c:v>
                </c:pt>
                <c:pt idx="14790">
                  <c:v>0</c:v>
                </c:pt>
                <c:pt idx="14791">
                  <c:v>2</c:v>
                </c:pt>
                <c:pt idx="14792">
                  <c:v>2</c:v>
                </c:pt>
                <c:pt idx="14793">
                  <c:v>2</c:v>
                </c:pt>
                <c:pt idx="14794">
                  <c:v>2</c:v>
                </c:pt>
                <c:pt idx="14795">
                  <c:v>2</c:v>
                </c:pt>
                <c:pt idx="14796">
                  <c:v>2</c:v>
                </c:pt>
                <c:pt idx="14797">
                  <c:v>2</c:v>
                </c:pt>
                <c:pt idx="14798">
                  <c:v>4</c:v>
                </c:pt>
                <c:pt idx="14799">
                  <c:v>4</c:v>
                </c:pt>
                <c:pt idx="14800">
                  <c:v>4</c:v>
                </c:pt>
                <c:pt idx="14801">
                  <c:v>4</c:v>
                </c:pt>
                <c:pt idx="14802">
                  <c:v>4</c:v>
                </c:pt>
                <c:pt idx="14803">
                  <c:v>4</c:v>
                </c:pt>
                <c:pt idx="14804">
                  <c:v>4</c:v>
                </c:pt>
                <c:pt idx="14805">
                  <c:v>4</c:v>
                </c:pt>
                <c:pt idx="14806">
                  <c:v>6</c:v>
                </c:pt>
                <c:pt idx="14807">
                  <c:v>6</c:v>
                </c:pt>
                <c:pt idx="14808">
                  <c:v>6</c:v>
                </c:pt>
                <c:pt idx="14809">
                  <c:v>6</c:v>
                </c:pt>
                <c:pt idx="14810">
                  <c:v>8</c:v>
                </c:pt>
                <c:pt idx="14811">
                  <c:v>8</c:v>
                </c:pt>
                <c:pt idx="14812">
                  <c:v>8</c:v>
                </c:pt>
                <c:pt idx="14813">
                  <c:v>8</c:v>
                </c:pt>
                <c:pt idx="14814">
                  <c:v>8</c:v>
                </c:pt>
                <c:pt idx="14815">
                  <c:v>8</c:v>
                </c:pt>
                <c:pt idx="14816">
                  <c:v>10</c:v>
                </c:pt>
                <c:pt idx="14817">
                  <c:v>10</c:v>
                </c:pt>
                <c:pt idx="14818">
                  <c:v>10</c:v>
                </c:pt>
                <c:pt idx="14819">
                  <c:v>10</c:v>
                </c:pt>
                <c:pt idx="14820">
                  <c:v>12</c:v>
                </c:pt>
                <c:pt idx="14821">
                  <c:v>12</c:v>
                </c:pt>
                <c:pt idx="14822">
                  <c:v>12</c:v>
                </c:pt>
                <c:pt idx="14823">
                  <c:v>14</c:v>
                </c:pt>
                <c:pt idx="14824">
                  <c:v>14</c:v>
                </c:pt>
                <c:pt idx="14825">
                  <c:v>14</c:v>
                </c:pt>
                <c:pt idx="14826">
                  <c:v>14</c:v>
                </c:pt>
                <c:pt idx="14827">
                  <c:v>16</c:v>
                </c:pt>
                <c:pt idx="14828">
                  <c:v>16</c:v>
                </c:pt>
                <c:pt idx="14829">
                  <c:v>16</c:v>
                </c:pt>
                <c:pt idx="14830">
                  <c:v>18</c:v>
                </c:pt>
                <c:pt idx="14831">
                  <c:v>18</c:v>
                </c:pt>
                <c:pt idx="14832">
                  <c:v>18</c:v>
                </c:pt>
                <c:pt idx="14833">
                  <c:v>18</c:v>
                </c:pt>
                <c:pt idx="14834">
                  <c:v>20</c:v>
                </c:pt>
                <c:pt idx="14835">
                  <c:v>20</c:v>
                </c:pt>
                <c:pt idx="14836">
                  <c:v>20</c:v>
                </c:pt>
                <c:pt idx="14837">
                  <c:v>22</c:v>
                </c:pt>
                <c:pt idx="14838">
                  <c:v>22</c:v>
                </c:pt>
                <c:pt idx="14839">
                  <c:v>22</c:v>
                </c:pt>
                <c:pt idx="14840">
                  <c:v>24</c:v>
                </c:pt>
                <c:pt idx="14841">
                  <c:v>24</c:v>
                </c:pt>
                <c:pt idx="14842">
                  <c:v>24</c:v>
                </c:pt>
                <c:pt idx="14843">
                  <c:v>26</c:v>
                </c:pt>
                <c:pt idx="14844">
                  <c:v>26</c:v>
                </c:pt>
                <c:pt idx="14845">
                  <c:v>28</c:v>
                </c:pt>
                <c:pt idx="14846">
                  <c:v>28</c:v>
                </c:pt>
                <c:pt idx="14847">
                  <c:v>28</c:v>
                </c:pt>
                <c:pt idx="14848">
                  <c:v>30</c:v>
                </c:pt>
                <c:pt idx="14849">
                  <c:v>30</c:v>
                </c:pt>
                <c:pt idx="14850">
                  <c:v>32</c:v>
                </c:pt>
                <c:pt idx="14851">
                  <c:v>32</c:v>
                </c:pt>
                <c:pt idx="14852">
                  <c:v>34</c:v>
                </c:pt>
                <c:pt idx="14853">
                  <c:v>34</c:v>
                </c:pt>
                <c:pt idx="14854">
                  <c:v>36</c:v>
                </c:pt>
                <c:pt idx="14855">
                  <c:v>36</c:v>
                </c:pt>
                <c:pt idx="14856">
                  <c:v>38</c:v>
                </c:pt>
                <c:pt idx="14857">
                  <c:v>38</c:v>
                </c:pt>
                <c:pt idx="14858">
                  <c:v>40</c:v>
                </c:pt>
                <c:pt idx="14859">
                  <c:v>42</c:v>
                </c:pt>
                <c:pt idx="14860">
                  <c:v>42</c:v>
                </c:pt>
                <c:pt idx="14861">
                  <c:v>42</c:v>
                </c:pt>
                <c:pt idx="14862">
                  <c:v>44</c:v>
                </c:pt>
                <c:pt idx="14863">
                  <c:v>44</c:v>
                </c:pt>
                <c:pt idx="14864">
                  <c:v>46</c:v>
                </c:pt>
                <c:pt idx="14865">
                  <c:v>48</c:v>
                </c:pt>
                <c:pt idx="14866">
                  <c:v>50</c:v>
                </c:pt>
                <c:pt idx="14867">
                  <c:v>50</c:v>
                </c:pt>
                <c:pt idx="14868">
                  <c:v>52</c:v>
                </c:pt>
                <c:pt idx="14869">
                  <c:v>54</c:v>
                </c:pt>
                <c:pt idx="14870">
                  <c:v>54</c:v>
                </c:pt>
                <c:pt idx="14871">
                  <c:v>56</c:v>
                </c:pt>
                <c:pt idx="14872">
                  <c:v>56</c:v>
                </c:pt>
                <c:pt idx="14873">
                  <c:v>58</c:v>
                </c:pt>
                <c:pt idx="14874">
                  <c:v>60</c:v>
                </c:pt>
                <c:pt idx="14875">
                  <c:v>60</c:v>
                </c:pt>
                <c:pt idx="14876">
                  <c:v>62</c:v>
                </c:pt>
                <c:pt idx="14877">
                  <c:v>64</c:v>
                </c:pt>
                <c:pt idx="14878">
                  <c:v>66</c:v>
                </c:pt>
                <c:pt idx="14879">
                  <c:v>66</c:v>
                </c:pt>
                <c:pt idx="14880">
                  <c:v>68</c:v>
                </c:pt>
                <c:pt idx="14881">
                  <c:v>70</c:v>
                </c:pt>
                <c:pt idx="14882">
                  <c:v>72</c:v>
                </c:pt>
                <c:pt idx="14883">
                  <c:v>74</c:v>
                </c:pt>
                <c:pt idx="14884">
                  <c:v>76</c:v>
                </c:pt>
                <c:pt idx="14885">
                  <c:v>78</c:v>
                </c:pt>
                <c:pt idx="14886">
                  <c:v>78</c:v>
                </c:pt>
                <c:pt idx="14887">
                  <c:v>82</c:v>
                </c:pt>
                <c:pt idx="14888">
                  <c:v>84</c:v>
                </c:pt>
                <c:pt idx="14889">
                  <c:v>86</c:v>
                </c:pt>
                <c:pt idx="14890">
                  <c:v>86</c:v>
                </c:pt>
                <c:pt idx="14891">
                  <c:v>88</c:v>
                </c:pt>
                <c:pt idx="14892">
                  <c:v>90</c:v>
                </c:pt>
                <c:pt idx="14893">
                  <c:v>92</c:v>
                </c:pt>
                <c:pt idx="14894">
                  <c:v>96</c:v>
                </c:pt>
                <c:pt idx="14895">
                  <c:v>96</c:v>
                </c:pt>
                <c:pt idx="14896">
                  <c:v>100</c:v>
                </c:pt>
                <c:pt idx="14897">
                  <c:v>102</c:v>
                </c:pt>
                <c:pt idx="14898">
                  <c:v>106</c:v>
                </c:pt>
                <c:pt idx="14899">
                  <c:v>106</c:v>
                </c:pt>
                <c:pt idx="14900">
                  <c:v>108</c:v>
                </c:pt>
                <c:pt idx="14901">
                  <c:v>112</c:v>
                </c:pt>
                <c:pt idx="14902">
                  <c:v>114</c:v>
                </c:pt>
                <c:pt idx="14903">
                  <c:v>116</c:v>
                </c:pt>
                <c:pt idx="14904">
                  <c:v>118</c:v>
                </c:pt>
                <c:pt idx="14905">
                  <c:v>120</c:v>
                </c:pt>
                <c:pt idx="14906">
                  <c:v>124</c:v>
                </c:pt>
                <c:pt idx="14907">
                  <c:v>126</c:v>
                </c:pt>
                <c:pt idx="14908">
                  <c:v>128</c:v>
                </c:pt>
                <c:pt idx="14909">
                  <c:v>130</c:v>
                </c:pt>
                <c:pt idx="14910">
                  <c:v>132</c:v>
                </c:pt>
                <c:pt idx="14911">
                  <c:v>134</c:v>
                </c:pt>
                <c:pt idx="14912">
                  <c:v>136</c:v>
                </c:pt>
                <c:pt idx="14913">
                  <c:v>140</c:v>
                </c:pt>
                <c:pt idx="14914">
                  <c:v>142</c:v>
                </c:pt>
                <c:pt idx="14915">
                  <c:v>144</c:v>
                </c:pt>
                <c:pt idx="14916">
                  <c:v>146</c:v>
                </c:pt>
                <c:pt idx="14917">
                  <c:v>148</c:v>
                </c:pt>
                <c:pt idx="14918">
                  <c:v>150</c:v>
                </c:pt>
                <c:pt idx="14919">
                  <c:v>154</c:v>
                </c:pt>
                <c:pt idx="14920">
                  <c:v>154</c:v>
                </c:pt>
                <c:pt idx="14921">
                  <c:v>158</c:v>
                </c:pt>
                <c:pt idx="14922">
                  <c:v>158</c:v>
                </c:pt>
                <c:pt idx="14923">
                  <c:v>162</c:v>
                </c:pt>
                <c:pt idx="14924">
                  <c:v>162</c:v>
                </c:pt>
                <c:pt idx="14925">
                  <c:v>164</c:v>
                </c:pt>
                <c:pt idx="14926">
                  <c:v>166</c:v>
                </c:pt>
                <c:pt idx="14927">
                  <c:v>166</c:v>
                </c:pt>
                <c:pt idx="14928">
                  <c:v>168</c:v>
                </c:pt>
                <c:pt idx="14929">
                  <c:v>170</c:v>
                </c:pt>
                <c:pt idx="14930">
                  <c:v>170</c:v>
                </c:pt>
                <c:pt idx="14931">
                  <c:v>172</c:v>
                </c:pt>
                <c:pt idx="14932">
                  <c:v>172</c:v>
                </c:pt>
                <c:pt idx="14933">
                  <c:v>172</c:v>
                </c:pt>
                <c:pt idx="14934">
                  <c:v>172</c:v>
                </c:pt>
                <c:pt idx="14935">
                  <c:v>174</c:v>
                </c:pt>
                <c:pt idx="14936">
                  <c:v>174</c:v>
                </c:pt>
                <c:pt idx="14937">
                  <c:v>174</c:v>
                </c:pt>
                <c:pt idx="14938">
                  <c:v>174</c:v>
                </c:pt>
                <c:pt idx="14939">
                  <c:v>174</c:v>
                </c:pt>
                <c:pt idx="14940">
                  <c:v>174</c:v>
                </c:pt>
                <c:pt idx="14941">
                  <c:v>174</c:v>
                </c:pt>
                <c:pt idx="14942">
                  <c:v>174</c:v>
                </c:pt>
                <c:pt idx="14943">
                  <c:v>172</c:v>
                </c:pt>
                <c:pt idx="14944">
                  <c:v>172</c:v>
                </c:pt>
                <c:pt idx="14945">
                  <c:v>170</c:v>
                </c:pt>
                <c:pt idx="14946">
                  <c:v>170</c:v>
                </c:pt>
                <c:pt idx="14947">
                  <c:v>170</c:v>
                </c:pt>
                <c:pt idx="14948">
                  <c:v>166</c:v>
                </c:pt>
                <c:pt idx="14949">
                  <c:v>166</c:v>
                </c:pt>
                <c:pt idx="14950">
                  <c:v>166</c:v>
                </c:pt>
                <c:pt idx="14951">
                  <c:v>164</c:v>
                </c:pt>
                <c:pt idx="14952">
                  <c:v>162</c:v>
                </c:pt>
                <c:pt idx="14953">
                  <c:v>162</c:v>
                </c:pt>
                <c:pt idx="14954">
                  <c:v>158</c:v>
                </c:pt>
                <c:pt idx="14955">
                  <c:v>156</c:v>
                </c:pt>
                <c:pt idx="14956">
                  <c:v>154</c:v>
                </c:pt>
                <c:pt idx="14957">
                  <c:v>152</c:v>
                </c:pt>
                <c:pt idx="14958">
                  <c:v>150</c:v>
                </c:pt>
                <c:pt idx="14959">
                  <c:v>148</c:v>
                </c:pt>
                <c:pt idx="14960">
                  <c:v>144</c:v>
                </c:pt>
                <c:pt idx="14961">
                  <c:v>142</c:v>
                </c:pt>
                <c:pt idx="14962">
                  <c:v>140</c:v>
                </c:pt>
                <c:pt idx="14963">
                  <c:v>138</c:v>
                </c:pt>
                <c:pt idx="14964">
                  <c:v>136</c:v>
                </c:pt>
                <c:pt idx="14965">
                  <c:v>132</c:v>
                </c:pt>
                <c:pt idx="14966">
                  <c:v>130</c:v>
                </c:pt>
                <c:pt idx="14967">
                  <c:v>128</c:v>
                </c:pt>
                <c:pt idx="14968">
                  <c:v>126</c:v>
                </c:pt>
                <c:pt idx="14969">
                  <c:v>122</c:v>
                </c:pt>
                <c:pt idx="14970">
                  <c:v>120</c:v>
                </c:pt>
                <c:pt idx="14971">
                  <c:v>118</c:v>
                </c:pt>
                <c:pt idx="14972">
                  <c:v>114</c:v>
                </c:pt>
                <c:pt idx="14973">
                  <c:v>112</c:v>
                </c:pt>
                <c:pt idx="14974">
                  <c:v>110</c:v>
                </c:pt>
                <c:pt idx="14975">
                  <c:v>106</c:v>
                </c:pt>
                <c:pt idx="14976">
                  <c:v>104</c:v>
                </c:pt>
                <c:pt idx="14977">
                  <c:v>102</c:v>
                </c:pt>
                <c:pt idx="14978">
                  <c:v>98</c:v>
                </c:pt>
                <c:pt idx="14979">
                  <c:v>96</c:v>
                </c:pt>
                <c:pt idx="14980">
                  <c:v>94</c:v>
                </c:pt>
                <c:pt idx="14981">
                  <c:v>92</c:v>
                </c:pt>
                <c:pt idx="14982">
                  <c:v>88</c:v>
                </c:pt>
                <c:pt idx="14983">
                  <c:v>86</c:v>
                </c:pt>
                <c:pt idx="14984">
                  <c:v>84</c:v>
                </c:pt>
                <c:pt idx="14985">
                  <c:v>82</c:v>
                </c:pt>
                <c:pt idx="14986">
                  <c:v>80</c:v>
                </c:pt>
                <c:pt idx="14987">
                  <c:v>76</c:v>
                </c:pt>
                <c:pt idx="14988">
                  <c:v>74</c:v>
                </c:pt>
                <c:pt idx="14989">
                  <c:v>72</c:v>
                </c:pt>
                <c:pt idx="14990">
                  <c:v>70</c:v>
                </c:pt>
                <c:pt idx="14991">
                  <c:v>68</c:v>
                </c:pt>
                <c:pt idx="14992">
                  <c:v>66</c:v>
                </c:pt>
                <c:pt idx="14993">
                  <c:v>66</c:v>
                </c:pt>
                <c:pt idx="14994">
                  <c:v>62</c:v>
                </c:pt>
                <c:pt idx="14995">
                  <c:v>62</c:v>
                </c:pt>
                <c:pt idx="14996">
                  <c:v>60</c:v>
                </c:pt>
                <c:pt idx="14997">
                  <c:v>58</c:v>
                </c:pt>
                <c:pt idx="14998">
                  <c:v>56</c:v>
                </c:pt>
                <c:pt idx="14999">
                  <c:v>54</c:v>
                </c:pt>
                <c:pt idx="15000">
                  <c:v>52</c:v>
                </c:pt>
                <c:pt idx="15001">
                  <c:v>50</c:v>
                </c:pt>
                <c:pt idx="15002">
                  <c:v>48</c:v>
                </c:pt>
                <c:pt idx="15003">
                  <c:v>48</c:v>
                </c:pt>
                <c:pt idx="15004">
                  <c:v>46</c:v>
                </c:pt>
                <c:pt idx="15005">
                  <c:v>44</c:v>
                </c:pt>
                <c:pt idx="15006">
                  <c:v>44</c:v>
                </c:pt>
                <c:pt idx="15007">
                  <c:v>42</c:v>
                </c:pt>
                <c:pt idx="15008">
                  <c:v>40</c:v>
                </c:pt>
                <c:pt idx="15009">
                  <c:v>40</c:v>
                </c:pt>
                <c:pt idx="15010">
                  <c:v>38</c:v>
                </c:pt>
                <c:pt idx="15011">
                  <c:v>36</c:v>
                </c:pt>
                <c:pt idx="15012">
                  <c:v>34</c:v>
                </c:pt>
                <c:pt idx="15013">
                  <c:v>34</c:v>
                </c:pt>
                <c:pt idx="15014">
                  <c:v>32</c:v>
                </c:pt>
                <c:pt idx="15015">
                  <c:v>32</c:v>
                </c:pt>
                <c:pt idx="15016">
                  <c:v>30</c:v>
                </c:pt>
                <c:pt idx="15017">
                  <c:v>30</c:v>
                </c:pt>
                <c:pt idx="15018">
                  <c:v>28</c:v>
                </c:pt>
                <c:pt idx="15019">
                  <c:v>26</c:v>
                </c:pt>
                <c:pt idx="15020">
                  <c:v>26</c:v>
                </c:pt>
                <c:pt idx="15021">
                  <c:v>24</c:v>
                </c:pt>
                <c:pt idx="15022">
                  <c:v>24</c:v>
                </c:pt>
                <c:pt idx="15023">
                  <c:v>22</c:v>
                </c:pt>
                <c:pt idx="15024">
                  <c:v>22</c:v>
                </c:pt>
                <c:pt idx="15025">
                  <c:v>22</c:v>
                </c:pt>
                <c:pt idx="15026">
                  <c:v>20</c:v>
                </c:pt>
                <c:pt idx="15027">
                  <c:v>20</c:v>
                </c:pt>
                <c:pt idx="15028">
                  <c:v>18</c:v>
                </c:pt>
                <c:pt idx="15029">
                  <c:v>18</c:v>
                </c:pt>
                <c:pt idx="15030">
                  <c:v>16</c:v>
                </c:pt>
                <c:pt idx="15031">
                  <c:v>16</c:v>
                </c:pt>
                <c:pt idx="15032">
                  <c:v>16</c:v>
                </c:pt>
                <c:pt idx="15033">
                  <c:v>14</c:v>
                </c:pt>
                <c:pt idx="15034">
                  <c:v>14</c:v>
                </c:pt>
                <c:pt idx="15035">
                  <c:v>14</c:v>
                </c:pt>
                <c:pt idx="15036">
                  <c:v>12</c:v>
                </c:pt>
                <c:pt idx="15037">
                  <c:v>12</c:v>
                </c:pt>
                <c:pt idx="15038">
                  <c:v>10</c:v>
                </c:pt>
                <c:pt idx="15039">
                  <c:v>10</c:v>
                </c:pt>
                <c:pt idx="15040">
                  <c:v>10</c:v>
                </c:pt>
                <c:pt idx="15041">
                  <c:v>8</c:v>
                </c:pt>
                <c:pt idx="15042">
                  <c:v>8</c:v>
                </c:pt>
                <c:pt idx="15043">
                  <c:v>8</c:v>
                </c:pt>
                <c:pt idx="15044">
                  <c:v>8</c:v>
                </c:pt>
                <c:pt idx="15045">
                  <c:v>6</c:v>
                </c:pt>
                <c:pt idx="15046">
                  <c:v>6</c:v>
                </c:pt>
                <c:pt idx="15047">
                  <c:v>6</c:v>
                </c:pt>
                <c:pt idx="15048">
                  <c:v>6</c:v>
                </c:pt>
                <c:pt idx="15049">
                  <c:v>4</c:v>
                </c:pt>
                <c:pt idx="15050">
                  <c:v>4</c:v>
                </c:pt>
                <c:pt idx="15051">
                  <c:v>4</c:v>
                </c:pt>
                <c:pt idx="15052">
                  <c:v>4</c:v>
                </c:pt>
                <c:pt idx="15053">
                  <c:v>4</c:v>
                </c:pt>
                <c:pt idx="15054">
                  <c:v>4</c:v>
                </c:pt>
                <c:pt idx="15055">
                  <c:v>2</c:v>
                </c:pt>
                <c:pt idx="15056">
                  <c:v>2</c:v>
                </c:pt>
                <c:pt idx="15057">
                  <c:v>2</c:v>
                </c:pt>
                <c:pt idx="15058">
                  <c:v>2</c:v>
                </c:pt>
                <c:pt idx="15059">
                  <c:v>2</c:v>
                </c:pt>
                <c:pt idx="15060">
                  <c:v>2</c:v>
                </c:pt>
                <c:pt idx="15061">
                  <c:v>2</c:v>
                </c:pt>
                <c:pt idx="15062">
                  <c:v>2</c:v>
                </c:pt>
                <c:pt idx="15063">
                  <c:v>0</c:v>
                </c:pt>
                <c:pt idx="15064">
                  <c:v>2</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2</c:v>
                </c:pt>
                <c:pt idx="15084">
                  <c:v>0</c:v>
                </c:pt>
                <c:pt idx="15085">
                  <c:v>0</c:v>
                </c:pt>
                <c:pt idx="15086">
                  <c:v>0</c:v>
                </c:pt>
                <c:pt idx="15087">
                  <c:v>2</c:v>
                </c:pt>
                <c:pt idx="15088">
                  <c:v>2</c:v>
                </c:pt>
                <c:pt idx="15089">
                  <c:v>2</c:v>
                </c:pt>
                <c:pt idx="15090">
                  <c:v>2</c:v>
                </c:pt>
                <c:pt idx="15091">
                  <c:v>2</c:v>
                </c:pt>
                <c:pt idx="15092">
                  <c:v>2</c:v>
                </c:pt>
                <c:pt idx="15093">
                  <c:v>2</c:v>
                </c:pt>
                <c:pt idx="15094">
                  <c:v>2</c:v>
                </c:pt>
                <c:pt idx="15095">
                  <c:v>4</c:v>
                </c:pt>
                <c:pt idx="15096">
                  <c:v>4</c:v>
                </c:pt>
                <c:pt idx="15097">
                  <c:v>4</c:v>
                </c:pt>
                <c:pt idx="15098">
                  <c:v>4</c:v>
                </c:pt>
                <c:pt idx="15099">
                  <c:v>4</c:v>
                </c:pt>
                <c:pt idx="15100">
                  <c:v>4</c:v>
                </c:pt>
                <c:pt idx="15101">
                  <c:v>4</c:v>
                </c:pt>
                <c:pt idx="15102">
                  <c:v>4</c:v>
                </c:pt>
                <c:pt idx="15103">
                  <c:v>4</c:v>
                </c:pt>
                <c:pt idx="15104">
                  <c:v>6</c:v>
                </c:pt>
                <c:pt idx="15105">
                  <c:v>6</c:v>
                </c:pt>
                <c:pt idx="15106">
                  <c:v>6</c:v>
                </c:pt>
                <c:pt idx="15107">
                  <c:v>6</c:v>
                </c:pt>
                <c:pt idx="15108">
                  <c:v>6</c:v>
                </c:pt>
                <c:pt idx="15109">
                  <c:v>8</c:v>
                </c:pt>
                <c:pt idx="15110">
                  <c:v>8</c:v>
                </c:pt>
                <c:pt idx="15111">
                  <c:v>8</c:v>
                </c:pt>
                <c:pt idx="15112">
                  <c:v>8</c:v>
                </c:pt>
                <c:pt idx="15113">
                  <c:v>8</c:v>
                </c:pt>
                <c:pt idx="15114">
                  <c:v>10</c:v>
                </c:pt>
                <c:pt idx="15115">
                  <c:v>10</c:v>
                </c:pt>
                <c:pt idx="15116">
                  <c:v>10</c:v>
                </c:pt>
                <c:pt idx="15117">
                  <c:v>10</c:v>
                </c:pt>
                <c:pt idx="15118">
                  <c:v>12</c:v>
                </c:pt>
                <c:pt idx="15119">
                  <c:v>12</c:v>
                </c:pt>
                <c:pt idx="15120">
                  <c:v>12</c:v>
                </c:pt>
                <c:pt idx="15121">
                  <c:v>14</c:v>
                </c:pt>
                <c:pt idx="15122">
                  <c:v>14</c:v>
                </c:pt>
                <c:pt idx="15123">
                  <c:v>14</c:v>
                </c:pt>
                <c:pt idx="15124">
                  <c:v>14</c:v>
                </c:pt>
                <c:pt idx="15125">
                  <c:v>16</c:v>
                </c:pt>
                <c:pt idx="15126">
                  <c:v>16</c:v>
                </c:pt>
                <c:pt idx="15127">
                  <c:v>16</c:v>
                </c:pt>
                <c:pt idx="15128">
                  <c:v>18</c:v>
                </c:pt>
                <c:pt idx="15129">
                  <c:v>18</c:v>
                </c:pt>
                <c:pt idx="15130">
                  <c:v>18</c:v>
                </c:pt>
                <c:pt idx="15131">
                  <c:v>18</c:v>
                </c:pt>
                <c:pt idx="15132">
                  <c:v>20</c:v>
                </c:pt>
                <c:pt idx="15133">
                  <c:v>20</c:v>
                </c:pt>
                <c:pt idx="15134">
                  <c:v>20</c:v>
                </c:pt>
                <c:pt idx="15135">
                  <c:v>22</c:v>
                </c:pt>
                <c:pt idx="15136">
                  <c:v>22</c:v>
                </c:pt>
                <c:pt idx="15137">
                  <c:v>22</c:v>
                </c:pt>
                <c:pt idx="15138">
                  <c:v>24</c:v>
                </c:pt>
                <c:pt idx="15139">
                  <c:v>24</c:v>
                </c:pt>
                <c:pt idx="15140">
                  <c:v>26</c:v>
                </c:pt>
                <c:pt idx="15141">
                  <c:v>26</c:v>
                </c:pt>
                <c:pt idx="15142">
                  <c:v>26</c:v>
                </c:pt>
                <c:pt idx="15143">
                  <c:v>28</c:v>
                </c:pt>
                <c:pt idx="15144">
                  <c:v>28</c:v>
                </c:pt>
                <c:pt idx="15145">
                  <c:v>28</c:v>
                </c:pt>
                <c:pt idx="15146">
                  <c:v>30</c:v>
                </c:pt>
                <c:pt idx="15147">
                  <c:v>30</c:v>
                </c:pt>
                <c:pt idx="15148">
                  <c:v>32</c:v>
                </c:pt>
                <c:pt idx="15149">
                  <c:v>32</c:v>
                </c:pt>
                <c:pt idx="15150">
                  <c:v>34</c:v>
                </c:pt>
                <c:pt idx="15151">
                  <c:v>36</c:v>
                </c:pt>
                <c:pt idx="15152">
                  <c:v>36</c:v>
                </c:pt>
                <c:pt idx="15153">
                  <c:v>36</c:v>
                </c:pt>
                <c:pt idx="15154">
                  <c:v>38</c:v>
                </c:pt>
                <c:pt idx="15155">
                  <c:v>40</c:v>
                </c:pt>
                <c:pt idx="15156">
                  <c:v>40</c:v>
                </c:pt>
                <c:pt idx="15157">
                  <c:v>40</c:v>
                </c:pt>
                <c:pt idx="15158">
                  <c:v>42</c:v>
                </c:pt>
                <c:pt idx="15159">
                  <c:v>44</c:v>
                </c:pt>
                <c:pt idx="15160">
                  <c:v>44</c:v>
                </c:pt>
                <c:pt idx="15161">
                  <c:v>44</c:v>
                </c:pt>
                <c:pt idx="15162">
                  <c:v>46</c:v>
                </c:pt>
                <c:pt idx="15163">
                  <c:v>48</c:v>
                </c:pt>
                <c:pt idx="15164">
                  <c:v>48</c:v>
                </c:pt>
                <c:pt idx="15165">
                  <c:v>50</c:v>
                </c:pt>
                <c:pt idx="15166">
                  <c:v>50</c:v>
                </c:pt>
                <c:pt idx="15167">
                  <c:v>52</c:v>
                </c:pt>
                <c:pt idx="15168">
                  <c:v>54</c:v>
                </c:pt>
                <c:pt idx="15169">
                  <c:v>56</c:v>
                </c:pt>
                <c:pt idx="15170">
                  <c:v>56</c:v>
                </c:pt>
                <c:pt idx="15171">
                  <c:v>58</c:v>
                </c:pt>
                <c:pt idx="15172">
                  <c:v>60</c:v>
                </c:pt>
                <c:pt idx="15173">
                  <c:v>60</c:v>
                </c:pt>
                <c:pt idx="15174">
                  <c:v>62</c:v>
                </c:pt>
                <c:pt idx="15175">
                  <c:v>64</c:v>
                </c:pt>
                <c:pt idx="15176">
                  <c:v>66</c:v>
                </c:pt>
                <c:pt idx="15177">
                  <c:v>66</c:v>
                </c:pt>
                <c:pt idx="15178">
                  <c:v>68</c:v>
                </c:pt>
                <c:pt idx="15179">
                  <c:v>70</c:v>
                </c:pt>
                <c:pt idx="15180">
                  <c:v>72</c:v>
                </c:pt>
                <c:pt idx="15181">
                  <c:v>74</c:v>
                </c:pt>
                <c:pt idx="15182">
                  <c:v>74</c:v>
                </c:pt>
                <c:pt idx="15183">
                  <c:v>78</c:v>
                </c:pt>
                <c:pt idx="15184">
                  <c:v>78</c:v>
                </c:pt>
                <c:pt idx="15185">
                  <c:v>80</c:v>
                </c:pt>
                <c:pt idx="15186">
                  <c:v>82</c:v>
                </c:pt>
                <c:pt idx="15187">
                  <c:v>84</c:v>
                </c:pt>
                <c:pt idx="15188">
                  <c:v>86</c:v>
                </c:pt>
                <c:pt idx="15189">
                  <c:v>88</c:v>
                </c:pt>
                <c:pt idx="15190">
                  <c:v>90</c:v>
                </c:pt>
                <c:pt idx="15191">
                  <c:v>92</c:v>
                </c:pt>
                <c:pt idx="15192">
                  <c:v>94</c:v>
                </c:pt>
                <c:pt idx="15193">
                  <c:v>98</c:v>
                </c:pt>
                <c:pt idx="15194">
                  <c:v>100</c:v>
                </c:pt>
                <c:pt idx="15195">
                  <c:v>102</c:v>
                </c:pt>
                <c:pt idx="15196">
                  <c:v>104</c:v>
                </c:pt>
                <c:pt idx="15197">
                  <c:v>106</c:v>
                </c:pt>
                <c:pt idx="15198">
                  <c:v>108</c:v>
                </c:pt>
                <c:pt idx="15199">
                  <c:v>110</c:v>
                </c:pt>
                <c:pt idx="15200">
                  <c:v>114</c:v>
                </c:pt>
                <c:pt idx="15201">
                  <c:v>114</c:v>
                </c:pt>
                <c:pt idx="15202">
                  <c:v>118</c:v>
                </c:pt>
                <c:pt idx="15203">
                  <c:v>120</c:v>
                </c:pt>
                <c:pt idx="15204">
                  <c:v>122</c:v>
                </c:pt>
                <c:pt idx="15205">
                  <c:v>126</c:v>
                </c:pt>
                <c:pt idx="15206">
                  <c:v>126</c:v>
                </c:pt>
                <c:pt idx="15207">
                  <c:v>130</c:v>
                </c:pt>
                <c:pt idx="15208">
                  <c:v>132</c:v>
                </c:pt>
                <c:pt idx="15209">
                  <c:v>134</c:v>
                </c:pt>
                <c:pt idx="15210">
                  <c:v>136</c:v>
                </c:pt>
                <c:pt idx="15211">
                  <c:v>138</c:v>
                </c:pt>
                <c:pt idx="15212">
                  <c:v>142</c:v>
                </c:pt>
                <c:pt idx="15213">
                  <c:v>142</c:v>
                </c:pt>
                <c:pt idx="15214">
                  <c:v>146</c:v>
                </c:pt>
                <c:pt idx="15215">
                  <c:v>148</c:v>
                </c:pt>
                <c:pt idx="15216">
                  <c:v>150</c:v>
                </c:pt>
                <c:pt idx="15217">
                  <c:v>152</c:v>
                </c:pt>
                <c:pt idx="15218">
                  <c:v>154</c:v>
                </c:pt>
                <c:pt idx="15219">
                  <c:v>156</c:v>
                </c:pt>
                <c:pt idx="15220">
                  <c:v>158</c:v>
                </c:pt>
                <c:pt idx="15221">
                  <c:v>160</c:v>
                </c:pt>
                <c:pt idx="15222">
                  <c:v>162</c:v>
                </c:pt>
                <c:pt idx="15223">
                  <c:v>162</c:v>
                </c:pt>
                <c:pt idx="15224">
                  <c:v>164</c:v>
                </c:pt>
                <c:pt idx="15225">
                  <c:v>166</c:v>
                </c:pt>
                <c:pt idx="15226">
                  <c:v>168</c:v>
                </c:pt>
                <c:pt idx="15227">
                  <c:v>168</c:v>
                </c:pt>
                <c:pt idx="15228">
                  <c:v>170</c:v>
                </c:pt>
                <c:pt idx="15229">
                  <c:v>170</c:v>
                </c:pt>
                <c:pt idx="15230">
                  <c:v>172</c:v>
                </c:pt>
                <c:pt idx="15231">
                  <c:v>172</c:v>
                </c:pt>
                <c:pt idx="15232">
                  <c:v>172</c:v>
                </c:pt>
                <c:pt idx="15233">
                  <c:v>174</c:v>
                </c:pt>
                <c:pt idx="15234">
                  <c:v>174</c:v>
                </c:pt>
                <c:pt idx="15235">
                  <c:v>174</c:v>
                </c:pt>
                <c:pt idx="15236">
                  <c:v>174</c:v>
                </c:pt>
                <c:pt idx="15237">
                  <c:v>174</c:v>
                </c:pt>
                <c:pt idx="15238">
                  <c:v>174</c:v>
                </c:pt>
                <c:pt idx="15239">
                  <c:v>174</c:v>
                </c:pt>
                <c:pt idx="15240">
                  <c:v>172</c:v>
                </c:pt>
                <c:pt idx="15241">
                  <c:v>172</c:v>
                </c:pt>
                <c:pt idx="15242">
                  <c:v>172</c:v>
                </c:pt>
                <c:pt idx="15243">
                  <c:v>172</c:v>
                </c:pt>
                <c:pt idx="15244">
                  <c:v>170</c:v>
                </c:pt>
                <c:pt idx="15245">
                  <c:v>170</c:v>
                </c:pt>
                <c:pt idx="15246">
                  <c:v>168</c:v>
                </c:pt>
                <c:pt idx="15247">
                  <c:v>168</c:v>
                </c:pt>
                <c:pt idx="15248">
                  <c:v>166</c:v>
                </c:pt>
                <c:pt idx="15249">
                  <c:v>164</c:v>
                </c:pt>
                <c:pt idx="15250">
                  <c:v>164</c:v>
                </c:pt>
                <c:pt idx="15251">
                  <c:v>160</c:v>
                </c:pt>
                <c:pt idx="15252">
                  <c:v>160</c:v>
                </c:pt>
                <c:pt idx="15253">
                  <c:v>158</c:v>
                </c:pt>
                <c:pt idx="15254">
                  <c:v>156</c:v>
                </c:pt>
                <c:pt idx="15255">
                  <c:v>152</c:v>
                </c:pt>
                <c:pt idx="15256">
                  <c:v>150</c:v>
                </c:pt>
                <c:pt idx="15257">
                  <c:v>148</c:v>
                </c:pt>
                <c:pt idx="15258">
                  <c:v>146</c:v>
                </c:pt>
                <c:pt idx="15259">
                  <c:v>144</c:v>
                </c:pt>
                <c:pt idx="15260">
                  <c:v>142</c:v>
                </c:pt>
                <c:pt idx="15261">
                  <c:v>140</c:v>
                </c:pt>
                <c:pt idx="15262">
                  <c:v>136</c:v>
                </c:pt>
                <c:pt idx="15263">
                  <c:v>134</c:v>
                </c:pt>
                <c:pt idx="15264">
                  <c:v>130</c:v>
                </c:pt>
                <c:pt idx="15265">
                  <c:v>130</c:v>
                </c:pt>
                <c:pt idx="15266">
                  <c:v>126</c:v>
                </c:pt>
                <c:pt idx="15267">
                  <c:v>124</c:v>
                </c:pt>
                <c:pt idx="15268">
                  <c:v>120</c:v>
                </c:pt>
                <c:pt idx="15269">
                  <c:v>118</c:v>
                </c:pt>
                <c:pt idx="15270">
                  <c:v>116</c:v>
                </c:pt>
                <c:pt idx="15271">
                  <c:v>112</c:v>
                </c:pt>
                <c:pt idx="15272">
                  <c:v>110</c:v>
                </c:pt>
                <c:pt idx="15273">
                  <c:v>108</c:v>
                </c:pt>
                <c:pt idx="15274">
                  <c:v>106</c:v>
                </c:pt>
                <c:pt idx="15275">
                  <c:v>102</c:v>
                </c:pt>
                <c:pt idx="15276">
                  <c:v>100</c:v>
                </c:pt>
                <c:pt idx="15277">
                  <c:v>96</c:v>
                </c:pt>
                <c:pt idx="15278">
                  <c:v>94</c:v>
                </c:pt>
                <c:pt idx="15279">
                  <c:v>92</c:v>
                </c:pt>
                <c:pt idx="15280">
                  <c:v>90</c:v>
                </c:pt>
                <c:pt idx="15281">
                  <c:v>86</c:v>
                </c:pt>
                <c:pt idx="15282">
                  <c:v>84</c:v>
                </c:pt>
                <c:pt idx="15283">
                  <c:v>82</c:v>
                </c:pt>
                <c:pt idx="15284">
                  <c:v>80</c:v>
                </c:pt>
                <c:pt idx="15285">
                  <c:v>78</c:v>
                </c:pt>
                <c:pt idx="15286">
                  <c:v>76</c:v>
                </c:pt>
                <c:pt idx="15287">
                  <c:v>74</c:v>
                </c:pt>
                <c:pt idx="15288">
                  <c:v>72</c:v>
                </c:pt>
                <c:pt idx="15289">
                  <c:v>70</c:v>
                </c:pt>
                <c:pt idx="15290">
                  <c:v>68</c:v>
                </c:pt>
                <c:pt idx="15291">
                  <c:v>66</c:v>
                </c:pt>
                <c:pt idx="15292">
                  <c:v>64</c:v>
                </c:pt>
                <c:pt idx="15293">
                  <c:v>62</c:v>
                </c:pt>
                <c:pt idx="15294">
                  <c:v>60</c:v>
                </c:pt>
                <c:pt idx="15295">
                  <c:v>58</c:v>
                </c:pt>
                <c:pt idx="15296">
                  <c:v>58</c:v>
                </c:pt>
                <c:pt idx="15297">
                  <c:v>56</c:v>
                </c:pt>
                <c:pt idx="15298">
                  <c:v>54</c:v>
                </c:pt>
                <c:pt idx="15299">
                  <c:v>52</c:v>
                </c:pt>
                <c:pt idx="15300">
                  <c:v>50</c:v>
                </c:pt>
                <c:pt idx="15301">
                  <c:v>48</c:v>
                </c:pt>
                <c:pt idx="15302">
                  <c:v>48</c:v>
                </c:pt>
                <c:pt idx="15303">
                  <c:v>46</c:v>
                </c:pt>
                <c:pt idx="15304">
                  <c:v>44</c:v>
                </c:pt>
                <c:pt idx="15305">
                  <c:v>42</c:v>
                </c:pt>
                <c:pt idx="15306">
                  <c:v>42</c:v>
                </c:pt>
                <c:pt idx="15307">
                  <c:v>40</c:v>
                </c:pt>
                <c:pt idx="15308">
                  <c:v>38</c:v>
                </c:pt>
                <c:pt idx="15309">
                  <c:v>38</c:v>
                </c:pt>
                <c:pt idx="15310">
                  <c:v>36</c:v>
                </c:pt>
                <c:pt idx="15311">
                  <c:v>34</c:v>
                </c:pt>
                <c:pt idx="15312">
                  <c:v>34</c:v>
                </c:pt>
                <c:pt idx="15313">
                  <c:v>32</c:v>
                </c:pt>
                <c:pt idx="15314">
                  <c:v>30</c:v>
                </c:pt>
                <c:pt idx="15315">
                  <c:v>30</c:v>
                </c:pt>
                <c:pt idx="15316">
                  <c:v>28</c:v>
                </c:pt>
                <c:pt idx="15317">
                  <c:v>28</c:v>
                </c:pt>
                <c:pt idx="15318">
                  <c:v>26</c:v>
                </c:pt>
                <c:pt idx="15319">
                  <c:v>26</c:v>
                </c:pt>
                <c:pt idx="15320">
                  <c:v>24</c:v>
                </c:pt>
                <c:pt idx="15321">
                  <c:v>24</c:v>
                </c:pt>
                <c:pt idx="15322">
                  <c:v>22</c:v>
                </c:pt>
                <c:pt idx="15323">
                  <c:v>22</c:v>
                </c:pt>
                <c:pt idx="15324">
                  <c:v>20</c:v>
                </c:pt>
                <c:pt idx="15325">
                  <c:v>20</c:v>
                </c:pt>
                <c:pt idx="15326">
                  <c:v>18</c:v>
                </c:pt>
                <c:pt idx="15327">
                  <c:v>18</c:v>
                </c:pt>
                <c:pt idx="15328">
                  <c:v>18</c:v>
                </c:pt>
                <c:pt idx="15329">
                  <c:v>16</c:v>
                </c:pt>
                <c:pt idx="15330">
                  <c:v>16</c:v>
                </c:pt>
                <c:pt idx="15331">
                  <c:v>14</c:v>
                </c:pt>
                <c:pt idx="15332">
                  <c:v>14</c:v>
                </c:pt>
                <c:pt idx="15333">
                  <c:v>14</c:v>
                </c:pt>
                <c:pt idx="15334">
                  <c:v>14</c:v>
                </c:pt>
                <c:pt idx="15335">
                  <c:v>12</c:v>
                </c:pt>
                <c:pt idx="15336">
                  <c:v>12</c:v>
                </c:pt>
                <c:pt idx="15337">
                  <c:v>10</c:v>
                </c:pt>
                <c:pt idx="15338">
                  <c:v>10</c:v>
                </c:pt>
                <c:pt idx="15339">
                  <c:v>10</c:v>
                </c:pt>
                <c:pt idx="15340">
                  <c:v>10</c:v>
                </c:pt>
                <c:pt idx="15341">
                  <c:v>8</c:v>
                </c:pt>
                <c:pt idx="15342">
                  <c:v>8</c:v>
                </c:pt>
                <c:pt idx="15343">
                  <c:v>8</c:v>
                </c:pt>
                <c:pt idx="15344">
                  <c:v>8</c:v>
                </c:pt>
                <c:pt idx="15345">
                  <c:v>6</c:v>
                </c:pt>
                <c:pt idx="15346">
                  <c:v>6</c:v>
                </c:pt>
                <c:pt idx="15347">
                  <c:v>6</c:v>
                </c:pt>
                <c:pt idx="15348">
                  <c:v>4</c:v>
                </c:pt>
                <c:pt idx="15349">
                  <c:v>6</c:v>
                </c:pt>
                <c:pt idx="15350">
                  <c:v>4</c:v>
                </c:pt>
                <c:pt idx="15351">
                  <c:v>4</c:v>
                </c:pt>
                <c:pt idx="15352">
                  <c:v>4</c:v>
                </c:pt>
                <c:pt idx="15353">
                  <c:v>4</c:v>
                </c:pt>
                <c:pt idx="15354">
                  <c:v>4</c:v>
                </c:pt>
                <c:pt idx="15355">
                  <c:v>2</c:v>
                </c:pt>
                <c:pt idx="15356">
                  <c:v>4</c:v>
                </c:pt>
                <c:pt idx="15357">
                  <c:v>2</c:v>
                </c:pt>
                <c:pt idx="15358">
                  <c:v>2</c:v>
                </c:pt>
                <c:pt idx="15359">
                  <c:v>2</c:v>
                </c:pt>
                <c:pt idx="15360">
                  <c:v>2</c:v>
                </c:pt>
                <c:pt idx="15361">
                  <c:v>2</c:v>
                </c:pt>
                <c:pt idx="15362">
                  <c:v>2</c:v>
                </c:pt>
                <c:pt idx="15363">
                  <c:v>0</c:v>
                </c:pt>
                <c:pt idx="15364">
                  <c:v>2</c:v>
                </c:pt>
                <c:pt idx="15365">
                  <c:v>2</c:v>
                </c:pt>
                <c:pt idx="15366">
                  <c:v>0</c:v>
                </c:pt>
                <c:pt idx="15367">
                  <c:v>0</c:v>
                </c:pt>
                <c:pt idx="15368">
                  <c:v>2</c:v>
                </c:pt>
                <c:pt idx="15369">
                  <c:v>0</c:v>
                </c:pt>
                <c:pt idx="15370">
                  <c:v>0</c:v>
                </c:pt>
                <c:pt idx="15371">
                  <c:v>0</c:v>
                </c:pt>
                <c:pt idx="15372">
                  <c:v>0</c:v>
                </c:pt>
                <c:pt idx="15373">
                  <c:v>0</c:v>
                </c:pt>
                <c:pt idx="15374">
                  <c:v>0</c:v>
                </c:pt>
                <c:pt idx="15375">
                  <c:v>0</c:v>
                </c:pt>
                <c:pt idx="15376">
                  <c:v>0</c:v>
                </c:pt>
                <c:pt idx="15377">
                  <c:v>2</c:v>
                </c:pt>
                <c:pt idx="15378">
                  <c:v>0</c:v>
                </c:pt>
                <c:pt idx="15379">
                  <c:v>0</c:v>
                </c:pt>
                <c:pt idx="15380">
                  <c:v>0</c:v>
                </c:pt>
                <c:pt idx="15381">
                  <c:v>2</c:v>
                </c:pt>
                <c:pt idx="15382">
                  <c:v>0</c:v>
                </c:pt>
                <c:pt idx="15383">
                  <c:v>2</c:v>
                </c:pt>
                <c:pt idx="15384">
                  <c:v>2</c:v>
                </c:pt>
                <c:pt idx="15385">
                  <c:v>2</c:v>
                </c:pt>
                <c:pt idx="15386">
                  <c:v>2</c:v>
                </c:pt>
                <c:pt idx="15387">
                  <c:v>2</c:v>
                </c:pt>
                <c:pt idx="15388">
                  <c:v>2</c:v>
                </c:pt>
                <c:pt idx="15389">
                  <c:v>2</c:v>
                </c:pt>
                <c:pt idx="15390">
                  <c:v>2</c:v>
                </c:pt>
                <c:pt idx="15391">
                  <c:v>2</c:v>
                </c:pt>
                <c:pt idx="15392">
                  <c:v>2</c:v>
                </c:pt>
                <c:pt idx="15393">
                  <c:v>2</c:v>
                </c:pt>
                <c:pt idx="15394">
                  <c:v>2</c:v>
                </c:pt>
                <c:pt idx="15395">
                  <c:v>4</c:v>
                </c:pt>
                <c:pt idx="15396">
                  <c:v>4</c:v>
                </c:pt>
                <c:pt idx="15397">
                  <c:v>4</c:v>
                </c:pt>
                <c:pt idx="15398">
                  <c:v>4</c:v>
                </c:pt>
                <c:pt idx="15399">
                  <c:v>4</c:v>
                </c:pt>
                <c:pt idx="15400">
                  <c:v>4</c:v>
                </c:pt>
                <c:pt idx="15401">
                  <c:v>6</c:v>
                </c:pt>
                <c:pt idx="15402">
                  <c:v>6</c:v>
                </c:pt>
                <c:pt idx="15403">
                  <c:v>6</c:v>
                </c:pt>
                <c:pt idx="15404">
                  <c:v>6</c:v>
                </c:pt>
                <c:pt idx="15405">
                  <c:v>6</c:v>
                </c:pt>
                <c:pt idx="15406">
                  <c:v>8</c:v>
                </c:pt>
                <c:pt idx="15407">
                  <c:v>8</c:v>
                </c:pt>
                <c:pt idx="15408">
                  <c:v>8</c:v>
                </c:pt>
                <c:pt idx="15409">
                  <c:v>8</c:v>
                </c:pt>
                <c:pt idx="15410">
                  <c:v>10</c:v>
                </c:pt>
                <c:pt idx="15411">
                  <c:v>8</c:v>
                </c:pt>
                <c:pt idx="15412">
                  <c:v>10</c:v>
                </c:pt>
                <c:pt idx="15413">
                  <c:v>10</c:v>
                </c:pt>
                <c:pt idx="15414">
                  <c:v>10</c:v>
                </c:pt>
                <c:pt idx="15415">
                  <c:v>12</c:v>
                </c:pt>
                <c:pt idx="15416">
                  <c:v>12</c:v>
                </c:pt>
                <c:pt idx="15417">
                  <c:v>12</c:v>
                </c:pt>
                <c:pt idx="15418">
                  <c:v>12</c:v>
                </c:pt>
                <c:pt idx="15419">
                  <c:v>14</c:v>
                </c:pt>
                <c:pt idx="15420">
                  <c:v>14</c:v>
                </c:pt>
                <c:pt idx="15421">
                  <c:v>14</c:v>
                </c:pt>
                <c:pt idx="15422">
                  <c:v>14</c:v>
                </c:pt>
                <c:pt idx="15423">
                  <c:v>14</c:v>
                </c:pt>
                <c:pt idx="15424">
                  <c:v>16</c:v>
                </c:pt>
                <c:pt idx="15425">
                  <c:v>16</c:v>
                </c:pt>
                <c:pt idx="15426">
                  <c:v>18</c:v>
                </c:pt>
                <c:pt idx="15427">
                  <c:v>18</c:v>
                </c:pt>
                <c:pt idx="15428">
                  <c:v>18</c:v>
                </c:pt>
                <c:pt idx="15429">
                  <c:v>18</c:v>
                </c:pt>
                <c:pt idx="15430">
                  <c:v>20</c:v>
                </c:pt>
                <c:pt idx="15431">
                  <c:v>20</c:v>
                </c:pt>
                <c:pt idx="15432">
                  <c:v>20</c:v>
                </c:pt>
                <c:pt idx="15433">
                  <c:v>20</c:v>
                </c:pt>
                <c:pt idx="15434">
                  <c:v>22</c:v>
                </c:pt>
                <c:pt idx="15435">
                  <c:v>22</c:v>
                </c:pt>
                <c:pt idx="15436">
                  <c:v>24</c:v>
                </c:pt>
                <c:pt idx="15437">
                  <c:v>24</c:v>
                </c:pt>
                <c:pt idx="15438">
                  <c:v>26</c:v>
                </c:pt>
                <c:pt idx="15439">
                  <c:v>26</c:v>
                </c:pt>
                <c:pt idx="15440">
                  <c:v>26</c:v>
                </c:pt>
                <c:pt idx="15441">
                  <c:v>26</c:v>
                </c:pt>
                <c:pt idx="15442">
                  <c:v>28</c:v>
                </c:pt>
                <c:pt idx="15443">
                  <c:v>28</c:v>
                </c:pt>
                <c:pt idx="15444">
                  <c:v>30</c:v>
                </c:pt>
                <c:pt idx="15445">
                  <c:v>30</c:v>
                </c:pt>
                <c:pt idx="15446">
                  <c:v>32</c:v>
                </c:pt>
                <c:pt idx="15447">
                  <c:v>32</c:v>
                </c:pt>
                <c:pt idx="15448">
                  <c:v>34</c:v>
                </c:pt>
                <c:pt idx="15449">
                  <c:v>34</c:v>
                </c:pt>
                <c:pt idx="15450">
                  <c:v>36</c:v>
                </c:pt>
                <c:pt idx="15451">
                  <c:v>36</c:v>
                </c:pt>
                <c:pt idx="15452">
                  <c:v>38</c:v>
                </c:pt>
                <c:pt idx="15453">
                  <c:v>38</c:v>
                </c:pt>
                <c:pt idx="15454">
                  <c:v>40</c:v>
                </c:pt>
                <c:pt idx="15455">
                  <c:v>42</c:v>
                </c:pt>
                <c:pt idx="15456">
                  <c:v>42</c:v>
                </c:pt>
                <c:pt idx="15457">
                  <c:v>44</c:v>
                </c:pt>
                <c:pt idx="15458">
                  <c:v>44</c:v>
                </c:pt>
                <c:pt idx="15459">
                  <c:v>46</c:v>
                </c:pt>
                <c:pt idx="15460">
                  <c:v>46</c:v>
                </c:pt>
                <c:pt idx="15461">
                  <c:v>48</c:v>
                </c:pt>
                <c:pt idx="15462">
                  <c:v>50</c:v>
                </c:pt>
                <c:pt idx="15463">
                  <c:v>50</c:v>
                </c:pt>
                <c:pt idx="15464">
                  <c:v>50</c:v>
                </c:pt>
                <c:pt idx="15465">
                  <c:v>52</c:v>
                </c:pt>
                <c:pt idx="15466">
                  <c:v>54</c:v>
                </c:pt>
                <c:pt idx="15467">
                  <c:v>56</c:v>
                </c:pt>
                <c:pt idx="15468">
                  <c:v>56</c:v>
                </c:pt>
                <c:pt idx="15469">
                  <c:v>58</c:v>
                </c:pt>
                <c:pt idx="15470">
                  <c:v>60</c:v>
                </c:pt>
                <c:pt idx="15471">
                  <c:v>60</c:v>
                </c:pt>
                <c:pt idx="15472">
                  <c:v>62</c:v>
                </c:pt>
                <c:pt idx="15473">
                  <c:v>64</c:v>
                </c:pt>
                <c:pt idx="15474">
                  <c:v>66</c:v>
                </c:pt>
                <c:pt idx="15475">
                  <c:v>68</c:v>
                </c:pt>
                <c:pt idx="15476">
                  <c:v>68</c:v>
                </c:pt>
                <c:pt idx="15477">
                  <c:v>70</c:v>
                </c:pt>
                <c:pt idx="15478">
                  <c:v>72</c:v>
                </c:pt>
                <c:pt idx="15479">
                  <c:v>74</c:v>
                </c:pt>
                <c:pt idx="15480">
                  <c:v>74</c:v>
                </c:pt>
                <c:pt idx="15481">
                  <c:v>76</c:v>
                </c:pt>
                <c:pt idx="15482">
                  <c:v>78</c:v>
                </c:pt>
                <c:pt idx="15483">
                  <c:v>80</c:v>
                </c:pt>
                <c:pt idx="15484">
                  <c:v>82</c:v>
                </c:pt>
                <c:pt idx="15485">
                  <c:v>84</c:v>
                </c:pt>
                <c:pt idx="15486">
                  <c:v>86</c:v>
                </c:pt>
                <c:pt idx="15487">
                  <c:v>88</c:v>
                </c:pt>
                <c:pt idx="15488">
                  <c:v>90</c:v>
                </c:pt>
                <c:pt idx="15489">
                  <c:v>92</c:v>
                </c:pt>
                <c:pt idx="15490">
                  <c:v>96</c:v>
                </c:pt>
                <c:pt idx="15491">
                  <c:v>98</c:v>
                </c:pt>
                <c:pt idx="15492">
                  <c:v>100</c:v>
                </c:pt>
                <c:pt idx="15493">
                  <c:v>102</c:v>
                </c:pt>
                <c:pt idx="15494">
                  <c:v>104</c:v>
                </c:pt>
                <c:pt idx="15495">
                  <c:v>106</c:v>
                </c:pt>
                <c:pt idx="15496">
                  <c:v>108</c:v>
                </c:pt>
                <c:pt idx="15497">
                  <c:v>110</c:v>
                </c:pt>
                <c:pt idx="15498">
                  <c:v>114</c:v>
                </c:pt>
                <c:pt idx="15499">
                  <c:v>116</c:v>
                </c:pt>
                <c:pt idx="15500">
                  <c:v>118</c:v>
                </c:pt>
                <c:pt idx="15501">
                  <c:v>120</c:v>
                </c:pt>
                <c:pt idx="15502">
                  <c:v>122</c:v>
                </c:pt>
                <c:pt idx="15503">
                  <c:v>126</c:v>
                </c:pt>
                <c:pt idx="15504">
                  <c:v>128</c:v>
                </c:pt>
                <c:pt idx="15505">
                  <c:v>130</c:v>
                </c:pt>
                <c:pt idx="15506">
                  <c:v>132</c:v>
                </c:pt>
                <c:pt idx="15507">
                  <c:v>134</c:v>
                </c:pt>
                <c:pt idx="15508">
                  <c:v>136</c:v>
                </c:pt>
                <c:pt idx="15509">
                  <c:v>138</c:v>
                </c:pt>
                <c:pt idx="15510">
                  <c:v>142</c:v>
                </c:pt>
                <c:pt idx="15511">
                  <c:v>144</c:v>
                </c:pt>
                <c:pt idx="15512">
                  <c:v>146</c:v>
                </c:pt>
                <c:pt idx="15513">
                  <c:v>148</c:v>
                </c:pt>
                <c:pt idx="15514">
                  <c:v>150</c:v>
                </c:pt>
                <c:pt idx="15515">
                  <c:v>154</c:v>
                </c:pt>
                <c:pt idx="15516">
                  <c:v>154</c:v>
                </c:pt>
                <c:pt idx="15517">
                  <c:v>156</c:v>
                </c:pt>
                <c:pt idx="15518">
                  <c:v>158</c:v>
                </c:pt>
                <c:pt idx="15519">
                  <c:v>160</c:v>
                </c:pt>
                <c:pt idx="15520">
                  <c:v>162</c:v>
                </c:pt>
                <c:pt idx="15521">
                  <c:v>164</c:v>
                </c:pt>
                <c:pt idx="15522">
                  <c:v>166</c:v>
                </c:pt>
                <c:pt idx="15523">
                  <c:v>166</c:v>
                </c:pt>
                <c:pt idx="15524">
                  <c:v>168</c:v>
                </c:pt>
                <c:pt idx="15525">
                  <c:v>168</c:v>
                </c:pt>
                <c:pt idx="15526">
                  <c:v>170</c:v>
                </c:pt>
                <c:pt idx="15527">
                  <c:v>170</c:v>
                </c:pt>
                <c:pt idx="15528">
                  <c:v>172</c:v>
                </c:pt>
                <c:pt idx="15529">
                  <c:v>172</c:v>
                </c:pt>
                <c:pt idx="15530">
                  <c:v>174</c:v>
                </c:pt>
                <c:pt idx="15531">
                  <c:v>174</c:v>
                </c:pt>
                <c:pt idx="15532">
                  <c:v>174</c:v>
                </c:pt>
                <c:pt idx="15533">
                  <c:v>174</c:v>
                </c:pt>
                <c:pt idx="15534">
                  <c:v>174</c:v>
                </c:pt>
                <c:pt idx="15535">
                  <c:v>174</c:v>
                </c:pt>
                <c:pt idx="15536">
                  <c:v>174</c:v>
                </c:pt>
                <c:pt idx="15537">
                  <c:v>174</c:v>
                </c:pt>
                <c:pt idx="15538">
                  <c:v>172</c:v>
                </c:pt>
                <c:pt idx="15539">
                  <c:v>172</c:v>
                </c:pt>
                <c:pt idx="15540">
                  <c:v>172</c:v>
                </c:pt>
                <c:pt idx="15541">
                  <c:v>170</c:v>
                </c:pt>
                <c:pt idx="15542">
                  <c:v>170</c:v>
                </c:pt>
                <c:pt idx="15543">
                  <c:v>170</c:v>
                </c:pt>
                <c:pt idx="15544">
                  <c:v>168</c:v>
                </c:pt>
                <c:pt idx="15545">
                  <c:v>166</c:v>
                </c:pt>
                <c:pt idx="15546">
                  <c:v>166</c:v>
                </c:pt>
                <c:pt idx="15547">
                  <c:v>164</c:v>
                </c:pt>
                <c:pt idx="15548">
                  <c:v>162</c:v>
                </c:pt>
                <c:pt idx="15549">
                  <c:v>160</c:v>
                </c:pt>
                <c:pt idx="15550">
                  <c:v>160</c:v>
                </c:pt>
                <c:pt idx="15551">
                  <c:v>158</c:v>
                </c:pt>
                <c:pt idx="15552">
                  <c:v>156</c:v>
                </c:pt>
                <c:pt idx="15553">
                  <c:v>154</c:v>
                </c:pt>
                <c:pt idx="15554">
                  <c:v>150</c:v>
                </c:pt>
                <c:pt idx="15555">
                  <c:v>148</c:v>
                </c:pt>
                <c:pt idx="15556">
                  <c:v>146</c:v>
                </c:pt>
                <c:pt idx="15557">
                  <c:v>142</c:v>
                </c:pt>
                <c:pt idx="15558">
                  <c:v>140</c:v>
                </c:pt>
                <c:pt idx="15559">
                  <c:v>138</c:v>
                </c:pt>
                <c:pt idx="15560">
                  <c:v>136</c:v>
                </c:pt>
                <c:pt idx="15561">
                  <c:v>134</c:v>
                </c:pt>
                <c:pt idx="15562">
                  <c:v>130</c:v>
                </c:pt>
                <c:pt idx="15563">
                  <c:v>128</c:v>
                </c:pt>
                <c:pt idx="15564">
                  <c:v>126</c:v>
                </c:pt>
                <c:pt idx="15565">
                  <c:v>124</c:v>
                </c:pt>
                <c:pt idx="15566">
                  <c:v>120</c:v>
                </c:pt>
                <c:pt idx="15567">
                  <c:v>116</c:v>
                </c:pt>
                <c:pt idx="15568">
                  <c:v>116</c:v>
                </c:pt>
                <c:pt idx="15569">
                  <c:v>112</c:v>
                </c:pt>
                <c:pt idx="15570">
                  <c:v>110</c:v>
                </c:pt>
                <c:pt idx="15571">
                  <c:v>108</c:v>
                </c:pt>
                <c:pt idx="15572">
                  <c:v>104</c:v>
                </c:pt>
                <c:pt idx="15573">
                  <c:v>102</c:v>
                </c:pt>
                <c:pt idx="15574">
                  <c:v>100</c:v>
                </c:pt>
                <c:pt idx="15575">
                  <c:v>96</c:v>
                </c:pt>
                <c:pt idx="15576">
                  <c:v>94</c:v>
                </c:pt>
                <c:pt idx="15577">
                  <c:v>92</c:v>
                </c:pt>
                <c:pt idx="15578">
                  <c:v>90</c:v>
                </c:pt>
                <c:pt idx="15579">
                  <c:v>86</c:v>
                </c:pt>
                <c:pt idx="15580">
                  <c:v>84</c:v>
                </c:pt>
                <c:pt idx="15581">
                  <c:v>82</c:v>
                </c:pt>
                <c:pt idx="15582">
                  <c:v>80</c:v>
                </c:pt>
                <c:pt idx="15583">
                  <c:v>78</c:v>
                </c:pt>
                <c:pt idx="15584">
                  <c:v>76</c:v>
                </c:pt>
                <c:pt idx="15585">
                  <c:v>74</c:v>
                </c:pt>
                <c:pt idx="15586">
                  <c:v>70</c:v>
                </c:pt>
                <c:pt idx="15587">
                  <c:v>70</c:v>
                </c:pt>
                <c:pt idx="15588">
                  <c:v>68</c:v>
                </c:pt>
                <c:pt idx="15589">
                  <c:v>66</c:v>
                </c:pt>
                <c:pt idx="15590">
                  <c:v>64</c:v>
                </c:pt>
                <c:pt idx="15591">
                  <c:v>62</c:v>
                </c:pt>
                <c:pt idx="15592">
                  <c:v>60</c:v>
                </c:pt>
                <c:pt idx="15593">
                  <c:v>58</c:v>
                </c:pt>
                <c:pt idx="15594">
                  <c:v>56</c:v>
                </c:pt>
                <c:pt idx="15595">
                  <c:v>54</c:v>
                </c:pt>
                <c:pt idx="15596">
                  <c:v>52</c:v>
                </c:pt>
                <c:pt idx="15597">
                  <c:v>52</c:v>
                </c:pt>
                <c:pt idx="15598">
                  <c:v>50</c:v>
                </c:pt>
                <c:pt idx="15599">
                  <c:v>48</c:v>
                </c:pt>
                <c:pt idx="15600">
                  <c:v>46</c:v>
                </c:pt>
                <c:pt idx="15601">
                  <c:v>46</c:v>
                </c:pt>
                <c:pt idx="15602">
                  <c:v>44</c:v>
                </c:pt>
                <c:pt idx="15603">
                  <c:v>42</c:v>
                </c:pt>
                <c:pt idx="15604">
                  <c:v>40</c:v>
                </c:pt>
                <c:pt idx="15605">
                  <c:v>38</c:v>
                </c:pt>
                <c:pt idx="15606">
                  <c:v>38</c:v>
                </c:pt>
                <c:pt idx="15607">
                  <c:v>36</c:v>
                </c:pt>
                <c:pt idx="15608">
                  <c:v>36</c:v>
                </c:pt>
                <c:pt idx="15609">
                  <c:v>34</c:v>
                </c:pt>
                <c:pt idx="15610">
                  <c:v>34</c:v>
                </c:pt>
                <c:pt idx="15611">
                  <c:v>32</c:v>
                </c:pt>
                <c:pt idx="15612">
                  <c:v>30</c:v>
                </c:pt>
                <c:pt idx="15613">
                  <c:v>30</c:v>
                </c:pt>
                <c:pt idx="15614">
                  <c:v>28</c:v>
                </c:pt>
                <c:pt idx="15615">
                  <c:v>28</c:v>
                </c:pt>
                <c:pt idx="15616">
                  <c:v>26</c:v>
                </c:pt>
                <c:pt idx="15617">
                  <c:v>24</c:v>
                </c:pt>
                <c:pt idx="15618">
                  <c:v>24</c:v>
                </c:pt>
                <c:pt idx="15619">
                  <c:v>24</c:v>
                </c:pt>
                <c:pt idx="15620">
                  <c:v>22</c:v>
                </c:pt>
                <c:pt idx="15621">
                  <c:v>20</c:v>
                </c:pt>
                <c:pt idx="15622">
                  <c:v>20</c:v>
                </c:pt>
                <c:pt idx="15623">
                  <c:v>20</c:v>
                </c:pt>
                <c:pt idx="15624">
                  <c:v>18</c:v>
                </c:pt>
                <c:pt idx="15625">
                  <c:v>18</c:v>
                </c:pt>
                <c:pt idx="15626">
                  <c:v>16</c:v>
                </c:pt>
                <c:pt idx="15627">
                  <c:v>16</c:v>
                </c:pt>
                <c:pt idx="15628">
                  <c:v>16</c:v>
                </c:pt>
                <c:pt idx="15629">
                  <c:v>14</c:v>
                </c:pt>
                <c:pt idx="15630">
                  <c:v>14</c:v>
                </c:pt>
                <c:pt idx="15631">
                  <c:v>14</c:v>
                </c:pt>
                <c:pt idx="15632">
                  <c:v>12</c:v>
                </c:pt>
                <c:pt idx="15633">
                  <c:v>12</c:v>
                </c:pt>
                <c:pt idx="15634">
                  <c:v>12</c:v>
                </c:pt>
                <c:pt idx="15635">
                  <c:v>10</c:v>
                </c:pt>
                <c:pt idx="15636">
                  <c:v>10</c:v>
                </c:pt>
                <c:pt idx="15637">
                  <c:v>8</c:v>
                </c:pt>
                <c:pt idx="15638">
                  <c:v>8</c:v>
                </c:pt>
                <c:pt idx="15639">
                  <c:v>8</c:v>
                </c:pt>
                <c:pt idx="15640">
                  <c:v>8</c:v>
                </c:pt>
                <c:pt idx="15641">
                  <c:v>6</c:v>
                </c:pt>
                <c:pt idx="15642">
                  <c:v>8</c:v>
                </c:pt>
                <c:pt idx="15643">
                  <c:v>6</c:v>
                </c:pt>
                <c:pt idx="15644">
                  <c:v>6</c:v>
                </c:pt>
                <c:pt idx="15645">
                  <c:v>6</c:v>
                </c:pt>
                <c:pt idx="15646">
                  <c:v>4</c:v>
                </c:pt>
                <c:pt idx="15647">
                  <c:v>4</c:v>
                </c:pt>
                <c:pt idx="15648">
                  <c:v>4</c:v>
                </c:pt>
                <c:pt idx="15649">
                  <c:v>4</c:v>
                </c:pt>
                <c:pt idx="15650">
                  <c:v>4</c:v>
                </c:pt>
                <c:pt idx="15651">
                  <c:v>4</c:v>
                </c:pt>
                <c:pt idx="15652">
                  <c:v>4</c:v>
                </c:pt>
                <c:pt idx="15653">
                  <c:v>4</c:v>
                </c:pt>
                <c:pt idx="15654">
                  <c:v>2</c:v>
                </c:pt>
                <c:pt idx="15655">
                  <c:v>2</c:v>
                </c:pt>
                <c:pt idx="15656">
                  <c:v>2</c:v>
                </c:pt>
                <c:pt idx="15657">
                  <c:v>2</c:v>
                </c:pt>
                <c:pt idx="15658">
                  <c:v>2</c:v>
                </c:pt>
                <c:pt idx="15659">
                  <c:v>2</c:v>
                </c:pt>
                <c:pt idx="15660">
                  <c:v>2</c:v>
                </c:pt>
                <c:pt idx="15661">
                  <c:v>0</c:v>
                </c:pt>
                <c:pt idx="15662">
                  <c:v>0</c:v>
                </c:pt>
                <c:pt idx="15663">
                  <c:v>0</c:v>
                </c:pt>
                <c:pt idx="15664">
                  <c:v>2</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2</c:v>
                </c:pt>
                <c:pt idx="15680">
                  <c:v>2</c:v>
                </c:pt>
                <c:pt idx="15681">
                  <c:v>0</c:v>
                </c:pt>
                <c:pt idx="15682">
                  <c:v>2</c:v>
                </c:pt>
                <c:pt idx="15683">
                  <c:v>0</c:v>
                </c:pt>
                <c:pt idx="15684">
                  <c:v>2</c:v>
                </c:pt>
                <c:pt idx="15685">
                  <c:v>2</c:v>
                </c:pt>
                <c:pt idx="15686">
                  <c:v>2</c:v>
                </c:pt>
                <c:pt idx="15687">
                  <c:v>2</c:v>
                </c:pt>
                <c:pt idx="15688">
                  <c:v>2</c:v>
                </c:pt>
                <c:pt idx="15689">
                  <c:v>2</c:v>
                </c:pt>
                <c:pt idx="15690">
                  <c:v>2</c:v>
                </c:pt>
                <c:pt idx="15691">
                  <c:v>4</c:v>
                </c:pt>
                <c:pt idx="15692">
                  <c:v>4</c:v>
                </c:pt>
                <c:pt idx="15693">
                  <c:v>4</c:v>
                </c:pt>
                <c:pt idx="15694">
                  <c:v>4</c:v>
                </c:pt>
                <c:pt idx="15695">
                  <c:v>4</c:v>
                </c:pt>
                <c:pt idx="15696">
                  <c:v>4</c:v>
                </c:pt>
                <c:pt idx="15697">
                  <c:v>4</c:v>
                </c:pt>
                <c:pt idx="15698">
                  <c:v>4</c:v>
                </c:pt>
                <c:pt idx="15699">
                  <c:v>4</c:v>
                </c:pt>
                <c:pt idx="15700">
                  <c:v>6</c:v>
                </c:pt>
                <c:pt idx="15701">
                  <c:v>6</c:v>
                </c:pt>
                <c:pt idx="15702">
                  <c:v>6</c:v>
                </c:pt>
                <c:pt idx="15703">
                  <c:v>8</c:v>
                </c:pt>
                <c:pt idx="15704">
                  <c:v>8</c:v>
                </c:pt>
                <c:pt idx="15705">
                  <c:v>8</c:v>
                </c:pt>
                <c:pt idx="15706">
                  <c:v>8</c:v>
                </c:pt>
                <c:pt idx="15707">
                  <c:v>8</c:v>
                </c:pt>
                <c:pt idx="15708">
                  <c:v>8</c:v>
                </c:pt>
                <c:pt idx="15709">
                  <c:v>10</c:v>
                </c:pt>
                <c:pt idx="15710">
                  <c:v>10</c:v>
                </c:pt>
                <c:pt idx="15711">
                  <c:v>10</c:v>
                </c:pt>
                <c:pt idx="15712">
                  <c:v>10</c:v>
                </c:pt>
                <c:pt idx="15713">
                  <c:v>10</c:v>
                </c:pt>
                <c:pt idx="15714">
                  <c:v>10</c:v>
                </c:pt>
                <c:pt idx="15715">
                  <c:v>12</c:v>
                </c:pt>
                <c:pt idx="15716">
                  <c:v>12</c:v>
                </c:pt>
                <c:pt idx="15717">
                  <c:v>14</c:v>
                </c:pt>
                <c:pt idx="15718">
                  <c:v>14</c:v>
                </c:pt>
                <c:pt idx="15719">
                  <c:v>14</c:v>
                </c:pt>
                <c:pt idx="15720">
                  <c:v>14</c:v>
                </c:pt>
                <c:pt idx="15721">
                  <c:v>16</c:v>
                </c:pt>
                <c:pt idx="15722">
                  <c:v>16</c:v>
                </c:pt>
                <c:pt idx="15723">
                  <c:v>16</c:v>
                </c:pt>
                <c:pt idx="15724">
                  <c:v>16</c:v>
                </c:pt>
                <c:pt idx="15725">
                  <c:v>18</c:v>
                </c:pt>
                <c:pt idx="15726">
                  <c:v>18</c:v>
                </c:pt>
                <c:pt idx="15727">
                  <c:v>18</c:v>
                </c:pt>
                <c:pt idx="15728">
                  <c:v>18</c:v>
                </c:pt>
                <c:pt idx="15729">
                  <c:v>20</c:v>
                </c:pt>
                <c:pt idx="15730">
                  <c:v>20</c:v>
                </c:pt>
                <c:pt idx="15731">
                  <c:v>22</c:v>
                </c:pt>
                <c:pt idx="15732">
                  <c:v>22</c:v>
                </c:pt>
                <c:pt idx="15733">
                  <c:v>22</c:v>
                </c:pt>
                <c:pt idx="15734">
                  <c:v>24</c:v>
                </c:pt>
                <c:pt idx="15735">
                  <c:v>24</c:v>
                </c:pt>
                <c:pt idx="15736">
                  <c:v>24</c:v>
                </c:pt>
                <c:pt idx="15737">
                  <c:v>26</c:v>
                </c:pt>
                <c:pt idx="15738">
                  <c:v>26</c:v>
                </c:pt>
                <c:pt idx="15739">
                  <c:v>28</c:v>
                </c:pt>
                <c:pt idx="15740">
                  <c:v>28</c:v>
                </c:pt>
                <c:pt idx="15741">
                  <c:v>28</c:v>
                </c:pt>
                <c:pt idx="15742">
                  <c:v>30</c:v>
                </c:pt>
                <c:pt idx="15743">
                  <c:v>30</c:v>
                </c:pt>
                <c:pt idx="15744">
                  <c:v>32</c:v>
                </c:pt>
                <c:pt idx="15745">
                  <c:v>34</c:v>
                </c:pt>
                <c:pt idx="15746">
                  <c:v>34</c:v>
                </c:pt>
                <c:pt idx="15747">
                  <c:v>34</c:v>
                </c:pt>
                <c:pt idx="15748">
                  <c:v>36</c:v>
                </c:pt>
                <c:pt idx="15749">
                  <c:v>36</c:v>
                </c:pt>
                <c:pt idx="15750">
                  <c:v>38</c:v>
                </c:pt>
                <c:pt idx="15751">
                  <c:v>38</c:v>
                </c:pt>
                <c:pt idx="15752">
                  <c:v>40</c:v>
                </c:pt>
                <c:pt idx="15753">
                  <c:v>40</c:v>
                </c:pt>
                <c:pt idx="15754">
                  <c:v>42</c:v>
                </c:pt>
                <c:pt idx="15755">
                  <c:v>42</c:v>
                </c:pt>
                <c:pt idx="15756">
                  <c:v>44</c:v>
                </c:pt>
                <c:pt idx="15757">
                  <c:v>44</c:v>
                </c:pt>
                <c:pt idx="15758">
                  <c:v>46</c:v>
                </c:pt>
                <c:pt idx="15759">
                  <c:v>46</c:v>
                </c:pt>
                <c:pt idx="15760">
                  <c:v>48</c:v>
                </c:pt>
                <c:pt idx="15761">
                  <c:v>50</c:v>
                </c:pt>
                <c:pt idx="15762">
                  <c:v>50</c:v>
                </c:pt>
                <c:pt idx="15763">
                  <c:v>52</c:v>
                </c:pt>
                <c:pt idx="15764">
                  <c:v>54</c:v>
                </c:pt>
                <c:pt idx="15765">
                  <c:v>56</c:v>
                </c:pt>
                <c:pt idx="15766">
                  <c:v>56</c:v>
                </c:pt>
                <c:pt idx="15767">
                  <c:v>58</c:v>
                </c:pt>
                <c:pt idx="15768">
                  <c:v>60</c:v>
                </c:pt>
                <c:pt idx="15769">
                  <c:v>60</c:v>
                </c:pt>
                <c:pt idx="15770">
                  <c:v>62</c:v>
                </c:pt>
                <c:pt idx="15771">
                  <c:v>64</c:v>
                </c:pt>
                <c:pt idx="15772">
                  <c:v>66</c:v>
                </c:pt>
                <c:pt idx="15773">
                  <c:v>66</c:v>
                </c:pt>
                <c:pt idx="15774">
                  <c:v>68</c:v>
                </c:pt>
                <c:pt idx="15775">
                  <c:v>70</c:v>
                </c:pt>
                <c:pt idx="15776">
                  <c:v>72</c:v>
                </c:pt>
                <c:pt idx="15777">
                  <c:v>74</c:v>
                </c:pt>
                <c:pt idx="15778">
                  <c:v>76</c:v>
                </c:pt>
                <c:pt idx="15779">
                  <c:v>76</c:v>
                </c:pt>
                <c:pt idx="15780">
                  <c:v>78</c:v>
                </c:pt>
                <c:pt idx="15781">
                  <c:v>80</c:v>
                </c:pt>
                <c:pt idx="15782">
                  <c:v>82</c:v>
                </c:pt>
                <c:pt idx="15783">
                  <c:v>84</c:v>
                </c:pt>
                <c:pt idx="15784">
                  <c:v>86</c:v>
                </c:pt>
                <c:pt idx="15785">
                  <c:v>88</c:v>
                </c:pt>
                <c:pt idx="15786">
                  <c:v>90</c:v>
                </c:pt>
                <c:pt idx="15787">
                  <c:v>92</c:v>
                </c:pt>
                <c:pt idx="15788">
                  <c:v>94</c:v>
                </c:pt>
                <c:pt idx="15789">
                  <c:v>98</c:v>
                </c:pt>
                <c:pt idx="15790">
                  <c:v>100</c:v>
                </c:pt>
                <c:pt idx="15791">
                  <c:v>102</c:v>
                </c:pt>
                <c:pt idx="15792">
                  <c:v>104</c:v>
                </c:pt>
                <c:pt idx="15793">
                  <c:v>106</c:v>
                </c:pt>
                <c:pt idx="15794">
                  <c:v>108</c:v>
                </c:pt>
                <c:pt idx="15795">
                  <c:v>110</c:v>
                </c:pt>
                <c:pt idx="15796">
                  <c:v>112</c:v>
                </c:pt>
                <c:pt idx="15797">
                  <c:v>116</c:v>
                </c:pt>
                <c:pt idx="15798">
                  <c:v>118</c:v>
                </c:pt>
                <c:pt idx="15799">
                  <c:v>120</c:v>
                </c:pt>
                <c:pt idx="15800">
                  <c:v>122</c:v>
                </c:pt>
                <c:pt idx="15801">
                  <c:v>126</c:v>
                </c:pt>
                <c:pt idx="15802">
                  <c:v>126</c:v>
                </c:pt>
                <c:pt idx="15803">
                  <c:v>128</c:v>
                </c:pt>
                <c:pt idx="15804">
                  <c:v>132</c:v>
                </c:pt>
                <c:pt idx="15805">
                  <c:v>134</c:v>
                </c:pt>
                <c:pt idx="15806">
                  <c:v>136</c:v>
                </c:pt>
                <c:pt idx="15807">
                  <c:v>138</c:v>
                </c:pt>
                <c:pt idx="15808">
                  <c:v>140</c:v>
                </c:pt>
                <c:pt idx="15809">
                  <c:v>142</c:v>
                </c:pt>
                <c:pt idx="15810">
                  <c:v>144</c:v>
                </c:pt>
                <c:pt idx="15811">
                  <c:v>146</c:v>
                </c:pt>
                <c:pt idx="15812">
                  <c:v>150</c:v>
                </c:pt>
                <c:pt idx="15813">
                  <c:v>152</c:v>
                </c:pt>
                <c:pt idx="15814">
                  <c:v>154</c:v>
                </c:pt>
                <c:pt idx="15815">
                  <c:v>156</c:v>
                </c:pt>
                <c:pt idx="15816">
                  <c:v>158</c:v>
                </c:pt>
                <c:pt idx="15817">
                  <c:v>160</c:v>
                </c:pt>
                <c:pt idx="15818">
                  <c:v>162</c:v>
                </c:pt>
                <c:pt idx="15819">
                  <c:v>164</c:v>
                </c:pt>
                <c:pt idx="15820">
                  <c:v>164</c:v>
                </c:pt>
                <c:pt idx="15821">
                  <c:v>166</c:v>
                </c:pt>
                <c:pt idx="15822">
                  <c:v>168</c:v>
                </c:pt>
                <c:pt idx="15823">
                  <c:v>168</c:v>
                </c:pt>
                <c:pt idx="15824">
                  <c:v>170</c:v>
                </c:pt>
                <c:pt idx="15825">
                  <c:v>170</c:v>
                </c:pt>
                <c:pt idx="15826">
                  <c:v>172</c:v>
                </c:pt>
                <c:pt idx="15827">
                  <c:v>172</c:v>
                </c:pt>
                <c:pt idx="15828">
                  <c:v>172</c:v>
                </c:pt>
                <c:pt idx="15829">
                  <c:v>172</c:v>
                </c:pt>
                <c:pt idx="15830">
                  <c:v>174</c:v>
                </c:pt>
                <c:pt idx="15831">
                  <c:v>172</c:v>
                </c:pt>
                <c:pt idx="15832">
                  <c:v>174</c:v>
                </c:pt>
                <c:pt idx="15833">
                  <c:v>174</c:v>
                </c:pt>
                <c:pt idx="15834">
                  <c:v>174</c:v>
                </c:pt>
                <c:pt idx="15835">
                  <c:v>174</c:v>
                </c:pt>
                <c:pt idx="15836">
                  <c:v>174</c:v>
                </c:pt>
                <c:pt idx="15837">
                  <c:v>172</c:v>
                </c:pt>
                <c:pt idx="15838">
                  <c:v>172</c:v>
                </c:pt>
                <c:pt idx="15839">
                  <c:v>170</c:v>
                </c:pt>
                <c:pt idx="15840">
                  <c:v>170</c:v>
                </c:pt>
                <c:pt idx="15841">
                  <c:v>170</c:v>
                </c:pt>
                <c:pt idx="15842">
                  <c:v>168</c:v>
                </c:pt>
                <c:pt idx="15843">
                  <c:v>166</c:v>
                </c:pt>
                <c:pt idx="15844">
                  <c:v>166</c:v>
                </c:pt>
                <c:pt idx="15845">
                  <c:v>164</c:v>
                </c:pt>
                <c:pt idx="15846">
                  <c:v>162</c:v>
                </c:pt>
                <c:pt idx="15847">
                  <c:v>160</c:v>
                </c:pt>
                <c:pt idx="15848">
                  <c:v>160</c:v>
                </c:pt>
                <c:pt idx="15849">
                  <c:v>158</c:v>
                </c:pt>
                <c:pt idx="15850">
                  <c:v>156</c:v>
                </c:pt>
                <c:pt idx="15851">
                  <c:v>154</c:v>
                </c:pt>
                <c:pt idx="15852">
                  <c:v>150</c:v>
                </c:pt>
                <c:pt idx="15853">
                  <c:v>148</c:v>
                </c:pt>
                <c:pt idx="15854">
                  <c:v>146</c:v>
                </c:pt>
                <c:pt idx="15855">
                  <c:v>144</c:v>
                </c:pt>
                <c:pt idx="15856">
                  <c:v>142</c:v>
                </c:pt>
                <c:pt idx="15857">
                  <c:v>138</c:v>
                </c:pt>
                <c:pt idx="15858">
                  <c:v>136</c:v>
                </c:pt>
                <c:pt idx="15859">
                  <c:v>134</c:v>
                </c:pt>
                <c:pt idx="15860">
                  <c:v>132</c:v>
                </c:pt>
                <c:pt idx="15861">
                  <c:v>128</c:v>
                </c:pt>
                <c:pt idx="15862">
                  <c:v>126</c:v>
                </c:pt>
                <c:pt idx="15863">
                  <c:v>124</c:v>
                </c:pt>
                <c:pt idx="15864">
                  <c:v>120</c:v>
                </c:pt>
                <c:pt idx="15865">
                  <c:v>118</c:v>
                </c:pt>
                <c:pt idx="15866">
                  <c:v>116</c:v>
                </c:pt>
                <c:pt idx="15867">
                  <c:v>112</c:v>
                </c:pt>
                <c:pt idx="15868">
                  <c:v>110</c:v>
                </c:pt>
                <c:pt idx="15869">
                  <c:v>106</c:v>
                </c:pt>
                <c:pt idx="15870">
                  <c:v>106</c:v>
                </c:pt>
                <c:pt idx="15871">
                  <c:v>102</c:v>
                </c:pt>
                <c:pt idx="15872">
                  <c:v>100</c:v>
                </c:pt>
                <c:pt idx="15873">
                  <c:v>98</c:v>
                </c:pt>
                <c:pt idx="15874">
                  <c:v>96</c:v>
                </c:pt>
                <c:pt idx="15875">
                  <c:v>92</c:v>
                </c:pt>
                <c:pt idx="15876">
                  <c:v>90</c:v>
                </c:pt>
                <c:pt idx="15877">
                  <c:v>86</c:v>
                </c:pt>
                <c:pt idx="15878">
                  <c:v>84</c:v>
                </c:pt>
                <c:pt idx="15879">
                  <c:v>82</c:v>
                </c:pt>
                <c:pt idx="15880">
                  <c:v>80</c:v>
                </c:pt>
                <c:pt idx="15881">
                  <c:v>78</c:v>
                </c:pt>
                <c:pt idx="15882">
                  <c:v>76</c:v>
                </c:pt>
                <c:pt idx="15883">
                  <c:v>74</c:v>
                </c:pt>
                <c:pt idx="15884">
                  <c:v>72</c:v>
                </c:pt>
                <c:pt idx="15885">
                  <c:v>70</c:v>
                </c:pt>
                <c:pt idx="15886">
                  <c:v>68</c:v>
                </c:pt>
                <c:pt idx="15887">
                  <c:v>66</c:v>
                </c:pt>
                <c:pt idx="15888">
                  <c:v>64</c:v>
                </c:pt>
                <c:pt idx="15889">
                  <c:v>62</c:v>
                </c:pt>
                <c:pt idx="15890">
                  <c:v>60</c:v>
                </c:pt>
                <c:pt idx="15891">
                  <c:v>58</c:v>
                </c:pt>
                <c:pt idx="15892">
                  <c:v>56</c:v>
                </c:pt>
                <c:pt idx="15893">
                  <c:v>54</c:v>
                </c:pt>
                <c:pt idx="15894">
                  <c:v>54</c:v>
                </c:pt>
                <c:pt idx="15895">
                  <c:v>52</c:v>
                </c:pt>
                <c:pt idx="15896">
                  <c:v>50</c:v>
                </c:pt>
                <c:pt idx="15897">
                  <c:v>48</c:v>
                </c:pt>
                <c:pt idx="15898">
                  <c:v>48</c:v>
                </c:pt>
                <c:pt idx="15899">
                  <c:v>46</c:v>
                </c:pt>
                <c:pt idx="15900">
                  <c:v>44</c:v>
                </c:pt>
                <c:pt idx="15901">
                  <c:v>42</c:v>
                </c:pt>
                <c:pt idx="15902">
                  <c:v>42</c:v>
                </c:pt>
                <c:pt idx="15903">
                  <c:v>40</c:v>
                </c:pt>
                <c:pt idx="15904">
                  <c:v>38</c:v>
                </c:pt>
                <c:pt idx="15905">
                  <c:v>36</c:v>
                </c:pt>
                <c:pt idx="15906">
                  <c:v>36</c:v>
                </c:pt>
                <c:pt idx="15907">
                  <c:v>36</c:v>
                </c:pt>
                <c:pt idx="15908">
                  <c:v>32</c:v>
                </c:pt>
                <c:pt idx="15909">
                  <c:v>32</c:v>
                </c:pt>
                <c:pt idx="15910">
                  <c:v>30</c:v>
                </c:pt>
                <c:pt idx="15911">
                  <c:v>30</c:v>
                </c:pt>
                <c:pt idx="15912">
                  <c:v>28</c:v>
                </c:pt>
                <c:pt idx="15913">
                  <c:v>28</c:v>
                </c:pt>
                <c:pt idx="15914">
                  <c:v>26</c:v>
                </c:pt>
                <c:pt idx="15915">
                  <c:v>26</c:v>
                </c:pt>
                <c:pt idx="15916">
                  <c:v>24</c:v>
                </c:pt>
                <c:pt idx="15917">
                  <c:v>24</c:v>
                </c:pt>
                <c:pt idx="15918">
                  <c:v>22</c:v>
                </c:pt>
                <c:pt idx="15919">
                  <c:v>22</c:v>
                </c:pt>
                <c:pt idx="15920">
                  <c:v>20</c:v>
                </c:pt>
                <c:pt idx="15921">
                  <c:v>20</c:v>
                </c:pt>
                <c:pt idx="15922">
                  <c:v>18</c:v>
                </c:pt>
                <c:pt idx="15923">
                  <c:v>18</c:v>
                </c:pt>
                <c:pt idx="15924">
                  <c:v>18</c:v>
                </c:pt>
                <c:pt idx="15925">
                  <c:v>16</c:v>
                </c:pt>
                <c:pt idx="15926">
                  <c:v>16</c:v>
                </c:pt>
                <c:pt idx="15927">
                  <c:v>14</c:v>
                </c:pt>
                <c:pt idx="15928">
                  <c:v>14</c:v>
                </c:pt>
                <c:pt idx="15929">
                  <c:v>14</c:v>
                </c:pt>
                <c:pt idx="15930">
                  <c:v>12</c:v>
                </c:pt>
                <c:pt idx="15931">
                  <c:v>12</c:v>
                </c:pt>
                <c:pt idx="15932">
                  <c:v>12</c:v>
                </c:pt>
                <c:pt idx="15933">
                  <c:v>10</c:v>
                </c:pt>
                <c:pt idx="15934">
                  <c:v>10</c:v>
                </c:pt>
                <c:pt idx="15935">
                  <c:v>8</c:v>
                </c:pt>
                <c:pt idx="15936">
                  <c:v>10</c:v>
                </c:pt>
                <c:pt idx="15937">
                  <c:v>8</c:v>
                </c:pt>
                <c:pt idx="15938">
                  <c:v>8</c:v>
                </c:pt>
                <c:pt idx="15939">
                  <c:v>8</c:v>
                </c:pt>
                <c:pt idx="15940">
                  <c:v>6</c:v>
                </c:pt>
                <c:pt idx="15941">
                  <c:v>6</c:v>
                </c:pt>
                <c:pt idx="15942">
                  <c:v>6</c:v>
                </c:pt>
                <c:pt idx="15943">
                  <c:v>6</c:v>
                </c:pt>
                <c:pt idx="15944">
                  <c:v>4</c:v>
                </c:pt>
                <c:pt idx="15945">
                  <c:v>4</c:v>
                </c:pt>
                <c:pt idx="15946">
                  <c:v>4</c:v>
                </c:pt>
                <c:pt idx="15947">
                  <c:v>4</c:v>
                </c:pt>
                <c:pt idx="15948">
                  <c:v>4</c:v>
                </c:pt>
                <c:pt idx="15949">
                  <c:v>2</c:v>
                </c:pt>
                <c:pt idx="15950">
                  <c:v>2</c:v>
                </c:pt>
                <c:pt idx="15951">
                  <c:v>2</c:v>
                </c:pt>
                <c:pt idx="15952">
                  <c:v>2</c:v>
                </c:pt>
                <c:pt idx="15953">
                  <c:v>2</c:v>
                </c:pt>
                <c:pt idx="15954">
                  <c:v>2</c:v>
                </c:pt>
                <c:pt idx="15955">
                  <c:v>2</c:v>
                </c:pt>
                <c:pt idx="15956">
                  <c:v>0</c:v>
                </c:pt>
                <c:pt idx="15957">
                  <c:v>0</c:v>
                </c:pt>
                <c:pt idx="15958">
                  <c:v>2</c:v>
                </c:pt>
                <c:pt idx="15959">
                  <c:v>2</c:v>
                </c:pt>
                <c:pt idx="15960">
                  <c:v>2</c:v>
                </c:pt>
                <c:pt idx="15961">
                  <c:v>0</c:v>
                </c:pt>
                <c:pt idx="15962">
                  <c:v>0</c:v>
                </c:pt>
                <c:pt idx="15963">
                  <c:v>0</c:v>
                </c:pt>
                <c:pt idx="15964">
                  <c:v>0</c:v>
                </c:pt>
                <c:pt idx="15965">
                  <c:v>0</c:v>
                </c:pt>
                <c:pt idx="15966">
                  <c:v>2</c:v>
                </c:pt>
                <c:pt idx="15967">
                  <c:v>0</c:v>
                </c:pt>
                <c:pt idx="15968">
                  <c:v>0</c:v>
                </c:pt>
                <c:pt idx="15969">
                  <c:v>0</c:v>
                </c:pt>
                <c:pt idx="15970">
                  <c:v>0</c:v>
                </c:pt>
                <c:pt idx="15971">
                  <c:v>0</c:v>
                </c:pt>
                <c:pt idx="15972">
                  <c:v>0</c:v>
                </c:pt>
                <c:pt idx="15973">
                  <c:v>0</c:v>
                </c:pt>
                <c:pt idx="15974">
                  <c:v>0</c:v>
                </c:pt>
                <c:pt idx="15975">
                  <c:v>0</c:v>
                </c:pt>
                <c:pt idx="15976">
                  <c:v>0</c:v>
                </c:pt>
                <c:pt idx="15977">
                  <c:v>0</c:v>
                </c:pt>
                <c:pt idx="15978">
                  <c:v>2</c:v>
                </c:pt>
                <c:pt idx="15979">
                  <c:v>0</c:v>
                </c:pt>
                <c:pt idx="15980">
                  <c:v>0</c:v>
                </c:pt>
                <c:pt idx="15981">
                  <c:v>2</c:v>
                </c:pt>
                <c:pt idx="15982">
                  <c:v>2</c:v>
                </c:pt>
                <c:pt idx="15983">
                  <c:v>2</c:v>
                </c:pt>
                <c:pt idx="15984">
                  <c:v>2</c:v>
                </c:pt>
                <c:pt idx="15985">
                  <c:v>2</c:v>
                </c:pt>
                <c:pt idx="15986">
                  <c:v>2</c:v>
                </c:pt>
                <c:pt idx="15987">
                  <c:v>2</c:v>
                </c:pt>
                <c:pt idx="15988">
                  <c:v>2</c:v>
                </c:pt>
                <c:pt idx="15989">
                  <c:v>4</c:v>
                </c:pt>
                <c:pt idx="15990">
                  <c:v>4</c:v>
                </c:pt>
                <c:pt idx="15991">
                  <c:v>4</c:v>
                </c:pt>
                <c:pt idx="15992">
                  <c:v>4</c:v>
                </c:pt>
                <c:pt idx="15993">
                  <c:v>4</c:v>
                </c:pt>
                <c:pt idx="15994">
                  <c:v>4</c:v>
                </c:pt>
                <c:pt idx="15995">
                  <c:v>4</c:v>
                </c:pt>
                <c:pt idx="15996">
                  <c:v>4</c:v>
                </c:pt>
                <c:pt idx="15997">
                  <c:v>6</c:v>
                </c:pt>
                <c:pt idx="15998">
                  <c:v>6</c:v>
                </c:pt>
                <c:pt idx="15999">
                  <c:v>6</c:v>
                </c:pt>
                <c:pt idx="16000">
                  <c:v>6</c:v>
                </c:pt>
                <c:pt idx="16001">
                  <c:v>6</c:v>
                </c:pt>
                <c:pt idx="16002">
                  <c:v>6</c:v>
                </c:pt>
                <c:pt idx="16003">
                  <c:v>8</c:v>
                </c:pt>
                <c:pt idx="16004">
                  <c:v>8</c:v>
                </c:pt>
                <c:pt idx="16005">
                  <c:v>8</c:v>
                </c:pt>
                <c:pt idx="16006">
                  <c:v>8</c:v>
                </c:pt>
                <c:pt idx="16007">
                  <c:v>8</c:v>
                </c:pt>
                <c:pt idx="16008">
                  <c:v>10</c:v>
                </c:pt>
                <c:pt idx="16009">
                  <c:v>10</c:v>
                </c:pt>
                <c:pt idx="16010">
                  <c:v>10</c:v>
                </c:pt>
                <c:pt idx="16011">
                  <c:v>10</c:v>
                </c:pt>
                <c:pt idx="16012">
                  <c:v>10</c:v>
                </c:pt>
                <c:pt idx="16013">
                  <c:v>12</c:v>
                </c:pt>
                <c:pt idx="16014">
                  <c:v>12</c:v>
                </c:pt>
                <c:pt idx="16015">
                  <c:v>12</c:v>
                </c:pt>
                <c:pt idx="16016">
                  <c:v>14</c:v>
                </c:pt>
                <c:pt idx="16017">
                  <c:v>14</c:v>
                </c:pt>
                <c:pt idx="16018">
                  <c:v>14</c:v>
                </c:pt>
                <c:pt idx="16019">
                  <c:v>14</c:v>
                </c:pt>
                <c:pt idx="16020">
                  <c:v>16</c:v>
                </c:pt>
                <c:pt idx="16021">
                  <c:v>16</c:v>
                </c:pt>
                <c:pt idx="16022">
                  <c:v>18</c:v>
                </c:pt>
                <c:pt idx="16023">
                  <c:v>18</c:v>
                </c:pt>
                <c:pt idx="16024">
                  <c:v>18</c:v>
                </c:pt>
                <c:pt idx="16025">
                  <c:v>20</c:v>
                </c:pt>
                <c:pt idx="16026">
                  <c:v>18</c:v>
                </c:pt>
                <c:pt idx="16027">
                  <c:v>20</c:v>
                </c:pt>
                <c:pt idx="16028">
                  <c:v>20</c:v>
                </c:pt>
                <c:pt idx="16029">
                  <c:v>22</c:v>
                </c:pt>
                <c:pt idx="16030">
                  <c:v>22</c:v>
                </c:pt>
                <c:pt idx="16031">
                  <c:v>22</c:v>
                </c:pt>
                <c:pt idx="16032">
                  <c:v>24</c:v>
                </c:pt>
                <c:pt idx="16033">
                  <c:v>24</c:v>
                </c:pt>
                <c:pt idx="16034">
                  <c:v>26</c:v>
                </c:pt>
                <c:pt idx="16035">
                  <c:v>26</c:v>
                </c:pt>
                <c:pt idx="16036">
                  <c:v>26</c:v>
                </c:pt>
                <c:pt idx="16037">
                  <c:v>28</c:v>
                </c:pt>
                <c:pt idx="16038">
                  <c:v>28</c:v>
                </c:pt>
                <c:pt idx="16039">
                  <c:v>28</c:v>
                </c:pt>
                <c:pt idx="16040">
                  <c:v>30</c:v>
                </c:pt>
                <c:pt idx="16041">
                  <c:v>30</c:v>
                </c:pt>
                <c:pt idx="16042">
                  <c:v>32</c:v>
                </c:pt>
                <c:pt idx="16043">
                  <c:v>32</c:v>
                </c:pt>
                <c:pt idx="16044">
                  <c:v>34</c:v>
                </c:pt>
                <c:pt idx="16045">
                  <c:v>34</c:v>
                </c:pt>
                <c:pt idx="16046">
                  <c:v>34</c:v>
                </c:pt>
                <c:pt idx="16047">
                  <c:v>36</c:v>
                </c:pt>
                <c:pt idx="16048">
                  <c:v>36</c:v>
                </c:pt>
                <c:pt idx="16049">
                  <c:v>38</c:v>
                </c:pt>
                <c:pt idx="16050">
                  <c:v>40</c:v>
                </c:pt>
                <c:pt idx="16051">
                  <c:v>40</c:v>
                </c:pt>
                <c:pt idx="16052">
                  <c:v>42</c:v>
                </c:pt>
                <c:pt idx="16053">
                  <c:v>42</c:v>
                </c:pt>
                <c:pt idx="16054">
                  <c:v>44</c:v>
                </c:pt>
                <c:pt idx="16055">
                  <c:v>44</c:v>
                </c:pt>
                <c:pt idx="16056">
                  <c:v>46</c:v>
                </c:pt>
                <c:pt idx="16057">
                  <c:v>48</c:v>
                </c:pt>
                <c:pt idx="16058">
                  <c:v>48</c:v>
                </c:pt>
                <c:pt idx="16059">
                  <c:v>50</c:v>
                </c:pt>
                <c:pt idx="16060">
                  <c:v>52</c:v>
                </c:pt>
                <c:pt idx="16061">
                  <c:v>52</c:v>
                </c:pt>
                <c:pt idx="16062">
                  <c:v>54</c:v>
                </c:pt>
                <c:pt idx="16063">
                  <c:v>56</c:v>
                </c:pt>
                <c:pt idx="16064">
                  <c:v>56</c:v>
                </c:pt>
                <c:pt idx="16065">
                  <c:v>58</c:v>
                </c:pt>
                <c:pt idx="16066">
                  <c:v>60</c:v>
                </c:pt>
                <c:pt idx="16067">
                  <c:v>60</c:v>
                </c:pt>
                <c:pt idx="16068">
                  <c:v>62</c:v>
                </c:pt>
                <c:pt idx="16069">
                  <c:v>64</c:v>
                </c:pt>
                <c:pt idx="16070">
                  <c:v>66</c:v>
                </c:pt>
                <c:pt idx="16071">
                  <c:v>66</c:v>
                </c:pt>
                <c:pt idx="16072">
                  <c:v>68</c:v>
                </c:pt>
                <c:pt idx="16073">
                  <c:v>70</c:v>
                </c:pt>
                <c:pt idx="16074">
                  <c:v>72</c:v>
                </c:pt>
                <c:pt idx="16075">
                  <c:v>74</c:v>
                </c:pt>
                <c:pt idx="16076">
                  <c:v>74</c:v>
                </c:pt>
                <c:pt idx="16077">
                  <c:v>76</c:v>
                </c:pt>
                <c:pt idx="16078">
                  <c:v>78</c:v>
                </c:pt>
                <c:pt idx="16079">
                  <c:v>80</c:v>
                </c:pt>
                <c:pt idx="16080">
                  <c:v>82</c:v>
                </c:pt>
                <c:pt idx="16081">
                  <c:v>84</c:v>
                </c:pt>
                <c:pt idx="16082">
                  <c:v>86</c:v>
                </c:pt>
                <c:pt idx="16083">
                  <c:v>88</c:v>
                </c:pt>
                <c:pt idx="16084">
                  <c:v>90</c:v>
                </c:pt>
                <c:pt idx="16085">
                  <c:v>92</c:v>
                </c:pt>
                <c:pt idx="16086">
                  <c:v>94</c:v>
                </c:pt>
                <c:pt idx="16087">
                  <c:v>96</c:v>
                </c:pt>
                <c:pt idx="16088">
                  <c:v>100</c:v>
                </c:pt>
                <c:pt idx="16089">
                  <c:v>102</c:v>
                </c:pt>
                <c:pt idx="16090">
                  <c:v>104</c:v>
                </c:pt>
                <c:pt idx="16091">
                  <c:v>106</c:v>
                </c:pt>
                <c:pt idx="16092">
                  <c:v>108</c:v>
                </c:pt>
                <c:pt idx="16093">
                  <c:v>110</c:v>
                </c:pt>
                <c:pt idx="16094">
                  <c:v>112</c:v>
                </c:pt>
                <c:pt idx="16095">
                  <c:v>114</c:v>
                </c:pt>
                <c:pt idx="16096">
                  <c:v>118</c:v>
                </c:pt>
                <c:pt idx="16097">
                  <c:v>120</c:v>
                </c:pt>
                <c:pt idx="16098">
                  <c:v>122</c:v>
                </c:pt>
                <c:pt idx="16099">
                  <c:v>124</c:v>
                </c:pt>
                <c:pt idx="16100">
                  <c:v>126</c:v>
                </c:pt>
                <c:pt idx="16101">
                  <c:v>130</c:v>
                </c:pt>
                <c:pt idx="16102">
                  <c:v>132</c:v>
                </c:pt>
                <c:pt idx="16103">
                  <c:v>134</c:v>
                </c:pt>
                <c:pt idx="16104">
                  <c:v>136</c:v>
                </c:pt>
                <c:pt idx="16105">
                  <c:v>138</c:v>
                </c:pt>
                <c:pt idx="16106">
                  <c:v>140</c:v>
                </c:pt>
                <c:pt idx="16107">
                  <c:v>142</c:v>
                </c:pt>
                <c:pt idx="16108">
                  <c:v>144</c:v>
                </c:pt>
                <c:pt idx="16109">
                  <c:v>148</c:v>
                </c:pt>
                <c:pt idx="16110">
                  <c:v>150</c:v>
                </c:pt>
                <c:pt idx="16111">
                  <c:v>152</c:v>
                </c:pt>
                <c:pt idx="16112">
                  <c:v>154</c:v>
                </c:pt>
                <c:pt idx="16113">
                  <c:v>156</c:v>
                </c:pt>
                <c:pt idx="16114">
                  <c:v>158</c:v>
                </c:pt>
                <c:pt idx="16115">
                  <c:v>160</c:v>
                </c:pt>
                <c:pt idx="16116">
                  <c:v>162</c:v>
                </c:pt>
                <c:pt idx="16117">
                  <c:v>162</c:v>
                </c:pt>
                <c:pt idx="16118">
                  <c:v>164</c:v>
                </c:pt>
                <c:pt idx="16119">
                  <c:v>166</c:v>
                </c:pt>
                <c:pt idx="16120">
                  <c:v>168</c:v>
                </c:pt>
                <c:pt idx="16121">
                  <c:v>168</c:v>
                </c:pt>
                <c:pt idx="16122">
                  <c:v>170</c:v>
                </c:pt>
                <c:pt idx="16123">
                  <c:v>170</c:v>
                </c:pt>
                <c:pt idx="16124">
                  <c:v>170</c:v>
                </c:pt>
                <c:pt idx="16125">
                  <c:v>172</c:v>
                </c:pt>
                <c:pt idx="16126">
                  <c:v>172</c:v>
                </c:pt>
                <c:pt idx="16127">
                  <c:v>174</c:v>
                </c:pt>
                <c:pt idx="16128">
                  <c:v>174</c:v>
                </c:pt>
                <c:pt idx="16129">
                  <c:v>174</c:v>
                </c:pt>
                <c:pt idx="16130">
                  <c:v>174</c:v>
                </c:pt>
                <c:pt idx="16131">
                  <c:v>174</c:v>
                </c:pt>
                <c:pt idx="16132">
                  <c:v>174</c:v>
                </c:pt>
                <c:pt idx="16133">
                  <c:v>174</c:v>
                </c:pt>
                <c:pt idx="16134">
                  <c:v>174</c:v>
                </c:pt>
                <c:pt idx="16135">
                  <c:v>172</c:v>
                </c:pt>
                <c:pt idx="16136">
                  <c:v>172</c:v>
                </c:pt>
                <c:pt idx="16137">
                  <c:v>172</c:v>
                </c:pt>
                <c:pt idx="16138">
                  <c:v>170</c:v>
                </c:pt>
                <c:pt idx="16139">
                  <c:v>170</c:v>
                </c:pt>
                <c:pt idx="16140">
                  <c:v>170</c:v>
                </c:pt>
                <c:pt idx="16141">
                  <c:v>168</c:v>
                </c:pt>
                <c:pt idx="16142">
                  <c:v>166</c:v>
                </c:pt>
                <c:pt idx="16143">
                  <c:v>164</c:v>
                </c:pt>
                <c:pt idx="16144">
                  <c:v>162</c:v>
                </c:pt>
                <c:pt idx="16145">
                  <c:v>162</c:v>
                </c:pt>
                <c:pt idx="16146">
                  <c:v>160</c:v>
                </c:pt>
                <c:pt idx="16147">
                  <c:v>158</c:v>
                </c:pt>
                <c:pt idx="16148">
                  <c:v>156</c:v>
                </c:pt>
                <c:pt idx="16149">
                  <c:v>154</c:v>
                </c:pt>
                <c:pt idx="16150">
                  <c:v>152</c:v>
                </c:pt>
                <c:pt idx="16151">
                  <c:v>148</c:v>
                </c:pt>
                <c:pt idx="16152">
                  <c:v>146</c:v>
                </c:pt>
                <c:pt idx="16153">
                  <c:v>144</c:v>
                </c:pt>
                <c:pt idx="16154">
                  <c:v>140</c:v>
                </c:pt>
                <c:pt idx="16155">
                  <c:v>138</c:v>
                </c:pt>
                <c:pt idx="16156">
                  <c:v>136</c:v>
                </c:pt>
                <c:pt idx="16157">
                  <c:v>134</c:v>
                </c:pt>
                <c:pt idx="16158">
                  <c:v>132</c:v>
                </c:pt>
                <c:pt idx="16159">
                  <c:v>128</c:v>
                </c:pt>
                <c:pt idx="16160">
                  <c:v>126</c:v>
                </c:pt>
                <c:pt idx="16161">
                  <c:v>124</c:v>
                </c:pt>
                <c:pt idx="16162">
                  <c:v>122</c:v>
                </c:pt>
                <c:pt idx="16163">
                  <c:v>118</c:v>
                </c:pt>
                <c:pt idx="16164">
                  <c:v>116</c:v>
                </c:pt>
                <c:pt idx="16165">
                  <c:v>114</c:v>
                </c:pt>
                <c:pt idx="16166">
                  <c:v>110</c:v>
                </c:pt>
                <c:pt idx="16167">
                  <c:v>108</c:v>
                </c:pt>
                <c:pt idx="16168">
                  <c:v>106</c:v>
                </c:pt>
                <c:pt idx="16169">
                  <c:v>102</c:v>
                </c:pt>
                <c:pt idx="16170">
                  <c:v>100</c:v>
                </c:pt>
                <c:pt idx="16171">
                  <c:v>98</c:v>
                </c:pt>
                <c:pt idx="16172">
                  <c:v>94</c:v>
                </c:pt>
                <c:pt idx="16173">
                  <c:v>92</c:v>
                </c:pt>
                <c:pt idx="16174">
                  <c:v>90</c:v>
                </c:pt>
                <c:pt idx="16175">
                  <c:v>86</c:v>
                </c:pt>
                <c:pt idx="16176">
                  <c:v>84</c:v>
                </c:pt>
                <c:pt idx="16177">
                  <c:v>82</c:v>
                </c:pt>
                <c:pt idx="16178">
                  <c:v>80</c:v>
                </c:pt>
                <c:pt idx="16179">
                  <c:v>78</c:v>
                </c:pt>
                <c:pt idx="16180">
                  <c:v>76</c:v>
                </c:pt>
                <c:pt idx="16181">
                  <c:v>74</c:v>
                </c:pt>
                <c:pt idx="16182">
                  <c:v>72</c:v>
                </c:pt>
                <c:pt idx="16183">
                  <c:v>70</c:v>
                </c:pt>
                <c:pt idx="16184">
                  <c:v>68</c:v>
                </c:pt>
                <c:pt idx="16185">
                  <c:v>66</c:v>
                </c:pt>
                <c:pt idx="16186">
                  <c:v>64</c:v>
                </c:pt>
                <c:pt idx="16187">
                  <c:v>62</c:v>
                </c:pt>
                <c:pt idx="16188">
                  <c:v>60</c:v>
                </c:pt>
                <c:pt idx="16189">
                  <c:v>58</c:v>
                </c:pt>
                <c:pt idx="16190">
                  <c:v>56</c:v>
                </c:pt>
                <c:pt idx="16191">
                  <c:v>56</c:v>
                </c:pt>
                <c:pt idx="16192">
                  <c:v>54</c:v>
                </c:pt>
                <c:pt idx="16193">
                  <c:v>52</c:v>
                </c:pt>
                <c:pt idx="16194">
                  <c:v>50</c:v>
                </c:pt>
                <c:pt idx="16195">
                  <c:v>48</c:v>
                </c:pt>
                <c:pt idx="16196">
                  <c:v>48</c:v>
                </c:pt>
                <c:pt idx="16197">
                  <c:v>44</c:v>
                </c:pt>
                <c:pt idx="16198">
                  <c:v>44</c:v>
                </c:pt>
                <c:pt idx="16199">
                  <c:v>42</c:v>
                </c:pt>
                <c:pt idx="16200">
                  <c:v>42</c:v>
                </c:pt>
                <c:pt idx="16201">
                  <c:v>40</c:v>
                </c:pt>
                <c:pt idx="16202">
                  <c:v>38</c:v>
                </c:pt>
                <c:pt idx="16203">
                  <c:v>38</c:v>
                </c:pt>
                <c:pt idx="16204">
                  <c:v>36</c:v>
                </c:pt>
                <c:pt idx="16205">
                  <c:v>34</c:v>
                </c:pt>
                <c:pt idx="16206">
                  <c:v>34</c:v>
                </c:pt>
                <c:pt idx="16207">
                  <c:v>32</c:v>
                </c:pt>
                <c:pt idx="16208">
                  <c:v>30</c:v>
                </c:pt>
                <c:pt idx="16209">
                  <c:v>30</c:v>
                </c:pt>
                <c:pt idx="16210">
                  <c:v>28</c:v>
                </c:pt>
                <c:pt idx="16211">
                  <c:v>26</c:v>
                </c:pt>
                <c:pt idx="16212">
                  <c:v>26</c:v>
                </c:pt>
                <c:pt idx="16213">
                  <c:v>26</c:v>
                </c:pt>
                <c:pt idx="16214">
                  <c:v>24</c:v>
                </c:pt>
                <c:pt idx="16215">
                  <c:v>24</c:v>
                </c:pt>
                <c:pt idx="16216">
                  <c:v>22</c:v>
                </c:pt>
                <c:pt idx="16217">
                  <c:v>22</c:v>
                </c:pt>
                <c:pt idx="16218">
                  <c:v>20</c:v>
                </c:pt>
                <c:pt idx="16219">
                  <c:v>20</c:v>
                </c:pt>
                <c:pt idx="16220">
                  <c:v>18</c:v>
                </c:pt>
                <c:pt idx="16221">
                  <c:v>18</c:v>
                </c:pt>
                <c:pt idx="16222">
                  <c:v>18</c:v>
                </c:pt>
                <c:pt idx="16223">
                  <c:v>16</c:v>
                </c:pt>
                <c:pt idx="16224">
                  <c:v>16</c:v>
                </c:pt>
                <c:pt idx="16225">
                  <c:v>14</c:v>
                </c:pt>
                <c:pt idx="16226">
                  <c:v>14</c:v>
                </c:pt>
                <c:pt idx="16227">
                  <c:v>14</c:v>
                </c:pt>
                <c:pt idx="16228">
                  <c:v>12</c:v>
                </c:pt>
                <c:pt idx="16229">
                  <c:v>12</c:v>
                </c:pt>
                <c:pt idx="16230">
                  <c:v>10</c:v>
                </c:pt>
                <c:pt idx="16231">
                  <c:v>10</c:v>
                </c:pt>
                <c:pt idx="16232">
                  <c:v>10</c:v>
                </c:pt>
                <c:pt idx="16233">
                  <c:v>10</c:v>
                </c:pt>
                <c:pt idx="16234">
                  <c:v>8</c:v>
                </c:pt>
                <c:pt idx="16235">
                  <c:v>8</c:v>
                </c:pt>
                <c:pt idx="16236">
                  <c:v>8</c:v>
                </c:pt>
                <c:pt idx="16237">
                  <c:v>8</c:v>
                </c:pt>
                <c:pt idx="16238">
                  <c:v>6</c:v>
                </c:pt>
                <c:pt idx="16239">
                  <c:v>6</c:v>
                </c:pt>
                <c:pt idx="16240">
                  <c:v>6</c:v>
                </c:pt>
                <c:pt idx="16241">
                  <c:v>4</c:v>
                </c:pt>
                <c:pt idx="16242">
                  <c:v>6</c:v>
                </c:pt>
                <c:pt idx="16243">
                  <c:v>4</c:v>
                </c:pt>
                <c:pt idx="16244">
                  <c:v>4</c:v>
                </c:pt>
                <c:pt idx="16245">
                  <c:v>4</c:v>
                </c:pt>
                <c:pt idx="16246">
                  <c:v>4</c:v>
                </c:pt>
                <c:pt idx="16247">
                  <c:v>4</c:v>
                </c:pt>
                <c:pt idx="16248">
                  <c:v>2</c:v>
                </c:pt>
                <c:pt idx="16249">
                  <c:v>2</c:v>
                </c:pt>
                <c:pt idx="16250">
                  <c:v>2</c:v>
                </c:pt>
                <c:pt idx="16251">
                  <c:v>2</c:v>
                </c:pt>
                <c:pt idx="16252">
                  <c:v>2</c:v>
                </c:pt>
                <c:pt idx="16253">
                  <c:v>2</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2</c:v>
                </c:pt>
                <c:pt idx="16278">
                  <c:v>2</c:v>
                </c:pt>
                <c:pt idx="16279">
                  <c:v>2</c:v>
                </c:pt>
                <c:pt idx="16280">
                  <c:v>2</c:v>
                </c:pt>
                <c:pt idx="16281">
                  <c:v>2</c:v>
                </c:pt>
                <c:pt idx="16282">
                  <c:v>2</c:v>
                </c:pt>
                <c:pt idx="16283">
                  <c:v>2</c:v>
                </c:pt>
                <c:pt idx="16284">
                  <c:v>2</c:v>
                </c:pt>
                <c:pt idx="16285">
                  <c:v>2</c:v>
                </c:pt>
                <c:pt idx="16286">
                  <c:v>4</c:v>
                </c:pt>
                <c:pt idx="16287">
                  <c:v>2</c:v>
                </c:pt>
                <c:pt idx="16288">
                  <c:v>2</c:v>
                </c:pt>
                <c:pt idx="16289">
                  <c:v>4</c:v>
                </c:pt>
                <c:pt idx="16290">
                  <c:v>4</c:v>
                </c:pt>
                <c:pt idx="16291">
                  <c:v>4</c:v>
                </c:pt>
                <c:pt idx="16292">
                  <c:v>4</c:v>
                </c:pt>
                <c:pt idx="16293">
                  <c:v>4</c:v>
                </c:pt>
                <c:pt idx="16294">
                  <c:v>4</c:v>
                </c:pt>
                <c:pt idx="16295">
                  <c:v>6</c:v>
                </c:pt>
                <c:pt idx="16296">
                  <c:v>4</c:v>
                </c:pt>
                <c:pt idx="16297">
                  <c:v>6</c:v>
                </c:pt>
                <c:pt idx="16298">
                  <c:v>6</c:v>
                </c:pt>
                <c:pt idx="16299">
                  <c:v>6</c:v>
                </c:pt>
                <c:pt idx="16300">
                  <c:v>6</c:v>
                </c:pt>
                <c:pt idx="16301">
                  <c:v>8</c:v>
                </c:pt>
                <c:pt idx="16302">
                  <c:v>8</c:v>
                </c:pt>
                <c:pt idx="16303">
                  <c:v>8</c:v>
                </c:pt>
                <c:pt idx="16304">
                  <c:v>8</c:v>
                </c:pt>
                <c:pt idx="16305">
                  <c:v>8</c:v>
                </c:pt>
                <c:pt idx="16306">
                  <c:v>10</c:v>
                </c:pt>
                <c:pt idx="16307">
                  <c:v>10</c:v>
                </c:pt>
                <c:pt idx="16308">
                  <c:v>10</c:v>
                </c:pt>
                <c:pt idx="16309">
                  <c:v>10</c:v>
                </c:pt>
                <c:pt idx="16310">
                  <c:v>12</c:v>
                </c:pt>
                <c:pt idx="16311">
                  <c:v>12</c:v>
                </c:pt>
                <c:pt idx="16312">
                  <c:v>12</c:v>
                </c:pt>
                <c:pt idx="16313">
                  <c:v>12</c:v>
                </c:pt>
                <c:pt idx="16314">
                  <c:v>12</c:v>
                </c:pt>
                <c:pt idx="16315">
                  <c:v>14</c:v>
                </c:pt>
                <c:pt idx="16316">
                  <c:v>14</c:v>
                </c:pt>
                <c:pt idx="16317">
                  <c:v>14</c:v>
                </c:pt>
                <c:pt idx="16318">
                  <c:v>16</c:v>
                </c:pt>
                <c:pt idx="16319">
                  <c:v>16</c:v>
                </c:pt>
                <c:pt idx="16320">
                  <c:v>16</c:v>
                </c:pt>
                <c:pt idx="16321">
                  <c:v>18</c:v>
                </c:pt>
                <c:pt idx="16322">
                  <c:v>18</c:v>
                </c:pt>
                <c:pt idx="16323">
                  <c:v>18</c:v>
                </c:pt>
                <c:pt idx="16324">
                  <c:v>20</c:v>
                </c:pt>
                <c:pt idx="16325">
                  <c:v>20</c:v>
                </c:pt>
                <c:pt idx="16326">
                  <c:v>20</c:v>
                </c:pt>
                <c:pt idx="16327">
                  <c:v>22</c:v>
                </c:pt>
                <c:pt idx="16328">
                  <c:v>22</c:v>
                </c:pt>
                <c:pt idx="16329">
                  <c:v>22</c:v>
                </c:pt>
                <c:pt idx="16330">
                  <c:v>24</c:v>
                </c:pt>
                <c:pt idx="16331">
                  <c:v>24</c:v>
                </c:pt>
                <c:pt idx="16332">
                  <c:v>24</c:v>
                </c:pt>
                <c:pt idx="16333">
                  <c:v>24</c:v>
                </c:pt>
                <c:pt idx="16334">
                  <c:v>26</c:v>
                </c:pt>
                <c:pt idx="16335">
                  <c:v>28</c:v>
                </c:pt>
                <c:pt idx="16336">
                  <c:v>28</c:v>
                </c:pt>
                <c:pt idx="16337">
                  <c:v>28</c:v>
                </c:pt>
                <c:pt idx="16338">
                  <c:v>30</c:v>
                </c:pt>
                <c:pt idx="16339">
                  <c:v>30</c:v>
                </c:pt>
                <c:pt idx="16340">
                  <c:v>30</c:v>
                </c:pt>
                <c:pt idx="16341">
                  <c:v>32</c:v>
                </c:pt>
                <c:pt idx="16342">
                  <c:v>32</c:v>
                </c:pt>
                <c:pt idx="16343">
                  <c:v>34</c:v>
                </c:pt>
                <c:pt idx="16344">
                  <c:v>36</c:v>
                </c:pt>
                <c:pt idx="16345">
                  <c:v>36</c:v>
                </c:pt>
                <c:pt idx="16346">
                  <c:v>38</c:v>
                </c:pt>
                <c:pt idx="16347">
                  <c:v>38</c:v>
                </c:pt>
                <c:pt idx="16348">
                  <c:v>38</c:v>
                </c:pt>
                <c:pt idx="16349">
                  <c:v>40</c:v>
                </c:pt>
                <c:pt idx="16350">
                  <c:v>42</c:v>
                </c:pt>
                <c:pt idx="16351">
                  <c:v>42</c:v>
                </c:pt>
                <c:pt idx="16352">
                  <c:v>44</c:v>
                </c:pt>
                <c:pt idx="16353">
                  <c:v>44</c:v>
                </c:pt>
                <c:pt idx="16354">
                  <c:v>46</c:v>
                </c:pt>
                <c:pt idx="16355">
                  <c:v>46</c:v>
                </c:pt>
                <c:pt idx="16356">
                  <c:v>48</c:v>
                </c:pt>
                <c:pt idx="16357">
                  <c:v>48</c:v>
                </c:pt>
                <c:pt idx="16358">
                  <c:v>50</c:v>
                </c:pt>
                <c:pt idx="16359">
                  <c:v>52</c:v>
                </c:pt>
                <c:pt idx="16360">
                  <c:v>54</c:v>
                </c:pt>
                <c:pt idx="16361">
                  <c:v>54</c:v>
                </c:pt>
                <c:pt idx="16362">
                  <c:v>56</c:v>
                </c:pt>
                <c:pt idx="16363">
                  <c:v>58</c:v>
                </c:pt>
                <c:pt idx="16364">
                  <c:v>58</c:v>
                </c:pt>
                <c:pt idx="16365">
                  <c:v>60</c:v>
                </c:pt>
                <c:pt idx="16366">
                  <c:v>62</c:v>
                </c:pt>
                <c:pt idx="16367">
                  <c:v>62</c:v>
                </c:pt>
                <c:pt idx="16368">
                  <c:v>64</c:v>
                </c:pt>
                <c:pt idx="16369">
                  <c:v>66</c:v>
                </c:pt>
                <c:pt idx="16370">
                  <c:v>68</c:v>
                </c:pt>
                <c:pt idx="16371">
                  <c:v>68</c:v>
                </c:pt>
                <c:pt idx="16372">
                  <c:v>70</c:v>
                </c:pt>
                <c:pt idx="16373">
                  <c:v>72</c:v>
                </c:pt>
                <c:pt idx="16374">
                  <c:v>74</c:v>
                </c:pt>
                <c:pt idx="16375">
                  <c:v>76</c:v>
                </c:pt>
                <c:pt idx="16376">
                  <c:v>78</c:v>
                </c:pt>
                <c:pt idx="16377">
                  <c:v>78</c:v>
                </c:pt>
                <c:pt idx="16378">
                  <c:v>82</c:v>
                </c:pt>
                <c:pt idx="16379">
                  <c:v>84</c:v>
                </c:pt>
                <c:pt idx="16380">
                  <c:v>84</c:v>
                </c:pt>
                <c:pt idx="16381">
                  <c:v>88</c:v>
                </c:pt>
                <c:pt idx="16382">
                  <c:v>90</c:v>
                </c:pt>
                <c:pt idx="16383">
                  <c:v>92</c:v>
                </c:pt>
                <c:pt idx="16384">
                  <c:v>94</c:v>
                </c:pt>
                <c:pt idx="16385">
                  <c:v>96</c:v>
                </c:pt>
                <c:pt idx="16386">
                  <c:v>98</c:v>
                </c:pt>
                <c:pt idx="16387">
                  <c:v>100</c:v>
                </c:pt>
                <c:pt idx="16388">
                  <c:v>102</c:v>
                </c:pt>
                <c:pt idx="16389">
                  <c:v>106</c:v>
                </c:pt>
                <c:pt idx="16390">
                  <c:v>106</c:v>
                </c:pt>
                <c:pt idx="16391">
                  <c:v>110</c:v>
                </c:pt>
                <c:pt idx="16392">
                  <c:v>112</c:v>
                </c:pt>
                <c:pt idx="16393">
                  <c:v>114</c:v>
                </c:pt>
                <c:pt idx="16394">
                  <c:v>116</c:v>
                </c:pt>
                <c:pt idx="16395">
                  <c:v>120</c:v>
                </c:pt>
                <c:pt idx="16396">
                  <c:v>122</c:v>
                </c:pt>
                <c:pt idx="16397">
                  <c:v>124</c:v>
                </c:pt>
                <c:pt idx="16398">
                  <c:v>126</c:v>
                </c:pt>
                <c:pt idx="16399">
                  <c:v>128</c:v>
                </c:pt>
                <c:pt idx="16400">
                  <c:v>130</c:v>
                </c:pt>
                <c:pt idx="16401">
                  <c:v>134</c:v>
                </c:pt>
                <c:pt idx="16402">
                  <c:v>136</c:v>
                </c:pt>
                <c:pt idx="16403">
                  <c:v>138</c:v>
                </c:pt>
                <c:pt idx="16404">
                  <c:v>140</c:v>
                </c:pt>
                <c:pt idx="16405">
                  <c:v>142</c:v>
                </c:pt>
                <c:pt idx="16406">
                  <c:v>144</c:v>
                </c:pt>
                <c:pt idx="16407">
                  <c:v>146</c:v>
                </c:pt>
                <c:pt idx="16408">
                  <c:v>150</c:v>
                </c:pt>
                <c:pt idx="16409">
                  <c:v>152</c:v>
                </c:pt>
                <c:pt idx="16410">
                  <c:v>154</c:v>
                </c:pt>
                <c:pt idx="16411">
                  <c:v>156</c:v>
                </c:pt>
                <c:pt idx="16412">
                  <c:v>158</c:v>
                </c:pt>
                <c:pt idx="16413">
                  <c:v>160</c:v>
                </c:pt>
                <c:pt idx="16414">
                  <c:v>162</c:v>
                </c:pt>
                <c:pt idx="16415">
                  <c:v>162</c:v>
                </c:pt>
                <c:pt idx="16416">
                  <c:v>164</c:v>
                </c:pt>
                <c:pt idx="16417">
                  <c:v>166</c:v>
                </c:pt>
                <c:pt idx="16418">
                  <c:v>166</c:v>
                </c:pt>
                <c:pt idx="16419">
                  <c:v>168</c:v>
                </c:pt>
                <c:pt idx="16420">
                  <c:v>170</c:v>
                </c:pt>
                <c:pt idx="16421">
                  <c:v>170</c:v>
                </c:pt>
                <c:pt idx="16422">
                  <c:v>170</c:v>
                </c:pt>
                <c:pt idx="16423">
                  <c:v>172</c:v>
                </c:pt>
                <c:pt idx="16424">
                  <c:v>172</c:v>
                </c:pt>
                <c:pt idx="16425">
                  <c:v>174</c:v>
                </c:pt>
                <c:pt idx="16426">
                  <c:v>174</c:v>
                </c:pt>
                <c:pt idx="16427">
                  <c:v>174</c:v>
                </c:pt>
                <c:pt idx="16428">
                  <c:v>174</c:v>
                </c:pt>
                <c:pt idx="16429">
                  <c:v>174</c:v>
                </c:pt>
                <c:pt idx="16430">
                  <c:v>174</c:v>
                </c:pt>
                <c:pt idx="16431">
                  <c:v>174</c:v>
                </c:pt>
                <c:pt idx="16432">
                  <c:v>174</c:v>
                </c:pt>
                <c:pt idx="16433">
                  <c:v>174</c:v>
                </c:pt>
                <c:pt idx="16434">
                  <c:v>174</c:v>
                </c:pt>
                <c:pt idx="16435">
                  <c:v>172</c:v>
                </c:pt>
                <c:pt idx="16436">
                  <c:v>172</c:v>
                </c:pt>
                <c:pt idx="16437">
                  <c:v>170</c:v>
                </c:pt>
                <c:pt idx="16438">
                  <c:v>170</c:v>
                </c:pt>
                <c:pt idx="16439">
                  <c:v>168</c:v>
                </c:pt>
                <c:pt idx="16440">
                  <c:v>168</c:v>
                </c:pt>
                <c:pt idx="16441">
                  <c:v>166</c:v>
                </c:pt>
                <c:pt idx="16442">
                  <c:v>164</c:v>
                </c:pt>
                <c:pt idx="16443">
                  <c:v>162</c:v>
                </c:pt>
                <c:pt idx="16444">
                  <c:v>160</c:v>
                </c:pt>
                <c:pt idx="16445">
                  <c:v>158</c:v>
                </c:pt>
                <c:pt idx="16446">
                  <c:v>156</c:v>
                </c:pt>
                <c:pt idx="16447">
                  <c:v>154</c:v>
                </c:pt>
                <c:pt idx="16448">
                  <c:v>152</c:v>
                </c:pt>
                <c:pt idx="16449">
                  <c:v>150</c:v>
                </c:pt>
                <c:pt idx="16450">
                  <c:v>148</c:v>
                </c:pt>
                <c:pt idx="16451">
                  <c:v>144</c:v>
                </c:pt>
                <c:pt idx="16452">
                  <c:v>142</c:v>
                </c:pt>
                <c:pt idx="16453">
                  <c:v>140</c:v>
                </c:pt>
                <c:pt idx="16454">
                  <c:v>138</c:v>
                </c:pt>
                <c:pt idx="16455">
                  <c:v>134</c:v>
                </c:pt>
                <c:pt idx="16456">
                  <c:v>132</c:v>
                </c:pt>
                <c:pt idx="16457">
                  <c:v>130</c:v>
                </c:pt>
                <c:pt idx="16458">
                  <c:v>128</c:v>
                </c:pt>
                <c:pt idx="16459">
                  <c:v>124</c:v>
                </c:pt>
                <c:pt idx="16460">
                  <c:v>122</c:v>
                </c:pt>
                <c:pt idx="16461">
                  <c:v>120</c:v>
                </c:pt>
                <c:pt idx="16462">
                  <c:v>116</c:v>
                </c:pt>
                <c:pt idx="16463">
                  <c:v>114</c:v>
                </c:pt>
                <c:pt idx="16464">
                  <c:v>112</c:v>
                </c:pt>
                <c:pt idx="16465">
                  <c:v>108</c:v>
                </c:pt>
                <c:pt idx="16466">
                  <c:v>106</c:v>
                </c:pt>
                <c:pt idx="16467">
                  <c:v>102</c:v>
                </c:pt>
                <c:pt idx="16468">
                  <c:v>100</c:v>
                </c:pt>
                <c:pt idx="16469">
                  <c:v>98</c:v>
                </c:pt>
                <c:pt idx="16470">
                  <c:v>94</c:v>
                </c:pt>
                <c:pt idx="16471">
                  <c:v>92</c:v>
                </c:pt>
                <c:pt idx="16472">
                  <c:v>90</c:v>
                </c:pt>
                <c:pt idx="16473">
                  <c:v>88</c:v>
                </c:pt>
                <c:pt idx="16474">
                  <c:v>84</c:v>
                </c:pt>
                <c:pt idx="16475">
                  <c:v>82</c:v>
                </c:pt>
                <c:pt idx="16476">
                  <c:v>80</c:v>
                </c:pt>
                <c:pt idx="16477">
                  <c:v>78</c:v>
                </c:pt>
                <c:pt idx="16478">
                  <c:v>76</c:v>
                </c:pt>
                <c:pt idx="16479">
                  <c:v>74</c:v>
                </c:pt>
                <c:pt idx="16480">
                  <c:v>72</c:v>
                </c:pt>
                <c:pt idx="16481">
                  <c:v>70</c:v>
                </c:pt>
                <c:pt idx="16482">
                  <c:v>68</c:v>
                </c:pt>
                <c:pt idx="16483">
                  <c:v>66</c:v>
                </c:pt>
                <c:pt idx="16484">
                  <c:v>64</c:v>
                </c:pt>
                <c:pt idx="16485">
                  <c:v>62</c:v>
                </c:pt>
                <c:pt idx="16486">
                  <c:v>60</c:v>
                </c:pt>
                <c:pt idx="16487">
                  <c:v>58</c:v>
                </c:pt>
                <c:pt idx="16488">
                  <c:v>58</c:v>
                </c:pt>
                <c:pt idx="16489">
                  <c:v>56</c:v>
                </c:pt>
                <c:pt idx="16490">
                  <c:v>54</c:v>
                </c:pt>
                <c:pt idx="16491">
                  <c:v>52</c:v>
                </c:pt>
                <c:pt idx="16492">
                  <c:v>50</c:v>
                </c:pt>
                <c:pt idx="16493">
                  <c:v>48</c:v>
                </c:pt>
                <c:pt idx="16494">
                  <c:v>46</c:v>
                </c:pt>
                <c:pt idx="16495">
                  <c:v>46</c:v>
                </c:pt>
                <c:pt idx="16496">
                  <c:v>44</c:v>
                </c:pt>
                <c:pt idx="16497">
                  <c:v>42</c:v>
                </c:pt>
                <c:pt idx="16498">
                  <c:v>42</c:v>
                </c:pt>
                <c:pt idx="16499">
                  <c:v>40</c:v>
                </c:pt>
                <c:pt idx="16500">
                  <c:v>38</c:v>
                </c:pt>
                <c:pt idx="16501">
                  <c:v>38</c:v>
                </c:pt>
                <c:pt idx="16502">
                  <c:v>36</c:v>
                </c:pt>
                <c:pt idx="16503">
                  <c:v>36</c:v>
                </c:pt>
                <c:pt idx="16504">
                  <c:v>34</c:v>
                </c:pt>
                <c:pt idx="16505">
                  <c:v>32</c:v>
                </c:pt>
                <c:pt idx="16506">
                  <c:v>32</c:v>
                </c:pt>
                <c:pt idx="16507">
                  <c:v>30</c:v>
                </c:pt>
                <c:pt idx="16508">
                  <c:v>28</c:v>
                </c:pt>
                <c:pt idx="16509">
                  <c:v>28</c:v>
                </c:pt>
                <c:pt idx="16510">
                  <c:v>26</c:v>
                </c:pt>
                <c:pt idx="16511">
                  <c:v>26</c:v>
                </c:pt>
                <c:pt idx="16512">
                  <c:v>24</c:v>
                </c:pt>
                <c:pt idx="16513">
                  <c:v>24</c:v>
                </c:pt>
                <c:pt idx="16514">
                  <c:v>22</c:v>
                </c:pt>
                <c:pt idx="16515">
                  <c:v>22</c:v>
                </c:pt>
                <c:pt idx="16516">
                  <c:v>20</c:v>
                </c:pt>
                <c:pt idx="16517">
                  <c:v>20</c:v>
                </c:pt>
                <c:pt idx="16518">
                  <c:v>18</c:v>
                </c:pt>
                <c:pt idx="16519">
                  <c:v>18</c:v>
                </c:pt>
                <c:pt idx="16520">
                  <c:v>18</c:v>
                </c:pt>
                <c:pt idx="16521">
                  <c:v>16</c:v>
                </c:pt>
                <c:pt idx="16522">
                  <c:v>16</c:v>
                </c:pt>
                <c:pt idx="16523">
                  <c:v>14</c:v>
                </c:pt>
                <c:pt idx="16524">
                  <c:v>14</c:v>
                </c:pt>
                <c:pt idx="16525">
                  <c:v>14</c:v>
                </c:pt>
                <c:pt idx="16526">
                  <c:v>12</c:v>
                </c:pt>
                <c:pt idx="16527">
                  <c:v>12</c:v>
                </c:pt>
                <c:pt idx="16528">
                  <c:v>12</c:v>
                </c:pt>
                <c:pt idx="16529">
                  <c:v>10</c:v>
                </c:pt>
                <c:pt idx="16530">
                  <c:v>10</c:v>
                </c:pt>
                <c:pt idx="16531">
                  <c:v>10</c:v>
                </c:pt>
                <c:pt idx="16532">
                  <c:v>8</c:v>
                </c:pt>
                <c:pt idx="16533">
                  <c:v>8</c:v>
                </c:pt>
                <c:pt idx="16534">
                  <c:v>8</c:v>
                </c:pt>
                <c:pt idx="16535">
                  <c:v>8</c:v>
                </c:pt>
                <c:pt idx="16536">
                  <c:v>6</c:v>
                </c:pt>
                <c:pt idx="16537">
                  <c:v>6</c:v>
                </c:pt>
                <c:pt idx="16538">
                  <c:v>6</c:v>
                </c:pt>
                <c:pt idx="16539">
                  <c:v>6</c:v>
                </c:pt>
                <c:pt idx="16540">
                  <c:v>4</c:v>
                </c:pt>
                <c:pt idx="16541">
                  <c:v>4</c:v>
                </c:pt>
                <c:pt idx="16542">
                  <c:v>4</c:v>
                </c:pt>
                <c:pt idx="16543">
                  <c:v>4</c:v>
                </c:pt>
                <c:pt idx="16544">
                  <c:v>4</c:v>
                </c:pt>
                <c:pt idx="16545">
                  <c:v>2</c:v>
                </c:pt>
                <c:pt idx="16546">
                  <c:v>2</c:v>
                </c:pt>
                <c:pt idx="16547">
                  <c:v>2</c:v>
                </c:pt>
                <c:pt idx="16548">
                  <c:v>2</c:v>
                </c:pt>
                <c:pt idx="16549">
                  <c:v>2</c:v>
                </c:pt>
                <c:pt idx="16550">
                  <c:v>2</c:v>
                </c:pt>
                <c:pt idx="16551">
                  <c:v>2</c:v>
                </c:pt>
                <c:pt idx="16552">
                  <c:v>2</c:v>
                </c:pt>
                <c:pt idx="16553">
                  <c:v>2</c:v>
                </c:pt>
                <c:pt idx="16554">
                  <c:v>2</c:v>
                </c:pt>
                <c:pt idx="16555">
                  <c:v>0</c:v>
                </c:pt>
                <c:pt idx="16556">
                  <c:v>0</c:v>
                </c:pt>
                <c:pt idx="16557">
                  <c:v>2</c:v>
                </c:pt>
                <c:pt idx="16558">
                  <c:v>0</c:v>
                </c:pt>
                <c:pt idx="16559">
                  <c:v>0</c:v>
                </c:pt>
                <c:pt idx="16560">
                  <c:v>0</c:v>
                </c:pt>
                <c:pt idx="16561">
                  <c:v>0</c:v>
                </c:pt>
                <c:pt idx="16562">
                  <c:v>0</c:v>
                </c:pt>
                <c:pt idx="16563">
                  <c:v>0</c:v>
                </c:pt>
                <c:pt idx="16564">
                  <c:v>0</c:v>
                </c:pt>
                <c:pt idx="16565">
                  <c:v>0</c:v>
                </c:pt>
                <c:pt idx="16566">
                  <c:v>0</c:v>
                </c:pt>
                <c:pt idx="16567">
                  <c:v>0</c:v>
                </c:pt>
                <c:pt idx="16568">
                  <c:v>0</c:v>
                </c:pt>
                <c:pt idx="16569">
                  <c:v>0</c:v>
                </c:pt>
                <c:pt idx="16570">
                  <c:v>0</c:v>
                </c:pt>
                <c:pt idx="16571">
                  <c:v>0</c:v>
                </c:pt>
                <c:pt idx="16572">
                  <c:v>0</c:v>
                </c:pt>
                <c:pt idx="16573">
                  <c:v>0</c:v>
                </c:pt>
                <c:pt idx="16574">
                  <c:v>2</c:v>
                </c:pt>
                <c:pt idx="16575">
                  <c:v>0</c:v>
                </c:pt>
                <c:pt idx="16576">
                  <c:v>0</c:v>
                </c:pt>
                <c:pt idx="16577">
                  <c:v>2</c:v>
                </c:pt>
                <c:pt idx="16578">
                  <c:v>0</c:v>
                </c:pt>
                <c:pt idx="16579">
                  <c:v>0</c:v>
                </c:pt>
                <c:pt idx="16580">
                  <c:v>2</c:v>
                </c:pt>
                <c:pt idx="16581">
                  <c:v>2</c:v>
                </c:pt>
                <c:pt idx="16582">
                  <c:v>2</c:v>
                </c:pt>
                <c:pt idx="16583">
                  <c:v>2</c:v>
                </c:pt>
                <c:pt idx="16584">
                  <c:v>2</c:v>
                </c:pt>
                <c:pt idx="16585">
                  <c:v>2</c:v>
                </c:pt>
                <c:pt idx="16586">
                  <c:v>2</c:v>
                </c:pt>
                <c:pt idx="16587">
                  <c:v>4</c:v>
                </c:pt>
                <c:pt idx="16588">
                  <c:v>4</c:v>
                </c:pt>
                <c:pt idx="16589">
                  <c:v>4</c:v>
                </c:pt>
                <c:pt idx="16590">
                  <c:v>4</c:v>
                </c:pt>
                <c:pt idx="16591">
                  <c:v>4</c:v>
                </c:pt>
                <c:pt idx="16592">
                  <c:v>4</c:v>
                </c:pt>
                <c:pt idx="16593">
                  <c:v>6</c:v>
                </c:pt>
                <c:pt idx="16594">
                  <c:v>6</c:v>
                </c:pt>
                <c:pt idx="16595">
                  <c:v>4</c:v>
                </c:pt>
                <c:pt idx="16596">
                  <c:v>6</c:v>
                </c:pt>
                <c:pt idx="16597">
                  <c:v>6</c:v>
                </c:pt>
                <c:pt idx="16598">
                  <c:v>6</c:v>
                </c:pt>
                <c:pt idx="16599">
                  <c:v>8</c:v>
                </c:pt>
                <c:pt idx="16600">
                  <c:v>8</c:v>
                </c:pt>
                <c:pt idx="16601">
                  <c:v>8</c:v>
                </c:pt>
                <c:pt idx="16602">
                  <c:v>8</c:v>
                </c:pt>
                <c:pt idx="16603">
                  <c:v>8</c:v>
                </c:pt>
                <c:pt idx="16604">
                  <c:v>8</c:v>
                </c:pt>
                <c:pt idx="16605">
                  <c:v>10</c:v>
                </c:pt>
                <c:pt idx="16606">
                  <c:v>10</c:v>
                </c:pt>
                <c:pt idx="16607">
                  <c:v>10</c:v>
                </c:pt>
                <c:pt idx="16608">
                  <c:v>10</c:v>
                </c:pt>
                <c:pt idx="16609">
                  <c:v>10</c:v>
                </c:pt>
                <c:pt idx="16610">
                  <c:v>12</c:v>
                </c:pt>
                <c:pt idx="16611">
                  <c:v>12</c:v>
                </c:pt>
                <c:pt idx="16612">
                  <c:v>14</c:v>
                </c:pt>
                <c:pt idx="16613">
                  <c:v>12</c:v>
                </c:pt>
                <c:pt idx="16614">
                  <c:v>14</c:v>
                </c:pt>
                <c:pt idx="16615">
                  <c:v>14</c:v>
                </c:pt>
                <c:pt idx="16616">
                  <c:v>14</c:v>
                </c:pt>
                <c:pt idx="16617">
                  <c:v>16</c:v>
                </c:pt>
                <c:pt idx="16618">
                  <c:v>16</c:v>
                </c:pt>
                <c:pt idx="16619">
                  <c:v>16</c:v>
                </c:pt>
                <c:pt idx="16620">
                  <c:v>18</c:v>
                </c:pt>
                <c:pt idx="16621">
                  <c:v>18</c:v>
                </c:pt>
                <c:pt idx="16622">
                  <c:v>18</c:v>
                </c:pt>
                <c:pt idx="16623">
                  <c:v>18</c:v>
                </c:pt>
                <c:pt idx="16624">
                  <c:v>20</c:v>
                </c:pt>
                <c:pt idx="16625">
                  <c:v>20</c:v>
                </c:pt>
                <c:pt idx="16626">
                  <c:v>22</c:v>
                </c:pt>
                <c:pt idx="16627">
                  <c:v>22</c:v>
                </c:pt>
                <c:pt idx="16628">
                  <c:v>22</c:v>
                </c:pt>
                <c:pt idx="16629">
                  <c:v>24</c:v>
                </c:pt>
                <c:pt idx="16630">
                  <c:v>24</c:v>
                </c:pt>
                <c:pt idx="16631">
                  <c:v>24</c:v>
                </c:pt>
                <c:pt idx="16632">
                  <c:v>26</c:v>
                </c:pt>
                <c:pt idx="16633">
                  <c:v>26</c:v>
                </c:pt>
                <c:pt idx="16634">
                  <c:v>26</c:v>
                </c:pt>
                <c:pt idx="16635">
                  <c:v>28</c:v>
                </c:pt>
                <c:pt idx="16636">
                  <c:v>28</c:v>
                </c:pt>
                <c:pt idx="16637">
                  <c:v>30</c:v>
                </c:pt>
                <c:pt idx="16638">
                  <c:v>30</c:v>
                </c:pt>
                <c:pt idx="16639">
                  <c:v>32</c:v>
                </c:pt>
                <c:pt idx="16640">
                  <c:v>32</c:v>
                </c:pt>
                <c:pt idx="16641">
                  <c:v>34</c:v>
                </c:pt>
                <c:pt idx="16642">
                  <c:v>34</c:v>
                </c:pt>
                <c:pt idx="16643">
                  <c:v>34</c:v>
                </c:pt>
                <c:pt idx="16644">
                  <c:v>36</c:v>
                </c:pt>
                <c:pt idx="16645">
                  <c:v>38</c:v>
                </c:pt>
                <c:pt idx="16646">
                  <c:v>38</c:v>
                </c:pt>
                <c:pt idx="16647">
                  <c:v>38</c:v>
                </c:pt>
                <c:pt idx="16648">
                  <c:v>40</c:v>
                </c:pt>
                <c:pt idx="16649">
                  <c:v>42</c:v>
                </c:pt>
                <c:pt idx="16650">
                  <c:v>42</c:v>
                </c:pt>
                <c:pt idx="16651">
                  <c:v>44</c:v>
                </c:pt>
                <c:pt idx="16652">
                  <c:v>44</c:v>
                </c:pt>
                <c:pt idx="16653">
                  <c:v>46</c:v>
                </c:pt>
                <c:pt idx="16654">
                  <c:v>48</c:v>
                </c:pt>
                <c:pt idx="16655">
                  <c:v>48</c:v>
                </c:pt>
                <c:pt idx="16656">
                  <c:v>50</c:v>
                </c:pt>
                <c:pt idx="16657">
                  <c:v>50</c:v>
                </c:pt>
                <c:pt idx="16658">
                  <c:v>52</c:v>
                </c:pt>
                <c:pt idx="16659">
                  <c:v>54</c:v>
                </c:pt>
                <c:pt idx="16660">
                  <c:v>54</c:v>
                </c:pt>
                <c:pt idx="16661">
                  <c:v>56</c:v>
                </c:pt>
                <c:pt idx="16662">
                  <c:v>58</c:v>
                </c:pt>
                <c:pt idx="16663">
                  <c:v>60</c:v>
                </c:pt>
                <c:pt idx="16664">
                  <c:v>60</c:v>
                </c:pt>
                <c:pt idx="16665">
                  <c:v>62</c:v>
                </c:pt>
                <c:pt idx="16666">
                  <c:v>62</c:v>
                </c:pt>
                <c:pt idx="16667">
                  <c:v>64</c:v>
                </c:pt>
                <c:pt idx="16668">
                  <c:v>66</c:v>
                </c:pt>
                <c:pt idx="16669">
                  <c:v>68</c:v>
                </c:pt>
                <c:pt idx="16670">
                  <c:v>70</c:v>
                </c:pt>
                <c:pt idx="16671">
                  <c:v>72</c:v>
                </c:pt>
                <c:pt idx="16672">
                  <c:v>72</c:v>
                </c:pt>
                <c:pt idx="16673">
                  <c:v>74</c:v>
                </c:pt>
                <c:pt idx="16674">
                  <c:v>76</c:v>
                </c:pt>
                <c:pt idx="16675">
                  <c:v>78</c:v>
                </c:pt>
                <c:pt idx="16676">
                  <c:v>80</c:v>
                </c:pt>
                <c:pt idx="16677">
                  <c:v>82</c:v>
                </c:pt>
                <c:pt idx="16678">
                  <c:v>84</c:v>
                </c:pt>
                <c:pt idx="16679">
                  <c:v>86</c:v>
                </c:pt>
                <c:pt idx="16680">
                  <c:v>88</c:v>
                </c:pt>
                <c:pt idx="16681">
                  <c:v>90</c:v>
                </c:pt>
                <c:pt idx="16682">
                  <c:v>92</c:v>
                </c:pt>
                <c:pt idx="16683">
                  <c:v>96</c:v>
                </c:pt>
                <c:pt idx="16684">
                  <c:v>98</c:v>
                </c:pt>
                <c:pt idx="16685">
                  <c:v>100</c:v>
                </c:pt>
                <c:pt idx="16686">
                  <c:v>102</c:v>
                </c:pt>
                <c:pt idx="16687">
                  <c:v>104</c:v>
                </c:pt>
                <c:pt idx="16688">
                  <c:v>106</c:v>
                </c:pt>
                <c:pt idx="16689">
                  <c:v>108</c:v>
                </c:pt>
                <c:pt idx="16690">
                  <c:v>110</c:v>
                </c:pt>
                <c:pt idx="16691">
                  <c:v>112</c:v>
                </c:pt>
                <c:pt idx="16692">
                  <c:v>114</c:v>
                </c:pt>
                <c:pt idx="16693">
                  <c:v>116</c:v>
                </c:pt>
                <c:pt idx="16694">
                  <c:v>120</c:v>
                </c:pt>
                <c:pt idx="16695">
                  <c:v>122</c:v>
                </c:pt>
                <c:pt idx="16696">
                  <c:v>124</c:v>
                </c:pt>
                <c:pt idx="16697">
                  <c:v>128</c:v>
                </c:pt>
                <c:pt idx="16698">
                  <c:v>130</c:v>
                </c:pt>
                <c:pt idx="16699">
                  <c:v>132</c:v>
                </c:pt>
                <c:pt idx="16700">
                  <c:v>134</c:v>
                </c:pt>
                <c:pt idx="16701">
                  <c:v>136</c:v>
                </c:pt>
                <c:pt idx="16702">
                  <c:v>138</c:v>
                </c:pt>
                <c:pt idx="16703">
                  <c:v>140</c:v>
                </c:pt>
                <c:pt idx="16704">
                  <c:v>142</c:v>
                </c:pt>
                <c:pt idx="16705">
                  <c:v>146</c:v>
                </c:pt>
                <c:pt idx="16706">
                  <c:v>148</c:v>
                </c:pt>
                <c:pt idx="16707">
                  <c:v>150</c:v>
                </c:pt>
                <c:pt idx="16708">
                  <c:v>152</c:v>
                </c:pt>
                <c:pt idx="16709">
                  <c:v>154</c:v>
                </c:pt>
                <c:pt idx="16710">
                  <c:v>156</c:v>
                </c:pt>
                <c:pt idx="16711">
                  <c:v>158</c:v>
                </c:pt>
                <c:pt idx="16712">
                  <c:v>160</c:v>
                </c:pt>
                <c:pt idx="16713">
                  <c:v>162</c:v>
                </c:pt>
                <c:pt idx="16714">
                  <c:v>164</c:v>
                </c:pt>
                <c:pt idx="16715">
                  <c:v>164</c:v>
                </c:pt>
                <c:pt idx="16716">
                  <c:v>166</c:v>
                </c:pt>
                <c:pt idx="16717">
                  <c:v>168</c:v>
                </c:pt>
                <c:pt idx="16718">
                  <c:v>168</c:v>
                </c:pt>
                <c:pt idx="16719">
                  <c:v>170</c:v>
                </c:pt>
                <c:pt idx="16720">
                  <c:v>170</c:v>
                </c:pt>
                <c:pt idx="16721">
                  <c:v>172</c:v>
                </c:pt>
                <c:pt idx="16722">
                  <c:v>172</c:v>
                </c:pt>
                <c:pt idx="16723">
                  <c:v>172</c:v>
                </c:pt>
                <c:pt idx="16724">
                  <c:v>174</c:v>
                </c:pt>
                <c:pt idx="16725">
                  <c:v>174</c:v>
                </c:pt>
                <c:pt idx="16726">
                  <c:v>174</c:v>
                </c:pt>
                <c:pt idx="16727">
                  <c:v>174</c:v>
                </c:pt>
                <c:pt idx="16728">
                  <c:v>174</c:v>
                </c:pt>
                <c:pt idx="16729">
                  <c:v>174</c:v>
                </c:pt>
                <c:pt idx="16730">
                  <c:v>174</c:v>
                </c:pt>
                <c:pt idx="16731">
                  <c:v>174</c:v>
                </c:pt>
                <c:pt idx="16732">
                  <c:v>172</c:v>
                </c:pt>
                <c:pt idx="16733">
                  <c:v>172</c:v>
                </c:pt>
                <c:pt idx="16734">
                  <c:v>172</c:v>
                </c:pt>
                <c:pt idx="16735">
                  <c:v>170</c:v>
                </c:pt>
                <c:pt idx="16736">
                  <c:v>170</c:v>
                </c:pt>
                <c:pt idx="16737">
                  <c:v>168</c:v>
                </c:pt>
                <c:pt idx="16738">
                  <c:v>168</c:v>
                </c:pt>
                <c:pt idx="16739">
                  <c:v>166</c:v>
                </c:pt>
                <c:pt idx="16740">
                  <c:v>164</c:v>
                </c:pt>
                <c:pt idx="16741">
                  <c:v>162</c:v>
                </c:pt>
                <c:pt idx="16742">
                  <c:v>162</c:v>
                </c:pt>
                <c:pt idx="16743">
                  <c:v>160</c:v>
                </c:pt>
                <c:pt idx="16744">
                  <c:v>158</c:v>
                </c:pt>
                <c:pt idx="16745">
                  <c:v>156</c:v>
                </c:pt>
                <c:pt idx="16746">
                  <c:v>152</c:v>
                </c:pt>
                <c:pt idx="16747">
                  <c:v>152</c:v>
                </c:pt>
                <c:pt idx="16748">
                  <c:v>148</c:v>
                </c:pt>
                <c:pt idx="16749">
                  <c:v>146</c:v>
                </c:pt>
                <c:pt idx="16750">
                  <c:v>144</c:v>
                </c:pt>
                <c:pt idx="16751">
                  <c:v>142</c:v>
                </c:pt>
                <c:pt idx="16752">
                  <c:v>138</c:v>
                </c:pt>
                <c:pt idx="16753">
                  <c:v>136</c:v>
                </c:pt>
                <c:pt idx="16754">
                  <c:v>134</c:v>
                </c:pt>
                <c:pt idx="16755">
                  <c:v>132</c:v>
                </c:pt>
                <c:pt idx="16756">
                  <c:v>128</c:v>
                </c:pt>
                <c:pt idx="16757">
                  <c:v>126</c:v>
                </c:pt>
                <c:pt idx="16758">
                  <c:v>124</c:v>
                </c:pt>
                <c:pt idx="16759">
                  <c:v>122</c:v>
                </c:pt>
                <c:pt idx="16760">
                  <c:v>118</c:v>
                </c:pt>
                <c:pt idx="16761">
                  <c:v>116</c:v>
                </c:pt>
                <c:pt idx="16762">
                  <c:v>114</c:v>
                </c:pt>
                <c:pt idx="16763">
                  <c:v>110</c:v>
                </c:pt>
                <c:pt idx="16764">
                  <c:v>108</c:v>
                </c:pt>
                <c:pt idx="16765">
                  <c:v>106</c:v>
                </c:pt>
                <c:pt idx="16766">
                  <c:v>102</c:v>
                </c:pt>
                <c:pt idx="16767">
                  <c:v>100</c:v>
                </c:pt>
                <c:pt idx="16768">
                  <c:v>96</c:v>
                </c:pt>
                <c:pt idx="16769">
                  <c:v>94</c:v>
                </c:pt>
                <c:pt idx="16770">
                  <c:v>92</c:v>
                </c:pt>
                <c:pt idx="16771">
                  <c:v>90</c:v>
                </c:pt>
                <c:pt idx="16772">
                  <c:v>86</c:v>
                </c:pt>
                <c:pt idx="16773">
                  <c:v>84</c:v>
                </c:pt>
                <c:pt idx="16774">
                  <c:v>82</c:v>
                </c:pt>
                <c:pt idx="16775">
                  <c:v>80</c:v>
                </c:pt>
                <c:pt idx="16776">
                  <c:v>78</c:v>
                </c:pt>
                <c:pt idx="16777">
                  <c:v>76</c:v>
                </c:pt>
                <c:pt idx="16778">
                  <c:v>74</c:v>
                </c:pt>
                <c:pt idx="16779">
                  <c:v>70</c:v>
                </c:pt>
                <c:pt idx="16780">
                  <c:v>70</c:v>
                </c:pt>
                <c:pt idx="16781">
                  <c:v>68</c:v>
                </c:pt>
                <c:pt idx="16782">
                  <c:v>66</c:v>
                </c:pt>
                <c:pt idx="16783">
                  <c:v>64</c:v>
                </c:pt>
                <c:pt idx="16784">
                  <c:v>62</c:v>
                </c:pt>
                <c:pt idx="16785">
                  <c:v>60</c:v>
                </c:pt>
                <c:pt idx="16786">
                  <c:v>58</c:v>
                </c:pt>
                <c:pt idx="16787">
                  <c:v>56</c:v>
                </c:pt>
                <c:pt idx="16788">
                  <c:v>54</c:v>
                </c:pt>
                <c:pt idx="16789">
                  <c:v>52</c:v>
                </c:pt>
                <c:pt idx="16790">
                  <c:v>52</c:v>
                </c:pt>
                <c:pt idx="16791">
                  <c:v>50</c:v>
                </c:pt>
                <c:pt idx="16792">
                  <c:v>48</c:v>
                </c:pt>
                <c:pt idx="16793">
                  <c:v>46</c:v>
                </c:pt>
                <c:pt idx="16794">
                  <c:v>44</c:v>
                </c:pt>
                <c:pt idx="16795">
                  <c:v>44</c:v>
                </c:pt>
                <c:pt idx="16796">
                  <c:v>42</c:v>
                </c:pt>
                <c:pt idx="16797">
                  <c:v>42</c:v>
                </c:pt>
                <c:pt idx="16798">
                  <c:v>40</c:v>
                </c:pt>
                <c:pt idx="16799">
                  <c:v>38</c:v>
                </c:pt>
                <c:pt idx="16800">
                  <c:v>38</c:v>
                </c:pt>
                <c:pt idx="16801">
                  <c:v>34</c:v>
                </c:pt>
                <c:pt idx="16802">
                  <c:v>34</c:v>
                </c:pt>
                <c:pt idx="16803">
                  <c:v>32</c:v>
                </c:pt>
                <c:pt idx="16804">
                  <c:v>32</c:v>
                </c:pt>
                <c:pt idx="16805">
                  <c:v>30</c:v>
                </c:pt>
                <c:pt idx="16806">
                  <c:v>28</c:v>
                </c:pt>
                <c:pt idx="16807">
                  <c:v>28</c:v>
                </c:pt>
                <c:pt idx="16808">
                  <c:v>28</c:v>
                </c:pt>
                <c:pt idx="16809">
                  <c:v>26</c:v>
                </c:pt>
                <c:pt idx="16810">
                  <c:v>26</c:v>
                </c:pt>
                <c:pt idx="16811">
                  <c:v>24</c:v>
                </c:pt>
                <c:pt idx="16812">
                  <c:v>22</c:v>
                </c:pt>
                <c:pt idx="16813">
                  <c:v>22</c:v>
                </c:pt>
                <c:pt idx="16814">
                  <c:v>22</c:v>
                </c:pt>
                <c:pt idx="16815">
                  <c:v>20</c:v>
                </c:pt>
                <c:pt idx="16816">
                  <c:v>20</c:v>
                </c:pt>
                <c:pt idx="16817">
                  <c:v>18</c:v>
                </c:pt>
                <c:pt idx="16818">
                  <c:v>18</c:v>
                </c:pt>
                <c:pt idx="16819">
                  <c:v>18</c:v>
                </c:pt>
                <c:pt idx="16820">
                  <c:v>16</c:v>
                </c:pt>
                <c:pt idx="16821">
                  <c:v>16</c:v>
                </c:pt>
                <c:pt idx="16822">
                  <c:v>14</c:v>
                </c:pt>
                <c:pt idx="16823">
                  <c:v>14</c:v>
                </c:pt>
                <c:pt idx="16824">
                  <c:v>14</c:v>
                </c:pt>
                <c:pt idx="16825">
                  <c:v>12</c:v>
                </c:pt>
                <c:pt idx="16826">
                  <c:v>12</c:v>
                </c:pt>
                <c:pt idx="16827">
                  <c:v>10</c:v>
                </c:pt>
                <c:pt idx="16828">
                  <c:v>10</c:v>
                </c:pt>
                <c:pt idx="16829">
                  <c:v>10</c:v>
                </c:pt>
                <c:pt idx="16830">
                  <c:v>10</c:v>
                </c:pt>
                <c:pt idx="16831">
                  <c:v>8</c:v>
                </c:pt>
                <c:pt idx="16832">
                  <c:v>8</c:v>
                </c:pt>
                <c:pt idx="16833">
                  <c:v>8</c:v>
                </c:pt>
                <c:pt idx="16834">
                  <c:v>8</c:v>
                </c:pt>
                <c:pt idx="16835">
                  <c:v>6</c:v>
                </c:pt>
                <c:pt idx="16836">
                  <c:v>6</c:v>
                </c:pt>
                <c:pt idx="16837">
                  <c:v>6</c:v>
                </c:pt>
                <c:pt idx="16838">
                  <c:v>6</c:v>
                </c:pt>
                <c:pt idx="16839">
                  <c:v>4</c:v>
                </c:pt>
                <c:pt idx="16840">
                  <c:v>4</c:v>
                </c:pt>
                <c:pt idx="16841">
                  <c:v>4</c:v>
                </c:pt>
                <c:pt idx="16842">
                  <c:v>4</c:v>
                </c:pt>
                <c:pt idx="16843">
                  <c:v>4</c:v>
                </c:pt>
                <c:pt idx="16844">
                  <c:v>2</c:v>
                </c:pt>
                <c:pt idx="16845">
                  <c:v>2</c:v>
                </c:pt>
                <c:pt idx="16846">
                  <c:v>2</c:v>
                </c:pt>
                <c:pt idx="16847">
                  <c:v>2</c:v>
                </c:pt>
                <c:pt idx="16848">
                  <c:v>2</c:v>
                </c:pt>
                <c:pt idx="16849">
                  <c:v>2</c:v>
                </c:pt>
                <c:pt idx="16850">
                  <c:v>2</c:v>
                </c:pt>
                <c:pt idx="16851">
                  <c:v>0</c:v>
                </c:pt>
                <c:pt idx="16852">
                  <c:v>2</c:v>
                </c:pt>
                <c:pt idx="16853">
                  <c:v>2</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2</c:v>
                </c:pt>
                <c:pt idx="16878">
                  <c:v>2</c:v>
                </c:pt>
                <c:pt idx="16879">
                  <c:v>2</c:v>
                </c:pt>
                <c:pt idx="16880">
                  <c:v>2</c:v>
                </c:pt>
                <c:pt idx="16881">
                  <c:v>2</c:v>
                </c:pt>
                <c:pt idx="16882">
                  <c:v>2</c:v>
                </c:pt>
                <c:pt idx="16883">
                  <c:v>2</c:v>
                </c:pt>
                <c:pt idx="16884">
                  <c:v>2</c:v>
                </c:pt>
                <c:pt idx="16885">
                  <c:v>2</c:v>
                </c:pt>
                <c:pt idx="16886">
                  <c:v>4</c:v>
                </c:pt>
                <c:pt idx="16887">
                  <c:v>2</c:v>
                </c:pt>
                <c:pt idx="16888">
                  <c:v>4</c:v>
                </c:pt>
                <c:pt idx="16889">
                  <c:v>4</c:v>
                </c:pt>
                <c:pt idx="16890">
                  <c:v>4</c:v>
                </c:pt>
                <c:pt idx="16891">
                  <c:v>4</c:v>
                </c:pt>
                <c:pt idx="16892">
                  <c:v>6</c:v>
                </c:pt>
                <c:pt idx="16893">
                  <c:v>4</c:v>
                </c:pt>
                <c:pt idx="16894">
                  <c:v>6</c:v>
                </c:pt>
                <c:pt idx="16895">
                  <c:v>6</c:v>
                </c:pt>
                <c:pt idx="16896">
                  <c:v>6</c:v>
                </c:pt>
                <c:pt idx="16897">
                  <c:v>6</c:v>
                </c:pt>
                <c:pt idx="16898">
                  <c:v>6</c:v>
                </c:pt>
                <c:pt idx="16899">
                  <c:v>6</c:v>
                </c:pt>
                <c:pt idx="16900">
                  <c:v>8</c:v>
                </c:pt>
                <c:pt idx="16901">
                  <c:v>8</c:v>
                </c:pt>
                <c:pt idx="16902">
                  <c:v>8</c:v>
                </c:pt>
                <c:pt idx="16903">
                  <c:v>8</c:v>
                </c:pt>
                <c:pt idx="16904">
                  <c:v>10</c:v>
                </c:pt>
                <c:pt idx="16905">
                  <c:v>10</c:v>
                </c:pt>
                <c:pt idx="16906">
                  <c:v>10</c:v>
                </c:pt>
                <c:pt idx="16907">
                  <c:v>10</c:v>
                </c:pt>
                <c:pt idx="16908">
                  <c:v>12</c:v>
                </c:pt>
                <c:pt idx="16909">
                  <c:v>12</c:v>
                </c:pt>
                <c:pt idx="16910">
                  <c:v>12</c:v>
                </c:pt>
                <c:pt idx="16911">
                  <c:v>12</c:v>
                </c:pt>
                <c:pt idx="16912">
                  <c:v>14</c:v>
                </c:pt>
                <c:pt idx="16913">
                  <c:v>14</c:v>
                </c:pt>
                <c:pt idx="16914">
                  <c:v>14</c:v>
                </c:pt>
                <c:pt idx="16915">
                  <c:v>16</c:v>
                </c:pt>
                <c:pt idx="16916">
                  <c:v>16</c:v>
                </c:pt>
                <c:pt idx="16917">
                  <c:v>16</c:v>
                </c:pt>
                <c:pt idx="16918">
                  <c:v>18</c:v>
                </c:pt>
                <c:pt idx="16919">
                  <c:v>18</c:v>
                </c:pt>
                <c:pt idx="16920">
                  <c:v>18</c:v>
                </c:pt>
                <c:pt idx="16921">
                  <c:v>18</c:v>
                </c:pt>
                <c:pt idx="16922">
                  <c:v>20</c:v>
                </c:pt>
                <c:pt idx="16923">
                  <c:v>20</c:v>
                </c:pt>
                <c:pt idx="16924">
                  <c:v>22</c:v>
                </c:pt>
                <c:pt idx="16925">
                  <c:v>22</c:v>
                </c:pt>
                <c:pt idx="16926">
                  <c:v>22</c:v>
                </c:pt>
                <c:pt idx="16927">
                  <c:v>24</c:v>
                </c:pt>
                <c:pt idx="16928">
                  <c:v>22</c:v>
                </c:pt>
                <c:pt idx="16929">
                  <c:v>24</c:v>
                </c:pt>
                <c:pt idx="16930">
                  <c:v>26</c:v>
                </c:pt>
                <c:pt idx="16931">
                  <c:v>26</c:v>
                </c:pt>
                <c:pt idx="16932">
                  <c:v>26</c:v>
                </c:pt>
                <c:pt idx="16933">
                  <c:v>26</c:v>
                </c:pt>
                <c:pt idx="16934">
                  <c:v>28</c:v>
                </c:pt>
                <c:pt idx="16935">
                  <c:v>30</c:v>
                </c:pt>
                <c:pt idx="16936">
                  <c:v>30</c:v>
                </c:pt>
                <c:pt idx="16937">
                  <c:v>30</c:v>
                </c:pt>
                <c:pt idx="16938">
                  <c:v>32</c:v>
                </c:pt>
                <c:pt idx="16939">
                  <c:v>32</c:v>
                </c:pt>
                <c:pt idx="16940">
                  <c:v>34</c:v>
                </c:pt>
                <c:pt idx="16941">
                  <c:v>34</c:v>
                </c:pt>
                <c:pt idx="16942">
                  <c:v>36</c:v>
                </c:pt>
                <c:pt idx="16943">
                  <c:v>38</c:v>
                </c:pt>
                <c:pt idx="16944">
                  <c:v>38</c:v>
                </c:pt>
                <c:pt idx="16945">
                  <c:v>38</c:v>
                </c:pt>
                <c:pt idx="16946">
                  <c:v>40</c:v>
                </c:pt>
                <c:pt idx="16947">
                  <c:v>40</c:v>
                </c:pt>
                <c:pt idx="16948">
                  <c:v>42</c:v>
                </c:pt>
                <c:pt idx="16949">
                  <c:v>42</c:v>
                </c:pt>
                <c:pt idx="16950">
                  <c:v>46</c:v>
                </c:pt>
                <c:pt idx="16951">
                  <c:v>46</c:v>
                </c:pt>
                <c:pt idx="16952">
                  <c:v>46</c:v>
                </c:pt>
                <c:pt idx="16953">
                  <c:v>48</c:v>
                </c:pt>
                <c:pt idx="16954">
                  <c:v>50</c:v>
                </c:pt>
                <c:pt idx="16955">
                  <c:v>50</c:v>
                </c:pt>
                <c:pt idx="16956">
                  <c:v>52</c:v>
                </c:pt>
                <c:pt idx="16957">
                  <c:v>54</c:v>
                </c:pt>
                <c:pt idx="16958">
                  <c:v>54</c:v>
                </c:pt>
                <c:pt idx="16959">
                  <c:v>56</c:v>
                </c:pt>
                <c:pt idx="16960">
                  <c:v>58</c:v>
                </c:pt>
                <c:pt idx="16961">
                  <c:v>58</c:v>
                </c:pt>
                <c:pt idx="16962">
                  <c:v>60</c:v>
                </c:pt>
                <c:pt idx="16963">
                  <c:v>62</c:v>
                </c:pt>
                <c:pt idx="16964">
                  <c:v>64</c:v>
                </c:pt>
                <c:pt idx="16965">
                  <c:v>64</c:v>
                </c:pt>
                <c:pt idx="16966">
                  <c:v>66</c:v>
                </c:pt>
                <c:pt idx="16967">
                  <c:v>68</c:v>
                </c:pt>
                <c:pt idx="16968">
                  <c:v>70</c:v>
                </c:pt>
                <c:pt idx="16969">
                  <c:v>70</c:v>
                </c:pt>
                <c:pt idx="16970">
                  <c:v>72</c:v>
                </c:pt>
                <c:pt idx="16971">
                  <c:v>74</c:v>
                </c:pt>
                <c:pt idx="16972">
                  <c:v>76</c:v>
                </c:pt>
                <c:pt idx="16973">
                  <c:v>78</c:v>
                </c:pt>
                <c:pt idx="16974">
                  <c:v>80</c:v>
                </c:pt>
                <c:pt idx="16975">
                  <c:v>82</c:v>
                </c:pt>
                <c:pt idx="16976">
                  <c:v>84</c:v>
                </c:pt>
                <c:pt idx="16977">
                  <c:v>84</c:v>
                </c:pt>
                <c:pt idx="16978">
                  <c:v>88</c:v>
                </c:pt>
                <c:pt idx="16979">
                  <c:v>90</c:v>
                </c:pt>
                <c:pt idx="16980">
                  <c:v>92</c:v>
                </c:pt>
                <c:pt idx="16981">
                  <c:v>94</c:v>
                </c:pt>
                <c:pt idx="16982">
                  <c:v>96</c:v>
                </c:pt>
                <c:pt idx="16983">
                  <c:v>98</c:v>
                </c:pt>
                <c:pt idx="16984">
                  <c:v>100</c:v>
                </c:pt>
                <c:pt idx="16985">
                  <c:v>102</c:v>
                </c:pt>
                <c:pt idx="16986">
                  <c:v>104</c:v>
                </c:pt>
                <c:pt idx="16987">
                  <c:v>108</c:v>
                </c:pt>
                <c:pt idx="16988">
                  <c:v>108</c:v>
                </c:pt>
                <c:pt idx="16989">
                  <c:v>112</c:v>
                </c:pt>
                <c:pt idx="16990">
                  <c:v>114</c:v>
                </c:pt>
                <c:pt idx="16991">
                  <c:v>116</c:v>
                </c:pt>
                <c:pt idx="16992">
                  <c:v>118</c:v>
                </c:pt>
                <c:pt idx="16993">
                  <c:v>122</c:v>
                </c:pt>
                <c:pt idx="16994">
                  <c:v>124</c:v>
                </c:pt>
                <c:pt idx="16995">
                  <c:v>126</c:v>
                </c:pt>
                <c:pt idx="16996">
                  <c:v>128</c:v>
                </c:pt>
                <c:pt idx="16997">
                  <c:v>130</c:v>
                </c:pt>
                <c:pt idx="16998">
                  <c:v>132</c:v>
                </c:pt>
                <c:pt idx="16999">
                  <c:v>136</c:v>
                </c:pt>
                <c:pt idx="17000">
                  <c:v>138</c:v>
                </c:pt>
                <c:pt idx="17001">
                  <c:v>140</c:v>
                </c:pt>
                <c:pt idx="17002">
                  <c:v>142</c:v>
                </c:pt>
                <c:pt idx="17003">
                  <c:v>144</c:v>
                </c:pt>
                <c:pt idx="17004">
                  <c:v>146</c:v>
                </c:pt>
                <c:pt idx="17005">
                  <c:v>148</c:v>
                </c:pt>
                <c:pt idx="17006">
                  <c:v>152</c:v>
                </c:pt>
                <c:pt idx="17007">
                  <c:v>154</c:v>
                </c:pt>
                <c:pt idx="17008">
                  <c:v>156</c:v>
                </c:pt>
                <c:pt idx="17009">
                  <c:v>156</c:v>
                </c:pt>
                <c:pt idx="17010">
                  <c:v>158</c:v>
                </c:pt>
                <c:pt idx="17011">
                  <c:v>160</c:v>
                </c:pt>
                <c:pt idx="17012">
                  <c:v>162</c:v>
                </c:pt>
                <c:pt idx="17013">
                  <c:v>164</c:v>
                </c:pt>
                <c:pt idx="17014">
                  <c:v>166</c:v>
                </c:pt>
                <c:pt idx="17015">
                  <c:v>166</c:v>
                </c:pt>
                <c:pt idx="17016">
                  <c:v>168</c:v>
                </c:pt>
                <c:pt idx="17017">
                  <c:v>168</c:v>
                </c:pt>
                <c:pt idx="17018">
                  <c:v>170</c:v>
                </c:pt>
                <c:pt idx="17019">
                  <c:v>170</c:v>
                </c:pt>
                <c:pt idx="17020">
                  <c:v>172</c:v>
                </c:pt>
                <c:pt idx="17021">
                  <c:v>172</c:v>
                </c:pt>
                <c:pt idx="17022">
                  <c:v>172</c:v>
                </c:pt>
                <c:pt idx="17023">
                  <c:v>172</c:v>
                </c:pt>
                <c:pt idx="17024">
                  <c:v>174</c:v>
                </c:pt>
                <c:pt idx="17025">
                  <c:v>174</c:v>
                </c:pt>
                <c:pt idx="17026">
                  <c:v>174</c:v>
                </c:pt>
                <c:pt idx="17027">
                  <c:v>174</c:v>
                </c:pt>
                <c:pt idx="17028">
                  <c:v>174</c:v>
                </c:pt>
                <c:pt idx="17029">
                  <c:v>174</c:v>
                </c:pt>
                <c:pt idx="17030">
                  <c:v>172</c:v>
                </c:pt>
                <c:pt idx="17031">
                  <c:v>172</c:v>
                </c:pt>
                <c:pt idx="17032">
                  <c:v>172</c:v>
                </c:pt>
                <c:pt idx="17033">
                  <c:v>170</c:v>
                </c:pt>
                <c:pt idx="17034">
                  <c:v>170</c:v>
                </c:pt>
                <c:pt idx="17035">
                  <c:v>170</c:v>
                </c:pt>
                <c:pt idx="17036">
                  <c:v>166</c:v>
                </c:pt>
                <c:pt idx="17037">
                  <c:v>166</c:v>
                </c:pt>
                <c:pt idx="17038">
                  <c:v>166</c:v>
                </c:pt>
                <c:pt idx="17039">
                  <c:v>164</c:v>
                </c:pt>
                <c:pt idx="17040">
                  <c:v>162</c:v>
                </c:pt>
                <c:pt idx="17041">
                  <c:v>160</c:v>
                </c:pt>
                <c:pt idx="17042">
                  <c:v>158</c:v>
                </c:pt>
                <c:pt idx="17043">
                  <c:v>156</c:v>
                </c:pt>
                <c:pt idx="17044">
                  <c:v>154</c:v>
                </c:pt>
                <c:pt idx="17045">
                  <c:v>152</c:v>
                </c:pt>
                <c:pt idx="17046">
                  <c:v>150</c:v>
                </c:pt>
                <c:pt idx="17047">
                  <c:v>146</c:v>
                </c:pt>
                <c:pt idx="17048">
                  <c:v>146</c:v>
                </c:pt>
                <c:pt idx="17049">
                  <c:v>142</c:v>
                </c:pt>
                <c:pt idx="17050">
                  <c:v>140</c:v>
                </c:pt>
                <c:pt idx="17051">
                  <c:v>138</c:v>
                </c:pt>
                <c:pt idx="17052">
                  <c:v>134</c:v>
                </c:pt>
                <c:pt idx="17053">
                  <c:v>132</c:v>
                </c:pt>
                <c:pt idx="17054">
                  <c:v>130</c:v>
                </c:pt>
                <c:pt idx="17055">
                  <c:v>128</c:v>
                </c:pt>
                <c:pt idx="17056">
                  <c:v>124</c:v>
                </c:pt>
                <c:pt idx="17057">
                  <c:v>122</c:v>
                </c:pt>
                <c:pt idx="17058">
                  <c:v>120</c:v>
                </c:pt>
                <c:pt idx="17059">
                  <c:v>116</c:v>
                </c:pt>
                <c:pt idx="17060">
                  <c:v>114</c:v>
                </c:pt>
                <c:pt idx="17061">
                  <c:v>112</c:v>
                </c:pt>
                <c:pt idx="17062">
                  <c:v>108</c:v>
                </c:pt>
                <c:pt idx="17063">
                  <c:v>106</c:v>
                </c:pt>
                <c:pt idx="17064">
                  <c:v>104</c:v>
                </c:pt>
                <c:pt idx="17065">
                  <c:v>100</c:v>
                </c:pt>
                <c:pt idx="17066">
                  <c:v>98</c:v>
                </c:pt>
                <c:pt idx="17067">
                  <c:v>96</c:v>
                </c:pt>
                <c:pt idx="17068">
                  <c:v>92</c:v>
                </c:pt>
                <c:pt idx="17069">
                  <c:v>90</c:v>
                </c:pt>
                <c:pt idx="17070">
                  <c:v>88</c:v>
                </c:pt>
                <c:pt idx="17071">
                  <c:v>84</c:v>
                </c:pt>
                <c:pt idx="17072">
                  <c:v>82</c:v>
                </c:pt>
                <c:pt idx="17073">
                  <c:v>80</c:v>
                </c:pt>
                <c:pt idx="17074">
                  <c:v>78</c:v>
                </c:pt>
                <c:pt idx="17075">
                  <c:v>76</c:v>
                </c:pt>
                <c:pt idx="17076">
                  <c:v>74</c:v>
                </c:pt>
                <c:pt idx="17077">
                  <c:v>72</c:v>
                </c:pt>
                <c:pt idx="17078">
                  <c:v>70</c:v>
                </c:pt>
                <c:pt idx="17079">
                  <c:v>68</c:v>
                </c:pt>
                <c:pt idx="17080">
                  <c:v>66</c:v>
                </c:pt>
                <c:pt idx="17081">
                  <c:v>64</c:v>
                </c:pt>
                <c:pt idx="17082">
                  <c:v>62</c:v>
                </c:pt>
                <c:pt idx="17083">
                  <c:v>60</c:v>
                </c:pt>
                <c:pt idx="17084">
                  <c:v>58</c:v>
                </c:pt>
                <c:pt idx="17085">
                  <c:v>58</c:v>
                </c:pt>
                <c:pt idx="17086">
                  <c:v>56</c:v>
                </c:pt>
                <c:pt idx="17087">
                  <c:v>54</c:v>
                </c:pt>
                <c:pt idx="17088">
                  <c:v>52</c:v>
                </c:pt>
                <c:pt idx="17089">
                  <c:v>50</c:v>
                </c:pt>
                <c:pt idx="17090">
                  <c:v>48</c:v>
                </c:pt>
                <c:pt idx="17091">
                  <c:v>48</c:v>
                </c:pt>
                <c:pt idx="17092">
                  <c:v>46</c:v>
                </c:pt>
                <c:pt idx="17093">
                  <c:v>44</c:v>
                </c:pt>
                <c:pt idx="17094">
                  <c:v>42</c:v>
                </c:pt>
                <c:pt idx="17095">
                  <c:v>42</c:v>
                </c:pt>
                <c:pt idx="17096">
                  <c:v>40</c:v>
                </c:pt>
                <c:pt idx="17097">
                  <c:v>38</c:v>
                </c:pt>
                <c:pt idx="17098">
                  <c:v>38</c:v>
                </c:pt>
                <c:pt idx="17099">
                  <c:v>36</c:v>
                </c:pt>
                <c:pt idx="17100">
                  <c:v>34</c:v>
                </c:pt>
                <c:pt idx="17101">
                  <c:v>34</c:v>
                </c:pt>
                <c:pt idx="17102">
                  <c:v>32</c:v>
                </c:pt>
                <c:pt idx="17103">
                  <c:v>30</c:v>
                </c:pt>
                <c:pt idx="17104">
                  <c:v>30</c:v>
                </c:pt>
                <c:pt idx="17105">
                  <c:v>28</c:v>
                </c:pt>
                <c:pt idx="17106">
                  <c:v>26</c:v>
                </c:pt>
                <c:pt idx="17107">
                  <c:v>26</c:v>
                </c:pt>
                <c:pt idx="17108">
                  <c:v>26</c:v>
                </c:pt>
                <c:pt idx="17109">
                  <c:v>24</c:v>
                </c:pt>
                <c:pt idx="17110">
                  <c:v>24</c:v>
                </c:pt>
                <c:pt idx="17111">
                  <c:v>22</c:v>
                </c:pt>
                <c:pt idx="17112">
                  <c:v>22</c:v>
                </c:pt>
                <c:pt idx="17113">
                  <c:v>20</c:v>
                </c:pt>
                <c:pt idx="17114">
                  <c:v>20</c:v>
                </c:pt>
                <c:pt idx="17115">
                  <c:v>18</c:v>
                </c:pt>
                <c:pt idx="17116">
                  <c:v>18</c:v>
                </c:pt>
                <c:pt idx="17117">
                  <c:v>18</c:v>
                </c:pt>
                <c:pt idx="17118">
                  <c:v>16</c:v>
                </c:pt>
                <c:pt idx="17119">
                  <c:v>16</c:v>
                </c:pt>
                <c:pt idx="17120">
                  <c:v>14</c:v>
                </c:pt>
                <c:pt idx="17121">
                  <c:v>14</c:v>
                </c:pt>
                <c:pt idx="17122">
                  <c:v>14</c:v>
                </c:pt>
                <c:pt idx="17123">
                  <c:v>12</c:v>
                </c:pt>
                <c:pt idx="17124">
                  <c:v>12</c:v>
                </c:pt>
                <c:pt idx="17125">
                  <c:v>12</c:v>
                </c:pt>
                <c:pt idx="17126">
                  <c:v>12</c:v>
                </c:pt>
                <c:pt idx="17127">
                  <c:v>10</c:v>
                </c:pt>
                <c:pt idx="17128">
                  <c:v>10</c:v>
                </c:pt>
                <c:pt idx="17129">
                  <c:v>10</c:v>
                </c:pt>
                <c:pt idx="17130">
                  <c:v>8</c:v>
                </c:pt>
                <c:pt idx="17131">
                  <c:v>8</c:v>
                </c:pt>
                <c:pt idx="17132">
                  <c:v>8</c:v>
                </c:pt>
                <c:pt idx="17133">
                  <c:v>8</c:v>
                </c:pt>
                <c:pt idx="17134">
                  <c:v>6</c:v>
                </c:pt>
                <c:pt idx="17135">
                  <c:v>6</c:v>
                </c:pt>
                <c:pt idx="17136">
                  <c:v>4</c:v>
                </c:pt>
                <c:pt idx="17137">
                  <c:v>4</c:v>
                </c:pt>
                <c:pt idx="17138">
                  <c:v>4</c:v>
                </c:pt>
                <c:pt idx="17139">
                  <c:v>4</c:v>
                </c:pt>
                <c:pt idx="17140">
                  <c:v>4</c:v>
                </c:pt>
                <c:pt idx="17141">
                  <c:v>2</c:v>
                </c:pt>
                <c:pt idx="17142">
                  <c:v>2</c:v>
                </c:pt>
                <c:pt idx="17143">
                  <c:v>2</c:v>
                </c:pt>
                <c:pt idx="17144">
                  <c:v>2</c:v>
                </c:pt>
                <c:pt idx="17145">
                  <c:v>2</c:v>
                </c:pt>
                <c:pt idx="17146">
                  <c:v>2</c:v>
                </c:pt>
                <c:pt idx="17147">
                  <c:v>2</c:v>
                </c:pt>
                <c:pt idx="17148">
                  <c:v>2</c:v>
                </c:pt>
                <c:pt idx="17149">
                  <c:v>0</c:v>
                </c:pt>
                <c:pt idx="17150">
                  <c:v>0</c:v>
                </c:pt>
                <c:pt idx="17151">
                  <c:v>0</c:v>
                </c:pt>
                <c:pt idx="17152">
                  <c:v>0</c:v>
                </c:pt>
                <c:pt idx="17153">
                  <c:v>0</c:v>
                </c:pt>
                <c:pt idx="17154">
                  <c:v>0</c:v>
                </c:pt>
                <c:pt idx="17155">
                  <c:v>0</c:v>
                </c:pt>
                <c:pt idx="17156">
                  <c:v>0</c:v>
                </c:pt>
                <c:pt idx="17157">
                  <c:v>0</c:v>
                </c:pt>
                <c:pt idx="17158">
                  <c:v>0</c:v>
                </c:pt>
                <c:pt idx="17159">
                  <c:v>0</c:v>
                </c:pt>
                <c:pt idx="17160">
                  <c:v>0</c:v>
                </c:pt>
                <c:pt idx="17161">
                  <c:v>0</c:v>
                </c:pt>
                <c:pt idx="17162">
                  <c:v>0</c:v>
                </c:pt>
                <c:pt idx="17163">
                  <c:v>0</c:v>
                </c:pt>
                <c:pt idx="17164">
                  <c:v>0</c:v>
                </c:pt>
                <c:pt idx="17165">
                  <c:v>0</c:v>
                </c:pt>
                <c:pt idx="17166">
                  <c:v>0</c:v>
                </c:pt>
                <c:pt idx="17167">
                  <c:v>0</c:v>
                </c:pt>
                <c:pt idx="17168">
                  <c:v>0</c:v>
                </c:pt>
                <c:pt idx="17169">
                  <c:v>0</c:v>
                </c:pt>
                <c:pt idx="17170">
                  <c:v>0</c:v>
                </c:pt>
                <c:pt idx="17171">
                  <c:v>2</c:v>
                </c:pt>
                <c:pt idx="17172">
                  <c:v>0</c:v>
                </c:pt>
                <c:pt idx="17173">
                  <c:v>0</c:v>
                </c:pt>
                <c:pt idx="17174">
                  <c:v>2</c:v>
                </c:pt>
                <c:pt idx="17175">
                  <c:v>0</c:v>
                </c:pt>
                <c:pt idx="17176">
                  <c:v>2</c:v>
                </c:pt>
                <c:pt idx="17177">
                  <c:v>2</c:v>
                </c:pt>
                <c:pt idx="17178">
                  <c:v>2</c:v>
                </c:pt>
                <c:pt idx="17179">
                  <c:v>2</c:v>
                </c:pt>
                <c:pt idx="17180">
                  <c:v>2</c:v>
                </c:pt>
                <c:pt idx="17181">
                  <c:v>2</c:v>
                </c:pt>
                <c:pt idx="17182">
                  <c:v>2</c:v>
                </c:pt>
                <c:pt idx="17183">
                  <c:v>2</c:v>
                </c:pt>
                <c:pt idx="17184">
                  <c:v>2</c:v>
                </c:pt>
                <c:pt idx="17185">
                  <c:v>2</c:v>
                </c:pt>
                <c:pt idx="17186">
                  <c:v>4</c:v>
                </c:pt>
                <c:pt idx="17187">
                  <c:v>4</c:v>
                </c:pt>
                <c:pt idx="17188">
                  <c:v>4</c:v>
                </c:pt>
                <c:pt idx="17189">
                  <c:v>4</c:v>
                </c:pt>
                <c:pt idx="17190">
                  <c:v>4</c:v>
                </c:pt>
                <c:pt idx="17191">
                  <c:v>6</c:v>
                </c:pt>
                <c:pt idx="17192">
                  <c:v>6</c:v>
                </c:pt>
                <c:pt idx="17193">
                  <c:v>6</c:v>
                </c:pt>
                <c:pt idx="17194">
                  <c:v>6</c:v>
                </c:pt>
                <c:pt idx="17195">
                  <c:v>8</c:v>
                </c:pt>
                <c:pt idx="17196">
                  <c:v>8</c:v>
                </c:pt>
                <c:pt idx="17197">
                  <c:v>8</c:v>
                </c:pt>
                <c:pt idx="17198">
                  <c:v>8</c:v>
                </c:pt>
                <c:pt idx="17199">
                  <c:v>8</c:v>
                </c:pt>
                <c:pt idx="17200">
                  <c:v>8</c:v>
                </c:pt>
                <c:pt idx="17201">
                  <c:v>10</c:v>
                </c:pt>
                <c:pt idx="17202">
                  <c:v>10</c:v>
                </c:pt>
                <c:pt idx="17203">
                  <c:v>10</c:v>
                </c:pt>
                <c:pt idx="17204">
                  <c:v>10</c:v>
                </c:pt>
                <c:pt idx="17205">
                  <c:v>10</c:v>
                </c:pt>
                <c:pt idx="17206">
                  <c:v>12</c:v>
                </c:pt>
                <c:pt idx="17207">
                  <c:v>12</c:v>
                </c:pt>
                <c:pt idx="17208">
                  <c:v>12</c:v>
                </c:pt>
                <c:pt idx="17209">
                  <c:v>12</c:v>
                </c:pt>
                <c:pt idx="17210">
                  <c:v>14</c:v>
                </c:pt>
                <c:pt idx="17211">
                  <c:v>14</c:v>
                </c:pt>
                <c:pt idx="17212">
                  <c:v>14</c:v>
                </c:pt>
                <c:pt idx="17213">
                  <c:v>16</c:v>
                </c:pt>
                <c:pt idx="17214">
                  <c:v>16</c:v>
                </c:pt>
                <c:pt idx="17215">
                  <c:v>16</c:v>
                </c:pt>
                <c:pt idx="17216">
                  <c:v>18</c:v>
                </c:pt>
                <c:pt idx="17217">
                  <c:v>18</c:v>
                </c:pt>
                <c:pt idx="17218">
                  <c:v>18</c:v>
                </c:pt>
                <c:pt idx="17219">
                  <c:v>18</c:v>
                </c:pt>
                <c:pt idx="17220">
                  <c:v>20</c:v>
                </c:pt>
                <c:pt idx="17221">
                  <c:v>20</c:v>
                </c:pt>
                <c:pt idx="17222">
                  <c:v>22</c:v>
                </c:pt>
                <c:pt idx="17223">
                  <c:v>20</c:v>
                </c:pt>
                <c:pt idx="17224">
                  <c:v>22</c:v>
                </c:pt>
                <c:pt idx="17225">
                  <c:v>22</c:v>
                </c:pt>
                <c:pt idx="17226">
                  <c:v>24</c:v>
                </c:pt>
                <c:pt idx="17227">
                  <c:v>24</c:v>
                </c:pt>
                <c:pt idx="17228">
                  <c:v>24</c:v>
                </c:pt>
                <c:pt idx="17229">
                  <c:v>26</c:v>
                </c:pt>
                <c:pt idx="17230">
                  <c:v>26</c:v>
                </c:pt>
                <c:pt idx="17231">
                  <c:v>28</c:v>
                </c:pt>
                <c:pt idx="17232">
                  <c:v>28</c:v>
                </c:pt>
                <c:pt idx="17233">
                  <c:v>28</c:v>
                </c:pt>
                <c:pt idx="17234">
                  <c:v>30</c:v>
                </c:pt>
                <c:pt idx="17235">
                  <c:v>30</c:v>
                </c:pt>
                <c:pt idx="17236">
                  <c:v>32</c:v>
                </c:pt>
                <c:pt idx="17237">
                  <c:v>32</c:v>
                </c:pt>
                <c:pt idx="17238">
                  <c:v>34</c:v>
                </c:pt>
                <c:pt idx="17239">
                  <c:v>34</c:v>
                </c:pt>
                <c:pt idx="17240">
                  <c:v>36</c:v>
                </c:pt>
                <c:pt idx="17241">
                  <c:v>36</c:v>
                </c:pt>
                <c:pt idx="17242">
                  <c:v>38</c:v>
                </c:pt>
                <c:pt idx="17243">
                  <c:v>38</c:v>
                </c:pt>
                <c:pt idx="17244">
                  <c:v>38</c:v>
                </c:pt>
                <c:pt idx="17245">
                  <c:v>40</c:v>
                </c:pt>
                <c:pt idx="17246">
                  <c:v>42</c:v>
                </c:pt>
                <c:pt idx="17247">
                  <c:v>42</c:v>
                </c:pt>
                <c:pt idx="17248">
                  <c:v>44</c:v>
                </c:pt>
                <c:pt idx="17249">
                  <c:v>44</c:v>
                </c:pt>
                <c:pt idx="17250">
                  <c:v>46</c:v>
                </c:pt>
                <c:pt idx="17251">
                  <c:v>48</c:v>
                </c:pt>
                <c:pt idx="17252">
                  <c:v>48</c:v>
                </c:pt>
                <c:pt idx="17253">
                  <c:v>50</c:v>
                </c:pt>
                <c:pt idx="17254">
                  <c:v>50</c:v>
                </c:pt>
                <c:pt idx="17255">
                  <c:v>52</c:v>
                </c:pt>
                <c:pt idx="17256">
                  <c:v>54</c:v>
                </c:pt>
                <c:pt idx="17257">
                  <c:v>56</c:v>
                </c:pt>
                <c:pt idx="17258">
                  <c:v>56</c:v>
                </c:pt>
                <c:pt idx="17259">
                  <c:v>58</c:v>
                </c:pt>
                <c:pt idx="17260">
                  <c:v>60</c:v>
                </c:pt>
                <c:pt idx="17261">
                  <c:v>60</c:v>
                </c:pt>
                <c:pt idx="17262">
                  <c:v>62</c:v>
                </c:pt>
                <c:pt idx="17263">
                  <c:v>64</c:v>
                </c:pt>
                <c:pt idx="17264">
                  <c:v>66</c:v>
                </c:pt>
                <c:pt idx="17265">
                  <c:v>66</c:v>
                </c:pt>
                <c:pt idx="17266">
                  <c:v>68</c:v>
                </c:pt>
                <c:pt idx="17267">
                  <c:v>70</c:v>
                </c:pt>
                <c:pt idx="17268">
                  <c:v>72</c:v>
                </c:pt>
                <c:pt idx="17269">
                  <c:v>74</c:v>
                </c:pt>
                <c:pt idx="17270">
                  <c:v>76</c:v>
                </c:pt>
                <c:pt idx="17271">
                  <c:v>78</c:v>
                </c:pt>
                <c:pt idx="17272">
                  <c:v>78</c:v>
                </c:pt>
                <c:pt idx="17273">
                  <c:v>82</c:v>
                </c:pt>
                <c:pt idx="17274">
                  <c:v>82</c:v>
                </c:pt>
                <c:pt idx="17275">
                  <c:v>84</c:v>
                </c:pt>
                <c:pt idx="17276">
                  <c:v>86</c:v>
                </c:pt>
                <c:pt idx="17277">
                  <c:v>88</c:v>
                </c:pt>
                <c:pt idx="17278">
                  <c:v>90</c:v>
                </c:pt>
                <c:pt idx="17279">
                  <c:v>94</c:v>
                </c:pt>
                <c:pt idx="17280">
                  <c:v>96</c:v>
                </c:pt>
                <c:pt idx="17281">
                  <c:v>98</c:v>
                </c:pt>
                <c:pt idx="17282">
                  <c:v>100</c:v>
                </c:pt>
                <c:pt idx="17283">
                  <c:v>102</c:v>
                </c:pt>
                <c:pt idx="17284">
                  <c:v>104</c:v>
                </c:pt>
                <c:pt idx="17285">
                  <c:v>106</c:v>
                </c:pt>
                <c:pt idx="17286">
                  <c:v>108</c:v>
                </c:pt>
                <c:pt idx="17287">
                  <c:v>112</c:v>
                </c:pt>
                <c:pt idx="17288">
                  <c:v>114</c:v>
                </c:pt>
                <c:pt idx="17289">
                  <c:v>116</c:v>
                </c:pt>
                <c:pt idx="17290">
                  <c:v>118</c:v>
                </c:pt>
                <c:pt idx="17291">
                  <c:v>120</c:v>
                </c:pt>
                <c:pt idx="17292">
                  <c:v>124</c:v>
                </c:pt>
                <c:pt idx="17293">
                  <c:v>124</c:v>
                </c:pt>
                <c:pt idx="17294">
                  <c:v>128</c:v>
                </c:pt>
                <c:pt idx="17295">
                  <c:v>130</c:v>
                </c:pt>
                <c:pt idx="17296">
                  <c:v>132</c:v>
                </c:pt>
                <c:pt idx="17297">
                  <c:v>134</c:v>
                </c:pt>
                <c:pt idx="17298">
                  <c:v>136</c:v>
                </c:pt>
                <c:pt idx="17299">
                  <c:v>138</c:v>
                </c:pt>
                <c:pt idx="17300">
                  <c:v>142</c:v>
                </c:pt>
                <c:pt idx="17301">
                  <c:v>144</c:v>
                </c:pt>
                <c:pt idx="17302">
                  <c:v>146</c:v>
                </c:pt>
                <c:pt idx="17303">
                  <c:v>148</c:v>
                </c:pt>
                <c:pt idx="17304">
                  <c:v>150</c:v>
                </c:pt>
                <c:pt idx="17305">
                  <c:v>152</c:v>
                </c:pt>
                <c:pt idx="17306">
                  <c:v>154</c:v>
                </c:pt>
                <c:pt idx="17307">
                  <c:v>156</c:v>
                </c:pt>
                <c:pt idx="17308">
                  <c:v>158</c:v>
                </c:pt>
                <c:pt idx="17309">
                  <c:v>160</c:v>
                </c:pt>
                <c:pt idx="17310">
                  <c:v>162</c:v>
                </c:pt>
                <c:pt idx="17311">
                  <c:v>164</c:v>
                </c:pt>
                <c:pt idx="17312">
                  <c:v>166</c:v>
                </c:pt>
                <c:pt idx="17313">
                  <c:v>166</c:v>
                </c:pt>
                <c:pt idx="17314">
                  <c:v>168</c:v>
                </c:pt>
                <c:pt idx="17315">
                  <c:v>170</c:v>
                </c:pt>
                <c:pt idx="17316">
                  <c:v>170</c:v>
                </c:pt>
                <c:pt idx="17317">
                  <c:v>170</c:v>
                </c:pt>
                <c:pt idx="17318">
                  <c:v>172</c:v>
                </c:pt>
                <c:pt idx="17319">
                  <c:v>172</c:v>
                </c:pt>
                <c:pt idx="17320">
                  <c:v>172</c:v>
                </c:pt>
                <c:pt idx="17321">
                  <c:v>172</c:v>
                </c:pt>
                <c:pt idx="17322">
                  <c:v>174</c:v>
                </c:pt>
                <c:pt idx="17323">
                  <c:v>174</c:v>
                </c:pt>
                <c:pt idx="17324">
                  <c:v>174</c:v>
                </c:pt>
                <c:pt idx="17325">
                  <c:v>174</c:v>
                </c:pt>
                <c:pt idx="17326">
                  <c:v>174</c:v>
                </c:pt>
                <c:pt idx="17327">
                  <c:v>174</c:v>
                </c:pt>
                <c:pt idx="17328">
                  <c:v>172</c:v>
                </c:pt>
                <c:pt idx="17329">
                  <c:v>172</c:v>
                </c:pt>
                <c:pt idx="17330">
                  <c:v>172</c:v>
                </c:pt>
                <c:pt idx="17331">
                  <c:v>172</c:v>
                </c:pt>
                <c:pt idx="17332">
                  <c:v>170</c:v>
                </c:pt>
                <c:pt idx="17333">
                  <c:v>168</c:v>
                </c:pt>
                <c:pt idx="17334">
                  <c:v>168</c:v>
                </c:pt>
                <c:pt idx="17335">
                  <c:v>166</c:v>
                </c:pt>
                <c:pt idx="17336">
                  <c:v>166</c:v>
                </c:pt>
                <c:pt idx="17337">
                  <c:v>164</c:v>
                </c:pt>
                <c:pt idx="17338">
                  <c:v>162</c:v>
                </c:pt>
                <c:pt idx="17339">
                  <c:v>160</c:v>
                </c:pt>
                <c:pt idx="17340">
                  <c:v>160</c:v>
                </c:pt>
                <c:pt idx="17341">
                  <c:v>156</c:v>
                </c:pt>
                <c:pt idx="17342">
                  <c:v>154</c:v>
                </c:pt>
                <c:pt idx="17343">
                  <c:v>152</c:v>
                </c:pt>
                <c:pt idx="17344">
                  <c:v>150</c:v>
                </c:pt>
                <c:pt idx="17345">
                  <c:v>148</c:v>
                </c:pt>
                <c:pt idx="17346">
                  <c:v>144</c:v>
                </c:pt>
                <c:pt idx="17347">
                  <c:v>142</c:v>
                </c:pt>
                <c:pt idx="17348">
                  <c:v>140</c:v>
                </c:pt>
                <c:pt idx="17349">
                  <c:v>138</c:v>
                </c:pt>
                <c:pt idx="17350">
                  <c:v>136</c:v>
                </c:pt>
                <c:pt idx="17351">
                  <c:v>132</c:v>
                </c:pt>
                <c:pt idx="17352">
                  <c:v>130</c:v>
                </c:pt>
                <c:pt idx="17353">
                  <c:v>128</c:v>
                </c:pt>
                <c:pt idx="17354">
                  <c:v>126</c:v>
                </c:pt>
                <c:pt idx="17355">
                  <c:v>124</c:v>
                </c:pt>
                <c:pt idx="17356">
                  <c:v>120</c:v>
                </c:pt>
                <c:pt idx="17357">
                  <c:v>116</c:v>
                </c:pt>
                <c:pt idx="17358">
                  <c:v>114</c:v>
                </c:pt>
                <c:pt idx="17359">
                  <c:v>112</c:v>
                </c:pt>
                <c:pt idx="17360">
                  <c:v>108</c:v>
                </c:pt>
                <c:pt idx="17361">
                  <c:v>106</c:v>
                </c:pt>
                <c:pt idx="17362">
                  <c:v>104</c:v>
                </c:pt>
                <c:pt idx="17363">
                  <c:v>102</c:v>
                </c:pt>
                <c:pt idx="17364">
                  <c:v>100</c:v>
                </c:pt>
                <c:pt idx="17365">
                  <c:v>96</c:v>
                </c:pt>
                <c:pt idx="17366">
                  <c:v>94</c:v>
                </c:pt>
                <c:pt idx="17367">
                  <c:v>92</c:v>
                </c:pt>
                <c:pt idx="17368">
                  <c:v>88</c:v>
                </c:pt>
                <c:pt idx="17369">
                  <c:v>86</c:v>
                </c:pt>
                <c:pt idx="17370">
                  <c:v>84</c:v>
                </c:pt>
                <c:pt idx="17371">
                  <c:v>82</c:v>
                </c:pt>
                <c:pt idx="17372">
                  <c:v>78</c:v>
                </c:pt>
                <c:pt idx="17373">
                  <c:v>78</c:v>
                </c:pt>
                <c:pt idx="17374">
                  <c:v>76</c:v>
                </c:pt>
                <c:pt idx="17375">
                  <c:v>72</c:v>
                </c:pt>
                <c:pt idx="17376">
                  <c:v>72</c:v>
                </c:pt>
                <c:pt idx="17377">
                  <c:v>68</c:v>
                </c:pt>
                <c:pt idx="17378">
                  <c:v>68</c:v>
                </c:pt>
                <c:pt idx="17379">
                  <c:v>64</c:v>
                </c:pt>
                <c:pt idx="17380">
                  <c:v>62</c:v>
                </c:pt>
                <c:pt idx="17381">
                  <c:v>60</c:v>
                </c:pt>
                <c:pt idx="17382">
                  <c:v>60</c:v>
                </c:pt>
                <c:pt idx="17383">
                  <c:v>58</c:v>
                </c:pt>
                <c:pt idx="17384">
                  <c:v>56</c:v>
                </c:pt>
                <c:pt idx="17385">
                  <c:v>54</c:v>
                </c:pt>
                <c:pt idx="17386">
                  <c:v>52</c:v>
                </c:pt>
                <c:pt idx="17387">
                  <c:v>50</c:v>
                </c:pt>
                <c:pt idx="17388">
                  <c:v>50</c:v>
                </c:pt>
                <c:pt idx="17389">
                  <c:v>48</c:v>
                </c:pt>
                <c:pt idx="17390">
                  <c:v>46</c:v>
                </c:pt>
                <c:pt idx="17391">
                  <c:v>44</c:v>
                </c:pt>
                <c:pt idx="17392">
                  <c:v>44</c:v>
                </c:pt>
                <c:pt idx="17393">
                  <c:v>42</c:v>
                </c:pt>
                <c:pt idx="17394">
                  <c:v>40</c:v>
                </c:pt>
                <c:pt idx="17395">
                  <c:v>40</c:v>
                </c:pt>
                <c:pt idx="17396">
                  <c:v>38</c:v>
                </c:pt>
                <c:pt idx="17397">
                  <c:v>36</c:v>
                </c:pt>
                <c:pt idx="17398">
                  <c:v>34</c:v>
                </c:pt>
                <c:pt idx="17399">
                  <c:v>34</c:v>
                </c:pt>
                <c:pt idx="17400">
                  <c:v>32</c:v>
                </c:pt>
                <c:pt idx="17401">
                  <c:v>32</c:v>
                </c:pt>
                <c:pt idx="17402">
                  <c:v>30</c:v>
                </c:pt>
                <c:pt idx="17403">
                  <c:v>28</c:v>
                </c:pt>
                <c:pt idx="17404">
                  <c:v>28</c:v>
                </c:pt>
                <c:pt idx="17405">
                  <c:v>26</c:v>
                </c:pt>
                <c:pt idx="17406">
                  <c:v>26</c:v>
                </c:pt>
                <c:pt idx="17407">
                  <c:v>24</c:v>
                </c:pt>
                <c:pt idx="17408">
                  <c:v>24</c:v>
                </c:pt>
                <c:pt idx="17409">
                  <c:v>22</c:v>
                </c:pt>
                <c:pt idx="17410">
                  <c:v>22</c:v>
                </c:pt>
                <c:pt idx="17411">
                  <c:v>22</c:v>
                </c:pt>
                <c:pt idx="17412">
                  <c:v>20</c:v>
                </c:pt>
                <c:pt idx="17413">
                  <c:v>20</c:v>
                </c:pt>
                <c:pt idx="17414">
                  <c:v>18</c:v>
                </c:pt>
                <c:pt idx="17415">
                  <c:v>18</c:v>
                </c:pt>
                <c:pt idx="17416">
                  <c:v>16</c:v>
                </c:pt>
                <c:pt idx="17417">
                  <c:v>16</c:v>
                </c:pt>
                <c:pt idx="17418">
                  <c:v>14</c:v>
                </c:pt>
                <c:pt idx="17419">
                  <c:v>14</c:v>
                </c:pt>
                <c:pt idx="17420">
                  <c:v>14</c:v>
                </c:pt>
                <c:pt idx="17421">
                  <c:v>12</c:v>
                </c:pt>
                <c:pt idx="17422">
                  <c:v>12</c:v>
                </c:pt>
                <c:pt idx="17423">
                  <c:v>12</c:v>
                </c:pt>
                <c:pt idx="17424">
                  <c:v>10</c:v>
                </c:pt>
                <c:pt idx="17425">
                  <c:v>10</c:v>
                </c:pt>
                <c:pt idx="17426">
                  <c:v>10</c:v>
                </c:pt>
                <c:pt idx="17427">
                  <c:v>8</c:v>
                </c:pt>
                <c:pt idx="17428">
                  <c:v>8</c:v>
                </c:pt>
                <c:pt idx="17429">
                  <c:v>8</c:v>
                </c:pt>
                <c:pt idx="17430">
                  <c:v>8</c:v>
                </c:pt>
                <c:pt idx="17431">
                  <c:v>6</c:v>
                </c:pt>
                <c:pt idx="17432">
                  <c:v>6</c:v>
                </c:pt>
                <c:pt idx="17433">
                  <c:v>6</c:v>
                </c:pt>
                <c:pt idx="17434">
                  <c:v>6</c:v>
                </c:pt>
                <c:pt idx="17435">
                  <c:v>4</c:v>
                </c:pt>
                <c:pt idx="17436">
                  <c:v>4</c:v>
                </c:pt>
                <c:pt idx="17437">
                  <c:v>4</c:v>
                </c:pt>
                <c:pt idx="17438">
                  <c:v>4</c:v>
                </c:pt>
                <c:pt idx="17439">
                  <c:v>4</c:v>
                </c:pt>
                <c:pt idx="17440">
                  <c:v>2</c:v>
                </c:pt>
                <c:pt idx="17441">
                  <c:v>2</c:v>
                </c:pt>
                <c:pt idx="17442">
                  <c:v>2</c:v>
                </c:pt>
                <c:pt idx="17443">
                  <c:v>2</c:v>
                </c:pt>
                <c:pt idx="17444">
                  <c:v>2</c:v>
                </c:pt>
                <c:pt idx="17445">
                  <c:v>0</c:v>
                </c:pt>
                <c:pt idx="17446">
                  <c:v>2</c:v>
                </c:pt>
                <c:pt idx="17447">
                  <c:v>2</c:v>
                </c:pt>
                <c:pt idx="17448">
                  <c:v>2</c:v>
                </c:pt>
                <c:pt idx="17449">
                  <c:v>2</c:v>
                </c:pt>
                <c:pt idx="17450">
                  <c:v>0</c:v>
                </c:pt>
                <c:pt idx="17451">
                  <c:v>0</c:v>
                </c:pt>
                <c:pt idx="17452">
                  <c:v>0</c:v>
                </c:pt>
                <c:pt idx="17453">
                  <c:v>0</c:v>
                </c:pt>
                <c:pt idx="17454">
                  <c:v>0</c:v>
                </c:pt>
                <c:pt idx="17455">
                  <c:v>0</c:v>
                </c:pt>
                <c:pt idx="17456">
                  <c:v>0</c:v>
                </c:pt>
                <c:pt idx="17457">
                  <c:v>0</c:v>
                </c:pt>
                <c:pt idx="17458">
                  <c:v>0</c:v>
                </c:pt>
                <c:pt idx="17459">
                  <c:v>0</c:v>
                </c:pt>
                <c:pt idx="17460">
                  <c:v>0</c:v>
                </c:pt>
                <c:pt idx="17461">
                  <c:v>0</c:v>
                </c:pt>
                <c:pt idx="17462">
                  <c:v>0</c:v>
                </c:pt>
                <c:pt idx="17463">
                  <c:v>0</c:v>
                </c:pt>
                <c:pt idx="17464">
                  <c:v>0</c:v>
                </c:pt>
                <c:pt idx="17465">
                  <c:v>0</c:v>
                </c:pt>
                <c:pt idx="17466">
                  <c:v>0</c:v>
                </c:pt>
                <c:pt idx="17467">
                  <c:v>0</c:v>
                </c:pt>
                <c:pt idx="17468">
                  <c:v>0</c:v>
                </c:pt>
                <c:pt idx="17469">
                  <c:v>0</c:v>
                </c:pt>
                <c:pt idx="17470">
                  <c:v>0</c:v>
                </c:pt>
                <c:pt idx="17471">
                  <c:v>0</c:v>
                </c:pt>
                <c:pt idx="17472">
                  <c:v>0</c:v>
                </c:pt>
                <c:pt idx="17473">
                  <c:v>2</c:v>
                </c:pt>
                <c:pt idx="17474">
                  <c:v>2</c:v>
                </c:pt>
                <c:pt idx="17475">
                  <c:v>2</c:v>
                </c:pt>
                <c:pt idx="17476">
                  <c:v>2</c:v>
                </c:pt>
                <c:pt idx="17477">
                  <c:v>2</c:v>
                </c:pt>
                <c:pt idx="17478">
                  <c:v>2</c:v>
                </c:pt>
                <c:pt idx="17479">
                  <c:v>2</c:v>
                </c:pt>
                <c:pt idx="17480">
                  <c:v>2</c:v>
                </c:pt>
                <c:pt idx="17481">
                  <c:v>4</c:v>
                </c:pt>
                <c:pt idx="17482">
                  <c:v>4</c:v>
                </c:pt>
                <c:pt idx="17483">
                  <c:v>2</c:v>
                </c:pt>
                <c:pt idx="17484">
                  <c:v>4</c:v>
                </c:pt>
                <c:pt idx="17485">
                  <c:v>4</c:v>
                </c:pt>
                <c:pt idx="17486">
                  <c:v>4</c:v>
                </c:pt>
                <c:pt idx="17487">
                  <c:v>4</c:v>
                </c:pt>
                <c:pt idx="17488">
                  <c:v>4</c:v>
                </c:pt>
                <c:pt idx="17489">
                  <c:v>4</c:v>
                </c:pt>
                <c:pt idx="17490">
                  <c:v>4</c:v>
                </c:pt>
                <c:pt idx="17491">
                  <c:v>6</c:v>
                </c:pt>
                <c:pt idx="17492">
                  <c:v>6</c:v>
                </c:pt>
                <c:pt idx="17493">
                  <c:v>6</c:v>
                </c:pt>
                <c:pt idx="17494">
                  <c:v>8</c:v>
                </c:pt>
                <c:pt idx="17495">
                  <c:v>8</c:v>
                </c:pt>
                <c:pt idx="17496">
                  <c:v>8</c:v>
                </c:pt>
                <c:pt idx="17497">
                  <c:v>8</c:v>
                </c:pt>
                <c:pt idx="17498">
                  <c:v>8</c:v>
                </c:pt>
                <c:pt idx="17499">
                  <c:v>8</c:v>
                </c:pt>
                <c:pt idx="17500">
                  <c:v>10</c:v>
                </c:pt>
                <c:pt idx="17501">
                  <c:v>10</c:v>
                </c:pt>
                <c:pt idx="17502">
                  <c:v>10</c:v>
                </c:pt>
                <c:pt idx="17503">
                  <c:v>10</c:v>
                </c:pt>
                <c:pt idx="17504">
                  <c:v>10</c:v>
                </c:pt>
                <c:pt idx="17505">
                  <c:v>12</c:v>
                </c:pt>
                <c:pt idx="17506">
                  <c:v>12</c:v>
                </c:pt>
                <c:pt idx="17507">
                  <c:v>12</c:v>
                </c:pt>
                <c:pt idx="17508">
                  <c:v>14</c:v>
                </c:pt>
                <c:pt idx="17509">
                  <c:v>14</c:v>
                </c:pt>
                <c:pt idx="17510">
                  <c:v>14</c:v>
                </c:pt>
                <c:pt idx="17511">
                  <c:v>14</c:v>
                </c:pt>
                <c:pt idx="17512">
                  <c:v>14</c:v>
                </c:pt>
                <c:pt idx="17513">
                  <c:v>16</c:v>
                </c:pt>
                <c:pt idx="17514">
                  <c:v>16</c:v>
                </c:pt>
                <c:pt idx="17515">
                  <c:v>18</c:v>
                </c:pt>
                <c:pt idx="17516">
                  <c:v>18</c:v>
                </c:pt>
                <c:pt idx="17517">
                  <c:v>18</c:v>
                </c:pt>
                <c:pt idx="17518">
                  <c:v>18</c:v>
                </c:pt>
                <c:pt idx="17519">
                  <c:v>20</c:v>
                </c:pt>
                <c:pt idx="17520">
                  <c:v>20</c:v>
                </c:pt>
                <c:pt idx="17521">
                  <c:v>20</c:v>
                </c:pt>
                <c:pt idx="17522">
                  <c:v>22</c:v>
                </c:pt>
                <c:pt idx="17523">
                  <c:v>22</c:v>
                </c:pt>
                <c:pt idx="17524">
                  <c:v>24</c:v>
                </c:pt>
                <c:pt idx="17525">
                  <c:v>24</c:v>
                </c:pt>
                <c:pt idx="17526">
                  <c:v>24</c:v>
                </c:pt>
                <c:pt idx="17527">
                  <c:v>26</c:v>
                </c:pt>
                <c:pt idx="17528">
                  <c:v>26</c:v>
                </c:pt>
                <c:pt idx="17529">
                  <c:v>28</c:v>
                </c:pt>
                <c:pt idx="17530">
                  <c:v>28</c:v>
                </c:pt>
                <c:pt idx="17531">
                  <c:v>28</c:v>
                </c:pt>
                <c:pt idx="17532">
                  <c:v>30</c:v>
                </c:pt>
                <c:pt idx="17533">
                  <c:v>30</c:v>
                </c:pt>
                <c:pt idx="17534">
                  <c:v>32</c:v>
                </c:pt>
                <c:pt idx="17535">
                  <c:v>32</c:v>
                </c:pt>
                <c:pt idx="17536">
                  <c:v>32</c:v>
                </c:pt>
                <c:pt idx="17537">
                  <c:v>34</c:v>
                </c:pt>
                <c:pt idx="17538">
                  <c:v>36</c:v>
                </c:pt>
                <c:pt idx="17539">
                  <c:v>36</c:v>
                </c:pt>
                <c:pt idx="17540">
                  <c:v>38</c:v>
                </c:pt>
                <c:pt idx="17541">
                  <c:v>38</c:v>
                </c:pt>
                <c:pt idx="17542">
                  <c:v>40</c:v>
                </c:pt>
                <c:pt idx="17543">
                  <c:v>40</c:v>
                </c:pt>
                <c:pt idx="17544">
                  <c:v>42</c:v>
                </c:pt>
                <c:pt idx="17545">
                  <c:v>42</c:v>
                </c:pt>
                <c:pt idx="17546">
                  <c:v>42</c:v>
                </c:pt>
                <c:pt idx="17547">
                  <c:v>44</c:v>
                </c:pt>
                <c:pt idx="17548">
                  <c:v>46</c:v>
                </c:pt>
                <c:pt idx="17549">
                  <c:v>48</c:v>
                </c:pt>
                <c:pt idx="17550">
                  <c:v>48</c:v>
                </c:pt>
                <c:pt idx="17551">
                  <c:v>50</c:v>
                </c:pt>
                <c:pt idx="17552">
                  <c:v>50</c:v>
                </c:pt>
                <c:pt idx="17553">
                  <c:v>52</c:v>
                </c:pt>
                <c:pt idx="17554">
                  <c:v>52</c:v>
                </c:pt>
                <c:pt idx="17555">
                  <c:v>54</c:v>
                </c:pt>
                <c:pt idx="17556">
                  <c:v>56</c:v>
                </c:pt>
                <c:pt idx="17557">
                  <c:v>58</c:v>
                </c:pt>
                <c:pt idx="17558">
                  <c:v>60</c:v>
                </c:pt>
                <c:pt idx="17559">
                  <c:v>60</c:v>
                </c:pt>
                <c:pt idx="17560">
                  <c:v>62</c:v>
                </c:pt>
                <c:pt idx="17561">
                  <c:v>62</c:v>
                </c:pt>
                <c:pt idx="17562">
                  <c:v>64</c:v>
                </c:pt>
                <c:pt idx="17563">
                  <c:v>66</c:v>
                </c:pt>
                <c:pt idx="17564">
                  <c:v>68</c:v>
                </c:pt>
                <c:pt idx="17565">
                  <c:v>70</c:v>
                </c:pt>
                <c:pt idx="17566">
                  <c:v>72</c:v>
                </c:pt>
                <c:pt idx="17567">
                  <c:v>74</c:v>
                </c:pt>
                <c:pt idx="17568">
                  <c:v>74</c:v>
                </c:pt>
                <c:pt idx="17569">
                  <c:v>76</c:v>
                </c:pt>
                <c:pt idx="17570">
                  <c:v>78</c:v>
                </c:pt>
                <c:pt idx="17571">
                  <c:v>80</c:v>
                </c:pt>
                <c:pt idx="17572">
                  <c:v>82</c:v>
                </c:pt>
                <c:pt idx="17573">
                  <c:v>84</c:v>
                </c:pt>
                <c:pt idx="17574">
                  <c:v>86</c:v>
                </c:pt>
                <c:pt idx="17575">
                  <c:v>88</c:v>
                </c:pt>
                <c:pt idx="17576">
                  <c:v>90</c:v>
                </c:pt>
                <c:pt idx="17577">
                  <c:v>92</c:v>
                </c:pt>
                <c:pt idx="17578">
                  <c:v>94</c:v>
                </c:pt>
                <c:pt idx="17579">
                  <c:v>96</c:v>
                </c:pt>
                <c:pt idx="17580">
                  <c:v>98</c:v>
                </c:pt>
                <c:pt idx="17581">
                  <c:v>100</c:v>
                </c:pt>
                <c:pt idx="17582">
                  <c:v>102</c:v>
                </c:pt>
                <c:pt idx="17583">
                  <c:v>106</c:v>
                </c:pt>
                <c:pt idx="17584">
                  <c:v>108</c:v>
                </c:pt>
                <c:pt idx="17585">
                  <c:v>110</c:v>
                </c:pt>
                <c:pt idx="17586">
                  <c:v>112</c:v>
                </c:pt>
                <c:pt idx="17587">
                  <c:v>114</c:v>
                </c:pt>
                <c:pt idx="17588">
                  <c:v>116</c:v>
                </c:pt>
                <c:pt idx="17589">
                  <c:v>118</c:v>
                </c:pt>
                <c:pt idx="17590">
                  <c:v>122</c:v>
                </c:pt>
                <c:pt idx="17591">
                  <c:v>124</c:v>
                </c:pt>
                <c:pt idx="17592">
                  <c:v>126</c:v>
                </c:pt>
                <c:pt idx="17593">
                  <c:v>130</c:v>
                </c:pt>
                <c:pt idx="17594">
                  <c:v>130</c:v>
                </c:pt>
                <c:pt idx="17595">
                  <c:v>134</c:v>
                </c:pt>
                <c:pt idx="17596">
                  <c:v>134</c:v>
                </c:pt>
                <c:pt idx="17597">
                  <c:v>138</c:v>
                </c:pt>
                <c:pt idx="17598">
                  <c:v>140</c:v>
                </c:pt>
                <c:pt idx="17599">
                  <c:v>142</c:v>
                </c:pt>
                <c:pt idx="17600">
                  <c:v>144</c:v>
                </c:pt>
                <c:pt idx="17601">
                  <c:v>146</c:v>
                </c:pt>
                <c:pt idx="17602">
                  <c:v>148</c:v>
                </c:pt>
                <c:pt idx="17603">
                  <c:v>152</c:v>
                </c:pt>
                <c:pt idx="17604">
                  <c:v>154</c:v>
                </c:pt>
                <c:pt idx="17605">
                  <c:v>156</c:v>
                </c:pt>
                <c:pt idx="17606">
                  <c:v>158</c:v>
                </c:pt>
                <c:pt idx="17607">
                  <c:v>160</c:v>
                </c:pt>
                <c:pt idx="17608">
                  <c:v>162</c:v>
                </c:pt>
                <c:pt idx="17609">
                  <c:v>162</c:v>
                </c:pt>
                <c:pt idx="17610">
                  <c:v>164</c:v>
                </c:pt>
                <c:pt idx="17611">
                  <c:v>166</c:v>
                </c:pt>
                <c:pt idx="17612">
                  <c:v>168</c:v>
                </c:pt>
                <c:pt idx="17613">
                  <c:v>168</c:v>
                </c:pt>
                <c:pt idx="17614">
                  <c:v>170</c:v>
                </c:pt>
                <c:pt idx="17615">
                  <c:v>170</c:v>
                </c:pt>
                <c:pt idx="17616">
                  <c:v>172</c:v>
                </c:pt>
                <c:pt idx="17617">
                  <c:v>172</c:v>
                </c:pt>
                <c:pt idx="17618">
                  <c:v>174</c:v>
                </c:pt>
                <c:pt idx="17619">
                  <c:v>174</c:v>
                </c:pt>
                <c:pt idx="17620">
                  <c:v>174</c:v>
                </c:pt>
                <c:pt idx="17621">
                  <c:v>174</c:v>
                </c:pt>
                <c:pt idx="17622">
                  <c:v>174</c:v>
                </c:pt>
                <c:pt idx="17623">
                  <c:v>174</c:v>
                </c:pt>
                <c:pt idx="17624">
                  <c:v>174</c:v>
                </c:pt>
                <c:pt idx="17625">
                  <c:v>174</c:v>
                </c:pt>
                <c:pt idx="17626">
                  <c:v>174</c:v>
                </c:pt>
                <c:pt idx="17627">
                  <c:v>172</c:v>
                </c:pt>
                <c:pt idx="17628">
                  <c:v>172</c:v>
                </c:pt>
                <c:pt idx="17629">
                  <c:v>172</c:v>
                </c:pt>
                <c:pt idx="17630">
                  <c:v>170</c:v>
                </c:pt>
                <c:pt idx="17631">
                  <c:v>170</c:v>
                </c:pt>
                <c:pt idx="17632">
                  <c:v>168</c:v>
                </c:pt>
                <c:pt idx="17633">
                  <c:v>168</c:v>
                </c:pt>
                <c:pt idx="17634">
                  <c:v>166</c:v>
                </c:pt>
                <c:pt idx="17635">
                  <c:v>166</c:v>
                </c:pt>
                <c:pt idx="17636">
                  <c:v>164</c:v>
                </c:pt>
                <c:pt idx="17637">
                  <c:v>162</c:v>
                </c:pt>
                <c:pt idx="17638">
                  <c:v>160</c:v>
                </c:pt>
                <c:pt idx="17639">
                  <c:v>158</c:v>
                </c:pt>
                <c:pt idx="17640">
                  <c:v>156</c:v>
                </c:pt>
                <c:pt idx="17641">
                  <c:v>154</c:v>
                </c:pt>
                <c:pt idx="17642">
                  <c:v>152</c:v>
                </c:pt>
                <c:pt idx="17643">
                  <c:v>150</c:v>
                </c:pt>
                <c:pt idx="17644">
                  <c:v>146</c:v>
                </c:pt>
                <c:pt idx="17645">
                  <c:v>144</c:v>
                </c:pt>
                <c:pt idx="17646">
                  <c:v>142</c:v>
                </c:pt>
                <c:pt idx="17647">
                  <c:v>140</c:v>
                </c:pt>
                <c:pt idx="17648">
                  <c:v>138</c:v>
                </c:pt>
                <c:pt idx="17649">
                  <c:v>134</c:v>
                </c:pt>
                <c:pt idx="17650">
                  <c:v>132</c:v>
                </c:pt>
                <c:pt idx="17651">
                  <c:v>130</c:v>
                </c:pt>
                <c:pt idx="17652">
                  <c:v>126</c:v>
                </c:pt>
                <c:pt idx="17653">
                  <c:v>124</c:v>
                </c:pt>
                <c:pt idx="17654">
                  <c:v>122</c:v>
                </c:pt>
                <c:pt idx="17655">
                  <c:v>118</c:v>
                </c:pt>
                <c:pt idx="17656">
                  <c:v>116</c:v>
                </c:pt>
                <c:pt idx="17657">
                  <c:v>114</c:v>
                </c:pt>
                <c:pt idx="17658">
                  <c:v>110</c:v>
                </c:pt>
                <c:pt idx="17659">
                  <c:v>108</c:v>
                </c:pt>
                <c:pt idx="17660">
                  <c:v>106</c:v>
                </c:pt>
                <c:pt idx="17661">
                  <c:v>102</c:v>
                </c:pt>
                <c:pt idx="17662">
                  <c:v>100</c:v>
                </c:pt>
                <c:pt idx="17663">
                  <c:v>98</c:v>
                </c:pt>
                <c:pt idx="17664">
                  <c:v>94</c:v>
                </c:pt>
                <c:pt idx="17665">
                  <c:v>92</c:v>
                </c:pt>
                <c:pt idx="17666">
                  <c:v>90</c:v>
                </c:pt>
                <c:pt idx="17667">
                  <c:v>88</c:v>
                </c:pt>
                <c:pt idx="17668">
                  <c:v>84</c:v>
                </c:pt>
                <c:pt idx="17669">
                  <c:v>84</c:v>
                </c:pt>
                <c:pt idx="17670">
                  <c:v>80</c:v>
                </c:pt>
                <c:pt idx="17671">
                  <c:v>78</c:v>
                </c:pt>
                <c:pt idx="17672">
                  <c:v>74</c:v>
                </c:pt>
                <c:pt idx="17673">
                  <c:v>74</c:v>
                </c:pt>
                <c:pt idx="17674">
                  <c:v>72</c:v>
                </c:pt>
                <c:pt idx="17675">
                  <c:v>70</c:v>
                </c:pt>
                <c:pt idx="17676">
                  <c:v>68</c:v>
                </c:pt>
                <c:pt idx="17677">
                  <c:v>66</c:v>
                </c:pt>
                <c:pt idx="17678">
                  <c:v>64</c:v>
                </c:pt>
                <c:pt idx="17679">
                  <c:v>62</c:v>
                </c:pt>
                <c:pt idx="17680">
                  <c:v>60</c:v>
                </c:pt>
                <c:pt idx="17681">
                  <c:v>60</c:v>
                </c:pt>
                <c:pt idx="17682">
                  <c:v>56</c:v>
                </c:pt>
                <c:pt idx="17683">
                  <c:v>56</c:v>
                </c:pt>
                <c:pt idx="17684">
                  <c:v>54</c:v>
                </c:pt>
                <c:pt idx="17685">
                  <c:v>52</c:v>
                </c:pt>
                <c:pt idx="17686">
                  <c:v>50</c:v>
                </c:pt>
                <c:pt idx="17687">
                  <c:v>48</c:v>
                </c:pt>
                <c:pt idx="17688">
                  <c:v>48</c:v>
                </c:pt>
                <c:pt idx="17689">
                  <c:v>46</c:v>
                </c:pt>
                <c:pt idx="17690">
                  <c:v>44</c:v>
                </c:pt>
                <c:pt idx="17691">
                  <c:v>42</c:v>
                </c:pt>
                <c:pt idx="17692">
                  <c:v>42</c:v>
                </c:pt>
                <c:pt idx="17693">
                  <c:v>40</c:v>
                </c:pt>
                <c:pt idx="17694">
                  <c:v>38</c:v>
                </c:pt>
                <c:pt idx="17695">
                  <c:v>36</c:v>
                </c:pt>
                <c:pt idx="17696">
                  <c:v>36</c:v>
                </c:pt>
                <c:pt idx="17697">
                  <c:v>34</c:v>
                </c:pt>
                <c:pt idx="17698">
                  <c:v>34</c:v>
                </c:pt>
                <c:pt idx="17699">
                  <c:v>32</c:v>
                </c:pt>
                <c:pt idx="17700">
                  <c:v>30</c:v>
                </c:pt>
                <c:pt idx="17701">
                  <c:v>30</c:v>
                </c:pt>
                <c:pt idx="17702">
                  <c:v>28</c:v>
                </c:pt>
                <c:pt idx="17703">
                  <c:v>28</c:v>
                </c:pt>
                <c:pt idx="17704">
                  <c:v>26</c:v>
                </c:pt>
                <c:pt idx="17705">
                  <c:v>26</c:v>
                </c:pt>
                <c:pt idx="17706">
                  <c:v>24</c:v>
                </c:pt>
                <c:pt idx="17707">
                  <c:v>24</c:v>
                </c:pt>
                <c:pt idx="17708">
                  <c:v>22</c:v>
                </c:pt>
                <c:pt idx="17709">
                  <c:v>22</c:v>
                </c:pt>
                <c:pt idx="17710">
                  <c:v>20</c:v>
                </c:pt>
                <c:pt idx="17711">
                  <c:v>20</c:v>
                </c:pt>
                <c:pt idx="17712">
                  <c:v>18</c:v>
                </c:pt>
                <c:pt idx="17713">
                  <c:v>18</c:v>
                </c:pt>
                <c:pt idx="17714">
                  <c:v>18</c:v>
                </c:pt>
                <c:pt idx="17715">
                  <c:v>16</c:v>
                </c:pt>
                <c:pt idx="17716">
                  <c:v>16</c:v>
                </c:pt>
                <c:pt idx="17717">
                  <c:v>14</c:v>
                </c:pt>
                <c:pt idx="17718">
                  <c:v>14</c:v>
                </c:pt>
                <c:pt idx="17719">
                  <c:v>14</c:v>
                </c:pt>
                <c:pt idx="17720">
                  <c:v>12</c:v>
                </c:pt>
                <c:pt idx="17721">
                  <c:v>12</c:v>
                </c:pt>
                <c:pt idx="17722">
                  <c:v>12</c:v>
                </c:pt>
                <c:pt idx="17723">
                  <c:v>10</c:v>
                </c:pt>
                <c:pt idx="17724">
                  <c:v>10</c:v>
                </c:pt>
                <c:pt idx="17725">
                  <c:v>10</c:v>
                </c:pt>
                <c:pt idx="17726">
                  <c:v>8</c:v>
                </c:pt>
                <c:pt idx="17727">
                  <c:v>8</c:v>
                </c:pt>
                <c:pt idx="17728">
                  <c:v>8</c:v>
                </c:pt>
                <c:pt idx="17729">
                  <c:v>8</c:v>
                </c:pt>
                <c:pt idx="17730">
                  <c:v>6</c:v>
                </c:pt>
                <c:pt idx="17731">
                  <c:v>6</c:v>
                </c:pt>
                <c:pt idx="17732">
                  <c:v>6</c:v>
                </c:pt>
                <c:pt idx="17733">
                  <c:v>4</c:v>
                </c:pt>
                <c:pt idx="17734">
                  <c:v>4</c:v>
                </c:pt>
                <c:pt idx="17735">
                  <c:v>4</c:v>
                </c:pt>
                <c:pt idx="17736">
                  <c:v>4</c:v>
                </c:pt>
                <c:pt idx="17737">
                  <c:v>2</c:v>
                </c:pt>
                <c:pt idx="17738">
                  <c:v>4</c:v>
                </c:pt>
                <c:pt idx="17739">
                  <c:v>2</c:v>
                </c:pt>
                <c:pt idx="17740">
                  <c:v>2</c:v>
                </c:pt>
                <c:pt idx="17741">
                  <c:v>2</c:v>
                </c:pt>
                <c:pt idx="17742">
                  <c:v>2</c:v>
                </c:pt>
                <c:pt idx="17743">
                  <c:v>2</c:v>
                </c:pt>
                <c:pt idx="17744">
                  <c:v>2</c:v>
                </c:pt>
                <c:pt idx="17745">
                  <c:v>2</c:v>
                </c:pt>
                <c:pt idx="17746">
                  <c:v>2</c:v>
                </c:pt>
                <c:pt idx="17747">
                  <c:v>2</c:v>
                </c:pt>
                <c:pt idx="17748">
                  <c:v>0</c:v>
                </c:pt>
                <c:pt idx="17749">
                  <c:v>0</c:v>
                </c:pt>
                <c:pt idx="17750">
                  <c:v>0</c:v>
                </c:pt>
                <c:pt idx="17751">
                  <c:v>0</c:v>
                </c:pt>
                <c:pt idx="17752">
                  <c:v>0</c:v>
                </c:pt>
                <c:pt idx="17753">
                  <c:v>0</c:v>
                </c:pt>
                <c:pt idx="17754">
                  <c:v>0</c:v>
                </c:pt>
                <c:pt idx="17755">
                  <c:v>0</c:v>
                </c:pt>
                <c:pt idx="17756">
                  <c:v>0</c:v>
                </c:pt>
                <c:pt idx="17757">
                  <c:v>0</c:v>
                </c:pt>
                <c:pt idx="17758">
                  <c:v>0</c:v>
                </c:pt>
                <c:pt idx="17759">
                  <c:v>0</c:v>
                </c:pt>
                <c:pt idx="17760">
                  <c:v>0</c:v>
                </c:pt>
                <c:pt idx="17761">
                  <c:v>0</c:v>
                </c:pt>
                <c:pt idx="17762">
                  <c:v>0</c:v>
                </c:pt>
                <c:pt idx="17763">
                  <c:v>0</c:v>
                </c:pt>
                <c:pt idx="17764">
                  <c:v>0</c:v>
                </c:pt>
                <c:pt idx="17765">
                  <c:v>0</c:v>
                </c:pt>
                <c:pt idx="17766">
                  <c:v>0</c:v>
                </c:pt>
                <c:pt idx="17767">
                  <c:v>0</c:v>
                </c:pt>
                <c:pt idx="17768">
                  <c:v>0</c:v>
                </c:pt>
                <c:pt idx="17769">
                  <c:v>2</c:v>
                </c:pt>
                <c:pt idx="17770">
                  <c:v>0</c:v>
                </c:pt>
                <c:pt idx="17771">
                  <c:v>0</c:v>
                </c:pt>
                <c:pt idx="17772">
                  <c:v>2</c:v>
                </c:pt>
                <c:pt idx="17773">
                  <c:v>2</c:v>
                </c:pt>
                <c:pt idx="17774">
                  <c:v>0</c:v>
                </c:pt>
                <c:pt idx="17775">
                  <c:v>2</c:v>
                </c:pt>
                <c:pt idx="17776">
                  <c:v>2</c:v>
                </c:pt>
                <c:pt idx="17777">
                  <c:v>2</c:v>
                </c:pt>
                <c:pt idx="17778">
                  <c:v>2</c:v>
                </c:pt>
                <c:pt idx="17779">
                  <c:v>2</c:v>
                </c:pt>
                <c:pt idx="17780">
                  <c:v>2</c:v>
                </c:pt>
                <c:pt idx="17781">
                  <c:v>4</c:v>
                </c:pt>
                <c:pt idx="17782">
                  <c:v>4</c:v>
                </c:pt>
                <c:pt idx="17783">
                  <c:v>4</c:v>
                </c:pt>
                <c:pt idx="17784">
                  <c:v>4</c:v>
                </c:pt>
                <c:pt idx="17785">
                  <c:v>4</c:v>
                </c:pt>
                <c:pt idx="17786">
                  <c:v>4</c:v>
                </c:pt>
                <c:pt idx="17787">
                  <c:v>4</c:v>
                </c:pt>
                <c:pt idx="17788">
                  <c:v>6</c:v>
                </c:pt>
                <c:pt idx="17789">
                  <c:v>4</c:v>
                </c:pt>
                <c:pt idx="17790">
                  <c:v>6</c:v>
                </c:pt>
                <c:pt idx="17791">
                  <c:v>6</c:v>
                </c:pt>
                <c:pt idx="17792">
                  <c:v>6</c:v>
                </c:pt>
                <c:pt idx="17793">
                  <c:v>6</c:v>
                </c:pt>
                <c:pt idx="17794">
                  <c:v>8</c:v>
                </c:pt>
                <c:pt idx="17795">
                  <c:v>8</c:v>
                </c:pt>
                <c:pt idx="17796">
                  <c:v>8</c:v>
                </c:pt>
                <c:pt idx="17797">
                  <c:v>8</c:v>
                </c:pt>
                <c:pt idx="17798">
                  <c:v>8</c:v>
                </c:pt>
                <c:pt idx="17799">
                  <c:v>10</c:v>
                </c:pt>
                <c:pt idx="17800">
                  <c:v>10</c:v>
                </c:pt>
                <c:pt idx="17801">
                  <c:v>10</c:v>
                </c:pt>
                <c:pt idx="17802">
                  <c:v>10</c:v>
                </c:pt>
                <c:pt idx="17803">
                  <c:v>12</c:v>
                </c:pt>
                <c:pt idx="17804">
                  <c:v>12</c:v>
                </c:pt>
                <c:pt idx="17805">
                  <c:v>12</c:v>
                </c:pt>
                <c:pt idx="17806">
                  <c:v>14</c:v>
                </c:pt>
                <c:pt idx="17807">
                  <c:v>14</c:v>
                </c:pt>
                <c:pt idx="17808">
                  <c:v>14</c:v>
                </c:pt>
                <c:pt idx="17809">
                  <c:v>16</c:v>
                </c:pt>
                <c:pt idx="17810">
                  <c:v>16</c:v>
                </c:pt>
                <c:pt idx="17811">
                  <c:v>16</c:v>
                </c:pt>
                <c:pt idx="17812">
                  <c:v>16</c:v>
                </c:pt>
                <c:pt idx="17813">
                  <c:v>16</c:v>
                </c:pt>
                <c:pt idx="17814">
                  <c:v>18</c:v>
                </c:pt>
                <c:pt idx="17815">
                  <c:v>18</c:v>
                </c:pt>
                <c:pt idx="17816">
                  <c:v>18</c:v>
                </c:pt>
                <c:pt idx="17817">
                  <c:v>20</c:v>
                </c:pt>
                <c:pt idx="17818">
                  <c:v>20</c:v>
                </c:pt>
                <c:pt idx="17819">
                  <c:v>20</c:v>
                </c:pt>
                <c:pt idx="17820">
                  <c:v>22</c:v>
                </c:pt>
                <c:pt idx="17821">
                  <c:v>22</c:v>
                </c:pt>
                <c:pt idx="17822">
                  <c:v>22</c:v>
                </c:pt>
                <c:pt idx="17823">
                  <c:v>24</c:v>
                </c:pt>
                <c:pt idx="17824">
                  <c:v>24</c:v>
                </c:pt>
                <c:pt idx="17825">
                  <c:v>26</c:v>
                </c:pt>
                <c:pt idx="17826">
                  <c:v>26</c:v>
                </c:pt>
                <c:pt idx="17827">
                  <c:v>26</c:v>
                </c:pt>
                <c:pt idx="17828">
                  <c:v>28</c:v>
                </c:pt>
                <c:pt idx="17829">
                  <c:v>28</c:v>
                </c:pt>
                <c:pt idx="17830">
                  <c:v>28</c:v>
                </c:pt>
                <c:pt idx="17831">
                  <c:v>28</c:v>
                </c:pt>
                <c:pt idx="17832">
                  <c:v>30</c:v>
                </c:pt>
                <c:pt idx="17833">
                  <c:v>32</c:v>
                </c:pt>
                <c:pt idx="17834">
                  <c:v>32</c:v>
                </c:pt>
                <c:pt idx="17835">
                  <c:v>34</c:v>
                </c:pt>
                <c:pt idx="17836">
                  <c:v>34</c:v>
                </c:pt>
                <c:pt idx="17837">
                  <c:v>36</c:v>
                </c:pt>
                <c:pt idx="17838">
                  <c:v>36</c:v>
                </c:pt>
                <c:pt idx="17839">
                  <c:v>38</c:v>
                </c:pt>
                <c:pt idx="17840">
                  <c:v>38</c:v>
                </c:pt>
                <c:pt idx="17841">
                  <c:v>40</c:v>
                </c:pt>
                <c:pt idx="17842">
                  <c:v>42</c:v>
                </c:pt>
                <c:pt idx="17843">
                  <c:v>42</c:v>
                </c:pt>
                <c:pt idx="17844">
                  <c:v>42</c:v>
                </c:pt>
                <c:pt idx="17845">
                  <c:v>44</c:v>
                </c:pt>
                <c:pt idx="17846">
                  <c:v>44</c:v>
                </c:pt>
                <c:pt idx="17847">
                  <c:v>46</c:v>
                </c:pt>
                <c:pt idx="17848">
                  <c:v>48</c:v>
                </c:pt>
                <c:pt idx="17849">
                  <c:v>48</c:v>
                </c:pt>
                <c:pt idx="17850">
                  <c:v>50</c:v>
                </c:pt>
                <c:pt idx="17851">
                  <c:v>52</c:v>
                </c:pt>
                <c:pt idx="17852">
                  <c:v>52</c:v>
                </c:pt>
                <c:pt idx="17853">
                  <c:v>54</c:v>
                </c:pt>
                <c:pt idx="17854">
                  <c:v>56</c:v>
                </c:pt>
                <c:pt idx="17855">
                  <c:v>58</c:v>
                </c:pt>
                <c:pt idx="17856">
                  <c:v>58</c:v>
                </c:pt>
                <c:pt idx="17857">
                  <c:v>60</c:v>
                </c:pt>
                <c:pt idx="17858">
                  <c:v>62</c:v>
                </c:pt>
                <c:pt idx="17859">
                  <c:v>62</c:v>
                </c:pt>
                <c:pt idx="17860">
                  <c:v>64</c:v>
                </c:pt>
                <c:pt idx="17861">
                  <c:v>66</c:v>
                </c:pt>
                <c:pt idx="17862">
                  <c:v>68</c:v>
                </c:pt>
                <c:pt idx="17863">
                  <c:v>70</c:v>
                </c:pt>
                <c:pt idx="17864">
                  <c:v>70</c:v>
                </c:pt>
                <c:pt idx="17865">
                  <c:v>72</c:v>
                </c:pt>
                <c:pt idx="17866">
                  <c:v>74</c:v>
                </c:pt>
                <c:pt idx="17867">
                  <c:v>76</c:v>
                </c:pt>
                <c:pt idx="17868">
                  <c:v>78</c:v>
                </c:pt>
                <c:pt idx="17869">
                  <c:v>78</c:v>
                </c:pt>
                <c:pt idx="17870">
                  <c:v>80</c:v>
                </c:pt>
                <c:pt idx="17871">
                  <c:v>84</c:v>
                </c:pt>
                <c:pt idx="17872">
                  <c:v>84</c:v>
                </c:pt>
                <c:pt idx="17873">
                  <c:v>88</c:v>
                </c:pt>
                <c:pt idx="17874">
                  <c:v>90</c:v>
                </c:pt>
                <c:pt idx="17875">
                  <c:v>90</c:v>
                </c:pt>
                <c:pt idx="17876">
                  <c:v>94</c:v>
                </c:pt>
                <c:pt idx="17877">
                  <c:v>96</c:v>
                </c:pt>
                <c:pt idx="17878">
                  <c:v>98</c:v>
                </c:pt>
                <c:pt idx="17879">
                  <c:v>100</c:v>
                </c:pt>
                <c:pt idx="17880">
                  <c:v>102</c:v>
                </c:pt>
                <c:pt idx="17881">
                  <c:v>106</c:v>
                </c:pt>
                <c:pt idx="17882">
                  <c:v>108</c:v>
                </c:pt>
                <c:pt idx="17883">
                  <c:v>110</c:v>
                </c:pt>
                <c:pt idx="17884">
                  <c:v>112</c:v>
                </c:pt>
                <c:pt idx="17885">
                  <c:v>114</c:v>
                </c:pt>
                <c:pt idx="17886">
                  <c:v>116</c:v>
                </c:pt>
                <c:pt idx="17887">
                  <c:v>120</c:v>
                </c:pt>
                <c:pt idx="17888">
                  <c:v>120</c:v>
                </c:pt>
                <c:pt idx="17889">
                  <c:v>124</c:v>
                </c:pt>
                <c:pt idx="17890">
                  <c:v>126</c:v>
                </c:pt>
                <c:pt idx="17891">
                  <c:v>128</c:v>
                </c:pt>
                <c:pt idx="17892">
                  <c:v>130</c:v>
                </c:pt>
                <c:pt idx="17893">
                  <c:v>134</c:v>
                </c:pt>
                <c:pt idx="17894">
                  <c:v>134</c:v>
                </c:pt>
                <c:pt idx="17895">
                  <c:v>138</c:v>
                </c:pt>
                <c:pt idx="17896">
                  <c:v>140</c:v>
                </c:pt>
                <c:pt idx="17897">
                  <c:v>142</c:v>
                </c:pt>
                <c:pt idx="17898">
                  <c:v>144</c:v>
                </c:pt>
                <c:pt idx="17899">
                  <c:v>146</c:v>
                </c:pt>
                <c:pt idx="17900">
                  <c:v>148</c:v>
                </c:pt>
                <c:pt idx="17901">
                  <c:v>150</c:v>
                </c:pt>
                <c:pt idx="17902">
                  <c:v>154</c:v>
                </c:pt>
                <c:pt idx="17903">
                  <c:v>154</c:v>
                </c:pt>
                <c:pt idx="17904">
                  <c:v>158</c:v>
                </c:pt>
                <c:pt idx="17905">
                  <c:v>158</c:v>
                </c:pt>
                <c:pt idx="17906">
                  <c:v>160</c:v>
                </c:pt>
                <c:pt idx="17907">
                  <c:v>162</c:v>
                </c:pt>
                <c:pt idx="17908">
                  <c:v>164</c:v>
                </c:pt>
                <c:pt idx="17909">
                  <c:v>166</c:v>
                </c:pt>
                <c:pt idx="17910">
                  <c:v>166</c:v>
                </c:pt>
                <c:pt idx="17911">
                  <c:v>168</c:v>
                </c:pt>
                <c:pt idx="17912">
                  <c:v>168</c:v>
                </c:pt>
                <c:pt idx="17913">
                  <c:v>170</c:v>
                </c:pt>
                <c:pt idx="17914">
                  <c:v>172</c:v>
                </c:pt>
                <c:pt idx="17915">
                  <c:v>172</c:v>
                </c:pt>
                <c:pt idx="17916">
                  <c:v>172</c:v>
                </c:pt>
                <c:pt idx="17917">
                  <c:v>172</c:v>
                </c:pt>
                <c:pt idx="17918">
                  <c:v>174</c:v>
                </c:pt>
                <c:pt idx="17919">
                  <c:v>174</c:v>
                </c:pt>
                <c:pt idx="17920">
                  <c:v>174</c:v>
                </c:pt>
                <c:pt idx="17921">
                  <c:v>174</c:v>
                </c:pt>
                <c:pt idx="17922">
                  <c:v>174</c:v>
                </c:pt>
                <c:pt idx="17923">
                  <c:v>174</c:v>
                </c:pt>
                <c:pt idx="17924">
                  <c:v>174</c:v>
                </c:pt>
                <c:pt idx="17925">
                  <c:v>174</c:v>
                </c:pt>
                <c:pt idx="17926">
                  <c:v>172</c:v>
                </c:pt>
                <c:pt idx="17927">
                  <c:v>172</c:v>
                </c:pt>
                <c:pt idx="17928">
                  <c:v>170</c:v>
                </c:pt>
                <c:pt idx="17929">
                  <c:v>170</c:v>
                </c:pt>
                <c:pt idx="17930">
                  <c:v>170</c:v>
                </c:pt>
                <c:pt idx="17931">
                  <c:v>168</c:v>
                </c:pt>
                <c:pt idx="17932">
                  <c:v>166</c:v>
                </c:pt>
                <c:pt idx="17933">
                  <c:v>166</c:v>
                </c:pt>
                <c:pt idx="17934">
                  <c:v>164</c:v>
                </c:pt>
                <c:pt idx="17935">
                  <c:v>162</c:v>
                </c:pt>
                <c:pt idx="17936">
                  <c:v>160</c:v>
                </c:pt>
                <c:pt idx="17937">
                  <c:v>158</c:v>
                </c:pt>
                <c:pt idx="17938">
                  <c:v>156</c:v>
                </c:pt>
                <c:pt idx="17939">
                  <c:v>154</c:v>
                </c:pt>
                <c:pt idx="17940">
                  <c:v>152</c:v>
                </c:pt>
                <c:pt idx="17941">
                  <c:v>150</c:v>
                </c:pt>
                <c:pt idx="17942">
                  <c:v>148</c:v>
                </c:pt>
                <c:pt idx="17943">
                  <c:v>146</c:v>
                </c:pt>
                <c:pt idx="17944">
                  <c:v>144</c:v>
                </c:pt>
                <c:pt idx="17945">
                  <c:v>140</c:v>
                </c:pt>
                <c:pt idx="17946">
                  <c:v>138</c:v>
                </c:pt>
                <c:pt idx="17947">
                  <c:v>136</c:v>
                </c:pt>
                <c:pt idx="17948">
                  <c:v>134</c:v>
                </c:pt>
                <c:pt idx="17949">
                  <c:v>130</c:v>
                </c:pt>
                <c:pt idx="17950">
                  <c:v>128</c:v>
                </c:pt>
                <c:pt idx="17951">
                  <c:v>126</c:v>
                </c:pt>
                <c:pt idx="17952">
                  <c:v>122</c:v>
                </c:pt>
                <c:pt idx="17953">
                  <c:v>120</c:v>
                </c:pt>
                <c:pt idx="17954">
                  <c:v>116</c:v>
                </c:pt>
                <c:pt idx="17955">
                  <c:v>114</c:v>
                </c:pt>
                <c:pt idx="17956">
                  <c:v>112</c:v>
                </c:pt>
                <c:pt idx="17957">
                  <c:v>108</c:v>
                </c:pt>
                <c:pt idx="17958">
                  <c:v>106</c:v>
                </c:pt>
                <c:pt idx="17959">
                  <c:v>104</c:v>
                </c:pt>
                <c:pt idx="17960">
                  <c:v>102</c:v>
                </c:pt>
                <c:pt idx="17961">
                  <c:v>98</c:v>
                </c:pt>
                <c:pt idx="17962">
                  <c:v>96</c:v>
                </c:pt>
                <c:pt idx="17963">
                  <c:v>92</c:v>
                </c:pt>
                <c:pt idx="17964">
                  <c:v>90</c:v>
                </c:pt>
                <c:pt idx="17965">
                  <c:v>88</c:v>
                </c:pt>
                <c:pt idx="17966">
                  <c:v>86</c:v>
                </c:pt>
                <c:pt idx="17967">
                  <c:v>84</c:v>
                </c:pt>
                <c:pt idx="17968">
                  <c:v>82</c:v>
                </c:pt>
                <c:pt idx="17969">
                  <c:v>78</c:v>
                </c:pt>
                <c:pt idx="17970">
                  <c:v>76</c:v>
                </c:pt>
                <c:pt idx="17971">
                  <c:v>74</c:v>
                </c:pt>
                <c:pt idx="17972">
                  <c:v>72</c:v>
                </c:pt>
                <c:pt idx="17973">
                  <c:v>70</c:v>
                </c:pt>
                <c:pt idx="17974">
                  <c:v>68</c:v>
                </c:pt>
                <c:pt idx="17975">
                  <c:v>68</c:v>
                </c:pt>
                <c:pt idx="17976">
                  <c:v>64</c:v>
                </c:pt>
                <c:pt idx="17977">
                  <c:v>62</c:v>
                </c:pt>
                <c:pt idx="17978">
                  <c:v>60</c:v>
                </c:pt>
                <c:pt idx="17979">
                  <c:v>60</c:v>
                </c:pt>
                <c:pt idx="17980">
                  <c:v>58</c:v>
                </c:pt>
                <c:pt idx="17981">
                  <c:v>56</c:v>
                </c:pt>
                <c:pt idx="17982">
                  <c:v>54</c:v>
                </c:pt>
                <c:pt idx="17983">
                  <c:v>52</c:v>
                </c:pt>
                <c:pt idx="17984">
                  <c:v>50</c:v>
                </c:pt>
                <c:pt idx="17985">
                  <c:v>48</c:v>
                </c:pt>
                <c:pt idx="17986">
                  <c:v>48</c:v>
                </c:pt>
                <c:pt idx="17987">
                  <c:v>46</c:v>
                </c:pt>
                <c:pt idx="17988">
                  <c:v>46</c:v>
                </c:pt>
                <c:pt idx="17989">
                  <c:v>42</c:v>
                </c:pt>
                <c:pt idx="17990">
                  <c:v>42</c:v>
                </c:pt>
                <c:pt idx="17991">
                  <c:v>40</c:v>
                </c:pt>
                <c:pt idx="17992">
                  <c:v>38</c:v>
                </c:pt>
                <c:pt idx="17993">
                  <c:v>38</c:v>
                </c:pt>
                <c:pt idx="17994">
                  <c:v>36</c:v>
                </c:pt>
                <c:pt idx="17995">
                  <c:v>36</c:v>
                </c:pt>
                <c:pt idx="17996">
                  <c:v>34</c:v>
                </c:pt>
                <c:pt idx="17997">
                  <c:v>32</c:v>
                </c:pt>
                <c:pt idx="17998">
                  <c:v>32</c:v>
                </c:pt>
                <c:pt idx="17999">
                  <c:v>30</c:v>
                </c:pt>
                <c:pt idx="18000">
                  <c:v>28</c:v>
                </c:pt>
                <c:pt idx="18001">
                  <c:v>28</c:v>
                </c:pt>
                <c:pt idx="18002">
                  <c:v>26</c:v>
                </c:pt>
                <c:pt idx="18003">
                  <c:v>26</c:v>
                </c:pt>
                <c:pt idx="18004">
                  <c:v>24</c:v>
                </c:pt>
                <c:pt idx="18005">
                  <c:v>24</c:v>
                </c:pt>
                <c:pt idx="18006">
                  <c:v>22</c:v>
                </c:pt>
                <c:pt idx="18007">
                  <c:v>22</c:v>
                </c:pt>
                <c:pt idx="18008">
                  <c:v>20</c:v>
                </c:pt>
                <c:pt idx="18009">
                  <c:v>20</c:v>
                </c:pt>
                <c:pt idx="18010">
                  <c:v>20</c:v>
                </c:pt>
                <c:pt idx="18011">
                  <c:v>18</c:v>
                </c:pt>
                <c:pt idx="18012">
                  <c:v>18</c:v>
                </c:pt>
                <c:pt idx="18013">
                  <c:v>16</c:v>
                </c:pt>
                <c:pt idx="18014">
                  <c:v>16</c:v>
                </c:pt>
                <c:pt idx="18015">
                  <c:v>16</c:v>
                </c:pt>
                <c:pt idx="18016">
                  <c:v>14</c:v>
                </c:pt>
                <c:pt idx="18017">
                  <c:v>14</c:v>
                </c:pt>
                <c:pt idx="18018">
                  <c:v>12</c:v>
                </c:pt>
                <c:pt idx="18019">
                  <c:v>12</c:v>
                </c:pt>
                <c:pt idx="18020">
                  <c:v>12</c:v>
                </c:pt>
                <c:pt idx="18021">
                  <c:v>10</c:v>
                </c:pt>
                <c:pt idx="18022">
                  <c:v>10</c:v>
                </c:pt>
                <c:pt idx="18023">
                  <c:v>10</c:v>
                </c:pt>
                <c:pt idx="18024">
                  <c:v>8</c:v>
                </c:pt>
                <c:pt idx="18025">
                  <c:v>8</c:v>
                </c:pt>
                <c:pt idx="18026">
                  <c:v>8</c:v>
                </c:pt>
                <c:pt idx="18027">
                  <c:v>8</c:v>
                </c:pt>
                <c:pt idx="18028">
                  <c:v>6</c:v>
                </c:pt>
                <c:pt idx="18029">
                  <c:v>6</c:v>
                </c:pt>
                <c:pt idx="18030">
                  <c:v>6</c:v>
                </c:pt>
                <c:pt idx="18031">
                  <c:v>6</c:v>
                </c:pt>
                <c:pt idx="18032">
                  <c:v>4</c:v>
                </c:pt>
                <c:pt idx="18033">
                  <c:v>4</c:v>
                </c:pt>
                <c:pt idx="18034">
                  <c:v>4</c:v>
                </c:pt>
                <c:pt idx="18035">
                  <c:v>4</c:v>
                </c:pt>
                <c:pt idx="18036">
                  <c:v>4</c:v>
                </c:pt>
                <c:pt idx="18037">
                  <c:v>2</c:v>
                </c:pt>
                <c:pt idx="18038">
                  <c:v>2</c:v>
                </c:pt>
                <c:pt idx="18039">
                  <c:v>2</c:v>
                </c:pt>
                <c:pt idx="18040">
                  <c:v>2</c:v>
                </c:pt>
                <c:pt idx="18041">
                  <c:v>2</c:v>
                </c:pt>
                <c:pt idx="18042">
                  <c:v>2</c:v>
                </c:pt>
                <c:pt idx="18043">
                  <c:v>2</c:v>
                </c:pt>
                <c:pt idx="18044">
                  <c:v>2</c:v>
                </c:pt>
                <c:pt idx="18045">
                  <c:v>2</c:v>
                </c:pt>
                <c:pt idx="18046">
                  <c:v>2</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2</c:v>
                </c:pt>
                <c:pt idx="18068">
                  <c:v>0</c:v>
                </c:pt>
                <c:pt idx="18069">
                  <c:v>0</c:v>
                </c:pt>
                <c:pt idx="18070">
                  <c:v>2</c:v>
                </c:pt>
                <c:pt idx="18071">
                  <c:v>2</c:v>
                </c:pt>
                <c:pt idx="18072">
                  <c:v>2</c:v>
                </c:pt>
                <c:pt idx="18073">
                  <c:v>2</c:v>
                </c:pt>
                <c:pt idx="18074">
                  <c:v>2</c:v>
                </c:pt>
                <c:pt idx="18075">
                  <c:v>2</c:v>
                </c:pt>
                <c:pt idx="18076">
                  <c:v>2</c:v>
                </c:pt>
                <c:pt idx="18077">
                  <c:v>2</c:v>
                </c:pt>
                <c:pt idx="18078">
                  <c:v>4</c:v>
                </c:pt>
                <c:pt idx="18079">
                  <c:v>2</c:v>
                </c:pt>
                <c:pt idx="18080">
                  <c:v>4</c:v>
                </c:pt>
                <c:pt idx="18081">
                  <c:v>4</c:v>
                </c:pt>
                <c:pt idx="18082">
                  <c:v>4</c:v>
                </c:pt>
                <c:pt idx="18083">
                  <c:v>4</c:v>
                </c:pt>
                <c:pt idx="18084">
                  <c:v>4</c:v>
                </c:pt>
                <c:pt idx="18085">
                  <c:v>4</c:v>
                </c:pt>
                <c:pt idx="18086">
                  <c:v>4</c:v>
                </c:pt>
                <c:pt idx="18087">
                  <c:v>6</c:v>
                </c:pt>
                <c:pt idx="18088">
                  <c:v>6</c:v>
                </c:pt>
                <c:pt idx="18089">
                  <c:v>6</c:v>
                </c:pt>
                <c:pt idx="18090">
                  <c:v>6</c:v>
                </c:pt>
                <c:pt idx="18091">
                  <c:v>8</c:v>
                </c:pt>
                <c:pt idx="18092">
                  <c:v>8</c:v>
                </c:pt>
                <c:pt idx="18093">
                  <c:v>8</c:v>
                </c:pt>
                <c:pt idx="18094">
                  <c:v>8</c:v>
                </c:pt>
                <c:pt idx="18095">
                  <c:v>8</c:v>
                </c:pt>
                <c:pt idx="18096">
                  <c:v>8</c:v>
                </c:pt>
                <c:pt idx="18097">
                  <c:v>8</c:v>
                </c:pt>
                <c:pt idx="18098">
                  <c:v>10</c:v>
                </c:pt>
                <c:pt idx="18099">
                  <c:v>10</c:v>
                </c:pt>
                <c:pt idx="18100">
                  <c:v>10</c:v>
                </c:pt>
                <c:pt idx="18101">
                  <c:v>12</c:v>
                </c:pt>
                <c:pt idx="18102">
                  <c:v>12</c:v>
                </c:pt>
                <c:pt idx="18103">
                  <c:v>12</c:v>
                </c:pt>
                <c:pt idx="18104">
                  <c:v>12</c:v>
                </c:pt>
                <c:pt idx="18105">
                  <c:v>14</c:v>
                </c:pt>
                <c:pt idx="18106">
                  <c:v>14</c:v>
                </c:pt>
                <c:pt idx="18107">
                  <c:v>14</c:v>
                </c:pt>
                <c:pt idx="18108">
                  <c:v>14</c:v>
                </c:pt>
                <c:pt idx="18109">
                  <c:v>16</c:v>
                </c:pt>
                <c:pt idx="18110">
                  <c:v>16</c:v>
                </c:pt>
                <c:pt idx="18111">
                  <c:v>16</c:v>
                </c:pt>
                <c:pt idx="18112">
                  <c:v>18</c:v>
                </c:pt>
                <c:pt idx="18113">
                  <c:v>18</c:v>
                </c:pt>
                <c:pt idx="18114">
                  <c:v>20</c:v>
                </c:pt>
                <c:pt idx="18115">
                  <c:v>20</c:v>
                </c:pt>
                <c:pt idx="18116">
                  <c:v>20</c:v>
                </c:pt>
                <c:pt idx="18117">
                  <c:v>22</c:v>
                </c:pt>
                <c:pt idx="18118">
                  <c:v>20</c:v>
                </c:pt>
                <c:pt idx="18119">
                  <c:v>22</c:v>
                </c:pt>
                <c:pt idx="18120">
                  <c:v>22</c:v>
                </c:pt>
                <c:pt idx="18121">
                  <c:v>24</c:v>
                </c:pt>
                <c:pt idx="18122">
                  <c:v>24</c:v>
                </c:pt>
                <c:pt idx="18123">
                  <c:v>24</c:v>
                </c:pt>
                <c:pt idx="18124">
                  <c:v>26</c:v>
                </c:pt>
                <c:pt idx="18125">
                  <c:v>26</c:v>
                </c:pt>
                <c:pt idx="18126">
                  <c:v>26</c:v>
                </c:pt>
                <c:pt idx="18127">
                  <c:v>28</c:v>
                </c:pt>
                <c:pt idx="18128">
                  <c:v>28</c:v>
                </c:pt>
                <c:pt idx="18129">
                  <c:v>30</c:v>
                </c:pt>
                <c:pt idx="18130">
                  <c:v>30</c:v>
                </c:pt>
                <c:pt idx="18131">
                  <c:v>32</c:v>
                </c:pt>
                <c:pt idx="18132">
                  <c:v>32</c:v>
                </c:pt>
                <c:pt idx="18133">
                  <c:v>34</c:v>
                </c:pt>
                <c:pt idx="18134">
                  <c:v>34</c:v>
                </c:pt>
                <c:pt idx="18135">
                  <c:v>36</c:v>
                </c:pt>
                <c:pt idx="18136">
                  <c:v>36</c:v>
                </c:pt>
                <c:pt idx="18137">
                  <c:v>38</c:v>
                </c:pt>
                <c:pt idx="18138">
                  <c:v>38</c:v>
                </c:pt>
                <c:pt idx="18139">
                  <c:v>38</c:v>
                </c:pt>
                <c:pt idx="18140">
                  <c:v>40</c:v>
                </c:pt>
                <c:pt idx="18141">
                  <c:v>42</c:v>
                </c:pt>
                <c:pt idx="18142">
                  <c:v>42</c:v>
                </c:pt>
                <c:pt idx="18143">
                  <c:v>44</c:v>
                </c:pt>
                <c:pt idx="18144">
                  <c:v>46</c:v>
                </c:pt>
                <c:pt idx="18145">
                  <c:v>46</c:v>
                </c:pt>
                <c:pt idx="18146">
                  <c:v>46</c:v>
                </c:pt>
                <c:pt idx="18147">
                  <c:v>48</c:v>
                </c:pt>
                <c:pt idx="18148">
                  <c:v>50</c:v>
                </c:pt>
                <c:pt idx="18149">
                  <c:v>50</c:v>
                </c:pt>
                <c:pt idx="18150">
                  <c:v>52</c:v>
                </c:pt>
                <c:pt idx="18151">
                  <c:v>54</c:v>
                </c:pt>
                <c:pt idx="18152">
                  <c:v>54</c:v>
                </c:pt>
                <c:pt idx="18153">
                  <c:v>56</c:v>
                </c:pt>
                <c:pt idx="18154">
                  <c:v>58</c:v>
                </c:pt>
                <c:pt idx="18155">
                  <c:v>58</c:v>
                </c:pt>
                <c:pt idx="18156">
                  <c:v>60</c:v>
                </c:pt>
                <c:pt idx="18157">
                  <c:v>62</c:v>
                </c:pt>
                <c:pt idx="18158">
                  <c:v>64</c:v>
                </c:pt>
                <c:pt idx="18159">
                  <c:v>64</c:v>
                </c:pt>
                <c:pt idx="18160">
                  <c:v>66</c:v>
                </c:pt>
                <c:pt idx="18161">
                  <c:v>68</c:v>
                </c:pt>
                <c:pt idx="18162">
                  <c:v>68</c:v>
                </c:pt>
                <c:pt idx="18163">
                  <c:v>72</c:v>
                </c:pt>
                <c:pt idx="18164">
                  <c:v>74</c:v>
                </c:pt>
                <c:pt idx="18165">
                  <c:v>74</c:v>
                </c:pt>
                <c:pt idx="18166">
                  <c:v>76</c:v>
                </c:pt>
                <c:pt idx="18167">
                  <c:v>78</c:v>
                </c:pt>
                <c:pt idx="18168">
                  <c:v>80</c:v>
                </c:pt>
                <c:pt idx="18169">
                  <c:v>82</c:v>
                </c:pt>
                <c:pt idx="18170">
                  <c:v>84</c:v>
                </c:pt>
                <c:pt idx="18171">
                  <c:v>86</c:v>
                </c:pt>
                <c:pt idx="18172">
                  <c:v>88</c:v>
                </c:pt>
                <c:pt idx="18173">
                  <c:v>90</c:v>
                </c:pt>
                <c:pt idx="18174">
                  <c:v>92</c:v>
                </c:pt>
                <c:pt idx="18175">
                  <c:v>94</c:v>
                </c:pt>
                <c:pt idx="18176">
                  <c:v>96</c:v>
                </c:pt>
                <c:pt idx="18177">
                  <c:v>98</c:v>
                </c:pt>
                <c:pt idx="18178">
                  <c:v>102</c:v>
                </c:pt>
                <c:pt idx="18179">
                  <c:v>104</c:v>
                </c:pt>
                <c:pt idx="18180">
                  <c:v>106</c:v>
                </c:pt>
                <c:pt idx="18181">
                  <c:v>108</c:v>
                </c:pt>
                <c:pt idx="18182">
                  <c:v>110</c:v>
                </c:pt>
                <c:pt idx="18183">
                  <c:v>112</c:v>
                </c:pt>
                <c:pt idx="18184">
                  <c:v>114</c:v>
                </c:pt>
                <c:pt idx="18185">
                  <c:v>118</c:v>
                </c:pt>
                <c:pt idx="18186">
                  <c:v>120</c:v>
                </c:pt>
                <c:pt idx="18187">
                  <c:v>122</c:v>
                </c:pt>
                <c:pt idx="18188">
                  <c:v>126</c:v>
                </c:pt>
                <c:pt idx="18189">
                  <c:v>126</c:v>
                </c:pt>
                <c:pt idx="18190">
                  <c:v>130</c:v>
                </c:pt>
                <c:pt idx="18191">
                  <c:v>132</c:v>
                </c:pt>
                <c:pt idx="18192">
                  <c:v>134</c:v>
                </c:pt>
                <c:pt idx="18193">
                  <c:v>136</c:v>
                </c:pt>
                <c:pt idx="18194">
                  <c:v>138</c:v>
                </c:pt>
                <c:pt idx="18195">
                  <c:v>142</c:v>
                </c:pt>
                <c:pt idx="18196">
                  <c:v>142</c:v>
                </c:pt>
                <c:pt idx="18197">
                  <c:v>146</c:v>
                </c:pt>
                <c:pt idx="18198">
                  <c:v>148</c:v>
                </c:pt>
                <c:pt idx="18199">
                  <c:v>150</c:v>
                </c:pt>
                <c:pt idx="18200">
                  <c:v>152</c:v>
                </c:pt>
                <c:pt idx="18201">
                  <c:v>154</c:v>
                </c:pt>
                <c:pt idx="18202">
                  <c:v>156</c:v>
                </c:pt>
                <c:pt idx="18203">
                  <c:v>158</c:v>
                </c:pt>
                <c:pt idx="18204">
                  <c:v>160</c:v>
                </c:pt>
                <c:pt idx="18205">
                  <c:v>160</c:v>
                </c:pt>
                <c:pt idx="18206">
                  <c:v>162</c:v>
                </c:pt>
                <c:pt idx="18207">
                  <c:v>164</c:v>
                </c:pt>
                <c:pt idx="18208">
                  <c:v>166</c:v>
                </c:pt>
                <c:pt idx="18209">
                  <c:v>166</c:v>
                </c:pt>
                <c:pt idx="18210">
                  <c:v>168</c:v>
                </c:pt>
                <c:pt idx="18211">
                  <c:v>168</c:v>
                </c:pt>
                <c:pt idx="18212">
                  <c:v>170</c:v>
                </c:pt>
                <c:pt idx="18213">
                  <c:v>170</c:v>
                </c:pt>
                <c:pt idx="18214">
                  <c:v>172</c:v>
                </c:pt>
                <c:pt idx="18215">
                  <c:v>172</c:v>
                </c:pt>
                <c:pt idx="18216">
                  <c:v>174</c:v>
                </c:pt>
                <c:pt idx="18217">
                  <c:v>174</c:v>
                </c:pt>
                <c:pt idx="18218">
                  <c:v>174</c:v>
                </c:pt>
                <c:pt idx="18219">
                  <c:v>174</c:v>
                </c:pt>
                <c:pt idx="18220">
                  <c:v>174</c:v>
                </c:pt>
                <c:pt idx="18221">
                  <c:v>174</c:v>
                </c:pt>
                <c:pt idx="18222">
                  <c:v>174</c:v>
                </c:pt>
                <c:pt idx="18223">
                  <c:v>172</c:v>
                </c:pt>
                <c:pt idx="18224">
                  <c:v>172</c:v>
                </c:pt>
                <c:pt idx="18225">
                  <c:v>172</c:v>
                </c:pt>
                <c:pt idx="18226">
                  <c:v>172</c:v>
                </c:pt>
                <c:pt idx="18227">
                  <c:v>170</c:v>
                </c:pt>
                <c:pt idx="18228">
                  <c:v>170</c:v>
                </c:pt>
                <c:pt idx="18229">
                  <c:v>168</c:v>
                </c:pt>
                <c:pt idx="18230">
                  <c:v>166</c:v>
                </c:pt>
                <c:pt idx="18231">
                  <c:v>166</c:v>
                </c:pt>
                <c:pt idx="18232">
                  <c:v>164</c:v>
                </c:pt>
                <c:pt idx="18233">
                  <c:v>162</c:v>
                </c:pt>
                <c:pt idx="18234">
                  <c:v>160</c:v>
                </c:pt>
                <c:pt idx="18235">
                  <c:v>160</c:v>
                </c:pt>
                <c:pt idx="18236">
                  <c:v>158</c:v>
                </c:pt>
                <c:pt idx="18237">
                  <c:v>156</c:v>
                </c:pt>
                <c:pt idx="18238">
                  <c:v>154</c:v>
                </c:pt>
                <c:pt idx="18239">
                  <c:v>152</c:v>
                </c:pt>
                <c:pt idx="18240">
                  <c:v>150</c:v>
                </c:pt>
                <c:pt idx="18241">
                  <c:v>146</c:v>
                </c:pt>
                <c:pt idx="18242">
                  <c:v>144</c:v>
                </c:pt>
                <c:pt idx="18243">
                  <c:v>142</c:v>
                </c:pt>
                <c:pt idx="18244">
                  <c:v>140</c:v>
                </c:pt>
                <c:pt idx="18245">
                  <c:v>136</c:v>
                </c:pt>
                <c:pt idx="18246">
                  <c:v>134</c:v>
                </c:pt>
                <c:pt idx="18247">
                  <c:v>132</c:v>
                </c:pt>
                <c:pt idx="18248">
                  <c:v>128</c:v>
                </c:pt>
                <c:pt idx="18249">
                  <c:v>126</c:v>
                </c:pt>
                <c:pt idx="18250">
                  <c:v>124</c:v>
                </c:pt>
                <c:pt idx="18251">
                  <c:v>122</c:v>
                </c:pt>
                <c:pt idx="18252">
                  <c:v>118</c:v>
                </c:pt>
                <c:pt idx="18253">
                  <c:v>116</c:v>
                </c:pt>
                <c:pt idx="18254">
                  <c:v>112</c:v>
                </c:pt>
                <c:pt idx="18255">
                  <c:v>110</c:v>
                </c:pt>
                <c:pt idx="18256">
                  <c:v>108</c:v>
                </c:pt>
                <c:pt idx="18257">
                  <c:v>104</c:v>
                </c:pt>
                <c:pt idx="18258">
                  <c:v>102</c:v>
                </c:pt>
                <c:pt idx="18259">
                  <c:v>100</c:v>
                </c:pt>
                <c:pt idx="18260">
                  <c:v>98</c:v>
                </c:pt>
                <c:pt idx="18261">
                  <c:v>94</c:v>
                </c:pt>
                <c:pt idx="18262">
                  <c:v>92</c:v>
                </c:pt>
                <c:pt idx="18263">
                  <c:v>90</c:v>
                </c:pt>
                <c:pt idx="18264">
                  <c:v>86</c:v>
                </c:pt>
                <c:pt idx="18265">
                  <c:v>84</c:v>
                </c:pt>
                <c:pt idx="18266">
                  <c:v>82</c:v>
                </c:pt>
                <c:pt idx="18267">
                  <c:v>80</c:v>
                </c:pt>
                <c:pt idx="18268">
                  <c:v>78</c:v>
                </c:pt>
                <c:pt idx="18269">
                  <c:v>76</c:v>
                </c:pt>
                <c:pt idx="18270">
                  <c:v>72</c:v>
                </c:pt>
                <c:pt idx="18271">
                  <c:v>72</c:v>
                </c:pt>
                <c:pt idx="18272">
                  <c:v>70</c:v>
                </c:pt>
                <c:pt idx="18273">
                  <c:v>68</c:v>
                </c:pt>
                <c:pt idx="18274">
                  <c:v>66</c:v>
                </c:pt>
                <c:pt idx="18275">
                  <c:v>64</c:v>
                </c:pt>
                <c:pt idx="18276">
                  <c:v>62</c:v>
                </c:pt>
                <c:pt idx="18277">
                  <c:v>60</c:v>
                </c:pt>
                <c:pt idx="18278">
                  <c:v>58</c:v>
                </c:pt>
                <c:pt idx="18279">
                  <c:v>56</c:v>
                </c:pt>
                <c:pt idx="18280">
                  <c:v>54</c:v>
                </c:pt>
                <c:pt idx="18281">
                  <c:v>54</c:v>
                </c:pt>
                <c:pt idx="18282">
                  <c:v>52</c:v>
                </c:pt>
                <c:pt idx="18283">
                  <c:v>50</c:v>
                </c:pt>
                <c:pt idx="18284">
                  <c:v>48</c:v>
                </c:pt>
                <c:pt idx="18285">
                  <c:v>46</c:v>
                </c:pt>
                <c:pt idx="18286">
                  <c:v>46</c:v>
                </c:pt>
                <c:pt idx="18287">
                  <c:v>44</c:v>
                </c:pt>
                <c:pt idx="18288">
                  <c:v>42</c:v>
                </c:pt>
                <c:pt idx="18289">
                  <c:v>42</c:v>
                </c:pt>
                <c:pt idx="18290">
                  <c:v>40</c:v>
                </c:pt>
                <c:pt idx="18291">
                  <c:v>38</c:v>
                </c:pt>
                <c:pt idx="18292">
                  <c:v>36</c:v>
                </c:pt>
                <c:pt idx="18293">
                  <c:v>34</c:v>
                </c:pt>
                <c:pt idx="18294">
                  <c:v>34</c:v>
                </c:pt>
                <c:pt idx="18295">
                  <c:v>32</c:v>
                </c:pt>
                <c:pt idx="18296">
                  <c:v>32</c:v>
                </c:pt>
                <c:pt idx="18297">
                  <c:v>30</c:v>
                </c:pt>
                <c:pt idx="18298">
                  <c:v>28</c:v>
                </c:pt>
                <c:pt idx="18299">
                  <c:v>28</c:v>
                </c:pt>
                <c:pt idx="18300">
                  <c:v>26</c:v>
                </c:pt>
                <c:pt idx="18301">
                  <c:v>26</c:v>
                </c:pt>
                <c:pt idx="18302">
                  <c:v>26</c:v>
                </c:pt>
                <c:pt idx="18303">
                  <c:v>24</c:v>
                </c:pt>
                <c:pt idx="18304">
                  <c:v>24</c:v>
                </c:pt>
                <c:pt idx="18305">
                  <c:v>22</c:v>
                </c:pt>
                <c:pt idx="18306">
                  <c:v>22</c:v>
                </c:pt>
                <c:pt idx="18307">
                  <c:v>20</c:v>
                </c:pt>
                <c:pt idx="18308">
                  <c:v>20</c:v>
                </c:pt>
                <c:pt idx="18309">
                  <c:v>18</c:v>
                </c:pt>
                <c:pt idx="18310">
                  <c:v>18</c:v>
                </c:pt>
                <c:pt idx="18311">
                  <c:v>16</c:v>
                </c:pt>
                <c:pt idx="18312">
                  <c:v>16</c:v>
                </c:pt>
                <c:pt idx="18313">
                  <c:v>16</c:v>
                </c:pt>
                <c:pt idx="18314">
                  <c:v>14</c:v>
                </c:pt>
                <c:pt idx="18315">
                  <c:v>14</c:v>
                </c:pt>
                <c:pt idx="18316">
                  <c:v>14</c:v>
                </c:pt>
                <c:pt idx="18317">
                  <c:v>12</c:v>
                </c:pt>
                <c:pt idx="18318">
                  <c:v>12</c:v>
                </c:pt>
                <c:pt idx="18319">
                  <c:v>10</c:v>
                </c:pt>
                <c:pt idx="18320">
                  <c:v>10</c:v>
                </c:pt>
                <c:pt idx="18321">
                  <c:v>10</c:v>
                </c:pt>
                <c:pt idx="18322">
                  <c:v>10</c:v>
                </c:pt>
                <c:pt idx="18323">
                  <c:v>8</c:v>
                </c:pt>
                <c:pt idx="18324">
                  <c:v>8</c:v>
                </c:pt>
                <c:pt idx="18325">
                  <c:v>8</c:v>
                </c:pt>
                <c:pt idx="18326">
                  <c:v>8</c:v>
                </c:pt>
                <c:pt idx="18327">
                  <c:v>6</c:v>
                </c:pt>
                <c:pt idx="18328">
                  <c:v>6</c:v>
                </c:pt>
                <c:pt idx="18329">
                  <c:v>6</c:v>
                </c:pt>
                <c:pt idx="18330">
                  <c:v>6</c:v>
                </c:pt>
                <c:pt idx="18331">
                  <c:v>4</c:v>
                </c:pt>
                <c:pt idx="18332">
                  <c:v>4</c:v>
                </c:pt>
                <c:pt idx="18333">
                  <c:v>4</c:v>
                </c:pt>
                <c:pt idx="18334">
                  <c:v>4</c:v>
                </c:pt>
                <c:pt idx="18335">
                  <c:v>2</c:v>
                </c:pt>
                <c:pt idx="18336">
                  <c:v>2</c:v>
                </c:pt>
                <c:pt idx="18337">
                  <c:v>2</c:v>
                </c:pt>
                <c:pt idx="18338">
                  <c:v>2</c:v>
                </c:pt>
                <c:pt idx="18339">
                  <c:v>2</c:v>
                </c:pt>
                <c:pt idx="18340">
                  <c:v>2</c:v>
                </c:pt>
                <c:pt idx="18341">
                  <c:v>2</c:v>
                </c:pt>
                <c:pt idx="18342">
                  <c:v>2</c:v>
                </c:pt>
                <c:pt idx="18343">
                  <c:v>2</c:v>
                </c:pt>
                <c:pt idx="18344">
                  <c:v>0</c:v>
                </c:pt>
                <c:pt idx="18345">
                  <c:v>0</c:v>
                </c:pt>
                <c:pt idx="18346">
                  <c:v>0</c:v>
                </c:pt>
                <c:pt idx="18347">
                  <c:v>0</c:v>
                </c:pt>
                <c:pt idx="18348">
                  <c:v>0</c:v>
                </c:pt>
                <c:pt idx="18349">
                  <c:v>0</c:v>
                </c:pt>
                <c:pt idx="18350">
                  <c:v>0</c:v>
                </c:pt>
                <c:pt idx="18351">
                  <c:v>0</c:v>
                </c:pt>
                <c:pt idx="18352">
                  <c:v>0</c:v>
                </c:pt>
                <c:pt idx="18353">
                  <c:v>0</c:v>
                </c:pt>
                <c:pt idx="18354">
                  <c:v>0</c:v>
                </c:pt>
                <c:pt idx="18355">
                  <c:v>0</c:v>
                </c:pt>
                <c:pt idx="18356">
                  <c:v>0</c:v>
                </c:pt>
                <c:pt idx="18357">
                  <c:v>0</c:v>
                </c:pt>
                <c:pt idx="18358">
                  <c:v>0</c:v>
                </c:pt>
                <c:pt idx="18359">
                  <c:v>0</c:v>
                </c:pt>
                <c:pt idx="18360">
                  <c:v>0</c:v>
                </c:pt>
                <c:pt idx="18361">
                  <c:v>0</c:v>
                </c:pt>
                <c:pt idx="18362">
                  <c:v>0</c:v>
                </c:pt>
                <c:pt idx="18363">
                  <c:v>0</c:v>
                </c:pt>
                <c:pt idx="18364">
                  <c:v>0</c:v>
                </c:pt>
                <c:pt idx="18365">
                  <c:v>0</c:v>
                </c:pt>
                <c:pt idx="18366">
                  <c:v>0</c:v>
                </c:pt>
                <c:pt idx="18367">
                  <c:v>2</c:v>
                </c:pt>
                <c:pt idx="18368">
                  <c:v>0</c:v>
                </c:pt>
                <c:pt idx="18369">
                  <c:v>2</c:v>
                </c:pt>
                <c:pt idx="18370">
                  <c:v>2</c:v>
                </c:pt>
                <c:pt idx="18371">
                  <c:v>2</c:v>
                </c:pt>
                <c:pt idx="18372">
                  <c:v>2</c:v>
                </c:pt>
                <c:pt idx="18373">
                  <c:v>2</c:v>
                </c:pt>
                <c:pt idx="18374">
                  <c:v>2</c:v>
                </c:pt>
                <c:pt idx="18375">
                  <c:v>2</c:v>
                </c:pt>
                <c:pt idx="18376">
                  <c:v>2</c:v>
                </c:pt>
                <c:pt idx="18377">
                  <c:v>4</c:v>
                </c:pt>
                <c:pt idx="18378">
                  <c:v>4</c:v>
                </c:pt>
                <c:pt idx="18379">
                  <c:v>2</c:v>
                </c:pt>
                <c:pt idx="18380">
                  <c:v>4</c:v>
                </c:pt>
                <c:pt idx="18381">
                  <c:v>4</c:v>
                </c:pt>
                <c:pt idx="18382">
                  <c:v>4</c:v>
                </c:pt>
                <c:pt idx="18383">
                  <c:v>4</c:v>
                </c:pt>
                <c:pt idx="18384">
                  <c:v>4</c:v>
                </c:pt>
                <c:pt idx="18385">
                  <c:v>6</c:v>
                </c:pt>
                <c:pt idx="18386">
                  <c:v>4</c:v>
                </c:pt>
                <c:pt idx="18387">
                  <c:v>6</c:v>
                </c:pt>
                <c:pt idx="18388">
                  <c:v>6</c:v>
                </c:pt>
                <c:pt idx="18389">
                  <c:v>6</c:v>
                </c:pt>
                <c:pt idx="18390">
                  <c:v>8</c:v>
                </c:pt>
                <c:pt idx="18391">
                  <c:v>8</c:v>
                </c:pt>
                <c:pt idx="18392">
                  <c:v>8</c:v>
                </c:pt>
                <c:pt idx="18393">
                  <c:v>8</c:v>
                </c:pt>
                <c:pt idx="18394">
                  <c:v>8</c:v>
                </c:pt>
                <c:pt idx="18395">
                  <c:v>8</c:v>
                </c:pt>
                <c:pt idx="18396">
                  <c:v>10</c:v>
                </c:pt>
                <c:pt idx="18397">
                  <c:v>10</c:v>
                </c:pt>
                <c:pt idx="18398">
                  <c:v>10</c:v>
                </c:pt>
                <c:pt idx="18399">
                  <c:v>10</c:v>
                </c:pt>
                <c:pt idx="18400">
                  <c:v>12</c:v>
                </c:pt>
                <c:pt idx="18401">
                  <c:v>12</c:v>
                </c:pt>
                <c:pt idx="18402">
                  <c:v>12</c:v>
                </c:pt>
                <c:pt idx="18403">
                  <c:v>14</c:v>
                </c:pt>
                <c:pt idx="18404">
                  <c:v>14</c:v>
                </c:pt>
                <c:pt idx="18405">
                  <c:v>14</c:v>
                </c:pt>
                <c:pt idx="18406">
                  <c:v>14</c:v>
                </c:pt>
                <c:pt idx="18407">
                  <c:v>14</c:v>
                </c:pt>
                <c:pt idx="18408">
                  <c:v>16</c:v>
                </c:pt>
                <c:pt idx="18409">
                  <c:v>16</c:v>
                </c:pt>
                <c:pt idx="18410">
                  <c:v>16</c:v>
                </c:pt>
                <c:pt idx="18411">
                  <c:v>18</c:v>
                </c:pt>
                <c:pt idx="18412">
                  <c:v>18</c:v>
                </c:pt>
                <c:pt idx="18413">
                  <c:v>18</c:v>
                </c:pt>
                <c:pt idx="18414">
                  <c:v>20</c:v>
                </c:pt>
                <c:pt idx="18415">
                  <c:v>20</c:v>
                </c:pt>
                <c:pt idx="18416">
                  <c:v>20</c:v>
                </c:pt>
                <c:pt idx="18417">
                  <c:v>22</c:v>
                </c:pt>
                <c:pt idx="18418">
                  <c:v>22</c:v>
                </c:pt>
                <c:pt idx="18419">
                  <c:v>22</c:v>
                </c:pt>
                <c:pt idx="18420">
                  <c:v>24</c:v>
                </c:pt>
                <c:pt idx="18421">
                  <c:v>24</c:v>
                </c:pt>
                <c:pt idx="18422">
                  <c:v>26</c:v>
                </c:pt>
                <c:pt idx="18423">
                  <c:v>26</c:v>
                </c:pt>
                <c:pt idx="18424">
                  <c:v>26</c:v>
                </c:pt>
                <c:pt idx="18425">
                  <c:v>28</c:v>
                </c:pt>
                <c:pt idx="18426">
                  <c:v>28</c:v>
                </c:pt>
                <c:pt idx="18427">
                  <c:v>30</c:v>
                </c:pt>
                <c:pt idx="18428">
                  <c:v>30</c:v>
                </c:pt>
                <c:pt idx="18429">
                  <c:v>30</c:v>
                </c:pt>
                <c:pt idx="18430">
                  <c:v>32</c:v>
                </c:pt>
                <c:pt idx="18431">
                  <c:v>32</c:v>
                </c:pt>
                <c:pt idx="18432">
                  <c:v>34</c:v>
                </c:pt>
                <c:pt idx="18433">
                  <c:v>34</c:v>
                </c:pt>
                <c:pt idx="18434">
                  <c:v>36</c:v>
                </c:pt>
                <c:pt idx="18435">
                  <c:v>38</c:v>
                </c:pt>
                <c:pt idx="18436">
                  <c:v>38</c:v>
                </c:pt>
                <c:pt idx="18437">
                  <c:v>40</c:v>
                </c:pt>
                <c:pt idx="18438">
                  <c:v>40</c:v>
                </c:pt>
                <c:pt idx="18439">
                  <c:v>40</c:v>
                </c:pt>
                <c:pt idx="18440">
                  <c:v>42</c:v>
                </c:pt>
                <c:pt idx="18441">
                  <c:v>44</c:v>
                </c:pt>
                <c:pt idx="18442">
                  <c:v>44</c:v>
                </c:pt>
                <c:pt idx="18443">
                  <c:v>46</c:v>
                </c:pt>
                <c:pt idx="18444">
                  <c:v>46</c:v>
                </c:pt>
                <c:pt idx="18445">
                  <c:v>48</c:v>
                </c:pt>
                <c:pt idx="18446">
                  <c:v>50</c:v>
                </c:pt>
                <c:pt idx="18447">
                  <c:v>50</c:v>
                </c:pt>
                <c:pt idx="18448">
                  <c:v>52</c:v>
                </c:pt>
                <c:pt idx="18449">
                  <c:v>52</c:v>
                </c:pt>
                <c:pt idx="18450">
                  <c:v>54</c:v>
                </c:pt>
                <c:pt idx="18451">
                  <c:v>56</c:v>
                </c:pt>
                <c:pt idx="18452">
                  <c:v>58</c:v>
                </c:pt>
                <c:pt idx="18453">
                  <c:v>58</c:v>
                </c:pt>
                <c:pt idx="18454">
                  <c:v>60</c:v>
                </c:pt>
                <c:pt idx="18455">
                  <c:v>62</c:v>
                </c:pt>
                <c:pt idx="18456">
                  <c:v>62</c:v>
                </c:pt>
                <c:pt idx="18457">
                  <c:v>64</c:v>
                </c:pt>
                <c:pt idx="18458">
                  <c:v>66</c:v>
                </c:pt>
                <c:pt idx="18459">
                  <c:v>68</c:v>
                </c:pt>
                <c:pt idx="18460">
                  <c:v>70</c:v>
                </c:pt>
                <c:pt idx="18461">
                  <c:v>70</c:v>
                </c:pt>
                <c:pt idx="18462">
                  <c:v>72</c:v>
                </c:pt>
                <c:pt idx="18463">
                  <c:v>74</c:v>
                </c:pt>
                <c:pt idx="18464">
                  <c:v>76</c:v>
                </c:pt>
                <c:pt idx="18465">
                  <c:v>78</c:v>
                </c:pt>
                <c:pt idx="18466">
                  <c:v>80</c:v>
                </c:pt>
                <c:pt idx="18467">
                  <c:v>82</c:v>
                </c:pt>
                <c:pt idx="18468">
                  <c:v>84</c:v>
                </c:pt>
                <c:pt idx="18469">
                  <c:v>84</c:v>
                </c:pt>
                <c:pt idx="18470">
                  <c:v>86</c:v>
                </c:pt>
                <c:pt idx="18471">
                  <c:v>88</c:v>
                </c:pt>
                <c:pt idx="18472">
                  <c:v>92</c:v>
                </c:pt>
                <c:pt idx="18473">
                  <c:v>94</c:v>
                </c:pt>
                <c:pt idx="18474">
                  <c:v>96</c:v>
                </c:pt>
                <c:pt idx="18475">
                  <c:v>98</c:v>
                </c:pt>
                <c:pt idx="18476">
                  <c:v>100</c:v>
                </c:pt>
                <c:pt idx="18477">
                  <c:v>102</c:v>
                </c:pt>
                <c:pt idx="18478">
                  <c:v>104</c:v>
                </c:pt>
                <c:pt idx="18479">
                  <c:v>108</c:v>
                </c:pt>
                <c:pt idx="18480">
                  <c:v>108</c:v>
                </c:pt>
                <c:pt idx="18481">
                  <c:v>112</c:v>
                </c:pt>
                <c:pt idx="18482">
                  <c:v>114</c:v>
                </c:pt>
                <c:pt idx="18483">
                  <c:v>116</c:v>
                </c:pt>
                <c:pt idx="18484">
                  <c:v>118</c:v>
                </c:pt>
                <c:pt idx="18485">
                  <c:v>120</c:v>
                </c:pt>
                <c:pt idx="18486">
                  <c:v>124</c:v>
                </c:pt>
                <c:pt idx="18487">
                  <c:v>126</c:v>
                </c:pt>
                <c:pt idx="18488">
                  <c:v>128</c:v>
                </c:pt>
                <c:pt idx="18489">
                  <c:v>130</c:v>
                </c:pt>
                <c:pt idx="18490">
                  <c:v>134</c:v>
                </c:pt>
                <c:pt idx="18491">
                  <c:v>136</c:v>
                </c:pt>
                <c:pt idx="18492">
                  <c:v>138</c:v>
                </c:pt>
                <c:pt idx="18493">
                  <c:v>140</c:v>
                </c:pt>
                <c:pt idx="18494">
                  <c:v>142</c:v>
                </c:pt>
                <c:pt idx="18495">
                  <c:v>144</c:v>
                </c:pt>
                <c:pt idx="18496">
                  <c:v>146</c:v>
                </c:pt>
                <c:pt idx="18497">
                  <c:v>148</c:v>
                </c:pt>
                <c:pt idx="18498">
                  <c:v>152</c:v>
                </c:pt>
                <c:pt idx="18499">
                  <c:v>152</c:v>
                </c:pt>
                <c:pt idx="18500">
                  <c:v>156</c:v>
                </c:pt>
                <c:pt idx="18501">
                  <c:v>158</c:v>
                </c:pt>
                <c:pt idx="18502">
                  <c:v>158</c:v>
                </c:pt>
                <c:pt idx="18503">
                  <c:v>162</c:v>
                </c:pt>
                <c:pt idx="18504">
                  <c:v>162</c:v>
                </c:pt>
                <c:pt idx="18505">
                  <c:v>164</c:v>
                </c:pt>
                <c:pt idx="18506">
                  <c:v>166</c:v>
                </c:pt>
                <c:pt idx="18507">
                  <c:v>166</c:v>
                </c:pt>
                <c:pt idx="18508">
                  <c:v>168</c:v>
                </c:pt>
                <c:pt idx="18509">
                  <c:v>170</c:v>
                </c:pt>
                <c:pt idx="18510">
                  <c:v>170</c:v>
                </c:pt>
                <c:pt idx="18511">
                  <c:v>170</c:v>
                </c:pt>
                <c:pt idx="18512">
                  <c:v>172</c:v>
                </c:pt>
                <c:pt idx="18513">
                  <c:v>172</c:v>
                </c:pt>
                <c:pt idx="18514">
                  <c:v>172</c:v>
                </c:pt>
                <c:pt idx="18515">
                  <c:v>174</c:v>
                </c:pt>
                <c:pt idx="18516">
                  <c:v>174</c:v>
                </c:pt>
                <c:pt idx="18517">
                  <c:v>174</c:v>
                </c:pt>
                <c:pt idx="18518">
                  <c:v>174</c:v>
                </c:pt>
                <c:pt idx="18519">
                  <c:v>174</c:v>
                </c:pt>
                <c:pt idx="18520">
                  <c:v>174</c:v>
                </c:pt>
                <c:pt idx="18521">
                  <c:v>174</c:v>
                </c:pt>
                <c:pt idx="18522">
                  <c:v>172</c:v>
                </c:pt>
                <c:pt idx="18523">
                  <c:v>172</c:v>
                </c:pt>
                <c:pt idx="18524">
                  <c:v>172</c:v>
                </c:pt>
                <c:pt idx="18525">
                  <c:v>172</c:v>
                </c:pt>
                <c:pt idx="18526">
                  <c:v>170</c:v>
                </c:pt>
                <c:pt idx="18527">
                  <c:v>170</c:v>
                </c:pt>
                <c:pt idx="18528">
                  <c:v>168</c:v>
                </c:pt>
                <c:pt idx="18529">
                  <c:v>168</c:v>
                </c:pt>
                <c:pt idx="18530">
                  <c:v>166</c:v>
                </c:pt>
                <c:pt idx="18531">
                  <c:v>164</c:v>
                </c:pt>
                <c:pt idx="18532">
                  <c:v>162</c:v>
                </c:pt>
                <c:pt idx="18533">
                  <c:v>160</c:v>
                </c:pt>
                <c:pt idx="18534">
                  <c:v>158</c:v>
                </c:pt>
                <c:pt idx="18535">
                  <c:v>156</c:v>
                </c:pt>
                <c:pt idx="18536">
                  <c:v>154</c:v>
                </c:pt>
                <c:pt idx="18537">
                  <c:v>152</c:v>
                </c:pt>
                <c:pt idx="18538">
                  <c:v>148</c:v>
                </c:pt>
                <c:pt idx="18539">
                  <c:v>146</c:v>
                </c:pt>
                <c:pt idx="18540">
                  <c:v>144</c:v>
                </c:pt>
                <c:pt idx="18541">
                  <c:v>142</c:v>
                </c:pt>
                <c:pt idx="18542">
                  <c:v>140</c:v>
                </c:pt>
                <c:pt idx="18543">
                  <c:v>138</c:v>
                </c:pt>
                <c:pt idx="18544">
                  <c:v>134</c:v>
                </c:pt>
                <c:pt idx="18545">
                  <c:v>132</c:v>
                </c:pt>
                <c:pt idx="18546">
                  <c:v>130</c:v>
                </c:pt>
                <c:pt idx="18547">
                  <c:v>128</c:v>
                </c:pt>
                <c:pt idx="18548">
                  <c:v>124</c:v>
                </c:pt>
                <c:pt idx="18549">
                  <c:v>122</c:v>
                </c:pt>
                <c:pt idx="18550">
                  <c:v>120</c:v>
                </c:pt>
                <c:pt idx="18551">
                  <c:v>116</c:v>
                </c:pt>
                <c:pt idx="18552">
                  <c:v>114</c:v>
                </c:pt>
                <c:pt idx="18553">
                  <c:v>112</c:v>
                </c:pt>
                <c:pt idx="18554">
                  <c:v>108</c:v>
                </c:pt>
                <c:pt idx="18555">
                  <c:v>106</c:v>
                </c:pt>
                <c:pt idx="18556">
                  <c:v>104</c:v>
                </c:pt>
                <c:pt idx="18557">
                  <c:v>102</c:v>
                </c:pt>
                <c:pt idx="18558">
                  <c:v>98</c:v>
                </c:pt>
                <c:pt idx="18559">
                  <c:v>96</c:v>
                </c:pt>
                <c:pt idx="18560">
                  <c:v>92</c:v>
                </c:pt>
                <c:pt idx="18561">
                  <c:v>90</c:v>
                </c:pt>
                <c:pt idx="18562">
                  <c:v>88</c:v>
                </c:pt>
                <c:pt idx="18563">
                  <c:v>86</c:v>
                </c:pt>
                <c:pt idx="18564">
                  <c:v>82</c:v>
                </c:pt>
                <c:pt idx="18565">
                  <c:v>80</c:v>
                </c:pt>
                <c:pt idx="18566">
                  <c:v>78</c:v>
                </c:pt>
                <c:pt idx="18567">
                  <c:v>76</c:v>
                </c:pt>
                <c:pt idx="18568">
                  <c:v>74</c:v>
                </c:pt>
                <c:pt idx="18569">
                  <c:v>72</c:v>
                </c:pt>
                <c:pt idx="18570">
                  <c:v>70</c:v>
                </c:pt>
                <c:pt idx="18571">
                  <c:v>68</c:v>
                </c:pt>
                <c:pt idx="18572">
                  <c:v>66</c:v>
                </c:pt>
                <c:pt idx="18573">
                  <c:v>64</c:v>
                </c:pt>
                <c:pt idx="18574">
                  <c:v>62</c:v>
                </c:pt>
                <c:pt idx="18575">
                  <c:v>60</c:v>
                </c:pt>
                <c:pt idx="18576">
                  <c:v>58</c:v>
                </c:pt>
                <c:pt idx="18577">
                  <c:v>58</c:v>
                </c:pt>
                <c:pt idx="18578">
                  <c:v>56</c:v>
                </c:pt>
                <c:pt idx="18579">
                  <c:v>54</c:v>
                </c:pt>
                <c:pt idx="18580">
                  <c:v>52</c:v>
                </c:pt>
                <c:pt idx="18581">
                  <c:v>50</c:v>
                </c:pt>
                <c:pt idx="18582">
                  <c:v>48</c:v>
                </c:pt>
                <c:pt idx="18583">
                  <c:v>48</c:v>
                </c:pt>
                <c:pt idx="18584">
                  <c:v>44</c:v>
                </c:pt>
                <c:pt idx="18585">
                  <c:v>44</c:v>
                </c:pt>
                <c:pt idx="18586">
                  <c:v>44</c:v>
                </c:pt>
                <c:pt idx="18587">
                  <c:v>42</c:v>
                </c:pt>
                <c:pt idx="18588">
                  <c:v>40</c:v>
                </c:pt>
                <c:pt idx="18589">
                  <c:v>38</c:v>
                </c:pt>
                <c:pt idx="18590">
                  <c:v>38</c:v>
                </c:pt>
                <c:pt idx="18591">
                  <c:v>36</c:v>
                </c:pt>
                <c:pt idx="18592">
                  <c:v>34</c:v>
                </c:pt>
                <c:pt idx="18593">
                  <c:v>34</c:v>
                </c:pt>
                <c:pt idx="18594">
                  <c:v>32</c:v>
                </c:pt>
                <c:pt idx="18595">
                  <c:v>32</c:v>
                </c:pt>
                <c:pt idx="18596">
                  <c:v>30</c:v>
                </c:pt>
                <c:pt idx="18597">
                  <c:v>28</c:v>
                </c:pt>
                <c:pt idx="18598">
                  <c:v>28</c:v>
                </c:pt>
                <c:pt idx="18599">
                  <c:v>26</c:v>
                </c:pt>
                <c:pt idx="18600">
                  <c:v>26</c:v>
                </c:pt>
                <c:pt idx="18601">
                  <c:v>24</c:v>
                </c:pt>
                <c:pt idx="18602">
                  <c:v>24</c:v>
                </c:pt>
                <c:pt idx="18603">
                  <c:v>22</c:v>
                </c:pt>
                <c:pt idx="18604">
                  <c:v>22</c:v>
                </c:pt>
                <c:pt idx="18605">
                  <c:v>20</c:v>
                </c:pt>
                <c:pt idx="18606">
                  <c:v>20</c:v>
                </c:pt>
                <c:pt idx="18607">
                  <c:v>18</c:v>
                </c:pt>
                <c:pt idx="18608">
                  <c:v>18</c:v>
                </c:pt>
                <c:pt idx="18609">
                  <c:v>18</c:v>
                </c:pt>
                <c:pt idx="18610">
                  <c:v>16</c:v>
                </c:pt>
                <c:pt idx="18611">
                  <c:v>16</c:v>
                </c:pt>
                <c:pt idx="18612">
                  <c:v>14</c:v>
                </c:pt>
                <c:pt idx="18613">
                  <c:v>14</c:v>
                </c:pt>
                <c:pt idx="18614">
                  <c:v>14</c:v>
                </c:pt>
                <c:pt idx="18615">
                  <c:v>12</c:v>
                </c:pt>
                <c:pt idx="18616">
                  <c:v>12</c:v>
                </c:pt>
                <c:pt idx="18617">
                  <c:v>12</c:v>
                </c:pt>
                <c:pt idx="18618">
                  <c:v>10</c:v>
                </c:pt>
                <c:pt idx="18619">
                  <c:v>10</c:v>
                </c:pt>
                <c:pt idx="18620">
                  <c:v>10</c:v>
                </c:pt>
                <c:pt idx="18621">
                  <c:v>8</c:v>
                </c:pt>
                <c:pt idx="18622">
                  <c:v>8</c:v>
                </c:pt>
                <c:pt idx="18623">
                  <c:v>8</c:v>
                </c:pt>
                <c:pt idx="18624">
                  <c:v>8</c:v>
                </c:pt>
                <c:pt idx="18625">
                  <c:v>8</c:v>
                </c:pt>
                <c:pt idx="18626">
                  <c:v>6</c:v>
                </c:pt>
                <c:pt idx="18627">
                  <c:v>6</c:v>
                </c:pt>
                <c:pt idx="18628">
                  <c:v>6</c:v>
                </c:pt>
                <c:pt idx="18629">
                  <c:v>4</c:v>
                </c:pt>
                <c:pt idx="18630">
                  <c:v>4</c:v>
                </c:pt>
                <c:pt idx="18631">
                  <c:v>4</c:v>
                </c:pt>
                <c:pt idx="18632">
                  <c:v>4</c:v>
                </c:pt>
                <c:pt idx="18633">
                  <c:v>4</c:v>
                </c:pt>
                <c:pt idx="18634">
                  <c:v>4</c:v>
                </c:pt>
                <c:pt idx="18635">
                  <c:v>2</c:v>
                </c:pt>
                <c:pt idx="18636">
                  <c:v>2</c:v>
                </c:pt>
                <c:pt idx="18637">
                  <c:v>2</c:v>
                </c:pt>
                <c:pt idx="18638">
                  <c:v>2</c:v>
                </c:pt>
                <c:pt idx="18639">
                  <c:v>2</c:v>
                </c:pt>
                <c:pt idx="18640">
                  <c:v>2</c:v>
                </c:pt>
                <c:pt idx="18641">
                  <c:v>2</c:v>
                </c:pt>
                <c:pt idx="18642">
                  <c:v>0</c:v>
                </c:pt>
                <c:pt idx="18643">
                  <c:v>2</c:v>
                </c:pt>
                <c:pt idx="18644">
                  <c:v>0</c:v>
                </c:pt>
                <c:pt idx="18645">
                  <c:v>0</c:v>
                </c:pt>
                <c:pt idx="18646">
                  <c:v>0</c:v>
                </c:pt>
                <c:pt idx="18647">
                  <c:v>0</c:v>
                </c:pt>
                <c:pt idx="18648">
                  <c:v>2</c:v>
                </c:pt>
                <c:pt idx="18649">
                  <c:v>0</c:v>
                </c:pt>
                <c:pt idx="18650">
                  <c:v>0</c:v>
                </c:pt>
                <c:pt idx="18651">
                  <c:v>0</c:v>
                </c:pt>
                <c:pt idx="18652">
                  <c:v>0</c:v>
                </c:pt>
                <c:pt idx="18653">
                  <c:v>0</c:v>
                </c:pt>
                <c:pt idx="18654">
                  <c:v>0</c:v>
                </c:pt>
                <c:pt idx="18655">
                  <c:v>0</c:v>
                </c:pt>
                <c:pt idx="18656">
                  <c:v>0</c:v>
                </c:pt>
                <c:pt idx="18657">
                  <c:v>0</c:v>
                </c:pt>
                <c:pt idx="18658">
                  <c:v>0</c:v>
                </c:pt>
                <c:pt idx="18659">
                  <c:v>0</c:v>
                </c:pt>
                <c:pt idx="18660">
                  <c:v>0</c:v>
                </c:pt>
                <c:pt idx="18661">
                  <c:v>0</c:v>
                </c:pt>
                <c:pt idx="18662">
                  <c:v>0</c:v>
                </c:pt>
                <c:pt idx="18663">
                  <c:v>0</c:v>
                </c:pt>
                <c:pt idx="18664">
                  <c:v>0</c:v>
                </c:pt>
                <c:pt idx="18665">
                  <c:v>0</c:v>
                </c:pt>
                <c:pt idx="18666">
                  <c:v>0</c:v>
                </c:pt>
                <c:pt idx="18667">
                  <c:v>2</c:v>
                </c:pt>
                <c:pt idx="18668">
                  <c:v>2</c:v>
                </c:pt>
                <c:pt idx="18669">
                  <c:v>2</c:v>
                </c:pt>
                <c:pt idx="18670">
                  <c:v>2</c:v>
                </c:pt>
                <c:pt idx="18671">
                  <c:v>2</c:v>
                </c:pt>
                <c:pt idx="18672">
                  <c:v>2</c:v>
                </c:pt>
                <c:pt idx="18673">
                  <c:v>2</c:v>
                </c:pt>
                <c:pt idx="18674">
                  <c:v>2</c:v>
                </c:pt>
                <c:pt idx="18675">
                  <c:v>2</c:v>
                </c:pt>
                <c:pt idx="18676">
                  <c:v>2</c:v>
                </c:pt>
                <c:pt idx="18677">
                  <c:v>4</c:v>
                </c:pt>
                <c:pt idx="18678">
                  <c:v>2</c:v>
                </c:pt>
                <c:pt idx="18679">
                  <c:v>4</c:v>
                </c:pt>
                <c:pt idx="18680">
                  <c:v>4</c:v>
                </c:pt>
                <c:pt idx="18681">
                  <c:v>4</c:v>
                </c:pt>
                <c:pt idx="18682">
                  <c:v>4</c:v>
                </c:pt>
                <c:pt idx="18683">
                  <c:v>6</c:v>
                </c:pt>
                <c:pt idx="18684">
                  <c:v>6</c:v>
                </c:pt>
                <c:pt idx="18685">
                  <c:v>6</c:v>
                </c:pt>
                <c:pt idx="18686">
                  <c:v>6</c:v>
                </c:pt>
                <c:pt idx="18687">
                  <c:v>6</c:v>
                </c:pt>
                <c:pt idx="18688">
                  <c:v>6</c:v>
                </c:pt>
                <c:pt idx="18689">
                  <c:v>8</c:v>
                </c:pt>
                <c:pt idx="18690">
                  <c:v>8</c:v>
                </c:pt>
                <c:pt idx="18691">
                  <c:v>8</c:v>
                </c:pt>
                <c:pt idx="18692">
                  <c:v>8</c:v>
                </c:pt>
                <c:pt idx="18693">
                  <c:v>8</c:v>
                </c:pt>
                <c:pt idx="18694">
                  <c:v>10</c:v>
                </c:pt>
                <c:pt idx="18695">
                  <c:v>10</c:v>
                </c:pt>
                <c:pt idx="18696">
                  <c:v>10</c:v>
                </c:pt>
                <c:pt idx="18697">
                  <c:v>10</c:v>
                </c:pt>
                <c:pt idx="18698">
                  <c:v>10</c:v>
                </c:pt>
                <c:pt idx="18699">
                  <c:v>12</c:v>
                </c:pt>
                <c:pt idx="18700">
                  <c:v>12</c:v>
                </c:pt>
                <c:pt idx="18701">
                  <c:v>12</c:v>
                </c:pt>
                <c:pt idx="18702">
                  <c:v>14</c:v>
                </c:pt>
                <c:pt idx="18703">
                  <c:v>14</c:v>
                </c:pt>
                <c:pt idx="18704">
                  <c:v>14</c:v>
                </c:pt>
                <c:pt idx="18705">
                  <c:v>14</c:v>
                </c:pt>
                <c:pt idx="18706">
                  <c:v>16</c:v>
                </c:pt>
                <c:pt idx="18707">
                  <c:v>16</c:v>
                </c:pt>
                <c:pt idx="18708">
                  <c:v>16</c:v>
                </c:pt>
                <c:pt idx="18709">
                  <c:v>18</c:v>
                </c:pt>
                <c:pt idx="18710">
                  <c:v>18</c:v>
                </c:pt>
                <c:pt idx="18711">
                  <c:v>18</c:v>
                </c:pt>
                <c:pt idx="18712">
                  <c:v>18</c:v>
                </c:pt>
                <c:pt idx="18713">
                  <c:v>20</c:v>
                </c:pt>
                <c:pt idx="18714">
                  <c:v>20</c:v>
                </c:pt>
                <c:pt idx="18715">
                  <c:v>22</c:v>
                </c:pt>
                <c:pt idx="18716">
                  <c:v>22</c:v>
                </c:pt>
                <c:pt idx="18717">
                  <c:v>24</c:v>
                </c:pt>
                <c:pt idx="18718">
                  <c:v>24</c:v>
                </c:pt>
                <c:pt idx="18719">
                  <c:v>24</c:v>
                </c:pt>
                <c:pt idx="18720">
                  <c:v>26</c:v>
                </c:pt>
                <c:pt idx="18721">
                  <c:v>26</c:v>
                </c:pt>
                <c:pt idx="18722">
                  <c:v>26</c:v>
                </c:pt>
                <c:pt idx="18723">
                  <c:v>26</c:v>
                </c:pt>
                <c:pt idx="18724">
                  <c:v>28</c:v>
                </c:pt>
                <c:pt idx="18725">
                  <c:v>30</c:v>
                </c:pt>
                <c:pt idx="18726">
                  <c:v>30</c:v>
                </c:pt>
                <c:pt idx="18727">
                  <c:v>30</c:v>
                </c:pt>
                <c:pt idx="18728">
                  <c:v>32</c:v>
                </c:pt>
                <c:pt idx="18729">
                  <c:v>32</c:v>
                </c:pt>
                <c:pt idx="18730">
                  <c:v>34</c:v>
                </c:pt>
                <c:pt idx="18731">
                  <c:v>36</c:v>
                </c:pt>
                <c:pt idx="18732">
                  <c:v>36</c:v>
                </c:pt>
                <c:pt idx="18733">
                  <c:v>36</c:v>
                </c:pt>
                <c:pt idx="18734">
                  <c:v>38</c:v>
                </c:pt>
                <c:pt idx="18735">
                  <c:v>38</c:v>
                </c:pt>
                <c:pt idx="18736">
                  <c:v>40</c:v>
                </c:pt>
                <c:pt idx="18737">
                  <c:v>40</c:v>
                </c:pt>
                <c:pt idx="18738">
                  <c:v>42</c:v>
                </c:pt>
                <c:pt idx="18739">
                  <c:v>42</c:v>
                </c:pt>
                <c:pt idx="18740">
                  <c:v>44</c:v>
                </c:pt>
                <c:pt idx="18741">
                  <c:v>46</c:v>
                </c:pt>
                <c:pt idx="18742">
                  <c:v>46</c:v>
                </c:pt>
                <c:pt idx="18743">
                  <c:v>48</c:v>
                </c:pt>
                <c:pt idx="18744">
                  <c:v>48</c:v>
                </c:pt>
                <c:pt idx="18745">
                  <c:v>50</c:v>
                </c:pt>
                <c:pt idx="18746">
                  <c:v>52</c:v>
                </c:pt>
                <c:pt idx="18747">
                  <c:v>52</c:v>
                </c:pt>
                <c:pt idx="18748">
                  <c:v>54</c:v>
                </c:pt>
                <c:pt idx="18749">
                  <c:v>56</c:v>
                </c:pt>
                <c:pt idx="18750">
                  <c:v>56</c:v>
                </c:pt>
                <c:pt idx="18751">
                  <c:v>58</c:v>
                </c:pt>
                <c:pt idx="18752">
                  <c:v>60</c:v>
                </c:pt>
                <c:pt idx="18753">
                  <c:v>60</c:v>
                </c:pt>
                <c:pt idx="18754">
                  <c:v>62</c:v>
                </c:pt>
                <c:pt idx="18755">
                  <c:v>64</c:v>
                </c:pt>
                <c:pt idx="18756">
                  <c:v>66</c:v>
                </c:pt>
                <c:pt idx="18757">
                  <c:v>66</c:v>
                </c:pt>
                <c:pt idx="18758">
                  <c:v>68</c:v>
                </c:pt>
                <c:pt idx="18759">
                  <c:v>70</c:v>
                </c:pt>
                <c:pt idx="18760">
                  <c:v>72</c:v>
                </c:pt>
                <c:pt idx="18761">
                  <c:v>74</c:v>
                </c:pt>
                <c:pt idx="18762">
                  <c:v>74</c:v>
                </c:pt>
                <c:pt idx="18763">
                  <c:v>78</c:v>
                </c:pt>
                <c:pt idx="18764">
                  <c:v>78</c:v>
                </c:pt>
                <c:pt idx="18765">
                  <c:v>80</c:v>
                </c:pt>
                <c:pt idx="18766">
                  <c:v>82</c:v>
                </c:pt>
                <c:pt idx="18767">
                  <c:v>84</c:v>
                </c:pt>
                <c:pt idx="18768">
                  <c:v>86</c:v>
                </c:pt>
                <c:pt idx="18769">
                  <c:v>88</c:v>
                </c:pt>
                <c:pt idx="18770">
                  <c:v>90</c:v>
                </c:pt>
                <c:pt idx="18771">
                  <c:v>94</c:v>
                </c:pt>
                <c:pt idx="18772">
                  <c:v>94</c:v>
                </c:pt>
                <c:pt idx="18773">
                  <c:v>98</c:v>
                </c:pt>
                <c:pt idx="18774">
                  <c:v>100</c:v>
                </c:pt>
                <c:pt idx="18775">
                  <c:v>102</c:v>
                </c:pt>
                <c:pt idx="18776">
                  <c:v>104</c:v>
                </c:pt>
                <c:pt idx="18777">
                  <c:v>106</c:v>
                </c:pt>
                <c:pt idx="18778">
                  <c:v>108</c:v>
                </c:pt>
                <c:pt idx="18779">
                  <c:v>110</c:v>
                </c:pt>
                <c:pt idx="18780">
                  <c:v>112</c:v>
                </c:pt>
                <c:pt idx="18781">
                  <c:v>116</c:v>
                </c:pt>
                <c:pt idx="18782">
                  <c:v>118</c:v>
                </c:pt>
                <c:pt idx="18783">
                  <c:v>120</c:v>
                </c:pt>
                <c:pt idx="18784">
                  <c:v>122</c:v>
                </c:pt>
                <c:pt idx="18785">
                  <c:v>126</c:v>
                </c:pt>
                <c:pt idx="18786">
                  <c:v>126</c:v>
                </c:pt>
                <c:pt idx="18787">
                  <c:v>130</c:v>
                </c:pt>
                <c:pt idx="18788">
                  <c:v>132</c:v>
                </c:pt>
                <c:pt idx="18789">
                  <c:v>134</c:v>
                </c:pt>
                <c:pt idx="18790">
                  <c:v>136</c:v>
                </c:pt>
                <c:pt idx="18791">
                  <c:v>138</c:v>
                </c:pt>
                <c:pt idx="18792">
                  <c:v>140</c:v>
                </c:pt>
                <c:pt idx="18793">
                  <c:v>142</c:v>
                </c:pt>
                <c:pt idx="18794">
                  <c:v>146</c:v>
                </c:pt>
                <c:pt idx="18795">
                  <c:v>148</c:v>
                </c:pt>
                <c:pt idx="18796">
                  <c:v>150</c:v>
                </c:pt>
                <c:pt idx="18797">
                  <c:v>152</c:v>
                </c:pt>
                <c:pt idx="18798">
                  <c:v>154</c:v>
                </c:pt>
                <c:pt idx="18799">
                  <c:v>156</c:v>
                </c:pt>
                <c:pt idx="18800">
                  <c:v>158</c:v>
                </c:pt>
                <c:pt idx="18801">
                  <c:v>160</c:v>
                </c:pt>
                <c:pt idx="18802">
                  <c:v>162</c:v>
                </c:pt>
                <c:pt idx="18803">
                  <c:v>164</c:v>
                </c:pt>
                <c:pt idx="18804">
                  <c:v>164</c:v>
                </c:pt>
                <c:pt idx="18805">
                  <c:v>166</c:v>
                </c:pt>
                <c:pt idx="18806">
                  <c:v>166</c:v>
                </c:pt>
                <c:pt idx="18807">
                  <c:v>168</c:v>
                </c:pt>
                <c:pt idx="18808">
                  <c:v>170</c:v>
                </c:pt>
                <c:pt idx="18809">
                  <c:v>170</c:v>
                </c:pt>
                <c:pt idx="18810">
                  <c:v>172</c:v>
                </c:pt>
                <c:pt idx="18811">
                  <c:v>172</c:v>
                </c:pt>
                <c:pt idx="18812">
                  <c:v>172</c:v>
                </c:pt>
                <c:pt idx="18813">
                  <c:v>172</c:v>
                </c:pt>
                <c:pt idx="18814">
                  <c:v>174</c:v>
                </c:pt>
                <c:pt idx="18815">
                  <c:v>172</c:v>
                </c:pt>
                <c:pt idx="18816">
                  <c:v>174</c:v>
                </c:pt>
                <c:pt idx="18817">
                  <c:v>174</c:v>
                </c:pt>
                <c:pt idx="18818">
                  <c:v>174</c:v>
                </c:pt>
                <c:pt idx="18819">
                  <c:v>174</c:v>
                </c:pt>
                <c:pt idx="18820">
                  <c:v>174</c:v>
                </c:pt>
                <c:pt idx="18821">
                  <c:v>172</c:v>
                </c:pt>
                <c:pt idx="18822">
                  <c:v>172</c:v>
                </c:pt>
                <c:pt idx="18823">
                  <c:v>172</c:v>
                </c:pt>
                <c:pt idx="18824">
                  <c:v>170</c:v>
                </c:pt>
                <c:pt idx="18825">
                  <c:v>170</c:v>
                </c:pt>
                <c:pt idx="18826">
                  <c:v>168</c:v>
                </c:pt>
                <c:pt idx="18827">
                  <c:v>166</c:v>
                </c:pt>
                <c:pt idx="18828">
                  <c:v>166</c:v>
                </c:pt>
                <c:pt idx="18829">
                  <c:v>164</c:v>
                </c:pt>
                <c:pt idx="18830">
                  <c:v>162</c:v>
                </c:pt>
                <c:pt idx="18831">
                  <c:v>160</c:v>
                </c:pt>
                <c:pt idx="18832">
                  <c:v>158</c:v>
                </c:pt>
                <c:pt idx="18833">
                  <c:v>156</c:v>
                </c:pt>
                <c:pt idx="18834">
                  <c:v>154</c:v>
                </c:pt>
                <c:pt idx="18835">
                  <c:v>152</c:v>
                </c:pt>
                <c:pt idx="18836">
                  <c:v>150</c:v>
                </c:pt>
                <c:pt idx="18837">
                  <c:v>148</c:v>
                </c:pt>
                <c:pt idx="18838">
                  <c:v>146</c:v>
                </c:pt>
                <c:pt idx="18839">
                  <c:v>144</c:v>
                </c:pt>
                <c:pt idx="18840">
                  <c:v>142</c:v>
                </c:pt>
                <c:pt idx="18841">
                  <c:v>138</c:v>
                </c:pt>
                <c:pt idx="18842">
                  <c:v>136</c:v>
                </c:pt>
                <c:pt idx="18843">
                  <c:v>134</c:v>
                </c:pt>
                <c:pt idx="18844">
                  <c:v>130</c:v>
                </c:pt>
                <c:pt idx="18845">
                  <c:v>128</c:v>
                </c:pt>
                <c:pt idx="18846">
                  <c:v>126</c:v>
                </c:pt>
                <c:pt idx="18847">
                  <c:v>124</c:v>
                </c:pt>
                <c:pt idx="18848">
                  <c:v>120</c:v>
                </c:pt>
                <c:pt idx="18849">
                  <c:v>118</c:v>
                </c:pt>
                <c:pt idx="18850">
                  <c:v>116</c:v>
                </c:pt>
                <c:pt idx="18851">
                  <c:v>112</c:v>
                </c:pt>
                <c:pt idx="18852">
                  <c:v>110</c:v>
                </c:pt>
                <c:pt idx="18853">
                  <c:v>108</c:v>
                </c:pt>
                <c:pt idx="18854">
                  <c:v>104</c:v>
                </c:pt>
                <c:pt idx="18855">
                  <c:v>102</c:v>
                </c:pt>
                <c:pt idx="18856">
                  <c:v>100</c:v>
                </c:pt>
                <c:pt idx="18857">
                  <c:v>98</c:v>
                </c:pt>
                <c:pt idx="18858">
                  <c:v>94</c:v>
                </c:pt>
                <c:pt idx="18859">
                  <c:v>92</c:v>
                </c:pt>
                <c:pt idx="18860">
                  <c:v>90</c:v>
                </c:pt>
                <c:pt idx="18861">
                  <c:v>86</c:v>
                </c:pt>
                <c:pt idx="18862">
                  <c:v>84</c:v>
                </c:pt>
                <c:pt idx="18863">
                  <c:v>82</c:v>
                </c:pt>
                <c:pt idx="18864">
                  <c:v>80</c:v>
                </c:pt>
                <c:pt idx="18865">
                  <c:v>78</c:v>
                </c:pt>
                <c:pt idx="18866">
                  <c:v>74</c:v>
                </c:pt>
                <c:pt idx="18867">
                  <c:v>72</c:v>
                </c:pt>
                <c:pt idx="18868">
                  <c:v>70</c:v>
                </c:pt>
                <c:pt idx="18869">
                  <c:v>70</c:v>
                </c:pt>
                <c:pt idx="18870">
                  <c:v>68</c:v>
                </c:pt>
                <c:pt idx="18871">
                  <c:v>66</c:v>
                </c:pt>
                <c:pt idx="18872">
                  <c:v>64</c:v>
                </c:pt>
                <c:pt idx="18873">
                  <c:v>62</c:v>
                </c:pt>
                <c:pt idx="18874">
                  <c:v>60</c:v>
                </c:pt>
                <c:pt idx="18875">
                  <c:v>58</c:v>
                </c:pt>
                <c:pt idx="18876">
                  <c:v>56</c:v>
                </c:pt>
                <c:pt idx="18877">
                  <c:v>54</c:v>
                </c:pt>
                <c:pt idx="18878">
                  <c:v>52</c:v>
                </c:pt>
                <c:pt idx="18879">
                  <c:v>52</c:v>
                </c:pt>
                <c:pt idx="18880">
                  <c:v>50</c:v>
                </c:pt>
                <c:pt idx="18881">
                  <c:v>48</c:v>
                </c:pt>
                <c:pt idx="18882">
                  <c:v>48</c:v>
                </c:pt>
                <c:pt idx="18883">
                  <c:v>46</c:v>
                </c:pt>
                <c:pt idx="18884">
                  <c:v>44</c:v>
                </c:pt>
                <c:pt idx="18885">
                  <c:v>42</c:v>
                </c:pt>
                <c:pt idx="18886">
                  <c:v>40</c:v>
                </c:pt>
                <c:pt idx="18887">
                  <c:v>40</c:v>
                </c:pt>
                <c:pt idx="18888">
                  <c:v>38</c:v>
                </c:pt>
                <c:pt idx="18889">
                  <c:v>36</c:v>
                </c:pt>
                <c:pt idx="18890">
                  <c:v>36</c:v>
                </c:pt>
                <c:pt idx="18891">
                  <c:v>34</c:v>
                </c:pt>
                <c:pt idx="18892">
                  <c:v>32</c:v>
                </c:pt>
                <c:pt idx="18893">
                  <c:v>32</c:v>
                </c:pt>
                <c:pt idx="18894">
                  <c:v>30</c:v>
                </c:pt>
                <c:pt idx="18895">
                  <c:v>28</c:v>
                </c:pt>
                <c:pt idx="18896">
                  <c:v>28</c:v>
                </c:pt>
                <c:pt idx="18897">
                  <c:v>26</c:v>
                </c:pt>
                <c:pt idx="18898">
                  <c:v>26</c:v>
                </c:pt>
                <c:pt idx="18899">
                  <c:v>24</c:v>
                </c:pt>
                <c:pt idx="18900">
                  <c:v>24</c:v>
                </c:pt>
                <c:pt idx="18901">
                  <c:v>24</c:v>
                </c:pt>
                <c:pt idx="18902">
                  <c:v>22</c:v>
                </c:pt>
                <c:pt idx="18903">
                  <c:v>22</c:v>
                </c:pt>
                <c:pt idx="18904">
                  <c:v>20</c:v>
                </c:pt>
                <c:pt idx="18905">
                  <c:v>20</c:v>
                </c:pt>
                <c:pt idx="18906">
                  <c:v>18</c:v>
                </c:pt>
                <c:pt idx="18907">
                  <c:v>18</c:v>
                </c:pt>
                <c:pt idx="18908">
                  <c:v>16</c:v>
                </c:pt>
                <c:pt idx="18909">
                  <c:v>16</c:v>
                </c:pt>
                <c:pt idx="18910">
                  <c:v>16</c:v>
                </c:pt>
                <c:pt idx="18911">
                  <c:v>16</c:v>
                </c:pt>
                <c:pt idx="18912">
                  <c:v>14</c:v>
                </c:pt>
                <c:pt idx="18913">
                  <c:v>14</c:v>
                </c:pt>
                <c:pt idx="18914">
                  <c:v>12</c:v>
                </c:pt>
                <c:pt idx="18915">
                  <c:v>12</c:v>
                </c:pt>
                <c:pt idx="18916">
                  <c:v>10</c:v>
                </c:pt>
                <c:pt idx="18917">
                  <c:v>10</c:v>
                </c:pt>
                <c:pt idx="18918">
                  <c:v>10</c:v>
                </c:pt>
                <c:pt idx="18919">
                  <c:v>10</c:v>
                </c:pt>
                <c:pt idx="18920">
                  <c:v>8</c:v>
                </c:pt>
                <c:pt idx="18921">
                  <c:v>8</c:v>
                </c:pt>
                <c:pt idx="18922">
                  <c:v>8</c:v>
                </c:pt>
                <c:pt idx="18923">
                  <c:v>6</c:v>
                </c:pt>
                <c:pt idx="18924">
                  <c:v>6</c:v>
                </c:pt>
                <c:pt idx="18925">
                  <c:v>6</c:v>
                </c:pt>
                <c:pt idx="18926">
                  <c:v>6</c:v>
                </c:pt>
                <c:pt idx="18927">
                  <c:v>6</c:v>
                </c:pt>
                <c:pt idx="18928">
                  <c:v>4</c:v>
                </c:pt>
                <c:pt idx="18929">
                  <c:v>4</c:v>
                </c:pt>
                <c:pt idx="18930">
                  <c:v>4</c:v>
                </c:pt>
                <c:pt idx="18931">
                  <c:v>4</c:v>
                </c:pt>
                <c:pt idx="18932">
                  <c:v>4</c:v>
                </c:pt>
                <c:pt idx="18933">
                  <c:v>2</c:v>
                </c:pt>
                <c:pt idx="18934">
                  <c:v>2</c:v>
                </c:pt>
                <c:pt idx="18935">
                  <c:v>2</c:v>
                </c:pt>
                <c:pt idx="18936">
                  <c:v>2</c:v>
                </c:pt>
                <c:pt idx="18937">
                  <c:v>2</c:v>
                </c:pt>
                <c:pt idx="18938">
                  <c:v>2</c:v>
                </c:pt>
                <c:pt idx="18939">
                  <c:v>2</c:v>
                </c:pt>
                <c:pt idx="18940">
                  <c:v>2</c:v>
                </c:pt>
                <c:pt idx="18941">
                  <c:v>2</c:v>
                </c:pt>
                <c:pt idx="18942">
                  <c:v>2</c:v>
                </c:pt>
                <c:pt idx="18943">
                  <c:v>0</c:v>
                </c:pt>
                <c:pt idx="18944">
                  <c:v>2</c:v>
                </c:pt>
                <c:pt idx="18945">
                  <c:v>0</c:v>
                </c:pt>
                <c:pt idx="18946">
                  <c:v>0</c:v>
                </c:pt>
                <c:pt idx="18947">
                  <c:v>0</c:v>
                </c:pt>
                <c:pt idx="18948">
                  <c:v>0</c:v>
                </c:pt>
                <c:pt idx="18949">
                  <c:v>0</c:v>
                </c:pt>
                <c:pt idx="18950">
                  <c:v>0</c:v>
                </c:pt>
                <c:pt idx="18951">
                  <c:v>0</c:v>
                </c:pt>
                <c:pt idx="18952">
                  <c:v>0</c:v>
                </c:pt>
                <c:pt idx="18953">
                  <c:v>0</c:v>
                </c:pt>
                <c:pt idx="18954">
                  <c:v>0</c:v>
                </c:pt>
                <c:pt idx="18955">
                  <c:v>0</c:v>
                </c:pt>
                <c:pt idx="18956">
                  <c:v>0</c:v>
                </c:pt>
                <c:pt idx="18957">
                  <c:v>0</c:v>
                </c:pt>
                <c:pt idx="18958">
                  <c:v>0</c:v>
                </c:pt>
                <c:pt idx="18959">
                  <c:v>0</c:v>
                </c:pt>
                <c:pt idx="18960">
                  <c:v>2</c:v>
                </c:pt>
                <c:pt idx="18961">
                  <c:v>2</c:v>
                </c:pt>
                <c:pt idx="18962">
                  <c:v>2</c:v>
                </c:pt>
                <c:pt idx="18963">
                  <c:v>0</c:v>
                </c:pt>
                <c:pt idx="18964">
                  <c:v>2</c:v>
                </c:pt>
                <c:pt idx="18965">
                  <c:v>0</c:v>
                </c:pt>
                <c:pt idx="18966">
                  <c:v>0</c:v>
                </c:pt>
                <c:pt idx="18967">
                  <c:v>2</c:v>
                </c:pt>
                <c:pt idx="18968">
                  <c:v>2</c:v>
                </c:pt>
                <c:pt idx="18969">
                  <c:v>2</c:v>
                </c:pt>
                <c:pt idx="18970">
                  <c:v>2</c:v>
                </c:pt>
                <c:pt idx="18971">
                  <c:v>2</c:v>
                </c:pt>
                <c:pt idx="18972">
                  <c:v>2</c:v>
                </c:pt>
                <c:pt idx="18973">
                  <c:v>2</c:v>
                </c:pt>
                <c:pt idx="18974">
                  <c:v>2</c:v>
                </c:pt>
                <c:pt idx="18975">
                  <c:v>4</c:v>
                </c:pt>
                <c:pt idx="18976">
                  <c:v>4</c:v>
                </c:pt>
                <c:pt idx="18977">
                  <c:v>4</c:v>
                </c:pt>
                <c:pt idx="18978">
                  <c:v>4</c:v>
                </c:pt>
                <c:pt idx="18979">
                  <c:v>4</c:v>
                </c:pt>
                <c:pt idx="18980">
                  <c:v>4</c:v>
                </c:pt>
                <c:pt idx="18981">
                  <c:v>4</c:v>
                </c:pt>
                <c:pt idx="18982">
                  <c:v>6</c:v>
                </c:pt>
                <c:pt idx="18983">
                  <c:v>6</c:v>
                </c:pt>
                <c:pt idx="18984">
                  <c:v>6</c:v>
                </c:pt>
                <c:pt idx="18985">
                  <c:v>6</c:v>
                </c:pt>
                <c:pt idx="18986">
                  <c:v>6</c:v>
                </c:pt>
                <c:pt idx="18987">
                  <c:v>8</c:v>
                </c:pt>
                <c:pt idx="18988">
                  <c:v>8</c:v>
                </c:pt>
                <c:pt idx="18989">
                  <c:v>8</c:v>
                </c:pt>
                <c:pt idx="18990">
                  <c:v>8</c:v>
                </c:pt>
                <c:pt idx="18991">
                  <c:v>10</c:v>
                </c:pt>
                <c:pt idx="18992">
                  <c:v>10</c:v>
                </c:pt>
                <c:pt idx="18993">
                  <c:v>10</c:v>
                </c:pt>
                <c:pt idx="18994">
                  <c:v>10</c:v>
                </c:pt>
                <c:pt idx="18995">
                  <c:v>10</c:v>
                </c:pt>
                <c:pt idx="18996">
                  <c:v>12</c:v>
                </c:pt>
                <c:pt idx="18997">
                  <c:v>12</c:v>
                </c:pt>
                <c:pt idx="18998">
                  <c:v>12</c:v>
                </c:pt>
                <c:pt idx="18999">
                  <c:v>12</c:v>
                </c:pt>
                <c:pt idx="19000">
                  <c:v>14</c:v>
                </c:pt>
                <c:pt idx="19001">
                  <c:v>14</c:v>
                </c:pt>
                <c:pt idx="19002">
                  <c:v>14</c:v>
                </c:pt>
                <c:pt idx="19003">
                  <c:v>16</c:v>
                </c:pt>
                <c:pt idx="19004">
                  <c:v>16</c:v>
                </c:pt>
                <c:pt idx="19005">
                  <c:v>16</c:v>
                </c:pt>
                <c:pt idx="19006">
                  <c:v>16</c:v>
                </c:pt>
                <c:pt idx="19007">
                  <c:v>18</c:v>
                </c:pt>
                <c:pt idx="19008">
                  <c:v>18</c:v>
                </c:pt>
                <c:pt idx="19009">
                  <c:v>18</c:v>
                </c:pt>
                <c:pt idx="19010">
                  <c:v>20</c:v>
                </c:pt>
                <c:pt idx="19011">
                  <c:v>20</c:v>
                </c:pt>
                <c:pt idx="19012">
                  <c:v>20</c:v>
                </c:pt>
                <c:pt idx="19013">
                  <c:v>22</c:v>
                </c:pt>
                <c:pt idx="19014">
                  <c:v>22</c:v>
                </c:pt>
                <c:pt idx="19015">
                  <c:v>22</c:v>
                </c:pt>
                <c:pt idx="19016">
                  <c:v>24</c:v>
                </c:pt>
                <c:pt idx="19017">
                  <c:v>24</c:v>
                </c:pt>
                <c:pt idx="19018">
                  <c:v>24</c:v>
                </c:pt>
                <c:pt idx="19019">
                  <c:v>26</c:v>
                </c:pt>
                <c:pt idx="19020">
                  <c:v>26</c:v>
                </c:pt>
                <c:pt idx="19021">
                  <c:v>28</c:v>
                </c:pt>
                <c:pt idx="19022">
                  <c:v>28</c:v>
                </c:pt>
                <c:pt idx="19023">
                  <c:v>28</c:v>
                </c:pt>
                <c:pt idx="19024">
                  <c:v>30</c:v>
                </c:pt>
                <c:pt idx="19025">
                  <c:v>30</c:v>
                </c:pt>
                <c:pt idx="19026">
                  <c:v>30</c:v>
                </c:pt>
                <c:pt idx="19027">
                  <c:v>32</c:v>
                </c:pt>
                <c:pt idx="19028">
                  <c:v>34</c:v>
                </c:pt>
                <c:pt idx="19029">
                  <c:v>36</c:v>
                </c:pt>
                <c:pt idx="19030">
                  <c:v>36</c:v>
                </c:pt>
                <c:pt idx="19031">
                  <c:v>36</c:v>
                </c:pt>
                <c:pt idx="19032">
                  <c:v>38</c:v>
                </c:pt>
                <c:pt idx="19033">
                  <c:v>38</c:v>
                </c:pt>
                <c:pt idx="19034">
                  <c:v>38</c:v>
                </c:pt>
                <c:pt idx="19035">
                  <c:v>40</c:v>
                </c:pt>
                <c:pt idx="19036">
                  <c:v>40</c:v>
                </c:pt>
                <c:pt idx="19037">
                  <c:v>42</c:v>
                </c:pt>
                <c:pt idx="19038">
                  <c:v>44</c:v>
                </c:pt>
                <c:pt idx="19039">
                  <c:v>46</c:v>
                </c:pt>
                <c:pt idx="19040">
                  <c:v>46</c:v>
                </c:pt>
                <c:pt idx="19041">
                  <c:v>48</c:v>
                </c:pt>
                <c:pt idx="19042">
                  <c:v>48</c:v>
                </c:pt>
                <c:pt idx="19043">
                  <c:v>50</c:v>
                </c:pt>
                <c:pt idx="19044">
                  <c:v>50</c:v>
                </c:pt>
                <c:pt idx="19045">
                  <c:v>52</c:v>
                </c:pt>
                <c:pt idx="19046">
                  <c:v>54</c:v>
                </c:pt>
                <c:pt idx="19047">
                  <c:v>54</c:v>
                </c:pt>
                <c:pt idx="19048">
                  <c:v>56</c:v>
                </c:pt>
                <c:pt idx="19049">
                  <c:v>58</c:v>
                </c:pt>
                <c:pt idx="19050">
                  <c:v>58</c:v>
                </c:pt>
                <c:pt idx="19051">
                  <c:v>60</c:v>
                </c:pt>
                <c:pt idx="19052">
                  <c:v>62</c:v>
                </c:pt>
                <c:pt idx="19053">
                  <c:v>64</c:v>
                </c:pt>
                <c:pt idx="19054">
                  <c:v>64</c:v>
                </c:pt>
                <c:pt idx="19055">
                  <c:v>66</c:v>
                </c:pt>
                <c:pt idx="19056">
                  <c:v>68</c:v>
                </c:pt>
                <c:pt idx="19057">
                  <c:v>70</c:v>
                </c:pt>
                <c:pt idx="19058">
                  <c:v>70</c:v>
                </c:pt>
                <c:pt idx="19059">
                  <c:v>74</c:v>
                </c:pt>
                <c:pt idx="19060">
                  <c:v>74</c:v>
                </c:pt>
                <c:pt idx="19061">
                  <c:v>76</c:v>
                </c:pt>
                <c:pt idx="19062">
                  <c:v>78</c:v>
                </c:pt>
                <c:pt idx="19063">
                  <c:v>80</c:v>
                </c:pt>
                <c:pt idx="19064">
                  <c:v>82</c:v>
                </c:pt>
                <c:pt idx="19065">
                  <c:v>82</c:v>
                </c:pt>
                <c:pt idx="19066">
                  <c:v>86</c:v>
                </c:pt>
                <c:pt idx="19067">
                  <c:v>88</c:v>
                </c:pt>
                <c:pt idx="19068">
                  <c:v>90</c:v>
                </c:pt>
                <c:pt idx="19069">
                  <c:v>92</c:v>
                </c:pt>
                <c:pt idx="19070">
                  <c:v>94</c:v>
                </c:pt>
                <c:pt idx="19071">
                  <c:v>96</c:v>
                </c:pt>
                <c:pt idx="19072">
                  <c:v>98</c:v>
                </c:pt>
                <c:pt idx="19073">
                  <c:v>100</c:v>
                </c:pt>
                <c:pt idx="19074">
                  <c:v>102</c:v>
                </c:pt>
                <c:pt idx="19075">
                  <c:v>106</c:v>
                </c:pt>
                <c:pt idx="19076">
                  <c:v>108</c:v>
                </c:pt>
                <c:pt idx="19077">
                  <c:v>110</c:v>
                </c:pt>
                <c:pt idx="19078">
                  <c:v>112</c:v>
                </c:pt>
                <c:pt idx="19079">
                  <c:v>114</c:v>
                </c:pt>
                <c:pt idx="19080">
                  <c:v>116</c:v>
                </c:pt>
                <c:pt idx="19081">
                  <c:v>120</c:v>
                </c:pt>
                <c:pt idx="19082">
                  <c:v>122</c:v>
                </c:pt>
                <c:pt idx="19083">
                  <c:v>124</c:v>
                </c:pt>
                <c:pt idx="19084">
                  <c:v>126</c:v>
                </c:pt>
                <c:pt idx="19085">
                  <c:v>128</c:v>
                </c:pt>
                <c:pt idx="19086">
                  <c:v>132</c:v>
                </c:pt>
                <c:pt idx="19087">
                  <c:v>134</c:v>
                </c:pt>
                <c:pt idx="19088">
                  <c:v>136</c:v>
                </c:pt>
                <c:pt idx="19089">
                  <c:v>138</c:v>
                </c:pt>
                <c:pt idx="19090">
                  <c:v>140</c:v>
                </c:pt>
                <c:pt idx="19091">
                  <c:v>142</c:v>
                </c:pt>
                <c:pt idx="19092">
                  <c:v>144</c:v>
                </c:pt>
                <c:pt idx="19093">
                  <c:v>146</c:v>
                </c:pt>
                <c:pt idx="19094">
                  <c:v>150</c:v>
                </c:pt>
                <c:pt idx="19095">
                  <c:v>152</c:v>
                </c:pt>
                <c:pt idx="19096">
                  <c:v>154</c:v>
                </c:pt>
                <c:pt idx="19097">
                  <c:v>156</c:v>
                </c:pt>
                <c:pt idx="19098">
                  <c:v>158</c:v>
                </c:pt>
                <c:pt idx="19099">
                  <c:v>160</c:v>
                </c:pt>
                <c:pt idx="19100">
                  <c:v>160</c:v>
                </c:pt>
                <c:pt idx="19101">
                  <c:v>162</c:v>
                </c:pt>
                <c:pt idx="19102">
                  <c:v>164</c:v>
                </c:pt>
                <c:pt idx="19103">
                  <c:v>166</c:v>
                </c:pt>
                <c:pt idx="19104">
                  <c:v>168</c:v>
                </c:pt>
                <c:pt idx="19105">
                  <c:v>168</c:v>
                </c:pt>
                <c:pt idx="19106">
                  <c:v>170</c:v>
                </c:pt>
                <c:pt idx="19107">
                  <c:v>170</c:v>
                </c:pt>
                <c:pt idx="19108">
                  <c:v>170</c:v>
                </c:pt>
                <c:pt idx="19109">
                  <c:v>172</c:v>
                </c:pt>
                <c:pt idx="19110">
                  <c:v>172</c:v>
                </c:pt>
                <c:pt idx="19111">
                  <c:v>174</c:v>
                </c:pt>
                <c:pt idx="19112">
                  <c:v>174</c:v>
                </c:pt>
                <c:pt idx="19113">
                  <c:v>174</c:v>
                </c:pt>
                <c:pt idx="19114">
                  <c:v>174</c:v>
                </c:pt>
                <c:pt idx="19115">
                  <c:v>174</c:v>
                </c:pt>
                <c:pt idx="19116">
                  <c:v>174</c:v>
                </c:pt>
                <c:pt idx="19117">
                  <c:v>174</c:v>
                </c:pt>
                <c:pt idx="19118">
                  <c:v>172</c:v>
                </c:pt>
                <c:pt idx="19119">
                  <c:v>172</c:v>
                </c:pt>
                <c:pt idx="19120">
                  <c:v>172</c:v>
                </c:pt>
                <c:pt idx="19121">
                  <c:v>172</c:v>
                </c:pt>
                <c:pt idx="19122">
                  <c:v>172</c:v>
                </c:pt>
                <c:pt idx="19123">
                  <c:v>170</c:v>
                </c:pt>
                <c:pt idx="19124">
                  <c:v>170</c:v>
                </c:pt>
                <c:pt idx="19125">
                  <c:v>168</c:v>
                </c:pt>
                <c:pt idx="19126">
                  <c:v>166</c:v>
                </c:pt>
                <c:pt idx="19127">
                  <c:v>164</c:v>
                </c:pt>
                <c:pt idx="19128">
                  <c:v>162</c:v>
                </c:pt>
                <c:pt idx="19129">
                  <c:v>162</c:v>
                </c:pt>
                <c:pt idx="19130">
                  <c:v>160</c:v>
                </c:pt>
                <c:pt idx="19131">
                  <c:v>158</c:v>
                </c:pt>
                <c:pt idx="19132">
                  <c:v>156</c:v>
                </c:pt>
                <c:pt idx="19133">
                  <c:v>154</c:v>
                </c:pt>
                <c:pt idx="19134">
                  <c:v>152</c:v>
                </c:pt>
                <c:pt idx="19135">
                  <c:v>148</c:v>
                </c:pt>
                <c:pt idx="19136">
                  <c:v>146</c:v>
                </c:pt>
                <c:pt idx="19137">
                  <c:v>144</c:v>
                </c:pt>
                <c:pt idx="19138">
                  <c:v>142</c:v>
                </c:pt>
                <c:pt idx="19139">
                  <c:v>140</c:v>
                </c:pt>
                <c:pt idx="19140">
                  <c:v>136</c:v>
                </c:pt>
                <c:pt idx="19141">
                  <c:v>134</c:v>
                </c:pt>
                <c:pt idx="19142">
                  <c:v>132</c:v>
                </c:pt>
                <c:pt idx="19143">
                  <c:v>130</c:v>
                </c:pt>
                <c:pt idx="19144">
                  <c:v>126</c:v>
                </c:pt>
                <c:pt idx="19145">
                  <c:v>124</c:v>
                </c:pt>
                <c:pt idx="19146">
                  <c:v>122</c:v>
                </c:pt>
                <c:pt idx="19147">
                  <c:v>118</c:v>
                </c:pt>
                <c:pt idx="19148">
                  <c:v>116</c:v>
                </c:pt>
                <c:pt idx="19149">
                  <c:v>114</c:v>
                </c:pt>
                <c:pt idx="19150">
                  <c:v>110</c:v>
                </c:pt>
                <c:pt idx="19151">
                  <c:v>108</c:v>
                </c:pt>
                <c:pt idx="19152">
                  <c:v>106</c:v>
                </c:pt>
                <c:pt idx="19153">
                  <c:v>102</c:v>
                </c:pt>
                <c:pt idx="19154">
                  <c:v>100</c:v>
                </c:pt>
                <c:pt idx="19155">
                  <c:v>98</c:v>
                </c:pt>
                <c:pt idx="19156">
                  <c:v>94</c:v>
                </c:pt>
                <c:pt idx="19157">
                  <c:v>92</c:v>
                </c:pt>
                <c:pt idx="19158">
                  <c:v>90</c:v>
                </c:pt>
                <c:pt idx="19159">
                  <c:v>86</c:v>
                </c:pt>
                <c:pt idx="19160">
                  <c:v>84</c:v>
                </c:pt>
                <c:pt idx="19161">
                  <c:v>82</c:v>
                </c:pt>
                <c:pt idx="19162">
                  <c:v>80</c:v>
                </c:pt>
                <c:pt idx="19163">
                  <c:v>78</c:v>
                </c:pt>
                <c:pt idx="19164">
                  <c:v>76</c:v>
                </c:pt>
                <c:pt idx="19165">
                  <c:v>74</c:v>
                </c:pt>
                <c:pt idx="19166">
                  <c:v>72</c:v>
                </c:pt>
                <c:pt idx="19167">
                  <c:v>70</c:v>
                </c:pt>
                <c:pt idx="19168">
                  <c:v>68</c:v>
                </c:pt>
                <c:pt idx="19169">
                  <c:v>66</c:v>
                </c:pt>
                <c:pt idx="19170">
                  <c:v>64</c:v>
                </c:pt>
                <c:pt idx="19171">
                  <c:v>62</c:v>
                </c:pt>
                <c:pt idx="19172">
                  <c:v>60</c:v>
                </c:pt>
                <c:pt idx="19173">
                  <c:v>58</c:v>
                </c:pt>
                <c:pt idx="19174">
                  <c:v>58</c:v>
                </c:pt>
                <c:pt idx="19175">
                  <c:v>54</c:v>
                </c:pt>
                <c:pt idx="19176">
                  <c:v>54</c:v>
                </c:pt>
                <c:pt idx="19177">
                  <c:v>52</c:v>
                </c:pt>
                <c:pt idx="19178">
                  <c:v>50</c:v>
                </c:pt>
                <c:pt idx="19179">
                  <c:v>48</c:v>
                </c:pt>
                <c:pt idx="19180">
                  <c:v>48</c:v>
                </c:pt>
                <c:pt idx="19181">
                  <c:v>46</c:v>
                </c:pt>
                <c:pt idx="19182">
                  <c:v>44</c:v>
                </c:pt>
                <c:pt idx="19183">
                  <c:v>42</c:v>
                </c:pt>
                <c:pt idx="19184">
                  <c:v>42</c:v>
                </c:pt>
                <c:pt idx="19185">
                  <c:v>40</c:v>
                </c:pt>
                <c:pt idx="19186">
                  <c:v>38</c:v>
                </c:pt>
                <c:pt idx="19187">
                  <c:v>38</c:v>
                </c:pt>
                <c:pt idx="19188">
                  <c:v>36</c:v>
                </c:pt>
                <c:pt idx="19189">
                  <c:v>34</c:v>
                </c:pt>
                <c:pt idx="19190">
                  <c:v>32</c:v>
                </c:pt>
                <c:pt idx="19191">
                  <c:v>32</c:v>
                </c:pt>
                <c:pt idx="19192">
                  <c:v>30</c:v>
                </c:pt>
                <c:pt idx="19193">
                  <c:v>30</c:v>
                </c:pt>
                <c:pt idx="19194">
                  <c:v>28</c:v>
                </c:pt>
                <c:pt idx="19195">
                  <c:v>28</c:v>
                </c:pt>
                <c:pt idx="19196">
                  <c:v>26</c:v>
                </c:pt>
                <c:pt idx="19197">
                  <c:v>26</c:v>
                </c:pt>
                <c:pt idx="19198">
                  <c:v>24</c:v>
                </c:pt>
                <c:pt idx="19199">
                  <c:v>24</c:v>
                </c:pt>
                <c:pt idx="19200">
                  <c:v>22</c:v>
                </c:pt>
                <c:pt idx="19201">
                  <c:v>22</c:v>
                </c:pt>
                <c:pt idx="19202">
                  <c:v>20</c:v>
                </c:pt>
                <c:pt idx="19203">
                  <c:v>20</c:v>
                </c:pt>
                <c:pt idx="19204">
                  <c:v>20</c:v>
                </c:pt>
                <c:pt idx="19205">
                  <c:v>18</c:v>
                </c:pt>
                <c:pt idx="19206">
                  <c:v>18</c:v>
                </c:pt>
                <c:pt idx="19207">
                  <c:v>16</c:v>
                </c:pt>
                <c:pt idx="19208">
                  <c:v>16</c:v>
                </c:pt>
                <c:pt idx="19209">
                  <c:v>14</c:v>
                </c:pt>
                <c:pt idx="19210">
                  <c:v>14</c:v>
                </c:pt>
                <c:pt idx="19211">
                  <c:v>14</c:v>
                </c:pt>
                <c:pt idx="19212">
                  <c:v>12</c:v>
                </c:pt>
                <c:pt idx="19213">
                  <c:v>12</c:v>
                </c:pt>
                <c:pt idx="19214">
                  <c:v>12</c:v>
                </c:pt>
                <c:pt idx="19215">
                  <c:v>10</c:v>
                </c:pt>
                <c:pt idx="19216">
                  <c:v>10</c:v>
                </c:pt>
                <c:pt idx="19217">
                  <c:v>10</c:v>
                </c:pt>
                <c:pt idx="19218">
                  <c:v>8</c:v>
                </c:pt>
                <c:pt idx="19219">
                  <c:v>8</c:v>
                </c:pt>
                <c:pt idx="19220">
                  <c:v>8</c:v>
                </c:pt>
                <c:pt idx="19221">
                  <c:v>8</c:v>
                </c:pt>
                <c:pt idx="19222">
                  <c:v>6</c:v>
                </c:pt>
                <c:pt idx="19223">
                  <c:v>6</c:v>
                </c:pt>
                <c:pt idx="19224">
                  <c:v>6</c:v>
                </c:pt>
                <c:pt idx="19225">
                  <c:v>6</c:v>
                </c:pt>
                <c:pt idx="19226">
                  <c:v>4</c:v>
                </c:pt>
                <c:pt idx="19227">
                  <c:v>4</c:v>
                </c:pt>
                <c:pt idx="19228">
                  <c:v>4</c:v>
                </c:pt>
                <c:pt idx="19229">
                  <c:v>4</c:v>
                </c:pt>
                <c:pt idx="19230">
                  <c:v>4</c:v>
                </c:pt>
                <c:pt idx="19231">
                  <c:v>4</c:v>
                </c:pt>
                <c:pt idx="19232">
                  <c:v>2</c:v>
                </c:pt>
                <c:pt idx="19233">
                  <c:v>2</c:v>
                </c:pt>
                <c:pt idx="19234">
                  <c:v>2</c:v>
                </c:pt>
                <c:pt idx="19235">
                  <c:v>2</c:v>
                </c:pt>
                <c:pt idx="19236">
                  <c:v>2</c:v>
                </c:pt>
                <c:pt idx="19237">
                  <c:v>0</c:v>
                </c:pt>
                <c:pt idx="19238">
                  <c:v>2</c:v>
                </c:pt>
                <c:pt idx="19239">
                  <c:v>2</c:v>
                </c:pt>
                <c:pt idx="19240">
                  <c:v>2</c:v>
                </c:pt>
                <c:pt idx="19241">
                  <c:v>0</c:v>
                </c:pt>
                <c:pt idx="19242">
                  <c:v>0</c:v>
                </c:pt>
                <c:pt idx="19243">
                  <c:v>0</c:v>
                </c:pt>
                <c:pt idx="19244">
                  <c:v>0</c:v>
                </c:pt>
                <c:pt idx="19245">
                  <c:v>0</c:v>
                </c:pt>
                <c:pt idx="19246">
                  <c:v>0</c:v>
                </c:pt>
                <c:pt idx="19247">
                  <c:v>0</c:v>
                </c:pt>
                <c:pt idx="19248">
                  <c:v>-2</c:v>
                </c:pt>
                <c:pt idx="19249">
                  <c:v>0</c:v>
                </c:pt>
                <c:pt idx="19250">
                  <c:v>0</c:v>
                </c:pt>
                <c:pt idx="19251">
                  <c:v>0</c:v>
                </c:pt>
                <c:pt idx="19252">
                  <c:v>0</c:v>
                </c:pt>
                <c:pt idx="19253">
                  <c:v>0</c:v>
                </c:pt>
                <c:pt idx="19254">
                  <c:v>0</c:v>
                </c:pt>
                <c:pt idx="19255">
                  <c:v>0</c:v>
                </c:pt>
                <c:pt idx="19256">
                  <c:v>2</c:v>
                </c:pt>
                <c:pt idx="19257">
                  <c:v>0</c:v>
                </c:pt>
                <c:pt idx="19258">
                  <c:v>0</c:v>
                </c:pt>
                <c:pt idx="19259">
                  <c:v>0</c:v>
                </c:pt>
                <c:pt idx="19260">
                  <c:v>0</c:v>
                </c:pt>
                <c:pt idx="19261">
                  <c:v>0</c:v>
                </c:pt>
                <c:pt idx="19262">
                  <c:v>2</c:v>
                </c:pt>
                <c:pt idx="19263">
                  <c:v>0</c:v>
                </c:pt>
                <c:pt idx="19264">
                  <c:v>2</c:v>
                </c:pt>
                <c:pt idx="19265">
                  <c:v>2</c:v>
                </c:pt>
                <c:pt idx="19266">
                  <c:v>2</c:v>
                </c:pt>
                <c:pt idx="19267">
                  <c:v>2</c:v>
                </c:pt>
                <c:pt idx="19268">
                  <c:v>2</c:v>
                </c:pt>
                <c:pt idx="19269">
                  <c:v>2</c:v>
                </c:pt>
                <c:pt idx="19270">
                  <c:v>2</c:v>
                </c:pt>
                <c:pt idx="19271">
                  <c:v>2</c:v>
                </c:pt>
                <c:pt idx="19272">
                  <c:v>4</c:v>
                </c:pt>
                <c:pt idx="19273">
                  <c:v>4</c:v>
                </c:pt>
                <c:pt idx="19274">
                  <c:v>4</c:v>
                </c:pt>
                <c:pt idx="19275">
                  <c:v>4</c:v>
                </c:pt>
                <c:pt idx="19276">
                  <c:v>4</c:v>
                </c:pt>
                <c:pt idx="19277">
                  <c:v>4</c:v>
                </c:pt>
                <c:pt idx="19278">
                  <c:v>4</c:v>
                </c:pt>
                <c:pt idx="19279">
                  <c:v>4</c:v>
                </c:pt>
                <c:pt idx="19280">
                  <c:v>6</c:v>
                </c:pt>
                <c:pt idx="19281">
                  <c:v>6</c:v>
                </c:pt>
                <c:pt idx="19282">
                  <c:v>6</c:v>
                </c:pt>
                <c:pt idx="19283">
                  <c:v>6</c:v>
                </c:pt>
                <c:pt idx="19284">
                  <c:v>8</c:v>
                </c:pt>
                <c:pt idx="19285">
                  <c:v>8</c:v>
                </c:pt>
                <c:pt idx="19286">
                  <c:v>8</c:v>
                </c:pt>
                <c:pt idx="19287">
                  <c:v>8</c:v>
                </c:pt>
                <c:pt idx="19288">
                  <c:v>8</c:v>
                </c:pt>
                <c:pt idx="19289">
                  <c:v>8</c:v>
                </c:pt>
                <c:pt idx="19290">
                  <c:v>8</c:v>
                </c:pt>
                <c:pt idx="19291">
                  <c:v>10</c:v>
                </c:pt>
                <c:pt idx="19292">
                  <c:v>10</c:v>
                </c:pt>
                <c:pt idx="19293">
                  <c:v>10</c:v>
                </c:pt>
                <c:pt idx="19294">
                  <c:v>10</c:v>
                </c:pt>
                <c:pt idx="19295">
                  <c:v>12</c:v>
                </c:pt>
                <c:pt idx="19296">
                  <c:v>12</c:v>
                </c:pt>
                <c:pt idx="19297">
                  <c:v>12</c:v>
                </c:pt>
                <c:pt idx="19298">
                  <c:v>12</c:v>
                </c:pt>
                <c:pt idx="19299">
                  <c:v>14</c:v>
                </c:pt>
                <c:pt idx="19300">
                  <c:v>14</c:v>
                </c:pt>
                <c:pt idx="19301">
                  <c:v>14</c:v>
                </c:pt>
                <c:pt idx="19302">
                  <c:v>16</c:v>
                </c:pt>
                <c:pt idx="19303">
                  <c:v>16</c:v>
                </c:pt>
                <c:pt idx="19304">
                  <c:v>16</c:v>
                </c:pt>
                <c:pt idx="19305">
                  <c:v>16</c:v>
                </c:pt>
                <c:pt idx="19306">
                  <c:v>18</c:v>
                </c:pt>
                <c:pt idx="19307">
                  <c:v>18</c:v>
                </c:pt>
                <c:pt idx="19308">
                  <c:v>18</c:v>
                </c:pt>
                <c:pt idx="19309">
                  <c:v>20</c:v>
                </c:pt>
                <c:pt idx="19310">
                  <c:v>20</c:v>
                </c:pt>
                <c:pt idx="19311">
                  <c:v>20</c:v>
                </c:pt>
                <c:pt idx="19312">
                  <c:v>22</c:v>
                </c:pt>
                <c:pt idx="19313">
                  <c:v>22</c:v>
                </c:pt>
                <c:pt idx="19314">
                  <c:v>22</c:v>
                </c:pt>
                <c:pt idx="19315">
                  <c:v>24</c:v>
                </c:pt>
                <c:pt idx="19316">
                  <c:v>24</c:v>
                </c:pt>
                <c:pt idx="19317">
                  <c:v>26</c:v>
                </c:pt>
                <c:pt idx="19318">
                  <c:v>26</c:v>
                </c:pt>
                <c:pt idx="19319">
                  <c:v>26</c:v>
                </c:pt>
                <c:pt idx="19320">
                  <c:v>28</c:v>
                </c:pt>
                <c:pt idx="19321">
                  <c:v>30</c:v>
                </c:pt>
                <c:pt idx="19322">
                  <c:v>30</c:v>
                </c:pt>
                <c:pt idx="19323">
                  <c:v>30</c:v>
                </c:pt>
                <c:pt idx="19324">
                  <c:v>32</c:v>
                </c:pt>
                <c:pt idx="19325">
                  <c:v>32</c:v>
                </c:pt>
                <c:pt idx="19326">
                  <c:v>32</c:v>
                </c:pt>
                <c:pt idx="19327">
                  <c:v>34</c:v>
                </c:pt>
                <c:pt idx="19328">
                  <c:v>34</c:v>
                </c:pt>
                <c:pt idx="19329">
                  <c:v>36</c:v>
                </c:pt>
                <c:pt idx="19330">
                  <c:v>36</c:v>
                </c:pt>
                <c:pt idx="19331">
                  <c:v>38</c:v>
                </c:pt>
                <c:pt idx="19332">
                  <c:v>38</c:v>
                </c:pt>
                <c:pt idx="19333">
                  <c:v>40</c:v>
                </c:pt>
                <c:pt idx="19334">
                  <c:v>40</c:v>
                </c:pt>
                <c:pt idx="19335">
                  <c:v>42</c:v>
                </c:pt>
                <c:pt idx="19336">
                  <c:v>44</c:v>
                </c:pt>
                <c:pt idx="19337">
                  <c:v>44</c:v>
                </c:pt>
                <c:pt idx="19338">
                  <c:v>46</c:v>
                </c:pt>
                <c:pt idx="19339">
                  <c:v>46</c:v>
                </c:pt>
                <c:pt idx="19340">
                  <c:v>48</c:v>
                </c:pt>
                <c:pt idx="19341">
                  <c:v>50</c:v>
                </c:pt>
                <c:pt idx="19342">
                  <c:v>50</c:v>
                </c:pt>
                <c:pt idx="19343">
                  <c:v>52</c:v>
                </c:pt>
                <c:pt idx="19344">
                  <c:v>54</c:v>
                </c:pt>
                <c:pt idx="19345">
                  <c:v>54</c:v>
                </c:pt>
                <c:pt idx="19346">
                  <c:v>56</c:v>
                </c:pt>
                <c:pt idx="19347">
                  <c:v>58</c:v>
                </c:pt>
                <c:pt idx="19348">
                  <c:v>58</c:v>
                </c:pt>
                <c:pt idx="19349">
                  <c:v>60</c:v>
                </c:pt>
                <c:pt idx="19350">
                  <c:v>62</c:v>
                </c:pt>
                <c:pt idx="19351">
                  <c:v>62</c:v>
                </c:pt>
                <c:pt idx="19352">
                  <c:v>64</c:v>
                </c:pt>
                <c:pt idx="19353">
                  <c:v>66</c:v>
                </c:pt>
                <c:pt idx="19354">
                  <c:v>66</c:v>
                </c:pt>
                <c:pt idx="19355">
                  <c:v>68</c:v>
                </c:pt>
                <c:pt idx="19356">
                  <c:v>70</c:v>
                </c:pt>
                <c:pt idx="19357">
                  <c:v>72</c:v>
                </c:pt>
                <c:pt idx="19358">
                  <c:v>74</c:v>
                </c:pt>
                <c:pt idx="19359">
                  <c:v>76</c:v>
                </c:pt>
                <c:pt idx="19360">
                  <c:v>78</c:v>
                </c:pt>
                <c:pt idx="19361">
                  <c:v>80</c:v>
                </c:pt>
                <c:pt idx="19362">
                  <c:v>82</c:v>
                </c:pt>
                <c:pt idx="19363">
                  <c:v>82</c:v>
                </c:pt>
                <c:pt idx="19364">
                  <c:v>84</c:v>
                </c:pt>
                <c:pt idx="19365">
                  <c:v>88</c:v>
                </c:pt>
                <c:pt idx="19366">
                  <c:v>90</c:v>
                </c:pt>
                <c:pt idx="19367">
                  <c:v>92</c:v>
                </c:pt>
                <c:pt idx="19368">
                  <c:v>94</c:v>
                </c:pt>
                <c:pt idx="19369">
                  <c:v>96</c:v>
                </c:pt>
                <c:pt idx="19370">
                  <c:v>98</c:v>
                </c:pt>
                <c:pt idx="19371">
                  <c:v>100</c:v>
                </c:pt>
                <c:pt idx="19372">
                  <c:v>102</c:v>
                </c:pt>
                <c:pt idx="19373">
                  <c:v>104</c:v>
                </c:pt>
                <c:pt idx="19374">
                  <c:v>106</c:v>
                </c:pt>
                <c:pt idx="19375">
                  <c:v>110</c:v>
                </c:pt>
                <c:pt idx="19376">
                  <c:v>112</c:v>
                </c:pt>
                <c:pt idx="19377">
                  <c:v>114</c:v>
                </c:pt>
                <c:pt idx="19378">
                  <c:v>116</c:v>
                </c:pt>
                <c:pt idx="19379">
                  <c:v>118</c:v>
                </c:pt>
                <c:pt idx="19380">
                  <c:v>120</c:v>
                </c:pt>
                <c:pt idx="19381">
                  <c:v>124</c:v>
                </c:pt>
                <c:pt idx="19382">
                  <c:v>126</c:v>
                </c:pt>
                <c:pt idx="19383">
                  <c:v>128</c:v>
                </c:pt>
                <c:pt idx="19384">
                  <c:v>130</c:v>
                </c:pt>
                <c:pt idx="19385">
                  <c:v>132</c:v>
                </c:pt>
                <c:pt idx="19386">
                  <c:v>134</c:v>
                </c:pt>
                <c:pt idx="19387">
                  <c:v>138</c:v>
                </c:pt>
                <c:pt idx="19388">
                  <c:v>140</c:v>
                </c:pt>
                <c:pt idx="19389">
                  <c:v>142</c:v>
                </c:pt>
                <c:pt idx="19390">
                  <c:v>144</c:v>
                </c:pt>
                <c:pt idx="19391">
                  <c:v>146</c:v>
                </c:pt>
                <c:pt idx="19392">
                  <c:v>150</c:v>
                </c:pt>
                <c:pt idx="19393">
                  <c:v>150</c:v>
                </c:pt>
                <c:pt idx="19394">
                  <c:v>152</c:v>
                </c:pt>
                <c:pt idx="19395">
                  <c:v>156</c:v>
                </c:pt>
                <c:pt idx="19396">
                  <c:v>158</c:v>
                </c:pt>
                <c:pt idx="19397">
                  <c:v>158</c:v>
                </c:pt>
                <c:pt idx="19398">
                  <c:v>160</c:v>
                </c:pt>
                <c:pt idx="19399">
                  <c:v>162</c:v>
                </c:pt>
                <c:pt idx="19400">
                  <c:v>164</c:v>
                </c:pt>
                <c:pt idx="19401">
                  <c:v>166</c:v>
                </c:pt>
                <c:pt idx="19402">
                  <c:v>166</c:v>
                </c:pt>
                <c:pt idx="19403">
                  <c:v>168</c:v>
                </c:pt>
                <c:pt idx="19404">
                  <c:v>168</c:v>
                </c:pt>
                <c:pt idx="19405">
                  <c:v>170</c:v>
                </c:pt>
                <c:pt idx="19406">
                  <c:v>170</c:v>
                </c:pt>
                <c:pt idx="19407">
                  <c:v>172</c:v>
                </c:pt>
                <c:pt idx="19408">
                  <c:v>172</c:v>
                </c:pt>
                <c:pt idx="19409">
                  <c:v>174</c:v>
                </c:pt>
                <c:pt idx="19410">
                  <c:v>174</c:v>
                </c:pt>
                <c:pt idx="19411">
                  <c:v>174</c:v>
                </c:pt>
                <c:pt idx="19412">
                  <c:v>174</c:v>
                </c:pt>
                <c:pt idx="19413">
                  <c:v>174</c:v>
                </c:pt>
                <c:pt idx="19414">
                  <c:v>174</c:v>
                </c:pt>
                <c:pt idx="19415">
                  <c:v>174</c:v>
                </c:pt>
                <c:pt idx="19416">
                  <c:v>174</c:v>
                </c:pt>
                <c:pt idx="19417">
                  <c:v>172</c:v>
                </c:pt>
                <c:pt idx="19418">
                  <c:v>172</c:v>
                </c:pt>
                <c:pt idx="19419">
                  <c:v>172</c:v>
                </c:pt>
                <c:pt idx="19420">
                  <c:v>172</c:v>
                </c:pt>
                <c:pt idx="19421">
                  <c:v>170</c:v>
                </c:pt>
                <c:pt idx="19422">
                  <c:v>170</c:v>
                </c:pt>
                <c:pt idx="19423">
                  <c:v>168</c:v>
                </c:pt>
                <c:pt idx="19424">
                  <c:v>166</c:v>
                </c:pt>
                <c:pt idx="19425">
                  <c:v>166</c:v>
                </c:pt>
                <c:pt idx="19426">
                  <c:v>164</c:v>
                </c:pt>
                <c:pt idx="19427">
                  <c:v>162</c:v>
                </c:pt>
                <c:pt idx="19428">
                  <c:v>160</c:v>
                </c:pt>
                <c:pt idx="19429">
                  <c:v>158</c:v>
                </c:pt>
                <c:pt idx="19430">
                  <c:v>158</c:v>
                </c:pt>
                <c:pt idx="19431">
                  <c:v>154</c:v>
                </c:pt>
                <c:pt idx="19432">
                  <c:v>152</c:v>
                </c:pt>
                <c:pt idx="19433">
                  <c:v>150</c:v>
                </c:pt>
                <c:pt idx="19434">
                  <c:v>148</c:v>
                </c:pt>
                <c:pt idx="19435">
                  <c:v>144</c:v>
                </c:pt>
                <c:pt idx="19436">
                  <c:v>142</c:v>
                </c:pt>
                <c:pt idx="19437">
                  <c:v>140</c:v>
                </c:pt>
                <c:pt idx="19438">
                  <c:v>138</c:v>
                </c:pt>
                <c:pt idx="19439">
                  <c:v>136</c:v>
                </c:pt>
                <c:pt idx="19440">
                  <c:v>134</c:v>
                </c:pt>
                <c:pt idx="19441">
                  <c:v>130</c:v>
                </c:pt>
                <c:pt idx="19442">
                  <c:v>128</c:v>
                </c:pt>
                <c:pt idx="19443">
                  <c:v>124</c:v>
                </c:pt>
                <c:pt idx="19444">
                  <c:v>122</c:v>
                </c:pt>
                <c:pt idx="19445">
                  <c:v>120</c:v>
                </c:pt>
                <c:pt idx="19446">
                  <c:v>116</c:v>
                </c:pt>
                <c:pt idx="19447">
                  <c:v>114</c:v>
                </c:pt>
                <c:pt idx="19448">
                  <c:v>112</c:v>
                </c:pt>
                <c:pt idx="19449">
                  <c:v>110</c:v>
                </c:pt>
                <c:pt idx="19450">
                  <c:v>106</c:v>
                </c:pt>
                <c:pt idx="19451">
                  <c:v>104</c:v>
                </c:pt>
                <c:pt idx="19452">
                  <c:v>100</c:v>
                </c:pt>
                <c:pt idx="19453">
                  <c:v>98</c:v>
                </c:pt>
                <c:pt idx="19454">
                  <c:v>94</c:v>
                </c:pt>
                <c:pt idx="19455">
                  <c:v>94</c:v>
                </c:pt>
                <c:pt idx="19456">
                  <c:v>90</c:v>
                </c:pt>
                <c:pt idx="19457">
                  <c:v>88</c:v>
                </c:pt>
                <c:pt idx="19458">
                  <c:v>86</c:v>
                </c:pt>
                <c:pt idx="19459">
                  <c:v>84</c:v>
                </c:pt>
                <c:pt idx="19460">
                  <c:v>82</c:v>
                </c:pt>
                <c:pt idx="19461">
                  <c:v>78</c:v>
                </c:pt>
                <c:pt idx="19462">
                  <c:v>76</c:v>
                </c:pt>
                <c:pt idx="19463">
                  <c:v>74</c:v>
                </c:pt>
                <c:pt idx="19464">
                  <c:v>72</c:v>
                </c:pt>
                <c:pt idx="19465">
                  <c:v>70</c:v>
                </c:pt>
                <c:pt idx="19466">
                  <c:v>68</c:v>
                </c:pt>
                <c:pt idx="19467">
                  <c:v>66</c:v>
                </c:pt>
                <c:pt idx="19468">
                  <c:v>64</c:v>
                </c:pt>
                <c:pt idx="19469">
                  <c:v>62</c:v>
                </c:pt>
                <c:pt idx="19470">
                  <c:v>60</c:v>
                </c:pt>
                <c:pt idx="19471">
                  <c:v>58</c:v>
                </c:pt>
                <c:pt idx="19472">
                  <c:v>58</c:v>
                </c:pt>
                <c:pt idx="19473">
                  <c:v>56</c:v>
                </c:pt>
                <c:pt idx="19474">
                  <c:v>54</c:v>
                </c:pt>
                <c:pt idx="19475">
                  <c:v>52</c:v>
                </c:pt>
                <c:pt idx="19476">
                  <c:v>50</c:v>
                </c:pt>
                <c:pt idx="19477">
                  <c:v>50</c:v>
                </c:pt>
                <c:pt idx="19478">
                  <c:v>48</c:v>
                </c:pt>
                <c:pt idx="19479">
                  <c:v>46</c:v>
                </c:pt>
                <c:pt idx="19480">
                  <c:v>44</c:v>
                </c:pt>
                <c:pt idx="19481">
                  <c:v>44</c:v>
                </c:pt>
                <c:pt idx="19482">
                  <c:v>42</c:v>
                </c:pt>
                <c:pt idx="19483">
                  <c:v>40</c:v>
                </c:pt>
                <c:pt idx="19484">
                  <c:v>38</c:v>
                </c:pt>
                <c:pt idx="19485">
                  <c:v>38</c:v>
                </c:pt>
                <c:pt idx="19486">
                  <c:v>36</c:v>
                </c:pt>
                <c:pt idx="19487">
                  <c:v>36</c:v>
                </c:pt>
                <c:pt idx="19488">
                  <c:v>34</c:v>
                </c:pt>
                <c:pt idx="19489">
                  <c:v>32</c:v>
                </c:pt>
                <c:pt idx="19490">
                  <c:v>32</c:v>
                </c:pt>
                <c:pt idx="19491">
                  <c:v>30</c:v>
                </c:pt>
                <c:pt idx="19492">
                  <c:v>30</c:v>
                </c:pt>
                <c:pt idx="19493">
                  <c:v>28</c:v>
                </c:pt>
                <c:pt idx="19494">
                  <c:v>28</c:v>
                </c:pt>
                <c:pt idx="19495">
                  <c:v>26</c:v>
                </c:pt>
                <c:pt idx="19496">
                  <c:v>24</c:v>
                </c:pt>
                <c:pt idx="19497">
                  <c:v>24</c:v>
                </c:pt>
                <c:pt idx="19498">
                  <c:v>24</c:v>
                </c:pt>
                <c:pt idx="19499">
                  <c:v>22</c:v>
                </c:pt>
                <c:pt idx="19500">
                  <c:v>22</c:v>
                </c:pt>
                <c:pt idx="19501">
                  <c:v>20</c:v>
                </c:pt>
                <c:pt idx="19502">
                  <c:v>18</c:v>
                </c:pt>
                <c:pt idx="19503">
                  <c:v>18</c:v>
                </c:pt>
                <c:pt idx="19504">
                  <c:v>18</c:v>
                </c:pt>
                <c:pt idx="19505">
                  <c:v>16</c:v>
                </c:pt>
                <c:pt idx="19506">
                  <c:v>16</c:v>
                </c:pt>
                <c:pt idx="19507">
                  <c:v>16</c:v>
                </c:pt>
                <c:pt idx="19508">
                  <c:v>14</c:v>
                </c:pt>
                <c:pt idx="19509">
                  <c:v>14</c:v>
                </c:pt>
                <c:pt idx="19510">
                  <c:v>14</c:v>
                </c:pt>
                <c:pt idx="19511">
                  <c:v>12</c:v>
                </c:pt>
                <c:pt idx="19512">
                  <c:v>12</c:v>
                </c:pt>
                <c:pt idx="19513">
                  <c:v>12</c:v>
                </c:pt>
                <c:pt idx="19514">
                  <c:v>10</c:v>
                </c:pt>
                <c:pt idx="19515">
                  <c:v>10</c:v>
                </c:pt>
                <c:pt idx="19516">
                  <c:v>8</c:v>
                </c:pt>
                <c:pt idx="19517">
                  <c:v>8</c:v>
                </c:pt>
                <c:pt idx="19518">
                  <c:v>8</c:v>
                </c:pt>
                <c:pt idx="19519">
                  <c:v>8</c:v>
                </c:pt>
                <c:pt idx="19520">
                  <c:v>6</c:v>
                </c:pt>
                <c:pt idx="19521">
                  <c:v>6</c:v>
                </c:pt>
                <c:pt idx="19522">
                  <c:v>6</c:v>
                </c:pt>
                <c:pt idx="19523">
                  <c:v>6</c:v>
                </c:pt>
                <c:pt idx="19524">
                  <c:v>4</c:v>
                </c:pt>
                <c:pt idx="19525">
                  <c:v>4</c:v>
                </c:pt>
                <c:pt idx="19526">
                  <c:v>4</c:v>
                </c:pt>
                <c:pt idx="19527">
                  <c:v>4</c:v>
                </c:pt>
                <c:pt idx="19528">
                  <c:v>4</c:v>
                </c:pt>
                <c:pt idx="19529">
                  <c:v>2</c:v>
                </c:pt>
                <c:pt idx="19530">
                  <c:v>2</c:v>
                </c:pt>
                <c:pt idx="19531">
                  <c:v>2</c:v>
                </c:pt>
                <c:pt idx="19532">
                  <c:v>2</c:v>
                </c:pt>
                <c:pt idx="19533">
                  <c:v>2</c:v>
                </c:pt>
                <c:pt idx="19534">
                  <c:v>2</c:v>
                </c:pt>
                <c:pt idx="19535">
                  <c:v>2</c:v>
                </c:pt>
                <c:pt idx="19536">
                  <c:v>2</c:v>
                </c:pt>
                <c:pt idx="19537">
                  <c:v>2</c:v>
                </c:pt>
                <c:pt idx="19538">
                  <c:v>2</c:v>
                </c:pt>
                <c:pt idx="19539">
                  <c:v>0</c:v>
                </c:pt>
                <c:pt idx="19540">
                  <c:v>0</c:v>
                </c:pt>
                <c:pt idx="19541">
                  <c:v>0</c:v>
                </c:pt>
                <c:pt idx="19542">
                  <c:v>0</c:v>
                </c:pt>
                <c:pt idx="19543">
                  <c:v>0</c:v>
                </c:pt>
                <c:pt idx="19544">
                  <c:v>0</c:v>
                </c:pt>
                <c:pt idx="19545">
                  <c:v>0</c:v>
                </c:pt>
                <c:pt idx="19546">
                  <c:v>0</c:v>
                </c:pt>
                <c:pt idx="19547">
                  <c:v>0</c:v>
                </c:pt>
                <c:pt idx="19548">
                  <c:v>0</c:v>
                </c:pt>
                <c:pt idx="19549">
                  <c:v>0</c:v>
                </c:pt>
                <c:pt idx="19550">
                  <c:v>0</c:v>
                </c:pt>
                <c:pt idx="19551">
                  <c:v>0</c:v>
                </c:pt>
                <c:pt idx="19552">
                  <c:v>0</c:v>
                </c:pt>
                <c:pt idx="19553">
                  <c:v>0</c:v>
                </c:pt>
                <c:pt idx="19554">
                  <c:v>0</c:v>
                </c:pt>
                <c:pt idx="19555">
                  <c:v>0</c:v>
                </c:pt>
                <c:pt idx="19556">
                  <c:v>0</c:v>
                </c:pt>
                <c:pt idx="19557">
                  <c:v>0</c:v>
                </c:pt>
                <c:pt idx="19558">
                  <c:v>0</c:v>
                </c:pt>
                <c:pt idx="19559">
                  <c:v>0</c:v>
                </c:pt>
                <c:pt idx="19560">
                  <c:v>0</c:v>
                </c:pt>
                <c:pt idx="19561">
                  <c:v>0</c:v>
                </c:pt>
                <c:pt idx="19562">
                  <c:v>2</c:v>
                </c:pt>
                <c:pt idx="19563">
                  <c:v>2</c:v>
                </c:pt>
                <c:pt idx="19564">
                  <c:v>2</c:v>
                </c:pt>
                <c:pt idx="19565">
                  <c:v>2</c:v>
                </c:pt>
                <c:pt idx="19566">
                  <c:v>2</c:v>
                </c:pt>
                <c:pt idx="19567">
                  <c:v>2</c:v>
                </c:pt>
                <c:pt idx="19568">
                  <c:v>2</c:v>
                </c:pt>
                <c:pt idx="19569">
                  <c:v>2</c:v>
                </c:pt>
                <c:pt idx="19570">
                  <c:v>4</c:v>
                </c:pt>
                <c:pt idx="19571">
                  <c:v>2</c:v>
                </c:pt>
                <c:pt idx="19572">
                  <c:v>4</c:v>
                </c:pt>
                <c:pt idx="19573">
                  <c:v>4</c:v>
                </c:pt>
                <c:pt idx="19574">
                  <c:v>4</c:v>
                </c:pt>
                <c:pt idx="19575">
                  <c:v>4</c:v>
                </c:pt>
                <c:pt idx="19576">
                  <c:v>4</c:v>
                </c:pt>
                <c:pt idx="19577">
                  <c:v>4</c:v>
                </c:pt>
                <c:pt idx="19578">
                  <c:v>6</c:v>
                </c:pt>
                <c:pt idx="19579">
                  <c:v>6</c:v>
                </c:pt>
                <c:pt idx="19580">
                  <c:v>6</c:v>
                </c:pt>
                <c:pt idx="19581">
                  <c:v>6</c:v>
                </c:pt>
                <c:pt idx="19582">
                  <c:v>6</c:v>
                </c:pt>
                <c:pt idx="19583">
                  <c:v>6</c:v>
                </c:pt>
                <c:pt idx="19584">
                  <c:v>8</c:v>
                </c:pt>
                <c:pt idx="19585">
                  <c:v>8</c:v>
                </c:pt>
                <c:pt idx="19586">
                  <c:v>8</c:v>
                </c:pt>
                <c:pt idx="19587">
                  <c:v>10</c:v>
                </c:pt>
                <c:pt idx="19588">
                  <c:v>10</c:v>
                </c:pt>
                <c:pt idx="19589">
                  <c:v>10</c:v>
                </c:pt>
                <c:pt idx="19590">
                  <c:v>10</c:v>
                </c:pt>
                <c:pt idx="19591">
                  <c:v>10</c:v>
                </c:pt>
                <c:pt idx="19592">
                  <c:v>10</c:v>
                </c:pt>
                <c:pt idx="19593">
                  <c:v>10</c:v>
                </c:pt>
                <c:pt idx="19594">
                  <c:v>12</c:v>
                </c:pt>
                <c:pt idx="19595">
                  <c:v>12</c:v>
                </c:pt>
                <c:pt idx="19596">
                  <c:v>12</c:v>
                </c:pt>
                <c:pt idx="19597">
                  <c:v>14</c:v>
                </c:pt>
                <c:pt idx="19598">
                  <c:v>14</c:v>
                </c:pt>
                <c:pt idx="19599">
                  <c:v>14</c:v>
                </c:pt>
                <c:pt idx="19600">
                  <c:v>16</c:v>
                </c:pt>
                <c:pt idx="19601">
                  <c:v>16</c:v>
                </c:pt>
                <c:pt idx="19602">
                  <c:v>16</c:v>
                </c:pt>
                <c:pt idx="19603">
                  <c:v>16</c:v>
                </c:pt>
                <c:pt idx="19604">
                  <c:v>18</c:v>
                </c:pt>
                <c:pt idx="19605">
                  <c:v>18</c:v>
                </c:pt>
                <c:pt idx="19606">
                  <c:v>18</c:v>
                </c:pt>
                <c:pt idx="19607">
                  <c:v>20</c:v>
                </c:pt>
                <c:pt idx="19608">
                  <c:v>20</c:v>
                </c:pt>
                <c:pt idx="19609">
                  <c:v>20</c:v>
                </c:pt>
                <c:pt idx="19610">
                  <c:v>22</c:v>
                </c:pt>
                <c:pt idx="19611">
                  <c:v>22</c:v>
                </c:pt>
                <c:pt idx="19612">
                  <c:v>22</c:v>
                </c:pt>
                <c:pt idx="19613">
                  <c:v>24</c:v>
                </c:pt>
                <c:pt idx="19614">
                  <c:v>24</c:v>
                </c:pt>
                <c:pt idx="19615">
                  <c:v>24</c:v>
                </c:pt>
                <c:pt idx="19616">
                  <c:v>26</c:v>
                </c:pt>
                <c:pt idx="19617">
                  <c:v>26</c:v>
                </c:pt>
                <c:pt idx="19618">
                  <c:v>26</c:v>
                </c:pt>
                <c:pt idx="19619">
                  <c:v>28</c:v>
                </c:pt>
                <c:pt idx="19620">
                  <c:v>28</c:v>
                </c:pt>
                <c:pt idx="19621">
                  <c:v>30</c:v>
                </c:pt>
                <c:pt idx="19622">
                  <c:v>30</c:v>
                </c:pt>
                <c:pt idx="19623">
                  <c:v>32</c:v>
                </c:pt>
                <c:pt idx="19624">
                  <c:v>32</c:v>
                </c:pt>
                <c:pt idx="19625">
                  <c:v>34</c:v>
                </c:pt>
                <c:pt idx="19626">
                  <c:v>34</c:v>
                </c:pt>
                <c:pt idx="19627">
                  <c:v>36</c:v>
                </c:pt>
                <c:pt idx="19628">
                  <c:v>36</c:v>
                </c:pt>
                <c:pt idx="19629">
                  <c:v>36</c:v>
                </c:pt>
                <c:pt idx="19630">
                  <c:v>38</c:v>
                </c:pt>
                <c:pt idx="19631">
                  <c:v>38</c:v>
                </c:pt>
                <c:pt idx="19632">
                  <c:v>40</c:v>
                </c:pt>
                <c:pt idx="19633">
                  <c:v>42</c:v>
                </c:pt>
                <c:pt idx="19634">
                  <c:v>42</c:v>
                </c:pt>
                <c:pt idx="19635">
                  <c:v>44</c:v>
                </c:pt>
                <c:pt idx="19636">
                  <c:v>44</c:v>
                </c:pt>
                <c:pt idx="19637">
                  <c:v>46</c:v>
                </c:pt>
                <c:pt idx="19638">
                  <c:v>48</c:v>
                </c:pt>
                <c:pt idx="19639">
                  <c:v>48</c:v>
                </c:pt>
                <c:pt idx="19640">
                  <c:v>50</c:v>
                </c:pt>
                <c:pt idx="19641">
                  <c:v>50</c:v>
                </c:pt>
                <c:pt idx="19642">
                  <c:v>52</c:v>
                </c:pt>
                <c:pt idx="19643">
                  <c:v>54</c:v>
                </c:pt>
                <c:pt idx="19644">
                  <c:v>56</c:v>
                </c:pt>
                <c:pt idx="19645">
                  <c:v>56</c:v>
                </c:pt>
                <c:pt idx="19646">
                  <c:v>58</c:v>
                </c:pt>
                <c:pt idx="19647">
                  <c:v>60</c:v>
                </c:pt>
                <c:pt idx="19648">
                  <c:v>60</c:v>
                </c:pt>
                <c:pt idx="19649">
                  <c:v>62</c:v>
                </c:pt>
                <c:pt idx="19650">
                  <c:v>64</c:v>
                </c:pt>
                <c:pt idx="19651">
                  <c:v>64</c:v>
                </c:pt>
                <c:pt idx="19652">
                  <c:v>66</c:v>
                </c:pt>
                <c:pt idx="19653">
                  <c:v>68</c:v>
                </c:pt>
                <c:pt idx="19654">
                  <c:v>70</c:v>
                </c:pt>
                <c:pt idx="19655">
                  <c:v>72</c:v>
                </c:pt>
                <c:pt idx="19656">
                  <c:v>72</c:v>
                </c:pt>
                <c:pt idx="19657">
                  <c:v>74</c:v>
                </c:pt>
                <c:pt idx="19658">
                  <c:v>76</c:v>
                </c:pt>
                <c:pt idx="19659">
                  <c:v>78</c:v>
                </c:pt>
                <c:pt idx="19660">
                  <c:v>80</c:v>
                </c:pt>
                <c:pt idx="19661">
                  <c:v>82</c:v>
                </c:pt>
                <c:pt idx="19662">
                  <c:v>84</c:v>
                </c:pt>
                <c:pt idx="19663">
                  <c:v>86</c:v>
                </c:pt>
                <c:pt idx="19664">
                  <c:v>88</c:v>
                </c:pt>
                <c:pt idx="19665">
                  <c:v>90</c:v>
                </c:pt>
                <c:pt idx="19666">
                  <c:v>92</c:v>
                </c:pt>
                <c:pt idx="19667">
                  <c:v>94</c:v>
                </c:pt>
                <c:pt idx="19668">
                  <c:v>98</c:v>
                </c:pt>
                <c:pt idx="19669">
                  <c:v>98</c:v>
                </c:pt>
                <c:pt idx="19670">
                  <c:v>102</c:v>
                </c:pt>
                <c:pt idx="19671">
                  <c:v>104</c:v>
                </c:pt>
                <c:pt idx="19672">
                  <c:v>106</c:v>
                </c:pt>
                <c:pt idx="19673">
                  <c:v>108</c:v>
                </c:pt>
                <c:pt idx="19674">
                  <c:v>110</c:v>
                </c:pt>
                <c:pt idx="19675">
                  <c:v>112</c:v>
                </c:pt>
                <c:pt idx="19676">
                  <c:v>114</c:v>
                </c:pt>
                <c:pt idx="19677">
                  <c:v>118</c:v>
                </c:pt>
                <c:pt idx="19678">
                  <c:v>120</c:v>
                </c:pt>
                <c:pt idx="19679">
                  <c:v>122</c:v>
                </c:pt>
                <c:pt idx="19680">
                  <c:v>124</c:v>
                </c:pt>
                <c:pt idx="19681">
                  <c:v>128</c:v>
                </c:pt>
                <c:pt idx="19682">
                  <c:v>130</c:v>
                </c:pt>
                <c:pt idx="19683">
                  <c:v>132</c:v>
                </c:pt>
                <c:pt idx="19684">
                  <c:v>134</c:v>
                </c:pt>
                <c:pt idx="19685">
                  <c:v>136</c:v>
                </c:pt>
                <c:pt idx="19686">
                  <c:v>138</c:v>
                </c:pt>
                <c:pt idx="19687">
                  <c:v>142</c:v>
                </c:pt>
                <c:pt idx="19688">
                  <c:v>142</c:v>
                </c:pt>
                <c:pt idx="19689">
                  <c:v>146</c:v>
                </c:pt>
                <c:pt idx="19690">
                  <c:v>148</c:v>
                </c:pt>
                <c:pt idx="19691">
                  <c:v>150</c:v>
                </c:pt>
                <c:pt idx="19692">
                  <c:v>152</c:v>
                </c:pt>
                <c:pt idx="19693">
                  <c:v>154</c:v>
                </c:pt>
                <c:pt idx="19694">
                  <c:v>156</c:v>
                </c:pt>
                <c:pt idx="19695">
                  <c:v>158</c:v>
                </c:pt>
                <c:pt idx="19696">
                  <c:v>160</c:v>
                </c:pt>
                <c:pt idx="19697">
                  <c:v>162</c:v>
                </c:pt>
                <c:pt idx="19698">
                  <c:v>164</c:v>
                </c:pt>
                <c:pt idx="19699">
                  <c:v>164</c:v>
                </c:pt>
                <c:pt idx="19700">
                  <c:v>166</c:v>
                </c:pt>
                <c:pt idx="19701">
                  <c:v>168</c:v>
                </c:pt>
                <c:pt idx="19702">
                  <c:v>168</c:v>
                </c:pt>
                <c:pt idx="19703">
                  <c:v>170</c:v>
                </c:pt>
                <c:pt idx="19704">
                  <c:v>170</c:v>
                </c:pt>
                <c:pt idx="19705">
                  <c:v>172</c:v>
                </c:pt>
                <c:pt idx="19706">
                  <c:v>172</c:v>
                </c:pt>
                <c:pt idx="19707">
                  <c:v>172</c:v>
                </c:pt>
                <c:pt idx="19708">
                  <c:v>174</c:v>
                </c:pt>
                <c:pt idx="19709">
                  <c:v>174</c:v>
                </c:pt>
                <c:pt idx="19710">
                  <c:v>174</c:v>
                </c:pt>
                <c:pt idx="19711">
                  <c:v>174</c:v>
                </c:pt>
                <c:pt idx="19712">
                  <c:v>174</c:v>
                </c:pt>
                <c:pt idx="19713">
                  <c:v>174</c:v>
                </c:pt>
                <c:pt idx="19714">
                  <c:v>174</c:v>
                </c:pt>
                <c:pt idx="19715">
                  <c:v>174</c:v>
                </c:pt>
                <c:pt idx="19716">
                  <c:v>172</c:v>
                </c:pt>
                <c:pt idx="19717">
                  <c:v>172</c:v>
                </c:pt>
                <c:pt idx="19718">
                  <c:v>172</c:v>
                </c:pt>
                <c:pt idx="19719">
                  <c:v>170</c:v>
                </c:pt>
                <c:pt idx="19720">
                  <c:v>170</c:v>
                </c:pt>
                <c:pt idx="19721">
                  <c:v>168</c:v>
                </c:pt>
                <c:pt idx="19722">
                  <c:v>168</c:v>
                </c:pt>
                <c:pt idx="19723">
                  <c:v>166</c:v>
                </c:pt>
                <c:pt idx="19724">
                  <c:v>164</c:v>
                </c:pt>
                <c:pt idx="19725">
                  <c:v>164</c:v>
                </c:pt>
                <c:pt idx="19726">
                  <c:v>160</c:v>
                </c:pt>
                <c:pt idx="19727">
                  <c:v>160</c:v>
                </c:pt>
                <c:pt idx="19728">
                  <c:v>158</c:v>
                </c:pt>
                <c:pt idx="19729">
                  <c:v>156</c:v>
                </c:pt>
                <c:pt idx="19730">
                  <c:v>154</c:v>
                </c:pt>
                <c:pt idx="19731">
                  <c:v>152</c:v>
                </c:pt>
                <c:pt idx="19732">
                  <c:v>148</c:v>
                </c:pt>
                <c:pt idx="19733">
                  <c:v>146</c:v>
                </c:pt>
                <c:pt idx="19734">
                  <c:v>144</c:v>
                </c:pt>
                <c:pt idx="19735">
                  <c:v>142</c:v>
                </c:pt>
                <c:pt idx="19736">
                  <c:v>140</c:v>
                </c:pt>
                <c:pt idx="19737">
                  <c:v>136</c:v>
                </c:pt>
                <c:pt idx="19738">
                  <c:v>134</c:v>
                </c:pt>
                <c:pt idx="19739">
                  <c:v>132</c:v>
                </c:pt>
                <c:pt idx="19740">
                  <c:v>128</c:v>
                </c:pt>
                <c:pt idx="19741">
                  <c:v>126</c:v>
                </c:pt>
                <c:pt idx="19742">
                  <c:v>124</c:v>
                </c:pt>
                <c:pt idx="19743">
                  <c:v>120</c:v>
                </c:pt>
                <c:pt idx="19744">
                  <c:v>118</c:v>
                </c:pt>
                <c:pt idx="19745">
                  <c:v>116</c:v>
                </c:pt>
                <c:pt idx="19746">
                  <c:v>112</c:v>
                </c:pt>
                <c:pt idx="19747">
                  <c:v>110</c:v>
                </c:pt>
                <c:pt idx="19748">
                  <c:v>108</c:v>
                </c:pt>
                <c:pt idx="19749">
                  <c:v>104</c:v>
                </c:pt>
                <c:pt idx="19750">
                  <c:v>102</c:v>
                </c:pt>
                <c:pt idx="19751">
                  <c:v>100</c:v>
                </c:pt>
                <c:pt idx="19752">
                  <c:v>96</c:v>
                </c:pt>
                <c:pt idx="19753">
                  <c:v>94</c:v>
                </c:pt>
                <c:pt idx="19754">
                  <c:v>92</c:v>
                </c:pt>
                <c:pt idx="19755">
                  <c:v>90</c:v>
                </c:pt>
                <c:pt idx="19756">
                  <c:v>88</c:v>
                </c:pt>
                <c:pt idx="19757">
                  <c:v>84</c:v>
                </c:pt>
                <c:pt idx="19758">
                  <c:v>82</c:v>
                </c:pt>
                <c:pt idx="19759">
                  <c:v>80</c:v>
                </c:pt>
                <c:pt idx="19760">
                  <c:v>78</c:v>
                </c:pt>
                <c:pt idx="19761">
                  <c:v>76</c:v>
                </c:pt>
                <c:pt idx="19762">
                  <c:v>72</c:v>
                </c:pt>
                <c:pt idx="19763">
                  <c:v>72</c:v>
                </c:pt>
                <c:pt idx="19764">
                  <c:v>70</c:v>
                </c:pt>
                <c:pt idx="19765">
                  <c:v>68</c:v>
                </c:pt>
                <c:pt idx="19766">
                  <c:v>66</c:v>
                </c:pt>
                <c:pt idx="19767">
                  <c:v>64</c:v>
                </c:pt>
                <c:pt idx="19768">
                  <c:v>62</c:v>
                </c:pt>
                <c:pt idx="19769">
                  <c:v>60</c:v>
                </c:pt>
                <c:pt idx="19770">
                  <c:v>58</c:v>
                </c:pt>
                <c:pt idx="19771">
                  <c:v>56</c:v>
                </c:pt>
                <c:pt idx="19772">
                  <c:v>56</c:v>
                </c:pt>
                <c:pt idx="19773">
                  <c:v>52</c:v>
                </c:pt>
                <c:pt idx="19774">
                  <c:v>52</c:v>
                </c:pt>
                <c:pt idx="19775">
                  <c:v>50</c:v>
                </c:pt>
                <c:pt idx="19776">
                  <c:v>48</c:v>
                </c:pt>
                <c:pt idx="19777">
                  <c:v>46</c:v>
                </c:pt>
                <c:pt idx="19778">
                  <c:v>46</c:v>
                </c:pt>
                <c:pt idx="19779">
                  <c:v>44</c:v>
                </c:pt>
                <c:pt idx="19780">
                  <c:v>42</c:v>
                </c:pt>
                <c:pt idx="19781">
                  <c:v>40</c:v>
                </c:pt>
                <c:pt idx="19782">
                  <c:v>40</c:v>
                </c:pt>
                <c:pt idx="19783">
                  <c:v>38</c:v>
                </c:pt>
                <c:pt idx="19784">
                  <c:v>38</c:v>
                </c:pt>
                <c:pt idx="19785">
                  <c:v>36</c:v>
                </c:pt>
                <c:pt idx="19786">
                  <c:v>34</c:v>
                </c:pt>
                <c:pt idx="19787">
                  <c:v>32</c:v>
                </c:pt>
                <c:pt idx="19788">
                  <c:v>32</c:v>
                </c:pt>
                <c:pt idx="19789">
                  <c:v>30</c:v>
                </c:pt>
                <c:pt idx="19790">
                  <c:v>30</c:v>
                </c:pt>
                <c:pt idx="19791">
                  <c:v>28</c:v>
                </c:pt>
                <c:pt idx="19792">
                  <c:v>28</c:v>
                </c:pt>
                <c:pt idx="19793">
                  <c:v>26</c:v>
                </c:pt>
                <c:pt idx="19794">
                  <c:v>26</c:v>
                </c:pt>
                <c:pt idx="19795">
                  <c:v>24</c:v>
                </c:pt>
                <c:pt idx="19796">
                  <c:v>24</c:v>
                </c:pt>
                <c:pt idx="19797">
                  <c:v>22</c:v>
                </c:pt>
                <c:pt idx="19798">
                  <c:v>22</c:v>
                </c:pt>
                <c:pt idx="19799">
                  <c:v>20</c:v>
                </c:pt>
                <c:pt idx="19800">
                  <c:v>20</c:v>
                </c:pt>
                <c:pt idx="19801">
                  <c:v>18</c:v>
                </c:pt>
                <c:pt idx="19802">
                  <c:v>18</c:v>
                </c:pt>
                <c:pt idx="19803">
                  <c:v>18</c:v>
                </c:pt>
                <c:pt idx="19804">
                  <c:v>16</c:v>
                </c:pt>
                <c:pt idx="19805">
                  <c:v>16</c:v>
                </c:pt>
                <c:pt idx="19806">
                  <c:v>14</c:v>
                </c:pt>
                <c:pt idx="19807">
                  <c:v>14</c:v>
                </c:pt>
                <c:pt idx="19808">
                  <c:v>14</c:v>
                </c:pt>
                <c:pt idx="19809">
                  <c:v>12</c:v>
                </c:pt>
                <c:pt idx="19810">
                  <c:v>12</c:v>
                </c:pt>
                <c:pt idx="19811">
                  <c:v>10</c:v>
                </c:pt>
                <c:pt idx="19812">
                  <c:v>10</c:v>
                </c:pt>
                <c:pt idx="19813">
                  <c:v>10</c:v>
                </c:pt>
                <c:pt idx="19814">
                  <c:v>8</c:v>
                </c:pt>
                <c:pt idx="19815">
                  <c:v>10</c:v>
                </c:pt>
                <c:pt idx="19816">
                  <c:v>8</c:v>
                </c:pt>
                <c:pt idx="19817">
                  <c:v>8</c:v>
                </c:pt>
                <c:pt idx="19818">
                  <c:v>6</c:v>
                </c:pt>
                <c:pt idx="19819">
                  <c:v>6</c:v>
                </c:pt>
                <c:pt idx="19820">
                  <c:v>6</c:v>
                </c:pt>
                <c:pt idx="19821">
                  <c:v>6</c:v>
                </c:pt>
                <c:pt idx="19822">
                  <c:v>4</c:v>
                </c:pt>
                <c:pt idx="19823">
                  <c:v>4</c:v>
                </c:pt>
                <c:pt idx="19824">
                  <c:v>4</c:v>
                </c:pt>
                <c:pt idx="19825">
                  <c:v>4</c:v>
                </c:pt>
                <c:pt idx="19826">
                  <c:v>4</c:v>
                </c:pt>
                <c:pt idx="19827">
                  <c:v>4</c:v>
                </c:pt>
                <c:pt idx="19828">
                  <c:v>2</c:v>
                </c:pt>
                <c:pt idx="19829">
                  <c:v>2</c:v>
                </c:pt>
                <c:pt idx="19830">
                  <c:v>2</c:v>
                </c:pt>
                <c:pt idx="19831">
                  <c:v>2</c:v>
                </c:pt>
                <c:pt idx="19832">
                  <c:v>0</c:v>
                </c:pt>
                <c:pt idx="19833">
                  <c:v>2</c:v>
                </c:pt>
                <c:pt idx="19834">
                  <c:v>2</c:v>
                </c:pt>
                <c:pt idx="19835">
                  <c:v>2</c:v>
                </c:pt>
                <c:pt idx="19836">
                  <c:v>0</c:v>
                </c:pt>
                <c:pt idx="19837">
                  <c:v>0</c:v>
                </c:pt>
                <c:pt idx="19838">
                  <c:v>0</c:v>
                </c:pt>
                <c:pt idx="19839">
                  <c:v>0</c:v>
                </c:pt>
                <c:pt idx="19840">
                  <c:v>0</c:v>
                </c:pt>
                <c:pt idx="19841">
                  <c:v>0</c:v>
                </c:pt>
                <c:pt idx="19842">
                  <c:v>0</c:v>
                </c:pt>
                <c:pt idx="19843">
                  <c:v>0</c:v>
                </c:pt>
                <c:pt idx="19844">
                  <c:v>0</c:v>
                </c:pt>
                <c:pt idx="19845">
                  <c:v>0</c:v>
                </c:pt>
                <c:pt idx="19846">
                  <c:v>0</c:v>
                </c:pt>
                <c:pt idx="19847">
                  <c:v>0</c:v>
                </c:pt>
                <c:pt idx="19848">
                  <c:v>0</c:v>
                </c:pt>
                <c:pt idx="19849">
                  <c:v>0</c:v>
                </c:pt>
                <c:pt idx="19850">
                  <c:v>0</c:v>
                </c:pt>
                <c:pt idx="19851">
                  <c:v>0</c:v>
                </c:pt>
                <c:pt idx="19852">
                  <c:v>0</c:v>
                </c:pt>
                <c:pt idx="19853">
                  <c:v>0</c:v>
                </c:pt>
                <c:pt idx="19854">
                  <c:v>0</c:v>
                </c:pt>
                <c:pt idx="19855">
                  <c:v>0</c:v>
                </c:pt>
                <c:pt idx="19856">
                  <c:v>0</c:v>
                </c:pt>
                <c:pt idx="19857">
                  <c:v>0</c:v>
                </c:pt>
                <c:pt idx="19858">
                  <c:v>0</c:v>
                </c:pt>
                <c:pt idx="19859">
                  <c:v>2</c:v>
                </c:pt>
                <c:pt idx="19860">
                  <c:v>2</c:v>
                </c:pt>
                <c:pt idx="19861">
                  <c:v>2</c:v>
                </c:pt>
                <c:pt idx="19862">
                  <c:v>2</c:v>
                </c:pt>
                <c:pt idx="19863">
                  <c:v>2</c:v>
                </c:pt>
                <c:pt idx="19864">
                  <c:v>0</c:v>
                </c:pt>
                <c:pt idx="19865">
                  <c:v>2</c:v>
                </c:pt>
                <c:pt idx="19866">
                  <c:v>2</c:v>
                </c:pt>
                <c:pt idx="19867">
                  <c:v>2</c:v>
                </c:pt>
                <c:pt idx="19868">
                  <c:v>2</c:v>
                </c:pt>
                <c:pt idx="19869">
                  <c:v>2</c:v>
                </c:pt>
                <c:pt idx="19870">
                  <c:v>4</c:v>
                </c:pt>
                <c:pt idx="19871">
                  <c:v>4</c:v>
                </c:pt>
                <c:pt idx="19872">
                  <c:v>4</c:v>
                </c:pt>
                <c:pt idx="19873">
                  <c:v>4</c:v>
                </c:pt>
                <c:pt idx="19874">
                  <c:v>4</c:v>
                </c:pt>
                <c:pt idx="19875">
                  <c:v>4</c:v>
                </c:pt>
                <c:pt idx="19876">
                  <c:v>4</c:v>
                </c:pt>
                <c:pt idx="19877">
                  <c:v>6</c:v>
                </c:pt>
                <c:pt idx="19878">
                  <c:v>6</c:v>
                </c:pt>
                <c:pt idx="19879">
                  <c:v>6</c:v>
                </c:pt>
                <c:pt idx="19880">
                  <c:v>6</c:v>
                </c:pt>
                <c:pt idx="19881">
                  <c:v>6</c:v>
                </c:pt>
                <c:pt idx="19882">
                  <c:v>8</c:v>
                </c:pt>
                <c:pt idx="19883">
                  <c:v>8</c:v>
                </c:pt>
                <c:pt idx="19884">
                  <c:v>8</c:v>
                </c:pt>
                <c:pt idx="19885">
                  <c:v>8</c:v>
                </c:pt>
                <c:pt idx="19886">
                  <c:v>8</c:v>
                </c:pt>
                <c:pt idx="19887">
                  <c:v>10</c:v>
                </c:pt>
                <c:pt idx="19888">
                  <c:v>10</c:v>
                </c:pt>
                <c:pt idx="19889">
                  <c:v>10</c:v>
                </c:pt>
                <c:pt idx="19890">
                  <c:v>10</c:v>
                </c:pt>
                <c:pt idx="19891">
                  <c:v>10</c:v>
                </c:pt>
                <c:pt idx="19892">
                  <c:v>12</c:v>
                </c:pt>
                <c:pt idx="19893">
                  <c:v>12</c:v>
                </c:pt>
                <c:pt idx="19894">
                  <c:v>12</c:v>
                </c:pt>
                <c:pt idx="19895">
                  <c:v>12</c:v>
                </c:pt>
                <c:pt idx="19896">
                  <c:v>14</c:v>
                </c:pt>
                <c:pt idx="19897">
                  <c:v>14</c:v>
                </c:pt>
                <c:pt idx="19898">
                  <c:v>14</c:v>
                </c:pt>
                <c:pt idx="19899">
                  <c:v>14</c:v>
                </c:pt>
                <c:pt idx="19900">
                  <c:v>16</c:v>
                </c:pt>
                <c:pt idx="19901">
                  <c:v>16</c:v>
                </c:pt>
                <c:pt idx="19902">
                  <c:v>16</c:v>
                </c:pt>
                <c:pt idx="19903">
                  <c:v>18</c:v>
                </c:pt>
                <c:pt idx="19904">
                  <c:v>18</c:v>
                </c:pt>
                <c:pt idx="19905">
                  <c:v>18</c:v>
                </c:pt>
                <c:pt idx="19906">
                  <c:v>20</c:v>
                </c:pt>
                <c:pt idx="19907">
                  <c:v>20</c:v>
                </c:pt>
                <c:pt idx="19908">
                  <c:v>20</c:v>
                </c:pt>
                <c:pt idx="19909">
                  <c:v>22</c:v>
                </c:pt>
                <c:pt idx="19910">
                  <c:v>22</c:v>
                </c:pt>
                <c:pt idx="19911">
                  <c:v>22</c:v>
                </c:pt>
                <c:pt idx="19912">
                  <c:v>22</c:v>
                </c:pt>
                <c:pt idx="19913">
                  <c:v>24</c:v>
                </c:pt>
                <c:pt idx="19914">
                  <c:v>26</c:v>
                </c:pt>
                <c:pt idx="19915">
                  <c:v>26</c:v>
                </c:pt>
                <c:pt idx="19916">
                  <c:v>26</c:v>
                </c:pt>
                <c:pt idx="19917">
                  <c:v>26</c:v>
                </c:pt>
                <c:pt idx="19918">
                  <c:v>28</c:v>
                </c:pt>
                <c:pt idx="19919">
                  <c:v>30</c:v>
                </c:pt>
                <c:pt idx="19920">
                  <c:v>30</c:v>
                </c:pt>
                <c:pt idx="19921">
                  <c:v>30</c:v>
                </c:pt>
                <c:pt idx="19922">
                  <c:v>32</c:v>
                </c:pt>
                <c:pt idx="19923">
                  <c:v>32</c:v>
                </c:pt>
                <c:pt idx="19924">
                  <c:v>34</c:v>
                </c:pt>
                <c:pt idx="19925">
                  <c:v>34</c:v>
                </c:pt>
                <c:pt idx="19926">
                  <c:v>36</c:v>
                </c:pt>
                <c:pt idx="19927">
                  <c:v>38</c:v>
                </c:pt>
                <c:pt idx="19928">
                  <c:v>38</c:v>
                </c:pt>
                <c:pt idx="19929">
                  <c:v>38</c:v>
                </c:pt>
                <c:pt idx="19930">
                  <c:v>40</c:v>
                </c:pt>
                <c:pt idx="19931">
                  <c:v>40</c:v>
                </c:pt>
                <c:pt idx="19932">
                  <c:v>42</c:v>
                </c:pt>
                <c:pt idx="19933">
                  <c:v>42</c:v>
                </c:pt>
                <c:pt idx="19934">
                  <c:v>44</c:v>
                </c:pt>
                <c:pt idx="19935">
                  <c:v>44</c:v>
                </c:pt>
                <c:pt idx="19936">
                  <c:v>46</c:v>
                </c:pt>
                <c:pt idx="19937">
                  <c:v>48</c:v>
                </c:pt>
                <c:pt idx="19938">
                  <c:v>48</c:v>
                </c:pt>
                <c:pt idx="19939">
                  <c:v>50</c:v>
                </c:pt>
                <c:pt idx="19940">
                  <c:v>52</c:v>
                </c:pt>
                <c:pt idx="19941">
                  <c:v>52</c:v>
                </c:pt>
                <c:pt idx="19942">
                  <c:v>54</c:v>
                </c:pt>
                <c:pt idx="19943">
                  <c:v>56</c:v>
                </c:pt>
                <c:pt idx="19944">
                  <c:v>56</c:v>
                </c:pt>
                <c:pt idx="19945">
                  <c:v>58</c:v>
                </c:pt>
                <c:pt idx="19946">
                  <c:v>60</c:v>
                </c:pt>
                <c:pt idx="19947">
                  <c:v>60</c:v>
                </c:pt>
                <c:pt idx="19948">
                  <c:v>62</c:v>
                </c:pt>
                <c:pt idx="19949">
                  <c:v>64</c:v>
                </c:pt>
                <c:pt idx="19950">
                  <c:v>66</c:v>
                </c:pt>
                <c:pt idx="19951">
                  <c:v>66</c:v>
                </c:pt>
                <c:pt idx="19952">
                  <c:v>68</c:v>
                </c:pt>
                <c:pt idx="19953">
                  <c:v>70</c:v>
                </c:pt>
                <c:pt idx="19954">
                  <c:v>72</c:v>
                </c:pt>
                <c:pt idx="19955">
                  <c:v>74</c:v>
                </c:pt>
                <c:pt idx="19956">
                  <c:v>76</c:v>
                </c:pt>
                <c:pt idx="19957">
                  <c:v>78</c:v>
                </c:pt>
                <c:pt idx="19958">
                  <c:v>78</c:v>
                </c:pt>
                <c:pt idx="19959">
                  <c:v>80</c:v>
                </c:pt>
                <c:pt idx="19960">
                  <c:v>82</c:v>
                </c:pt>
                <c:pt idx="19961">
                  <c:v>84</c:v>
                </c:pt>
                <c:pt idx="19962">
                  <c:v>86</c:v>
                </c:pt>
                <c:pt idx="19963">
                  <c:v>88</c:v>
                </c:pt>
                <c:pt idx="19964">
                  <c:v>92</c:v>
                </c:pt>
                <c:pt idx="19965">
                  <c:v>94</c:v>
                </c:pt>
                <c:pt idx="19966">
                  <c:v>96</c:v>
                </c:pt>
                <c:pt idx="19967">
                  <c:v>98</c:v>
                </c:pt>
                <c:pt idx="19968">
                  <c:v>100</c:v>
                </c:pt>
                <c:pt idx="19969">
                  <c:v>102</c:v>
                </c:pt>
                <c:pt idx="19970">
                  <c:v>104</c:v>
                </c:pt>
                <c:pt idx="19971">
                  <c:v>108</c:v>
                </c:pt>
                <c:pt idx="19972">
                  <c:v>110</c:v>
                </c:pt>
                <c:pt idx="19973">
                  <c:v>112</c:v>
                </c:pt>
                <c:pt idx="19974">
                  <c:v>114</c:v>
                </c:pt>
                <c:pt idx="19975">
                  <c:v>116</c:v>
                </c:pt>
                <c:pt idx="19976">
                  <c:v>120</c:v>
                </c:pt>
                <c:pt idx="19977">
                  <c:v>122</c:v>
                </c:pt>
                <c:pt idx="19978">
                  <c:v>124</c:v>
                </c:pt>
                <c:pt idx="19979">
                  <c:v>126</c:v>
                </c:pt>
                <c:pt idx="19980">
                  <c:v>128</c:v>
                </c:pt>
                <c:pt idx="19981">
                  <c:v>130</c:v>
                </c:pt>
                <c:pt idx="19982">
                  <c:v>132</c:v>
                </c:pt>
                <c:pt idx="19983">
                  <c:v>134</c:v>
                </c:pt>
                <c:pt idx="19984">
                  <c:v>138</c:v>
                </c:pt>
                <c:pt idx="19985">
                  <c:v>140</c:v>
                </c:pt>
                <c:pt idx="19986">
                  <c:v>142</c:v>
                </c:pt>
                <c:pt idx="19987">
                  <c:v>144</c:v>
                </c:pt>
                <c:pt idx="19988">
                  <c:v>146</c:v>
                </c:pt>
                <c:pt idx="19989">
                  <c:v>148</c:v>
                </c:pt>
                <c:pt idx="19990">
                  <c:v>152</c:v>
                </c:pt>
                <c:pt idx="19991">
                  <c:v>154</c:v>
                </c:pt>
                <c:pt idx="19992">
                  <c:v>154</c:v>
                </c:pt>
                <c:pt idx="19993">
                  <c:v>158</c:v>
                </c:pt>
                <c:pt idx="19994">
                  <c:v>160</c:v>
                </c:pt>
                <c:pt idx="19995">
                  <c:v>160</c:v>
                </c:pt>
                <c:pt idx="19996">
                  <c:v>162</c:v>
                </c:pt>
                <c:pt idx="19997">
                  <c:v>164</c:v>
                </c:pt>
                <c:pt idx="19998">
                  <c:v>166</c:v>
                </c:pt>
                <c:pt idx="19999">
                  <c:v>166</c:v>
                </c:pt>
                <c:pt idx="20000">
                  <c:v>168</c:v>
                </c:pt>
                <c:pt idx="20001">
                  <c:v>168</c:v>
                </c:pt>
                <c:pt idx="20002">
                  <c:v>170</c:v>
                </c:pt>
                <c:pt idx="20003">
                  <c:v>170</c:v>
                </c:pt>
                <c:pt idx="20004">
                  <c:v>172</c:v>
                </c:pt>
                <c:pt idx="20005">
                  <c:v>172</c:v>
                </c:pt>
                <c:pt idx="20006">
                  <c:v>172</c:v>
                </c:pt>
                <c:pt idx="20007">
                  <c:v>174</c:v>
                </c:pt>
                <c:pt idx="20008">
                  <c:v>174</c:v>
                </c:pt>
                <c:pt idx="20009">
                  <c:v>174</c:v>
                </c:pt>
                <c:pt idx="20010">
                  <c:v>174</c:v>
                </c:pt>
                <c:pt idx="20011">
                  <c:v>174</c:v>
                </c:pt>
                <c:pt idx="20012">
                  <c:v>174</c:v>
                </c:pt>
                <c:pt idx="20013">
                  <c:v>174</c:v>
                </c:pt>
                <c:pt idx="20014">
                  <c:v>174</c:v>
                </c:pt>
                <c:pt idx="20015">
                  <c:v>172</c:v>
                </c:pt>
                <c:pt idx="20016">
                  <c:v>172</c:v>
                </c:pt>
                <c:pt idx="20017">
                  <c:v>172</c:v>
                </c:pt>
                <c:pt idx="20018">
                  <c:v>170</c:v>
                </c:pt>
                <c:pt idx="20019">
                  <c:v>170</c:v>
                </c:pt>
                <c:pt idx="20020">
                  <c:v>168</c:v>
                </c:pt>
                <c:pt idx="20021">
                  <c:v>168</c:v>
                </c:pt>
                <c:pt idx="20022">
                  <c:v>166</c:v>
                </c:pt>
                <c:pt idx="20023">
                  <c:v>164</c:v>
                </c:pt>
                <c:pt idx="20024">
                  <c:v>162</c:v>
                </c:pt>
                <c:pt idx="20025">
                  <c:v>160</c:v>
                </c:pt>
                <c:pt idx="20026">
                  <c:v>158</c:v>
                </c:pt>
                <c:pt idx="20027">
                  <c:v>156</c:v>
                </c:pt>
                <c:pt idx="20028">
                  <c:v>154</c:v>
                </c:pt>
                <c:pt idx="20029">
                  <c:v>152</c:v>
                </c:pt>
                <c:pt idx="20030">
                  <c:v>150</c:v>
                </c:pt>
                <c:pt idx="20031">
                  <c:v>148</c:v>
                </c:pt>
                <c:pt idx="20032">
                  <c:v>146</c:v>
                </c:pt>
                <c:pt idx="20033">
                  <c:v>142</c:v>
                </c:pt>
                <c:pt idx="20034">
                  <c:v>140</c:v>
                </c:pt>
                <c:pt idx="20035">
                  <c:v>138</c:v>
                </c:pt>
                <c:pt idx="20036">
                  <c:v>136</c:v>
                </c:pt>
                <c:pt idx="20037">
                  <c:v>132</c:v>
                </c:pt>
                <c:pt idx="20038">
                  <c:v>130</c:v>
                </c:pt>
                <c:pt idx="20039">
                  <c:v>128</c:v>
                </c:pt>
                <c:pt idx="20040">
                  <c:v>124</c:v>
                </c:pt>
                <c:pt idx="20041">
                  <c:v>122</c:v>
                </c:pt>
                <c:pt idx="20042">
                  <c:v>120</c:v>
                </c:pt>
                <c:pt idx="20043">
                  <c:v>118</c:v>
                </c:pt>
                <c:pt idx="20044">
                  <c:v>114</c:v>
                </c:pt>
                <c:pt idx="20045">
                  <c:v>112</c:v>
                </c:pt>
                <c:pt idx="20046">
                  <c:v>108</c:v>
                </c:pt>
                <c:pt idx="20047">
                  <c:v>106</c:v>
                </c:pt>
                <c:pt idx="20048">
                  <c:v>102</c:v>
                </c:pt>
                <c:pt idx="20049">
                  <c:v>100</c:v>
                </c:pt>
                <c:pt idx="20050">
                  <c:v>98</c:v>
                </c:pt>
                <c:pt idx="20051">
                  <c:v>96</c:v>
                </c:pt>
                <c:pt idx="20052">
                  <c:v>92</c:v>
                </c:pt>
                <c:pt idx="20053">
                  <c:v>90</c:v>
                </c:pt>
                <c:pt idx="20054">
                  <c:v>88</c:v>
                </c:pt>
                <c:pt idx="20055">
                  <c:v>86</c:v>
                </c:pt>
                <c:pt idx="20056">
                  <c:v>84</c:v>
                </c:pt>
                <c:pt idx="20057">
                  <c:v>80</c:v>
                </c:pt>
                <c:pt idx="20058">
                  <c:v>78</c:v>
                </c:pt>
                <c:pt idx="20059">
                  <c:v>76</c:v>
                </c:pt>
                <c:pt idx="20060">
                  <c:v>74</c:v>
                </c:pt>
                <c:pt idx="20061">
                  <c:v>72</c:v>
                </c:pt>
                <c:pt idx="20062">
                  <c:v>70</c:v>
                </c:pt>
                <c:pt idx="20063">
                  <c:v>68</c:v>
                </c:pt>
                <c:pt idx="20064">
                  <c:v>66</c:v>
                </c:pt>
                <c:pt idx="20065">
                  <c:v>64</c:v>
                </c:pt>
                <c:pt idx="20066">
                  <c:v>62</c:v>
                </c:pt>
                <c:pt idx="20067">
                  <c:v>60</c:v>
                </c:pt>
                <c:pt idx="20068">
                  <c:v>58</c:v>
                </c:pt>
                <c:pt idx="20069">
                  <c:v>58</c:v>
                </c:pt>
                <c:pt idx="20070">
                  <c:v>56</c:v>
                </c:pt>
                <c:pt idx="20071">
                  <c:v>54</c:v>
                </c:pt>
                <c:pt idx="20072">
                  <c:v>52</c:v>
                </c:pt>
                <c:pt idx="20073">
                  <c:v>50</c:v>
                </c:pt>
                <c:pt idx="20074">
                  <c:v>48</c:v>
                </c:pt>
                <c:pt idx="20075">
                  <c:v>48</c:v>
                </c:pt>
                <c:pt idx="20076">
                  <c:v>46</c:v>
                </c:pt>
                <c:pt idx="20077">
                  <c:v>44</c:v>
                </c:pt>
                <c:pt idx="20078">
                  <c:v>42</c:v>
                </c:pt>
                <c:pt idx="20079">
                  <c:v>42</c:v>
                </c:pt>
                <c:pt idx="20080">
                  <c:v>40</c:v>
                </c:pt>
                <c:pt idx="20081">
                  <c:v>38</c:v>
                </c:pt>
                <c:pt idx="20082">
                  <c:v>38</c:v>
                </c:pt>
                <c:pt idx="20083">
                  <c:v>34</c:v>
                </c:pt>
                <c:pt idx="20084">
                  <c:v>34</c:v>
                </c:pt>
                <c:pt idx="20085">
                  <c:v>32</c:v>
                </c:pt>
                <c:pt idx="20086">
                  <c:v>32</c:v>
                </c:pt>
                <c:pt idx="20087">
                  <c:v>30</c:v>
                </c:pt>
                <c:pt idx="20088">
                  <c:v>30</c:v>
                </c:pt>
                <c:pt idx="20089">
                  <c:v>28</c:v>
                </c:pt>
                <c:pt idx="20090">
                  <c:v>28</c:v>
                </c:pt>
                <c:pt idx="20091">
                  <c:v>26</c:v>
                </c:pt>
                <c:pt idx="20092">
                  <c:v>26</c:v>
                </c:pt>
                <c:pt idx="20093">
                  <c:v>24</c:v>
                </c:pt>
                <c:pt idx="20094">
                  <c:v>24</c:v>
                </c:pt>
                <c:pt idx="20095">
                  <c:v>22</c:v>
                </c:pt>
                <c:pt idx="20096">
                  <c:v>22</c:v>
                </c:pt>
                <c:pt idx="20097">
                  <c:v>20</c:v>
                </c:pt>
                <c:pt idx="20098">
                  <c:v>20</c:v>
                </c:pt>
                <c:pt idx="20099">
                  <c:v>18</c:v>
                </c:pt>
                <c:pt idx="20100">
                  <c:v>18</c:v>
                </c:pt>
                <c:pt idx="20101">
                  <c:v>18</c:v>
                </c:pt>
                <c:pt idx="20102">
                  <c:v>16</c:v>
                </c:pt>
                <c:pt idx="20103">
                  <c:v>16</c:v>
                </c:pt>
                <c:pt idx="20104">
                  <c:v>14</c:v>
                </c:pt>
                <c:pt idx="20105">
                  <c:v>14</c:v>
                </c:pt>
                <c:pt idx="20106">
                  <c:v>14</c:v>
                </c:pt>
                <c:pt idx="20107">
                  <c:v>12</c:v>
                </c:pt>
                <c:pt idx="20108">
                  <c:v>12</c:v>
                </c:pt>
                <c:pt idx="20109">
                  <c:v>12</c:v>
                </c:pt>
                <c:pt idx="20110">
                  <c:v>10</c:v>
                </c:pt>
                <c:pt idx="20111">
                  <c:v>10</c:v>
                </c:pt>
                <c:pt idx="20112">
                  <c:v>10</c:v>
                </c:pt>
                <c:pt idx="20113">
                  <c:v>8</c:v>
                </c:pt>
                <c:pt idx="20114">
                  <c:v>8</c:v>
                </c:pt>
                <c:pt idx="20115">
                  <c:v>8</c:v>
                </c:pt>
                <c:pt idx="20116">
                  <c:v>8</c:v>
                </c:pt>
                <c:pt idx="20117">
                  <c:v>6</c:v>
                </c:pt>
                <c:pt idx="20118">
                  <c:v>6</c:v>
                </c:pt>
                <c:pt idx="20119">
                  <c:v>4</c:v>
                </c:pt>
                <c:pt idx="20120">
                  <c:v>4</c:v>
                </c:pt>
                <c:pt idx="20121">
                  <c:v>6</c:v>
                </c:pt>
                <c:pt idx="20122">
                  <c:v>4</c:v>
                </c:pt>
                <c:pt idx="20123">
                  <c:v>4</c:v>
                </c:pt>
                <c:pt idx="20124">
                  <c:v>4</c:v>
                </c:pt>
                <c:pt idx="20125">
                  <c:v>2</c:v>
                </c:pt>
                <c:pt idx="20126">
                  <c:v>2</c:v>
                </c:pt>
                <c:pt idx="20127">
                  <c:v>4</c:v>
                </c:pt>
                <c:pt idx="20128">
                  <c:v>2</c:v>
                </c:pt>
                <c:pt idx="20129">
                  <c:v>2</c:v>
                </c:pt>
                <c:pt idx="20130">
                  <c:v>2</c:v>
                </c:pt>
                <c:pt idx="20131">
                  <c:v>2</c:v>
                </c:pt>
                <c:pt idx="20132">
                  <c:v>2</c:v>
                </c:pt>
                <c:pt idx="20133">
                  <c:v>2</c:v>
                </c:pt>
                <c:pt idx="20134">
                  <c:v>2</c:v>
                </c:pt>
                <c:pt idx="20135">
                  <c:v>2</c:v>
                </c:pt>
                <c:pt idx="20136">
                  <c:v>2</c:v>
                </c:pt>
                <c:pt idx="20137">
                  <c:v>0</c:v>
                </c:pt>
                <c:pt idx="20138">
                  <c:v>0</c:v>
                </c:pt>
                <c:pt idx="20139">
                  <c:v>0</c:v>
                </c:pt>
                <c:pt idx="20140">
                  <c:v>0</c:v>
                </c:pt>
                <c:pt idx="20141">
                  <c:v>0</c:v>
                </c:pt>
                <c:pt idx="20142">
                  <c:v>0</c:v>
                </c:pt>
                <c:pt idx="20143">
                  <c:v>0</c:v>
                </c:pt>
                <c:pt idx="20144">
                  <c:v>0</c:v>
                </c:pt>
                <c:pt idx="20145">
                  <c:v>0</c:v>
                </c:pt>
                <c:pt idx="20146">
                  <c:v>0</c:v>
                </c:pt>
                <c:pt idx="20147">
                  <c:v>0</c:v>
                </c:pt>
                <c:pt idx="20148">
                  <c:v>0</c:v>
                </c:pt>
                <c:pt idx="20149">
                  <c:v>0</c:v>
                </c:pt>
                <c:pt idx="20150">
                  <c:v>0</c:v>
                </c:pt>
                <c:pt idx="20151">
                  <c:v>0</c:v>
                </c:pt>
                <c:pt idx="20152">
                  <c:v>0</c:v>
                </c:pt>
                <c:pt idx="20153">
                  <c:v>0</c:v>
                </c:pt>
                <c:pt idx="20154">
                  <c:v>0</c:v>
                </c:pt>
                <c:pt idx="20155">
                  <c:v>0</c:v>
                </c:pt>
                <c:pt idx="20156">
                  <c:v>0</c:v>
                </c:pt>
                <c:pt idx="20157">
                  <c:v>0</c:v>
                </c:pt>
                <c:pt idx="20158">
                  <c:v>0</c:v>
                </c:pt>
                <c:pt idx="20159">
                  <c:v>0</c:v>
                </c:pt>
                <c:pt idx="20160">
                  <c:v>2</c:v>
                </c:pt>
                <c:pt idx="20161">
                  <c:v>2</c:v>
                </c:pt>
                <c:pt idx="20162">
                  <c:v>2</c:v>
                </c:pt>
                <c:pt idx="20163">
                  <c:v>2</c:v>
                </c:pt>
                <c:pt idx="20164">
                  <c:v>2</c:v>
                </c:pt>
                <c:pt idx="20165">
                  <c:v>2</c:v>
                </c:pt>
                <c:pt idx="20166">
                  <c:v>2</c:v>
                </c:pt>
                <c:pt idx="20167">
                  <c:v>4</c:v>
                </c:pt>
                <c:pt idx="20168">
                  <c:v>2</c:v>
                </c:pt>
                <c:pt idx="20169">
                  <c:v>2</c:v>
                </c:pt>
                <c:pt idx="20170">
                  <c:v>4</c:v>
                </c:pt>
                <c:pt idx="20171">
                  <c:v>4</c:v>
                </c:pt>
                <c:pt idx="20172">
                  <c:v>4</c:v>
                </c:pt>
                <c:pt idx="20173">
                  <c:v>4</c:v>
                </c:pt>
                <c:pt idx="20174">
                  <c:v>4</c:v>
                </c:pt>
                <c:pt idx="20175">
                  <c:v>4</c:v>
                </c:pt>
                <c:pt idx="20176">
                  <c:v>4</c:v>
                </c:pt>
                <c:pt idx="20177">
                  <c:v>6</c:v>
                </c:pt>
                <c:pt idx="20178">
                  <c:v>6</c:v>
                </c:pt>
                <c:pt idx="20179">
                  <c:v>6</c:v>
                </c:pt>
                <c:pt idx="20180">
                  <c:v>6</c:v>
                </c:pt>
                <c:pt idx="20181">
                  <c:v>6</c:v>
                </c:pt>
                <c:pt idx="20182">
                  <c:v>8</c:v>
                </c:pt>
                <c:pt idx="20183">
                  <c:v>8</c:v>
                </c:pt>
                <c:pt idx="20184">
                  <c:v>8</c:v>
                </c:pt>
                <c:pt idx="20185">
                  <c:v>8</c:v>
                </c:pt>
                <c:pt idx="20186">
                  <c:v>8</c:v>
                </c:pt>
                <c:pt idx="20187">
                  <c:v>10</c:v>
                </c:pt>
                <c:pt idx="20188">
                  <c:v>10</c:v>
                </c:pt>
                <c:pt idx="20189">
                  <c:v>12</c:v>
                </c:pt>
                <c:pt idx="20190">
                  <c:v>10</c:v>
                </c:pt>
                <c:pt idx="20191">
                  <c:v>12</c:v>
                </c:pt>
                <c:pt idx="20192">
                  <c:v>12</c:v>
                </c:pt>
                <c:pt idx="20193">
                  <c:v>14</c:v>
                </c:pt>
                <c:pt idx="20194">
                  <c:v>12</c:v>
                </c:pt>
                <c:pt idx="20195">
                  <c:v>14</c:v>
                </c:pt>
                <c:pt idx="20196">
                  <c:v>14</c:v>
                </c:pt>
                <c:pt idx="20197">
                  <c:v>14</c:v>
                </c:pt>
                <c:pt idx="20198">
                  <c:v>16</c:v>
                </c:pt>
                <c:pt idx="20199">
                  <c:v>16</c:v>
                </c:pt>
                <c:pt idx="20200">
                  <c:v>16</c:v>
                </c:pt>
                <c:pt idx="20201">
                  <c:v>16</c:v>
                </c:pt>
                <c:pt idx="20202">
                  <c:v>18</c:v>
                </c:pt>
                <c:pt idx="20203">
                  <c:v>18</c:v>
                </c:pt>
                <c:pt idx="20204">
                  <c:v>18</c:v>
                </c:pt>
                <c:pt idx="20205">
                  <c:v>20</c:v>
                </c:pt>
                <c:pt idx="20206">
                  <c:v>20</c:v>
                </c:pt>
                <c:pt idx="20207">
                  <c:v>20</c:v>
                </c:pt>
                <c:pt idx="20208">
                  <c:v>22</c:v>
                </c:pt>
                <c:pt idx="20209">
                  <c:v>22</c:v>
                </c:pt>
                <c:pt idx="20210">
                  <c:v>22</c:v>
                </c:pt>
                <c:pt idx="20211">
                  <c:v>24</c:v>
                </c:pt>
                <c:pt idx="20212">
                  <c:v>24</c:v>
                </c:pt>
                <c:pt idx="20213">
                  <c:v>26</c:v>
                </c:pt>
                <c:pt idx="20214">
                  <c:v>26</c:v>
                </c:pt>
                <c:pt idx="20215">
                  <c:v>26</c:v>
                </c:pt>
                <c:pt idx="20216">
                  <c:v>28</c:v>
                </c:pt>
                <c:pt idx="20217">
                  <c:v>28</c:v>
                </c:pt>
                <c:pt idx="20218">
                  <c:v>28</c:v>
                </c:pt>
                <c:pt idx="20219">
                  <c:v>30</c:v>
                </c:pt>
                <c:pt idx="20220">
                  <c:v>32</c:v>
                </c:pt>
                <c:pt idx="20221">
                  <c:v>32</c:v>
                </c:pt>
                <c:pt idx="20222">
                  <c:v>34</c:v>
                </c:pt>
                <c:pt idx="20223">
                  <c:v>34</c:v>
                </c:pt>
                <c:pt idx="20224">
                  <c:v>34</c:v>
                </c:pt>
                <c:pt idx="20225">
                  <c:v>36</c:v>
                </c:pt>
                <c:pt idx="20226">
                  <c:v>38</c:v>
                </c:pt>
                <c:pt idx="20227">
                  <c:v>38</c:v>
                </c:pt>
                <c:pt idx="20228">
                  <c:v>40</c:v>
                </c:pt>
                <c:pt idx="20229">
                  <c:v>40</c:v>
                </c:pt>
                <c:pt idx="20230">
                  <c:v>42</c:v>
                </c:pt>
                <c:pt idx="20231">
                  <c:v>42</c:v>
                </c:pt>
                <c:pt idx="20232">
                  <c:v>42</c:v>
                </c:pt>
                <c:pt idx="20233">
                  <c:v>44</c:v>
                </c:pt>
                <c:pt idx="20234">
                  <c:v>46</c:v>
                </c:pt>
                <c:pt idx="20235">
                  <c:v>46</c:v>
                </c:pt>
                <c:pt idx="20236">
                  <c:v>48</c:v>
                </c:pt>
                <c:pt idx="20237">
                  <c:v>50</c:v>
                </c:pt>
                <c:pt idx="20238">
                  <c:v>50</c:v>
                </c:pt>
                <c:pt idx="20239">
                  <c:v>52</c:v>
                </c:pt>
                <c:pt idx="20240">
                  <c:v>52</c:v>
                </c:pt>
                <c:pt idx="20241">
                  <c:v>54</c:v>
                </c:pt>
                <c:pt idx="20242">
                  <c:v>56</c:v>
                </c:pt>
                <c:pt idx="20243">
                  <c:v>58</c:v>
                </c:pt>
                <c:pt idx="20244">
                  <c:v>58</c:v>
                </c:pt>
                <c:pt idx="20245">
                  <c:v>60</c:v>
                </c:pt>
                <c:pt idx="20246">
                  <c:v>62</c:v>
                </c:pt>
                <c:pt idx="20247">
                  <c:v>64</c:v>
                </c:pt>
                <c:pt idx="20248">
                  <c:v>64</c:v>
                </c:pt>
                <c:pt idx="20249">
                  <c:v>66</c:v>
                </c:pt>
                <c:pt idx="20250">
                  <c:v>68</c:v>
                </c:pt>
                <c:pt idx="20251">
                  <c:v>68</c:v>
                </c:pt>
                <c:pt idx="20252">
                  <c:v>70</c:v>
                </c:pt>
                <c:pt idx="20253">
                  <c:v>72</c:v>
                </c:pt>
                <c:pt idx="20254">
                  <c:v>74</c:v>
                </c:pt>
                <c:pt idx="20255">
                  <c:v>76</c:v>
                </c:pt>
                <c:pt idx="20256">
                  <c:v>78</c:v>
                </c:pt>
                <c:pt idx="20257">
                  <c:v>78</c:v>
                </c:pt>
                <c:pt idx="20258">
                  <c:v>82</c:v>
                </c:pt>
                <c:pt idx="20259">
                  <c:v>84</c:v>
                </c:pt>
                <c:pt idx="20260">
                  <c:v>86</c:v>
                </c:pt>
                <c:pt idx="20261">
                  <c:v>88</c:v>
                </c:pt>
                <c:pt idx="20262">
                  <c:v>90</c:v>
                </c:pt>
                <c:pt idx="20263">
                  <c:v>92</c:v>
                </c:pt>
                <c:pt idx="20264">
                  <c:v>94</c:v>
                </c:pt>
                <c:pt idx="20265">
                  <c:v>96</c:v>
                </c:pt>
                <c:pt idx="20266">
                  <c:v>98</c:v>
                </c:pt>
                <c:pt idx="20267">
                  <c:v>100</c:v>
                </c:pt>
                <c:pt idx="20268">
                  <c:v>104</c:v>
                </c:pt>
                <c:pt idx="20269">
                  <c:v>106</c:v>
                </c:pt>
                <c:pt idx="20270">
                  <c:v>108</c:v>
                </c:pt>
                <c:pt idx="20271">
                  <c:v>110</c:v>
                </c:pt>
                <c:pt idx="20272">
                  <c:v>112</c:v>
                </c:pt>
                <c:pt idx="20273">
                  <c:v>114</c:v>
                </c:pt>
                <c:pt idx="20274">
                  <c:v>118</c:v>
                </c:pt>
                <c:pt idx="20275">
                  <c:v>120</c:v>
                </c:pt>
                <c:pt idx="20276">
                  <c:v>122</c:v>
                </c:pt>
                <c:pt idx="20277">
                  <c:v>124</c:v>
                </c:pt>
                <c:pt idx="20278">
                  <c:v>126</c:v>
                </c:pt>
                <c:pt idx="20279">
                  <c:v>128</c:v>
                </c:pt>
                <c:pt idx="20280">
                  <c:v>130</c:v>
                </c:pt>
                <c:pt idx="20281">
                  <c:v>134</c:v>
                </c:pt>
                <c:pt idx="20282">
                  <c:v>136</c:v>
                </c:pt>
                <c:pt idx="20283">
                  <c:v>138</c:v>
                </c:pt>
                <c:pt idx="20284">
                  <c:v>140</c:v>
                </c:pt>
                <c:pt idx="20285">
                  <c:v>142</c:v>
                </c:pt>
                <c:pt idx="20286">
                  <c:v>144</c:v>
                </c:pt>
                <c:pt idx="20287">
                  <c:v>146</c:v>
                </c:pt>
                <c:pt idx="20288">
                  <c:v>150</c:v>
                </c:pt>
                <c:pt idx="20289">
                  <c:v>152</c:v>
                </c:pt>
                <c:pt idx="20290">
                  <c:v>154</c:v>
                </c:pt>
                <c:pt idx="20291">
                  <c:v>156</c:v>
                </c:pt>
                <c:pt idx="20292">
                  <c:v>158</c:v>
                </c:pt>
                <c:pt idx="20293">
                  <c:v>160</c:v>
                </c:pt>
                <c:pt idx="20294">
                  <c:v>160</c:v>
                </c:pt>
                <c:pt idx="20295">
                  <c:v>162</c:v>
                </c:pt>
                <c:pt idx="20296">
                  <c:v>166</c:v>
                </c:pt>
                <c:pt idx="20297">
                  <c:v>166</c:v>
                </c:pt>
                <c:pt idx="20298">
                  <c:v>168</c:v>
                </c:pt>
                <c:pt idx="20299">
                  <c:v>168</c:v>
                </c:pt>
                <c:pt idx="20300">
                  <c:v>170</c:v>
                </c:pt>
                <c:pt idx="20301">
                  <c:v>170</c:v>
                </c:pt>
                <c:pt idx="20302">
                  <c:v>172</c:v>
                </c:pt>
                <c:pt idx="20303">
                  <c:v>172</c:v>
                </c:pt>
                <c:pt idx="20304">
                  <c:v>172</c:v>
                </c:pt>
                <c:pt idx="20305">
                  <c:v>174</c:v>
                </c:pt>
                <c:pt idx="20306">
                  <c:v>174</c:v>
                </c:pt>
                <c:pt idx="20307">
                  <c:v>174</c:v>
                </c:pt>
                <c:pt idx="20308">
                  <c:v>174</c:v>
                </c:pt>
                <c:pt idx="20309">
                  <c:v>174</c:v>
                </c:pt>
                <c:pt idx="20310">
                  <c:v>174</c:v>
                </c:pt>
                <c:pt idx="20311">
                  <c:v>174</c:v>
                </c:pt>
                <c:pt idx="20312">
                  <c:v>174</c:v>
                </c:pt>
                <c:pt idx="20313">
                  <c:v>172</c:v>
                </c:pt>
                <c:pt idx="20314">
                  <c:v>172</c:v>
                </c:pt>
                <c:pt idx="20315">
                  <c:v>172</c:v>
                </c:pt>
                <c:pt idx="20316">
                  <c:v>170</c:v>
                </c:pt>
                <c:pt idx="20317">
                  <c:v>170</c:v>
                </c:pt>
                <c:pt idx="20318">
                  <c:v>168</c:v>
                </c:pt>
                <c:pt idx="20319">
                  <c:v>168</c:v>
                </c:pt>
                <c:pt idx="20320">
                  <c:v>166</c:v>
                </c:pt>
                <c:pt idx="20321">
                  <c:v>166</c:v>
                </c:pt>
                <c:pt idx="20322">
                  <c:v>162</c:v>
                </c:pt>
                <c:pt idx="20323">
                  <c:v>162</c:v>
                </c:pt>
                <c:pt idx="20324">
                  <c:v>160</c:v>
                </c:pt>
                <c:pt idx="20325">
                  <c:v>158</c:v>
                </c:pt>
                <c:pt idx="20326">
                  <c:v>156</c:v>
                </c:pt>
                <c:pt idx="20327">
                  <c:v>154</c:v>
                </c:pt>
                <c:pt idx="20328">
                  <c:v>152</c:v>
                </c:pt>
                <c:pt idx="20329">
                  <c:v>148</c:v>
                </c:pt>
                <c:pt idx="20330">
                  <c:v>148</c:v>
                </c:pt>
                <c:pt idx="20331">
                  <c:v>144</c:v>
                </c:pt>
                <c:pt idx="20332">
                  <c:v>142</c:v>
                </c:pt>
                <c:pt idx="20333">
                  <c:v>140</c:v>
                </c:pt>
                <c:pt idx="20334">
                  <c:v>136</c:v>
                </c:pt>
                <c:pt idx="20335">
                  <c:v>134</c:v>
                </c:pt>
                <c:pt idx="20336">
                  <c:v>132</c:v>
                </c:pt>
                <c:pt idx="20337">
                  <c:v>130</c:v>
                </c:pt>
                <c:pt idx="20338">
                  <c:v>128</c:v>
                </c:pt>
                <c:pt idx="20339">
                  <c:v>124</c:v>
                </c:pt>
                <c:pt idx="20340">
                  <c:v>122</c:v>
                </c:pt>
                <c:pt idx="20341">
                  <c:v>120</c:v>
                </c:pt>
                <c:pt idx="20342">
                  <c:v>116</c:v>
                </c:pt>
                <c:pt idx="20343">
                  <c:v>114</c:v>
                </c:pt>
                <c:pt idx="20344">
                  <c:v>110</c:v>
                </c:pt>
                <c:pt idx="20345">
                  <c:v>108</c:v>
                </c:pt>
                <c:pt idx="20346">
                  <c:v>106</c:v>
                </c:pt>
                <c:pt idx="20347">
                  <c:v>102</c:v>
                </c:pt>
                <c:pt idx="20348">
                  <c:v>100</c:v>
                </c:pt>
                <c:pt idx="20349">
                  <c:v>98</c:v>
                </c:pt>
                <c:pt idx="20350">
                  <c:v>96</c:v>
                </c:pt>
                <c:pt idx="20351">
                  <c:v>92</c:v>
                </c:pt>
                <c:pt idx="20352">
                  <c:v>90</c:v>
                </c:pt>
                <c:pt idx="20353">
                  <c:v>88</c:v>
                </c:pt>
                <c:pt idx="20354">
                  <c:v>84</c:v>
                </c:pt>
                <c:pt idx="20355">
                  <c:v>82</c:v>
                </c:pt>
                <c:pt idx="20356">
                  <c:v>80</c:v>
                </c:pt>
                <c:pt idx="20357">
                  <c:v>78</c:v>
                </c:pt>
                <c:pt idx="20358">
                  <c:v>76</c:v>
                </c:pt>
                <c:pt idx="20359">
                  <c:v>74</c:v>
                </c:pt>
                <c:pt idx="20360">
                  <c:v>72</c:v>
                </c:pt>
                <c:pt idx="20361">
                  <c:v>70</c:v>
                </c:pt>
                <c:pt idx="20362">
                  <c:v>68</c:v>
                </c:pt>
                <c:pt idx="20363">
                  <c:v>66</c:v>
                </c:pt>
                <c:pt idx="20364">
                  <c:v>64</c:v>
                </c:pt>
                <c:pt idx="20365">
                  <c:v>62</c:v>
                </c:pt>
                <c:pt idx="20366">
                  <c:v>60</c:v>
                </c:pt>
                <c:pt idx="20367">
                  <c:v>58</c:v>
                </c:pt>
                <c:pt idx="20368">
                  <c:v>56</c:v>
                </c:pt>
                <c:pt idx="20369">
                  <c:v>56</c:v>
                </c:pt>
                <c:pt idx="20370">
                  <c:v>54</c:v>
                </c:pt>
                <c:pt idx="20371">
                  <c:v>52</c:v>
                </c:pt>
                <c:pt idx="20372">
                  <c:v>50</c:v>
                </c:pt>
                <c:pt idx="20373">
                  <c:v>48</c:v>
                </c:pt>
                <c:pt idx="20374">
                  <c:v>48</c:v>
                </c:pt>
                <c:pt idx="20375">
                  <c:v>46</c:v>
                </c:pt>
                <c:pt idx="20376">
                  <c:v>44</c:v>
                </c:pt>
                <c:pt idx="20377">
                  <c:v>42</c:v>
                </c:pt>
                <c:pt idx="20378">
                  <c:v>40</c:v>
                </c:pt>
                <c:pt idx="20379">
                  <c:v>40</c:v>
                </c:pt>
                <c:pt idx="20380">
                  <c:v>38</c:v>
                </c:pt>
                <c:pt idx="20381">
                  <c:v>38</c:v>
                </c:pt>
                <c:pt idx="20382">
                  <c:v>36</c:v>
                </c:pt>
                <c:pt idx="20383">
                  <c:v>34</c:v>
                </c:pt>
                <c:pt idx="20384">
                  <c:v>32</c:v>
                </c:pt>
                <c:pt idx="20385">
                  <c:v>32</c:v>
                </c:pt>
                <c:pt idx="20386">
                  <c:v>30</c:v>
                </c:pt>
                <c:pt idx="20387">
                  <c:v>30</c:v>
                </c:pt>
                <c:pt idx="20388">
                  <c:v>28</c:v>
                </c:pt>
                <c:pt idx="20389">
                  <c:v>28</c:v>
                </c:pt>
                <c:pt idx="20390">
                  <c:v>26</c:v>
                </c:pt>
                <c:pt idx="20391">
                  <c:v>26</c:v>
                </c:pt>
                <c:pt idx="20392">
                  <c:v>24</c:v>
                </c:pt>
                <c:pt idx="20393">
                  <c:v>24</c:v>
                </c:pt>
                <c:pt idx="20394">
                  <c:v>22</c:v>
                </c:pt>
                <c:pt idx="20395">
                  <c:v>22</c:v>
                </c:pt>
                <c:pt idx="20396">
                  <c:v>20</c:v>
                </c:pt>
                <c:pt idx="20397">
                  <c:v>20</c:v>
                </c:pt>
                <c:pt idx="20398">
                  <c:v>18</c:v>
                </c:pt>
                <c:pt idx="20399">
                  <c:v>18</c:v>
                </c:pt>
                <c:pt idx="20400">
                  <c:v>18</c:v>
                </c:pt>
                <c:pt idx="20401">
                  <c:v>16</c:v>
                </c:pt>
                <c:pt idx="20402">
                  <c:v>16</c:v>
                </c:pt>
                <c:pt idx="20403">
                  <c:v>14</c:v>
                </c:pt>
                <c:pt idx="20404">
                  <c:v>14</c:v>
                </c:pt>
                <c:pt idx="20405">
                  <c:v>14</c:v>
                </c:pt>
                <c:pt idx="20406">
                  <c:v>14</c:v>
                </c:pt>
                <c:pt idx="20407">
                  <c:v>12</c:v>
                </c:pt>
                <c:pt idx="20408">
                  <c:v>12</c:v>
                </c:pt>
                <c:pt idx="20409">
                  <c:v>10</c:v>
                </c:pt>
                <c:pt idx="20410">
                  <c:v>10</c:v>
                </c:pt>
                <c:pt idx="20411">
                  <c:v>10</c:v>
                </c:pt>
                <c:pt idx="20412">
                  <c:v>8</c:v>
                </c:pt>
                <c:pt idx="20413">
                  <c:v>8</c:v>
                </c:pt>
                <c:pt idx="20414">
                  <c:v>8</c:v>
                </c:pt>
                <c:pt idx="20415">
                  <c:v>6</c:v>
                </c:pt>
                <c:pt idx="20416">
                  <c:v>6</c:v>
                </c:pt>
                <c:pt idx="20417">
                  <c:v>6</c:v>
                </c:pt>
                <c:pt idx="20418">
                  <c:v>6</c:v>
                </c:pt>
                <c:pt idx="20419">
                  <c:v>4</c:v>
                </c:pt>
                <c:pt idx="20420">
                  <c:v>4</c:v>
                </c:pt>
                <c:pt idx="20421">
                  <c:v>4</c:v>
                </c:pt>
                <c:pt idx="20422">
                  <c:v>4</c:v>
                </c:pt>
                <c:pt idx="20423">
                  <c:v>4</c:v>
                </c:pt>
                <c:pt idx="20424">
                  <c:v>4</c:v>
                </c:pt>
                <c:pt idx="20425">
                  <c:v>4</c:v>
                </c:pt>
                <c:pt idx="20426">
                  <c:v>2</c:v>
                </c:pt>
                <c:pt idx="20427">
                  <c:v>2</c:v>
                </c:pt>
                <c:pt idx="20428">
                  <c:v>2</c:v>
                </c:pt>
                <c:pt idx="20429">
                  <c:v>2</c:v>
                </c:pt>
                <c:pt idx="20430">
                  <c:v>2</c:v>
                </c:pt>
                <c:pt idx="20431">
                  <c:v>2</c:v>
                </c:pt>
                <c:pt idx="20432">
                  <c:v>0</c:v>
                </c:pt>
                <c:pt idx="20433">
                  <c:v>2</c:v>
                </c:pt>
                <c:pt idx="20434">
                  <c:v>0</c:v>
                </c:pt>
                <c:pt idx="20435">
                  <c:v>0</c:v>
                </c:pt>
                <c:pt idx="20436">
                  <c:v>0</c:v>
                </c:pt>
                <c:pt idx="20437">
                  <c:v>0</c:v>
                </c:pt>
                <c:pt idx="20438">
                  <c:v>0</c:v>
                </c:pt>
                <c:pt idx="20439">
                  <c:v>0</c:v>
                </c:pt>
                <c:pt idx="20440">
                  <c:v>0</c:v>
                </c:pt>
                <c:pt idx="20441">
                  <c:v>0</c:v>
                </c:pt>
                <c:pt idx="20442">
                  <c:v>0</c:v>
                </c:pt>
                <c:pt idx="20443">
                  <c:v>0</c:v>
                </c:pt>
                <c:pt idx="20444">
                  <c:v>0</c:v>
                </c:pt>
                <c:pt idx="20445">
                  <c:v>0</c:v>
                </c:pt>
                <c:pt idx="20446">
                  <c:v>0</c:v>
                </c:pt>
                <c:pt idx="20447">
                  <c:v>0</c:v>
                </c:pt>
                <c:pt idx="20448">
                  <c:v>0</c:v>
                </c:pt>
                <c:pt idx="20449">
                  <c:v>0</c:v>
                </c:pt>
                <c:pt idx="20450">
                  <c:v>0</c:v>
                </c:pt>
                <c:pt idx="20451">
                  <c:v>0</c:v>
                </c:pt>
                <c:pt idx="20452">
                  <c:v>0</c:v>
                </c:pt>
                <c:pt idx="20453">
                  <c:v>0</c:v>
                </c:pt>
                <c:pt idx="20454">
                  <c:v>0</c:v>
                </c:pt>
                <c:pt idx="20455">
                  <c:v>2</c:v>
                </c:pt>
                <c:pt idx="20456">
                  <c:v>2</c:v>
                </c:pt>
                <c:pt idx="20457">
                  <c:v>2</c:v>
                </c:pt>
                <c:pt idx="20458">
                  <c:v>0</c:v>
                </c:pt>
                <c:pt idx="20459">
                  <c:v>2</c:v>
                </c:pt>
                <c:pt idx="20460">
                  <c:v>2</c:v>
                </c:pt>
                <c:pt idx="20461">
                  <c:v>2</c:v>
                </c:pt>
                <c:pt idx="20462">
                  <c:v>2</c:v>
                </c:pt>
                <c:pt idx="20463">
                  <c:v>2</c:v>
                </c:pt>
                <c:pt idx="20464">
                  <c:v>2</c:v>
                </c:pt>
                <c:pt idx="20465">
                  <c:v>2</c:v>
                </c:pt>
                <c:pt idx="20466">
                  <c:v>2</c:v>
                </c:pt>
                <c:pt idx="20467">
                  <c:v>2</c:v>
                </c:pt>
                <c:pt idx="20468">
                  <c:v>4</c:v>
                </c:pt>
                <c:pt idx="20469">
                  <c:v>4</c:v>
                </c:pt>
                <c:pt idx="20470">
                  <c:v>4</c:v>
                </c:pt>
                <c:pt idx="20471">
                  <c:v>4</c:v>
                </c:pt>
                <c:pt idx="20472">
                  <c:v>4</c:v>
                </c:pt>
                <c:pt idx="20473">
                  <c:v>4</c:v>
                </c:pt>
                <c:pt idx="20474">
                  <c:v>4</c:v>
                </c:pt>
                <c:pt idx="20475">
                  <c:v>6</c:v>
                </c:pt>
                <c:pt idx="20476">
                  <c:v>6</c:v>
                </c:pt>
                <c:pt idx="20477">
                  <c:v>8</c:v>
                </c:pt>
                <c:pt idx="20478">
                  <c:v>8</c:v>
                </c:pt>
                <c:pt idx="20479">
                  <c:v>6</c:v>
                </c:pt>
                <c:pt idx="20480">
                  <c:v>8</c:v>
                </c:pt>
                <c:pt idx="20481">
                  <c:v>8</c:v>
                </c:pt>
                <c:pt idx="20482">
                  <c:v>8</c:v>
                </c:pt>
                <c:pt idx="20483">
                  <c:v>8</c:v>
                </c:pt>
                <c:pt idx="20484">
                  <c:v>8</c:v>
                </c:pt>
                <c:pt idx="20485">
                  <c:v>10</c:v>
                </c:pt>
                <c:pt idx="20486">
                  <c:v>10</c:v>
                </c:pt>
                <c:pt idx="20487">
                  <c:v>10</c:v>
                </c:pt>
                <c:pt idx="20488">
                  <c:v>10</c:v>
                </c:pt>
                <c:pt idx="20489">
                  <c:v>12</c:v>
                </c:pt>
                <c:pt idx="20490">
                  <c:v>12</c:v>
                </c:pt>
                <c:pt idx="20491">
                  <c:v>12</c:v>
                </c:pt>
                <c:pt idx="20492">
                  <c:v>14</c:v>
                </c:pt>
                <c:pt idx="20493">
                  <c:v>14</c:v>
                </c:pt>
                <c:pt idx="20494">
                  <c:v>14</c:v>
                </c:pt>
                <c:pt idx="20495">
                  <c:v>14</c:v>
                </c:pt>
                <c:pt idx="20496">
                  <c:v>16</c:v>
                </c:pt>
                <c:pt idx="20497">
                  <c:v>16</c:v>
                </c:pt>
                <c:pt idx="20498">
                  <c:v>16</c:v>
                </c:pt>
                <c:pt idx="20499">
                  <c:v>16</c:v>
                </c:pt>
                <c:pt idx="20500">
                  <c:v>18</c:v>
                </c:pt>
                <c:pt idx="20501">
                  <c:v>18</c:v>
                </c:pt>
                <c:pt idx="20502">
                  <c:v>20</c:v>
                </c:pt>
                <c:pt idx="20503">
                  <c:v>20</c:v>
                </c:pt>
                <c:pt idx="20504">
                  <c:v>20</c:v>
                </c:pt>
                <c:pt idx="20505">
                  <c:v>22</c:v>
                </c:pt>
                <c:pt idx="20506">
                  <c:v>22</c:v>
                </c:pt>
                <c:pt idx="20507">
                  <c:v>22</c:v>
                </c:pt>
                <c:pt idx="20508">
                  <c:v>22</c:v>
                </c:pt>
                <c:pt idx="20509">
                  <c:v>24</c:v>
                </c:pt>
                <c:pt idx="20510">
                  <c:v>24</c:v>
                </c:pt>
                <c:pt idx="20511">
                  <c:v>26</c:v>
                </c:pt>
                <c:pt idx="20512">
                  <c:v>26</c:v>
                </c:pt>
                <c:pt idx="20513">
                  <c:v>26</c:v>
                </c:pt>
                <c:pt idx="20514">
                  <c:v>28</c:v>
                </c:pt>
                <c:pt idx="20515">
                  <c:v>28</c:v>
                </c:pt>
                <c:pt idx="20516">
                  <c:v>30</c:v>
                </c:pt>
                <c:pt idx="20517">
                  <c:v>30</c:v>
                </c:pt>
                <c:pt idx="20518">
                  <c:v>30</c:v>
                </c:pt>
                <c:pt idx="20519">
                  <c:v>32</c:v>
                </c:pt>
                <c:pt idx="20520">
                  <c:v>34</c:v>
                </c:pt>
                <c:pt idx="20521">
                  <c:v>34</c:v>
                </c:pt>
                <c:pt idx="20522">
                  <c:v>36</c:v>
                </c:pt>
                <c:pt idx="20523">
                  <c:v>36</c:v>
                </c:pt>
                <c:pt idx="20524">
                  <c:v>36</c:v>
                </c:pt>
                <c:pt idx="20525">
                  <c:v>38</c:v>
                </c:pt>
                <c:pt idx="20526">
                  <c:v>38</c:v>
                </c:pt>
                <c:pt idx="20527">
                  <c:v>40</c:v>
                </c:pt>
                <c:pt idx="20528">
                  <c:v>42</c:v>
                </c:pt>
                <c:pt idx="20529">
                  <c:v>42</c:v>
                </c:pt>
                <c:pt idx="20530">
                  <c:v>44</c:v>
                </c:pt>
                <c:pt idx="20531">
                  <c:v>46</c:v>
                </c:pt>
                <c:pt idx="20532">
                  <c:v>46</c:v>
                </c:pt>
                <c:pt idx="20533">
                  <c:v>46</c:v>
                </c:pt>
                <c:pt idx="20534">
                  <c:v>48</c:v>
                </c:pt>
                <c:pt idx="20535">
                  <c:v>50</c:v>
                </c:pt>
                <c:pt idx="20536">
                  <c:v>50</c:v>
                </c:pt>
                <c:pt idx="20537">
                  <c:v>52</c:v>
                </c:pt>
                <c:pt idx="20538">
                  <c:v>52</c:v>
                </c:pt>
                <c:pt idx="20539">
                  <c:v>56</c:v>
                </c:pt>
                <c:pt idx="20540">
                  <c:v>56</c:v>
                </c:pt>
                <c:pt idx="20541">
                  <c:v>58</c:v>
                </c:pt>
                <c:pt idx="20542">
                  <c:v>58</c:v>
                </c:pt>
                <c:pt idx="20543">
                  <c:v>60</c:v>
                </c:pt>
                <c:pt idx="20544">
                  <c:v>62</c:v>
                </c:pt>
                <c:pt idx="20545">
                  <c:v>62</c:v>
                </c:pt>
                <c:pt idx="20546">
                  <c:v>64</c:v>
                </c:pt>
                <c:pt idx="20547">
                  <c:v>66</c:v>
                </c:pt>
                <c:pt idx="20548">
                  <c:v>68</c:v>
                </c:pt>
                <c:pt idx="20549">
                  <c:v>70</c:v>
                </c:pt>
                <c:pt idx="20550">
                  <c:v>72</c:v>
                </c:pt>
                <c:pt idx="20551">
                  <c:v>72</c:v>
                </c:pt>
                <c:pt idx="20552">
                  <c:v>74</c:v>
                </c:pt>
                <c:pt idx="20553">
                  <c:v>76</c:v>
                </c:pt>
                <c:pt idx="20554">
                  <c:v>78</c:v>
                </c:pt>
                <c:pt idx="20555">
                  <c:v>80</c:v>
                </c:pt>
                <c:pt idx="20556">
                  <c:v>82</c:v>
                </c:pt>
                <c:pt idx="20557">
                  <c:v>84</c:v>
                </c:pt>
                <c:pt idx="20558">
                  <c:v>86</c:v>
                </c:pt>
                <c:pt idx="20559">
                  <c:v>88</c:v>
                </c:pt>
                <c:pt idx="20560">
                  <c:v>90</c:v>
                </c:pt>
                <c:pt idx="20561">
                  <c:v>92</c:v>
                </c:pt>
                <c:pt idx="20562">
                  <c:v>94</c:v>
                </c:pt>
                <c:pt idx="20563">
                  <c:v>96</c:v>
                </c:pt>
                <c:pt idx="20564">
                  <c:v>98</c:v>
                </c:pt>
                <c:pt idx="20565">
                  <c:v>102</c:v>
                </c:pt>
                <c:pt idx="20566">
                  <c:v>104</c:v>
                </c:pt>
                <c:pt idx="20567">
                  <c:v>106</c:v>
                </c:pt>
                <c:pt idx="20568">
                  <c:v>108</c:v>
                </c:pt>
                <c:pt idx="20569">
                  <c:v>110</c:v>
                </c:pt>
                <c:pt idx="20570">
                  <c:v>112</c:v>
                </c:pt>
                <c:pt idx="20571">
                  <c:v>114</c:v>
                </c:pt>
                <c:pt idx="20572">
                  <c:v>116</c:v>
                </c:pt>
                <c:pt idx="20573">
                  <c:v>120</c:v>
                </c:pt>
                <c:pt idx="20574">
                  <c:v>122</c:v>
                </c:pt>
                <c:pt idx="20575">
                  <c:v>124</c:v>
                </c:pt>
                <c:pt idx="20576">
                  <c:v>126</c:v>
                </c:pt>
                <c:pt idx="20577">
                  <c:v>128</c:v>
                </c:pt>
                <c:pt idx="20578">
                  <c:v>130</c:v>
                </c:pt>
                <c:pt idx="20579">
                  <c:v>134</c:v>
                </c:pt>
                <c:pt idx="20580">
                  <c:v>136</c:v>
                </c:pt>
                <c:pt idx="20581">
                  <c:v>138</c:v>
                </c:pt>
                <c:pt idx="20582">
                  <c:v>140</c:v>
                </c:pt>
                <c:pt idx="20583">
                  <c:v>142</c:v>
                </c:pt>
                <c:pt idx="20584">
                  <c:v>144</c:v>
                </c:pt>
                <c:pt idx="20585">
                  <c:v>146</c:v>
                </c:pt>
                <c:pt idx="20586">
                  <c:v>148</c:v>
                </c:pt>
                <c:pt idx="20587">
                  <c:v>152</c:v>
                </c:pt>
                <c:pt idx="20588">
                  <c:v>154</c:v>
                </c:pt>
                <c:pt idx="20589">
                  <c:v>156</c:v>
                </c:pt>
                <c:pt idx="20590">
                  <c:v>158</c:v>
                </c:pt>
                <c:pt idx="20591">
                  <c:v>160</c:v>
                </c:pt>
                <c:pt idx="20592">
                  <c:v>162</c:v>
                </c:pt>
                <c:pt idx="20593">
                  <c:v>162</c:v>
                </c:pt>
                <c:pt idx="20594">
                  <c:v>164</c:v>
                </c:pt>
                <c:pt idx="20595">
                  <c:v>166</c:v>
                </c:pt>
                <c:pt idx="20596">
                  <c:v>168</c:v>
                </c:pt>
                <c:pt idx="20597">
                  <c:v>168</c:v>
                </c:pt>
                <c:pt idx="20598">
                  <c:v>170</c:v>
                </c:pt>
                <c:pt idx="20599">
                  <c:v>170</c:v>
                </c:pt>
                <c:pt idx="20600">
                  <c:v>170</c:v>
                </c:pt>
                <c:pt idx="20601">
                  <c:v>172</c:v>
                </c:pt>
                <c:pt idx="20602">
                  <c:v>172</c:v>
                </c:pt>
                <c:pt idx="20603">
                  <c:v>174</c:v>
                </c:pt>
                <c:pt idx="20604">
                  <c:v>174</c:v>
                </c:pt>
                <c:pt idx="20605">
                  <c:v>174</c:v>
                </c:pt>
                <c:pt idx="20606">
                  <c:v>174</c:v>
                </c:pt>
                <c:pt idx="20607">
                  <c:v>174</c:v>
                </c:pt>
                <c:pt idx="20608">
                  <c:v>174</c:v>
                </c:pt>
                <c:pt idx="20609">
                  <c:v>174</c:v>
                </c:pt>
                <c:pt idx="20610">
                  <c:v>174</c:v>
                </c:pt>
                <c:pt idx="20611">
                  <c:v>174</c:v>
                </c:pt>
                <c:pt idx="20612">
                  <c:v>172</c:v>
                </c:pt>
                <c:pt idx="20613">
                  <c:v>172</c:v>
                </c:pt>
                <c:pt idx="20614">
                  <c:v>170</c:v>
                </c:pt>
                <c:pt idx="20615">
                  <c:v>170</c:v>
                </c:pt>
                <c:pt idx="20616">
                  <c:v>170</c:v>
                </c:pt>
                <c:pt idx="20617">
                  <c:v>168</c:v>
                </c:pt>
                <c:pt idx="20618">
                  <c:v>166</c:v>
                </c:pt>
                <c:pt idx="20619">
                  <c:v>164</c:v>
                </c:pt>
                <c:pt idx="20620">
                  <c:v>164</c:v>
                </c:pt>
                <c:pt idx="20621">
                  <c:v>162</c:v>
                </c:pt>
                <c:pt idx="20622">
                  <c:v>160</c:v>
                </c:pt>
                <c:pt idx="20623">
                  <c:v>158</c:v>
                </c:pt>
                <c:pt idx="20624">
                  <c:v>156</c:v>
                </c:pt>
                <c:pt idx="20625">
                  <c:v>154</c:v>
                </c:pt>
                <c:pt idx="20626">
                  <c:v>152</c:v>
                </c:pt>
                <c:pt idx="20627">
                  <c:v>148</c:v>
                </c:pt>
                <c:pt idx="20628">
                  <c:v>146</c:v>
                </c:pt>
                <c:pt idx="20629">
                  <c:v>144</c:v>
                </c:pt>
                <c:pt idx="20630">
                  <c:v>142</c:v>
                </c:pt>
                <c:pt idx="20631">
                  <c:v>140</c:v>
                </c:pt>
                <c:pt idx="20632">
                  <c:v>136</c:v>
                </c:pt>
                <c:pt idx="20633">
                  <c:v>134</c:v>
                </c:pt>
                <c:pt idx="20634">
                  <c:v>132</c:v>
                </c:pt>
                <c:pt idx="20635">
                  <c:v>130</c:v>
                </c:pt>
                <c:pt idx="20636">
                  <c:v>126</c:v>
                </c:pt>
                <c:pt idx="20637">
                  <c:v>124</c:v>
                </c:pt>
                <c:pt idx="20638">
                  <c:v>122</c:v>
                </c:pt>
                <c:pt idx="20639">
                  <c:v>120</c:v>
                </c:pt>
                <c:pt idx="20640">
                  <c:v>116</c:v>
                </c:pt>
                <c:pt idx="20641">
                  <c:v>114</c:v>
                </c:pt>
                <c:pt idx="20642">
                  <c:v>112</c:v>
                </c:pt>
                <c:pt idx="20643">
                  <c:v>108</c:v>
                </c:pt>
                <c:pt idx="20644">
                  <c:v>106</c:v>
                </c:pt>
                <c:pt idx="20645">
                  <c:v>104</c:v>
                </c:pt>
                <c:pt idx="20646">
                  <c:v>100</c:v>
                </c:pt>
                <c:pt idx="20647">
                  <c:v>98</c:v>
                </c:pt>
                <c:pt idx="20648">
                  <c:v>96</c:v>
                </c:pt>
                <c:pt idx="20649">
                  <c:v>92</c:v>
                </c:pt>
                <c:pt idx="20650">
                  <c:v>90</c:v>
                </c:pt>
                <c:pt idx="20651">
                  <c:v>88</c:v>
                </c:pt>
                <c:pt idx="20652">
                  <c:v>84</c:v>
                </c:pt>
                <c:pt idx="20653">
                  <c:v>82</c:v>
                </c:pt>
                <c:pt idx="20654">
                  <c:v>80</c:v>
                </c:pt>
                <c:pt idx="20655">
                  <c:v>78</c:v>
                </c:pt>
                <c:pt idx="20656">
                  <c:v>76</c:v>
                </c:pt>
                <c:pt idx="20657">
                  <c:v>74</c:v>
                </c:pt>
                <c:pt idx="20658">
                  <c:v>72</c:v>
                </c:pt>
                <c:pt idx="20659">
                  <c:v>70</c:v>
                </c:pt>
                <c:pt idx="20660">
                  <c:v>68</c:v>
                </c:pt>
                <c:pt idx="20661">
                  <c:v>66</c:v>
                </c:pt>
                <c:pt idx="20662">
                  <c:v>64</c:v>
                </c:pt>
                <c:pt idx="20663">
                  <c:v>62</c:v>
                </c:pt>
                <c:pt idx="20664">
                  <c:v>60</c:v>
                </c:pt>
                <c:pt idx="20665">
                  <c:v>58</c:v>
                </c:pt>
                <c:pt idx="20666">
                  <c:v>56</c:v>
                </c:pt>
                <c:pt idx="20667">
                  <c:v>56</c:v>
                </c:pt>
                <c:pt idx="20668">
                  <c:v>54</c:v>
                </c:pt>
                <c:pt idx="20669">
                  <c:v>52</c:v>
                </c:pt>
                <c:pt idx="20670">
                  <c:v>50</c:v>
                </c:pt>
                <c:pt idx="20671">
                  <c:v>50</c:v>
                </c:pt>
                <c:pt idx="20672">
                  <c:v>48</c:v>
                </c:pt>
                <c:pt idx="20673">
                  <c:v>46</c:v>
                </c:pt>
                <c:pt idx="20674">
                  <c:v>44</c:v>
                </c:pt>
                <c:pt idx="20675">
                  <c:v>42</c:v>
                </c:pt>
                <c:pt idx="20676">
                  <c:v>42</c:v>
                </c:pt>
                <c:pt idx="20677">
                  <c:v>40</c:v>
                </c:pt>
                <c:pt idx="20678">
                  <c:v>38</c:v>
                </c:pt>
                <c:pt idx="20679">
                  <c:v>38</c:v>
                </c:pt>
                <c:pt idx="20680">
                  <c:v>36</c:v>
                </c:pt>
                <c:pt idx="20681">
                  <c:v>34</c:v>
                </c:pt>
                <c:pt idx="20682">
                  <c:v>34</c:v>
                </c:pt>
                <c:pt idx="20683">
                  <c:v>32</c:v>
                </c:pt>
                <c:pt idx="20684">
                  <c:v>30</c:v>
                </c:pt>
                <c:pt idx="20685">
                  <c:v>30</c:v>
                </c:pt>
                <c:pt idx="20686">
                  <c:v>28</c:v>
                </c:pt>
                <c:pt idx="20687">
                  <c:v>28</c:v>
                </c:pt>
                <c:pt idx="20688">
                  <c:v>26</c:v>
                </c:pt>
                <c:pt idx="20689">
                  <c:v>24</c:v>
                </c:pt>
                <c:pt idx="20690">
                  <c:v>24</c:v>
                </c:pt>
                <c:pt idx="20691">
                  <c:v>24</c:v>
                </c:pt>
                <c:pt idx="20692">
                  <c:v>22</c:v>
                </c:pt>
                <c:pt idx="20693">
                  <c:v>22</c:v>
                </c:pt>
                <c:pt idx="20694">
                  <c:v>20</c:v>
                </c:pt>
                <c:pt idx="20695">
                  <c:v>20</c:v>
                </c:pt>
                <c:pt idx="20696">
                  <c:v>18</c:v>
                </c:pt>
                <c:pt idx="20697">
                  <c:v>18</c:v>
                </c:pt>
                <c:pt idx="20698">
                  <c:v>16</c:v>
                </c:pt>
                <c:pt idx="20699">
                  <c:v>16</c:v>
                </c:pt>
                <c:pt idx="20700">
                  <c:v>16</c:v>
                </c:pt>
                <c:pt idx="20701">
                  <c:v>16</c:v>
                </c:pt>
                <c:pt idx="20702">
                  <c:v>14</c:v>
                </c:pt>
                <c:pt idx="20703">
                  <c:v>14</c:v>
                </c:pt>
                <c:pt idx="20704">
                  <c:v>14</c:v>
                </c:pt>
                <c:pt idx="20705">
                  <c:v>12</c:v>
                </c:pt>
                <c:pt idx="20706">
                  <c:v>12</c:v>
                </c:pt>
                <c:pt idx="20707">
                  <c:v>10</c:v>
                </c:pt>
                <c:pt idx="20708">
                  <c:v>10</c:v>
                </c:pt>
                <c:pt idx="20709">
                  <c:v>10</c:v>
                </c:pt>
                <c:pt idx="20710">
                  <c:v>10</c:v>
                </c:pt>
                <c:pt idx="20711">
                  <c:v>8</c:v>
                </c:pt>
                <c:pt idx="20712">
                  <c:v>8</c:v>
                </c:pt>
                <c:pt idx="20713">
                  <c:v>8</c:v>
                </c:pt>
                <c:pt idx="20714">
                  <c:v>6</c:v>
                </c:pt>
                <c:pt idx="20715">
                  <c:v>6</c:v>
                </c:pt>
                <c:pt idx="20716">
                  <c:v>6</c:v>
                </c:pt>
                <c:pt idx="20717">
                  <c:v>6</c:v>
                </c:pt>
                <c:pt idx="20718">
                  <c:v>4</c:v>
                </c:pt>
                <c:pt idx="20719">
                  <c:v>4</c:v>
                </c:pt>
                <c:pt idx="20720">
                  <c:v>4</c:v>
                </c:pt>
                <c:pt idx="20721">
                  <c:v>4</c:v>
                </c:pt>
                <c:pt idx="20722">
                  <c:v>4</c:v>
                </c:pt>
                <c:pt idx="20723">
                  <c:v>4</c:v>
                </c:pt>
                <c:pt idx="20724">
                  <c:v>2</c:v>
                </c:pt>
                <c:pt idx="20725">
                  <c:v>2</c:v>
                </c:pt>
                <c:pt idx="20726">
                  <c:v>2</c:v>
                </c:pt>
                <c:pt idx="20727">
                  <c:v>2</c:v>
                </c:pt>
                <c:pt idx="20728">
                  <c:v>2</c:v>
                </c:pt>
                <c:pt idx="20729">
                  <c:v>2</c:v>
                </c:pt>
                <c:pt idx="20730">
                  <c:v>0</c:v>
                </c:pt>
                <c:pt idx="20731">
                  <c:v>2</c:v>
                </c:pt>
                <c:pt idx="20732">
                  <c:v>0</c:v>
                </c:pt>
                <c:pt idx="20733">
                  <c:v>0</c:v>
                </c:pt>
                <c:pt idx="20734">
                  <c:v>0</c:v>
                </c:pt>
                <c:pt idx="20735">
                  <c:v>0</c:v>
                </c:pt>
                <c:pt idx="20736">
                  <c:v>0</c:v>
                </c:pt>
                <c:pt idx="20737">
                  <c:v>0</c:v>
                </c:pt>
                <c:pt idx="20738">
                  <c:v>0</c:v>
                </c:pt>
                <c:pt idx="20739">
                  <c:v>0</c:v>
                </c:pt>
                <c:pt idx="20740">
                  <c:v>0</c:v>
                </c:pt>
                <c:pt idx="20741">
                  <c:v>0</c:v>
                </c:pt>
                <c:pt idx="20742">
                  <c:v>0</c:v>
                </c:pt>
                <c:pt idx="20743">
                  <c:v>0</c:v>
                </c:pt>
                <c:pt idx="20744">
                  <c:v>0</c:v>
                </c:pt>
                <c:pt idx="20745">
                  <c:v>0</c:v>
                </c:pt>
                <c:pt idx="20746">
                  <c:v>0</c:v>
                </c:pt>
                <c:pt idx="20747">
                  <c:v>0</c:v>
                </c:pt>
                <c:pt idx="20748">
                  <c:v>2</c:v>
                </c:pt>
                <c:pt idx="20749">
                  <c:v>2</c:v>
                </c:pt>
                <c:pt idx="20750">
                  <c:v>0</c:v>
                </c:pt>
                <c:pt idx="20751">
                  <c:v>2</c:v>
                </c:pt>
                <c:pt idx="20752">
                  <c:v>0</c:v>
                </c:pt>
                <c:pt idx="20753">
                  <c:v>2</c:v>
                </c:pt>
                <c:pt idx="20754">
                  <c:v>0</c:v>
                </c:pt>
                <c:pt idx="20755">
                  <c:v>0</c:v>
                </c:pt>
                <c:pt idx="20756">
                  <c:v>2</c:v>
                </c:pt>
                <c:pt idx="20757">
                  <c:v>2</c:v>
                </c:pt>
                <c:pt idx="20758">
                  <c:v>2</c:v>
                </c:pt>
                <c:pt idx="20759">
                  <c:v>2</c:v>
                </c:pt>
                <c:pt idx="20760">
                  <c:v>2</c:v>
                </c:pt>
                <c:pt idx="20761">
                  <c:v>2</c:v>
                </c:pt>
                <c:pt idx="20762">
                  <c:v>2</c:v>
                </c:pt>
                <c:pt idx="20763">
                  <c:v>2</c:v>
                </c:pt>
                <c:pt idx="20764">
                  <c:v>2</c:v>
                </c:pt>
                <c:pt idx="20765">
                  <c:v>2</c:v>
                </c:pt>
                <c:pt idx="20766">
                  <c:v>2</c:v>
                </c:pt>
                <c:pt idx="20767">
                  <c:v>4</c:v>
                </c:pt>
                <c:pt idx="20768">
                  <c:v>4</c:v>
                </c:pt>
                <c:pt idx="20769">
                  <c:v>4</c:v>
                </c:pt>
                <c:pt idx="20770">
                  <c:v>4</c:v>
                </c:pt>
                <c:pt idx="20771">
                  <c:v>6</c:v>
                </c:pt>
                <c:pt idx="20772">
                  <c:v>6</c:v>
                </c:pt>
                <c:pt idx="20773">
                  <c:v>6</c:v>
                </c:pt>
                <c:pt idx="20774">
                  <c:v>6</c:v>
                </c:pt>
                <c:pt idx="20775">
                  <c:v>6</c:v>
                </c:pt>
                <c:pt idx="20776">
                  <c:v>6</c:v>
                </c:pt>
                <c:pt idx="20777">
                  <c:v>8</c:v>
                </c:pt>
                <c:pt idx="20778">
                  <c:v>8</c:v>
                </c:pt>
                <c:pt idx="20779">
                  <c:v>8</c:v>
                </c:pt>
                <c:pt idx="20780">
                  <c:v>8</c:v>
                </c:pt>
                <c:pt idx="20781">
                  <c:v>8</c:v>
                </c:pt>
                <c:pt idx="20782">
                  <c:v>10</c:v>
                </c:pt>
                <c:pt idx="20783">
                  <c:v>10</c:v>
                </c:pt>
                <c:pt idx="20784">
                  <c:v>10</c:v>
                </c:pt>
                <c:pt idx="20785">
                  <c:v>10</c:v>
                </c:pt>
                <c:pt idx="20786">
                  <c:v>12</c:v>
                </c:pt>
                <c:pt idx="20787">
                  <c:v>12</c:v>
                </c:pt>
                <c:pt idx="20788">
                  <c:v>12</c:v>
                </c:pt>
                <c:pt idx="20789">
                  <c:v>12</c:v>
                </c:pt>
                <c:pt idx="20790">
                  <c:v>12</c:v>
                </c:pt>
                <c:pt idx="20791">
                  <c:v>12</c:v>
                </c:pt>
                <c:pt idx="20792">
                  <c:v>14</c:v>
                </c:pt>
                <c:pt idx="20793">
                  <c:v>14</c:v>
                </c:pt>
                <c:pt idx="20794">
                  <c:v>16</c:v>
                </c:pt>
                <c:pt idx="20795">
                  <c:v>16</c:v>
                </c:pt>
                <c:pt idx="20796">
                  <c:v>16</c:v>
                </c:pt>
                <c:pt idx="20797">
                  <c:v>18</c:v>
                </c:pt>
                <c:pt idx="20798">
                  <c:v>18</c:v>
                </c:pt>
                <c:pt idx="20799">
                  <c:v>18</c:v>
                </c:pt>
                <c:pt idx="20800">
                  <c:v>18</c:v>
                </c:pt>
                <c:pt idx="20801">
                  <c:v>18</c:v>
                </c:pt>
                <c:pt idx="20802">
                  <c:v>20</c:v>
                </c:pt>
                <c:pt idx="20803">
                  <c:v>20</c:v>
                </c:pt>
                <c:pt idx="20804">
                  <c:v>22</c:v>
                </c:pt>
                <c:pt idx="20805">
                  <c:v>22</c:v>
                </c:pt>
                <c:pt idx="20806">
                  <c:v>22</c:v>
                </c:pt>
                <c:pt idx="20807">
                  <c:v>22</c:v>
                </c:pt>
                <c:pt idx="20808">
                  <c:v>24</c:v>
                </c:pt>
                <c:pt idx="20809">
                  <c:v>26</c:v>
                </c:pt>
                <c:pt idx="20810">
                  <c:v>26</c:v>
                </c:pt>
                <c:pt idx="20811">
                  <c:v>26</c:v>
                </c:pt>
                <c:pt idx="20812">
                  <c:v>26</c:v>
                </c:pt>
                <c:pt idx="20813">
                  <c:v>28</c:v>
                </c:pt>
                <c:pt idx="20814">
                  <c:v>30</c:v>
                </c:pt>
                <c:pt idx="20815">
                  <c:v>30</c:v>
                </c:pt>
                <c:pt idx="20816">
                  <c:v>30</c:v>
                </c:pt>
                <c:pt idx="20817">
                  <c:v>32</c:v>
                </c:pt>
                <c:pt idx="20818">
                  <c:v>32</c:v>
                </c:pt>
                <c:pt idx="20819">
                  <c:v>34</c:v>
                </c:pt>
                <c:pt idx="20820">
                  <c:v>34</c:v>
                </c:pt>
                <c:pt idx="20821">
                  <c:v>36</c:v>
                </c:pt>
                <c:pt idx="20822">
                  <c:v>36</c:v>
                </c:pt>
                <c:pt idx="20823">
                  <c:v>38</c:v>
                </c:pt>
                <c:pt idx="20824">
                  <c:v>38</c:v>
                </c:pt>
                <c:pt idx="20825">
                  <c:v>40</c:v>
                </c:pt>
                <c:pt idx="20826">
                  <c:v>40</c:v>
                </c:pt>
                <c:pt idx="20827">
                  <c:v>42</c:v>
                </c:pt>
                <c:pt idx="20828">
                  <c:v>44</c:v>
                </c:pt>
                <c:pt idx="20829">
                  <c:v>44</c:v>
                </c:pt>
                <c:pt idx="20830">
                  <c:v>46</c:v>
                </c:pt>
                <c:pt idx="20831">
                  <c:v>46</c:v>
                </c:pt>
                <c:pt idx="20832">
                  <c:v>48</c:v>
                </c:pt>
                <c:pt idx="20833">
                  <c:v>50</c:v>
                </c:pt>
                <c:pt idx="20834">
                  <c:v>50</c:v>
                </c:pt>
                <c:pt idx="20835">
                  <c:v>52</c:v>
                </c:pt>
                <c:pt idx="20836">
                  <c:v>52</c:v>
                </c:pt>
                <c:pt idx="20837">
                  <c:v>54</c:v>
                </c:pt>
                <c:pt idx="20838">
                  <c:v>56</c:v>
                </c:pt>
                <c:pt idx="20839">
                  <c:v>56</c:v>
                </c:pt>
                <c:pt idx="20840">
                  <c:v>58</c:v>
                </c:pt>
                <c:pt idx="20841">
                  <c:v>60</c:v>
                </c:pt>
                <c:pt idx="20842">
                  <c:v>62</c:v>
                </c:pt>
                <c:pt idx="20843">
                  <c:v>62</c:v>
                </c:pt>
                <c:pt idx="20844">
                  <c:v>64</c:v>
                </c:pt>
                <c:pt idx="20845">
                  <c:v>66</c:v>
                </c:pt>
                <c:pt idx="20846">
                  <c:v>66</c:v>
                </c:pt>
                <c:pt idx="20847">
                  <c:v>68</c:v>
                </c:pt>
                <c:pt idx="20848">
                  <c:v>70</c:v>
                </c:pt>
                <c:pt idx="20849">
                  <c:v>72</c:v>
                </c:pt>
                <c:pt idx="20850">
                  <c:v>74</c:v>
                </c:pt>
                <c:pt idx="20851">
                  <c:v>74</c:v>
                </c:pt>
                <c:pt idx="20852">
                  <c:v>76</c:v>
                </c:pt>
                <c:pt idx="20853">
                  <c:v>80</c:v>
                </c:pt>
                <c:pt idx="20854">
                  <c:v>80</c:v>
                </c:pt>
                <c:pt idx="20855">
                  <c:v>84</c:v>
                </c:pt>
                <c:pt idx="20856">
                  <c:v>84</c:v>
                </c:pt>
                <c:pt idx="20857">
                  <c:v>86</c:v>
                </c:pt>
                <c:pt idx="20858">
                  <c:v>88</c:v>
                </c:pt>
                <c:pt idx="20859">
                  <c:v>90</c:v>
                </c:pt>
                <c:pt idx="20860">
                  <c:v>92</c:v>
                </c:pt>
                <c:pt idx="20861">
                  <c:v>96</c:v>
                </c:pt>
                <c:pt idx="20862">
                  <c:v>98</c:v>
                </c:pt>
                <c:pt idx="20863">
                  <c:v>100</c:v>
                </c:pt>
                <c:pt idx="20864">
                  <c:v>102</c:v>
                </c:pt>
                <c:pt idx="20865">
                  <c:v>104</c:v>
                </c:pt>
                <c:pt idx="20866">
                  <c:v>106</c:v>
                </c:pt>
                <c:pt idx="20867">
                  <c:v>110</c:v>
                </c:pt>
                <c:pt idx="20868">
                  <c:v>112</c:v>
                </c:pt>
                <c:pt idx="20869">
                  <c:v>114</c:v>
                </c:pt>
                <c:pt idx="20870">
                  <c:v>116</c:v>
                </c:pt>
                <c:pt idx="20871">
                  <c:v>118</c:v>
                </c:pt>
                <c:pt idx="20872">
                  <c:v>120</c:v>
                </c:pt>
                <c:pt idx="20873">
                  <c:v>122</c:v>
                </c:pt>
                <c:pt idx="20874">
                  <c:v>126</c:v>
                </c:pt>
                <c:pt idx="20875">
                  <c:v>128</c:v>
                </c:pt>
                <c:pt idx="20876">
                  <c:v>130</c:v>
                </c:pt>
                <c:pt idx="20877">
                  <c:v>132</c:v>
                </c:pt>
                <c:pt idx="20878">
                  <c:v>134</c:v>
                </c:pt>
                <c:pt idx="20879">
                  <c:v>138</c:v>
                </c:pt>
                <c:pt idx="20880">
                  <c:v>140</c:v>
                </c:pt>
                <c:pt idx="20881">
                  <c:v>142</c:v>
                </c:pt>
                <c:pt idx="20882">
                  <c:v>144</c:v>
                </c:pt>
                <c:pt idx="20883">
                  <c:v>146</c:v>
                </c:pt>
                <c:pt idx="20884">
                  <c:v>148</c:v>
                </c:pt>
                <c:pt idx="20885">
                  <c:v>150</c:v>
                </c:pt>
                <c:pt idx="20886">
                  <c:v>152</c:v>
                </c:pt>
                <c:pt idx="20887">
                  <c:v>154</c:v>
                </c:pt>
                <c:pt idx="20888">
                  <c:v>158</c:v>
                </c:pt>
                <c:pt idx="20889">
                  <c:v>158</c:v>
                </c:pt>
                <c:pt idx="20890">
                  <c:v>160</c:v>
                </c:pt>
                <c:pt idx="20891">
                  <c:v>162</c:v>
                </c:pt>
                <c:pt idx="20892">
                  <c:v>164</c:v>
                </c:pt>
                <c:pt idx="20893">
                  <c:v>166</c:v>
                </c:pt>
                <c:pt idx="20894">
                  <c:v>166</c:v>
                </c:pt>
                <c:pt idx="20895">
                  <c:v>168</c:v>
                </c:pt>
                <c:pt idx="20896">
                  <c:v>168</c:v>
                </c:pt>
                <c:pt idx="20897">
                  <c:v>170</c:v>
                </c:pt>
                <c:pt idx="20898">
                  <c:v>170</c:v>
                </c:pt>
                <c:pt idx="20899">
                  <c:v>172</c:v>
                </c:pt>
                <c:pt idx="20900">
                  <c:v>172</c:v>
                </c:pt>
                <c:pt idx="20901">
                  <c:v>174</c:v>
                </c:pt>
                <c:pt idx="20902">
                  <c:v>174</c:v>
                </c:pt>
                <c:pt idx="20903">
                  <c:v>174</c:v>
                </c:pt>
                <c:pt idx="20904">
                  <c:v>174</c:v>
                </c:pt>
                <c:pt idx="20905">
                  <c:v>174</c:v>
                </c:pt>
                <c:pt idx="20906">
                  <c:v>174</c:v>
                </c:pt>
                <c:pt idx="20907">
                  <c:v>174</c:v>
                </c:pt>
                <c:pt idx="20908">
                  <c:v>174</c:v>
                </c:pt>
                <c:pt idx="20909">
                  <c:v>174</c:v>
                </c:pt>
                <c:pt idx="20910">
                  <c:v>172</c:v>
                </c:pt>
                <c:pt idx="20911">
                  <c:v>172</c:v>
                </c:pt>
                <c:pt idx="20912">
                  <c:v>170</c:v>
                </c:pt>
                <c:pt idx="20913">
                  <c:v>170</c:v>
                </c:pt>
                <c:pt idx="20914">
                  <c:v>170</c:v>
                </c:pt>
                <c:pt idx="20915">
                  <c:v>168</c:v>
                </c:pt>
                <c:pt idx="20916">
                  <c:v>166</c:v>
                </c:pt>
                <c:pt idx="20917">
                  <c:v>166</c:v>
                </c:pt>
                <c:pt idx="20918">
                  <c:v>164</c:v>
                </c:pt>
                <c:pt idx="20919">
                  <c:v>162</c:v>
                </c:pt>
                <c:pt idx="20920">
                  <c:v>160</c:v>
                </c:pt>
                <c:pt idx="20921">
                  <c:v>158</c:v>
                </c:pt>
                <c:pt idx="20922">
                  <c:v>158</c:v>
                </c:pt>
                <c:pt idx="20923">
                  <c:v>156</c:v>
                </c:pt>
                <c:pt idx="20924">
                  <c:v>154</c:v>
                </c:pt>
                <c:pt idx="20925">
                  <c:v>152</c:v>
                </c:pt>
                <c:pt idx="20926">
                  <c:v>148</c:v>
                </c:pt>
                <c:pt idx="20927">
                  <c:v>146</c:v>
                </c:pt>
                <c:pt idx="20928">
                  <c:v>142</c:v>
                </c:pt>
                <c:pt idx="20929">
                  <c:v>140</c:v>
                </c:pt>
                <c:pt idx="20930">
                  <c:v>138</c:v>
                </c:pt>
                <c:pt idx="20931">
                  <c:v>136</c:v>
                </c:pt>
                <c:pt idx="20932">
                  <c:v>134</c:v>
                </c:pt>
                <c:pt idx="20933">
                  <c:v>132</c:v>
                </c:pt>
                <c:pt idx="20934">
                  <c:v>128</c:v>
                </c:pt>
                <c:pt idx="20935">
                  <c:v>126</c:v>
                </c:pt>
                <c:pt idx="20936">
                  <c:v>124</c:v>
                </c:pt>
                <c:pt idx="20937">
                  <c:v>120</c:v>
                </c:pt>
                <c:pt idx="20938">
                  <c:v>118</c:v>
                </c:pt>
                <c:pt idx="20939">
                  <c:v>114</c:v>
                </c:pt>
                <c:pt idx="20940">
                  <c:v>112</c:v>
                </c:pt>
                <c:pt idx="20941">
                  <c:v>110</c:v>
                </c:pt>
                <c:pt idx="20942">
                  <c:v>106</c:v>
                </c:pt>
                <c:pt idx="20943">
                  <c:v>104</c:v>
                </c:pt>
                <c:pt idx="20944">
                  <c:v>102</c:v>
                </c:pt>
                <c:pt idx="20945">
                  <c:v>98</c:v>
                </c:pt>
                <c:pt idx="20946">
                  <c:v>96</c:v>
                </c:pt>
                <c:pt idx="20947">
                  <c:v>94</c:v>
                </c:pt>
                <c:pt idx="20948">
                  <c:v>92</c:v>
                </c:pt>
                <c:pt idx="20949">
                  <c:v>88</c:v>
                </c:pt>
                <c:pt idx="20950">
                  <c:v>86</c:v>
                </c:pt>
                <c:pt idx="20951">
                  <c:v>84</c:v>
                </c:pt>
                <c:pt idx="20952">
                  <c:v>82</c:v>
                </c:pt>
                <c:pt idx="20953">
                  <c:v>80</c:v>
                </c:pt>
                <c:pt idx="20954">
                  <c:v>76</c:v>
                </c:pt>
                <c:pt idx="20955">
                  <c:v>74</c:v>
                </c:pt>
                <c:pt idx="20956">
                  <c:v>74</c:v>
                </c:pt>
                <c:pt idx="20957">
                  <c:v>70</c:v>
                </c:pt>
                <c:pt idx="20958">
                  <c:v>68</c:v>
                </c:pt>
                <c:pt idx="20959">
                  <c:v>66</c:v>
                </c:pt>
                <c:pt idx="20960">
                  <c:v>66</c:v>
                </c:pt>
                <c:pt idx="20961">
                  <c:v>62</c:v>
                </c:pt>
                <c:pt idx="20962">
                  <c:v>62</c:v>
                </c:pt>
                <c:pt idx="20963">
                  <c:v>60</c:v>
                </c:pt>
                <c:pt idx="20964">
                  <c:v>58</c:v>
                </c:pt>
                <c:pt idx="20965">
                  <c:v>56</c:v>
                </c:pt>
                <c:pt idx="20966">
                  <c:v>54</c:v>
                </c:pt>
                <c:pt idx="20967">
                  <c:v>52</c:v>
                </c:pt>
                <c:pt idx="20968">
                  <c:v>50</c:v>
                </c:pt>
                <c:pt idx="20969">
                  <c:v>50</c:v>
                </c:pt>
                <c:pt idx="20970">
                  <c:v>48</c:v>
                </c:pt>
                <c:pt idx="20971">
                  <c:v>46</c:v>
                </c:pt>
                <c:pt idx="20972">
                  <c:v>44</c:v>
                </c:pt>
                <c:pt idx="20973">
                  <c:v>42</c:v>
                </c:pt>
                <c:pt idx="20974">
                  <c:v>42</c:v>
                </c:pt>
                <c:pt idx="20975">
                  <c:v>40</c:v>
                </c:pt>
                <c:pt idx="20976">
                  <c:v>40</c:v>
                </c:pt>
                <c:pt idx="20977">
                  <c:v>38</c:v>
                </c:pt>
                <c:pt idx="20978">
                  <c:v>36</c:v>
                </c:pt>
                <c:pt idx="20979">
                  <c:v>36</c:v>
                </c:pt>
                <c:pt idx="20980">
                  <c:v>34</c:v>
                </c:pt>
                <c:pt idx="20981">
                  <c:v>32</c:v>
                </c:pt>
                <c:pt idx="20982">
                  <c:v>30</c:v>
                </c:pt>
                <c:pt idx="20983">
                  <c:v>30</c:v>
                </c:pt>
                <c:pt idx="20984">
                  <c:v>30</c:v>
                </c:pt>
                <c:pt idx="20985">
                  <c:v>28</c:v>
                </c:pt>
                <c:pt idx="20986">
                  <c:v>28</c:v>
                </c:pt>
                <c:pt idx="20987">
                  <c:v>26</c:v>
                </c:pt>
                <c:pt idx="20988">
                  <c:v>24</c:v>
                </c:pt>
                <c:pt idx="20989">
                  <c:v>24</c:v>
                </c:pt>
                <c:pt idx="20990">
                  <c:v>24</c:v>
                </c:pt>
                <c:pt idx="20991">
                  <c:v>22</c:v>
                </c:pt>
                <c:pt idx="20992">
                  <c:v>20</c:v>
                </c:pt>
                <c:pt idx="20993">
                  <c:v>20</c:v>
                </c:pt>
                <c:pt idx="20994">
                  <c:v>18</c:v>
                </c:pt>
                <c:pt idx="20995">
                  <c:v>18</c:v>
                </c:pt>
                <c:pt idx="20996">
                  <c:v>18</c:v>
                </c:pt>
                <c:pt idx="20997">
                  <c:v>16</c:v>
                </c:pt>
                <c:pt idx="20998">
                  <c:v>16</c:v>
                </c:pt>
                <c:pt idx="20999">
                  <c:v>16</c:v>
                </c:pt>
                <c:pt idx="21000">
                  <c:v>14</c:v>
                </c:pt>
                <c:pt idx="21001">
                  <c:v>14</c:v>
                </c:pt>
                <c:pt idx="21002">
                  <c:v>14</c:v>
                </c:pt>
                <c:pt idx="21003">
                  <c:v>12</c:v>
                </c:pt>
                <c:pt idx="21004">
                  <c:v>10</c:v>
                </c:pt>
                <c:pt idx="21005">
                  <c:v>12</c:v>
                </c:pt>
                <c:pt idx="21006">
                  <c:v>10</c:v>
                </c:pt>
                <c:pt idx="21007">
                  <c:v>10</c:v>
                </c:pt>
                <c:pt idx="21008">
                  <c:v>10</c:v>
                </c:pt>
                <c:pt idx="21009">
                  <c:v>8</c:v>
                </c:pt>
                <c:pt idx="21010">
                  <c:v>8</c:v>
                </c:pt>
                <c:pt idx="21011">
                  <c:v>8</c:v>
                </c:pt>
                <c:pt idx="21012">
                  <c:v>6</c:v>
                </c:pt>
                <c:pt idx="21013">
                  <c:v>6</c:v>
                </c:pt>
                <c:pt idx="21014">
                  <c:v>6</c:v>
                </c:pt>
                <c:pt idx="21015">
                  <c:v>6</c:v>
                </c:pt>
                <c:pt idx="21016">
                  <c:v>6</c:v>
                </c:pt>
                <c:pt idx="21017">
                  <c:v>4</c:v>
                </c:pt>
                <c:pt idx="21018">
                  <c:v>4</c:v>
                </c:pt>
                <c:pt idx="21019">
                  <c:v>4</c:v>
                </c:pt>
                <c:pt idx="21020">
                  <c:v>4</c:v>
                </c:pt>
                <c:pt idx="21021">
                  <c:v>2</c:v>
                </c:pt>
                <c:pt idx="21022">
                  <c:v>2</c:v>
                </c:pt>
                <c:pt idx="21023">
                  <c:v>2</c:v>
                </c:pt>
                <c:pt idx="21024">
                  <c:v>2</c:v>
                </c:pt>
                <c:pt idx="21025">
                  <c:v>2</c:v>
                </c:pt>
                <c:pt idx="21026">
                  <c:v>2</c:v>
                </c:pt>
                <c:pt idx="21027">
                  <c:v>2</c:v>
                </c:pt>
                <c:pt idx="21028">
                  <c:v>0</c:v>
                </c:pt>
                <c:pt idx="21029">
                  <c:v>0</c:v>
                </c:pt>
                <c:pt idx="21030">
                  <c:v>2</c:v>
                </c:pt>
                <c:pt idx="21031">
                  <c:v>0</c:v>
                </c:pt>
                <c:pt idx="21032">
                  <c:v>0</c:v>
                </c:pt>
                <c:pt idx="21033">
                  <c:v>0</c:v>
                </c:pt>
                <c:pt idx="21034">
                  <c:v>0</c:v>
                </c:pt>
                <c:pt idx="21035">
                  <c:v>0</c:v>
                </c:pt>
                <c:pt idx="21036">
                  <c:v>0</c:v>
                </c:pt>
                <c:pt idx="21037">
                  <c:v>0</c:v>
                </c:pt>
                <c:pt idx="21038">
                  <c:v>0</c:v>
                </c:pt>
                <c:pt idx="21039">
                  <c:v>0</c:v>
                </c:pt>
                <c:pt idx="21040">
                  <c:v>0</c:v>
                </c:pt>
                <c:pt idx="21041">
                  <c:v>0</c:v>
                </c:pt>
                <c:pt idx="21042">
                  <c:v>0</c:v>
                </c:pt>
                <c:pt idx="21043">
                  <c:v>0</c:v>
                </c:pt>
                <c:pt idx="21044">
                  <c:v>0</c:v>
                </c:pt>
                <c:pt idx="21045">
                  <c:v>0</c:v>
                </c:pt>
                <c:pt idx="21046">
                  <c:v>0</c:v>
                </c:pt>
                <c:pt idx="21047">
                  <c:v>0</c:v>
                </c:pt>
                <c:pt idx="21048">
                  <c:v>0</c:v>
                </c:pt>
                <c:pt idx="21049">
                  <c:v>0</c:v>
                </c:pt>
                <c:pt idx="21050">
                  <c:v>0</c:v>
                </c:pt>
                <c:pt idx="21051">
                  <c:v>0</c:v>
                </c:pt>
                <c:pt idx="21052">
                  <c:v>0</c:v>
                </c:pt>
                <c:pt idx="21053">
                  <c:v>0</c:v>
                </c:pt>
                <c:pt idx="21054">
                  <c:v>0</c:v>
                </c:pt>
                <c:pt idx="21055">
                  <c:v>2</c:v>
                </c:pt>
                <c:pt idx="21056">
                  <c:v>2</c:v>
                </c:pt>
                <c:pt idx="21057">
                  <c:v>2</c:v>
                </c:pt>
                <c:pt idx="21058">
                  <c:v>2</c:v>
                </c:pt>
                <c:pt idx="21059">
                  <c:v>2</c:v>
                </c:pt>
                <c:pt idx="21060">
                  <c:v>2</c:v>
                </c:pt>
                <c:pt idx="21061">
                  <c:v>2</c:v>
                </c:pt>
                <c:pt idx="21062">
                  <c:v>2</c:v>
                </c:pt>
                <c:pt idx="21063">
                  <c:v>4</c:v>
                </c:pt>
                <c:pt idx="21064">
                  <c:v>4</c:v>
                </c:pt>
                <c:pt idx="21065">
                  <c:v>4</c:v>
                </c:pt>
                <c:pt idx="21066">
                  <c:v>4</c:v>
                </c:pt>
                <c:pt idx="21067">
                  <c:v>4</c:v>
                </c:pt>
                <c:pt idx="21068">
                  <c:v>4</c:v>
                </c:pt>
                <c:pt idx="21069">
                  <c:v>4</c:v>
                </c:pt>
                <c:pt idx="21070">
                  <c:v>4</c:v>
                </c:pt>
                <c:pt idx="21071">
                  <c:v>4</c:v>
                </c:pt>
                <c:pt idx="21072">
                  <c:v>4</c:v>
                </c:pt>
                <c:pt idx="21073">
                  <c:v>6</c:v>
                </c:pt>
                <c:pt idx="21074">
                  <c:v>6</c:v>
                </c:pt>
                <c:pt idx="21075">
                  <c:v>6</c:v>
                </c:pt>
                <c:pt idx="21076">
                  <c:v>8</c:v>
                </c:pt>
                <c:pt idx="21077">
                  <c:v>8</c:v>
                </c:pt>
                <c:pt idx="21078">
                  <c:v>8</c:v>
                </c:pt>
                <c:pt idx="21079">
                  <c:v>8</c:v>
                </c:pt>
                <c:pt idx="21080">
                  <c:v>8</c:v>
                </c:pt>
                <c:pt idx="21081">
                  <c:v>10</c:v>
                </c:pt>
                <c:pt idx="21082">
                  <c:v>10</c:v>
                </c:pt>
                <c:pt idx="21083">
                  <c:v>10</c:v>
                </c:pt>
                <c:pt idx="21084">
                  <c:v>10</c:v>
                </c:pt>
                <c:pt idx="21085">
                  <c:v>10</c:v>
                </c:pt>
                <c:pt idx="21086">
                  <c:v>10</c:v>
                </c:pt>
                <c:pt idx="21087">
                  <c:v>12</c:v>
                </c:pt>
                <c:pt idx="21088">
                  <c:v>12</c:v>
                </c:pt>
                <c:pt idx="21089">
                  <c:v>14</c:v>
                </c:pt>
                <c:pt idx="21090">
                  <c:v>14</c:v>
                </c:pt>
                <c:pt idx="21091">
                  <c:v>14</c:v>
                </c:pt>
                <c:pt idx="21092">
                  <c:v>14</c:v>
                </c:pt>
                <c:pt idx="21093">
                  <c:v>16</c:v>
                </c:pt>
                <c:pt idx="21094">
                  <c:v>16</c:v>
                </c:pt>
                <c:pt idx="21095">
                  <c:v>16</c:v>
                </c:pt>
                <c:pt idx="21096">
                  <c:v>18</c:v>
                </c:pt>
                <c:pt idx="21097">
                  <c:v>18</c:v>
                </c:pt>
                <c:pt idx="21098">
                  <c:v>18</c:v>
                </c:pt>
                <c:pt idx="21099">
                  <c:v>20</c:v>
                </c:pt>
                <c:pt idx="21100">
                  <c:v>18</c:v>
                </c:pt>
                <c:pt idx="21101">
                  <c:v>20</c:v>
                </c:pt>
                <c:pt idx="21102">
                  <c:v>20</c:v>
                </c:pt>
                <c:pt idx="21103">
                  <c:v>22</c:v>
                </c:pt>
                <c:pt idx="21104">
                  <c:v>22</c:v>
                </c:pt>
                <c:pt idx="21105">
                  <c:v>24</c:v>
                </c:pt>
                <c:pt idx="21106">
                  <c:v>24</c:v>
                </c:pt>
                <c:pt idx="21107">
                  <c:v>24</c:v>
                </c:pt>
                <c:pt idx="21108">
                  <c:v>26</c:v>
                </c:pt>
                <c:pt idx="21109">
                  <c:v>26</c:v>
                </c:pt>
                <c:pt idx="21110">
                  <c:v>26</c:v>
                </c:pt>
                <c:pt idx="21111">
                  <c:v>28</c:v>
                </c:pt>
                <c:pt idx="21112">
                  <c:v>28</c:v>
                </c:pt>
                <c:pt idx="21113">
                  <c:v>30</c:v>
                </c:pt>
                <c:pt idx="21114">
                  <c:v>30</c:v>
                </c:pt>
                <c:pt idx="21115">
                  <c:v>30</c:v>
                </c:pt>
                <c:pt idx="21116">
                  <c:v>32</c:v>
                </c:pt>
                <c:pt idx="21117">
                  <c:v>34</c:v>
                </c:pt>
                <c:pt idx="21118">
                  <c:v>34</c:v>
                </c:pt>
                <c:pt idx="21119">
                  <c:v>36</c:v>
                </c:pt>
                <c:pt idx="21120">
                  <c:v>36</c:v>
                </c:pt>
                <c:pt idx="21121">
                  <c:v>36</c:v>
                </c:pt>
                <c:pt idx="21122">
                  <c:v>38</c:v>
                </c:pt>
                <c:pt idx="21123">
                  <c:v>40</c:v>
                </c:pt>
                <c:pt idx="21124">
                  <c:v>40</c:v>
                </c:pt>
                <c:pt idx="21125">
                  <c:v>40</c:v>
                </c:pt>
                <c:pt idx="21126">
                  <c:v>42</c:v>
                </c:pt>
                <c:pt idx="21127">
                  <c:v>42</c:v>
                </c:pt>
                <c:pt idx="21128">
                  <c:v>44</c:v>
                </c:pt>
                <c:pt idx="21129">
                  <c:v>44</c:v>
                </c:pt>
                <c:pt idx="21130">
                  <c:v>46</c:v>
                </c:pt>
                <c:pt idx="21131">
                  <c:v>48</c:v>
                </c:pt>
                <c:pt idx="21132">
                  <c:v>50</c:v>
                </c:pt>
                <c:pt idx="21133">
                  <c:v>52</c:v>
                </c:pt>
                <c:pt idx="21134">
                  <c:v>52</c:v>
                </c:pt>
                <c:pt idx="21135">
                  <c:v>54</c:v>
                </c:pt>
                <c:pt idx="21136">
                  <c:v>54</c:v>
                </c:pt>
                <c:pt idx="21137">
                  <c:v>56</c:v>
                </c:pt>
                <c:pt idx="21138">
                  <c:v>56</c:v>
                </c:pt>
                <c:pt idx="21139">
                  <c:v>60</c:v>
                </c:pt>
                <c:pt idx="21140">
                  <c:v>60</c:v>
                </c:pt>
                <c:pt idx="21141">
                  <c:v>62</c:v>
                </c:pt>
                <c:pt idx="21142">
                  <c:v>64</c:v>
                </c:pt>
                <c:pt idx="21143">
                  <c:v>64</c:v>
                </c:pt>
                <c:pt idx="21144">
                  <c:v>66</c:v>
                </c:pt>
                <c:pt idx="21145">
                  <c:v>68</c:v>
                </c:pt>
                <c:pt idx="21146">
                  <c:v>68</c:v>
                </c:pt>
                <c:pt idx="21147">
                  <c:v>72</c:v>
                </c:pt>
                <c:pt idx="21148">
                  <c:v>72</c:v>
                </c:pt>
                <c:pt idx="21149">
                  <c:v>74</c:v>
                </c:pt>
                <c:pt idx="21150">
                  <c:v>76</c:v>
                </c:pt>
                <c:pt idx="21151">
                  <c:v>78</c:v>
                </c:pt>
                <c:pt idx="21152">
                  <c:v>80</c:v>
                </c:pt>
                <c:pt idx="21153">
                  <c:v>82</c:v>
                </c:pt>
                <c:pt idx="21154">
                  <c:v>84</c:v>
                </c:pt>
                <c:pt idx="21155">
                  <c:v>86</c:v>
                </c:pt>
                <c:pt idx="21156">
                  <c:v>88</c:v>
                </c:pt>
                <c:pt idx="21157">
                  <c:v>90</c:v>
                </c:pt>
                <c:pt idx="21158">
                  <c:v>92</c:v>
                </c:pt>
                <c:pt idx="21159">
                  <c:v>94</c:v>
                </c:pt>
                <c:pt idx="21160">
                  <c:v>98</c:v>
                </c:pt>
                <c:pt idx="21161">
                  <c:v>98</c:v>
                </c:pt>
                <c:pt idx="21162">
                  <c:v>102</c:v>
                </c:pt>
                <c:pt idx="21163">
                  <c:v>104</c:v>
                </c:pt>
                <c:pt idx="21164">
                  <c:v>106</c:v>
                </c:pt>
                <c:pt idx="21165">
                  <c:v>108</c:v>
                </c:pt>
                <c:pt idx="21166">
                  <c:v>110</c:v>
                </c:pt>
                <c:pt idx="21167">
                  <c:v>112</c:v>
                </c:pt>
                <c:pt idx="21168">
                  <c:v>114</c:v>
                </c:pt>
                <c:pt idx="21169">
                  <c:v>116</c:v>
                </c:pt>
                <c:pt idx="21170">
                  <c:v>120</c:v>
                </c:pt>
                <c:pt idx="21171">
                  <c:v>122</c:v>
                </c:pt>
                <c:pt idx="21172">
                  <c:v>124</c:v>
                </c:pt>
                <c:pt idx="21173">
                  <c:v>126</c:v>
                </c:pt>
                <c:pt idx="21174">
                  <c:v>128</c:v>
                </c:pt>
                <c:pt idx="21175">
                  <c:v>132</c:v>
                </c:pt>
                <c:pt idx="21176">
                  <c:v>134</c:v>
                </c:pt>
                <c:pt idx="21177">
                  <c:v>136</c:v>
                </c:pt>
                <c:pt idx="21178">
                  <c:v>138</c:v>
                </c:pt>
                <c:pt idx="21179">
                  <c:v>140</c:v>
                </c:pt>
                <c:pt idx="21180">
                  <c:v>142</c:v>
                </c:pt>
                <c:pt idx="21181">
                  <c:v>144</c:v>
                </c:pt>
                <c:pt idx="21182">
                  <c:v>146</c:v>
                </c:pt>
                <c:pt idx="21183">
                  <c:v>150</c:v>
                </c:pt>
                <c:pt idx="21184">
                  <c:v>152</c:v>
                </c:pt>
                <c:pt idx="21185">
                  <c:v>154</c:v>
                </c:pt>
                <c:pt idx="21186">
                  <c:v>156</c:v>
                </c:pt>
                <c:pt idx="21187">
                  <c:v>158</c:v>
                </c:pt>
                <c:pt idx="21188">
                  <c:v>160</c:v>
                </c:pt>
                <c:pt idx="21189">
                  <c:v>162</c:v>
                </c:pt>
                <c:pt idx="21190">
                  <c:v>162</c:v>
                </c:pt>
                <c:pt idx="21191">
                  <c:v>164</c:v>
                </c:pt>
                <c:pt idx="21192">
                  <c:v>166</c:v>
                </c:pt>
                <c:pt idx="21193">
                  <c:v>166</c:v>
                </c:pt>
                <c:pt idx="21194">
                  <c:v>168</c:v>
                </c:pt>
                <c:pt idx="21195">
                  <c:v>170</c:v>
                </c:pt>
                <c:pt idx="21196">
                  <c:v>170</c:v>
                </c:pt>
                <c:pt idx="21197">
                  <c:v>172</c:v>
                </c:pt>
                <c:pt idx="21198">
                  <c:v>172</c:v>
                </c:pt>
                <c:pt idx="21199">
                  <c:v>174</c:v>
                </c:pt>
                <c:pt idx="21200">
                  <c:v>174</c:v>
                </c:pt>
                <c:pt idx="21201">
                  <c:v>174</c:v>
                </c:pt>
                <c:pt idx="21202">
                  <c:v>174</c:v>
                </c:pt>
                <c:pt idx="21203">
                  <c:v>174</c:v>
                </c:pt>
                <c:pt idx="21204">
                  <c:v>174</c:v>
                </c:pt>
                <c:pt idx="21205">
                  <c:v>174</c:v>
                </c:pt>
                <c:pt idx="21206">
                  <c:v>174</c:v>
                </c:pt>
                <c:pt idx="21207">
                  <c:v>174</c:v>
                </c:pt>
                <c:pt idx="21208">
                  <c:v>172</c:v>
                </c:pt>
                <c:pt idx="21209">
                  <c:v>172</c:v>
                </c:pt>
                <c:pt idx="21210">
                  <c:v>172</c:v>
                </c:pt>
                <c:pt idx="21211">
                  <c:v>170</c:v>
                </c:pt>
                <c:pt idx="21212">
                  <c:v>170</c:v>
                </c:pt>
                <c:pt idx="21213">
                  <c:v>168</c:v>
                </c:pt>
                <c:pt idx="21214">
                  <c:v>168</c:v>
                </c:pt>
                <c:pt idx="21215">
                  <c:v>166</c:v>
                </c:pt>
                <c:pt idx="21216">
                  <c:v>166</c:v>
                </c:pt>
                <c:pt idx="21217">
                  <c:v>164</c:v>
                </c:pt>
                <c:pt idx="21218">
                  <c:v>162</c:v>
                </c:pt>
                <c:pt idx="21219">
                  <c:v>160</c:v>
                </c:pt>
                <c:pt idx="21220">
                  <c:v>158</c:v>
                </c:pt>
                <c:pt idx="21221">
                  <c:v>156</c:v>
                </c:pt>
                <c:pt idx="21222">
                  <c:v>154</c:v>
                </c:pt>
                <c:pt idx="21223">
                  <c:v>152</c:v>
                </c:pt>
                <c:pt idx="21224">
                  <c:v>148</c:v>
                </c:pt>
                <c:pt idx="21225">
                  <c:v>146</c:v>
                </c:pt>
                <c:pt idx="21226">
                  <c:v>144</c:v>
                </c:pt>
                <c:pt idx="21227">
                  <c:v>142</c:v>
                </c:pt>
                <c:pt idx="21228">
                  <c:v>140</c:v>
                </c:pt>
                <c:pt idx="21229">
                  <c:v>136</c:v>
                </c:pt>
                <c:pt idx="21230">
                  <c:v>134</c:v>
                </c:pt>
                <c:pt idx="21231">
                  <c:v>132</c:v>
                </c:pt>
                <c:pt idx="21232">
                  <c:v>130</c:v>
                </c:pt>
                <c:pt idx="21233">
                  <c:v>128</c:v>
                </c:pt>
                <c:pt idx="21234">
                  <c:v>124</c:v>
                </c:pt>
                <c:pt idx="21235">
                  <c:v>120</c:v>
                </c:pt>
                <c:pt idx="21236">
                  <c:v>118</c:v>
                </c:pt>
                <c:pt idx="21237">
                  <c:v>116</c:v>
                </c:pt>
                <c:pt idx="21238">
                  <c:v>114</c:v>
                </c:pt>
                <c:pt idx="21239">
                  <c:v>110</c:v>
                </c:pt>
                <c:pt idx="21240">
                  <c:v>108</c:v>
                </c:pt>
                <c:pt idx="21241">
                  <c:v>106</c:v>
                </c:pt>
                <c:pt idx="21242">
                  <c:v>104</c:v>
                </c:pt>
                <c:pt idx="21243">
                  <c:v>100</c:v>
                </c:pt>
                <c:pt idx="21244">
                  <c:v>98</c:v>
                </c:pt>
                <c:pt idx="21245">
                  <c:v>96</c:v>
                </c:pt>
                <c:pt idx="21246">
                  <c:v>92</c:v>
                </c:pt>
                <c:pt idx="21247">
                  <c:v>90</c:v>
                </c:pt>
                <c:pt idx="21248">
                  <c:v>86</c:v>
                </c:pt>
                <c:pt idx="21249">
                  <c:v>84</c:v>
                </c:pt>
                <c:pt idx="21250">
                  <c:v>82</c:v>
                </c:pt>
                <c:pt idx="21251">
                  <c:v>80</c:v>
                </c:pt>
                <c:pt idx="21252">
                  <c:v>78</c:v>
                </c:pt>
                <c:pt idx="21253">
                  <c:v>76</c:v>
                </c:pt>
                <c:pt idx="21254">
                  <c:v>74</c:v>
                </c:pt>
                <c:pt idx="21255">
                  <c:v>72</c:v>
                </c:pt>
                <c:pt idx="21256">
                  <c:v>70</c:v>
                </c:pt>
                <c:pt idx="21257">
                  <c:v>68</c:v>
                </c:pt>
                <c:pt idx="21258">
                  <c:v>66</c:v>
                </c:pt>
                <c:pt idx="21259">
                  <c:v>64</c:v>
                </c:pt>
                <c:pt idx="21260">
                  <c:v>62</c:v>
                </c:pt>
                <c:pt idx="21261">
                  <c:v>60</c:v>
                </c:pt>
                <c:pt idx="21262">
                  <c:v>58</c:v>
                </c:pt>
                <c:pt idx="21263">
                  <c:v>56</c:v>
                </c:pt>
                <c:pt idx="21264">
                  <c:v>56</c:v>
                </c:pt>
                <c:pt idx="21265">
                  <c:v>54</c:v>
                </c:pt>
                <c:pt idx="21266">
                  <c:v>52</c:v>
                </c:pt>
                <c:pt idx="21267">
                  <c:v>50</c:v>
                </c:pt>
                <c:pt idx="21268">
                  <c:v>48</c:v>
                </c:pt>
                <c:pt idx="21269">
                  <c:v>46</c:v>
                </c:pt>
                <c:pt idx="21270">
                  <c:v>46</c:v>
                </c:pt>
                <c:pt idx="21271">
                  <c:v>44</c:v>
                </c:pt>
                <c:pt idx="21272">
                  <c:v>42</c:v>
                </c:pt>
                <c:pt idx="21273">
                  <c:v>42</c:v>
                </c:pt>
                <c:pt idx="21274">
                  <c:v>40</c:v>
                </c:pt>
                <c:pt idx="21275">
                  <c:v>38</c:v>
                </c:pt>
                <c:pt idx="21276">
                  <c:v>38</c:v>
                </c:pt>
                <c:pt idx="21277">
                  <c:v>36</c:v>
                </c:pt>
                <c:pt idx="21278">
                  <c:v>34</c:v>
                </c:pt>
                <c:pt idx="21279">
                  <c:v>34</c:v>
                </c:pt>
                <c:pt idx="21280">
                  <c:v>32</c:v>
                </c:pt>
                <c:pt idx="21281">
                  <c:v>30</c:v>
                </c:pt>
                <c:pt idx="21282">
                  <c:v>30</c:v>
                </c:pt>
                <c:pt idx="21283">
                  <c:v>28</c:v>
                </c:pt>
                <c:pt idx="21284">
                  <c:v>28</c:v>
                </c:pt>
                <c:pt idx="21285">
                  <c:v>26</c:v>
                </c:pt>
                <c:pt idx="21286">
                  <c:v>26</c:v>
                </c:pt>
                <c:pt idx="21287">
                  <c:v>24</c:v>
                </c:pt>
                <c:pt idx="21288">
                  <c:v>24</c:v>
                </c:pt>
                <c:pt idx="21289">
                  <c:v>22</c:v>
                </c:pt>
                <c:pt idx="21290">
                  <c:v>22</c:v>
                </c:pt>
                <c:pt idx="21291">
                  <c:v>20</c:v>
                </c:pt>
                <c:pt idx="21292">
                  <c:v>20</c:v>
                </c:pt>
                <c:pt idx="21293">
                  <c:v>20</c:v>
                </c:pt>
                <c:pt idx="21294">
                  <c:v>18</c:v>
                </c:pt>
                <c:pt idx="21295">
                  <c:v>18</c:v>
                </c:pt>
                <c:pt idx="21296">
                  <c:v>16</c:v>
                </c:pt>
                <c:pt idx="21297">
                  <c:v>16</c:v>
                </c:pt>
                <c:pt idx="21298">
                  <c:v>14</c:v>
                </c:pt>
                <c:pt idx="21299">
                  <c:v>14</c:v>
                </c:pt>
                <c:pt idx="21300">
                  <c:v>14</c:v>
                </c:pt>
                <c:pt idx="21301">
                  <c:v>12</c:v>
                </c:pt>
                <c:pt idx="21302">
                  <c:v>12</c:v>
                </c:pt>
                <c:pt idx="21303">
                  <c:v>12</c:v>
                </c:pt>
                <c:pt idx="21304">
                  <c:v>10</c:v>
                </c:pt>
                <c:pt idx="21305">
                  <c:v>10</c:v>
                </c:pt>
                <c:pt idx="21306">
                  <c:v>10</c:v>
                </c:pt>
                <c:pt idx="21307">
                  <c:v>8</c:v>
                </c:pt>
                <c:pt idx="21308">
                  <c:v>8</c:v>
                </c:pt>
                <c:pt idx="21309">
                  <c:v>8</c:v>
                </c:pt>
                <c:pt idx="21310">
                  <c:v>8</c:v>
                </c:pt>
                <c:pt idx="21311">
                  <c:v>6</c:v>
                </c:pt>
                <c:pt idx="21312">
                  <c:v>6</c:v>
                </c:pt>
                <c:pt idx="21313">
                  <c:v>6</c:v>
                </c:pt>
                <c:pt idx="21314">
                  <c:v>4</c:v>
                </c:pt>
                <c:pt idx="21315">
                  <c:v>4</c:v>
                </c:pt>
                <c:pt idx="21316">
                  <c:v>4</c:v>
                </c:pt>
                <c:pt idx="21317">
                  <c:v>4</c:v>
                </c:pt>
                <c:pt idx="21318">
                  <c:v>4</c:v>
                </c:pt>
                <c:pt idx="21319">
                  <c:v>4</c:v>
                </c:pt>
                <c:pt idx="21320">
                  <c:v>2</c:v>
                </c:pt>
                <c:pt idx="21321">
                  <c:v>4</c:v>
                </c:pt>
                <c:pt idx="21322">
                  <c:v>2</c:v>
                </c:pt>
                <c:pt idx="21323">
                  <c:v>2</c:v>
                </c:pt>
                <c:pt idx="21324">
                  <c:v>2</c:v>
                </c:pt>
                <c:pt idx="21325">
                  <c:v>2</c:v>
                </c:pt>
                <c:pt idx="21326">
                  <c:v>0</c:v>
                </c:pt>
                <c:pt idx="21327">
                  <c:v>2</c:v>
                </c:pt>
                <c:pt idx="21328">
                  <c:v>0</c:v>
                </c:pt>
                <c:pt idx="21329">
                  <c:v>0</c:v>
                </c:pt>
                <c:pt idx="21330">
                  <c:v>0</c:v>
                </c:pt>
                <c:pt idx="21331">
                  <c:v>0</c:v>
                </c:pt>
                <c:pt idx="21332">
                  <c:v>0</c:v>
                </c:pt>
                <c:pt idx="21333">
                  <c:v>0</c:v>
                </c:pt>
                <c:pt idx="21334">
                  <c:v>0</c:v>
                </c:pt>
                <c:pt idx="21335">
                  <c:v>0</c:v>
                </c:pt>
                <c:pt idx="21336">
                  <c:v>0</c:v>
                </c:pt>
                <c:pt idx="21337">
                  <c:v>0</c:v>
                </c:pt>
                <c:pt idx="21338">
                  <c:v>0</c:v>
                </c:pt>
                <c:pt idx="21339">
                  <c:v>0</c:v>
                </c:pt>
                <c:pt idx="21340">
                  <c:v>0</c:v>
                </c:pt>
                <c:pt idx="21341">
                  <c:v>0</c:v>
                </c:pt>
                <c:pt idx="21342">
                  <c:v>0</c:v>
                </c:pt>
                <c:pt idx="21343">
                  <c:v>0</c:v>
                </c:pt>
                <c:pt idx="21344">
                  <c:v>0</c:v>
                </c:pt>
                <c:pt idx="21345">
                  <c:v>0</c:v>
                </c:pt>
                <c:pt idx="21346">
                  <c:v>0</c:v>
                </c:pt>
                <c:pt idx="21347">
                  <c:v>0</c:v>
                </c:pt>
                <c:pt idx="21348">
                  <c:v>0</c:v>
                </c:pt>
                <c:pt idx="21349">
                  <c:v>0</c:v>
                </c:pt>
                <c:pt idx="21350">
                  <c:v>0</c:v>
                </c:pt>
                <c:pt idx="21351">
                  <c:v>0</c:v>
                </c:pt>
                <c:pt idx="21352">
                  <c:v>0</c:v>
                </c:pt>
                <c:pt idx="21353">
                  <c:v>0</c:v>
                </c:pt>
                <c:pt idx="21354">
                  <c:v>2</c:v>
                </c:pt>
                <c:pt idx="21355">
                  <c:v>2</c:v>
                </c:pt>
                <c:pt idx="21356">
                  <c:v>2</c:v>
                </c:pt>
                <c:pt idx="21357">
                  <c:v>2</c:v>
                </c:pt>
                <c:pt idx="21358">
                  <c:v>2</c:v>
                </c:pt>
                <c:pt idx="21359">
                  <c:v>2</c:v>
                </c:pt>
                <c:pt idx="21360">
                  <c:v>2</c:v>
                </c:pt>
                <c:pt idx="21361">
                  <c:v>2</c:v>
                </c:pt>
                <c:pt idx="21362">
                  <c:v>4</c:v>
                </c:pt>
                <c:pt idx="21363">
                  <c:v>4</c:v>
                </c:pt>
                <c:pt idx="21364">
                  <c:v>4</c:v>
                </c:pt>
                <c:pt idx="21365">
                  <c:v>4</c:v>
                </c:pt>
                <c:pt idx="21366">
                  <c:v>4</c:v>
                </c:pt>
                <c:pt idx="21367">
                  <c:v>4</c:v>
                </c:pt>
                <c:pt idx="21368">
                  <c:v>6</c:v>
                </c:pt>
                <c:pt idx="21369">
                  <c:v>6</c:v>
                </c:pt>
                <c:pt idx="21370">
                  <c:v>6</c:v>
                </c:pt>
                <c:pt idx="21371">
                  <c:v>6</c:v>
                </c:pt>
                <c:pt idx="21372">
                  <c:v>6</c:v>
                </c:pt>
                <c:pt idx="21373">
                  <c:v>6</c:v>
                </c:pt>
                <c:pt idx="21374">
                  <c:v>8</c:v>
                </c:pt>
                <c:pt idx="21375">
                  <c:v>8</c:v>
                </c:pt>
                <c:pt idx="21376">
                  <c:v>8</c:v>
                </c:pt>
                <c:pt idx="21377">
                  <c:v>8</c:v>
                </c:pt>
                <c:pt idx="21378">
                  <c:v>10</c:v>
                </c:pt>
                <c:pt idx="21379">
                  <c:v>8</c:v>
                </c:pt>
                <c:pt idx="21380">
                  <c:v>10</c:v>
                </c:pt>
                <c:pt idx="21381">
                  <c:v>10</c:v>
                </c:pt>
                <c:pt idx="21382">
                  <c:v>10</c:v>
                </c:pt>
                <c:pt idx="21383">
                  <c:v>10</c:v>
                </c:pt>
                <c:pt idx="21384">
                  <c:v>12</c:v>
                </c:pt>
                <c:pt idx="21385">
                  <c:v>12</c:v>
                </c:pt>
                <c:pt idx="21386">
                  <c:v>12</c:v>
                </c:pt>
                <c:pt idx="21387">
                  <c:v>12</c:v>
                </c:pt>
                <c:pt idx="21388">
                  <c:v>14</c:v>
                </c:pt>
                <c:pt idx="21389">
                  <c:v>14</c:v>
                </c:pt>
                <c:pt idx="21390">
                  <c:v>14</c:v>
                </c:pt>
                <c:pt idx="21391">
                  <c:v>16</c:v>
                </c:pt>
                <c:pt idx="21392">
                  <c:v>16</c:v>
                </c:pt>
                <c:pt idx="21393">
                  <c:v>16</c:v>
                </c:pt>
                <c:pt idx="21394">
                  <c:v>16</c:v>
                </c:pt>
                <c:pt idx="21395">
                  <c:v>18</c:v>
                </c:pt>
                <c:pt idx="21396">
                  <c:v>18</c:v>
                </c:pt>
                <c:pt idx="21397">
                  <c:v>18</c:v>
                </c:pt>
                <c:pt idx="21398">
                  <c:v>20</c:v>
                </c:pt>
                <c:pt idx="21399">
                  <c:v>20</c:v>
                </c:pt>
                <c:pt idx="21400">
                  <c:v>20</c:v>
                </c:pt>
                <c:pt idx="21401">
                  <c:v>22</c:v>
                </c:pt>
                <c:pt idx="21402">
                  <c:v>22</c:v>
                </c:pt>
                <c:pt idx="21403">
                  <c:v>22</c:v>
                </c:pt>
                <c:pt idx="21404">
                  <c:v>24</c:v>
                </c:pt>
                <c:pt idx="21405">
                  <c:v>24</c:v>
                </c:pt>
                <c:pt idx="21406">
                  <c:v>26</c:v>
                </c:pt>
                <c:pt idx="21407">
                  <c:v>26</c:v>
                </c:pt>
                <c:pt idx="21408">
                  <c:v>26</c:v>
                </c:pt>
                <c:pt idx="21409">
                  <c:v>26</c:v>
                </c:pt>
                <c:pt idx="21410">
                  <c:v>28</c:v>
                </c:pt>
                <c:pt idx="21411">
                  <c:v>28</c:v>
                </c:pt>
                <c:pt idx="21412">
                  <c:v>30</c:v>
                </c:pt>
                <c:pt idx="21413">
                  <c:v>30</c:v>
                </c:pt>
                <c:pt idx="21414">
                  <c:v>32</c:v>
                </c:pt>
                <c:pt idx="21415">
                  <c:v>32</c:v>
                </c:pt>
                <c:pt idx="21416">
                  <c:v>32</c:v>
                </c:pt>
                <c:pt idx="21417">
                  <c:v>34</c:v>
                </c:pt>
                <c:pt idx="21418">
                  <c:v>36</c:v>
                </c:pt>
                <c:pt idx="21419">
                  <c:v>36</c:v>
                </c:pt>
                <c:pt idx="21420">
                  <c:v>38</c:v>
                </c:pt>
                <c:pt idx="21421">
                  <c:v>38</c:v>
                </c:pt>
                <c:pt idx="21422">
                  <c:v>40</c:v>
                </c:pt>
                <c:pt idx="21423">
                  <c:v>42</c:v>
                </c:pt>
                <c:pt idx="21424">
                  <c:v>42</c:v>
                </c:pt>
                <c:pt idx="21425">
                  <c:v>42</c:v>
                </c:pt>
                <c:pt idx="21426">
                  <c:v>44</c:v>
                </c:pt>
                <c:pt idx="21427">
                  <c:v>44</c:v>
                </c:pt>
                <c:pt idx="21428">
                  <c:v>46</c:v>
                </c:pt>
                <c:pt idx="21429">
                  <c:v>48</c:v>
                </c:pt>
                <c:pt idx="21430">
                  <c:v>48</c:v>
                </c:pt>
                <c:pt idx="21431">
                  <c:v>50</c:v>
                </c:pt>
                <c:pt idx="21432">
                  <c:v>50</c:v>
                </c:pt>
                <c:pt idx="21433">
                  <c:v>52</c:v>
                </c:pt>
                <c:pt idx="21434">
                  <c:v>54</c:v>
                </c:pt>
                <c:pt idx="21435">
                  <c:v>56</c:v>
                </c:pt>
                <c:pt idx="21436">
                  <c:v>56</c:v>
                </c:pt>
                <c:pt idx="21437">
                  <c:v>58</c:v>
                </c:pt>
                <c:pt idx="21438">
                  <c:v>60</c:v>
                </c:pt>
                <c:pt idx="21439">
                  <c:v>60</c:v>
                </c:pt>
                <c:pt idx="21440">
                  <c:v>62</c:v>
                </c:pt>
                <c:pt idx="21441">
                  <c:v>64</c:v>
                </c:pt>
                <c:pt idx="21442">
                  <c:v>66</c:v>
                </c:pt>
                <c:pt idx="21443">
                  <c:v>66</c:v>
                </c:pt>
                <c:pt idx="21444">
                  <c:v>68</c:v>
                </c:pt>
                <c:pt idx="21445">
                  <c:v>70</c:v>
                </c:pt>
                <c:pt idx="21446">
                  <c:v>72</c:v>
                </c:pt>
                <c:pt idx="21447">
                  <c:v>74</c:v>
                </c:pt>
                <c:pt idx="21448">
                  <c:v>74</c:v>
                </c:pt>
                <c:pt idx="21449">
                  <c:v>78</c:v>
                </c:pt>
                <c:pt idx="21450">
                  <c:v>78</c:v>
                </c:pt>
                <c:pt idx="21451">
                  <c:v>80</c:v>
                </c:pt>
                <c:pt idx="21452">
                  <c:v>82</c:v>
                </c:pt>
                <c:pt idx="21453">
                  <c:v>86</c:v>
                </c:pt>
                <c:pt idx="21454">
                  <c:v>86</c:v>
                </c:pt>
                <c:pt idx="21455">
                  <c:v>88</c:v>
                </c:pt>
                <c:pt idx="21456">
                  <c:v>92</c:v>
                </c:pt>
                <c:pt idx="21457">
                  <c:v>92</c:v>
                </c:pt>
                <c:pt idx="21458">
                  <c:v>94</c:v>
                </c:pt>
                <c:pt idx="21459">
                  <c:v>96</c:v>
                </c:pt>
                <c:pt idx="21460">
                  <c:v>100</c:v>
                </c:pt>
                <c:pt idx="21461">
                  <c:v>102</c:v>
                </c:pt>
                <c:pt idx="21462">
                  <c:v>104</c:v>
                </c:pt>
                <c:pt idx="21463">
                  <c:v>106</c:v>
                </c:pt>
                <c:pt idx="21464">
                  <c:v>108</c:v>
                </c:pt>
                <c:pt idx="21465">
                  <c:v>110</c:v>
                </c:pt>
                <c:pt idx="21466">
                  <c:v>114</c:v>
                </c:pt>
                <c:pt idx="21467">
                  <c:v>116</c:v>
                </c:pt>
                <c:pt idx="21468">
                  <c:v>118</c:v>
                </c:pt>
                <c:pt idx="21469">
                  <c:v>120</c:v>
                </c:pt>
                <c:pt idx="21470">
                  <c:v>122</c:v>
                </c:pt>
                <c:pt idx="21471">
                  <c:v>126</c:v>
                </c:pt>
                <c:pt idx="21472">
                  <c:v>128</c:v>
                </c:pt>
                <c:pt idx="21473">
                  <c:v>130</c:v>
                </c:pt>
                <c:pt idx="21474">
                  <c:v>132</c:v>
                </c:pt>
                <c:pt idx="21475">
                  <c:v>134</c:v>
                </c:pt>
                <c:pt idx="21476">
                  <c:v>136</c:v>
                </c:pt>
                <c:pt idx="21477">
                  <c:v>138</c:v>
                </c:pt>
                <c:pt idx="21478">
                  <c:v>142</c:v>
                </c:pt>
                <c:pt idx="21479">
                  <c:v>144</c:v>
                </c:pt>
                <c:pt idx="21480">
                  <c:v>146</c:v>
                </c:pt>
                <c:pt idx="21481">
                  <c:v>148</c:v>
                </c:pt>
                <c:pt idx="21482">
                  <c:v>150</c:v>
                </c:pt>
                <c:pt idx="21483">
                  <c:v>152</c:v>
                </c:pt>
                <c:pt idx="21484">
                  <c:v>154</c:v>
                </c:pt>
                <c:pt idx="21485">
                  <c:v>156</c:v>
                </c:pt>
                <c:pt idx="21486">
                  <c:v>158</c:v>
                </c:pt>
                <c:pt idx="21487">
                  <c:v>160</c:v>
                </c:pt>
                <c:pt idx="21488">
                  <c:v>162</c:v>
                </c:pt>
                <c:pt idx="21489">
                  <c:v>164</c:v>
                </c:pt>
                <c:pt idx="21490">
                  <c:v>164</c:v>
                </c:pt>
                <c:pt idx="21491">
                  <c:v>166</c:v>
                </c:pt>
                <c:pt idx="21492">
                  <c:v>168</c:v>
                </c:pt>
                <c:pt idx="21493">
                  <c:v>168</c:v>
                </c:pt>
                <c:pt idx="21494">
                  <c:v>170</c:v>
                </c:pt>
                <c:pt idx="21495">
                  <c:v>170</c:v>
                </c:pt>
                <c:pt idx="21496">
                  <c:v>170</c:v>
                </c:pt>
                <c:pt idx="21497">
                  <c:v>172</c:v>
                </c:pt>
                <c:pt idx="21498">
                  <c:v>174</c:v>
                </c:pt>
                <c:pt idx="21499">
                  <c:v>174</c:v>
                </c:pt>
                <c:pt idx="21500">
                  <c:v>174</c:v>
                </c:pt>
                <c:pt idx="21501">
                  <c:v>174</c:v>
                </c:pt>
                <c:pt idx="21502">
                  <c:v>174</c:v>
                </c:pt>
                <c:pt idx="21503">
                  <c:v>174</c:v>
                </c:pt>
                <c:pt idx="21504">
                  <c:v>174</c:v>
                </c:pt>
                <c:pt idx="21505">
                  <c:v>174</c:v>
                </c:pt>
                <c:pt idx="21506">
                  <c:v>174</c:v>
                </c:pt>
                <c:pt idx="21507">
                  <c:v>174</c:v>
                </c:pt>
                <c:pt idx="21508">
                  <c:v>172</c:v>
                </c:pt>
                <c:pt idx="21509">
                  <c:v>172</c:v>
                </c:pt>
                <c:pt idx="21510">
                  <c:v>170</c:v>
                </c:pt>
                <c:pt idx="21511">
                  <c:v>170</c:v>
                </c:pt>
                <c:pt idx="21512">
                  <c:v>168</c:v>
                </c:pt>
                <c:pt idx="21513">
                  <c:v>166</c:v>
                </c:pt>
                <c:pt idx="21514">
                  <c:v>166</c:v>
                </c:pt>
                <c:pt idx="21515">
                  <c:v>164</c:v>
                </c:pt>
                <c:pt idx="21516">
                  <c:v>162</c:v>
                </c:pt>
                <c:pt idx="21517">
                  <c:v>160</c:v>
                </c:pt>
                <c:pt idx="21518">
                  <c:v>160</c:v>
                </c:pt>
                <c:pt idx="21519">
                  <c:v>158</c:v>
                </c:pt>
                <c:pt idx="21520">
                  <c:v>156</c:v>
                </c:pt>
                <c:pt idx="21521">
                  <c:v>152</c:v>
                </c:pt>
                <c:pt idx="21522">
                  <c:v>150</c:v>
                </c:pt>
                <c:pt idx="21523">
                  <c:v>148</c:v>
                </c:pt>
                <c:pt idx="21524">
                  <c:v>146</c:v>
                </c:pt>
                <c:pt idx="21525">
                  <c:v>142</c:v>
                </c:pt>
                <c:pt idx="21526">
                  <c:v>142</c:v>
                </c:pt>
                <c:pt idx="21527">
                  <c:v>138</c:v>
                </c:pt>
                <c:pt idx="21528">
                  <c:v>136</c:v>
                </c:pt>
                <c:pt idx="21529">
                  <c:v>134</c:v>
                </c:pt>
                <c:pt idx="21530">
                  <c:v>132</c:v>
                </c:pt>
                <c:pt idx="21531">
                  <c:v>128</c:v>
                </c:pt>
                <c:pt idx="21532">
                  <c:v>126</c:v>
                </c:pt>
                <c:pt idx="21533">
                  <c:v>122</c:v>
                </c:pt>
                <c:pt idx="21534">
                  <c:v>120</c:v>
                </c:pt>
                <c:pt idx="21535">
                  <c:v>118</c:v>
                </c:pt>
                <c:pt idx="21536">
                  <c:v>116</c:v>
                </c:pt>
                <c:pt idx="21537">
                  <c:v>112</c:v>
                </c:pt>
                <c:pt idx="21538">
                  <c:v>110</c:v>
                </c:pt>
                <c:pt idx="21539">
                  <c:v>108</c:v>
                </c:pt>
                <c:pt idx="21540">
                  <c:v>104</c:v>
                </c:pt>
                <c:pt idx="21541">
                  <c:v>102</c:v>
                </c:pt>
                <c:pt idx="21542">
                  <c:v>100</c:v>
                </c:pt>
                <c:pt idx="21543">
                  <c:v>96</c:v>
                </c:pt>
                <c:pt idx="21544">
                  <c:v>94</c:v>
                </c:pt>
                <c:pt idx="21545">
                  <c:v>92</c:v>
                </c:pt>
                <c:pt idx="21546">
                  <c:v>88</c:v>
                </c:pt>
                <c:pt idx="21547">
                  <c:v>86</c:v>
                </c:pt>
                <c:pt idx="21548">
                  <c:v>84</c:v>
                </c:pt>
                <c:pt idx="21549">
                  <c:v>82</c:v>
                </c:pt>
                <c:pt idx="21550">
                  <c:v>80</c:v>
                </c:pt>
                <c:pt idx="21551">
                  <c:v>78</c:v>
                </c:pt>
                <c:pt idx="21552">
                  <c:v>76</c:v>
                </c:pt>
                <c:pt idx="21553">
                  <c:v>72</c:v>
                </c:pt>
                <c:pt idx="21554">
                  <c:v>72</c:v>
                </c:pt>
                <c:pt idx="21555">
                  <c:v>70</c:v>
                </c:pt>
                <c:pt idx="21556">
                  <c:v>68</c:v>
                </c:pt>
                <c:pt idx="21557">
                  <c:v>64</c:v>
                </c:pt>
                <c:pt idx="21558">
                  <c:v>64</c:v>
                </c:pt>
                <c:pt idx="21559">
                  <c:v>62</c:v>
                </c:pt>
                <c:pt idx="21560">
                  <c:v>60</c:v>
                </c:pt>
                <c:pt idx="21561">
                  <c:v>58</c:v>
                </c:pt>
                <c:pt idx="21562">
                  <c:v>56</c:v>
                </c:pt>
                <c:pt idx="21563">
                  <c:v>54</c:v>
                </c:pt>
                <c:pt idx="21564">
                  <c:v>52</c:v>
                </c:pt>
                <c:pt idx="21565">
                  <c:v>50</c:v>
                </c:pt>
                <c:pt idx="21566">
                  <c:v>50</c:v>
                </c:pt>
                <c:pt idx="21567">
                  <c:v>48</c:v>
                </c:pt>
                <c:pt idx="21568">
                  <c:v>46</c:v>
                </c:pt>
                <c:pt idx="21569">
                  <c:v>46</c:v>
                </c:pt>
                <c:pt idx="21570">
                  <c:v>44</c:v>
                </c:pt>
                <c:pt idx="21571">
                  <c:v>42</c:v>
                </c:pt>
                <c:pt idx="21572">
                  <c:v>40</c:v>
                </c:pt>
                <c:pt idx="21573">
                  <c:v>40</c:v>
                </c:pt>
                <c:pt idx="21574">
                  <c:v>38</c:v>
                </c:pt>
                <c:pt idx="21575">
                  <c:v>36</c:v>
                </c:pt>
                <c:pt idx="21576">
                  <c:v>36</c:v>
                </c:pt>
                <c:pt idx="21577">
                  <c:v>34</c:v>
                </c:pt>
                <c:pt idx="21578">
                  <c:v>32</c:v>
                </c:pt>
                <c:pt idx="21579">
                  <c:v>32</c:v>
                </c:pt>
                <c:pt idx="21580">
                  <c:v>30</c:v>
                </c:pt>
                <c:pt idx="21581">
                  <c:v>30</c:v>
                </c:pt>
                <c:pt idx="21582">
                  <c:v>28</c:v>
                </c:pt>
                <c:pt idx="21583">
                  <c:v>26</c:v>
                </c:pt>
                <c:pt idx="21584">
                  <c:v>26</c:v>
                </c:pt>
                <c:pt idx="21585">
                  <c:v>24</c:v>
                </c:pt>
                <c:pt idx="21586">
                  <c:v>24</c:v>
                </c:pt>
                <c:pt idx="21587">
                  <c:v>22</c:v>
                </c:pt>
                <c:pt idx="21588">
                  <c:v>22</c:v>
                </c:pt>
                <c:pt idx="21589">
                  <c:v>20</c:v>
                </c:pt>
                <c:pt idx="21590">
                  <c:v>20</c:v>
                </c:pt>
                <c:pt idx="21591">
                  <c:v>20</c:v>
                </c:pt>
                <c:pt idx="21592">
                  <c:v>18</c:v>
                </c:pt>
                <c:pt idx="21593">
                  <c:v>18</c:v>
                </c:pt>
                <c:pt idx="21594">
                  <c:v>16</c:v>
                </c:pt>
                <c:pt idx="21595">
                  <c:v>16</c:v>
                </c:pt>
                <c:pt idx="21596">
                  <c:v>14</c:v>
                </c:pt>
                <c:pt idx="21597">
                  <c:v>14</c:v>
                </c:pt>
                <c:pt idx="21598">
                  <c:v>14</c:v>
                </c:pt>
                <c:pt idx="21599">
                  <c:v>12</c:v>
                </c:pt>
                <c:pt idx="21600">
                  <c:v>12</c:v>
                </c:pt>
                <c:pt idx="21601">
                  <c:v>12</c:v>
                </c:pt>
                <c:pt idx="21602">
                  <c:v>10</c:v>
                </c:pt>
                <c:pt idx="21603">
                  <c:v>10</c:v>
                </c:pt>
                <c:pt idx="21604">
                  <c:v>10</c:v>
                </c:pt>
                <c:pt idx="21605">
                  <c:v>8</c:v>
                </c:pt>
                <c:pt idx="21606">
                  <c:v>8</c:v>
                </c:pt>
                <c:pt idx="21607">
                  <c:v>8</c:v>
                </c:pt>
                <c:pt idx="21608">
                  <c:v>8</c:v>
                </c:pt>
                <c:pt idx="21609">
                  <c:v>8</c:v>
                </c:pt>
                <c:pt idx="21610">
                  <c:v>6</c:v>
                </c:pt>
                <c:pt idx="21611">
                  <c:v>6</c:v>
                </c:pt>
                <c:pt idx="21612">
                  <c:v>6</c:v>
                </c:pt>
                <c:pt idx="21613">
                  <c:v>6</c:v>
                </c:pt>
                <c:pt idx="21614">
                  <c:v>4</c:v>
                </c:pt>
                <c:pt idx="21615">
                  <c:v>4</c:v>
                </c:pt>
                <c:pt idx="21616">
                  <c:v>4</c:v>
                </c:pt>
                <c:pt idx="21617">
                  <c:v>4</c:v>
                </c:pt>
                <c:pt idx="21618">
                  <c:v>2</c:v>
                </c:pt>
                <c:pt idx="21619">
                  <c:v>2</c:v>
                </c:pt>
                <c:pt idx="21620">
                  <c:v>2</c:v>
                </c:pt>
                <c:pt idx="21621">
                  <c:v>2</c:v>
                </c:pt>
                <c:pt idx="21622">
                  <c:v>2</c:v>
                </c:pt>
                <c:pt idx="21623">
                  <c:v>2</c:v>
                </c:pt>
                <c:pt idx="21624">
                  <c:v>2</c:v>
                </c:pt>
                <c:pt idx="21625">
                  <c:v>2</c:v>
                </c:pt>
                <c:pt idx="21626">
                  <c:v>0</c:v>
                </c:pt>
                <c:pt idx="21627">
                  <c:v>2</c:v>
                </c:pt>
                <c:pt idx="21628">
                  <c:v>0</c:v>
                </c:pt>
                <c:pt idx="21629">
                  <c:v>0</c:v>
                </c:pt>
                <c:pt idx="21630">
                  <c:v>0</c:v>
                </c:pt>
                <c:pt idx="21631">
                  <c:v>0</c:v>
                </c:pt>
                <c:pt idx="21632">
                  <c:v>0</c:v>
                </c:pt>
                <c:pt idx="21633">
                  <c:v>0</c:v>
                </c:pt>
                <c:pt idx="21634">
                  <c:v>0</c:v>
                </c:pt>
                <c:pt idx="21635">
                  <c:v>0</c:v>
                </c:pt>
                <c:pt idx="21636">
                  <c:v>0</c:v>
                </c:pt>
                <c:pt idx="21637">
                  <c:v>0</c:v>
                </c:pt>
                <c:pt idx="21638">
                  <c:v>0</c:v>
                </c:pt>
                <c:pt idx="21639">
                  <c:v>0</c:v>
                </c:pt>
                <c:pt idx="21640">
                  <c:v>0</c:v>
                </c:pt>
                <c:pt idx="21641">
                  <c:v>0</c:v>
                </c:pt>
                <c:pt idx="21642">
                  <c:v>0</c:v>
                </c:pt>
                <c:pt idx="21643">
                  <c:v>0</c:v>
                </c:pt>
                <c:pt idx="21644">
                  <c:v>0</c:v>
                </c:pt>
                <c:pt idx="21645">
                  <c:v>0</c:v>
                </c:pt>
                <c:pt idx="21646">
                  <c:v>0</c:v>
                </c:pt>
                <c:pt idx="21647">
                  <c:v>2</c:v>
                </c:pt>
                <c:pt idx="21648">
                  <c:v>0</c:v>
                </c:pt>
                <c:pt idx="21649">
                  <c:v>0</c:v>
                </c:pt>
                <c:pt idx="21650">
                  <c:v>0</c:v>
                </c:pt>
                <c:pt idx="21651">
                  <c:v>0</c:v>
                </c:pt>
                <c:pt idx="21652">
                  <c:v>0</c:v>
                </c:pt>
                <c:pt idx="21653">
                  <c:v>2</c:v>
                </c:pt>
                <c:pt idx="21654">
                  <c:v>2</c:v>
                </c:pt>
                <c:pt idx="21655">
                  <c:v>2</c:v>
                </c:pt>
                <c:pt idx="21656">
                  <c:v>2</c:v>
                </c:pt>
                <c:pt idx="21657">
                  <c:v>2</c:v>
                </c:pt>
                <c:pt idx="21658">
                  <c:v>2</c:v>
                </c:pt>
                <c:pt idx="21659">
                  <c:v>2</c:v>
                </c:pt>
                <c:pt idx="21660">
                  <c:v>2</c:v>
                </c:pt>
                <c:pt idx="21661">
                  <c:v>4</c:v>
                </c:pt>
                <c:pt idx="21662">
                  <c:v>2</c:v>
                </c:pt>
                <c:pt idx="21663">
                  <c:v>4</c:v>
                </c:pt>
                <c:pt idx="21664">
                  <c:v>4</c:v>
                </c:pt>
                <c:pt idx="21665">
                  <c:v>4</c:v>
                </c:pt>
                <c:pt idx="21666">
                  <c:v>4</c:v>
                </c:pt>
                <c:pt idx="21667">
                  <c:v>4</c:v>
                </c:pt>
                <c:pt idx="21668">
                  <c:v>4</c:v>
                </c:pt>
                <c:pt idx="21669">
                  <c:v>6</c:v>
                </c:pt>
                <c:pt idx="21670">
                  <c:v>6</c:v>
                </c:pt>
                <c:pt idx="21671">
                  <c:v>6</c:v>
                </c:pt>
                <c:pt idx="21672">
                  <c:v>6</c:v>
                </c:pt>
                <c:pt idx="21673">
                  <c:v>6</c:v>
                </c:pt>
                <c:pt idx="21674">
                  <c:v>8</c:v>
                </c:pt>
                <c:pt idx="21675">
                  <c:v>8</c:v>
                </c:pt>
                <c:pt idx="21676">
                  <c:v>8</c:v>
                </c:pt>
                <c:pt idx="21677">
                  <c:v>8</c:v>
                </c:pt>
                <c:pt idx="21678">
                  <c:v>10</c:v>
                </c:pt>
                <c:pt idx="21679">
                  <c:v>10</c:v>
                </c:pt>
                <c:pt idx="21680">
                  <c:v>10</c:v>
                </c:pt>
                <c:pt idx="21681">
                  <c:v>10</c:v>
                </c:pt>
                <c:pt idx="21682">
                  <c:v>12</c:v>
                </c:pt>
                <c:pt idx="21683">
                  <c:v>12</c:v>
                </c:pt>
                <c:pt idx="21684">
                  <c:v>12</c:v>
                </c:pt>
                <c:pt idx="21685">
                  <c:v>12</c:v>
                </c:pt>
                <c:pt idx="21686">
                  <c:v>14</c:v>
                </c:pt>
                <c:pt idx="21687">
                  <c:v>14</c:v>
                </c:pt>
                <c:pt idx="21688">
                  <c:v>14</c:v>
                </c:pt>
                <c:pt idx="21689">
                  <c:v>16</c:v>
                </c:pt>
                <c:pt idx="21690">
                  <c:v>16</c:v>
                </c:pt>
                <c:pt idx="21691">
                  <c:v>16</c:v>
                </c:pt>
                <c:pt idx="21692">
                  <c:v>16</c:v>
                </c:pt>
                <c:pt idx="21693">
                  <c:v>18</c:v>
                </c:pt>
                <c:pt idx="21694">
                  <c:v>18</c:v>
                </c:pt>
                <c:pt idx="21695">
                  <c:v>18</c:v>
                </c:pt>
                <c:pt idx="21696">
                  <c:v>20</c:v>
                </c:pt>
                <c:pt idx="21697">
                  <c:v>20</c:v>
                </c:pt>
                <c:pt idx="21698">
                  <c:v>20</c:v>
                </c:pt>
                <c:pt idx="21699">
                  <c:v>20</c:v>
                </c:pt>
                <c:pt idx="21700">
                  <c:v>22</c:v>
                </c:pt>
                <c:pt idx="21701">
                  <c:v>22</c:v>
                </c:pt>
                <c:pt idx="21702">
                  <c:v>22</c:v>
                </c:pt>
                <c:pt idx="21703">
                  <c:v>24</c:v>
                </c:pt>
                <c:pt idx="21704">
                  <c:v>24</c:v>
                </c:pt>
                <c:pt idx="21705">
                  <c:v>26</c:v>
                </c:pt>
                <c:pt idx="21706">
                  <c:v>26</c:v>
                </c:pt>
                <c:pt idx="21707">
                  <c:v>26</c:v>
                </c:pt>
                <c:pt idx="21708">
                  <c:v>28</c:v>
                </c:pt>
                <c:pt idx="21709">
                  <c:v>28</c:v>
                </c:pt>
                <c:pt idx="21710">
                  <c:v>30</c:v>
                </c:pt>
                <c:pt idx="21711">
                  <c:v>30</c:v>
                </c:pt>
                <c:pt idx="21712">
                  <c:v>30</c:v>
                </c:pt>
                <c:pt idx="21713">
                  <c:v>32</c:v>
                </c:pt>
                <c:pt idx="21714">
                  <c:v>34</c:v>
                </c:pt>
                <c:pt idx="21715">
                  <c:v>34</c:v>
                </c:pt>
                <c:pt idx="21716">
                  <c:v>34</c:v>
                </c:pt>
                <c:pt idx="21717">
                  <c:v>36</c:v>
                </c:pt>
                <c:pt idx="21718">
                  <c:v>36</c:v>
                </c:pt>
                <c:pt idx="21719">
                  <c:v>38</c:v>
                </c:pt>
                <c:pt idx="21720">
                  <c:v>40</c:v>
                </c:pt>
                <c:pt idx="21721">
                  <c:v>40</c:v>
                </c:pt>
                <c:pt idx="21722">
                  <c:v>42</c:v>
                </c:pt>
                <c:pt idx="21723">
                  <c:v>42</c:v>
                </c:pt>
                <c:pt idx="21724">
                  <c:v>44</c:v>
                </c:pt>
                <c:pt idx="21725">
                  <c:v>46</c:v>
                </c:pt>
                <c:pt idx="21726">
                  <c:v>46</c:v>
                </c:pt>
                <c:pt idx="21727">
                  <c:v>46</c:v>
                </c:pt>
                <c:pt idx="21728">
                  <c:v>48</c:v>
                </c:pt>
                <c:pt idx="21729">
                  <c:v>50</c:v>
                </c:pt>
                <c:pt idx="21730">
                  <c:v>50</c:v>
                </c:pt>
                <c:pt idx="21731">
                  <c:v>52</c:v>
                </c:pt>
                <c:pt idx="21732">
                  <c:v>54</c:v>
                </c:pt>
                <c:pt idx="21733">
                  <c:v>54</c:v>
                </c:pt>
                <c:pt idx="21734">
                  <c:v>56</c:v>
                </c:pt>
                <c:pt idx="21735">
                  <c:v>58</c:v>
                </c:pt>
                <c:pt idx="21736">
                  <c:v>58</c:v>
                </c:pt>
                <c:pt idx="21737">
                  <c:v>60</c:v>
                </c:pt>
                <c:pt idx="21738">
                  <c:v>62</c:v>
                </c:pt>
                <c:pt idx="21739">
                  <c:v>64</c:v>
                </c:pt>
                <c:pt idx="21740">
                  <c:v>64</c:v>
                </c:pt>
                <c:pt idx="21741">
                  <c:v>66</c:v>
                </c:pt>
                <c:pt idx="21742">
                  <c:v>68</c:v>
                </c:pt>
                <c:pt idx="21743">
                  <c:v>70</c:v>
                </c:pt>
                <c:pt idx="21744">
                  <c:v>70</c:v>
                </c:pt>
                <c:pt idx="21745">
                  <c:v>72</c:v>
                </c:pt>
                <c:pt idx="21746">
                  <c:v>74</c:v>
                </c:pt>
                <c:pt idx="21747">
                  <c:v>76</c:v>
                </c:pt>
                <c:pt idx="21748">
                  <c:v>78</c:v>
                </c:pt>
                <c:pt idx="21749">
                  <c:v>80</c:v>
                </c:pt>
                <c:pt idx="21750">
                  <c:v>82</c:v>
                </c:pt>
                <c:pt idx="21751">
                  <c:v>84</c:v>
                </c:pt>
                <c:pt idx="21752">
                  <c:v>84</c:v>
                </c:pt>
                <c:pt idx="21753">
                  <c:v>88</c:v>
                </c:pt>
                <c:pt idx="21754">
                  <c:v>90</c:v>
                </c:pt>
                <c:pt idx="21755">
                  <c:v>92</c:v>
                </c:pt>
                <c:pt idx="21756">
                  <c:v>94</c:v>
                </c:pt>
                <c:pt idx="21757">
                  <c:v>96</c:v>
                </c:pt>
                <c:pt idx="21758">
                  <c:v>98</c:v>
                </c:pt>
                <c:pt idx="21759">
                  <c:v>100</c:v>
                </c:pt>
                <c:pt idx="21760">
                  <c:v>102</c:v>
                </c:pt>
                <c:pt idx="21761">
                  <c:v>104</c:v>
                </c:pt>
                <c:pt idx="21762">
                  <c:v>108</c:v>
                </c:pt>
                <c:pt idx="21763">
                  <c:v>110</c:v>
                </c:pt>
                <c:pt idx="21764">
                  <c:v>112</c:v>
                </c:pt>
                <c:pt idx="21765">
                  <c:v>114</c:v>
                </c:pt>
                <c:pt idx="21766">
                  <c:v>116</c:v>
                </c:pt>
                <c:pt idx="21767">
                  <c:v>120</c:v>
                </c:pt>
                <c:pt idx="21768">
                  <c:v>122</c:v>
                </c:pt>
                <c:pt idx="21769">
                  <c:v>124</c:v>
                </c:pt>
                <c:pt idx="21770">
                  <c:v>126</c:v>
                </c:pt>
                <c:pt idx="21771">
                  <c:v>128</c:v>
                </c:pt>
                <c:pt idx="21772">
                  <c:v>130</c:v>
                </c:pt>
                <c:pt idx="21773">
                  <c:v>134</c:v>
                </c:pt>
                <c:pt idx="21774">
                  <c:v>136</c:v>
                </c:pt>
                <c:pt idx="21775">
                  <c:v>138</c:v>
                </c:pt>
                <c:pt idx="21776">
                  <c:v>140</c:v>
                </c:pt>
                <c:pt idx="21777">
                  <c:v>142</c:v>
                </c:pt>
                <c:pt idx="21778">
                  <c:v>144</c:v>
                </c:pt>
                <c:pt idx="21779">
                  <c:v>146</c:v>
                </c:pt>
                <c:pt idx="21780">
                  <c:v>148</c:v>
                </c:pt>
                <c:pt idx="21781">
                  <c:v>152</c:v>
                </c:pt>
                <c:pt idx="21782">
                  <c:v>154</c:v>
                </c:pt>
                <c:pt idx="21783">
                  <c:v>156</c:v>
                </c:pt>
                <c:pt idx="21784">
                  <c:v>158</c:v>
                </c:pt>
                <c:pt idx="21785">
                  <c:v>160</c:v>
                </c:pt>
                <c:pt idx="21786">
                  <c:v>160</c:v>
                </c:pt>
                <c:pt idx="21787">
                  <c:v>162</c:v>
                </c:pt>
                <c:pt idx="21788">
                  <c:v>164</c:v>
                </c:pt>
                <c:pt idx="21789">
                  <c:v>166</c:v>
                </c:pt>
                <c:pt idx="21790">
                  <c:v>168</c:v>
                </c:pt>
                <c:pt idx="21791">
                  <c:v>168</c:v>
                </c:pt>
                <c:pt idx="21792">
                  <c:v>170</c:v>
                </c:pt>
                <c:pt idx="21793">
                  <c:v>170</c:v>
                </c:pt>
                <c:pt idx="21794">
                  <c:v>170</c:v>
                </c:pt>
                <c:pt idx="21795">
                  <c:v>172</c:v>
                </c:pt>
                <c:pt idx="21796">
                  <c:v>172</c:v>
                </c:pt>
                <c:pt idx="21797">
                  <c:v>174</c:v>
                </c:pt>
                <c:pt idx="21798">
                  <c:v>174</c:v>
                </c:pt>
                <c:pt idx="21799">
                  <c:v>174</c:v>
                </c:pt>
                <c:pt idx="21800">
                  <c:v>172</c:v>
                </c:pt>
                <c:pt idx="21801">
                  <c:v>174</c:v>
                </c:pt>
                <c:pt idx="21802">
                  <c:v>174</c:v>
                </c:pt>
                <c:pt idx="21803">
                  <c:v>174</c:v>
                </c:pt>
                <c:pt idx="21804">
                  <c:v>174</c:v>
                </c:pt>
                <c:pt idx="21805">
                  <c:v>174</c:v>
                </c:pt>
                <c:pt idx="21806">
                  <c:v>172</c:v>
                </c:pt>
                <c:pt idx="21807">
                  <c:v>172</c:v>
                </c:pt>
                <c:pt idx="21808">
                  <c:v>170</c:v>
                </c:pt>
                <c:pt idx="21809">
                  <c:v>170</c:v>
                </c:pt>
                <c:pt idx="21810">
                  <c:v>170</c:v>
                </c:pt>
                <c:pt idx="21811">
                  <c:v>168</c:v>
                </c:pt>
                <c:pt idx="21812">
                  <c:v>166</c:v>
                </c:pt>
                <c:pt idx="21813">
                  <c:v>166</c:v>
                </c:pt>
                <c:pt idx="21814">
                  <c:v>164</c:v>
                </c:pt>
                <c:pt idx="21815">
                  <c:v>162</c:v>
                </c:pt>
                <c:pt idx="21816">
                  <c:v>160</c:v>
                </c:pt>
                <c:pt idx="21817">
                  <c:v>158</c:v>
                </c:pt>
                <c:pt idx="21818">
                  <c:v>156</c:v>
                </c:pt>
                <c:pt idx="21819">
                  <c:v>154</c:v>
                </c:pt>
                <c:pt idx="21820">
                  <c:v>152</c:v>
                </c:pt>
                <c:pt idx="21821">
                  <c:v>150</c:v>
                </c:pt>
                <c:pt idx="21822">
                  <c:v>146</c:v>
                </c:pt>
                <c:pt idx="21823">
                  <c:v>146</c:v>
                </c:pt>
                <c:pt idx="21824">
                  <c:v>142</c:v>
                </c:pt>
                <c:pt idx="21825">
                  <c:v>140</c:v>
                </c:pt>
                <c:pt idx="21826">
                  <c:v>138</c:v>
                </c:pt>
                <c:pt idx="21827">
                  <c:v>134</c:v>
                </c:pt>
                <c:pt idx="21828">
                  <c:v>132</c:v>
                </c:pt>
                <c:pt idx="21829">
                  <c:v>130</c:v>
                </c:pt>
                <c:pt idx="21830">
                  <c:v>128</c:v>
                </c:pt>
                <c:pt idx="21831">
                  <c:v>126</c:v>
                </c:pt>
                <c:pt idx="21832">
                  <c:v>122</c:v>
                </c:pt>
                <c:pt idx="21833">
                  <c:v>120</c:v>
                </c:pt>
                <c:pt idx="21834">
                  <c:v>116</c:v>
                </c:pt>
                <c:pt idx="21835">
                  <c:v>114</c:v>
                </c:pt>
                <c:pt idx="21836">
                  <c:v>112</c:v>
                </c:pt>
                <c:pt idx="21837">
                  <c:v>108</c:v>
                </c:pt>
                <c:pt idx="21838">
                  <c:v>106</c:v>
                </c:pt>
                <c:pt idx="21839">
                  <c:v>104</c:v>
                </c:pt>
                <c:pt idx="21840">
                  <c:v>100</c:v>
                </c:pt>
                <c:pt idx="21841">
                  <c:v>98</c:v>
                </c:pt>
                <c:pt idx="21842">
                  <c:v>96</c:v>
                </c:pt>
                <c:pt idx="21843">
                  <c:v>92</c:v>
                </c:pt>
                <c:pt idx="21844">
                  <c:v>92</c:v>
                </c:pt>
                <c:pt idx="21845">
                  <c:v>88</c:v>
                </c:pt>
                <c:pt idx="21846">
                  <c:v>86</c:v>
                </c:pt>
                <c:pt idx="21847">
                  <c:v>82</c:v>
                </c:pt>
                <c:pt idx="21848">
                  <c:v>82</c:v>
                </c:pt>
                <c:pt idx="21849">
                  <c:v>78</c:v>
                </c:pt>
                <c:pt idx="21850">
                  <c:v>76</c:v>
                </c:pt>
                <c:pt idx="21851">
                  <c:v>74</c:v>
                </c:pt>
                <c:pt idx="21852">
                  <c:v>72</c:v>
                </c:pt>
                <c:pt idx="21853">
                  <c:v>70</c:v>
                </c:pt>
                <c:pt idx="21854">
                  <c:v>68</c:v>
                </c:pt>
                <c:pt idx="21855">
                  <c:v>66</c:v>
                </c:pt>
                <c:pt idx="21856">
                  <c:v>64</c:v>
                </c:pt>
                <c:pt idx="21857">
                  <c:v>62</c:v>
                </c:pt>
                <c:pt idx="21858">
                  <c:v>60</c:v>
                </c:pt>
                <c:pt idx="21859">
                  <c:v>58</c:v>
                </c:pt>
                <c:pt idx="21860">
                  <c:v>58</c:v>
                </c:pt>
                <c:pt idx="21861">
                  <c:v>56</c:v>
                </c:pt>
                <c:pt idx="21862">
                  <c:v>54</c:v>
                </c:pt>
                <c:pt idx="21863">
                  <c:v>52</c:v>
                </c:pt>
                <c:pt idx="21864">
                  <c:v>50</c:v>
                </c:pt>
                <c:pt idx="21865">
                  <c:v>50</c:v>
                </c:pt>
                <c:pt idx="21866">
                  <c:v>48</c:v>
                </c:pt>
                <c:pt idx="21867">
                  <c:v>46</c:v>
                </c:pt>
                <c:pt idx="21868">
                  <c:v>44</c:v>
                </c:pt>
                <c:pt idx="21869">
                  <c:v>42</c:v>
                </c:pt>
                <c:pt idx="21870">
                  <c:v>42</c:v>
                </c:pt>
                <c:pt idx="21871">
                  <c:v>38</c:v>
                </c:pt>
                <c:pt idx="21872">
                  <c:v>38</c:v>
                </c:pt>
                <c:pt idx="21873">
                  <c:v>38</c:v>
                </c:pt>
                <c:pt idx="21874">
                  <c:v>36</c:v>
                </c:pt>
                <c:pt idx="21875">
                  <c:v>36</c:v>
                </c:pt>
                <c:pt idx="21876">
                  <c:v>34</c:v>
                </c:pt>
                <c:pt idx="21877">
                  <c:v>32</c:v>
                </c:pt>
                <c:pt idx="21878">
                  <c:v>32</c:v>
                </c:pt>
                <c:pt idx="21879">
                  <c:v>30</c:v>
                </c:pt>
                <c:pt idx="21880">
                  <c:v>28</c:v>
                </c:pt>
                <c:pt idx="21881">
                  <c:v>28</c:v>
                </c:pt>
                <c:pt idx="21882">
                  <c:v>26</c:v>
                </c:pt>
                <c:pt idx="21883">
                  <c:v>26</c:v>
                </c:pt>
                <c:pt idx="21884">
                  <c:v>24</c:v>
                </c:pt>
                <c:pt idx="21885">
                  <c:v>22</c:v>
                </c:pt>
                <c:pt idx="21886">
                  <c:v>22</c:v>
                </c:pt>
                <c:pt idx="21887">
                  <c:v>22</c:v>
                </c:pt>
                <c:pt idx="21888">
                  <c:v>20</c:v>
                </c:pt>
                <c:pt idx="21889">
                  <c:v>20</c:v>
                </c:pt>
                <c:pt idx="21890">
                  <c:v>18</c:v>
                </c:pt>
                <c:pt idx="21891">
                  <c:v>18</c:v>
                </c:pt>
                <c:pt idx="21892">
                  <c:v>18</c:v>
                </c:pt>
                <c:pt idx="21893">
                  <c:v>16</c:v>
                </c:pt>
                <c:pt idx="21894">
                  <c:v>16</c:v>
                </c:pt>
                <c:pt idx="21895">
                  <c:v>16</c:v>
                </c:pt>
                <c:pt idx="21896">
                  <c:v>14</c:v>
                </c:pt>
                <c:pt idx="21897">
                  <c:v>14</c:v>
                </c:pt>
                <c:pt idx="21898">
                  <c:v>12</c:v>
                </c:pt>
                <c:pt idx="21899">
                  <c:v>12</c:v>
                </c:pt>
                <c:pt idx="21900">
                  <c:v>10</c:v>
                </c:pt>
                <c:pt idx="21901">
                  <c:v>10</c:v>
                </c:pt>
                <c:pt idx="21902">
                  <c:v>10</c:v>
                </c:pt>
                <c:pt idx="21903">
                  <c:v>10</c:v>
                </c:pt>
                <c:pt idx="21904">
                  <c:v>10</c:v>
                </c:pt>
                <c:pt idx="21905">
                  <c:v>8</c:v>
                </c:pt>
                <c:pt idx="21906">
                  <c:v>8</c:v>
                </c:pt>
                <c:pt idx="21907">
                  <c:v>8</c:v>
                </c:pt>
                <c:pt idx="21908">
                  <c:v>6</c:v>
                </c:pt>
                <c:pt idx="21909">
                  <c:v>6</c:v>
                </c:pt>
                <c:pt idx="21910">
                  <c:v>6</c:v>
                </c:pt>
                <c:pt idx="21911">
                  <c:v>6</c:v>
                </c:pt>
                <c:pt idx="21912">
                  <c:v>4</c:v>
                </c:pt>
                <c:pt idx="21913">
                  <c:v>4</c:v>
                </c:pt>
                <c:pt idx="21914">
                  <c:v>4</c:v>
                </c:pt>
                <c:pt idx="21915">
                  <c:v>4</c:v>
                </c:pt>
                <c:pt idx="21916">
                  <c:v>4</c:v>
                </c:pt>
                <c:pt idx="21917">
                  <c:v>2</c:v>
                </c:pt>
                <c:pt idx="21918">
                  <c:v>2</c:v>
                </c:pt>
                <c:pt idx="21919">
                  <c:v>2</c:v>
                </c:pt>
                <c:pt idx="21920">
                  <c:v>2</c:v>
                </c:pt>
                <c:pt idx="21921">
                  <c:v>2</c:v>
                </c:pt>
                <c:pt idx="21922">
                  <c:v>2</c:v>
                </c:pt>
                <c:pt idx="21923">
                  <c:v>2</c:v>
                </c:pt>
                <c:pt idx="21924">
                  <c:v>2</c:v>
                </c:pt>
                <c:pt idx="21925">
                  <c:v>2</c:v>
                </c:pt>
                <c:pt idx="21926">
                  <c:v>0</c:v>
                </c:pt>
                <c:pt idx="21927">
                  <c:v>0</c:v>
                </c:pt>
                <c:pt idx="21928">
                  <c:v>2</c:v>
                </c:pt>
                <c:pt idx="21929">
                  <c:v>2</c:v>
                </c:pt>
                <c:pt idx="21930">
                  <c:v>0</c:v>
                </c:pt>
                <c:pt idx="21931">
                  <c:v>0</c:v>
                </c:pt>
                <c:pt idx="21932">
                  <c:v>0</c:v>
                </c:pt>
                <c:pt idx="21933">
                  <c:v>0</c:v>
                </c:pt>
                <c:pt idx="21934">
                  <c:v>0</c:v>
                </c:pt>
                <c:pt idx="21935">
                  <c:v>0</c:v>
                </c:pt>
                <c:pt idx="21936">
                  <c:v>0</c:v>
                </c:pt>
                <c:pt idx="21937">
                  <c:v>0</c:v>
                </c:pt>
                <c:pt idx="21938">
                  <c:v>0</c:v>
                </c:pt>
                <c:pt idx="21939">
                  <c:v>0</c:v>
                </c:pt>
                <c:pt idx="21940">
                  <c:v>0</c:v>
                </c:pt>
                <c:pt idx="21941">
                  <c:v>0</c:v>
                </c:pt>
                <c:pt idx="21942">
                  <c:v>0</c:v>
                </c:pt>
                <c:pt idx="21943">
                  <c:v>2</c:v>
                </c:pt>
                <c:pt idx="21944">
                  <c:v>0</c:v>
                </c:pt>
                <c:pt idx="21945">
                  <c:v>0</c:v>
                </c:pt>
                <c:pt idx="21946">
                  <c:v>0</c:v>
                </c:pt>
                <c:pt idx="21947">
                  <c:v>0</c:v>
                </c:pt>
                <c:pt idx="21948">
                  <c:v>0</c:v>
                </c:pt>
                <c:pt idx="21949">
                  <c:v>2</c:v>
                </c:pt>
                <c:pt idx="21950">
                  <c:v>0</c:v>
                </c:pt>
                <c:pt idx="21951">
                  <c:v>2</c:v>
                </c:pt>
                <c:pt idx="21952">
                  <c:v>0</c:v>
                </c:pt>
                <c:pt idx="21953">
                  <c:v>2</c:v>
                </c:pt>
                <c:pt idx="21954">
                  <c:v>2</c:v>
                </c:pt>
                <c:pt idx="21955">
                  <c:v>2</c:v>
                </c:pt>
                <c:pt idx="21956">
                  <c:v>2</c:v>
                </c:pt>
                <c:pt idx="21957">
                  <c:v>2</c:v>
                </c:pt>
                <c:pt idx="21958">
                  <c:v>4</c:v>
                </c:pt>
                <c:pt idx="21959">
                  <c:v>2</c:v>
                </c:pt>
                <c:pt idx="21960">
                  <c:v>2</c:v>
                </c:pt>
                <c:pt idx="21961">
                  <c:v>4</c:v>
                </c:pt>
                <c:pt idx="21962">
                  <c:v>4</c:v>
                </c:pt>
                <c:pt idx="21963">
                  <c:v>4</c:v>
                </c:pt>
                <c:pt idx="21964">
                  <c:v>4</c:v>
                </c:pt>
                <c:pt idx="21965">
                  <c:v>4</c:v>
                </c:pt>
                <c:pt idx="21966">
                  <c:v>6</c:v>
                </c:pt>
                <c:pt idx="21967">
                  <c:v>6</c:v>
                </c:pt>
                <c:pt idx="21968">
                  <c:v>6</c:v>
                </c:pt>
                <c:pt idx="21969">
                  <c:v>6</c:v>
                </c:pt>
                <c:pt idx="21970">
                  <c:v>6</c:v>
                </c:pt>
                <c:pt idx="21971">
                  <c:v>6</c:v>
                </c:pt>
                <c:pt idx="21972">
                  <c:v>6</c:v>
                </c:pt>
                <c:pt idx="21973">
                  <c:v>8</c:v>
                </c:pt>
                <c:pt idx="21974">
                  <c:v>8</c:v>
                </c:pt>
                <c:pt idx="21975">
                  <c:v>8</c:v>
                </c:pt>
                <c:pt idx="21976">
                  <c:v>8</c:v>
                </c:pt>
                <c:pt idx="21977">
                  <c:v>10</c:v>
                </c:pt>
                <c:pt idx="21978">
                  <c:v>10</c:v>
                </c:pt>
                <c:pt idx="21979">
                  <c:v>10</c:v>
                </c:pt>
                <c:pt idx="21980">
                  <c:v>10</c:v>
                </c:pt>
                <c:pt idx="21981">
                  <c:v>10</c:v>
                </c:pt>
                <c:pt idx="21982">
                  <c:v>12</c:v>
                </c:pt>
                <c:pt idx="21983">
                  <c:v>12</c:v>
                </c:pt>
                <c:pt idx="21984">
                  <c:v>12</c:v>
                </c:pt>
                <c:pt idx="21985">
                  <c:v>14</c:v>
                </c:pt>
                <c:pt idx="21986">
                  <c:v>14</c:v>
                </c:pt>
                <c:pt idx="21987">
                  <c:v>14</c:v>
                </c:pt>
                <c:pt idx="21988">
                  <c:v>16</c:v>
                </c:pt>
                <c:pt idx="21989">
                  <c:v>14</c:v>
                </c:pt>
                <c:pt idx="21990">
                  <c:v>16</c:v>
                </c:pt>
                <c:pt idx="21991">
                  <c:v>16</c:v>
                </c:pt>
                <c:pt idx="21992">
                  <c:v>18</c:v>
                </c:pt>
                <c:pt idx="21993">
                  <c:v>18</c:v>
                </c:pt>
                <c:pt idx="21994">
                  <c:v>18</c:v>
                </c:pt>
                <c:pt idx="21995">
                  <c:v>18</c:v>
                </c:pt>
                <c:pt idx="21996">
                  <c:v>20</c:v>
                </c:pt>
                <c:pt idx="21997">
                  <c:v>20</c:v>
                </c:pt>
                <c:pt idx="21998">
                  <c:v>22</c:v>
                </c:pt>
                <c:pt idx="21999">
                  <c:v>22</c:v>
                </c:pt>
                <c:pt idx="22000">
                  <c:v>22</c:v>
                </c:pt>
                <c:pt idx="22001">
                  <c:v>24</c:v>
                </c:pt>
                <c:pt idx="22002">
                  <c:v>24</c:v>
                </c:pt>
                <c:pt idx="22003">
                  <c:v>24</c:v>
                </c:pt>
                <c:pt idx="22004">
                  <c:v>24</c:v>
                </c:pt>
                <c:pt idx="22005">
                  <c:v>26</c:v>
                </c:pt>
                <c:pt idx="22006">
                  <c:v>26</c:v>
                </c:pt>
                <c:pt idx="22007">
                  <c:v>28</c:v>
                </c:pt>
                <c:pt idx="22008">
                  <c:v>30</c:v>
                </c:pt>
                <c:pt idx="22009">
                  <c:v>30</c:v>
                </c:pt>
                <c:pt idx="22010">
                  <c:v>30</c:v>
                </c:pt>
                <c:pt idx="22011">
                  <c:v>32</c:v>
                </c:pt>
                <c:pt idx="22012">
                  <c:v>32</c:v>
                </c:pt>
                <c:pt idx="22013">
                  <c:v>34</c:v>
                </c:pt>
                <c:pt idx="22014">
                  <c:v>34</c:v>
                </c:pt>
                <c:pt idx="22015">
                  <c:v>36</c:v>
                </c:pt>
                <c:pt idx="22016">
                  <c:v>36</c:v>
                </c:pt>
                <c:pt idx="22017">
                  <c:v>38</c:v>
                </c:pt>
                <c:pt idx="22018">
                  <c:v>38</c:v>
                </c:pt>
                <c:pt idx="22019">
                  <c:v>40</c:v>
                </c:pt>
                <c:pt idx="22020">
                  <c:v>40</c:v>
                </c:pt>
                <c:pt idx="22021">
                  <c:v>42</c:v>
                </c:pt>
                <c:pt idx="22022">
                  <c:v>42</c:v>
                </c:pt>
                <c:pt idx="22023">
                  <c:v>44</c:v>
                </c:pt>
                <c:pt idx="22024">
                  <c:v>44</c:v>
                </c:pt>
                <c:pt idx="22025">
                  <c:v>46</c:v>
                </c:pt>
                <c:pt idx="22026">
                  <c:v>48</c:v>
                </c:pt>
                <c:pt idx="22027">
                  <c:v>48</c:v>
                </c:pt>
                <c:pt idx="22028">
                  <c:v>50</c:v>
                </c:pt>
                <c:pt idx="22029">
                  <c:v>50</c:v>
                </c:pt>
                <c:pt idx="22030">
                  <c:v>50</c:v>
                </c:pt>
                <c:pt idx="22031">
                  <c:v>54</c:v>
                </c:pt>
                <c:pt idx="22032">
                  <c:v>54</c:v>
                </c:pt>
                <c:pt idx="22033">
                  <c:v>56</c:v>
                </c:pt>
                <c:pt idx="22034">
                  <c:v>58</c:v>
                </c:pt>
                <c:pt idx="22035">
                  <c:v>60</c:v>
                </c:pt>
                <c:pt idx="22036">
                  <c:v>60</c:v>
                </c:pt>
                <c:pt idx="22037">
                  <c:v>62</c:v>
                </c:pt>
                <c:pt idx="22038">
                  <c:v>64</c:v>
                </c:pt>
                <c:pt idx="22039">
                  <c:v>66</c:v>
                </c:pt>
                <c:pt idx="22040">
                  <c:v>66</c:v>
                </c:pt>
                <c:pt idx="22041">
                  <c:v>68</c:v>
                </c:pt>
                <c:pt idx="22042">
                  <c:v>70</c:v>
                </c:pt>
                <c:pt idx="22043">
                  <c:v>72</c:v>
                </c:pt>
                <c:pt idx="22044">
                  <c:v>72</c:v>
                </c:pt>
                <c:pt idx="22045">
                  <c:v>74</c:v>
                </c:pt>
                <c:pt idx="22046">
                  <c:v>76</c:v>
                </c:pt>
                <c:pt idx="22047">
                  <c:v>78</c:v>
                </c:pt>
                <c:pt idx="22048">
                  <c:v>80</c:v>
                </c:pt>
                <c:pt idx="22049">
                  <c:v>82</c:v>
                </c:pt>
                <c:pt idx="22050">
                  <c:v>84</c:v>
                </c:pt>
                <c:pt idx="22051">
                  <c:v>86</c:v>
                </c:pt>
                <c:pt idx="22052">
                  <c:v>88</c:v>
                </c:pt>
                <c:pt idx="22053">
                  <c:v>90</c:v>
                </c:pt>
                <c:pt idx="22054">
                  <c:v>92</c:v>
                </c:pt>
                <c:pt idx="22055">
                  <c:v>96</c:v>
                </c:pt>
                <c:pt idx="22056">
                  <c:v>96</c:v>
                </c:pt>
                <c:pt idx="22057">
                  <c:v>100</c:v>
                </c:pt>
                <c:pt idx="22058">
                  <c:v>100</c:v>
                </c:pt>
                <c:pt idx="22059">
                  <c:v>104</c:v>
                </c:pt>
                <c:pt idx="22060">
                  <c:v>106</c:v>
                </c:pt>
                <c:pt idx="22061">
                  <c:v>108</c:v>
                </c:pt>
                <c:pt idx="22062">
                  <c:v>110</c:v>
                </c:pt>
                <c:pt idx="22063">
                  <c:v>112</c:v>
                </c:pt>
                <c:pt idx="22064">
                  <c:v>116</c:v>
                </c:pt>
                <c:pt idx="22065">
                  <c:v>118</c:v>
                </c:pt>
                <c:pt idx="22066">
                  <c:v>120</c:v>
                </c:pt>
                <c:pt idx="22067">
                  <c:v>122</c:v>
                </c:pt>
                <c:pt idx="22068">
                  <c:v>124</c:v>
                </c:pt>
                <c:pt idx="22069">
                  <c:v>128</c:v>
                </c:pt>
                <c:pt idx="22070">
                  <c:v>130</c:v>
                </c:pt>
                <c:pt idx="22071">
                  <c:v>132</c:v>
                </c:pt>
                <c:pt idx="22072">
                  <c:v>134</c:v>
                </c:pt>
                <c:pt idx="22073">
                  <c:v>136</c:v>
                </c:pt>
                <c:pt idx="22074">
                  <c:v>138</c:v>
                </c:pt>
                <c:pt idx="22075">
                  <c:v>140</c:v>
                </c:pt>
                <c:pt idx="22076">
                  <c:v>142</c:v>
                </c:pt>
                <c:pt idx="22077">
                  <c:v>146</c:v>
                </c:pt>
                <c:pt idx="22078">
                  <c:v>148</c:v>
                </c:pt>
                <c:pt idx="22079">
                  <c:v>152</c:v>
                </c:pt>
                <c:pt idx="22080">
                  <c:v>152</c:v>
                </c:pt>
                <c:pt idx="22081">
                  <c:v>154</c:v>
                </c:pt>
                <c:pt idx="22082">
                  <c:v>156</c:v>
                </c:pt>
                <c:pt idx="22083">
                  <c:v>158</c:v>
                </c:pt>
                <c:pt idx="22084">
                  <c:v>160</c:v>
                </c:pt>
                <c:pt idx="22085">
                  <c:v>162</c:v>
                </c:pt>
                <c:pt idx="22086">
                  <c:v>164</c:v>
                </c:pt>
                <c:pt idx="22087">
                  <c:v>166</c:v>
                </c:pt>
                <c:pt idx="22088">
                  <c:v>166</c:v>
                </c:pt>
                <c:pt idx="22089">
                  <c:v>168</c:v>
                </c:pt>
                <c:pt idx="22090">
                  <c:v>170</c:v>
                </c:pt>
                <c:pt idx="22091">
                  <c:v>170</c:v>
                </c:pt>
                <c:pt idx="22092">
                  <c:v>170</c:v>
                </c:pt>
                <c:pt idx="22093">
                  <c:v>172</c:v>
                </c:pt>
                <c:pt idx="22094">
                  <c:v>172</c:v>
                </c:pt>
                <c:pt idx="22095">
                  <c:v>172</c:v>
                </c:pt>
                <c:pt idx="22096">
                  <c:v>174</c:v>
                </c:pt>
                <c:pt idx="22097">
                  <c:v>174</c:v>
                </c:pt>
                <c:pt idx="22098">
                  <c:v>174</c:v>
                </c:pt>
                <c:pt idx="22099">
                  <c:v>174</c:v>
                </c:pt>
                <c:pt idx="22100">
                  <c:v>174</c:v>
                </c:pt>
                <c:pt idx="22101">
                  <c:v>174</c:v>
                </c:pt>
                <c:pt idx="22102">
                  <c:v>174</c:v>
                </c:pt>
                <c:pt idx="22103">
                  <c:v>172</c:v>
                </c:pt>
                <c:pt idx="22104">
                  <c:v>174</c:v>
                </c:pt>
                <c:pt idx="22105">
                  <c:v>172</c:v>
                </c:pt>
                <c:pt idx="22106">
                  <c:v>172</c:v>
                </c:pt>
                <c:pt idx="22107">
                  <c:v>170</c:v>
                </c:pt>
                <c:pt idx="22108">
                  <c:v>170</c:v>
                </c:pt>
                <c:pt idx="22109">
                  <c:v>168</c:v>
                </c:pt>
                <c:pt idx="22110">
                  <c:v>168</c:v>
                </c:pt>
                <c:pt idx="22111">
                  <c:v>166</c:v>
                </c:pt>
                <c:pt idx="22112">
                  <c:v>164</c:v>
                </c:pt>
                <c:pt idx="22113">
                  <c:v>164</c:v>
                </c:pt>
                <c:pt idx="22114">
                  <c:v>160</c:v>
                </c:pt>
                <c:pt idx="22115">
                  <c:v>160</c:v>
                </c:pt>
                <c:pt idx="22116">
                  <c:v>158</c:v>
                </c:pt>
                <c:pt idx="22117">
                  <c:v>154</c:v>
                </c:pt>
                <c:pt idx="22118">
                  <c:v>154</c:v>
                </c:pt>
                <c:pt idx="22119">
                  <c:v>152</c:v>
                </c:pt>
                <c:pt idx="22120">
                  <c:v>148</c:v>
                </c:pt>
                <c:pt idx="22121">
                  <c:v>146</c:v>
                </c:pt>
                <c:pt idx="22122">
                  <c:v>144</c:v>
                </c:pt>
                <c:pt idx="22123">
                  <c:v>142</c:v>
                </c:pt>
                <c:pt idx="22124">
                  <c:v>138</c:v>
                </c:pt>
                <c:pt idx="22125">
                  <c:v>136</c:v>
                </c:pt>
                <c:pt idx="22126">
                  <c:v>134</c:v>
                </c:pt>
                <c:pt idx="22127">
                  <c:v>132</c:v>
                </c:pt>
                <c:pt idx="22128">
                  <c:v>128</c:v>
                </c:pt>
                <c:pt idx="22129">
                  <c:v>126</c:v>
                </c:pt>
                <c:pt idx="22130">
                  <c:v>124</c:v>
                </c:pt>
                <c:pt idx="22131">
                  <c:v>120</c:v>
                </c:pt>
                <c:pt idx="22132">
                  <c:v>118</c:v>
                </c:pt>
                <c:pt idx="22133">
                  <c:v>116</c:v>
                </c:pt>
                <c:pt idx="22134">
                  <c:v>112</c:v>
                </c:pt>
                <c:pt idx="22135">
                  <c:v>110</c:v>
                </c:pt>
                <c:pt idx="22136">
                  <c:v>108</c:v>
                </c:pt>
                <c:pt idx="22137">
                  <c:v>106</c:v>
                </c:pt>
                <c:pt idx="22138">
                  <c:v>102</c:v>
                </c:pt>
                <c:pt idx="22139">
                  <c:v>100</c:v>
                </c:pt>
                <c:pt idx="22140">
                  <c:v>96</c:v>
                </c:pt>
                <c:pt idx="22141">
                  <c:v>94</c:v>
                </c:pt>
                <c:pt idx="22142">
                  <c:v>92</c:v>
                </c:pt>
                <c:pt idx="22143">
                  <c:v>90</c:v>
                </c:pt>
                <c:pt idx="22144">
                  <c:v>86</c:v>
                </c:pt>
                <c:pt idx="22145">
                  <c:v>84</c:v>
                </c:pt>
                <c:pt idx="22146">
                  <c:v>82</c:v>
                </c:pt>
                <c:pt idx="22147">
                  <c:v>80</c:v>
                </c:pt>
                <c:pt idx="22148">
                  <c:v>78</c:v>
                </c:pt>
                <c:pt idx="22149">
                  <c:v>74</c:v>
                </c:pt>
                <c:pt idx="22150">
                  <c:v>72</c:v>
                </c:pt>
                <c:pt idx="22151">
                  <c:v>70</c:v>
                </c:pt>
                <c:pt idx="22152">
                  <c:v>68</c:v>
                </c:pt>
                <c:pt idx="22153">
                  <c:v>68</c:v>
                </c:pt>
                <c:pt idx="22154">
                  <c:v>66</c:v>
                </c:pt>
                <c:pt idx="22155">
                  <c:v>64</c:v>
                </c:pt>
                <c:pt idx="22156">
                  <c:v>62</c:v>
                </c:pt>
                <c:pt idx="22157">
                  <c:v>60</c:v>
                </c:pt>
                <c:pt idx="22158">
                  <c:v>58</c:v>
                </c:pt>
                <c:pt idx="22159">
                  <c:v>58</c:v>
                </c:pt>
                <c:pt idx="22160">
                  <c:v>54</c:v>
                </c:pt>
                <c:pt idx="22161">
                  <c:v>52</c:v>
                </c:pt>
                <c:pt idx="22162">
                  <c:v>50</c:v>
                </c:pt>
                <c:pt idx="22163">
                  <c:v>50</c:v>
                </c:pt>
                <c:pt idx="22164">
                  <c:v>48</c:v>
                </c:pt>
                <c:pt idx="22165">
                  <c:v>46</c:v>
                </c:pt>
                <c:pt idx="22166">
                  <c:v>46</c:v>
                </c:pt>
                <c:pt idx="22167">
                  <c:v>44</c:v>
                </c:pt>
                <c:pt idx="22168">
                  <c:v>42</c:v>
                </c:pt>
                <c:pt idx="22169">
                  <c:v>40</c:v>
                </c:pt>
                <c:pt idx="22170">
                  <c:v>40</c:v>
                </c:pt>
                <c:pt idx="22171">
                  <c:v>38</c:v>
                </c:pt>
                <c:pt idx="22172">
                  <c:v>38</c:v>
                </c:pt>
                <c:pt idx="22173">
                  <c:v>34</c:v>
                </c:pt>
                <c:pt idx="22174">
                  <c:v>34</c:v>
                </c:pt>
                <c:pt idx="22175">
                  <c:v>32</c:v>
                </c:pt>
                <c:pt idx="22176">
                  <c:v>32</c:v>
                </c:pt>
                <c:pt idx="22177">
                  <c:v>30</c:v>
                </c:pt>
                <c:pt idx="22178">
                  <c:v>30</c:v>
                </c:pt>
                <c:pt idx="22179">
                  <c:v>28</c:v>
                </c:pt>
                <c:pt idx="22180">
                  <c:v>26</c:v>
                </c:pt>
                <c:pt idx="22181">
                  <c:v>26</c:v>
                </c:pt>
                <c:pt idx="22182">
                  <c:v>26</c:v>
                </c:pt>
                <c:pt idx="22183">
                  <c:v>24</c:v>
                </c:pt>
                <c:pt idx="22184">
                  <c:v>22</c:v>
                </c:pt>
                <c:pt idx="22185">
                  <c:v>22</c:v>
                </c:pt>
                <c:pt idx="22186">
                  <c:v>20</c:v>
                </c:pt>
                <c:pt idx="22187">
                  <c:v>20</c:v>
                </c:pt>
                <c:pt idx="22188">
                  <c:v>18</c:v>
                </c:pt>
                <c:pt idx="22189">
                  <c:v>18</c:v>
                </c:pt>
                <c:pt idx="22190">
                  <c:v>18</c:v>
                </c:pt>
                <c:pt idx="22191">
                  <c:v>16</c:v>
                </c:pt>
                <c:pt idx="22192">
                  <c:v>16</c:v>
                </c:pt>
                <c:pt idx="22193">
                  <c:v>16</c:v>
                </c:pt>
                <c:pt idx="22194">
                  <c:v>16</c:v>
                </c:pt>
                <c:pt idx="22195">
                  <c:v>14</c:v>
                </c:pt>
                <c:pt idx="22196">
                  <c:v>14</c:v>
                </c:pt>
                <c:pt idx="22197">
                  <c:v>12</c:v>
                </c:pt>
                <c:pt idx="22198">
                  <c:v>12</c:v>
                </c:pt>
                <c:pt idx="22199">
                  <c:v>10</c:v>
                </c:pt>
                <c:pt idx="22200">
                  <c:v>10</c:v>
                </c:pt>
                <c:pt idx="22201">
                  <c:v>10</c:v>
                </c:pt>
                <c:pt idx="22202">
                  <c:v>10</c:v>
                </c:pt>
                <c:pt idx="22203">
                  <c:v>8</c:v>
                </c:pt>
                <c:pt idx="22204">
                  <c:v>8</c:v>
                </c:pt>
                <c:pt idx="22205">
                  <c:v>8</c:v>
                </c:pt>
                <c:pt idx="22206">
                  <c:v>6</c:v>
                </c:pt>
                <c:pt idx="22207">
                  <c:v>6</c:v>
                </c:pt>
                <c:pt idx="22208">
                  <c:v>6</c:v>
                </c:pt>
                <c:pt idx="22209">
                  <c:v>6</c:v>
                </c:pt>
                <c:pt idx="22210">
                  <c:v>4</c:v>
                </c:pt>
                <c:pt idx="22211">
                  <c:v>4</c:v>
                </c:pt>
                <c:pt idx="22212">
                  <c:v>4</c:v>
                </c:pt>
                <c:pt idx="22213">
                  <c:v>4</c:v>
                </c:pt>
                <c:pt idx="22214">
                  <c:v>4</c:v>
                </c:pt>
                <c:pt idx="22215">
                  <c:v>4</c:v>
                </c:pt>
                <c:pt idx="22216">
                  <c:v>2</c:v>
                </c:pt>
                <c:pt idx="22217">
                  <c:v>2</c:v>
                </c:pt>
                <c:pt idx="22218">
                  <c:v>2</c:v>
                </c:pt>
                <c:pt idx="22219">
                  <c:v>2</c:v>
                </c:pt>
                <c:pt idx="22220">
                  <c:v>2</c:v>
                </c:pt>
                <c:pt idx="22221">
                  <c:v>2</c:v>
                </c:pt>
                <c:pt idx="22222">
                  <c:v>2</c:v>
                </c:pt>
                <c:pt idx="22223">
                  <c:v>2</c:v>
                </c:pt>
                <c:pt idx="22224">
                  <c:v>0</c:v>
                </c:pt>
                <c:pt idx="22225">
                  <c:v>0</c:v>
                </c:pt>
                <c:pt idx="22226">
                  <c:v>0</c:v>
                </c:pt>
                <c:pt idx="22227">
                  <c:v>0</c:v>
                </c:pt>
                <c:pt idx="22228">
                  <c:v>0</c:v>
                </c:pt>
                <c:pt idx="22229">
                  <c:v>2</c:v>
                </c:pt>
                <c:pt idx="22230">
                  <c:v>0</c:v>
                </c:pt>
                <c:pt idx="22231">
                  <c:v>0</c:v>
                </c:pt>
                <c:pt idx="22232">
                  <c:v>0</c:v>
                </c:pt>
                <c:pt idx="22233">
                  <c:v>0</c:v>
                </c:pt>
                <c:pt idx="22234">
                  <c:v>0</c:v>
                </c:pt>
                <c:pt idx="22235">
                  <c:v>0</c:v>
                </c:pt>
                <c:pt idx="22236">
                  <c:v>0</c:v>
                </c:pt>
                <c:pt idx="22237">
                  <c:v>0</c:v>
                </c:pt>
                <c:pt idx="22238">
                  <c:v>0</c:v>
                </c:pt>
                <c:pt idx="22239">
                  <c:v>0</c:v>
                </c:pt>
                <c:pt idx="22240">
                  <c:v>0</c:v>
                </c:pt>
                <c:pt idx="22241">
                  <c:v>0</c:v>
                </c:pt>
                <c:pt idx="22242">
                  <c:v>0</c:v>
                </c:pt>
                <c:pt idx="22243">
                  <c:v>0</c:v>
                </c:pt>
                <c:pt idx="22244">
                  <c:v>0</c:v>
                </c:pt>
                <c:pt idx="22245">
                  <c:v>0</c:v>
                </c:pt>
                <c:pt idx="22246">
                  <c:v>0</c:v>
                </c:pt>
                <c:pt idx="22247">
                  <c:v>0</c:v>
                </c:pt>
                <c:pt idx="22248">
                  <c:v>2</c:v>
                </c:pt>
                <c:pt idx="22249">
                  <c:v>0</c:v>
                </c:pt>
                <c:pt idx="22250">
                  <c:v>2</c:v>
                </c:pt>
                <c:pt idx="22251">
                  <c:v>2</c:v>
                </c:pt>
                <c:pt idx="22252">
                  <c:v>2</c:v>
                </c:pt>
                <c:pt idx="22253">
                  <c:v>2</c:v>
                </c:pt>
                <c:pt idx="22254">
                  <c:v>2</c:v>
                </c:pt>
                <c:pt idx="22255">
                  <c:v>2</c:v>
                </c:pt>
                <c:pt idx="22256">
                  <c:v>2</c:v>
                </c:pt>
                <c:pt idx="22257">
                  <c:v>2</c:v>
                </c:pt>
                <c:pt idx="22258">
                  <c:v>4</c:v>
                </c:pt>
                <c:pt idx="22259">
                  <c:v>4</c:v>
                </c:pt>
                <c:pt idx="22260">
                  <c:v>4</c:v>
                </c:pt>
                <c:pt idx="22261">
                  <c:v>4</c:v>
                </c:pt>
                <c:pt idx="22262">
                  <c:v>4</c:v>
                </c:pt>
                <c:pt idx="22263">
                  <c:v>6</c:v>
                </c:pt>
                <c:pt idx="22264">
                  <c:v>6</c:v>
                </c:pt>
                <c:pt idx="22265">
                  <c:v>6</c:v>
                </c:pt>
                <c:pt idx="22266">
                  <c:v>6</c:v>
                </c:pt>
                <c:pt idx="22267">
                  <c:v>6</c:v>
                </c:pt>
                <c:pt idx="22268">
                  <c:v>6</c:v>
                </c:pt>
                <c:pt idx="22269">
                  <c:v>8</c:v>
                </c:pt>
                <c:pt idx="22270">
                  <c:v>6</c:v>
                </c:pt>
                <c:pt idx="22271">
                  <c:v>8</c:v>
                </c:pt>
                <c:pt idx="22272">
                  <c:v>8</c:v>
                </c:pt>
                <c:pt idx="22273">
                  <c:v>8</c:v>
                </c:pt>
                <c:pt idx="22274">
                  <c:v>8</c:v>
                </c:pt>
                <c:pt idx="22275">
                  <c:v>10</c:v>
                </c:pt>
                <c:pt idx="22276">
                  <c:v>10</c:v>
                </c:pt>
                <c:pt idx="22277">
                  <c:v>10</c:v>
                </c:pt>
                <c:pt idx="22278">
                  <c:v>10</c:v>
                </c:pt>
                <c:pt idx="22279">
                  <c:v>12</c:v>
                </c:pt>
                <c:pt idx="22280">
                  <c:v>12</c:v>
                </c:pt>
                <c:pt idx="22281">
                  <c:v>12</c:v>
                </c:pt>
                <c:pt idx="22282">
                  <c:v>12</c:v>
                </c:pt>
                <c:pt idx="22283">
                  <c:v>14</c:v>
                </c:pt>
                <c:pt idx="22284">
                  <c:v>14</c:v>
                </c:pt>
                <c:pt idx="22285">
                  <c:v>14</c:v>
                </c:pt>
                <c:pt idx="22286">
                  <c:v>16</c:v>
                </c:pt>
                <c:pt idx="22287">
                  <c:v>16</c:v>
                </c:pt>
                <c:pt idx="22288">
                  <c:v>16</c:v>
                </c:pt>
                <c:pt idx="22289">
                  <c:v>18</c:v>
                </c:pt>
                <c:pt idx="22290">
                  <c:v>18</c:v>
                </c:pt>
                <c:pt idx="22291">
                  <c:v>18</c:v>
                </c:pt>
                <c:pt idx="22292">
                  <c:v>18</c:v>
                </c:pt>
                <c:pt idx="22293">
                  <c:v>20</c:v>
                </c:pt>
                <c:pt idx="22294">
                  <c:v>20</c:v>
                </c:pt>
                <c:pt idx="22295">
                  <c:v>20</c:v>
                </c:pt>
                <c:pt idx="22296">
                  <c:v>20</c:v>
                </c:pt>
                <c:pt idx="22297">
                  <c:v>22</c:v>
                </c:pt>
                <c:pt idx="22298">
                  <c:v>22</c:v>
                </c:pt>
                <c:pt idx="22299">
                  <c:v>24</c:v>
                </c:pt>
                <c:pt idx="22300">
                  <c:v>24</c:v>
                </c:pt>
                <c:pt idx="22301">
                  <c:v>24</c:v>
                </c:pt>
                <c:pt idx="22302">
                  <c:v>26</c:v>
                </c:pt>
                <c:pt idx="22303">
                  <c:v>26</c:v>
                </c:pt>
                <c:pt idx="22304">
                  <c:v>26</c:v>
                </c:pt>
                <c:pt idx="22305">
                  <c:v>28</c:v>
                </c:pt>
                <c:pt idx="22306">
                  <c:v>28</c:v>
                </c:pt>
                <c:pt idx="22307">
                  <c:v>30</c:v>
                </c:pt>
                <c:pt idx="22308">
                  <c:v>30</c:v>
                </c:pt>
                <c:pt idx="22309">
                  <c:v>32</c:v>
                </c:pt>
                <c:pt idx="22310">
                  <c:v>32</c:v>
                </c:pt>
                <c:pt idx="22311">
                  <c:v>34</c:v>
                </c:pt>
                <c:pt idx="22312">
                  <c:v>34</c:v>
                </c:pt>
                <c:pt idx="22313">
                  <c:v>36</c:v>
                </c:pt>
                <c:pt idx="22314">
                  <c:v>36</c:v>
                </c:pt>
                <c:pt idx="22315">
                  <c:v>36</c:v>
                </c:pt>
                <c:pt idx="22316">
                  <c:v>38</c:v>
                </c:pt>
                <c:pt idx="22317">
                  <c:v>38</c:v>
                </c:pt>
                <c:pt idx="22318">
                  <c:v>40</c:v>
                </c:pt>
                <c:pt idx="22319">
                  <c:v>42</c:v>
                </c:pt>
                <c:pt idx="22320">
                  <c:v>42</c:v>
                </c:pt>
                <c:pt idx="22321">
                  <c:v>44</c:v>
                </c:pt>
                <c:pt idx="22322">
                  <c:v>44</c:v>
                </c:pt>
                <c:pt idx="22323">
                  <c:v>46</c:v>
                </c:pt>
                <c:pt idx="22324">
                  <c:v>46</c:v>
                </c:pt>
                <c:pt idx="22325">
                  <c:v>48</c:v>
                </c:pt>
                <c:pt idx="22326">
                  <c:v>50</c:v>
                </c:pt>
                <c:pt idx="22327">
                  <c:v>50</c:v>
                </c:pt>
                <c:pt idx="22328">
                  <c:v>52</c:v>
                </c:pt>
                <c:pt idx="22329">
                  <c:v>52</c:v>
                </c:pt>
                <c:pt idx="22330">
                  <c:v>56</c:v>
                </c:pt>
                <c:pt idx="22331">
                  <c:v>56</c:v>
                </c:pt>
                <c:pt idx="22332">
                  <c:v>58</c:v>
                </c:pt>
                <c:pt idx="22333">
                  <c:v>58</c:v>
                </c:pt>
                <c:pt idx="22334">
                  <c:v>60</c:v>
                </c:pt>
                <c:pt idx="22335">
                  <c:v>62</c:v>
                </c:pt>
                <c:pt idx="22336">
                  <c:v>62</c:v>
                </c:pt>
                <c:pt idx="22337">
                  <c:v>64</c:v>
                </c:pt>
                <c:pt idx="22338">
                  <c:v>66</c:v>
                </c:pt>
                <c:pt idx="22339">
                  <c:v>68</c:v>
                </c:pt>
                <c:pt idx="22340">
                  <c:v>70</c:v>
                </c:pt>
                <c:pt idx="22341">
                  <c:v>70</c:v>
                </c:pt>
                <c:pt idx="22342">
                  <c:v>72</c:v>
                </c:pt>
                <c:pt idx="22343">
                  <c:v>74</c:v>
                </c:pt>
                <c:pt idx="22344">
                  <c:v>76</c:v>
                </c:pt>
                <c:pt idx="22345">
                  <c:v>78</c:v>
                </c:pt>
                <c:pt idx="22346">
                  <c:v>80</c:v>
                </c:pt>
                <c:pt idx="22347">
                  <c:v>82</c:v>
                </c:pt>
                <c:pt idx="22348">
                  <c:v>84</c:v>
                </c:pt>
                <c:pt idx="22349">
                  <c:v>84</c:v>
                </c:pt>
                <c:pt idx="22350">
                  <c:v>88</c:v>
                </c:pt>
                <c:pt idx="22351">
                  <c:v>88</c:v>
                </c:pt>
                <c:pt idx="22352">
                  <c:v>92</c:v>
                </c:pt>
                <c:pt idx="22353">
                  <c:v>94</c:v>
                </c:pt>
                <c:pt idx="22354">
                  <c:v>96</c:v>
                </c:pt>
                <c:pt idx="22355">
                  <c:v>98</c:v>
                </c:pt>
                <c:pt idx="22356">
                  <c:v>100</c:v>
                </c:pt>
                <c:pt idx="22357">
                  <c:v>102</c:v>
                </c:pt>
                <c:pt idx="22358">
                  <c:v>104</c:v>
                </c:pt>
                <c:pt idx="22359">
                  <c:v>106</c:v>
                </c:pt>
                <c:pt idx="22360">
                  <c:v>110</c:v>
                </c:pt>
                <c:pt idx="22361">
                  <c:v>112</c:v>
                </c:pt>
                <c:pt idx="22362">
                  <c:v>114</c:v>
                </c:pt>
                <c:pt idx="22363">
                  <c:v>116</c:v>
                </c:pt>
                <c:pt idx="22364">
                  <c:v>120</c:v>
                </c:pt>
                <c:pt idx="22365">
                  <c:v>122</c:v>
                </c:pt>
                <c:pt idx="22366">
                  <c:v>124</c:v>
                </c:pt>
                <c:pt idx="22367">
                  <c:v>126</c:v>
                </c:pt>
                <c:pt idx="22368">
                  <c:v>130</c:v>
                </c:pt>
                <c:pt idx="22369">
                  <c:v>130</c:v>
                </c:pt>
                <c:pt idx="22370">
                  <c:v>132</c:v>
                </c:pt>
                <c:pt idx="22371">
                  <c:v>136</c:v>
                </c:pt>
                <c:pt idx="22372">
                  <c:v>138</c:v>
                </c:pt>
                <c:pt idx="22373">
                  <c:v>140</c:v>
                </c:pt>
                <c:pt idx="22374">
                  <c:v>142</c:v>
                </c:pt>
                <c:pt idx="22375">
                  <c:v>144</c:v>
                </c:pt>
                <c:pt idx="22376">
                  <c:v>146</c:v>
                </c:pt>
                <c:pt idx="22377">
                  <c:v>148</c:v>
                </c:pt>
                <c:pt idx="22378">
                  <c:v>152</c:v>
                </c:pt>
                <c:pt idx="22379">
                  <c:v>154</c:v>
                </c:pt>
                <c:pt idx="22380">
                  <c:v>154</c:v>
                </c:pt>
                <c:pt idx="22381">
                  <c:v>158</c:v>
                </c:pt>
                <c:pt idx="22382">
                  <c:v>160</c:v>
                </c:pt>
                <c:pt idx="22383">
                  <c:v>160</c:v>
                </c:pt>
                <c:pt idx="22384">
                  <c:v>162</c:v>
                </c:pt>
                <c:pt idx="22385">
                  <c:v>164</c:v>
                </c:pt>
                <c:pt idx="22386">
                  <c:v>166</c:v>
                </c:pt>
                <c:pt idx="22387">
                  <c:v>166</c:v>
                </c:pt>
                <c:pt idx="22388">
                  <c:v>168</c:v>
                </c:pt>
                <c:pt idx="22389">
                  <c:v>170</c:v>
                </c:pt>
                <c:pt idx="22390">
                  <c:v>170</c:v>
                </c:pt>
                <c:pt idx="22391">
                  <c:v>170</c:v>
                </c:pt>
                <c:pt idx="22392">
                  <c:v>172</c:v>
                </c:pt>
                <c:pt idx="22393">
                  <c:v>172</c:v>
                </c:pt>
                <c:pt idx="22394">
                  <c:v>172</c:v>
                </c:pt>
                <c:pt idx="22395">
                  <c:v>174</c:v>
                </c:pt>
                <c:pt idx="22396">
                  <c:v>174</c:v>
                </c:pt>
                <c:pt idx="22397">
                  <c:v>174</c:v>
                </c:pt>
                <c:pt idx="22398">
                  <c:v>174</c:v>
                </c:pt>
                <c:pt idx="22399">
                  <c:v>174</c:v>
                </c:pt>
                <c:pt idx="22400">
                  <c:v>174</c:v>
                </c:pt>
                <c:pt idx="22401">
                  <c:v>172</c:v>
                </c:pt>
                <c:pt idx="22402">
                  <c:v>174</c:v>
                </c:pt>
                <c:pt idx="22403">
                  <c:v>172</c:v>
                </c:pt>
                <c:pt idx="22404">
                  <c:v>172</c:v>
                </c:pt>
                <c:pt idx="22405">
                  <c:v>170</c:v>
                </c:pt>
                <c:pt idx="22406">
                  <c:v>170</c:v>
                </c:pt>
                <c:pt idx="22407">
                  <c:v>170</c:v>
                </c:pt>
                <c:pt idx="22408">
                  <c:v>168</c:v>
                </c:pt>
                <c:pt idx="22409">
                  <c:v>166</c:v>
                </c:pt>
                <c:pt idx="22410">
                  <c:v>166</c:v>
                </c:pt>
                <c:pt idx="22411">
                  <c:v>164</c:v>
                </c:pt>
                <c:pt idx="22412">
                  <c:v>162</c:v>
                </c:pt>
                <c:pt idx="22413">
                  <c:v>160</c:v>
                </c:pt>
                <c:pt idx="22414">
                  <c:v>158</c:v>
                </c:pt>
                <c:pt idx="22415">
                  <c:v>156</c:v>
                </c:pt>
                <c:pt idx="22416">
                  <c:v>154</c:v>
                </c:pt>
                <c:pt idx="22417">
                  <c:v>152</c:v>
                </c:pt>
                <c:pt idx="22418">
                  <c:v>148</c:v>
                </c:pt>
                <c:pt idx="22419">
                  <c:v>148</c:v>
                </c:pt>
                <c:pt idx="22420">
                  <c:v>144</c:v>
                </c:pt>
                <c:pt idx="22421">
                  <c:v>142</c:v>
                </c:pt>
                <c:pt idx="22422">
                  <c:v>140</c:v>
                </c:pt>
                <c:pt idx="22423">
                  <c:v>138</c:v>
                </c:pt>
                <c:pt idx="22424">
                  <c:v>134</c:v>
                </c:pt>
                <c:pt idx="22425">
                  <c:v>132</c:v>
                </c:pt>
                <c:pt idx="22426">
                  <c:v>130</c:v>
                </c:pt>
                <c:pt idx="22427">
                  <c:v>126</c:v>
                </c:pt>
                <c:pt idx="22428">
                  <c:v>124</c:v>
                </c:pt>
                <c:pt idx="22429">
                  <c:v>122</c:v>
                </c:pt>
                <c:pt idx="22430">
                  <c:v>120</c:v>
                </c:pt>
                <c:pt idx="22431">
                  <c:v>116</c:v>
                </c:pt>
                <c:pt idx="22432">
                  <c:v>114</c:v>
                </c:pt>
                <c:pt idx="22433">
                  <c:v>110</c:v>
                </c:pt>
                <c:pt idx="22434">
                  <c:v>108</c:v>
                </c:pt>
                <c:pt idx="22435">
                  <c:v>106</c:v>
                </c:pt>
                <c:pt idx="22436">
                  <c:v>104</c:v>
                </c:pt>
                <c:pt idx="22437">
                  <c:v>100</c:v>
                </c:pt>
                <c:pt idx="22438">
                  <c:v>98</c:v>
                </c:pt>
                <c:pt idx="22439">
                  <c:v>96</c:v>
                </c:pt>
                <c:pt idx="22440">
                  <c:v>92</c:v>
                </c:pt>
                <c:pt idx="22441">
                  <c:v>90</c:v>
                </c:pt>
                <c:pt idx="22442">
                  <c:v>88</c:v>
                </c:pt>
                <c:pt idx="22443">
                  <c:v>86</c:v>
                </c:pt>
                <c:pt idx="22444">
                  <c:v>84</c:v>
                </c:pt>
                <c:pt idx="22445">
                  <c:v>80</c:v>
                </c:pt>
                <c:pt idx="22446">
                  <c:v>80</c:v>
                </c:pt>
                <c:pt idx="22447">
                  <c:v>76</c:v>
                </c:pt>
                <c:pt idx="22448">
                  <c:v>74</c:v>
                </c:pt>
                <c:pt idx="22449">
                  <c:v>72</c:v>
                </c:pt>
                <c:pt idx="22450">
                  <c:v>70</c:v>
                </c:pt>
                <c:pt idx="22451">
                  <c:v>68</c:v>
                </c:pt>
                <c:pt idx="22452">
                  <c:v>66</c:v>
                </c:pt>
                <c:pt idx="22453">
                  <c:v>64</c:v>
                </c:pt>
                <c:pt idx="22454">
                  <c:v>62</c:v>
                </c:pt>
                <c:pt idx="22455">
                  <c:v>60</c:v>
                </c:pt>
                <c:pt idx="22456">
                  <c:v>60</c:v>
                </c:pt>
                <c:pt idx="22457">
                  <c:v>56</c:v>
                </c:pt>
                <c:pt idx="22458">
                  <c:v>56</c:v>
                </c:pt>
                <c:pt idx="22459">
                  <c:v>54</c:v>
                </c:pt>
                <c:pt idx="22460">
                  <c:v>52</c:v>
                </c:pt>
                <c:pt idx="22461">
                  <c:v>50</c:v>
                </c:pt>
                <c:pt idx="22462">
                  <c:v>50</c:v>
                </c:pt>
                <c:pt idx="22463">
                  <c:v>48</c:v>
                </c:pt>
                <c:pt idx="22464">
                  <c:v>46</c:v>
                </c:pt>
                <c:pt idx="22465">
                  <c:v>44</c:v>
                </c:pt>
                <c:pt idx="22466">
                  <c:v>44</c:v>
                </c:pt>
                <c:pt idx="22467">
                  <c:v>42</c:v>
                </c:pt>
                <c:pt idx="22468">
                  <c:v>40</c:v>
                </c:pt>
                <c:pt idx="22469">
                  <c:v>38</c:v>
                </c:pt>
                <c:pt idx="22470">
                  <c:v>38</c:v>
                </c:pt>
                <c:pt idx="22471">
                  <c:v>36</c:v>
                </c:pt>
                <c:pt idx="22472">
                  <c:v>34</c:v>
                </c:pt>
                <c:pt idx="22473">
                  <c:v>32</c:v>
                </c:pt>
                <c:pt idx="22474">
                  <c:v>32</c:v>
                </c:pt>
                <c:pt idx="22475">
                  <c:v>32</c:v>
                </c:pt>
                <c:pt idx="22476">
                  <c:v>30</c:v>
                </c:pt>
                <c:pt idx="22477">
                  <c:v>30</c:v>
                </c:pt>
                <c:pt idx="22478">
                  <c:v>28</c:v>
                </c:pt>
                <c:pt idx="22479">
                  <c:v>26</c:v>
                </c:pt>
                <c:pt idx="22480">
                  <c:v>26</c:v>
                </c:pt>
                <c:pt idx="22481">
                  <c:v>24</c:v>
                </c:pt>
                <c:pt idx="22482">
                  <c:v>24</c:v>
                </c:pt>
                <c:pt idx="22483">
                  <c:v>22</c:v>
                </c:pt>
                <c:pt idx="22484">
                  <c:v>22</c:v>
                </c:pt>
                <c:pt idx="22485">
                  <c:v>22</c:v>
                </c:pt>
                <c:pt idx="22486">
                  <c:v>20</c:v>
                </c:pt>
                <c:pt idx="22487">
                  <c:v>18</c:v>
                </c:pt>
                <c:pt idx="22488">
                  <c:v>18</c:v>
                </c:pt>
                <c:pt idx="22489">
                  <c:v>18</c:v>
                </c:pt>
                <c:pt idx="22490">
                  <c:v>16</c:v>
                </c:pt>
                <c:pt idx="22491">
                  <c:v>16</c:v>
                </c:pt>
                <c:pt idx="22492">
                  <c:v>16</c:v>
                </c:pt>
                <c:pt idx="22493">
                  <c:v>14</c:v>
                </c:pt>
                <c:pt idx="22494">
                  <c:v>14</c:v>
                </c:pt>
                <c:pt idx="22495">
                  <c:v>14</c:v>
                </c:pt>
                <c:pt idx="22496">
                  <c:v>12</c:v>
                </c:pt>
                <c:pt idx="22497">
                  <c:v>12</c:v>
                </c:pt>
                <c:pt idx="22498">
                  <c:v>10</c:v>
                </c:pt>
                <c:pt idx="22499">
                  <c:v>10</c:v>
                </c:pt>
                <c:pt idx="22500">
                  <c:v>10</c:v>
                </c:pt>
                <c:pt idx="22501">
                  <c:v>10</c:v>
                </c:pt>
                <c:pt idx="22502">
                  <c:v>8</c:v>
                </c:pt>
                <c:pt idx="22503">
                  <c:v>8</c:v>
                </c:pt>
                <c:pt idx="22504">
                  <c:v>8</c:v>
                </c:pt>
                <c:pt idx="22505">
                  <c:v>8</c:v>
                </c:pt>
                <c:pt idx="22506">
                  <c:v>6</c:v>
                </c:pt>
                <c:pt idx="22507">
                  <c:v>6</c:v>
                </c:pt>
                <c:pt idx="22508">
                  <c:v>6</c:v>
                </c:pt>
                <c:pt idx="22509">
                  <c:v>4</c:v>
                </c:pt>
                <c:pt idx="22510">
                  <c:v>4</c:v>
                </c:pt>
                <c:pt idx="22511">
                  <c:v>4</c:v>
                </c:pt>
                <c:pt idx="22512">
                  <c:v>4</c:v>
                </c:pt>
                <c:pt idx="22513">
                  <c:v>4</c:v>
                </c:pt>
                <c:pt idx="22514">
                  <c:v>4</c:v>
                </c:pt>
                <c:pt idx="22515">
                  <c:v>2</c:v>
                </c:pt>
                <c:pt idx="22516">
                  <c:v>2</c:v>
                </c:pt>
                <c:pt idx="22517">
                  <c:v>2</c:v>
                </c:pt>
                <c:pt idx="22518">
                  <c:v>2</c:v>
                </c:pt>
                <c:pt idx="22519">
                  <c:v>2</c:v>
                </c:pt>
                <c:pt idx="22520">
                  <c:v>2</c:v>
                </c:pt>
                <c:pt idx="22521">
                  <c:v>0</c:v>
                </c:pt>
                <c:pt idx="22522">
                  <c:v>0</c:v>
                </c:pt>
                <c:pt idx="22523">
                  <c:v>0</c:v>
                </c:pt>
                <c:pt idx="22524">
                  <c:v>0</c:v>
                </c:pt>
                <c:pt idx="22525">
                  <c:v>0</c:v>
                </c:pt>
                <c:pt idx="22526">
                  <c:v>0</c:v>
                </c:pt>
                <c:pt idx="22527">
                  <c:v>0</c:v>
                </c:pt>
                <c:pt idx="22528">
                  <c:v>0</c:v>
                </c:pt>
                <c:pt idx="22529">
                  <c:v>0</c:v>
                </c:pt>
                <c:pt idx="22530">
                  <c:v>0</c:v>
                </c:pt>
                <c:pt idx="22531">
                  <c:v>0</c:v>
                </c:pt>
                <c:pt idx="22532">
                  <c:v>0</c:v>
                </c:pt>
                <c:pt idx="22533">
                  <c:v>0</c:v>
                </c:pt>
                <c:pt idx="22534">
                  <c:v>0</c:v>
                </c:pt>
                <c:pt idx="22535">
                  <c:v>0</c:v>
                </c:pt>
                <c:pt idx="22536">
                  <c:v>0</c:v>
                </c:pt>
                <c:pt idx="22537">
                  <c:v>0</c:v>
                </c:pt>
                <c:pt idx="22538">
                  <c:v>0</c:v>
                </c:pt>
                <c:pt idx="22539">
                  <c:v>0</c:v>
                </c:pt>
                <c:pt idx="22540">
                  <c:v>0</c:v>
                </c:pt>
                <c:pt idx="22541">
                  <c:v>0</c:v>
                </c:pt>
                <c:pt idx="22542">
                  <c:v>0</c:v>
                </c:pt>
                <c:pt idx="22543">
                  <c:v>2</c:v>
                </c:pt>
                <c:pt idx="22544">
                  <c:v>0</c:v>
                </c:pt>
                <c:pt idx="22545">
                  <c:v>2</c:v>
                </c:pt>
                <c:pt idx="22546">
                  <c:v>0</c:v>
                </c:pt>
                <c:pt idx="22547">
                  <c:v>2</c:v>
                </c:pt>
                <c:pt idx="22548">
                  <c:v>2</c:v>
                </c:pt>
                <c:pt idx="22549">
                  <c:v>2</c:v>
                </c:pt>
                <c:pt idx="22550">
                  <c:v>2</c:v>
                </c:pt>
                <c:pt idx="22551">
                  <c:v>2</c:v>
                </c:pt>
                <c:pt idx="22552">
                  <c:v>2</c:v>
                </c:pt>
                <c:pt idx="22553">
                  <c:v>2</c:v>
                </c:pt>
                <c:pt idx="22554">
                  <c:v>2</c:v>
                </c:pt>
                <c:pt idx="22555">
                  <c:v>2</c:v>
                </c:pt>
                <c:pt idx="22556">
                  <c:v>4</c:v>
                </c:pt>
                <c:pt idx="22557">
                  <c:v>4</c:v>
                </c:pt>
                <c:pt idx="22558">
                  <c:v>4</c:v>
                </c:pt>
                <c:pt idx="22559">
                  <c:v>4</c:v>
                </c:pt>
                <c:pt idx="22560">
                  <c:v>4</c:v>
                </c:pt>
                <c:pt idx="22561">
                  <c:v>4</c:v>
                </c:pt>
                <c:pt idx="22562">
                  <c:v>6</c:v>
                </c:pt>
                <c:pt idx="22563">
                  <c:v>6</c:v>
                </c:pt>
                <c:pt idx="22564">
                  <c:v>6</c:v>
                </c:pt>
                <c:pt idx="22565">
                  <c:v>6</c:v>
                </c:pt>
                <c:pt idx="22566">
                  <c:v>6</c:v>
                </c:pt>
                <c:pt idx="22567">
                  <c:v>6</c:v>
                </c:pt>
                <c:pt idx="22568">
                  <c:v>8</c:v>
                </c:pt>
                <c:pt idx="22569">
                  <c:v>8</c:v>
                </c:pt>
                <c:pt idx="22570">
                  <c:v>8</c:v>
                </c:pt>
                <c:pt idx="22571">
                  <c:v>8</c:v>
                </c:pt>
                <c:pt idx="22572">
                  <c:v>10</c:v>
                </c:pt>
                <c:pt idx="22573">
                  <c:v>10</c:v>
                </c:pt>
                <c:pt idx="22574">
                  <c:v>10</c:v>
                </c:pt>
                <c:pt idx="22575">
                  <c:v>10</c:v>
                </c:pt>
                <c:pt idx="22576">
                  <c:v>10</c:v>
                </c:pt>
                <c:pt idx="22577">
                  <c:v>12</c:v>
                </c:pt>
                <c:pt idx="22578">
                  <c:v>12</c:v>
                </c:pt>
                <c:pt idx="22579">
                  <c:v>12</c:v>
                </c:pt>
                <c:pt idx="22580">
                  <c:v>12</c:v>
                </c:pt>
                <c:pt idx="22581">
                  <c:v>14</c:v>
                </c:pt>
                <c:pt idx="22582">
                  <c:v>14</c:v>
                </c:pt>
                <c:pt idx="22583">
                  <c:v>14</c:v>
                </c:pt>
                <c:pt idx="22584">
                  <c:v>16</c:v>
                </c:pt>
                <c:pt idx="22585">
                  <c:v>16</c:v>
                </c:pt>
                <c:pt idx="22586">
                  <c:v>16</c:v>
                </c:pt>
                <c:pt idx="22587">
                  <c:v>16</c:v>
                </c:pt>
                <c:pt idx="22588">
                  <c:v>18</c:v>
                </c:pt>
                <c:pt idx="22589">
                  <c:v>18</c:v>
                </c:pt>
                <c:pt idx="22590">
                  <c:v>18</c:v>
                </c:pt>
                <c:pt idx="22591">
                  <c:v>18</c:v>
                </c:pt>
                <c:pt idx="22592">
                  <c:v>20</c:v>
                </c:pt>
                <c:pt idx="22593">
                  <c:v>20</c:v>
                </c:pt>
                <c:pt idx="22594">
                  <c:v>20</c:v>
                </c:pt>
                <c:pt idx="22595">
                  <c:v>22</c:v>
                </c:pt>
                <c:pt idx="22596">
                  <c:v>22</c:v>
                </c:pt>
                <c:pt idx="22597">
                  <c:v>24</c:v>
                </c:pt>
                <c:pt idx="22598">
                  <c:v>24</c:v>
                </c:pt>
                <c:pt idx="22599">
                  <c:v>24</c:v>
                </c:pt>
                <c:pt idx="22600">
                  <c:v>26</c:v>
                </c:pt>
                <c:pt idx="22601">
                  <c:v>26</c:v>
                </c:pt>
                <c:pt idx="22602">
                  <c:v>26</c:v>
                </c:pt>
                <c:pt idx="22603">
                  <c:v>28</c:v>
                </c:pt>
                <c:pt idx="22604">
                  <c:v>28</c:v>
                </c:pt>
                <c:pt idx="22605">
                  <c:v>30</c:v>
                </c:pt>
                <c:pt idx="22606">
                  <c:v>30</c:v>
                </c:pt>
                <c:pt idx="22607">
                  <c:v>32</c:v>
                </c:pt>
                <c:pt idx="22608">
                  <c:v>32</c:v>
                </c:pt>
                <c:pt idx="22609">
                  <c:v>32</c:v>
                </c:pt>
                <c:pt idx="22610">
                  <c:v>34</c:v>
                </c:pt>
                <c:pt idx="22611">
                  <c:v>36</c:v>
                </c:pt>
                <c:pt idx="22612">
                  <c:v>36</c:v>
                </c:pt>
                <c:pt idx="22613">
                  <c:v>36</c:v>
                </c:pt>
                <c:pt idx="22614">
                  <c:v>38</c:v>
                </c:pt>
                <c:pt idx="22615">
                  <c:v>38</c:v>
                </c:pt>
                <c:pt idx="22616">
                  <c:v>40</c:v>
                </c:pt>
                <c:pt idx="22617">
                  <c:v>40</c:v>
                </c:pt>
                <c:pt idx="22618">
                  <c:v>42</c:v>
                </c:pt>
                <c:pt idx="22619">
                  <c:v>42</c:v>
                </c:pt>
                <c:pt idx="22620">
                  <c:v>46</c:v>
                </c:pt>
                <c:pt idx="22621">
                  <c:v>46</c:v>
                </c:pt>
                <c:pt idx="22622">
                  <c:v>48</c:v>
                </c:pt>
                <c:pt idx="22623">
                  <c:v>48</c:v>
                </c:pt>
                <c:pt idx="22624">
                  <c:v>50</c:v>
                </c:pt>
                <c:pt idx="22625">
                  <c:v>50</c:v>
                </c:pt>
                <c:pt idx="22626">
                  <c:v>52</c:v>
                </c:pt>
                <c:pt idx="22627">
                  <c:v>52</c:v>
                </c:pt>
                <c:pt idx="22628">
                  <c:v>54</c:v>
                </c:pt>
                <c:pt idx="22629">
                  <c:v>56</c:v>
                </c:pt>
                <c:pt idx="22630">
                  <c:v>56</c:v>
                </c:pt>
                <c:pt idx="22631">
                  <c:v>58</c:v>
                </c:pt>
                <c:pt idx="22632">
                  <c:v>60</c:v>
                </c:pt>
                <c:pt idx="22633">
                  <c:v>60</c:v>
                </c:pt>
                <c:pt idx="22634">
                  <c:v>62</c:v>
                </c:pt>
                <c:pt idx="22635">
                  <c:v>64</c:v>
                </c:pt>
                <c:pt idx="22636">
                  <c:v>66</c:v>
                </c:pt>
                <c:pt idx="22637">
                  <c:v>68</c:v>
                </c:pt>
                <c:pt idx="22638">
                  <c:v>68</c:v>
                </c:pt>
                <c:pt idx="22639">
                  <c:v>70</c:v>
                </c:pt>
                <c:pt idx="22640">
                  <c:v>72</c:v>
                </c:pt>
                <c:pt idx="22641">
                  <c:v>74</c:v>
                </c:pt>
                <c:pt idx="22642">
                  <c:v>76</c:v>
                </c:pt>
                <c:pt idx="22643">
                  <c:v>78</c:v>
                </c:pt>
                <c:pt idx="22644">
                  <c:v>80</c:v>
                </c:pt>
                <c:pt idx="22645">
                  <c:v>80</c:v>
                </c:pt>
                <c:pt idx="22646">
                  <c:v>84</c:v>
                </c:pt>
                <c:pt idx="22647">
                  <c:v>84</c:v>
                </c:pt>
                <c:pt idx="22648">
                  <c:v>86</c:v>
                </c:pt>
                <c:pt idx="22649">
                  <c:v>88</c:v>
                </c:pt>
                <c:pt idx="22650">
                  <c:v>90</c:v>
                </c:pt>
                <c:pt idx="22651">
                  <c:v>94</c:v>
                </c:pt>
                <c:pt idx="22652">
                  <c:v>96</c:v>
                </c:pt>
                <c:pt idx="22653">
                  <c:v>98</c:v>
                </c:pt>
                <c:pt idx="22654">
                  <c:v>100</c:v>
                </c:pt>
                <c:pt idx="22655">
                  <c:v>102</c:v>
                </c:pt>
                <c:pt idx="22656">
                  <c:v>104</c:v>
                </c:pt>
                <c:pt idx="22657">
                  <c:v>106</c:v>
                </c:pt>
                <c:pt idx="22658">
                  <c:v>108</c:v>
                </c:pt>
                <c:pt idx="22659">
                  <c:v>112</c:v>
                </c:pt>
                <c:pt idx="22660">
                  <c:v>114</c:v>
                </c:pt>
                <c:pt idx="22661">
                  <c:v>116</c:v>
                </c:pt>
                <c:pt idx="22662">
                  <c:v>118</c:v>
                </c:pt>
                <c:pt idx="22663">
                  <c:v>122</c:v>
                </c:pt>
                <c:pt idx="22664">
                  <c:v>122</c:v>
                </c:pt>
                <c:pt idx="22665">
                  <c:v>126</c:v>
                </c:pt>
                <c:pt idx="22666">
                  <c:v>128</c:v>
                </c:pt>
                <c:pt idx="22667">
                  <c:v>130</c:v>
                </c:pt>
                <c:pt idx="22668">
                  <c:v>132</c:v>
                </c:pt>
                <c:pt idx="22669">
                  <c:v>134</c:v>
                </c:pt>
                <c:pt idx="22670">
                  <c:v>136</c:v>
                </c:pt>
                <c:pt idx="22671">
                  <c:v>140</c:v>
                </c:pt>
                <c:pt idx="22672">
                  <c:v>142</c:v>
                </c:pt>
                <c:pt idx="22673">
                  <c:v>144</c:v>
                </c:pt>
                <c:pt idx="22674">
                  <c:v>146</c:v>
                </c:pt>
                <c:pt idx="22675">
                  <c:v>148</c:v>
                </c:pt>
                <c:pt idx="22676">
                  <c:v>150</c:v>
                </c:pt>
                <c:pt idx="22677">
                  <c:v>152</c:v>
                </c:pt>
                <c:pt idx="22678">
                  <c:v>154</c:v>
                </c:pt>
                <c:pt idx="22679">
                  <c:v>156</c:v>
                </c:pt>
                <c:pt idx="22680">
                  <c:v>158</c:v>
                </c:pt>
                <c:pt idx="22681">
                  <c:v>160</c:v>
                </c:pt>
                <c:pt idx="22682">
                  <c:v>162</c:v>
                </c:pt>
                <c:pt idx="22683">
                  <c:v>164</c:v>
                </c:pt>
                <c:pt idx="22684">
                  <c:v>164</c:v>
                </c:pt>
                <c:pt idx="22685">
                  <c:v>166</c:v>
                </c:pt>
                <c:pt idx="22686">
                  <c:v>168</c:v>
                </c:pt>
                <c:pt idx="22687">
                  <c:v>170</c:v>
                </c:pt>
                <c:pt idx="22688">
                  <c:v>170</c:v>
                </c:pt>
                <c:pt idx="22689">
                  <c:v>170</c:v>
                </c:pt>
                <c:pt idx="22690">
                  <c:v>172</c:v>
                </c:pt>
                <c:pt idx="22691">
                  <c:v>172</c:v>
                </c:pt>
                <c:pt idx="22692">
                  <c:v>174</c:v>
                </c:pt>
                <c:pt idx="22693">
                  <c:v>174</c:v>
                </c:pt>
                <c:pt idx="22694">
                  <c:v>172</c:v>
                </c:pt>
                <c:pt idx="22695">
                  <c:v>174</c:v>
                </c:pt>
                <c:pt idx="22696">
                  <c:v>174</c:v>
                </c:pt>
                <c:pt idx="22697">
                  <c:v>174</c:v>
                </c:pt>
                <c:pt idx="22698">
                  <c:v>174</c:v>
                </c:pt>
                <c:pt idx="22699">
                  <c:v>174</c:v>
                </c:pt>
                <c:pt idx="22700">
                  <c:v>172</c:v>
                </c:pt>
                <c:pt idx="22701">
                  <c:v>172</c:v>
                </c:pt>
                <c:pt idx="22702">
                  <c:v>172</c:v>
                </c:pt>
                <c:pt idx="22703">
                  <c:v>172</c:v>
                </c:pt>
                <c:pt idx="22704">
                  <c:v>170</c:v>
                </c:pt>
                <c:pt idx="22705">
                  <c:v>170</c:v>
                </c:pt>
                <c:pt idx="22706">
                  <c:v>168</c:v>
                </c:pt>
                <c:pt idx="22707">
                  <c:v>166</c:v>
                </c:pt>
                <c:pt idx="22708">
                  <c:v>166</c:v>
                </c:pt>
                <c:pt idx="22709">
                  <c:v>164</c:v>
                </c:pt>
                <c:pt idx="22710">
                  <c:v>162</c:v>
                </c:pt>
                <c:pt idx="22711">
                  <c:v>160</c:v>
                </c:pt>
                <c:pt idx="22712">
                  <c:v>158</c:v>
                </c:pt>
                <c:pt idx="22713">
                  <c:v>156</c:v>
                </c:pt>
                <c:pt idx="22714">
                  <c:v>154</c:v>
                </c:pt>
                <c:pt idx="22715">
                  <c:v>152</c:v>
                </c:pt>
                <c:pt idx="22716">
                  <c:v>150</c:v>
                </c:pt>
                <c:pt idx="22717">
                  <c:v>148</c:v>
                </c:pt>
                <c:pt idx="22718">
                  <c:v>146</c:v>
                </c:pt>
                <c:pt idx="22719">
                  <c:v>142</c:v>
                </c:pt>
                <c:pt idx="22720">
                  <c:v>140</c:v>
                </c:pt>
                <c:pt idx="22721">
                  <c:v>138</c:v>
                </c:pt>
                <c:pt idx="22722">
                  <c:v>136</c:v>
                </c:pt>
                <c:pt idx="22723">
                  <c:v>132</c:v>
                </c:pt>
                <c:pt idx="22724">
                  <c:v>130</c:v>
                </c:pt>
                <c:pt idx="22725">
                  <c:v>128</c:v>
                </c:pt>
                <c:pt idx="22726">
                  <c:v>126</c:v>
                </c:pt>
                <c:pt idx="22727">
                  <c:v>122</c:v>
                </c:pt>
                <c:pt idx="22728">
                  <c:v>120</c:v>
                </c:pt>
                <c:pt idx="22729">
                  <c:v>118</c:v>
                </c:pt>
                <c:pt idx="22730">
                  <c:v>114</c:v>
                </c:pt>
                <c:pt idx="22731">
                  <c:v>112</c:v>
                </c:pt>
                <c:pt idx="22732">
                  <c:v>108</c:v>
                </c:pt>
                <c:pt idx="22733">
                  <c:v>106</c:v>
                </c:pt>
                <c:pt idx="22734">
                  <c:v>104</c:v>
                </c:pt>
                <c:pt idx="22735">
                  <c:v>102</c:v>
                </c:pt>
                <c:pt idx="22736">
                  <c:v>98</c:v>
                </c:pt>
                <c:pt idx="22737">
                  <c:v>96</c:v>
                </c:pt>
                <c:pt idx="22738">
                  <c:v>94</c:v>
                </c:pt>
                <c:pt idx="22739">
                  <c:v>92</c:v>
                </c:pt>
                <c:pt idx="22740">
                  <c:v>88</c:v>
                </c:pt>
                <c:pt idx="22741">
                  <c:v>86</c:v>
                </c:pt>
                <c:pt idx="22742">
                  <c:v>84</c:v>
                </c:pt>
                <c:pt idx="22743">
                  <c:v>82</c:v>
                </c:pt>
                <c:pt idx="22744">
                  <c:v>80</c:v>
                </c:pt>
                <c:pt idx="22745">
                  <c:v>78</c:v>
                </c:pt>
                <c:pt idx="22746">
                  <c:v>74</c:v>
                </c:pt>
                <c:pt idx="22747">
                  <c:v>72</c:v>
                </c:pt>
                <c:pt idx="22748">
                  <c:v>70</c:v>
                </c:pt>
                <c:pt idx="22749">
                  <c:v>68</c:v>
                </c:pt>
                <c:pt idx="22750">
                  <c:v>66</c:v>
                </c:pt>
                <c:pt idx="22751">
                  <c:v>64</c:v>
                </c:pt>
                <c:pt idx="22752">
                  <c:v>64</c:v>
                </c:pt>
                <c:pt idx="22753">
                  <c:v>62</c:v>
                </c:pt>
                <c:pt idx="22754">
                  <c:v>60</c:v>
                </c:pt>
                <c:pt idx="22755">
                  <c:v>58</c:v>
                </c:pt>
                <c:pt idx="22756">
                  <c:v>56</c:v>
                </c:pt>
                <c:pt idx="22757">
                  <c:v>54</c:v>
                </c:pt>
                <c:pt idx="22758">
                  <c:v>52</c:v>
                </c:pt>
                <c:pt idx="22759">
                  <c:v>50</c:v>
                </c:pt>
                <c:pt idx="22760">
                  <c:v>50</c:v>
                </c:pt>
                <c:pt idx="22761">
                  <c:v>48</c:v>
                </c:pt>
                <c:pt idx="22762">
                  <c:v>46</c:v>
                </c:pt>
                <c:pt idx="22763">
                  <c:v>44</c:v>
                </c:pt>
                <c:pt idx="22764">
                  <c:v>44</c:v>
                </c:pt>
                <c:pt idx="22765">
                  <c:v>42</c:v>
                </c:pt>
                <c:pt idx="22766">
                  <c:v>40</c:v>
                </c:pt>
                <c:pt idx="22767">
                  <c:v>40</c:v>
                </c:pt>
                <c:pt idx="22768">
                  <c:v>38</c:v>
                </c:pt>
                <c:pt idx="22769">
                  <c:v>38</c:v>
                </c:pt>
                <c:pt idx="22770">
                  <c:v>36</c:v>
                </c:pt>
                <c:pt idx="22771">
                  <c:v>34</c:v>
                </c:pt>
                <c:pt idx="22772">
                  <c:v>32</c:v>
                </c:pt>
                <c:pt idx="22773">
                  <c:v>30</c:v>
                </c:pt>
                <c:pt idx="22774">
                  <c:v>30</c:v>
                </c:pt>
                <c:pt idx="22775">
                  <c:v>30</c:v>
                </c:pt>
                <c:pt idx="22776">
                  <c:v>28</c:v>
                </c:pt>
                <c:pt idx="22777">
                  <c:v>26</c:v>
                </c:pt>
                <c:pt idx="22778">
                  <c:v>26</c:v>
                </c:pt>
                <c:pt idx="22779">
                  <c:v>24</c:v>
                </c:pt>
                <c:pt idx="22780">
                  <c:v>24</c:v>
                </c:pt>
                <c:pt idx="22781">
                  <c:v>22</c:v>
                </c:pt>
                <c:pt idx="22782">
                  <c:v>22</c:v>
                </c:pt>
                <c:pt idx="22783">
                  <c:v>22</c:v>
                </c:pt>
                <c:pt idx="22784">
                  <c:v>20</c:v>
                </c:pt>
                <c:pt idx="22785">
                  <c:v>20</c:v>
                </c:pt>
                <c:pt idx="22786">
                  <c:v>18</c:v>
                </c:pt>
                <c:pt idx="22787">
                  <c:v>18</c:v>
                </c:pt>
                <c:pt idx="22788">
                  <c:v>16</c:v>
                </c:pt>
                <c:pt idx="22789">
                  <c:v>16</c:v>
                </c:pt>
                <c:pt idx="22790">
                  <c:v>14</c:v>
                </c:pt>
                <c:pt idx="22791">
                  <c:v>14</c:v>
                </c:pt>
                <c:pt idx="22792">
                  <c:v>14</c:v>
                </c:pt>
                <c:pt idx="22793">
                  <c:v>14</c:v>
                </c:pt>
                <c:pt idx="22794">
                  <c:v>12</c:v>
                </c:pt>
                <c:pt idx="22795">
                  <c:v>12</c:v>
                </c:pt>
                <c:pt idx="22796">
                  <c:v>10</c:v>
                </c:pt>
                <c:pt idx="22797">
                  <c:v>10</c:v>
                </c:pt>
                <c:pt idx="22798">
                  <c:v>10</c:v>
                </c:pt>
                <c:pt idx="22799">
                  <c:v>10</c:v>
                </c:pt>
                <c:pt idx="22800">
                  <c:v>10</c:v>
                </c:pt>
                <c:pt idx="22801">
                  <c:v>8</c:v>
                </c:pt>
                <c:pt idx="22802">
                  <c:v>8</c:v>
                </c:pt>
                <c:pt idx="22803">
                  <c:v>8</c:v>
                </c:pt>
                <c:pt idx="22804">
                  <c:v>6</c:v>
                </c:pt>
                <c:pt idx="22805">
                  <c:v>6</c:v>
                </c:pt>
                <c:pt idx="22806">
                  <c:v>6</c:v>
                </c:pt>
                <c:pt idx="22807">
                  <c:v>6</c:v>
                </c:pt>
                <c:pt idx="22808">
                  <c:v>4</c:v>
                </c:pt>
                <c:pt idx="22809">
                  <c:v>4</c:v>
                </c:pt>
                <c:pt idx="22810">
                  <c:v>4</c:v>
                </c:pt>
                <c:pt idx="22811">
                  <c:v>4</c:v>
                </c:pt>
                <c:pt idx="22812">
                  <c:v>4</c:v>
                </c:pt>
                <c:pt idx="22813">
                  <c:v>2</c:v>
                </c:pt>
                <c:pt idx="22814">
                  <c:v>2</c:v>
                </c:pt>
                <c:pt idx="22815">
                  <c:v>2</c:v>
                </c:pt>
                <c:pt idx="22816">
                  <c:v>2</c:v>
                </c:pt>
                <c:pt idx="22817">
                  <c:v>2</c:v>
                </c:pt>
                <c:pt idx="22818">
                  <c:v>2</c:v>
                </c:pt>
                <c:pt idx="22819">
                  <c:v>2</c:v>
                </c:pt>
                <c:pt idx="22820">
                  <c:v>2</c:v>
                </c:pt>
                <c:pt idx="22821">
                  <c:v>0</c:v>
                </c:pt>
                <c:pt idx="22822">
                  <c:v>0</c:v>
                </c:pt>
                <c:pt idx="22823">
                  <c:v>0</c:v>
                </c:pt>
                <c:pt idx="22824">
                  <c:v>0</c:v>
                </c:pt>
                <c:pt idx="22825">
                  <c:v>0</c:v>
                </c:pt>
                <c:pt idx="22826">
                  <c:v>0</c:v>
                </c:pt>
                <c:pt idx="22827">
                  <c:v>0</c:v>
                </c:pt>
                <c:pt idx="22828">
                  <c:v>0</c:v>
                </c:pt>
                <c:pt idx="22829">
                  <c:v>0</c:v>
                </c:pt>
                <c:pt idx="22830">
                  <c:v>0</c:v>
                </c:pt>
                <c:pt idx="22831">
                  <c:v>0</c:v>
                </c:pt>
                <c:pt idx="22832">
                  <c:v>0</c:v>
                </c:pt>
                <c:pt idx="22833">
                  <c:v>0</c:v>
                </c:pt>
                <c:pt idx="22834">
                  <c:v>0</c:v>
                </c:pt>
                <c:pt idx="22835">
                  <c:v>0</c:v>
                </c:pt>
                <c:pt idx="22836">
                  <c:v>0</c:v>
                </c:pt>
                <c:pt idx="22837">
                  <c:v>0</c:v>
                </c:pt>
                <c:pt idx="22838">
                  <c:v>0</c:v>
                </c:pt>
                <c:pt idx="22839">
                  <c:v>0</c:v>
                </c:pt>
                <c:pt idx="22840">
                  <c:v>0</c:v>
                </c:pt>
                <c:pt idx="22841">
                  <c:v>0</c:v>
                </c:pt>
                <c:pt idx="22842">
                  <c:v>0</c:v>
                </c:pt>
                <c:pt idx="22843">
                  <c:v>0</c:v>
                </c:pt>
                <c:pt idx="22844">
                  <c:v>2</c:v>
                </c:pt>
                <c:pt idx="22845">
                  <c:v>2</c:v>
                </c:pt>
                <c:pt idx="22846">
                  <c:v>2</c:v>
                </c:pt>
                <c:pt idx="22847">
                  <c:v>2</c:v>
                </c:pt>
                <c:pt idx="22848">
                  <c:v>2</c:v>
                </c:pt>
                <c:pt idx="22849">
                  <c:v>2</c:v>
                </c:pt>
                <c:pt idx="22850">
                  <c:v>2</c:v>
                </c:pt>
                <c:pt idx="22851">
                  <c:v>2</c:v>
                </c:pt>
                <c:pt idx="22852">
                  <c:v>2</c:v>
                </c:pt>
                <c:pt idx="22853">
                  <c:v>4</c:v>
                </c:pt>
                <c:pt idx="22854">
                  <c:v>4</c:v>
                </c:pt>
                <c:pt idx="22855">
                  <c:v>4</c:v>
                </c:pt>
                <c:pt idx="22856">
                  <c:v>4</c:v>
                </c:pt>
                <c:pt idx="22857">
                  <c:v>4</c:v>
                </c:pt>
                <c:pt idx="22858">
                  <c:v>4</c:v>
                </c:pt>
                <c:pt idx="22859">
                  <c:v>4</c:v>
                </c:pt>
                <c:pt idx="22860">
                  <c:v>4</c:v>
                </c:pt>
                <c:pt idx="22861">
                  <c:v>6</c:v>
                </c:pt>
                <c:pt idx="22862">
                  <c:v>6</c:v>
                </c:pt>
                <c:pt idx="22863">
                  <c:v>6</c:v>
                </c:pt>
                <c:pt idx="22864">
                  <c:v>8</c:v>
                </c:pt>
                <c:pt idx="22865">
                  <c:v>6</c:v>
                </c:pt>
                <c:pt idx="22866">
                  <c:v>8</c:v>
                </c:pt>
                <c:pt idx="22867">
                  <c:v>8</c:v>
                </c:pt>
                <c:pt idx="22868">
                  <c:v>8</c:v>
                </c:pt>
                <c:pt idx="22869">
                  <c:v>8</c:v>
                </c:pt>
                <c:pt idx="22870">
                  <c:v>8</c:v>
                </c:pt>
                <c:pt idx="22871">
                  <c:v>8</c:v>
                </c:pt>
                <c:pt idx="22872">
                  <c:v>10</c:v>
                </c:pt>
                <c:pt idx="22873">
                  <c:v>10</c:v>
                </c:pt>
                <c:pt idx="22874">
                  <c:v>10</c:v>
                </c:pt>
                <c:pt idx="22875">
                  <c:v>10</c:v>
                </c:pt>
                <c:pt idx="22876">
                  <c:v>10</c:v>
                </c:pt>
                <c:pt idx="22877">
                  <c:v>12</c:v>
                </c:pt>
                <c:pt idx="22878">
                  <c:v>14</c:v>
                </c:pt>
                <c:pt idx="22879">
                  <c:v>12</c:v>
                </c:pt>
                <c:pt idx="22880">
                  <c:v>14</c:v>
                </c:pt>
                <c:pt idx="22881">
                  <c:v>14</c:v>
                </c:pt>
                <c:pt idx="22882">
                  <c:v>14</c:v>
                </c:pt>
                <c:pt idx="22883">
                  <c:v>16</c:v>
                </c:pt>
                <c:pt idx="22884">
                  <c:v>16</c:v>
                </c:pt>
                <c:pt idx="22885">
                  <c:v>16</c:v>
                </c:pt>
                <c:pt idx="22886">
                  <c:v>16</c:v>
                </c:pt>
                <c:pt idx="22887">
                  <c:v>18</c:v>
                </c:pt>
                <c:pt idx="22888">
                  <c:v>18</c:v>
                </c:pt>
                <c:pt idx="22889">
                  <c:v>18</c:v>
                </c:pt>
                <c:pt idx="22890">
                  <c:v>20</c:v>
                </c:pt>
                <c:pt idx="22891">
                  <c:v>20</c:v>
                </c:pt>
                <c:pt idx="22892">
                  <c:v>20</c:v>
                </c:pt>
                <c:pt idx="22893">
                  <c:v>22</c:v>
                </c:pt>
                <c:pt idx="22894">
                  <c:v>22</c:v>
                </c:pt>
                <c:pt idx="22895">
                  <c:v>22</c:v>
                </c:pt>
                <c:pt idx="22896">
                  <c:v>22</c:v>
                </c:pt>
                <c:pt idx="22897">
                  <c:v>24</c:v>
                </c:pt>
                <c:pt idx="22898">
                  <c:v>24</c:v>
                </c:pt>
                <c:pt idx="22899">
                  <c:v>26</c:v>
                </c:pt>
                <c:pt idx="22900">
                  <c:v>26</c:v>
                </c:pt>
                <c:pt idx="22901">
                  <c:v>28</c:v>
                </c:pt>
                <c:pt idx="22902">
                  <c:v>28</c:v>
                </c:pt>
                <c:pt idx="22903">
                  <c:v>30</c:v>
                </c:pt>
                <c:pt idx="22904">
                  <c:v>30</c:v>
                </c:pt>
                <c:pt idx="22905">
                  <c:v>30</c:v>
                </c:pt>
                <c:pt idx="22906">
                  <c:v>32</c:v>
                </c:pt>
                <c:pt idx="22907">
                  <c:v>32</c:v>
                </c:pt>
                <c:pt idx="22908">
                  <c:v>32</c:v>
                </c:pt>
                <c:pt idx="22909">
                  <c:v>34</c:v>
                </c:pt>
                <c:pt idx="22910">
                  <c:v>36</c:v>
                </c:pt>
                <c:pt idx="22911">
                  <c:v>36</c:v>
                </c:pt>
                <c:pt idx="22912">
                  <c:v>38</c:v>
                </c:pt>
                <c:pt idx="22913">
                  <c:v>38</c:v>
                </c:pt>
                <c:pt idx="22914">
                  <c:v>38</c:v>
                </c:pt>
                <c:pt idx="22915">
                  <c:v>40</c:v>
                </c:pt>
                <c:pt idx="22916">
                  <c:v>42</c:v>
                </c:pt>
                <c:pt idx="22917">
                  <c:v>42</c:v>
                </c:pt>
                <c:pt idx="22918">
                  <c:v>44</c:v>
                </c:pt>
                <c:pt idx="22919">
                  <c:v>46</c:v>
                </c:pt>
                <c:pt idx="22920">
                  <c:v>46</c:v>
                </c:pt>
                <c:pt idx="22921">
                  <c:v>48</c:v>
                </c:pt>
                <c:pt idx="22922">
                  <c:v>48</c:v>
                </c:pt>
                <c:pt idx="22923">
                  <c:v>50</c:v>
                </c:pt>
                <c:pt idx="22924">
                  <c:v>50</c:v>
                </c:pt>
                <c:pt idx="22925">
                  <c:v>52</c:v>
                </c:pt>
                <c:pt idx="22926">
                  <c:v>54</c:v>
                </c:pt>
                <c:pt idx="22927">
                  <c:v>56</c:v>
                </c:pt>
                <c:pt idx="22928">
                  <c:v>56</c:v>
                </c:pt>
                <c:pt idx="22929">
                  <c:v>58</c:v>
                </c:pt>
                <c:pt idx="22930">
                  <c:v>58</c:v>
                </c:pt>
                <c:pt idx="22931">
                  <c:v>62</c:v>
                </c:pt>
                <c:pt idx="22932">
                  <c:v>62</c:v>
                </c:pt>
                <c:pt idx="22933">
                  <c:v>64</c:v>
                </c:pt>
                <c:pt idx="22934">
                  <c:v>66</c:v>
                </c:pt>
                <c:pt idx="22935">
                  <c:v>66</c:v>
                </c:pt>
                <c:pt idx="22936">
                  <c:v>68</c:v>
                </c:pt>
                <c:pt idx="22937">
                  <c:v>70</c:v>
                </c:pt>
                <c:pt idx="22938">
                  <c:v>72</c:v>
                </c:pt>
                <c:pt idx="22939">
                  <c:v>72</c:v>
                </c:pt>
                <c:pt idx="22940">
                  <c:v>74</c:v>
                </c:pt>
                <c:pt idx="22941">
                  <c:v>76</c:v>
                </c:pt>
                <c:pt idx="22942">
                  <c:v>78</c:v>
                </c:pt>
                <c:pt idx="22943">
                  <c:v>80</c:v>
                </c:pt>
                <c:pt idx="22944">
                  <c:v>82</c:v>
                </c:pt>
                <c:pt idx="22945">
                  <c:v>84</c:v>
                </c:pt>
                <c:pt idx="22946">
                  <c:v>86</c:v>
                </c:pt>
                <c:pt idx="22947">
                  <c:v>88</c:v>
                </c:pt>
                <c:pt idx="22948">
                  <c:v>90</c:v>
                </c:pt>
                <c:pt idx="22949">
                  <c:v>92</c:v>
                </c:pt>
                <c:pt idx="22950">
                  <c:v>94</c:v>
                </c:pt>
                <c:pt idx="22951">
                  <c:v>98</c:v>
                </c:pt>
                <c:pt idx="22952">
                  <c:v>100</c:v>
                </c:pt>
                <c:pt idx="22953">
                  <c:v>102</c:v>
                </c:pt>
                <c:pt idx="22954">
                  <c:v>104</c:v>
                </c:pt>
                <c:pt idx="22955">
                  <c:v>106</c:v>
                </c:pt>
                <c:pt idx="22956">
                  <c:v>108</c:v>
                </c:pt>
                <c:pt idx="22957">
                  <c:v>110</c:v>
                </c:pt>
                <c:pt idx="22958">
                  <c:v>112</c:v>
                </c:pt>
                <c:pt idx="22959">
                  <c:v>116</c:v>
                </c:pt>
                <c:pt idx="22960">
                  <c:v>118</c:v>
                </c:pt>
                <c:pt idx="22961">
                  <c:v>120</c:v>
                </c:pt>
                <c:pt idx="22962">
                  <c:v>122</c:v>
                </c:pt>
                <c:pt idx="22963">
                  <c:v>126</c:v>
                </c:pt>
                <c:pt idx="22964">
                  <c:v>128</c:v>
                </c:pt>
                <c:pt idx="22965">
                  <c:v>130</c:v>
                </c:pt>
                <c:pt idx="22966">
                  <c:v>132</c:v>
                </c:pt>
                <c:pt idx="22967">
                  <c:v>134</c:v>
                </c:pt>
                <c:pt idx="22968">
                  <c:v>136</c:v>
                </c:pt>
                <c:pt idx="22969">
                  <c:v>138</c:v>
                </c:pt>
                <c:pt idx="22970">
                  <c:v>142</c:v>
                </c:pt>
                <c:pt idx="22971">
                  <c:v>142</c:v>
                </c:pt>
                <c:pt idx="22972">
                  <c:v>146</c:v>
                </c:pt>
                <c:pt idx="22973">
                  <c:v>148</c:v>
                </c:pt>
                <c:pt idx="22974">
                  <c:v>150</c:v>
                </c:pt>
                <c:pt idx="22975">
                  <c:v>152</c:v>
                </c:pt>
                <c:pt idx="22976">
                  <c:v>154</c:v>
                </c:pt>
                <c:pt idx="22977">
                  <c:v>156</c:v>
                </c:pt>
                <c:pt idx="22978">
                  <c:v>158</c:v>
                </c:pt>
                <c:pt idx="22979">
                  <c:v>160</c:v>
                </c:pt>
                <c:pt idx="22980">
                  <c:v>162</c:v>
                </c:pt>
                <c:pt idx="22981">
                  <c:v>164</c:v>
                </c:pt>
                <c:pt idx="22982">
                  <c:v>166</c:v>
                </c:pt>
                <c:pt idx="22983">
                  <c:v>166</c:v>
                </c:pt>
                <c:pt idx="22984">
                  <c:v>168</c:v>
                </c:pt>
                <c:pt idx="22985">
                  <c:v>168</c:v>
                </c:pt>
                <c:pt idx="22986">
                  <c:v>170</c:v>
                </c:pt>
                <c:pt idx="22987">
                  <c:v>170</c:v>
                </c:pt>
                <c:pt idx="22988">
                  <c:v>170</c:v>
                </c:pt>
                <c:pt idx="22989">
                  <c:v>172</c:v>
                </c:pt>
                <c:pt idx="22990">
                  <c:v>172</c:v>
                </c:pt>
                <c:pt idx="22991">
                  <c:v>172</c:v>
                </c:pt>
                <c:pt idx="22992">
                  <c:v>174</c:v>
                </c:pt>
                <c:pt idx="22993">
                  <c:v>174</c:v>
                </c:pt>
                <c:pt idx="22994">
                  <c:v>174</c:v>
                </c:pt>
                <c:pt idx="22995">
                  <c:v>174</c:v>
                </c:pt>
                <c:pt idx="22996">
                  <c:v>174</c:v>
                </c:pt>
                <c:pt idx="22997">
                  <c:v>174</c:v>
                </c:pt>
                <c:pt idx="22998">
                  <c:v>174</c:v>
                </c:pt>
                <c:pt idx="22999">
                  <c:v>172</c:v>
                </c:pt>
                <c:pt idx="23000">
                  <c:v>170</c:v>
                </c:pt>
                <c:pt idx="23001">
                  <c:v>172</c:v>
                </c:pt>
                <c:pt idx="23002">
                  <c:v>170</c:v>
                </c:pt>
                <c:pt idx="23003">
                  <c:v>170</c:v>
                </c:pt>
                <c:pt idx="23004">
                  <c:v>168</c:v>
                </c:pt>
                <c:pt idx="23005">
                  <c:v>168</c:v>
                </c:pt>
                <c:pt idx="23006">
                  <c:v>166</c:v>
                </c:pt>
                <c:pt idx="23007">
                  <c:v>164</c:v>
                </c:pt>
                <c:pt idx="23008">
                  <c:v>162</c:v>
                </c:pt>
                <c:pt idx="23009">
                  <c:v>160</c:v>
                </c:pt>
                <c:pt idx="23010">
                  <c:v>160</c:v>
                </c:pt>
                <c:pt idx="23011">
                  <c:v>158</c:v>
                </c:pt>
                <c:pt idx="23012">
                  <c:v>156</c:v>
                </c:pt>
                <c:pt idx="23013">
                  <c:v>154</c:v>
                </c:pt>
                <c:pt idx="23014">
                  <c:v>150</c:v>
                </c:pt>
                <c:pt idx="23015">
                  <c:v>148</c:v>
                </c:pt>
                <c:pt idx="23016">
                  <c:v>146</c:v>
                </c:pt>
                <c:pt idx="23017">
                  <c:v>142</c:v>
                </c:pt>
                <c:pt idx="23018">
                  <c:v>142</c:v>
                </c:pt>
                <c:pt idx="23019">
                  <c:v>138</c:v>
                </c:pt>
                <c:pt idx="23020">
                  <c:v>136</c:v>
                </c:pt>
                <c:pt idx="23021">
                  <c:v>134</c:v>
                </c:pt>
                <c:pt idx="23022">
                  <c:v>132</c:v>
                </c:pt>
                <c:pt idx="23023">
                  <c:v>128</c:v>
                </c:pt>
                <c:pt idx="23024">
                  <c:v>126</c:v>
                </c:pt>
                <c:pt idx="23025">
                  <c:v>124</c:v>
                </c:pt>
                <c:pt idx="23026">
                  <c:v>120</c:v>
                </c:pt>
                <c:pt idx="23027">
                  <c:v>118</c:v>
                </c:pt>
                <c:pt idx="23028">
                  <c:v>116</c:v>
                </c:pt>
                <c:pt idx="23029">
                  <c:v>112</c:v>
                </c:pt>
                <c:pt idx="23030">
                  <c:v>110</c:v>
                </c:pt>
                <c:pt idx="23031">
                  <c:v>108</c:v>
                </c:pt>
                <c:pt idx="23032">
                  <c:v>106</c:v>
                </c:pt>
                <c:pt idx="23033">
                  <c:v>102</c:v>
                </c:pt>
                <c:pt idx="23034">
                  <c:v>98</c:v>
                </c:pt>
                <c:pt idx="23035">
                  <c:v>96</c:v>
                </c:pt>
                <c:pt idx="23036">
                  <c:v>94</c:v>
                </c:pt>
                <c:pt idx="23037">
                  <c:v>92</c:v>
                </c:pt>
                <c:pt idx="23038">
                  <c:v>88</c:v>
                </c:pt>
                <c:pt idx="23039">
                  <c:v>86</c:v>
                </c:pt>
                <c:pt idx="23040">
                  <c:v>84</c:v>
                </c:pt>
                <c:pt idx="23041">
                  <c:v>82</c:v>
                </c:pt>
                <c:pt idx="23042">
                  <c:v>80</c:v>
                </c:pt>
                <c:pt idx="23043">
                  <c:v>78</c:v>
                </c:pt>
                <c:pt idx="23044">
                  <c:v>76</c:v>
                </c:pt>
                <c:pt idx="23045">
                  <c:v>74</c:v>
                </c:pt>
                <c:pt idx="23046">
                  <c:v>72</c:v>
                </c:pt>
                <c:pt idx="23047">
                  <c:v>68</c:v>
                </c:pt>
                <c:pt idx="23048">
                  <c:v>68</c:v>
                </c:pt>
                <c:pt idx="23049">
                  <c:v>64</c:v>
                </c:pt>
                <c:pt idx="23050">
                  <c:v>62</c:v>
                </c:pt>
                <c:pt idx="23051">
                  <c:v>60</c:v>
                </c:pt>
                <c:pt idx="23052">
                  <c:v>60</c:v>
                </c:pt>
                <c:pt idx="23053">
                  <c:v>58</c:v>
                </c:pt>
                <c:pt idx="23054">
                  <c:v>56</c:v>
                </c:pt>
                <c:pt idx="23055">
                  <c:v>54</c:v>
                </c:pt>
                <c:pt idx="23056">
                  <c:v>52</c:v>
                </c:pt>
                <c:pt idx="23057">
                  <c:v>50</c:v>
                </c:pt>
                <c:pt idx="23058">
                  <c:v>50</c:v>
                </c:pt>
                <c:pt idx="23059">
                  <c:v>48</c:v>
                </c:pt>
                <c:pt idx="23060">
                  <c:v>46</c:v>
                </c:pt>
                <c:pt idx="23061">
                  <c:v>46</c:v>
                </c:pt>
                <c:pt idx="23062">
                  <c:v>44</c:v>
                </c:pt>
                <c:pt idx="23063">
                  <c:v>42</c:v>
                </c:pt>
                <c:pt idx="23064">
                  <c:v>40</c:v>
                </c:pt>
                <c:pt idx="23065">
                  <c:v>40</c:v>
                </c:pt>
                <c:pt idx="23066">
                  <c:v>38</c:v>
                </c:pt>
                <c:pt idx="23067">
                  <c:v>36</c:v>
                </c:pt>
                <c:pt idx="23068">
                  <c:v>36</c:v>
                </c:pt>
                <c:pt idx="23069">
                  <c:v>34</c:v>
                </c:pt>
                <c:pt idx="23070">
                  <c:v>34</c:v>
                </c:pt>
                <c:pt idx="23071">
                  <c:v>32</c:v>
                </c:pt>
                <c:pt idx="23072">
                  <c:v>30</c:v>
                </c:pt>
                <c:pt idx="23073">
                  <c:v>30</c:v>
                </c:pt>
                <c:pt idx="23074">
                  <c:v>28</c:v>
                </c:pt>
                <c:pt idx="23075">
                  <c:v>28</c:v>
                </c:pt>
                <c:pt idx="23076">
                  <c:v>26</c:v>
                </c:pt>
                <c:pt idx="23077">
                  <c:v>24</c:v>
                </c:pt>
                <c:pt idx="23078">
                  <c:v>24</c:v>
                </c:pt>
                <c:pt idx="23079">
                  <c:v>22</c:v>
                </c:pt>
                <c:pt idx="23080">
                  <c:v>22</c:v>
                </c:pt>
                <c:pt idx="23081">
                  <c:v>22</c:v>
                </c:pt>
                <c:pt idx="23082">
                  <c:v>20</c:v>
                </c:pt>
                <c:pt idx="23083">
                  <c:v>20</c:v>
                </c:pt>
                <c:pt idx="23084">
                  <c:v>18</c:v>
                </c:pt>
                <c:pt idx="23085">
                  <c:v>18</c:v>
                </c:pt>
                <c:pt idx="23086">
                  <c:v>16</c:v>
                </c:pt>
                <c:pt idx="23087">
                  <c:v>16</c:v>
                </c:pt>
                <c:pt idx="23088">
                  <c:v>16</c:v>
                </c:pt>
                <c:pt idx="23089">
                  <c:v>14</c:v>
                </c:pt>
                <c:pt idx="23090">
                  <c:v>12</c:v>
                </c:pt>
                <c:pt idx="23091">
                  <c:v>14</c:v>
                </c:pt>
                <c:pt idx="23092">
                  <c:v>12</c:v>
                </c:pt>
                <c:pt idx="23093">
                  <c:v>12</c:v>
                </c:pt>
                <c:pt idx="23094">
                  <c:v>10</c:v>
                </c:pt>
                <c:pt idx="23095">
                  <c:v>10</c:v>
                </c:pt>
                <c:pt idx="23096">
                  <c:v>10</c:v>
                </c:pt>
                <c:pt idx="23097">
                  <c:v>10</c:v>
                </c:pt>
                <c:pt idx="23098">
                  <c:v>8</c:v>
                </c:pt>
                <c:pt idx="23099">
                  <c:v>8</c:v>
                </c:pt>
                <c:pt idx="23100">
                  <c:v>8</c:v>
                </c:pt>
                <c:pt idx="23101">
                  <c:v>6</c:v>
                </c:pt>
                <c:pt idx="23102">
                  <c:v>6</c:v>
                </c:pt>
                <c:pt idx="23103">
                  <c:v>6</c:v>
                </c:pt>
                <c:pt idx="23104">
                  <c:v>4</c:v>
                </c:pt>
                <c:pt idx="23105">
                  <c:v>6</c:v>
                </c:pt>
                <c:pt idx="23106">
                  <c:v>4</c:v>
                </c:pt>
                <c:pt idx="23107">
                  <c:v>4</c:v>
                </c:pt>
                <c:pt idx="23108">
                  <c:v>4</c:v>
                </c:pt>
                <c:pt idx="23109">
                  <c:v>4</c:v>
                </c:pt>
                <c:pt idx="23110">
                  <c:v>2</c:v>
                </c:pt>
                <c:pt idx="23111">
                  <c:v>4</c:v>
                </c:pt>
                <c:pt idx="23112">
                  <c:v>2</c:v>
                </c:pt>
                <c:pt idx="23113">
                  <c:v>2</c:v>
                </c:pt>
                <c:pt idx="23114">
                  <c:v>2</c:v>
                </c:pt>
                <c:pt idx="23115">
                  <c:v>2</c:v>
                </c:pt>
                <c:pt idx="23116">
                  <c:v>2</c:v>
                </c:pt>
                <c:pt idx="23117">
                  <c:v>2</c:v>
                </c:pt>
                <c:pt idx="23118">
                  <c:v>2</c:v>
                </c:pt>
                <c:pt idx="23119">
                  <c:v>2</c:v>
                </c:pt>
                <c:pt idx="23120">
                  <c:v>2</c:v>
                </c:pt>
                <c:pt idx="23121">
                  <c:v>0</c:v>
                </c:pt>
                <c:pt idx="23122">
                  <c:v>0</c:v>
                </c:pt>
                <c:pt idx="23123">
                  <c:v>0</c:v>
                </c:pt>
                <c:pt idx="23124">
                  <c:v>0</c:v>
                </c:pt>
                <c:pt idx="23125">
                  <c:v>0</c:v>
                </c:pt>
                <c:pt idx="23126">
                  <c:v>0</c:v>
                </c:pt>
                <c:pt idx="23127">
                  <c:v>0</c:v>
                </c:pt>
                <c:pt idx="23128">
                  <c:v>0</c:v>
                </c:pt>
                <c:pt idx="23129">
                  <c:v>0</c:v>
                </c:pt>
                <c:pt idx="23130">
                  <c:v>0</c:v>
                </c:pt>
                <c:pt idx="23131">
                  <c:v>0</c:v>
                </c:pt>
                <c:pt idx="23132">
                  <c:v>0</c:v>
                </c:pt>
                <c:pt idx="23133">
                  <c:v>0</c:v>
                </c:pt>
                <c:pt idx="23134">
                  <c:v>0</c:v>
                </c:pt>
                <c:pt idx="23135">
                  <c:v>0</c:v>
                </c:pt>
                <c:pt idx="23136">
                  <c:v>0</c:v>
                </c:pt>
                <c:pt idx="23137">
                  <c:v>0</c:v>
                </c:pt>
                <c:pt idx="23138">
                  <c:v>0</c:v>
                </c:pt>
                <c:pt idx="23139">
                  <c:v>0</c:v>
                </c:pt>
                <c:pt idx="23140">
                  <c:v>0</c:v>
                </c:pt>
                <c:pt idx="23141">
                  <c:v>0</c:v>
                </c:pt>
                <c:pt idx="23142">
                  <c:v>0</c:v>
                </c:pt>
                <c:pt idx="23143">
                  <c:v>0</c:v>
                </c:pt>
                <c:pt idx="23144">
                  <c:v>2</c:v>
                </c:pt>
                <c:pt idx="23145">
                  <c:v>2</c:v>
                </c:pt>
                <c:pt idx="23146">
                  <c:v>2</c:v>
                </c:pt>
                <c:pt idx="23147">
                  <c:v>2</c:v>
                </c:pt>
                <c:pt idx="23148">
                  <c:v>2</c:v>
                </c:pt>
                <c:pt idx="23149">
                  <c:v>2</c:v>
                </c:pt>
                <c:pt idx="23150">
                  <c:v>2</c:v>
                </c:pt>
                <c:pt idx="23151">
                  <c:v>2</c:v>
                </c:pt>
                <c:pt idx="23152">
                  <c:v>2</c:v>
                </c:pt>
                <c:pt idx="23153">
                  <c:v>2</c:v>
                </c:pt>
                <c:pt idx="23154">
                  <c:v>2</c:v>
                </c:pt>
                <c:pt idx="23155">
                  <c:v>4</c:v>
                </c:pt>
                <c:pt idx="23156">
                  <c:v>2</c:v>
                </c:pt>
                <c:pt idx="23157">
                  <c:v>4</c:v>
                </c:pt>
                <c:pt idx="23158">
                  <c:v>4</c:v>
                </c:pt>
                <c:pt idx="23159">
                  <c:v>4</c:v>
                </c:pt>
                <c:pt idx="23160">
                  <c:v>6</c:v>
                </c:pt>
                <c:pt idx="23161">
                  <c:v>6</c:v>
                </c:pt>
                <c:pt idx="23162">
                  <c:v>6</c:v>
                </c:pt>
                <c:pt idx="23163">
                  <c:v>6</c:v>
                </c:pt>
                <c:pt idx="23164">
                  <c:v>6</c:v>
                </c:pt>
                <c:pt idx="23165">
                  <c:v>8</c:v>
                </c:pt>
                <c:pt idx="23166">
                  <c:v>8</c:v>
                </c:pt>
                <c:pt idx="23167">
                  <c:v>8</c:v>
                </c:pt>
                <c:pt idx="23168">
                  <c:v>10</c:v>
                </c:pt>
                <c:pt idx="23169">
                  <c:v>10</c:v>
                </c:pt>
                <c:pt idx="23170">
                  <c:v>10</c:v>
                </c:pt>
                <c:pt idx="23171">
                  <c:v>10</c:v>
                </c:pt>
                <c:pt idx="23172">
                  <c:v>10</c:v>
                </c:pt>
                <c:pt idx="23173">
                  <c:v>10</c:v>
                </c:pt>
                <c:pt idx="23174">
                  <c:v>10</c:v>
                </c:pt>
                <c:pt idx="23175">
                  <c:v>12</c:v>
                </c:pt>
                <c:pt idx="23176">
                  <c:v>12</c:v>
                </c:pt>
                <c:pt idx="23177">
                  <c:v>14</c:v>
                </c:pt>
                <c:pt idx="23178">
                  <c:v>12</c:v>
                </c:pt>
                <c:pt idx="23179">
                  <c:v>14</c:v>
                </c:pt>
                <c:pt idx="23180">
                  <c:v>14</c:v>
                </c:pt>
                <c:pt idx="23181">
                  <c:v>14</c:v>
                </c:pt>
                <c:pt idx="23182">
                  <c:v>16</c:v>
                </c:pt>
                <c:pt idx="23183">
                  <c:v>16</c:v>
                </c:pt>
                <c:pt idx="23184">
                  <c:v>16</c:v>
                </c:pt>
                <c:pt idx="23185">
                  <c:v>16</c:v>
                </c:pt>
                <c:pt idx="23186">
                  <c:v>18</c:v>
                </c:pt>
                <c:pt idx="23187">
                  <c:v>18</c:v>
                </c:pt>
                <c:pt idx="23188">
                  <c:v>18</c:v>
                </c:pt>
                <c:pt idx="23189">
                  <c:v>20</c:v>
                </c:pt>
                <c:pt idx="23190">
                  <c:v>20</c:v>
                </c:pt>
                <c:pt idx="23191">
                  <c:v>20</c:v>
                </c:pt>
                <c:pt idx="23192">
                  <c:v>22</c:v>
                </c:pt>
                <c:pt idx="23193">
                  <c:v>22</c:v>
                </c:pt>
                <c:pt idx="23194">
                  <c:v>22</c:v>
                </c:pt>
                <c:pt idx="23195">
                  <c:v>24</c:v>
                </c:pt>
                <c:pt idx="23196">
                  <c:v>24</c:v>
                </c:pt>
                <c:pt idx="23197">
                  <c:v>26</c:v>
                </c:pt>
                <c:pt idx="23198">
                  <c:v>26</c:v>
                </c:pt>
                <c:pt idx="23199">
                  <c:v>26</c:v>
                </c:pt>
                <c:pt idx="23200">
                  <c:v>28</c:v>
                </c:pt>
                <c:pt idx="23201">
                  <c:v>28</c:v>
                </c:pt>
                <c:pt idx="23202">
                  <c:v>28</c:v>
                </c:pt>
                <c:pt idx="23203">
                  <c:v>30</c:v>
                </c:pt>
                <c:pt idx="23204">
                  <c:v>30</c:v>
                </c:pt>
                <c:pt idx="23205">
                  <c:v>32</c:v>
                </c:pt>
                <c:pt idx="23206">
                  <c:v>32</c:v>
                </c:pt>
                <c:pt idx="23207">
                  <c:v>34</c:v>
                </c:pt>
                <c:pt idx="23208">
                  <c:v>34</c:v>
                </c:pt>
                <c:pt idx="23209">
                  <c:v>36</c:v>
                </c:pt>
                <c:pt idx="23210">
                  <c:v>36</c:v>
                </c:pt>
                <c:pt idx="23211">
                  <c:v>38</c:v>
                </c:pt>
                <c:pt idx="23212">
                  <c:v>38</c:v>
                </c:pt>
                <c:pt idx="23213">
                  <c:v>40</c:v>
                </c:pt>
                <c:pt idx="23214">
                  <c:v>42</c:v>
                </c:pt>
                <c:pt idx="23215">
                  <c:v>42</c:v>
                </c:pt>
                <c:pt idx="23216">
                  <c:v>42</c:v>
                </c:pt>
                <c:pt idx="23217">
                  <c:v>44</c:v>
                </c:pt>
                <c:pt idx="23218">
                  <c:v>46</c:v>
                </c:pt>
                <c:pt idx="23219">
                  <c:v>46</c:v>
                </c:pt>
                <c:pt idx="23220">
                  <c:v>48</c:v>
                </c:pt>
                <c:pt idx="23221">
                  <c:v>50</c:v>
                </c:pt>
                <c:pt idx="23222">
                  <c:v>50</c:v>
                </c:pt>
                <c:pt idx="23223">
                  <c:v>52</c:v>
                </c:pt>
                <c:pt idx="23224">
                  <c:v>52</c:v>
                </c:pt>
                <c:pt idx="23225">
                  <c:v>54</c:v>
                </c:pt>
                <c:pt idx="23226">
                  <c:v>56</c:v>
                </c:pt>
                <c:pt idx="23227">
                  <c:v>56</c:v>
                </c:pt>
                <c:pt idx="23228">
                  <c:v>58</c:v>
                </c:pt>
                <c:pt idx="23229">
                  <c:v>60</c:v>
                </c:pt>
                <c:pt idx="23230">
                  <c:v>60</c:v>
                </c:pt>
                <c:pt idx="23231">
                  <c:v>62</c:v>
                </c:pt>
                <c:pt idx="23232">
                  <c:v>64</c:v>
                </c:pt>
                <c:pt idx="23233">
                  <c:v>66</c:v>
                </c:pt>
                <c:pt idx="23234">
                  <c:v>68</c:v>
                </c:pt>
                <c:pt idx="23235">
                  <c:v>70</c:v>
                </c:pt>
                <c:pt idx="23236">
                  <c:v>70</c:v>
                </c:pt>
                <c:pt idx="23237">
                  <c:v>72</c:v>
                </c:pt>
                <c:pt idx="23238">
                  <c:v>74</c:v>
                </c:pt>
                <c:pt idx="23239">
                  <c:v>76</c:v>
                </c:pt>
                <c:pt idx="23240">
                  <c:v>78</c:v>
                </c:pt>
                <c:pt idx="23241">
                  <c:v>78</c:v>
                </c:pt>
                <c:pt idx="23242">
                  <c:v>82</c:v>
                </c:pt>
                <c:pt idx="23243">
                  <c:v>84</c:v>
                </c:pt>
                <c:pt idx="23244">
                  <c:v>86</c:v>
                </c:pt>
                <c:pt idx="23245">
                  <c:v>86</c:v>
                </c:pt>
                <c:pt idx="23246">
                  <c:v>88</c:v>
                </c:pt>
                <c:pt idx="23247">
                  <c:v>92</c:v>
                </c:pt>
                <c:pt idx="23248">
                  <c:v>94</c:v>
                </c:pt>
                <c:pt idx="23249">
                  <c:v>96</c:v>
                </c:pt>
                <c:pt idx="23250">
                  <c:v>98</c:v>
                </c:pt>
                <c:pt idx="23251">
                  <c:v>100</c:v>
                </c:pt>
                <c:pt idx="23252">
                  <c:v>104</c:v>
                </c:pt>
                <c:pt idx="23253">
                  <c:v>106</c:v>
                </c:pt>
                <c:pt idx="23254">
                  <c:v>108</c:v>
                </c:pt>
                <c:pt idx="23255">
                  <c:v>110</c:v>
                </c:pt>
                <c:pt idx="23256">
                  <c:v>112</c:v>
                </c:pt>
                <c:pt idx="23257">
                  <c:v>116</c:v>
                </c:pt>
                <c:pt idx="23258">
                  <c:v>116</c:v>
                </c:pt>
                <c:pt idx="23259">
                  <c:v>118</c:v>
                </c:pt>
                <c:pt idx="23260">
                  <c:v>122</c:v>
                </c:pt>
                <c:pt idx="23261">
                  <c:v>124</c:v>
                </c:pt>
                <c:pt idx="23262">
                  <c:v>126</c:v>
                </c:pt>
                <c:pt idx="23263">
                  <c:v>128</c:v>
                </c:pt>
                <c:pt idx="23264">
                  <c:v>130</c:v>
                </c:pt>
                <c:pt idx="23265">
                  <c:v>134</c:v>
                </c:pt>
                <c:pt idx="23266">
                  <c:v>136</c:v>
                </c:pt>
                <c:pt idx="23267">
                  <c:v>138</c:v>
                </c:pt>
                <c:pt idx="23268">
                  <c:v>140</c:v>
                </c:pt>
                <c:pt idx="23269">
                  <c:v>142</c:v>
                </c:pt>
                <c:pt idx="23270">
                  <c:v>144</c:v>
                </c:pt>
                <c:pt idx="23271">
                  <c:v>148</c:v>
                </c:pt>
                <c:pt idx="23272">
                  <c:v>148</c:v>
                </c:pt>
                <c:pt idx="23273">
                  <c:v>152</c:v>
                </c:pt>
                <c:pt idx="23274">
                  <c:v>154</c:v>
                </c:pt>
                <c:pt idx="23275">
                  <c:v>156</c:v>
                </c:pt>
                <c:pt idx="23276">
                  <c:v>158</c:v>
                </c:pt>
                <c:pt idx="23277">
                  <c:v>160</c:v>
                </c:pt>
                <c:pt idx="23278">
                  <c:v>162</c:v>
                </c:pt>
                <c:pt idx="23279">
                  <c:v>162</c:v>
                </c:pt>
                <c:pt idx="23280">
                  <c:v>164</c:v>
                </c:pt>
                <c:pt idx="23281">
                  <c:v>166</c:v>
                </c:pt>
                <c:pt idx="23282">
                  <c:v>166</c:v>
                </c:pt>
                <c:pt idx="23283">
                  <c:v>168</c:v>
                </c:pt>
                <c:pt idx="23284">
                  <c:v>168</c:v>
                </c:pt>
                <c:pt idx="23285">
                  <c:v>170</c:v>
                </c:pt>
                <c:pt idx="23286">
                  <c:v>172</c:v>
                </c:pt>
                <c:pt idx="23287">
                  <c:v>172</c:v>
                </c:pt>
                <c:pt idx="23288">
                  <c:v>172</c:v>
                </c:pt>
                <c:pt idx="23289">
                  <c:v>174</c:v>
                </c:pt>
                <c:pt idx="23290">
                  <c:v>174</c:v>
                </c:pt>
                <c:pt idx="23291">
                  <c:v>174</c:v>
                </c:pt>
                <c:pt idx="23292">
                  <c:v>174</c:v>
                </c:pt>
                <c:pt idx="23293">
                  <c:v>174</c:v>
                </c:pt>
                <c:pt idx="23294">
                  <c:v>174</c:v>
                </c:pt>
                <c:pt idx="23295">
                  <c:v>174</c:v>
                </c:pt>
                <c:pt idx="23296">
                  <c:v>174</c:v>
                </c:pt>
                <c:pt idx="23297">
                  <c:v>174</c:v>
                </c:pt>
                <c:pt idx="23298">
                  <c:v>172</c:v>
                </c:pt>
                <c:pt idx="23299">
                  <c:v>172</c:v>
                </c:pt>
                <c:pt idx="23300">
                  <c:v>170</c:v>
                </c:pt>
                <c:pt idx="23301">
                  <c:v>170</c:v>
                </c:pt>
                <c:pt idx="23302">
                  <c:v>168</c:v>
                </c:pt>
                <c:pt idx="23303">
                  <c:v>168</c:v>
                </c:pt>
                <c:pt idx="23304">
                  <c:v>166</c:v>
                </c:pt>
                <c:pt idx="23305">
                  <c:v>166</c:v>
                </c:pt>
                <c:pt idx="23306">
                  <c:v>164</c:v>
                </c:pt>
                <c:pt idx="23307">
                  <c:v>162</c:v>
                </c:pt>
                <c:pt idx="23308">
                  <c:v>160</c:v>
                </c:pt>
                <c:pt idx="23309">
                  <c:v>158</c:v>
                </c:pt>
                <c:pt idx="23310">
                  <c:v>156</c:v>
                </c:pt>
                <c:pt idx="23311">
                  <c:v>154</c:v>
                </c:pt>
                <c:pt idx="23312">
                  <c:v>152</c:v>
                </c:pt>
                <c:pt idx="23313">
                  <c:v>150</c:v>
                </c:pt>
                <c:pt idx="23314">
                  <c:v>146</c:v>
                </c:pt>
                <c:pt idx="23315">
                  <c:v>144</c:v>
                </c:pt>
                <c:pt idx="23316">
                  <c:v>142</c:v>
                </c:pt>
                <c:pt idx="23317">
                  <c:v>140</c:v>
                </c:pt>
                <c:pt idx="23318">
                  <c:v>138</c:v>
                </c:pt>
                <c:pt idx="23319">
                  <c:v>134</c:v>
                </c:pt>
                <c:pt idx="23320">
                  <c:v>132</c:v>
                </c:pt>
                <c:pt idx="23321">
                  <c:v>130</c:v>
                </c:pt>
                <c:pt idx="23322">
                  <c:v>128</c:v>
                </c:pt>
                <c:pt idx="23323">
                  <c:v>124</c:v>
                </c:pt>
                <c:pt idx="23324">
                  <c:v>122</c:v>
                </c:pt>
                <c:pt idx="23325">
                  <c:v>118</c:v>
                </c:pt>
                <c:pt idx="23326">
                  <c:v>116</c:v>
                </c:pt>
                <c:pt idx="23327">
                  <c:v>114</c:v>
                </c:pt>
                <c:pt idx="23328">
                  <c:v>110</c:v>
                </c:pt>
                <c:pt idx="23329">
                  <c:v>108</c:v>
                </c:pt>
                <c:pt idx="23330">
                  <c:v>106</c:v>
                </c:pt>
                <c:pt idx="23331">
                  <c:v>104</c:v>
                </c:pt>
                <c:pt idx="23332">
                  <c:v>100</c:v>
                </c:pt>
                <c:pt idx="23333">
                  <c:v>98</c:v>
                </c:pt>
                <c:pt idx="23334">
                  <c:v>96</c:v>
                </c:pt>
                <c:pt idx="23335">
                  <c:v>92</c:v>
                </c:pt>
                <c:pt idx="23336">
                  <c:v>90</c:v>
                </c:pt>
                <c:pt idx="23337">
                  <c:v>86</c:v>
                </c:pt>
                <c:pt idx="23338">
                  <c:v>84</c:v>
                </c:pt>
                <c:pt idx="23339">
                  <c:v>84</c:v>
                </c:pt>
                <c:pt idx="23340">
                  <c:v>80</c:v>
                </c:pt>
                <c:pt idx="23341">
                  <c:v>78</c:v>
                </c:pt>
                <c:pt idx="23342">
                  <c:v>76</c:v>
                </c:pt>
                <c:pt idx="23343">
                  <c:v>74</c:v>
                </c:pt>
                <c:pt idx="23344">
                  <c:v>72</c:v>
                </c:pt>
                <c:pt idx="23345">
                  <c:v>70</c:v>
                </c:pt>
                <c:pt idx="23346">
                  <c:v>68</c:v>
                </c:pt>
                <c:pt idx="23347">
                  <c:v>66</c:v>
                </c:pt>
                <c:pt idx="23348">
                  <c:v>64</c:v>
                </c:pt>
                <c:pt idx="23349">
                  <c:v>62</c:v>
                </c:pt>
                <c:pt idx="23350">
                  <c:v>60</c:v>
                </c:pt>
                <c:pt idx="23351">
                  <c:v>60</c:v>
                </c:pt>
                <c:pt idx="23352">
                  <c:v>58</c:v>
                </c:pt>
                <c:pt idx="23353">
                  <c:v>56</c:v>
                </c:pt>
                <c:pt idx="23354">
                  <c:v>54</c:v>
                </c:pt>
                <c:pt idx="23355">
                  <c:v>52</c:v>
                </c:pt>
                <c:pt idx="23356">
                  <c:v>50</c:v>
                </c:pt>
                <c:pt idx="23357">
                  <c:v>48</c:v>
                </c:pt>
                <c:pt idx="23358">
                  <c:v>46</c:v>
                </c:pt>
                <c:pt idx="23359">
                  <c:v>46</c:v>
                </c:pt>
                <c:pt idx="23360">
                  <c:v>44</c:v>
                </c:pt>
                <c:pt idx="23361">
                  <c:v>42</c:v>
                </c:pt>
                <c:pt idx="23362">
                  <c:v>42</c:v>
                </c:pt>
                <c:pt idx="23363">
                  <c:v>40</c:v>
                </c:pt>
                <c:pt idx="23364">
                  <c:v>38</c:v>
                </c:pt>
                <c:pt idx="23365">
                  <c:v>36</c:v>
                </c:pt>
                <c:pt idx="23366">
                  <c:v>36</c:v>
                </c:pt>
                <c:pt idx="23367">
                  <c:v>34</c:v>
                </c:pt>
                <c:pt idx="23368">
                  <c:v>34</c:v>
                </c:pt>
                <c:pt idx="23369">
                  <c:v>32</c:v>
                </c:pt>
                <c:pt idx="23370">
                  <c:v>32</c:v>
                </c:pt>
                <c:pt idx="23371">
                  <c:v>30</c:v>
                </c:pt>
                <c:pt idx="23372">
                  <c:v>28</c:v>
                </c:pt>
                <c:pt idx="23373">
                  <c:v>28</c:v>
                </c:pt>
                <c:pt idx="23374">
                  <c:v>26</c:v>
                </c:pt>
                <c:pt idx="23375">
                  <c:v>26</c:v>
                </c:pt>
                <c:pt idx="23376">
                  <c:v>24</c:v>
                </c:pt>
                <c:pt idx="23377">
                  <c:v>24</c:v>
                </c:pt>
                <c:pt idx="23378">
                  <c:v>22</c:v>
                </c:pt>
                <c:pt idx="23379">
                  <c:v>22</c:v>
                </c:pt>
                <c:pt idx="23380">
                  <c:v>20</c:v>
                </c:pt>
                <c:pt idx="23381">
                  <c:v>20</c:v>
                </c:pt>
                <c:pt idx="23382">
                  <c:v>18</c:v>
                </c:pt>
                <c:pt idx="23383">
                  <c:v>18</c:v>
                </c:pt>
                <c:pt idx="23384">
                  <c:v>16</c:v>
                </c:pt>
                <c:pt idx="23385">
                  <c:v>16</c:v>
                </c:pt>
                <c:pt idx="23386">
                  <c:v>16</c:v>
                </c:pt>
                <c:pt idx="23387">
                  <c:v>14</c:v>
                </c:pt>
                <c:pt idx="23388">
                  <c:v>14</c:v>
                </c:pt>
                <c:pt idx="23389">
                  <c:v>14</c:v>
                </c:pt>
                <c:pt idx="23390">
                  <c:v>14</c:v>
                </c:pt>
                <c:pt idx="23391">
                  <c:v>12</c:v>
                </c:pt>
                <c:pt idx="23392">
                  <c:v>12</c:v>
                </c:pt>
                <c:pt idx="23393">
                  <c:v>10</c:v>
                </c:pt>
                <c:pt idx="23394">
                  <c:v>10</c:v>
                </c:pt>
                <c:pt idx="23395">
                  <c:v>8</c:v>
                </c:pt>
                <c:pt idx="23396">
                  <c:v>8</c:v>
                </c:pt>
                <c:pt idx="23397">
                  <c:v>8</c:v>
                </c:pt>
                <c:pt idx="23398">
                  <c:v>8</c:v>
                </c:pt>
                <c:pt idx="23399">
                  <c:v>8</c:v>
                </c:pt>
                <c:pt idx="23400">
                  <c:v>6</c:v>
                </c:pt>
                <c:pt idx="23401">
                  <c:v>6</c:v>
                </c:pt>
                <c:pt idx="23402">
                  <c:v>6</c:v>
                </c:pt>
                <c:pt idx="23403">
                  <c:v>6</c:v>
                </c:pt>
                <c:pt idx="23404">
                  <c:v>4</c:v>
                </c:pt>
                <c:pt idx="23405">
                  <c:v>4</c:v>
                </c:pt>
                <c:pt idx="23406">
                  <c:v>4</c:v>
                </c:pt>
                <c:pt idx="23407">
                  <c:v>4</c:v>
                </c:pt>
                <c:pt idx="23408">
                  <c:v>2</c:v>
                </c:pt>
                <c:pt idx="23409">
                  <c:v>4</c:v>
                </c:pt>
                <c:pt idx="23410">
                  <c:v>2</c:v>
                </c:pt>
                <c:pt idx="23411">
                  <c:v>2</c:v>
                </c:pt>
                <c:pt idx="23412">
                  <c:v>2</c:v>
                </c:pt>
                <c:pt idx="23413">
                  <c:v>2</c:v>
                </c:pt>
                <c:pt idx="23414">
                  <c:v>2</c:v>
                </c:pt>
                <c:pt idx="23415">
                  <c:v>2</c:v>
                </c:pt>
                <c:pt idx="23416">
                  <c:v>2</c:v>
                </c:pt>
                <c:pt idx="23417">
                  <c:v>0</c:v>
                </c:pt>
                <c:pt idx="23418">
                  <c:v>2</c:v>
                </c:pt>
                <c:pt idx="23419">
                  <c:v>0</c:v>
                </c:pt>
                <c:pt idx="23420">
                  <c:v>0</c:v>
                </c:pt>
                <c:pt idx="23421">
                  <c:v>0</c:v>
                </c:pt>
                <c:pt idx="23422">
                  <c:v>0</c:v>
                </c:pt>
                <c:pt idx="23423">
                  <c:v>0</c:v>
                </c:pt>
                <c:pt idx="23424">
                  <c:v>0</c:v>
                </c:pt>
                <c:pt idx="23425">
                  <c:v>0</c:v>
                </c:pt>
                <c:pt idx="23426">
                  <c:v>0</c:v>
                </c:pt>
                <c:pt idx="23427">
                  <c:v>0</c:v>
                </c:pt>
                <c:pt idx="23428">
                  <c:v>0</c:v>
                </c:pt>
                <c:pt idx="23429">
                  <c:v>0</c:v>
                </c:pt>
                <c:pt idx="23430">
                  <c:v>0</c:v>
                </c:pt>
                <c:pt idx="23431">
                  <c:v>0</c:v>
                </c:pt>
                <c:pt idx="23432">
                  <c:v>0</c:v>
                </c:pt>
                <c:pt idx="23433">
                  <c:v>0</c:v>
                </c:pt>
                <c:pt idx="23434">
                  <c:v>0</c:v>
                </c:pt>
                <c:pt idx="23435">
                  <c:v>0</c:v>
                </c:pt>
                <c:pt idx="23436">
                  <c:v>0</c:v>
                </c:pt>
                <c:pt idx="23437">
                  <c:v>0</c:v>
                </c:pt>
                <c:pt idx="23438">
                  <c:v>0</c:v>
                </c:pt>
                <c:pt idx="23439">
                  <c:v>0</c:v>
                </c:pt>
                <c:pt idx="23440">
                  <c:v>0</c:v>
                </c:pt>
                <c:pt idx="23441">
                  <c:v>2</c:v>
                </c:pt>
                <c:pt idx="23442">
                  <c:v>0</c:v>
                </c:pt>
                <c:pt idx="23443">
                  <c:v>0</c:v>
                </c:pt>
                <c:pt idx="23444">
                  <c:v>2</c:v>
                </c:pt>
                <c:pt idx="23445">
                  <c:v>2</c:v>
                </c:pt>
                <c:pt idx="23446">
                  <c:v>2</c:v>
                </c:pt>
                <c:pt idx="23447">
                  <c:v>2</c:v>
                </c:pt>
                <c:pt idx="23448">
                  <c:v>2</c:v>
                </c:pt>
                <c:pt idx="23449">
                  <c:v>2</c:v>
                </c:pt>
                <c:pt idx="23450">
                  <c:v>2</c:v>
                </c:pt>
                <c:pt idx="23451">
                  <c:v>2</c:v>
                </c:pt>
                <c:pt idx="23452">
                  <c:v>4</c:v>
                </c:pt>
                <c:pt idx="23453">
                  <c:v>4</c:v>
                </c:pt>
                <c:pt idx="23454">
                  <c:v>4</c:v>
                </c:pt>
                <c:pt idx="23455">
                  <c:v>4</c:v>
                </c:pt>
                <c:pt idx="23456">
                  <c:v>4</c:v>
                </c:pt>
                <c:pt idx="23457">
                  <c:v>4</c:v>
                </c:pt>
                <c:pt idx="23458">
                  <c:v>6</c:v>
                </c:pt>
                <c:pt idx="23459">
                  <c:v>6</c:v>
                </c:pt>
                <c:pt idx="23460">
                  <c:v>6</c:v>
                </c:pt>
                <c:pt idx="23461">
                  <c:v>6</c:v>
                </c:pt>
                <c:pt idx="23462">
                  <c:v>6</c:v>
                </c:pt>
                <c:pt idx="23463">
                  <c:v>8</c:v>
                </c:pt>
                <c:pt idx="23464">
                  <c:v>8</c:v>
                </c:pt>
                <c:pt idx="23465">
                  <c:v>8</c:v>
                </c:pt>
                <c:pt idx="23466">
                  <c:v>8</c:v>
                </c:pt>
                <c:pt idx="23467">
                  <c:v>8</c:v>
                </c:pt>
                <c:pt idx="23468">
                  <c:v>8</c:v>
                </c:pt>
                <c:pt idx="23469">
                  <c:v>10</c:v>
                </c:pt>
                <c:pt idx="23470">
                  <c:v>10</c:v>
                </c:pt>
                <c:pt idx="23471">
                  <c:v>10</c:v>
                </c:pt>
                <c:pt idx="23472">
                  <c:v>12</c:v>
                </c:pt>
                <c:pt idx="23473">
                  <c:v>12</c:v>
                </c:pt>
                <c:pt idx="23474">
                  <c:v>12</c:v>
                </c:pt>
                <c:pt idx="23475">
                  <c:v>12</c:v>
                </c:pt>
                <c:pt idx="23476">
                  <c:v>12</c:v>
                </c:pt>
                <c:pt idx="23477">
                  <c:v>14</c:v>
                </c:pt>
                <c:pt idx="23478">
                  <c:v>14</c:v>
                </c:pt>
                <c:pt idx="23479">
                  <c:v>14</c:v>
                </c:pt>
                <c:pt idx="23480">
                  <c:v>16</c:v>
                </c:pt>
                <c:pt idx="23481">
                  <c:v>16</c:v>
                </c:pt>
                <c:pt idx="23482">
                  <c:v>16</c:v>
                </c:pt>
                <c:pt idx="23483">
                  <c:v>16</c:v>
                </c:pt>
                <c:pt idx="23484">
                  <c:v>18</c:v>
                </c:pt>
                <c:pt idx="23485">
                  <c:v>18</c:v>
                </c:pt>
                <c:pt idx="23486">
                  <c:v>18</c:v>
                </c:pt>
                <c:pt idx="23487">
                  <c:v>20</c:v>
                </c:pt>
                <c:pt idx="23488">
                  <c:v>20</c:v>
                </c:pt>
                <c:pt idx="23489">
                  <c:v>22</c:v>
                </c:pt>
                <c:pt idx="23490">
                  <c:v>20</c:v>
                </c:pt>
                <c:pt idx="23491">
                  <c:v>22</c:v>
                </c:pt>
                <c:pt idx="23492">
                  <c:v>22</c:v>
                </c:pt>
                <c:pt idx="23493">
                  <c:v>22</c:v>
                </c:pt>
                <c:pt idx="23494">
                  <c:v>24</c:v>
                </c:pt>
                <c:pt idx="23495">
                  <c:v>24</c:v>
                </c:pt>
                <c:pt idx="23496">
                  <c:v>26</c:v>
                </c:pt>
                <c:pt idx="23497">
                  <c:v>26</c:v>
                </c:pt>
                <c:pt idx="23498">
                  <c:v>28</c:v>
                </c:pt>
                <c:pt idx="23499">
                  <c:v>28</c:v>
                </c:pt>
                <c:pt idx="23500">
                  <c:v>28</c:v>
                </c:pt>
                <c:pt idx="23501">
                  <c:v>30</c:v>
                </c:pt>
                <c:pt idx="23502">
                  <c:v>30</c:v>
                </c:pt>
                <c:pt idx="23503">
                  <c:v>32</c:v>
                </c:pt>
                <c:pt idx="23504">
                  <c:v>32</c:v>
                </c:pt>
                <c:pt idx="23505">
                  <c:v>32</c:v>
                </c:pt>
                <c:pt idx="23506">
                  <c:v>34</c:v>
                </c:pt>
                <c:pt idx="23507">
                  <c:v>36</c:v>
                </c:pt>
                <c:pt idx="23508">
                  <c:v>36</c:v>
                </c:pt>
                <c:pt idx="23509">
                  <c:v>38</c:v>
                </c:pt>
                <c:pt idx="23510">
                  <c:v>38</c:v>
                </c:pt>
                <c:pt idx="23511">
                  <c:v>40</c:v>
                </c:pt>
                <c:pt idx="23512">
                  <c:v>40</c:v>
                </c:pt>
                <c:pt idx="23513">
                  <c:v>42</c:v>
                </c:pt>
                <c:pt idx="23514">
                  <c:v>42</c:v>
                </c:pt>
                <c:pt idx="23515">
                  <c:v>44</c:v>
                </c:pt>
                <c:pt idx="23516">
                  <c:v>46</c:v>
                </c:pt>
                <c:pt idx="23517">
                  <c:v>46</c:v>
                </c:pt>
                <c:pt idx="23518">
                  <c:v>48</c:v>
                </c:pt>
                <c:pt idx="23519">
                  <c:v>48</c:v>
                </c:pt>
                <c:pt idx="23520">
                  <c:v>50</c:v>
                </c:pt>
                <c:pt idx="23521">
                  <c:v>52</c:v>
                </c:pt>
                <c:pt idx="23522">
                  <c:v>52</c:v>
                </c:pt>
                <c:pt idx="23523">
                  <c:v>54</c:v>
                </c:pt>
                <c:pt idx="23524">
                  <c:v>56</c:v>
                </c:pt>
                <c:pt idx="23525">
                  <c:v>56</c:v>
                </c:pt>
                <c:pt idx="23526">
                  <c:v>58</c:v>
                </c:pt>
                <c:pt idx="23527">
                  <c:v>60</c:v>
                </c:pt>
                <c:pt idx="23528">
                  <c:v>60</c:v>
                </c:pt>
                <c:pt idx="23529">
                  <c:v>62</c:v>
                </c:pt>
                <c:pt idx="23530">
                  <c:v>64</c:v>
                </c:pt>
                <c:pt idx="23531">
                  <c:v>66</c:v>
                </c:pt>
                <c:pt idx="23532">
                  <c:v>68</c:v>
                </c:pt>
                <c:pt idx="23533">
                  <c:v>68</c:v>
                </c:pt>
                <c:pt idx="23534">
                  <c:v>70</c:v>
                </c:pt>
                <c:pt idx="23535">
                  <c:v>72</c:v>
                </c:pt>
                <c:pt idx="23536">
                  <c:v>74</c:v>
                </c:pt>
                <c:pt idx="23537">
                  <c:v>74</c:v>
                </c:pt>
                <c:pt idx="23538">
                  <c:v>76</c:v>
                </c:pt>
                <c:pt idx="23539">
                  <c:v>78</c:v>
                </c:pt>
                <c:pt idx="23540">
                  <c:v>82</c:v>
                </c:pt>
                <c:pt idx="23541">
                  <c:v>82</c:v>
                </c:pt>
                <c:pt idx="23542">
                  <c:v>86</c:v>
                </c:pt>
                <c:pt idx="23543">
                  <c:v>86</c:v>
                </c:pt>
                <c:pt idx="23544">
                  <c:v>88</c:v>
                </c:pt>
                <c:pt idx="23545">
                  <c:v>90</c:v>
                </c:pt>
                <c:pt idx="23546">
                  <c:v>92</c:v>
                </c:pt>
                <c:pt idx="23547">
                  <c:v>96</c:v>
                </c:pt>
                <c:pt idx="23548">
                  <c:v>98</c:v>
                </c:pt>
                <c:pt idx="23549">
                  <c:v>100</c:v>
                </c:pt>
                <c:pt idx="23550">
                  <c:v>102</c:v>
                </c:pt>
                <c:pt idx="23551">
                  <c:v>104</c:v>
                </c:pt>
                <c:pt idx="23552">
                  <c:v>106</c:v>
                </c:pt>
                <c:pt idx="23553">
                  <c:v>108</c:v>
                </c:pt>
                <c:pt idx="23554">
                  <c:v>112</c:v>
                </c:pt>
                <c:pt idx="23555">
                  <c:v>114</c:v>
                </c:pt>
                <c:pt idx="23556">
                  <c:v>116</c:v>
                </c:pt>
                <c:pt idx="23557">
                  <c:v>118</c:v>
                </c:pt>
                <c:pt idx="23558">
                  <c:v>120</c:v>
                </c:pt>
                <c:pt idx="23559">
                  <c:v>122</c:v>
                </c:pt>
                <c:pt idx="23560">
                  <c:v>126</c:v>
                </c:pt>
                <c:pt idx="23561">
                  <c:v>128</c:v>
                </c:pt>
                <c:pt idx="23562">
                  <c:v>130</c:v>
                </c:pt>
                <c:pt idx="23563">
                  <c:v>132</c:v>
                </c:pt>
                <c:pt idx="23564">
                  <c:v>134</c:v>
                </c:pt>
                <c:pt idx="23565">
                  <c:v>136</c:v>
                </c:pt>
                <c:pt idx="23566">
                  <c:v>140</c:v>
                </c:pt>
                <c:pt idx="23567">
                  <c:v>142</c:v>
                </c:pt>
                <c:pt idx="23568">
                  <c:v>144</c:v>
                </c:pt>
                <c:pt idx="23569">
                  <c:v>146</c:v>
                </c:pt>
                <c:pt idx="23570">
                  <c:v>148</c:v>
                </c:pt>
                <c:pt idx="23571">
                  <c:v>150</c:v>
                </c:pt>
                <c:pt idx="23572">
                  <c:v>152</c:v>
                </c:pt>
                <c:pt idx="23573">
                  <c:v>154</c:v>
                </c:pt>
                <c:pt idx="23574">
                  <c:v>158</c:v>
                </c:pt>
                <c:pt idx="23575">
                  <c:v>158</c:v>
                </c:pt>
                <c:pt idx="23576">
                  <c:v>160</c:v>
                </c:pt>
                <c:pt idx="23577">
                  <c:v>162</c:v>
                </c:pt>
                <c:pt idx="23578">
                  <c:v>164</c:v>
                </c:pt>
                <c:pt idx="23579">
                  <c:v>166</c:v>
                </c:pt>
                <c:pt idx="23580">
                  <c:v>166</c:v>
                </c:pt>
                <c:pt idx="23581">
                  <c:v>168</c:v>
                </c:pt>
                <c:pt idx="23582">
                  <c:v>168</c:v>
                </c:pt>
                <c:pt idx="23583">
                  <c:v>170</c:v>
                </c:pt>
                <c:pt idx="23584">
                  <c:v>170</c:v>
                </c:pt>
                <c:pt idx="23585">
                  <c:v>172</c:v>
                </c:pt>
                <c:pt idx="23586">
                  <c:v>172</c:v>
                </c:pt>
                <c:pt idx="23587">
                  <c:v>174</c:v>
                </c:pt>
                <c:pt idx="23588">
                  <c:v>174</c:v>
                </c:pt>
                <c:pt idx="23589">
                  <c:v>174</c:v>
                </c:pt>
                <c:pt idx="23590">
                  <c:v>174</c:v>
                </c:pt>
                <c:pt idx="23591">
                  <c:v>174</c:v>
                </c:pt>
                <c:pt idx="23592">
                  <c:v>174</c:v>
                </c:pt>
                <c:pt idx="23593">
                  <c:v>174</c:v>
                </c:pt>
                <c:pt idx="23594">
                  <c:v>174</c:v>
                </c:pt>
                <c:pt idx="23595">
                  <c:v>174</c:v>
                </c:pt>
                <c:pt idx="23596">
                  <c:v>172</c:v>
                </c:pt>
                <c:pt idx="23597">
                  <c:v>172</c:v>
                </c:pt>
                <c:pt idx="23598">
                  <c:v>172</c:v>
                </c:pt>
                <c:pt idx="23599">
                  <c:v>170</c:v>
                </c:pt>
                <c:pt idx="23600">
                  <c:v>170</c:v>
                </c:pt>
                <c:pt idx="23601">
                  <c:v>168</c:v>
                </c:pt>
                <c:pt idx="23602">
                  <c:v>168</c:v>
                </c:pt>
                <c:pt idx="23603">
                  <c:v>166</c:v>
                </c:pt>
                <c:pt idx="23604">
                  <c:v>164</c:v>
                </c:pt>
                <c:pt idx="23605">
                  <c:v>162</c:v>
                </c:pt>
                <c:pt idx="23606">
                  <c:v>160</c:v>
                </c:pt>
                <c:pt idx="23607">
                  <c:v>160</c:v>
                </c:pt>
                <c:pt idx="23608">
                  <c:v>156</c:v>
                </c:pt>
                <c:pt idx="23609">
                  <c:v>154</c:v>
                </c:pt>
                <c:pt idx="23610">
                  <c:v>152</c:v>
                </c:pt>
                <c:pt idx="23611">
                  <c:v>150</c:v>
                </c:pt>
                <c:pt idx="23612">
                  <c:v>148</c:v>
                </c:pt>
                <c:pt idx="23613">
                  <c:v>146</c:v>
                </c:pt>
                <c:pt idx="23614">
                  <c:v>144</c:v>
                </c:pt>
                <c:pt idx="23615">
                  <c:v>140</c:v>
                </c:pt>
                <c:pt idx="23616">
                  <c:v>138</c:v>
                </c:pt>
                <c:pt idx="23617">
                  <c:v>136</c:v>
                </c:pt>
                <c:pt idx="23618">
                  <c:v>134</c:v>
                </c:pt>
                <c:pt idx="23619">
                  <c:v>130</c:v>
                </c:pt>
                <c:pt idx="23620">
                  <c:v>128</c:v>
                </c:pt>
                <c:pt idx="23621">
                  <c:v>126</c:v>
                </c:pt>
                <c:pt idx="23622">
                  <c:v>124</c:v>
                </c:pt>
                <c:pt idx="23623">
                  <c:v>120</c:v>
                </c:pt>
                <c:pt idx="23624">
                  <c:v>118</c:v>
                </c:pt>
                <c:pt idx="23625">
                  <c:v>114</c:v>
                </c:pt>
                <c:pt idx="23626">
                  <c:v>112</c:v>
                </c:pt>
                <c:pt idx="23627">
                  <c:v>110</c:v>
                </c:pt>
                <c:pt idx="23628">
                  <c:v>106</c:v>
                </c:pt>
                <c:pt idx="23629">
                  <c:v>104</c:v>
                </c:pt>
                <c:pt idx="23630">
                  <c:v>102</c:v>
                </c:pt>
                <c:pt idx="23631">
                  <c:v>98</c:v>
                </c:pt>
                <c:pt idx="23632">
                  <c:v>96</c:v>
                </c:pt>
                <c:pt idx="23633">
                  <c:v>94</c:v>
                </c:pt>
                <c:pt idx="23634">
                  <c:v>92</c:v>
                </c:pt>
                <c:pt idx="23635">
                  <c:v>88</c:v>
                </c:pt>
                <c:pt idx="23636">
                  <c:v>86</c:v>
                </c:pt>
                <c:pt idx="23637">
                  <c:v>84</c:v>
                </c:pt>
                <c:pt idx="23638">
                  <c:v>82</c:v>
                </c:pt>
                <c:pt idx="23639">
                  <c:v>78</c:v>
                </c:pt>
                <c:pt idx="23640">
                  <c:v>76</c:v>
                </c:pt>
                <c:pt idx="23641">
                  <c:v>74</c:v>
                </c:pt>
                <c:pt idx="23642">
                  <c:v>72</c:v>
                </c:pt>
                <c:pt idx="23643">
                  <c:v>70</c:v>
                </c:pt>
                <c:pt idx="23644">
                  <c:v>68</c:v>
                </c:pt>
                <c:pt idx="23645">
                  <c:v>66</c:v>
                </c:pt>
                <c:pt idx="23646">
                  <c:v>64</c:v>
                </c:pt>
                <c:pt idx="23647">
                  <c:v>64</c:v>
                </c:pt>
                <c:pt idx="23648">
                  <c:v>62</c:v>
                </c:pt>
                <c:pt idx="23649">
                  <c:v>58</c:v>
                </c:pt>
                <c:pt idx="23650">
                  <c:v>58</c:v>
                </c:pt>
                <c:pt idx="23651">
                  <c:v>56</c:v>
                </c:pt>
                <c:pt idx="23652">
                  <c:v>54</c:v>
                </c:pt>
                <c:pt idx="23653">
                  <c:v>52</c:v>
                </c:pt>
                <c:pt idx="23654">
                  <c:v>52</c:v>
                </c:pt>
                <c:pt idx="23655">
                  <c:v>50</c:v>
                </c:pt>
                <c:pt idx="23656">
                  <c:v>48</c:v>
                </c:pt>
                <c:pt idx="23657">
                  <c:v>46</c:v>
                </c:pt>
                <c:pt idx="23658">
                  <c:v>44</c:v>
                </c:pt>
                <c:pt idx="23659">
                  <c:v>44</c:v>
                </c:pt>
                <c:pt idx="23660">
                  <c:v>42</c:v>
                </c:pt>
                <c:pt idx="23661">
                  <c:v>40</c:v>
                </c:pt>
                <c:pt idx="23662">
                  <c:v>40</c:v>
                </c:pt>
                <c:pt idx="23663">
                  <c:v>38</c:v>
                </c:pt>
                <c:pt idx="23664">
                  <c:v>36</c:v>
                </c:pt>
                <c:pt idx="23665">
                  <c:v>36</c:v>
                </c:pt>
                <c:pt idx="23666">
                  <c:v>34</c:v>
                </c:pt>
                <c:pt idx="23667">
                  <c:v>32</c:v>
                </c:pt>
                <c:pt idx="23668">
                  <c:v>32</c:v>
                </c:pt>
                <c:pt idx="23669">
                  <c:v>30</c:v>
                </c:pt>
                <c:pt idx="23670">
                  <c:v>28</c:v>
                </c:pt>
                <c:pt idx="23671">
                  <c:v>28</c:v>
                </c:pt>
                <c:pt idx="23672">
                  <c:v>26</c:v>
                </c:pt>
                <c:pt idx="23673">
                  <c:v>26</c:v>
                </c:pt>
                <c:pt idx="23674">
                  <c:v>24</c:v>
                </c:pt>
                <c:pt idx="23675">
                  <c:v>24</c:v>
                </c:pt>
                <c:pt idx="23676">
                  <c:v>24</c:v>
                </c:pt>
                <c:pt idx="23677">
                  <c:v>22</c:v>
                </c:pt>
                <c:pt idx="23678">
                  <c:v>22</c:v>
                </c:pt>
                <c:pt idx="23679">
                  <c:v>20</c:v>
                </c:pt>
                <c:pt idx="23680">
                  <c:v>20</c:v>
                </c:pt>
                <c:pt idx="23681">
                  <c:v>18</c:v>
                </c:pt>
                <c:pt idx="23682">
                  <c:v>16</c:v>
                </c:pt>
                <c:pt idx="23683">
                  <c:v>16</c:v>
                </c:pt>
                <c:pt idx="23684">
                  <c:v>16</c:v>
                </c:pt>
                <c:pt idx="23685">
                  <c:v>16</c:v>
                </c:pt>
                <c:pt idx="23686">
                  <c:v>14</c:v>
                </c:pt>
                <c:pt idx="23687">
                  <c:v>14</c:v>
                </c:pt>
                <c:pt idx="23688">
                  <c:v>14</c:v>
                </c:pt>
                <c:pt idx="23689">
                  <c:v>12</c:v>
                </c:pt>
                <c:pt idx="23690">
                  <c:v>12</c:v>
                </c:pt>
                <c:pt idx="23691">
                  <c:v>10</c:v>
                </c:pt>
                <c:pt idx="23692">
                  <c:v>10</c:v>
                </c:pt>
                <c:pt idx="23693">
                  <c:v>10</c:v>
                </c:pt>
                <c:pt idx="23694">
                  <c:v>10</c:v>
                </c:pt>
                <c:pt idx="23695">
                  <c:v>8</c:v>
                </c:pt>
                <c:pt idx="23696">
                  <c:v>8</c:v>
                </c:pt>
                <c:pt idx="23697">
                  <c:v>8</c:v>
                </c:pt>
                <c:pt idx="23698">
                  <c:v>6</c:v>
                </c:pt>
                <c:pt idx="23699">
                  <c:v>6</c:v>
                </c:pt>
                <c:pt idx="23700">
                  <c:v>6</c:v>
                </c:pt>
                <c:pt idx="23701">
                  <c:v>6</c:v>
                </c:pt>
                <c:pt idx="23702">
                  <c:v>6</c:v>
                </c:pt>
                <c:pt idx="23703">
                  <c:v>4</c:v>
                </c:pt>
                <c:pt idx="23704">
                  <c:v>4</c:v>
                </c:pt>
                <c:pt idx="23705">
                  <c:v>4</c:v>
                </c:pt>
                <c:pt idx="23706">
                  <c:v>4</c:v>
                </c:pt>
                <c:pt idx="23707">
                  <c:v>4</c:v>
                </c:pt>
                <c:pt idx="23708">
                  <c:v>4</c:v>
                </c:pt>
                <c:pt idx="23709">
                  <c:v>2</c:v>
                </c:pt>
                <c:pt idx="23710">
                  <c:v>2</c:v>
                </c:pt>
                <c:pt idx="23711">
                  <c:v>2</c:v>
                </c:pt>
                <c:pt idx="23712">
                  <c:v>2</c:v>
                </c:pt>
                <c:pt idx="23713">
                  <c:v>2</c:v>
                </c:pt>
                <c:pt idx="23714">
                  <c:v>2</c:v>
                </c:pt>
                <c:pt idx="23715">
                  <c:v>2</c:v>
                </c:pt>
                <c:pt idx="23716">
                  <c:v>2</c:v>
                </c:pt>
                <c:pt idx="23717">
                  <c:v>0</c:v>
                </c:pt>
                <c:pt idx="23718">
                  <c:v>0</c:v>
                </c:pt>
                <c:pt idx="23719">
                  <c:v>0</c:v>
                </c:pt>
                <c:pt idx="23720">
                  <c:v>0</c:v>
                </c:pt>
                <c:pt idx="23721">
                  <c:v>0</c:v>
                </c:pt>
                <c:pt idx="23722">
                  <c:v>0</c:v>
                </c:pt>
                <c:pt idx="23723">
                  <c:v>0</c:v>
                </c:pt>
                <c:pt idx="23724">
                  <c:v>0</c:v>
                </c:pt>
                <c:pt idx="23725">
                  <c:v>0</c:v>
                </c:pt>
                <c:pt idx="23726">
                  <c:v>0</c:v>
                </c:pt>
                <c:pt idx="23727">
                  <c:v>0</c:v>
                </c:pt>
                <c:pt idx="23728">
                  <c:v>0</c:v>
                </c:pt>
                <c:pt idx="23729">
                  <c:v>0</c:v>
                </c:pt>
                <c:pt idx="23730">
                  <c:v>0</c:v>
                </c:pt>
                <c:pt idx="23731">
                  <c:v>0</c:v>
                </c:pt>
                <c:pt idx="23732">
                  <c:v>0</c:v>
                </c:pt>
                <c:pt idx="23733">
                  <c:v>0</c:v>
                </c:pt>
                <c:pt idx="23734">
                  <c:v>0</c:v>
                </c:pt>
                <c:pt idx="23735">
                  <c:v>0</c:v>
                </c:pt>
                <c:pt idx="23736">
                  <c:v>2</c:v>
                </c:pt>
                <c:pt idx="23737">
                  <c:v>0</c:v>
                </c:pt>
                <c:pt idx="23738">
                  <c:v>2</c:v>
                </c:pt>
                <c:pt idx="23739">
                  <c:v>0</c:v>
                </c:pt>
                <c:pt idx="23740">
                  <c:v>2</c:v>
                </c:pt>
                <c:pt idx="23741">
                  <c:v>2</c:v>
                </c:pt>
                <c:pt idx="23742">
                  <c:v>2</c:v>
                </c:pt>
                <c:pt idx="23743">
                  <c:v>2</c:v>
                </c:pt>
                <c:pt idx="23744">
                  <c:v>2</c:v>
                </c:pt>
                <c:pt idx="23745">
                  <c:v>2</c:v>
                </c:pt>
                <c:pt idx="23746">
                  <c:v>2</c:v>
                </c:pt>
                <c:pt idx="23747">
                  <c:v>4</c:v>
                </c:pt>
                <c:pt idx="23748">
                  <c:v>2</c:v>
                </c:pt>
                <c:pt idx="23749">
                  <c:v>2</c:v>
                </c:pt>
                <c:pt idx="23750">
                  <c:v>2</c:v>
                </c:pt>
                <c:pt idx="23751">
                  <c:v>4</c:v>
                </c:pt>
                <c:pt idx="23752">
                  <c:v>4</c:v>
                </c:pt>
                <c:pt idx="23753">
                  <c:v>4</c:v>
                </c:pt>
                <c:pt idx="23754">
                  <c:v>4</c:v>
                </c:pt>
                <c:pt idx="23755">
                  <c:v>4</c:v>
                </c:pt>
                <c:pt idx="23756">
                  <c:v>6</c:v>
                </c:pt>
                <c:pt idx="23757">
                  <c:v>6</c:v>
                </c:pt>
                <c:pt idx="23758">
                  <c:v>6</c:v>
                </c:pt>
                <c:pt idx="23759">
                  <c:v>6</c:v>
                </c:pt>
                <c:pt idx="23760">
                  <c:v>6</c:v>
                </c:pt>
                <c:pt idx="23761">
                  <c:v>6</c:v>
                </c:pt>
                <c:pt idx="23762">
                  <c:v>8</c:v>
                </c:pt>
                <c:pt idx="23763">
                  <c:v>8</c:v>
                </c:pt>
                <c:pt idx="23764">
                  <c:v>8</c:v>
                </c:pt>
                <c:pt idx="23765">
                  <c:v>8</c:v>
                </c:pt>
                <c:pt idx="23766">
                  <c:v>8</c:v>
                </c:pt>
                <c:pt idx="23767">
                  <c:v>8</c:v>
                </c:pt>
                <c:pt idx="23768">
                  <c:v>10</c:v>
                </c:pt>
                <c:pt idx="23769">
                  <c:v>10</c:v>
                </c:pt>
                <c:pt idx="23770">
                  <c:v>10</c:v>
                </c:pt>
                <c:pt idx="23771">
                  <c:v>12</c:v>
                </c:pt>
                <c:pt idx="23772">
                  <c:v>12</c:v>
                </c:pt>
                <c:pt idx="23773">
                  <c:v>12</c:v>
                </c:pt>
                <c:pt idx="23774">
                  <c:v>12</c:v>
                </c:pt>
                <c:pt idx="23775">
                  <c:v>14</c:v>
                </c:pt>
                <c:pt idx="23776">
                  <c:v>14</c:v>
                </c:pt>
                <c:pt idx="23777">
                  <c:v>14</c:v>
                </c:pt>
                <c:pt idx="23778">
                  <c:v>14</c:v>
                </c:pt>
                <c:pt idx="23779">
                  <c:v>14</c:v>
                </c:pt>
                <c:pt idx="23780">
                  <c:v>16</c:v>
                </c:pt>
                <c:pt idx="23781">
                  <c:v>16</c:v>
                </c:pt>
                <c:pt idx="23782">
                  <c:v>16</c:v>
                </c:pt>
                <c:pt idx="23783">
                  <c:v>18</c:v>
                </c:pt>
                <c:pt idx="23784">
                  <c:v>18</c:v>
                </c:pt>
                <c:pt idx="23785">
                  <c:v>18</c:v>
                </c:pt>
                <c:pt idx="23786">
                  <c:v>20</c:v>
                </c:pt>
                <c:pt idx="23787">
                  <c:v>20</c:v>
                </c:pt>
                <c:pt idx="23788">
                  <c:v>20</c:v>
                </c:pt>
                <c:pt idx="23789">
                  <c:v>22</c:v>
                </c:pt>
                <c:pt idx="23790">
                  <c:v>22</c:v>
                </c:pt>
                <c:pt idx="23791">
                  <c:v>24</c:v>
                </c:pt>
                <c:pt idx="23792">
                  <c:v>24</c:v>
                </c:pt>
                <c:pt idx="23793">
                  <c:v>24</c:v>
                </c:pt>
                <c:pt idx="23794">
                  <c:v>24</c:v>
                </c:pt>
                <c:pt idx="23795">
                  <c:v>26</c:v>
                </c:pt>
                <c:pt idx="23796">
                  <c:v>26</c:v>
                </c:pt>
                <c:pt idx="23797">
                  <c:v>28</c:v>
                </c:pt>
                <c:pt idx="23798">
                  <c:v>28</c:v>
                </c:pt>
                <c:pt idx="23799">
                  <c:v>28</c:v>
                </c:pt>
                <c:pt idx="23800">
                  <c:v>30</c:v>
                </c:pt>
                <c:pt idx="23801">
                  <c:v>32</c:v>
                </c:pt>
                <c:pt idx="23802">
                  <c:v>32</c:v>
                </c:pt>
                <c:pt idx="23803">
                  <c:v>34</c:v>
                </c:pt>
                <c:pt idx="23804">
                  <c:v>34</c:v>
                </c:pt>
                <c:pt idx="23805">
                  <c:v>36</c:v>
                </c:pt>
                <c:pt idx="23806">
                  <c:v>36</c:v>
                </c:pt>
                <c:pt idx="23807">
                  <c:v>38</c:v>
                </c:pt>
                <c:pt idx="23808">
                  <c:v>38</c:v>
                </c:pt>
                <c:pt idx="23809">
                  <c:v>38</c:v>
                </c:pt>
                <c:pt idx="23810">
                  <c:v>40</c:v>
                </c:pt>
                <c:pt idx="23811">
                  <c:v>40</c:v>
                </c:pt>
                <c:pt idx="23812">
                  <c:v>42</c:v>
                </c:pt>
                <c:pt idx="23813">
                  <c:v>44</c:v>
                </c:pt>
                <c:pt idx="23814">
                  <c:v>46</c:v>
                </c:pt>
                <c:pt idx="23815">
                  <c:v>46</c:v>
                </c:pt>
                <c:pt idx="23816">
                  <c:v>46</c:v>
                </c:pt>
                <c:pt idx="23817">
                  <c:v>48</c:v>
                </c:pt>
                <c:pt idx="23818">
                  <c:v>50</c:v>
                </c:pt>
                <c:pt idx="23819">
                  <c:v>50</c:v>
                </c:pt>
                <c:pt idx="23820">
                  <c:v>52</c:v>
                </c:pt>
                <c:pt idx="23821">
                  <c:v>52</c:v>
                </c:pt>
                <c:pt idx="23822">
                  <c:v>54</c:v>
                </c:pt>
                <c:pt idx="23823">
                  <c:v>56</c:v>
                </c:pt>
                <c:pt idx="23824">
                  <c:v>58</c:v>
                </c:pt>
                <c:pt idx="23825">
                  <c:v>60</c:v>
                </c:pt>
                <c:pt idx="23826">
                  <c:v>60</c:v>
                </c:pt>
                <c:pt idx="23827">
                  <c:v>62</c:v>
                </c:pt>
                <c:pt idx="23828">
                  <c:v>64</c:v>
                </c:pt>
                <c:pt idx="23829">
                  <c:v>64</c:v>
                </c:pt>
                <c:pt idx="23830">
                  <c:v>66</c:v>
                </c:pt>
                <c:pt idx="23831">
                  <c:v>68</c:v>
                </c:pt>
                <c:pt idx="23832">
                  <c:v>70</c:v>
                </c:pt>
                <c:pt idx="23833">
                  <c:v>70</c:v>
                </c:pt>
                <c:pt idx="23834">
                  <c:v>72</c:v>
                </c:pt>
                <c:pt idx="23835">
                  <c:v>74</c:v>
                </c:pt>
                <c:pt idx="23836">
                  <c:v>76</c:v>
                </c:pt>
                <c:pt idx="23837">
                  <c:v>78</c:v>
                </c:pt>
                <c:pt idx="23838">
                  <c:v>80</c:v>
                </c:pt>
                <c:pt idx="23839">
                  <c:v>82</c:v>
                </c:pt>
                <c:pt idx="23840">
                  <c:v>84</c:v>
                </c:pt>
                <c:pt idx="23841">
                  <c:v>86</c:v>
                </c:pt>
                <c:pt idx="23842">
                  <c:v>88</c:v>
                </c:pt>
                <c:pt idx="23843">
                  <c:v>90</c:v>
                </c:pt>
                <c:pt idx="23844">
                  <c:v>92</c:v>
                </c:pt>
                <c:pt idx="23845">
                  <c:v>94</c:v>
                </c:pt>
                <c:pt idx="23846">
                  <c:v>96</c:v>
                </c:pt>
                <c:pt idx="23847">
                  <c:v>98</c:v>
                </c:pt>
                <c:pt idx="23848">
                  <c:v>102</c:v>
                </c:pt>
                <c:pt idx="23849">
                  <c:v>104</c:v>
                </c:pt>
                <c:pt idx="23850">
                  <c:v>106</c:v>
                </c:pt>
                <c:pt idx="23851">
                  <c:v>108</c:v>
                </c:pt>
                <c:pt idx="23852">
                  <c:v>110</c:v>
                </c:pt>
                <c:pt idx="23853">
                  <c:v>112</c:v>
                </c:pt>
                <c:pt idx="23854">
                  <c:v>114</c:v>
                </c:pt>
                <c:pt idx="23855">
                  <c:v>116</c:v>
                </c:pt>
                <c:pt idx="23856">
                  <c:v>120</c:v>
                </c:pt>
                <c:pt idx="23857">
                  <c:v>122</c:v>
                </c:pt>
                <c:pt idx="23858">
                  <c:v>124</c:v>
                </c:pt>
                <c:pt idx="23859">
                  <c:v>126</c:v>
                </c:pt>
                <c:pt idx="23860">
                  <c:v>128</c:v>
                </c:pt>
                <c:pt idx="23861">
                  <c:v>132</c:v>
                </c:pt>
                <c:pt idx="23862">
                  <c:v>134</c:v>
                </c:pt>
                <c:pt idx="23863">
                  <c:v>136</c:v>
                </c:pt>
                <c:pt idx="23864">
                  <c:v>138</c:v>
                </c:pt>
                <c:pt idx="23865">
                  <c:v>140</c:v>
                </c:pt>
                <c:pt idx="23866">
                  <c:v>142</c:v>
                </c:pt>
                <c:pt idx="23867">
                  <c:v>146</c:v>
                </c:pt>
                <c:pt idx="23868">
                  <c:v>148</c:v>
                </c:pt>
                <c:pt idx="23869">
                  <c:v>150</c:v>
                </c:pt>
                <c:pt idx="23870">
                  <c:v>152</c:v>
                </c:pt>
                <c:pt idx="23871">
                  <c:v>154</c:v>
                </c:pt>
                <c:pt idx="23872">
                  <c:v>156</c:v>
                </c:pt>
                <c:pt idx="23873">
                  <c:v>158</c:v>
                </c:pt>
                <c:pt idx="23874">
                  <c:v>160</c:v>
                </c:pt>
                <c:pt idx="23875">
                  <c:v>162</c:v>
                </c:pt>
                <c:pt idx="23876">
                  <c:v>162</c:v>
                </c:pt>
                <c:pt idx="23877">
                  <c:v>164</c:v>
                </c:pt>
                <c:pt idx="23878">
                  <c:v>166</c:v>
                </c:pt>
                <c:pt idx="23879">
                  <c:v>168</c:v>
                </c:pt>
                <c:pt idx="23880">
                  <c:v>168</c:v>
                </c:pt>
                <c:pt idx="23881">
                  <c:v>170</c:v>
                </c:pt>
                <c:pt idx="23882">
                  <c:v>170</c:v>
                </c:pt>
                <c:pt idx="23883">
                  <c:v>172</c:v>
                </c:pt>
                <c:pt idx="23884">
                  <c:v>172</c:v>
                </c:pt>
                <c:pt idx="23885">
                  <c:v>172</c:v>
                </c:pt>
                <c:pt idx="23886">
                  <c:v>174</c:v>
                </c:pt>
                <c:pt idx="23887">
                  <c:v>172</c:v>
                </c:pt>
                <c:pt idx="23888">
                  <c:v>174</c:v>
                </c:pt>
                <c:pt idx="23889">
                  <c:v>174</c:v>
                </c:pt>
                <c:pt idx="23890">
                  <c:v>174</c:v>
                </c:pt>
                <c:pt idx="23891">
                  <c:v>174</c:v>
                </c:pt>
                <c:pt idx="23892">
                  <c:v>174</c:v>
                </c:pt>
                <c:pt idx="23893">
                  <c:v>174</c:v>
                </c:pt>
                <c:pt idx="23894">
                  <c:v>172</c:v>
                </c:pt>
                <c:pt idx="23895">
                  <c:v>172</c:v>
                </c:pt>
                <c:pt idx="23896">
                  <c:v>172</c:v>
                </c:pt>
                <c:pt idx="23897">
                  <c:v>170</c:v>
                </c:pt>
                <c:pt idx="23898">
                  <c:v>170</c:v>
                </c:pt>
                <c:pt idx="23899">
                  <c:v>168</c:v>
                </c:pt>
                <c:pt idx="23900">
                  <c:v>168</c:v>
                </c:pt>
                <c:pt idx="23901">
                  <c:v>166</c:v>
                </c:pt>
                <c:pt idx="23902">
                  <c:v>164</c:v>
                </c:pt>
                <c:pt idx="23903">
                  <c:v>162</c:v>
                </c:pt>
                <c:pt idx="23904">
                  <c:v>162</c:v>
                </c:pt>
                <c:pt idx="23905">
                  <c:v>160</c:v>
                </c:pt>
                <c:pt idx="23906">
                  <c:v>158</c:v>
                </c:pt>
                <c:pt idx="23907">
                  <c:v>156</c:v>
                </c:pt>
                <c:pt idx="23908">
                  <c:v>154</c:v>
                </c:pt>
                <c:pt idx="23909">
                  <c:v>152</c:v>
                </c:pt>
                <c:pt idx="23910">
                  <c:v>150</c:v>
                </c:pt>
                <c:pt idx="23911">
                  <c:v>146</c:v>
                </c:pt>
                <c:pt idx="23912">
                  <c:v>144</c:v>
                </c:pt>
                <c:pt idx="23913">
                  <c:v>142</c:v>
                </c:pt>
                <c:pt idx="23914">
                  <c:v>140</c:v>
                </c:pt>
                <c:pt idx="23915">
                  <c:v>136</c:v>
                </c:pt>
                <c:pt idx="23916">
                  <c:v>134</c:v>
                </c:pt>
                <c:pt idx="23917">
                  <c:v>132</c:v>
                </c:pt>
                <c:pt idx="23918">
                  <c:v>130</c:v>
                </c:pt>
                <c:pt idx="23919">
                  <c:v>126</c:v>
                </c:pt>
                <c:pt idx="23920">
                  <c:v>124</c:v>
                </c:pt>
                <c:pt idx="23921">
                  <c:v>122</c:v>
                </c:pt>
                <c:pt idx="23922">
                  <c:v>118</c:v>
                </c:pt>
                <c:pt idx="23923">
                  <c:v>116</c:v>
                </c:pt>
                <c:pt idx="23924">
                  <c:v>114</c:v>
                </c:pt>
                <c:pt idx="23925">
                  <c:v>110</c:v>
                </c:pt>
                <c:pt idx="23926">
                  <c:v>108</c:v>
                </c:pt>
                <c:pt idx="23927">
                  <c:v>106</c:v>
                </c:pt>
                <c:pt idx="23928">
                  <c:v>102</c:v>
                </c:pt>
                <c:pt idx="23929">
                  <c:v>100</c:v>
                </c:pt>
                <c:pt idx="23930">
                  <c:v>98</c:v>
                </c:pt>
                <c:pt idx="23931">
                  <c:v>94</c:v>
                </c:pt>
                <c:pt idx="23932">
                  <c:v>92</c:v>
                </c:pt>
                <c:pt idx="23933">
                  <c:v>90</c:v>
                </c:pt>
                <c:pt idx="23934">
                  <c:v>88</c:v>
                </c:pt>
                <c:pt idx="23935">
                  <c:v>84</c:v>
                </c:pt>
                <c:pt idx="23936">
                  <c:v>82</c:v>
                </c:pt>
                <c:pt idx="23937">
                  <c:v>80</c:v>
                </c:pt>
                <c:pt idx="23938">
                  <c:v>78</c:v>
                </c:pt>
                <c:pt idx="23939">
                  <c:v>76</c:v>
                </c:pt>
                <c:pt idx="23940">
                  <c:v>74</c:v>
                </c:pt>
                <c:pt idx="23941">
                  <c:v>72</c:v>
                </c:pt>
                <c:pt idx="23942">
                  <c:v>70</c:v>
                </c:pt>
                <c:pt idx="23943">
                  <c:v>68</c:v>
                </c:pt>
                <c:pt idx="23944">
                  <c:v>66</c:v>
                </c:pt>
                <c:pt idx="23945">
                  <c:v>64</c:v>
                </c:pt>
                <c:pt idx="23946">
                  <c:v>62</c:v>
                </c:pt>
                <c:pt idx="23947">
                  <c:v>60</c:v>
                </c:pt>
                <c:pt idx="23948">
                  <c:v>60</c:v>
                </c:pt>
                <c:pt idx="23949">
                  <c:v>56</c:v>
                </c:pt>
                <c:pt idx="23950">
                  <c:v>56</c:v>
                </c:pt>
                <c:pt idx="23951">
                  <c:v>54</c:v>
                </c:pt>
                <c:pt idx="23952">
                  <c:v>52</c:v>
                </c:pt>
                <c:pt idx="23953">
                  <c:v>50</c:v>
                </c:pt>
                <c:pt idx="23954">
                  <c:v>48</c:v>
                </c:pt>
                <c:pt idx="23955">
                  <c:v>48</c:v>
                </c:pt>
                <c:pt idx="23956">
                  <c:v>46</c:v>
                </c:pt>
                <c:pt idx="23957">
                  <c:v>44</c:v>
                </c:pt>
                <c:pt idx="23958">
                  <c:v>42</c:v>
                </c:pt>
                <c:pt idx="23959">
                  <c:v>42</c:v>
                </c:pt>
                <c:pt idx="23960">
                  <c:v>40</c:v>
                </c:pt>
                <c:pt idx="23961">
                  <c:v>40</c:v>
                </c:pt>
                <c:pt idx="23962">
                  <c:v>38</c:v>
                </c:pt>
                <c:pt idx="23963">
                  <c:v>36</c:v>
                </c:pt>
                <c:pt idx="23964">
                  <c:v>34</c:v>
                </c:pt>
                <c:pt idx="23965">
                  <c:v>32</c:v>
                </c:pt>
                <c:pt idx="23966">
                  <c:v>32</c:v>
                </c:pt>
                <c:pt idx="23967">
                  <c:v>32</c:v>
                </c:pt>
                <c:pt idx="23968">
                  <c:v>30</c:v>
                </c:pt>
                <c:pt idx="23969">
                  <c:v>28</c:v>
                </c:pt>
                <c:pt idx="23970">
                  <c:v>28</c:v>
                </c:pt>
                <c:pt idx="23971">
                  <c:v>26</c:v>
                </c:pt>
                <c:pt idx="23972">
                  <c:v>26</c:v>
                </c:pt>
                <c:pt idx="23973">
                  <c:v>24</c:v>
                </c:pt>
                <c:pt idx="23974">
                  <c:v>24</c:v>
                </c:pt>
                <c:pt idx="23975">
                  <c:v>22</c:v>
                </c:pt>
                <c:pt idx="23976">
                  <c:v>20</c:v>
                </c:pt>
                <c:pt idx="23977">
                  <c:v>20</c:v>
                </c:pt>
                <c:pt idx="23978">
                  <c:v>20</c:v>
                </c:pt>
                <c:pt idx="23979">
                  <c:v>20</c:v>
                </c:pt>
                <c:pt idx="23980">
                  <c:v>18</c:v>
                </c:pt>
                <c:pt idx="23981">
                  <c:v>18</c:v>
                </c:pt>
                <c:pt idx="23982">
                  <c:v>16</c:v>
                </c:pt>
                <c:pt idx="23983">
                  <c:v>16</c:v>
                </c:pt>
                <c:pt idx="23984">
                  <c:v>16</c:v>
                </c:pt>
                <c:pt idx="23985">
                  <c:v>14</c:v>
                </c:pt>
                <c:pt idx="23986">
                  <c:v>14</c:v>
                </c:pt>
                <c:pt idx="23987">
                  <c:v>14</c:v>
                </c:pt>
                <c:pt idx="23988">
                  <c:v>12</c:v>
                </c:pt>
                <c:pt idx="23989">
                  <c:v>12</c:v>
                </c:pt>
                <c:pt idx="23990">
                  <c:v>10</c:v>
                </c:pt>
                <c:pt idx="23991">
                  <c:v>10</c:v>
                </c:pt>
                <c:pt idx="23992">
                  <c:v>10</c:v>
                </c:pt>
                <c:pt idx="23993">
                  <c:v>8</c:v>
                </c:pt>
                <c:pt idx="23994">
                  <c:v>8</c:v>
                </c:pt>
                <c:pt idx="23995">
                  <c:v>8</c:v>
                </c:pt>
                <c:pt idx="23996">
                  <c:v>8</c:v>
                </c:pt>
                <c:pt idx="23997">
                  <c:v>6</c:v>
                </c:pt>
                <c:pt idx="23998">
                  <c:v>6</c:v>
                </c:pt>
                <c:pt idx="23999">
                  <c:v>6</c:v>
                </c:pt>
                <c:pt idx="24000">
                  <c:v>6</c:v>
                </c:pt>
                <c:pt idx="24001">
                  <c:v>6</c:v>
                </c:pt>
                <c:pt idx="24002">
                  <c:v>4</c:v>
                </c:pt>
                <c:pt idx="24003">
                  <c:v>4</c:v>
                </c:pt>
                <c:pt idx="24004">
                  <c:v>4</c:v>
                </c:pt>
                <c:pt idx="24005">
                  <c:v>4</c:v>
                </c:pt>
                <c:pt idx="24006">
                  <c:v>4</c:v>
                </c:pt>
                <c:pt idx="24007">
                  <c:v>4</c:v>
                </c:pt>
                <c:pt idx="24008">
                  <c:v>4</c:v>
                </c:pt>
                <c:pt idx="24009">
                  <c:v>2</c:v>
                </c:pt>
                <c:pt idx="24010">
                  <c:v>2</c:v>
                </c:pt>
                <c:pt idx="24011">
                  <c:v>2</c:v>
                </c:pt>
                <c:pt idx="24012">
                  <c:v>2</c:v>
                </c:pt>
                <c:pt idx="24013">
                  <c:v>0</c:v>
                </c:pt>
                <c:pt idx="24014">
                  <c:v>2</c:v>
                </c:pt>
                <c:pt idx="24015">
                  <c:v>2</c:v>
                </c:pt>
                <c:pt idx="24016">
                  <c:v>0</c:v>
                </c:pt>
                <c:pt idx="24017">
                  <c:v>2</c:v>
                </c:pt>
                <c:pt idx="24018">
                  <c:v>0</c:v>
                </c:pt>
                <c:pt idx="24019">
                  <c:v>0</c:v>
                </c:pt>
                <c:pt idx="24020">
                  <c:v>0</c:v>
                </c:pt>
                <c:pt idx="24021">
                  <c:v>0</c:v>
                </c:pt>
                <c:pt idx="24022">
                  <c:v>0</c:v>
                </c:pt>
                <c:pt idx="24023">
                  <c:v>2</c:v>
                </c:pt>
                <c:pt idx="24024">
                  <c:v>0</c:v>
                </c:pt>
                <c:pt idx="24025">
                  <c:v>0</c:v>
                </c:pt>
                <c:pt idx="24026">
                  <c:v>0</c:v>
                </c:pt>
                <c:pt idx="24027">
                  <c:v>0</c:v>
                </c:pt>
                <c:pt idx="24028">
                  <c:v>0</c:v>
                </c:pt>
                <c:pt idx="24029">
                  <c:v>0</c:v>
                </c:pt>
                <c:pt idx="24030">
                  <c:v>0</c:v>
                </c:pt>
                <c:pt idx="24031">
                  <c:v>0</c:v>
                </c:pt>
                <c:pt idx="24032">
                  <c:v>0</c:v>
                </c:pt>
                <c:pt idx="24033">
                  <c:v>0</c:v>
                </c:pt>
                <c:pt idx="24034">
                  <c:v>0</c:v>
                </c:pt>
                <c:pt idx="24035">
                  <c:v>2</c:v>
                </c:pt>
                <c:pt idx="24036">
                  <c:v>2</c:v>
                </c:pt>
                <c:pt idx="24037">
                  <c:v>2</c:v>
                </c:pt>
                <c:pt idx="24038">
                  <c:v>2</c:v>
                </c:pt>
                <c:pt idx="24039">
                  <c:v>2</c:v>
                </c:pt>
                <c:pt idx="24040">
                  <c:v>2</c:v>
                </c:pt>
                <c:pt idx="24041">
                  <c:v>2</c:v>
                </c:pt>
                <c:pt idx="24042">
                  <c:v>2</c:v>
                </c:pt>
                <c:pt idx="24043">
                  <c:v>2</c:v>
                </c:pt>
                <c:pt idx="24044">
                  <c:v>2</c:v>
                </c:pt>
                <c:pt idx="24045">
                  <c:v>2</c:v>
                </c:pt>
                <c:pt idx="24046">
                  <c:v>4</c:v>
                </c:pt>
                <c:pt idx="24047">
                  <c:v>4</c:v>
                </c:pt>
                <c:pt idx="24048">
                  <c:v>4</c:v>
                </c:pt>
                <c:pt idx="24049">
                  <c:v>4</c:v>
                </c:pt>
                <c:pt idx="24050">
                  <c:v>4</c:v>
                </c:pt>
                <c:pt idx="24051">
                  <c:v>4</c:v>
                </c:pt>
                <c:pt idx="24052">
                  <c:v>4</c:v>
                </c:pt>
                <c:pt idx="24053">
                  <c:v>6</c:v>
                </c:pt>
                <c:pt idx="24054">
                  <c:v>6</c:v>
                </c:pt>
                <c:pt idx="24055">
                  <c:v>6</c:v>
                </c:pt>
                <c:pt idx="24056">
                  <c:v>6</c:v>
                </c:pt>
                <c:pt idx="24057">
                  <c:v>6</c:v>
                </c:pt>
                <c:pt idx="24058">
                  <c:v>6</c:v>
                </c:pt>
                <c:pt idx="24059">
                  <c:v>8</c:v>
                </c:pt>
                <c:pt idx="24060">
                  <c:v>8</c:v>
                </c:pt>
                <c:pt idx="24061">
                  <c:v>8</c:v>
                </c:pt>
                <c:pt idx="24062">
                  <c:v>8</c:v>
                </c:pt>
                <c:pt idx="24063">
                  <c:v>8</c:v>
                </c:pt>
                <c:pt idx="24064">
                  <c:v>8</c:v>
                </c:pt>
                <c:pt idx="24065">
                  <c:v>10</c:v>
                </c:pt>
                <c:pt idx="24066">
                  <c:v>10</c:v>
                </c:pt>
                <c:pt idx="24067">
                  <c:v>10</c:v>
                </c:pt>
                <c:pt idx="24068">
                  <c:v>12</c:v>
                </c:pt>
                <c:pt idx="24069">
                  <c:v>12</c:v>
                </c:pt>
                <c:pt idx="24070">
                  <c:v>12</c:v>
                </c:pt>
                <c:pt idx="24071">
                  <c:v>12</c:v>
                </c:pt>
                <c:pt idx="24072">
                  <c:v>12</c:v>
                </c:pt>
                <c:pt idx="24073">
                  <c:v>14</c:v>
                </c:pt>
                <c:pt idx="24074">
                  <c:v>14</c:v>
                </c:pt>
                <c:pt idx="24075">
                  <c:v>14</c:v>
                </c:pt>
                <c:pt idx="24076">
                  <c:v>14</c:v>
                </c:pt>
                <c:pt idx="24077">
                  <c:v>16</c:v>
                </c:pt>
                <c:pt idx="24078">
                  <c:v>16</c:v>
                </c:pt>
                <c:pt idx="24079">
                  <c:v>16</c:v>
                </c:pt>
                <c:pt idx="24080">
                  <c:v>16</c:v>
                </c:pt>
                <c:pt idx="24081">
                  <c:v>18</c:v>
                </c:pt>
                <c:pt idx="24082">
                  <c:v>18</c:v>
                </c:pt>
                <c:pt idx="24083">
                  <c:v>18</c:v>
                </c:pt>
                <c:pt idx="24084">
                  <c:v>20</c:v>
                </c:pt>
                <c:pt idx="24085">
                  <c:v>20</c:v>
                </c:pt>
                <c:pt idx="24086">
                  <c:v>20</c:v>
                </c:pt>
                <c:pt idx="24087">
                  <c:v>22</c:v>
                </c:pt>
                <c:pt idx="24088">
                  <c:v>22</c:v>
                </c:pt>
                <c:pt idx="24089">
                  <c:v>24</c:v>
                </c:pt>
                <c:pt idx="24090">
                  <c:v>24</c:v>
                </c:pt>
                <c:pt idx="24091">
                  <c:v>26</c:v>
                </c:pt>
                <c:pt idx="24092">
                  <c:v>26</c:v>
                </c:pt>
                <c:pt idx="24093">
                  <c:v>26</c:v>
                </c:pt>
                <c:pt idx="24094">
                  <c:v>26</c:v>
                </c:pt>
                <c:pt idx="24095">
                  <c:v>28</c:v>
                </c:pt>
                <c:pt idx="24096">
                  <c:v>28</c:v>
                </c:pt>
                <c:pt idx="24097">
                  <c:v>30</c:v>
                </c:pt>
                <c:pt idx="24098">
                  <c:v>30</c:v>
                </c:pt>
                <c:pt idx="24099">
                  <c:v>32</c:v>
                </c:pt>
                <c:pt idx="24100">
                  <c:v>32</c:v>
                </c:pt>
                <c:pt idx="24101">
                  <c:v>34</c:v>
                </c:pt>
                <c:pt idx="24102">
                  <c:v>34</c:v>
                </c:pt>
                <c:pt idx="24103">
                  <c:v>36</c:v>
                </c:pt>
                <c:pt idx="24104">
                  <c:v>36</c:v>
                </c:pt>
                <c:pt idx="24105">
                  <c:v>38</c:v>
                </c:pt>
                <c:pt idx="24106">
                  <c:v>38</c:v>
                </c:pt>
                <c:pt idx="24107">
                  <c:v>38</c:v>
                </c:pt>
                <c:pt idx="24108">
                  <c:v>40</c:v>
                </c:pt>
                <c:pt idx="24109">
                  <c:v>42</c:v>
                </c:pt>
                <c:pt idx="24110">
                  <c:v>42</c:v>
                </c:pt>
                <c:pt idx="24111">
                  <c:v>44</c:v>
                </c:pt>
                <c:pt idx="24112">
                  <c:v>46</c:v>
                </c:pt>
                <c:pt idx="24113">
                  <c:v>46</c:v>
                </c:pt>
                <c:pt idx="24114">
                  <c:v>46</c:v>
                </c:pt>
                <c:pt idx="24115">
                  <c:v>48</c:v>
                </c:pt>
                <c:pt idx="24116">
                  <c:v>50</c:v>
                </c:pt>
                <c:pt idx="24117">
                  <c:v>50</c:v>
                </c:pt>
                <c:pt idx="24118">
                  <c:v>52</c:v>
                </c:pt>
                <c:pt idx="24119">
                  <c:v>54</c:v>
                </c:pt>
                <c:pt idx="24120">
                  <c:v>54</c:v>
                </c:pt>
                <c:pt idx="24121">
                  <c:v>56</c:v>
                </c:pt>
                <c:pt idx="24122">
                  <c:v>58</c:v>
                </c:pt>
                <c:pt idx="24123">
                  <c:v>60</c:v>
                </c:pt>
                <c:pt idx="24124">
                  <c:v>60</c:v>
                </c:pt>
                <c:pt idx="24125">
                  <c:v>62</c:v>
                </c:pt>
                <c:pt idx="24126">
                  <c:v>62</c:v>
                </c:pt>
                <c:pt idx="24127">
                  <c:v>64</c:v>
                </c:pt>
                <c:pt idx="24128">
                  <c:v>66</c:v>
                </c:pt>
                <c:pt idx="24129">
                  <c:v>68</c:v>
                </c:pt>
                <c:pt idx="24130">
                  <c:v>70</c:v>
                </c:pt>
                <c:pt idx="24131">
                  <c:v>72</c:v>
                </c:pt>
                <c:pt idx="24132">
                  <c:v>72</c:v>
                </c:pt>
                <c:pt idx="24133">
                  <c:v>74</c:v>
                </c:pt>
                <c:pt idx="24134">
                  <c:v>76</c:v>
                </c:pt>
                <c:pt idx="24135">
                  <c:v>78</c:v>
                </c:pt>
                <c:pt idx="24136">
                  <c:v>80</c:v>
                </c:pt>
                <c:pt idx="24137">
                  <c:v>82</c:v>
                </c:pt>
                <c:pt idx="24138">
                  <c:v>84</c:v>
                </c:pt>
                <c:pt idx="24139">
                  <c:v>84</c:v>
                </c:pt>
                <c:pt idx="24140">
                  <c:v>88</c:v>
                </c:pt>
                <c:pt idx="24141">
                  <c:v>90</c:v>
                </c:pt>
                <c:pt idx="24142">
                  <c:v>92</c:v>
                </c:pt>
                <c:pt idx="24143">
                  <c:v>94</c:v>
                </c:pt>
                <c:pt idx="24144">
                  <c:v>96</c:v>
                </c:pt>
                <c:pt idx="24145">
                  <c:v>98</c:v>
                </c:pt>
                <c:pt idx="24146">
                  <c:v>102</c:v>
                </c:pt>
                <c:pt idx="24147">
                  <c:v>102</c:v>
                </c:pt>
                <c:pt idx="24148">
                  <c:v>106</c:v>
                </c:pt>
                <c:pt idx="24149">
                  <c:v>108</c:v>
                </c:pt>
                <c:pt idx="24150">
                  <c:v>110</c:v>
                </c:pt>
                <c:pt idx="24151">
                  <c:v>112</c:v>
                </c:pt>
                <c:pt idx="24152">
                  <c:v>116</c:v>
                </c:pt>
                <c:pt idx="24153">
                  <c:v>116</c:v>
                </c:pt>
                <c:pt idx="24154">
                  <c:v>120</c:v>
                </c:pt>
                <c:pt idx="24155">
                  <c:v>122</c:v>
                </c:pt>
                <c:pt idx="24156">
                  <c:v>124</c:v>
                </c:pt>
                <c:pt idx="24157">
                  <c:v>126</c:v>
                </c:pt>
                <c:pt idx="24158">
                  <c:v>128</c:v>
                </c:pt>
                <c:pt idx="24159">
                  <c:v>132</c:v>
                </c:pt>
                <c:pt idx="24160">
                  <c:v>134</c:v>
                </c:pt>
                <c:pt idx="24161">
                  <c:v>136</c:v>
                </c:pt>
                <c:pt idx="24162">
                  <c:v>138</c:v>
                </c:pt>
                <c:pt idx="24163">
                  <c:v>140</c:v>
                </c:pt>
                <c:pt idx="24164">
                  <c:v>142</c:v>
                </c:pt>
                <c:pt idx="24165">
                  <c:v>144</c:v>
                </c:pt>
                <c:pt idx="24166">
                  <c:v>148</c:v>
                </c:pt>
                <c:pt idx="24167">
                  <c:v>150</c:v>
                </c:pt>
                <c:pt idx="24168">
                  <c:v>152</c:v>
                </c:pt>
                <c:pt idx="24169">
                  <c:v>154</c:v>
                </c:pt>
                <c:pt idx="24170">
                  <c:v>156</c:v>
                </c:pt>
                <c:pt idx="24171">
                  <c:v>158</c:v>
                </c:pt>
                <c:pt idx="24172">
                  <c:v>160</c:v>
                </c:pt>
                <c:pt idx="24173">
                  <c:v>160</c:v>
                </c:pt>
                <c:pt idx="24174">
                  <c:v>162</c:v>
                </c:pt>
                <c:pt idx="24175">
                  <c:v>164</c:v>
                </c:pt>
                <c:pt idx="24176">
                  <c:v>166</c:v>
                </c:pt>
                <c:pt idx="24177">
                  <c:v>166</c:v>
                </c:pt>
                <c:pt idx="24178">
                  <c:v>168</c:v>
                </c:pt>
                <c:pt idx="24179">
                  <c:v>170</c:v>
                </c:pt>
                <c:pt idx="24180">
                  <c:v>170</c:v>
                </c:pt>
                <c:pt idx="24181">
                  <c:v>170</c:v>
                </c:pt>
                <c:pt idx="24182">
                  <c:v>172</c:v>
                </c:pt>
                <c:pt idx="24183">
                  <c:v>172</c:v>
                </c:pt>
                <c:pt idx="24184">
                  <c:v>172</c:v>
                </c:pt>
                <c:pt idx="24185">
                  <c:v>174</c:v>
                </c:pt>
                <c:pt idx="24186">
                  <c:v>174</c:v>
                </c:pt>
                <c:pt idx="24187">
                  <c:v>174</c:v>
                </c:pt>
                <c:pt idx="24188">
                  <c:v>174</c:v>
                </c:pt>
                <c:pt idx="24189">
                  <c:v>174</c:v>
                </c:pt>
                <c:pt idx="24190">
                  <c:v>174</c:v>
                </c:pt>
                <c:pt idx="24191">
                  <c:v>172</c:v>
                </c:pt>
                <c:pt idx="24192">
                  <c:v>172</c:v>
                </c:pt>
                <c:pt idx="24193">
                  <c:v>172</c:v>
                </c:pt>
                <c:pt idx="24194">
                  <c:v>172</c:v>
                </c:pt>
                <c:pt idx="24195">
                  <c:v>172</c:v>
                </c:pt>
                <c:pt idx="24196">
                  <c:v>170</c:v>
                </c:pt>
                <c:pt idx="24197">
                  <c:v>168</c:v>
                </c:pt>
                <c:pt idx="24198">
                  <c:v>168</c:v>
                </c:pt>
                <c:pt idx="24199">
                  <c:v>166</c:v>
                </c:pt>
                <c:pt idx="24200">
                  <c:v>164</c:v>
                </c:pt>
                <c:pt idx="24201">
                  <c:v>164</c:v>
                </c:pt>
                <c:pt idx="24202">
                  <c:v>162</c:v>
                </c:pt>
                <c:pt idx="24203">
                  <c:v>160</c:v>
                </c:pt>
                <c:pt idx="24204">
                  <c:v>158</c:v>
                </c:pt>
                <c:pt idx="24205">
                  <c:v>156</c:v>
                </c:pt>
                <c:pt idx="24206">
                  <c:v>154</c:v>
                </c:pt>
                <c:pt idx="24207">
                  <c:v>152</c:v>
                </c:pt>
                <c:pt idx="24208">
                  <c:v>150</c:v>
                </c:pt>
                <c:pt idx="24209">
                  <c:v>146</c:v>
                </c:pt>
                <c:pt idx="24210">
                  <c:v>144</c:v>
                </c:pt>
                <c:pt idx="24211">
                  <c:v>142</c:v>
                </c:pt>
                <c:pt idx="24212">
                  <c:v>140</c:v>
                </c:pt>
                <c:pt idx="24213">
                  <c:v>138</c:v>
                </c:pt>
                <c:pt idx="24214">
                  <c:v>134</c:v>
                </c:pt>
                <c:pt idx="24215">
                  <c:v>132</c:v>
                </c:pt>
                <c:pt idx="24216">
                  <c:v>130</c:v>
                </c:pt>
                <c:pt idx="24217">
                  <c:v>126</c:v>
                </c:pt>
                <c:pt idx="24218">
                  <c:v>124</c:v>
                </c:pt>
                <c:pt idx="24219">
                  <c:v>122</c:v>
                </c:pt>
                <c:pt idx="24220">
                  <c:v>120</c:v>
                </c:pt>
                <c:pt idx="24221">
                  <c:v>116</c:v>
                </c:pt>
                <c:pt idx="24222">
                  <c:v>114</c:v>
                </c:pt>
                <c:pt idx="24223">
                  <c:v>110</c:v>
                </c:pt>
                <c:pt idx="24224">
                  <c:v>108</c:v>
                </c:pt>
                <c:pt idx="24225">
                  <c:v>106</c:v>
                </c:pt>
                <c:pt idx="24226">
                  <c:v>104</c:v>
                </c:pt>
                <c:pt idx="24227">
                  <c:v>100</c:v>
                </c:pt>
                <c:pt idx="24228">
                  <c:v>98</c:v>
                </c:pt>
                <c:pt idx="24229">
                  <c:v>94</c:v>
                </c:pt>
                <c:pt idx="24230">
                  <c:v>92</c:v>
                </c:pt>
                <c:pt idx="24231">
                  <c:v>90</c:v>
                </c:pt>
                <c:pt idx="24232">
                  <c:v>88</c:v>
                </c:pt>
                <c:pt idx="24233">
                  <c:v>84</c:v>
                </c:pt>
                <c:pt idx="24234">
                  <c:v>82</c:v>
                </c:pt>
                <c:pt idx="24235">
                  <c:v>80</c:v>
                </c:pt>
                <c:pt idx="24236">
                  <c:v>78</c:v>
                </c:pt>
                <c:pt idx="24237">
                  <c:v>76</c:v>
                </c:pt>
                <c:pt idx="24238">
                  <c:v>74</c:v>
                </c:pt>
                <c:pt idx="24239">
                  <c:v>72</c:v>
                </c:pt>
                <c:pt idx="24240">
                  <c:v>70</c:v>
                </c:pt>
                <c:pt idx="24241">
                  <c:v>68</c:v>
                </c:pt>
                <c:pt idx="24242">
                  <c:v>66</c:v>
                </c:pt>
                <c:pt idx="24243">
                  <c:v>64</c:v>
                </c:pt>
                <c:pt idx="24244">
                  <c:v>62</c:v>
                </c:pt>
                <c:pt idx="24245">
                  <c:v>60</c:v>
                </c:pt>
                <c:pt idx="24246">
                  <c:v>60</c:v>
                </c:pt>
                <c:pt idx="24247">
                  <c:v>56</c:v>
                </c:pt>
                <c:pt idx="24248">
                  <c:v>56</c:v>
                </c:pt>
                <c:pt idx="24249">
                  <c:v>54</c:v>
                </c:pt>
                <c:pt idx="24250">
                  <c:v>52</c:v>
                </c:pt>
                <c:pt idx="24251">
                  <c:v>50</c:v>
                </c:pt>
                <c:pt idx="24252">
                  <c:v>48</c:v>
                </c:pt>
                <c:pt idx="24253">
                  <c:v>48</c:v>
                </c:pt>
                <c:pt idx="24254">
                  <c:v>46</c:v>
                </c:pt>
                <c:pt idx="24255">
                  <c:v>46</c:v>
                </c:pt>
                <c:pt idx="24256">
                  <c:v>42</c:v>
                </c:pt>
                <c:pt idx="24257">
                  <c:v>42</c:v>
                </c:pt>
                <c:pt idx="24258">
                  <c:v>40</c:v>
                </c:pt>
                <c:pt idx="24259">
                  <c:v>38</c:v>
                </c:pt>
                <c:pt idx="24260">
                  <c:v>38</c:v>
                </c:pt>
                <c:pt idx="24261">
                  <c:v>36</c:v>
                </c:pt>
                <c:pt idx="24262">
                  <c:v>36</c:v>
                </c:pt>
                <c:pt idx="24263">
                  <c:v>34</c:v>
                </c:pt>
                <c:pt idx="24264">
                  <c:v>32</c:v>
                </c:pt>
                <c:pt idx="24265">
                  <c:v>32</c:v>
                </c:pt>
                <c:pt idx="24266">
                  <c:v>30</c:v>
                </c:pt>
                <c:pt idx="24267">
                  <c:v>30</c:v>
                </c:pt>
                <c:pt idx="24268">
                  <c:v>28</c:v>
                </c:pt>
                <c:pt idx="24269">
                  <c:v>26</c:v>
                </c:pt>
                <c:pt idx="24270">
                  <c:v>26</c:v>
                </c:pt>
                <c:pt idx="24271">
                  <c:v>24</c:v>
                </c:pt>
                <c:pt idx="24272">
                  <c:v>24</c:v>
                </c:pt>
                <c:pt idx="24273">
                  <c:v>22</c:v>
                </c:pt>
                <c:pt idx="24274">
                  <c:v>22</c:v>
                </c:pt>
                <c:pt idx="24275">
                  <c:v>20</c:v>
                </c:pt>
                <c:pt idx="24276">
                  <c:v>20</c:v>
                </c:pt>
                <c:pt idx="24277">
                  <c:v>18</c:v>
                </c:pt>
                <c:pt idx="24278">
                  <c:v>18</c:v>
                </c:pt>
                <c:pt idx="24279">
                  <c:v>18</c:v>
                </c:pt>
                <c:pt idx="24280">
                  <c:v>16</c:v>
                </c:pt>
                <c:pt idx="24281">
                  <c:v>16</c:v>
                </c:pt>
                <c:pt idx="24282">
                  <c:v>16</c:v>
                </c:pt>
                <c:pt idx="24283">
                  <c:v>14</c:v>
                </c:pt>
                <c:pt idx="24284">
                  <c:v>14</c:v>
                </c:pt>
                <c:pt idx="24285">
                  <c:v>12</c:v>
                </c:pt>
                <c:pt idx="24286">
                  <c:v>12</c:v>
                </c:pt>
                <c:pt idx="24287">
                  <c:v>12</c:v>
                </c:pt>
                <c:pt idx="24288">
                  <c:v>10</c:v>
                </c:pt>
                <c:pt idx="24289">
                  <c:v>10</c:v>
                </c:pt>
                <c:pt idx="24290">
                  <c:v>10</c:v>
                </c:pt>
                <c:pt idx="24291">
                  <c:v>8</c:v>
                </c:pt>
                <c:pt idx="24292">
                  <c:v>8</c:v>
                </c:pt>
                <c:pt idx="24293">
                  <c:v>8</c:v>
                </c:pt>
                <c:pt idx="24294">
                  <c:v>8</c:v>
                </c:pt>
                <c:pt idx="24295">
                  <c:v>6</c:v>
                </c:pt>
                <c:pt idx="24296">
                  <c:v>6</c:v>
                </c:pt>
                <c:pt idx="24297">
                  <c:v>6</c:v>
                </c:pt>
                <c:pt idx="24298">
                  <c:v>6</c:v>
                </c:pt>
                <c:pt idx="24299">
                  <c:v>6</c:v>
                </c:pt>
                <c:pt idx="24300">
                  <c:v>4</c:v>
                </c:pt>
                <c:pt idx="24301">
                  <c:v>4</c:v>
                </c:pt>
                <c:pt idx="24302">
                  <c:v>4</c:v>
                </c:pt>
                <c:pt idx="24303">
                  <c:v>4</c:v>
                </c:pt>
                <c:pt idx="24304">
                  <c:v>2</c:v>
                </c:pt>
                <c:pt idx="24305">
                  <c:v>2</c:v>
                </c:pt>
                <c:pt idx="24306">
                  <c:v>2</c:v>
                </c:pt>
                <c:pt idx="24307">
                  <c:v>2</c:v>
                </c:pt>
                <c:pt idx="24308">
                  <c:v>2</c:v>
                </c:pt>
                <c:pt idx="24309">
                  <c:v>2</c:v>
                </c:pt>
                <c:pt idx="24310">
                  <c:v>2</c:v>
                </c:pt>
                <c:pt idx="24311">
                  <c:v>2</c:v>
                </c:pt>
                <c:pt idx="24312">
                  <c:v>0</c:v>
                </c:pt>
                <c:pt idx="24313">
                  <c:v>0</c:v>
                </c:pt>
                <c:pt idx="24314">
                  <c:v>2</c:v>
                </c:pt>
                <c:pt idx="24315">
                  <c:v>2</c:v>
                </c:pt>
                <c:pt idx="24316">
                  <c:v>0</c:v>
                </c:pt>
                <c:pt idx="24317">
                  <c:v>0</c:v>
                </c:pt>
                <c:pt idx="24318">
                  <c:v>0</c:v>
                </c:pt>
                <c:pt idx="24319">
                  <c:v>0</c:v>
                </c:pt>
                <c:pt idx="24320">
                  <c:v>0</c:v>
                </c:pt>
                <c:pt idx="24321">
                  <c:v>0</c:v>
                </c:pt>
                <c:pt idx="24322">
                  <c:v>0</c:v>
                </c:pt>
                <c:pt idx="24323">
                  <c:v>0</c:v>
                </c:pt>
                <c:pt idx="24324">
                  <c:v>0</c:v>
                </c:pt>
                <c:pt idx="24325">
                  <c:v>0</c:v>
                </c:pt>
                <c:pt idx="24326">
                  <c:v>0</c:v>
                </c:pt>
                <c:pt idx="24327">
                  <c:v>0</c:v>
                </c:pt>
                <c:pt idx="24328">
                  <c:v>0</c:v>
                </c:pt>
                <c:pt idx="24329">
                  <c:v>0</c:v>
                </c:pt>
                <c:pt idx="24330">
                  <c:v>2</c:v>
                </c:pt>
                <c:pt idx="24331">
                  <c:v>0</c:v>
                </c:pt>
                <c:pt idx="24332">
                  <c:v>0</c:v>
                </c:pt>
                <c:pt idx="24333">
                  <c:v>0</c:v>
                </c:pt>
                <c:pt idx="24334">
                  <c:v>0</c:v>
                </c:pt>
                <c:pt idx="24335">
                  <c:v>2</c:v>
                </c:pt>
                <c:pt idx="24336">
                  <c:v>2</c:v>
                </c:pt>
                <c:pt idx="24337">
                  <c:v>0</c:v>
                </c:pt>
                <c:pt idx="24338">
                  <c:v>2</c:v>
                </c:pt>
                <c:pt idx="24339">
                  <c:v>2</c:v>
                </c:pt>
                <c:pt idx="24340">
                  <c:v>2</c:v>
                </c:pt>
                <c:pt idx="24341">
                  <c:v>2</c:v>
                </c:pt>
                <c:pt idx="24342">
                  <c:v>2</c:v>
                </c:pt>
                <c:pt idx="24343">
                  <c:v>2</c:v>
                </c:pt>
                <c:pt idx="24344">
                  <c:v>2</c:v>
                </c:pt>
                <c:pt idx="24345">
                  <c:v>4</c:v>
                </c:pt>
                <c:pt idx="24346">
                  <c:v>4</c:v>
                </c:pt>
                <c:pt idx="24347">
                  <c:v>4</c:v>
                </c:pt>
                <c:pt idx="24348">
                  <c:v>4</c:v>
                </c:pt>
                <c:pt idx="24349">
                  <c:v>4</c:v>
                </c:pt>
                <c:pt idx="24350">
                  <c:v>4</c:v>
                </c:pt>
                <c:pt idx="24351">
                  <c:v>4</c:v>
                </c:pt>
                <c:pt idx="24352">
                  <c:v>6</c:v>
                </c:pt>
                <c:pt idx="24353">
                  <c:v>4</c:v>
                </c:pt>
                <c:pt idx="24354">
                  <c:v>6</c:v>
                </c:pt>
                <c:pt idx="24355">
                  <c:v>6</c:v>
                </c:pt>
                <c:pt idx="24356">
                  <c:v>6</c:v>
                </c:pt>
                <c:pt idx="24357">
                  <c:v>6</c:v>
                </c:pt>
                <c:pt idx="24358">
                  <c:v>8</c:v>
                </c:pt>
                <c:pt idx="24359">
                  <c:v>8</c:v>
                </c:pt>
                <c:pt idx="24360">
                  <c:v>8</c:v>
                </c:pt>
                <c:pt idx="24361">
                  <c:v>8</c:v>
                </c:pt>
                <c:pt idx="24362">
                  <c:v>8</c:v>
                </c:pt>
                <c:pt idx="24363">
                  <c:v>10</c:v>
                </c:pt>
                <c:pt idx="24364">
                  <c:v>10</c:v>
                </c:pt>
                <c:pt idx="24365">
                  <c:v>10</c:v>
                </c:pt>
                <c:pt idx="24366">
                  <c:v>10</c:v>
                </c:pt>
                <c:pt idx="24367">
                  <c:v>12</c:v>
                </c:pt>
                <c:pt idx="24368">
                  <c:v>12</c:v>
                </c:pt>
                <c:pt idx="24369">
                  <c:v>10</c:v>
                </c:pt>
                <c:pt idx="24370">
                  <c:v>12</c:v>
                </c:pt>
                <c:pt idx="24371">
                  <c:v>14</c:v>
                </c:pt>
                <c:pt idx="24372">
                  <c:v>14</c:v>
                </c:pt>
                <c:pt idx="24373">
                  <c:v>14</c:v>
                </c:pt>
                <c:pt idx="24374">
                  <c:v>14</c:v>
                </c:pt>
                <c:pt idx="24375">
                  <c:v>16</c:v>
                </c:pt>
                <c:pt idx="24376">
                  <c:v>16</c:v>
                </c:pt>
                <c:pt idx="24377">
                  <c:v>16</c:v>
                </c:pt>
                <c:pt idx="24378">
                  <c:v>18</c:v>
                </c:pt>
                <c:pt idx="24379">
                  <c:v>18</c:v>
                </c:pt>
                <c:pt idx="24380">
                  <c:v>18</c:v>
                </c:pt>
                <c:pt idx="24381">
                  <c:v>18</c:v>
                </c:pt>
                <c:pt idx="24382">
                  <c:v>20</c:v>
                </c:pt>
                <c:pt idx="24383">
                  <c:v>20</c:v>
                </c:pt>
                <c:pt idx="24384">
                  <c:v>20</c:v>
                </c:pt>
                <c:pt idx="24385">
                  <c:v>22</c:v>
                </c:pt>
                <c:pt idx="24386">
                  <c:v>22</c:v>
                </c:pt>
                <c:pt idx="24387">
                  <c:v>22</c:v>
                </c:pt>
                <c:pt idx="24388">
                  <c:v>24</c:v>
                </c:pt>
                <c:pt idx="24389">
                  <c:v>24</c:v>
                </c:pt>
                <c:pt idx="24390">
                  <c:v>24</c:v>
                </c:pt>
                <c:pt idx="24391">
                  <c:v>26</c:v>
                </c:pt>
                <c:pt idx="24392">
                  <c:v>26</c:v>
                </c:pt>
                <c:pt idx="24393">
                  <c:v>28</c:v>
                </c:pt>
                <c:pt idx="24394">
                  <c:v>30</c:v>
                </c:pt>
                <c:pt idx="24395">
                  <c:v>28</c:v>
                </c:pt>
                <c:pt idx="24396">
                  <c:v>30</c:v>
                </c:pt>
                <c:pt idx="24397">
                  <c:v>32</c:v>
                </c:pt>
                <c:pt idx="24398">
                  <c:v>32</c:v>
                </c:pt>
                <c:pt idx="24399">
                  <c:v>34</c:v>
                </c:pt>
                <c:pt idx="24400">
                  <c:v>34</c:v>
                </c:pt>
                <c:pt idx="24401">
                  <c:v>34</c:v>
                </c:pt>
                <c:pt idx="24402">
                  <c:v>36</c:v>
                </c:pt>
                <c:pt idx="24403">
                  <c:v>36</c:v>
                </c:pt>
                <c:pt idx="24404">
                  <c:v>38</c:v>
                </c:pt>
                <c:pt idx="24405">
                  <c:v>38</c:v>
                </c:pt>
                <c:pt idx="24406">
                  <c:v>40</c:v>
                </c:pt>
                <c:pt idx="24407">
                  <c:v>40</c:v>
                </c:pt>
                <c:pt idx="24408">
                  <c:v>42</c:v>
                </c:pt>
                <c:pt idx="24409">
                  <c:v>42</c:v>
                </c:pt>
                <c:pt idx="24410">
                  <c:v>44</c:v>
                </c:pt>
                <c:pt idx="24411">
                  <c:v>44</c:v>
                </c:pt>
                <c:pt idx="24412">
                  <c:v>46</c:v>
                </c:pt>
                <c:pt idx="24413">
                  <c:v>48</c:v>
                </c:pt>
                <c:pt idx="24414">
                  <c:v>50</c:v>
                </c:pt>
                <c:pt idx="24415">
                  <c:v>50</c:v>
                </c:pt>
                <c:pt idx="24416">
                  <c:v>52</c:v>
                </c:pt>
                <c:pt idx="24417">
                  <c:v>52</c:v>
                </c:pt>
                <c:pt idx="24418">
                  <c:v>54</c:v>
                </c:pt>
                <c:pt idx="24419">
                  <c:v>56</c:v>
                </c:pt>
                <c:pt idx="24420">
                  <c:v>58</c:v>
                </c:pt>
                <c:pt idx="24421">
                  <c:v>58</c:v>
                </c:pt>
                <c:pt idx="24422">
                  <c:v>60</c:v>
                </c:pt>
                <c:pt idx="24423">
                  <c:v>60</c:v>
                </c:pt>
                <c:pt idx="24424">
                  <c:v>62</c:v>
                </c:pt>
                <c:pt idx="24425">
                  <c:v>64</c:v>
                </c:pt>
                <c:pt idx="24426">
                  <c:v>66</c:v>
                </c:pt>
                <c:pt idx="24427">
                  <c:v>66</c:v>
                </c:pt>
                <c:pt idx="24428">
                  <c:v>68</c:v>
                </c:pt>
                <c:pt idx="24429">
                  <c:v>70</c:v>
                </c:pt>
                <c:pt idx="24430">
                  <c:v>72</c:v>
                </c:pt>
                <c:pt idx="24431">
                  <c:v>74</c:v>
                </c:pt>
                <c:pt idx="24432">
                  <c:v>76</c:v>
                </c:pt>
                <c:pt idx="24433">
                  <c:v>78</c:v>
                </c:pt>
                <c:pt idx="24434">
                  <c:v>80</c:v>
                </c:pt>
                <c:pt idx="24435">
                  <c:v>80</c:v>
                </c:pt>
                <c:pt idx="24436">
                  <c:v>82</c:v>
                </c:pt>
                <c:pt idx="24437">
                  <c:v>84</c:v>
                </c:pt>
                <c:pt idx="24438">
                  <c:v>86</c:v>
                </c:pt>
                <c:pt idx="24439">
                  <c:v>88</c:v>
                </c:pt>
                <c:pt idx="24440">
                  <c:v>90</c:v>
                </c:pt>
                <c:pt idx="24441">
                  <c:v>94</c:v>
                </c:pt>
                <c:pt idx="24442">
                  <c:v>96</c:v>
                </c:pt>
                <c:pt idx="24443">
                  <c:v>98</c:v>
                </c:pt>
                <c:pt idx="24444">
                  <c:v>100</c:v>
                </c:pt>
                <c:pt idx="24445">
                  <c:v>102</c:v>
                </c:pt>
                <c:pt idx="24446">
                  <c:v>104</c:v>
                </c:pt>
                <c:pt idx="24447">
                  <c:v>106</c:v>
                </c:pt>
                <c:pt idx="24448">
                  <c:v>108</c:v>
                </c:pt>
                <c:pt idx="24449">
                  <c:v>112</c:v>
                </c:pt>
                <c:pt idx="24450">
                  <c:v>114</c:v>
                </c:pt>
                <c:pt idx="24451">
                  <c:v>116</c:v>
                </c:pt>
                <c:pt idx="24452">
                  <c:v>118</c:v>
                </c:pt>
                <c:pt idx="24453">
                  <c:v>120</c:v>
                </c:pt>
                <c:pt idx="24454">
                  <c:v>124</c:v>
                </c:pt>
                <c:pt idx="24455">
                  <c:v>126</c:v>
                </c:pt>
                <c:pt idx="24456">
                  <c:v>128</c:v>
                </c:pt>
                <c:pt idx="24457">
                  <c:v>130</c:v>
                </c:pt>
                <c:pt idx="24458">
                  <c:v>132</c:v>
                </c:pt>
                <c:pt idx="24459">
                  <c:v>136</c:v>
                </c:pt>
                <c:pt idx="24460">
                  <c:v>136</c:v>
                </c:pt>
                <c:pt idx="24461">
                  <c:v>140</c:v>
                </c:pt>
                <c:pt idx="24462">
                  <c:v>142</c:v>
                </c:pt>
                <c:pt idx="24463">
                  <c:v>144</c:v>
                </c:pt>
                <c:pt idx="24464">
                  <c:v>146</c:v>
                </c:pt>
                <c:pt idx="24465">
                  <c:v>148</c:v>
                </c:pt>
                <c:pt idx="24466">
                  <c:v>150</c:v>
                </c:pt>
                <c:pt idx="24467">
                  <c:v>152</c:v>
                </c:pt>
                <c:pt idx="24468">
                  <c:v>154</c:v>
                </c:pt>
                <c:pt idx="24469">
                  <c:v>158</c:v>
                </c:pt>
                <c:pt idx="24470">
                  <c:v>158</c:v>
                </c:pt>
                <c:pt idx="24471">
                  <c:v>160</c:v>
                </c:pt>
                <c:pt idx="24472">
                  <c:v>162</c:v>
                </c:pt>
                <c:pt idx="24473">
                  <c:v>164</c:v>
                </c:pt>
                <c:pt idx="24474">
                  <c:v>166</c:v>
                </c:pt>
                <c:pt idx="24475">
                  <c:v>166</c:v>
                </c:pt>
                <c:pt idx="24476">
                  <c:v>168</c:v>
                </c:pt>
                <c:pt idx="24477">
                  <c:v>168</c:v>
                </c:pt>
                <c:pt idx="24478">
                  <c:v>170</c:v>
                </c:pt>
                <c:pt idx="24479">
                  <c:v>170</c:v>
                </c:pt>
                <c:pt idx="24480">
                  <c:v>172</c:v>
                </c:pt>
                <c:pt idx="24481">
                  <c:v>172</c:v>
                </c:pt>
                <c:pt idx="24482">
                  <c:v>174</c:v>
                </c:pt>
                <c:pt idx="24483">
                  <c:v>172</c:v>
                </c:pt>
                <c:pt idx="24484">
                  <c:v>174</c:v>
                </c:pt>
                <c:pt idx="24485">
                  <c:v>174</c:v>
                </c:pt>
                <c:pt idx="24486">
                  <c:v>174</c:v>
                </c:pt>
                <c:pt idx="24487">
                  <c:v>174</c:v>
                </c:pt>
                <c:pt idx="24488">
                  <c:v>174</c:v>
                </c:pt>
                <c:pt idx="24489">
                  <c:v>174</c:v>
                </c:pt>
                <c:pt idx="24490">
                  <c:v>174</c:v>
                </c:pt>
                <c:pt idx="24491">
                  <c:v>172</c:v>
                </c:pt>
                <c:pt idx="24492">
                  <c:v>172</c:v>
                </c:pt>
                <c:pt idx="24493">
                  <c:v>172</c:v>
                </c:pt>
                <c:pt idx="24494">
                  <c:v>170</c:v>
                </c:pt>
                <c:pt idx="24495">
                  <c:v>170</c:v>
                </c:pt>
                <c:pt idx="24496">
                  <c:v>168</c:v>
                </c:pt>
                <c:pt idx="24497">
                  <c:v>166</c:v>
                </c:pt>
                <c:pt idx="24498">
                  <c:v>166</c:v>
                </c:pt>
                <c:pt idx="24499">
                  <c:v>164</c:v>
                </c:pt>
                <c:pt idx="24500">
                  <c:v>162</c:v>
                </c:pt>
                <c:pt idx="24501">
                  <c:v>162</c:v>
                </c:pt>
                <c:pt idx="24502">
                  <c:v>158</c:v>
                </c:pt>
                <c:pt idx="24503">
                  <c:v>158</c:v>
                </c:pt>
                <c:pt idx="24504">
                  <c:v>154</c:v>
                </c:pt>
                <c:pt idx="24505">
                  <c:v>152</c:v>
                </c:pt>
                <c:pt idx="24506">
                  <c:v>150</c:v>
                </c:pt>
                <c:pt idx="24507">
                  <c:v>148</c:v>
                </c:pt>
                <c:pt idx="24508">
                  <c:v>144</c:v>
                </c:pt>
                <c:pt idx="24509">
                  <c:v>142</c:v>
                </c:pt>
                <c:pt idx="24510">
                  <c:v>140</c:v>
                </c:pt>
                <c:pt idx="24511">
                  <c:v>138</c:v>
                </c:pt>
                <c:pt idx="24512">
                  <c:v>136</c:v>
                </c:pt>
                <c:pt idx="24513">
                  <c:v>132</c:v>
                </c:pt>
                <c:pt idx="24514">
                  <c:v>130</c:v>
                </c:pt>
                <c:pt idx="24515">
                  <c:v>128</c:v>
                </c:pt>
                <c:pt idx="24516">
                  <c:v>126</c:v>
                </c:pt>
                <c:pt idx="24517">
                  <c:v>124</c:v>
                </c:pt>
                <c:pt idx="24518">
                  <c:v>120</c:v>
                </c:pt>
                <c:pt idx="24519">
                  <c:v>118</c:v>
                </c:pt>
                <c:pt idx="24520">
                  <c:v>114</c:v>
                </c:pt>
                <c:pt idx="24521">
                  <c:v>112</c:v>
                </c:pt>
                <c:pt idx="24522">
                  <c:v>110</c:v>
                </c:pt>
                <c:pt idx="24523">
                  <c:v>106</c:v>
                </c:pt>
                <c:pt idx="24524">
                  <c:v>104</c:v>
                </c:pt>
                <c:pt idx="24525">
                  <c:v>102</c:v>
                </c:pt>
                <c:pt idx="24526">
                  <c:v>100</c:v>
                </c:pt>
                <c:pt idx="24527">
                  <c:v>96</c:v>
                </c:pt>
                <c:pt idx="24528">
                  <c:v>94</c:v>
                </c:pt>
                <c:pt idx="24529">
                  <c:v>92</c:v>
                </c:pt>
                <c:pt idx="24530">
                  <c:v>88</c:v>
                </c:pt>
                <c:pt idx="24531">
                  <c:v>86</c:v>
                </c:pt>
                <c:pt idx="24532">
                  <c:v>84</c:v>
                </c:pt>
                <c:pt idx="24533">
                  <c:v>82</c:v>
                </c:pt>
                <c:pt idx="24534">
                  <c:v>80</c:v>
                </c:pt>
                <c:pt idx="24535">
                  <c:v>76</c:v>
                </c:pt>
                <c:pt idx="24536">
                  <c:v>74</c:v>
                </c:pt>
                <c:pt idx="24537">
                  <c:v>72</c:v>
                </c:pt>
                <c:pt idx="24538">
                  <c:v>70</c:v>
                </c:pt>
                <c:pt idx="24539">
                  <c:v>68</c:v>
                </c:pt>
                <c:pt idx="24540">
                  <c:v>66</c:v>
                </c:pt>
                <c:pt idx="24541">
                  <c:v>64</c:v>
                </c:pt>
                <c:pt idx="24542">
                  <c:v>64</c:v>
                </c:pt>
                <c:pt idx="24543">
                  <c:v>62</c:v>
                </c:pt>
                <c:pt idx="24544">
                  <c:v>60</c:v>
                </c:pt>
                <c:pt idx="24545">
                  <c:v>58</c:v>
                </c:pt>
                <c:pt idx="24546">
                  <c:v>56</c:v>
                </c:pt>
                <c:pt idx="24547">
                  <c:v>54</c:v>
                </c:pt>
                <c:pt idx="24548">
                  <c:v>52</c:v>
                </c:pt>
                <c:pt idx="24549">
                  <c:v>50</c:v>
                </c:pt>
                <c:pt idx="24550">
                  <c:v>50</c:v>
                </c:pt>
                <c:pt idx="24551">
                  <c:v>48</c:v>
                </c:pt>
                <c:pt idx="24552">
                  <c:v>46</c:v>
                </c:pt>
                <c:pt idx="24553">
                  <c:v>44</c:v>
                </c:pt>
                <c:pt idx="24554">
                  <c:v>42</c:v>
                </c:pt>
                <c:pt idx="24555">
                  <c:v>42</c:v>
                </c:pt>
                <c:pt idx="24556">
                  <c:v>40</c:v>
                </c:pt>
                <c:pt idx="24557">
                  <c:v>38</c:v>
                </c:pt>
                <c:pt idx="24558">
                  <c:v>38</c:v>
                </c:pt>
                <c:pt idx="24559">
                  <c:v>36</c:v>
                </c:pt>
                <c:pt idx="24560">
                  <c:v>36</c:v>
                </c:pt>
                <c:pt idx="24561">
                  <c:v>34</c:v>
                </c:pt>
                <c:pt idx="24562">
                  <c:v>32</c:v>
                </c:pt>
                <c:pt idx="24563">
                  <c:v>32</c:v>
                </c:pt>
                <c:pt idx="24564">
                  <c:v>30</c:v>
                </c:pt>
                <c:pt idx="24565">
                  <c:v>30</c:v>
                </c:pt>
                <c:pt idx="24566">
                  <c:v>28</c:v>
                </c:pt>
                <c:pt idx="24567">
                  <c:v>26</c:v>
                </c:pt>
                <c:pt idx="24568">
                  <c:v>26</c:v>
                </c:pt>
                <c:pt idx="24569">
                  <c:v>24</c:v>
                </c:pt>
                <c:pt idx="24570">
                  <c:v>24</c:v>
                </c:pt>
                <c:pt idx="24571">
                  <c:v>24</c:v>
                </c:pt>
                <c:pt idx="24572">
                  <c:v>22</c:v>
                </c:pt>
                <c:pt idx="24573">
                  <c:v>20</c:v>
                </c:pt>
                <c:pt idx="24574">
                  <c:v>20</c:v>
                </c:pt>
                <c:pt idx="24575">
                  <c:v>20</c:v>
                </c:pt>
                <c:pt idx="24576">
                  <c:v>18</c:v>
                </c:pt>
                <c:pt idx="24577">
                  <c:v>18</c:v>
                </c:pt>
                <c:pt idx="24578">
                  <c:v>16</c:v>
                </c:pt>
                <c:pt idx="24579">
                  <c:v>16</c:v>
                </c:pt>
                <c:pt idx="24580">
                  <c:v>14</c:v>
                </c:pt>
                <c:pt idx="24581">
                  <c:v>14</c:v>
                </c:pt>
                <c:pt idx="24582">
                  <c:v>14</c:v>
                </c:pt>
                <c:pt idx="24583">
                  <c:v>12</c:v>
                </c:pt>
                <c:pt idx="24584">
                  <c:v>12</c:v>
                </c:pt>
                <c:pt idx="24585">
                  <c:v>12</c:v>
                </c:pt>
                <c:pt idx="24586">
                  <c:v>10</c:v>
                </c:pt>
                <c:pt idx="24587">
                  <c:v>10</c:v>
                </c:pt>
                <c:pt idx="24588">
                  <c:v>10</c:v>
                </c:pt>
                <c:pt idx="24589">
                  <c:v>8</c:v>
                </c:pt>
                <c:pt idx="24590">
                  <c:v>8</c:v>
                </c:pt>
                <c:pt idx="24591">
                  <c:v>8</c:v>
                </c:pt>
                <c:pt idx="24592">
                  <c:v>6</c:v>
                </c:pt>
                <c:pt idx="24593">
                  <c:v>8</c:v>
                </c:pt>
                <c:pt idx="24594">
                  <c:v>6</c:v>
                </c:pt>
                <c:pt idx="24595">
                  <c:v>6</c:v>
                </c:pt>
                <c:pt idx="24596">
                  <c:v>4</c:v>
                </c:pt>
                <c:pt idx="24597">
                  <c:v>4</c:v>
                </c:pt>
                <c:pt idx="24598">
                  <c:v>4</c:v>
                </c:pt>
                <c:pt idx="24599">
                  <c:v>4</c:v>
                </c:pt>
                <c:pt idx="24600">
                  <c:v>4</c:v>
                </c:pt>
                <c:pt idx="24601">
                  <c:v>4</c:v>
                </c:pt>
                <c:pt idx="24602">
                  <c:v>2</c:v>
                </c:pt>
                <c:pt idx="24603">
                  <c:v>2</c:v>
                </c:pt>
                <c:pt idx="24604">
                  <c:v>2</c:v>
                </c:pt>
                <c:pt idx="24605">
                  <c:v>2</c:v>
                </c:pt>
                <c:pt idx="24606">
                  <c:v>2</c:v>
                </c:pt>
                <c:pt idx="24607">
                  <c:v>2</c:v>
                </c:pt>
                <c:pt idx="24608">
                  <c:v>2</c:v>
                </c:pt>
                <c:pt idx="24609">
                  <c:v>2</c:v>
                </c:pt>
                <c:pt idx="24610">
                  <c:v>2</c:v>
                </c:pt>
                <c:pt idx="24611">
                  <c:v>2</c:v>
                </c:pt>
                <c:pt idx="24612">
                  <c:v>0</c:v>
                </c:pt>
                <c:pt idx="24613">
                  <c:v>0</c:v>
                </c:pt>
                <c:pt idx="24614">
                  <c:v>0</c:v>
                </c:pt>
                <c:pt idx="24615">
                  <c:v>0</c:v>
                </c:pt>
                <c:pt idx="24616">
                  <c:v>0</c:v>
                </c:pt>
                <c:pt idx="24617">
                  <c:v>0</c:v>
                </c:pt>
                <c:pt idx="24618">
                  <c:v>0</c:v>
                </c:pt>
                <c:pt idx="24619">
                  <c:v>0</c:v>
                </c:pt>
                <c:pt idx="24620">
                  <c:v>0</c:v>
                </c:pt>
                <c:pt idx="24621">
                  <c:v>0</c:v>
                </c:pt>
                <c:pt idx="24622">
                  <c:v>0</c:v>
                </c:pt>
                <c:pt idx="24623">
                  <c:v>0</c:v>
                </c:pt>
                <c:pt idx="24624">
                  <c:v>0</c:v>
                </c:pt>
                <c:pt idx="24625">
                  <c:v>0</c:v>
                </c:pt>
                <c:pt idx="24626">
                  <c:v>0</c:v>
                </c:pt>
                <c:pt idx="24627">
                  <c:v>0</c:v>
                </c:pt>
                <c:pt idx="24628">
                  <c:v>0</c:v>
                </c:pt>
                <c:pt idx="24629">
                  <c:v>0</c:v>
                </c:pt>
                <c:pt idx="24630">
                  <c:v>0</c:v>
                </c:pt>
                <c:pt idx="24631">
                  <c:v>0</c:v>
                </c:pt>
                <c:pt idx="24632">
                  <c:v>2</c:v>
                </c:pt>
                <c:pt idx="24633">
                  <c:v>2</c:v>
                </c:pt>
                <c:pt idx="24634">
                  <c:v>0</c:v>
                </c:pt>
                <c:pt idx="24635">
                  <c:v>2</c:v>
                </c:pt>
                <c:pt idx="24636">
                  <c:v>0</c:v>
                </c:pt>
                <c:pt idx="24637">
                  <c:v>0</c:v>
                </c:pt>
                <c:pt idx="24638">
                  <c:v>2</c:v>
                </c:pt>
                <c:pt idx="24639">
                  <c:v>2</c:v>
                </c:pt>
                <c:pt idx="24640">
                  <c:v>2</c:v>
                </c:pt>
                <c:pt idx="24641">
                  <c:v>2</c:v>
                </c:pt>
                <c:pt idx="24642">
                  <c:v>2</c:v>
                </c:pt>
                <c:pt idx="24643">
                  <c:v>2</c:v>
                </c:pt>
                <c:pt idx="24644">
                  <c:v>2</c:v>
                </c:pt>
                <c:pt idx="24645">
                  <c:v>4</c:v>
                </c:pt>
                <c:pt idx="24646">
                  <c:v>4</c:v>
                </c:pt>
                <c:pt idx="24647">
                  <c:v>4</c:v>
                </c:pt>
                <c:pt idx="24648">
                  <c:v>4</c:v>
                </c:pt>
                <c:pt idx="24649">
                  <c:v>4</c:v>
                </c:pt>
                <c:pt idx="24650">
                  <c:v>4</c:v>
                </c:pt>
                <c:pt idx="24651">
                  <c:v>4</c:v>
                </c:pt>
                <c:pt idx="24652">
                  <c:v>6</c:v>
                </c:pt>
                <c:pt idx="24653">
                  <c:v>6</c:v>
                </c:pt>
                <c:pt idx="24654">
                  <c:v>6</c:v>
                </c:pt>
                <c:pt idx="24655">
                  <c:v>6</c:v>
                </c:pt>
                <c:pt idx="24656">
                  <c:v>6</c:v>
                </c:pt>
                <c:pt idx="24657">
                  <c:v>8</c:v>
                </c:pt>
                <c:pt idx="24658">
                  <c:v>8</c:v>
                </c:pt>
                <c:pt idx="24659">
                  <c:v>8</c:v>
                </c:pt>
                <c:pt idx="24660">
                  <c:v>8</c:v>
                </c:pt>
                <c:pt idx="24661">
                  <c:v>8</c:v>
                </c:pt>
                <c:pt idx="24662">
                  <c:v>10</c:v>
                </c:pt>
                <c:pt idx="24663">
                  <c:v>10</c:v>
                </c:pt>
                <c:pt idx="24664">
                  <c:v>10</c:v>
                </c:pt>
                <c:pt idx="24665">
                  <c:v>10</c:v>
                </c:pt>
                <c:pt idx="24666">
                  <c:v>10</c:v>
                </c:pt>
                <c:pt idx="24667">
                  <c:v>12</c:v>
                </c:pt>
                <c:pt idx="24668">
                  <c:v>12</c:v>
                </c:pt>
                <c:pt idx="24669">
                  <c:v>12</c:v>
                </c:pt>
                <c:pt idx="24670">
                  <c:v>14</c:v>
                </c:pt>
                <c:pt idx="24671">
                  <c:v>14</c:v>
                </c:pt>
                <c:pt idx="24672">
                  <c:v>14</c:v>
                </c:pt>
                <c:pt idx="24673">
                  <c:v>14</c:v>
                </c:pt>
                <c:pt idx="24674">
                  <c:v>16</c:v>
                </c:pt>
                <c:pt idx="24675">
                  <c:v>16</c:v>
                </c:pt>
                <c:pt idx="24676">
                  <c:v>16</c:v>
                </c:pt>
                <c:pt idx="24677">
                  <c:v>18</c:v>
                </c:pt>
                <c:pt idx="24678">
                  <c:v>18</c:v>
                </c:pt>
                <c:pt idx="24679">
                  <c:v>18</c:v>
                </c:pt>
                <c:pt idx="24680">
                  <c:v>20</c:v>
                </c:pt>
                <c:pt idx="24681">
                  <c:v>20</c:v>
                </c:pt>
                <c:pt idx="24682">
                  <c:v>20</c:v>
                </c:pt>
                <c:pt idx="24683">
                  <c:v>22</c:v>
                </c:pt>
                <c:pt idx="24684">
                  <c:v>22</c:v>
                </c:pt>
                <c:pt idx="24685">
                  <c:v>22</c:v>
                </c:pt>
                <c:pt idx="24686">
                  <c:v>24</c:v>
                </c:pt>
                <c:pt idx="24687">
                  <c:v>24</c:v>
                </c:pt>
                <c:pt idx="24688">
                  <c:v>26</c:v>
                </c:pt>
                <c:pt idx="24689">
                  <c:v>26</c:v>
                </c:pt>
                <c:pt idx="24690">
                  <c:v>26</c:v>
                </c:pt>
                <c:pt idx="24691">
                  <c:v>28</c:v>
                </c:pt>
                <c:pt idx="24692">
                  <c:v>28</c:v>
                </c:pt>
                <c:pt idx="24693">
                  <c:v>28</c:v>
                </c:pt>
                <c:pt idx="24694">
                  <c:v>30</c:v>
                </c:pt>
                <c:pt idx="24695">
                  <c:v>30</c:v>
                </c:pt>
                <c:pt idx="24696">
                  <c:v>32</c:v>
                </c:pt>
                <c:pt idx="24697">
                  <c:v>32</c:v>
                </c:pt>
                <c:pt idx="24698">
                  <c:v>32</c:v>
                </c:pt>
                <c:pt idx="24699">
                  <c:v>34</c:v>
                </c:pt>
                <c:pt idx="24700">
                  <c:v>34</c:v>
                </c:pt>
                <c:pt idx="24701">
                  <c:v>36</c:v>
                </c:pt>
                <c:pt idx="24702">
                  <c:v>38</c:v>
                </c:pt>
                <c:pt idx="24703">
                  <c:v>38</c:v>
                </c:pt>
                <c:pt idx="24704">
                  <c:v>40</c:v>
                </c:pt>
                <c:pt idx="24705">
                  <c:v>40</c:v>
                </c:pt>
                <c:pt idx="24706">
                  <c:v>42</c:v>
                </c:pt>
                <c:pt idx="24707">
                  <c:v>42</c:v>
                </c:pt>
                <c:pt idx="24708">
                  <c:v>44</c:v>
                </c:pt>
                <c:pt idx="24709">
                  <c:v>46</c:v>
                </c:pt>
                <c:pt idx="24710">
                  <c:v>46</c:v>
                </c:pt>
                <c:pt idx="24711">
                  <c:v>48</c:v>
                </c:pt>
                <c:pt idx="24712">
                  <c:v>48</c:v>
                </c:pt>
                <c:pt idx="24713">
                  <c:v>50</c:v>
                </c:pt>
                <c:pt idx="24714">
                  <c:v>50</c:v>
                </c:pt>
                <c:pt idx="24715">
                  <c:v>52</c:v>
                </c:pt>
                <c:pt idx="24716">
                  <c:v>54</c:v>
                </c:pt>
                <c:pt idx="24717">
                  <c:v>54</c:v>
                </c:pt>
                <c:pt idx="24718">
                  <c:v>56</c:v>
                </c:pt>
                <c:pt idx="24719">
                  <c:v>58</c:v>
                </c:pt>
                <c:pt idx="24720">
                  <c:v>60</c:v>
                </c:pt>
                <c:pt idx="24721">
                  <c:v>60</c:v>
                </c:pt>
                <c:pt idx="24722">
                  <c:v>62</c:v>
                </c:pt>
                <c:pt idx="24723">
                  <c:v>64</c:v>
                </c:pt>
                <c:pt idx="24724">
                  <c:v>64</c:v>
                </c:pt>
                <c:pt idx="24725">
                  <c:v>66</c:v>
                </c:pt>
                <c:pt idx="24726">
                  <c:v>68</c:v>
                </c:pt>
                <c:pt idx="24727">
                  <c:v>68</c:v>
                </c:pt>
                <c:pt idx="24728">
                  <c:v>72</c:v>
                </c:pt>
                <c:pt idx="24729">
                  <c:v>72</c:v>
                </c:pt>
                <c:pt idx="24730">
                  <c:v>74</c:v>
                </c:pt>
                <c:pt idx="24731">
                  <c:v>76</c:v>
                </c:pt>
                <c:pt idx="24732">
                  <c:v>78</c:v>
                </c:pt>
                <c:pt idx="24733">
                  <c:v>80</c:v>
                </c:pt>
                <c:pt idx="24734">
                  <c:v>82</c:v>
                </c:pt>
                <c:pt idx="24735">
                  <c:v>84</c:v>
                </c:pt>
                <c:pt idx="24736">
                  <c:v>86</c:v>
                </c:pt>
                <c:pt idx="24737">
                  <c:v>88</c:v>
                </c:pt>
                <c:pt idx="24738">
                  <c:v>90</c:v>
                </c:pt>
                <c:pt idx="24739">
                  <c:v>92</c:v>
                </c:pt>
                <c:pt idx="24740">
                  <c:v>94</c:v>
                </c:pt>
                <c:pt idx="24741">
                  <c:v>96</c:v>
                </c:pt>
                <c:pt idx="24742">
                  <c:v>98</c:v>
                </c:pt>
                <c:pt idx="24743">
                  <c:v>102</c:v>
                </c:pt>
                <c:pt idx="24744">
                  <c:v>104</c:v>
                </c:pt>
                <c:pt idx="24745">
                  <c:v>104</c:v>
                </c:pt>
                <c:pt idx="24746">
                  <c:v>108</c:v>
                </c:pt>
                <c:pt idx="24747">
                  <c:v>110</c:v>
                </c:pt>
                <c:pt idx="24748">
                  <c:v>112</c:v>
                </c:pt>
                <c:pt idx="24749">
                  <c:v>116</c:v>
                </c:pt>
                <c:pt idx="24750">
                  <c:v>118</c:v>
                </c:pt>
                <c:pt idx="24751">
                  <c:v>120</c:v>
                </c:pt>
                <c:pt idx="24752">
                  <c:v>122</c:v>
                </c:pt>
                <c:pt idx="24753">
                  <c:v>124</c:v>
                </c:pt>
                <c:pt idx="24754">
                  <c:v>126</c:v>
                </c:pt>
                <c:pt idx="24755">
                  <c:v>130</c:v>
                </c:pt>
                <c:pt idx="24756">
                  <c:v>130</c:v>
                </c:pt>
                <c:pt idx="24757">
                  <c:v>134</c:v>
                </c:pt>
                <c:pt idx="24758">
                  <c:v>136</c:v>
                </c:pt>
                <c:pt idx="24759">
                  <c:v>138</c:v>
                </c:pt>
                <c:pt idx="24760">
                  <c:v>140</c:v>
                </c:pt>
                <c:pt idx="24761">
                  <c:v>144</c:v>
                </c:pt>
                <c:pt idx="24762">
                  <c:v>146</c:v>
                </c:pt>
                <c:pt idx="24763">
                  <c:v>148</c:v>
                </c:pt>
                <c:pt idx="24764">
                  <c:v>150</c:v>
                </c:pt>
                <c:pt idx="24765">
                  <c:v>152</c:v>
                </c:pt>
                <c:pt idx="24766">
                  <c:v>154</c:v>
                </c:pt>
                <c:pt idx="24767">
                  <c:v>156</c:v>
                </c:pt>
                <c:pt idx="24768">
                  <c:v>158</c:v>
                </c:pt>
                <c:pt idx="24769">
                  <c:v>160</c:v>
                </c:pt>
                <c:pt idx="24770">
                  <c:v>162</c:v>
                </c:pt>
                <c:pt idx="24771">
                  <c:v>162</c:v>
                </c:pt>
                <c:pt idx="24772">
                  <c:v>164</c:v>
                </c:pt>
                <c:pt idx="24773">
                  <c:v>166</c:v>
                </c:pt>
                <c:pt idx="24774">
                  <c:v>168</c:v>
                </c:pt>
                <c:pt idx="24775">
                  <c:v>168</c:v>
                </c:pt>
                <c:pt idx="24776">
                  <c:v>170</c:v>
                </c:pt>
                <c:pt idx="24777">
                  <c:v>170</c:v>
                </c:pt>
                <c:pt idx="24778">
                  <c:v>172</c:v>
                </c:pt>
                <c:pt idx="24779">
                  <c:v>172</c:v>
                </c:pt>
                <c:pt idx="24780">
                  <c:v>172</c:v>
                </c:pt>
                <c:pt idx="24781">
                  <c:v>174</c:v>
                </c:pt>
                <c:pt idx="24782">
                  <c:v>174</c:v>
                </c:pt>
                <c:pt idx="24783">
                  <c:v>174</c:v>
                </c:pt>
                <c:pt idx="24784">
                  <c:v>174</c:v>
                </c:pt>
                <c:pt idx="24785">
                  <c:v>174</c:v>
                </c:pt>
                <c:pt idx="24786">
                  <c:v>174</c:v>
                </c:pt>
                <c:pt idx="24787">
                  <c:v>174</c:v>
                </c:pt>
                <c:pt idx="24788">
                  <c:v>174</c:v>
                </c:pt>
                <c:pt idx="24789">
                  <c:v>172</c:v>
                </c:pt>
                <c:pt idx="24790">
                  <c:v>172</c:v>
                </c:pt>
                <c:pt idx="24791">
                  <c:v>172</c:v>
                </c:pt>
                <c:pt idx="24792">
                  <c:v>170</c:v>
                </c:pt>
                <c:pt idx="24793">
                  <c:v>170</c:v>
                </c:pt>
                <c:pt idx="24794">
                  <c:v>168</c:v>
                </c:pt>
                <c:pt idx="24795">
                  <c:v>168</c:v>
                </c:pt>
                <c:pt idx="24796">
                  <c:v>166</c:v>
                </c:pt>
                <c:pt idx="24797">
                  <c:v>164</c:v>
                </c:pt>
                <c:pt idx="24798">
                  <c:v>164</c:v>
                </c:pt>
                <c:pt idx="24799">
                  <c:v>162</c:v>
                </c:pt>
                <c:pt idx="24800">
                  <c:v>158</c:v>
                </c:pt>
                <c:pt idx="24801">
                  <c:v>158</c:v>
                </c:pt>
                <c:pt idx="24802">
                  <c:v>156</c:v>
                </c:pt>
                <c:pt idx="24803">
                  <c:v>152</c:v>
                </c:pt>
                <c:pt idx="24804">
                  <c:v>152</c:v>
                </c:pt>
                <c:pt idx="24805">
                  <c:v>148</c:v>
                </c:pt>
                <c:pt idx="24806">
                  <c:v>146</c:v>
                </c:pt>
                <c:pt idx="24807">
                  <c:v>144</c:v>
                </c:pt>
                <c:pt idx="24808">
                  <c:v>140</c:v>
                </c:pt>
                <c:pt idx="24809">
                  <c:v>138</c:v>
                </c:pt>
                <c:pt idx="24810">
                  <c:v>136</c:v>
                </c:pt>
                <c:pt idx="24811">
                  <c:v>134</c:v>
                </c:pt>
                <c:pt idx="24812">
                  <c:v>132</c:v>
                </c:pt>
                <c:pt idx="24813">
                  <c:v>130</c:v>
                </c:pt>
                <c:pt idx="24814">
                  <c:v>126</c:v>
                </c:pt>
                <c:pt idx="24815">
                  <c:v>124</c:v>
                </c:pt>
                <c:pt idx="24816">
                  <c:v>120</c:v>
                </c:pt>
                <c:pt idx="24817">
                  <c:v>118</c:v>
                </c:pt>
                <c:pt idx="24818">
                  <c:v>116</c:v>
                </c:pt>
                <c:pt idx="24819">
                  <c:v>114</c:v>
                </c:pt>
                <c:pt idx="24820">
                  <c:v>110</c:v>
                </c:pt>
                <c:pt idx="24821">
                  <c:v>108</c:v>
                </c:pt>
                <c:pt idx="24822">
                  <c:v>104</c:v>
                </c:pt>
                <c:pt idx="24823">
                  <c:v>102</c:v>
                </c:pt>
                <c:pt idx="24824">
                  <c:v>100</c:v>
                </c:pt>
                <c:pt idx="24825">
                  <c:v>96</c:v>
                </c:pt>
                <c:pt idx="24826">
                  <c:v>94</c:v>
                </c:pt>
                <c:pt idx="24827">
                  <c:v>92</c:v>
                </c:pt>
                <c:pt idx="24828">
                  <c:v>90</c:v>
                </c:pt>
                <c:pt idx="24829">
                  <c:v>86</c:v>
                </c:pt>
                <c:pt idx="24830">
                  <c:v>84</c:v>
                </c:pt>
                <c:pt idx="24831">
                  <c:v>82</c:v>
                </c:pt>
                <c:pt idx="24832">
                  <c:v>80</c:v>
                </c:pt>
                <c:pt idx="24833">
                  <c:v>78</c:v>
                </c:pt>
                <c:pt idx="24834">
                  <c:v>76</c:v>
                </c:pt>
                <c:pt idx="24835">
                  <c:v>74</c:v>
                </c:pt>
                <c:pt idx="24836">
                  <c:v>72</c:v>
                </c:pt>
                <c:pt idx="24837">
                  <c:v>70</c:v>
                </c:pt>
                <c:pt idx="24838">
                  <c:v>66</c:v>
                </c:pt>
                <c:pt idx="24839">
                  <c:v>66</c:v>
                </c:pt>
                <c:pt idx="24840">
                  <c:v>64</c:v>
                </c:pt>
                <c:pt idx="24841">
                  <c:v>62</c:v>
                </c:pt>
                <c:pt idx="24842">
                  <c:v>60</c:v>
                </c:pt>
                <c:pt idx="24843">
                  <c:v>58</c:v>
                </c:pt>
                <c:pt idx="24844">
                  <c:v>56</c:v>
                </c:pt>
                <c:pt idx="24845">
                  <c:v>54</c:v>
                </c:pt>
                <c:pt idx="24846">
                  <c:v>52</c:v>
                </c:pt>
                <c:pt idx="24847">
                  <c:v>52</c:v>
                </c:pt>
                <c:pt idx="24848">
                  <c:v>50</c:v>
                </c:pt>
                <c:pt idx="24849">
                  <c:v>48</c:v>
                </c:pt>
                <c:pt idx="24850">
                  <c:v>46</c:v>
                </c:pt>
                <c:pt idx="24851">
                  <c:v>46</c:v>
                </c:pt>
                <c:pt idx="24852">
                  <c:v>44</c:v>
                </c:pt>
                <c:pt idx="24853">
                  <c:v>42</c:v>
                </c:pt>
                <c:pt idx="24854">
                  <c:v>40</c:v>
                </c:pt>
                <c:pt idx="24855">
                  <c:v>40</c:v>
                </c:pt>
                <c:pt idx="24856">
                  <c:v>38</c:v>
                </c:pt>
                <c:pt idx="24857">
                  <c:v>36</c:v>
                </c:pt>
                <c:pt idx="24858">
                  <c:v>36</c:v>
                </c:pt>
                <c:pt idx="24859">
                  <c:v>34</c:v>
                </c:pt>
                <c:pt idx="24860">
                  <c:v>32</c:v>
                </c:pt>
                <c:pt idx="24861">
                  <c:v>32</c:v>
                </c:pt>
                <c:pt idx="24862">
                  <c:v>30</c:v>
                </c:pt>
                <c:pt idx="24863">
                  <c:v>30</c:v>
                </c:pt>
                <c:pt idx="24864">
                  <c:v>28</c:v>
                </c:pt>
                <c:pt idx="24865">
                  <c:v>28</c:v>
                </c:pt>
                <c:pt idx="24866">
                  <c:v>26</c:v>
                </c:pt>
                <c:pt idx="24867">
                  <c:v>26</c:v>
                </c:pt>
                <c:pt idx="24868">
                  <c:v>24</c:v>
                </c:pt>
                <c:pt idx="24869">
                  <c:v>24</c:v>
                </c:pt>
                <c:pt idx="24870">
                  <c:v>22</c:v>
                </c:pt>
                <c:pt idx="24871">
                  <c:v>22</c:v>
                </c:pt>
                <c:pt idx="24872">
                  <c:v>22</c:v>
                </c:pt>
                <c:pt idx="24873">
                  <c:v>20</c:v>
                </c:pt>
                <c:pt idx="24874">
                  <c:v>18</c:v>
                </c:pt>
                <c:pt idx="24875">
                  <c:v>18</c:v>
                </c:pt>
                <c:pt idx="24876">
                  <c:v>16</c:v>
                </c:pt>
                <c:pt idx="24877">
                  <c:v>16</c:v>
                </c:pt>
                <c:pt idx="24878">
                  <c:v>16</c:v>
                </c:pt>
                <c:pt idx="24879">
                  <c:v>14</c:v>
                </c:pt>
                <c:pt idx="24880">
                  <c:v>14</c:v>
                </c:pt>
                <c:pt idx="24881">
                  <c:v>14</c:v>
                </c:pt>
                <c:pt idx="24882">
                  <c:v>12</c:v>
                </c:pt>
                <c:pt idx="24883">
                  <c:v>12</c:v>
                </c:pt>
                <c:pt idx="24884">
                  <c:v>10</c:v>
                </c:pt>
                <c:pt idx="24885">
                  <c:v>10</c:v>
                </c:pt>
                <c:pt idx="24886">
                  <c:v>10</c:v>
                </c:pt>
                <c:pt idx="24887">
                  <c:v>10</c:v>
                </c:pt>
                <c:pt idx="24888">
                  <c:v>8</c:v>
                </c:pt>
                <c:pt idx="24889">
                  <c:v>8</c:v>
                </c:pt>
                <c:pt idx="24890">
                  <c:v>8</c:v>
                </c:pt>
                <c:pt idx="24891">
                  <c:v>6</c:v>
                </c:pt>
                <c:pt idx="24892">
                  <c:v>6</c:v>
                </c:pt>
                <c:pt idx="24893">
                  <c:v>6</c:v>
                </c:pt>
                <c:pt idx="24894">
                  <c:v>6</c:v>
                </c:pt>
                <c:pt idx="24895">
                  <c:v>4</c:v>
                </c:pt>
                <c:pt idx="24896">
                  <c:v>4</c:v>
                </c:pt>
                <c:pt idx="24897">
                  <c:v>4</c:v>
                </c:pt>
                <c:pt idx="24898">
                  <c:v>4</c:v>
                </c:pt>
                <c:pt idx="24899">
                  <c:v>4</c:v>
                </c:pt>
                <c:pt idx="24900">
                  <c:v>4</c:v>
                </c:pt>
                <c:pt idx="24901">
                  <c:v>4</c:v>
                </c:pt>
                <c:pt idx="24902">
                  <c:v>2</c:v>
                </c:pt>
                <c:pt idx="24903">
                  <c:v>2</c:v>
                </c:pt>
                <c:pt idx="24904">
                  <c:v>2</c:v>
                </c:pt>
                <c:pt idx="24905">
                  <c:v>2</c:v>
                </c:pt>
                <c:pt idx="24906">
                  <c:v>2</c:v>
                </c:pt>
                <c:pt idx="24907">
                  <c:v>2</c:v>
                </c:pt>
                <c:pt idx="24908">
                  <c:v>0</c:v>
                </c:pt>
                <c:pt idx="24909">
                  <c:v>0</c:v>
                </c:pt>
                <c:pt idx="24910">
                  <c:v>0</c:v>
                </c:pt>
                <c:pt idx="24911">
                  <c:v>0</c:v>
                </c:pt>
                <c:pt idx="24912">
                  <c:v>0</c:v>
                </c:pt>
                <c:pt idx="24913">
                  <c:v>0</c:v>
                </c:pt>
                <c:pt idx="24914">
                  <c:v>0</c:v>
                </c:pt>
                <c:pt idx="24915">
                  <c:v>0</c:v>
                </c:pt>
                <c:pt idx="24916">
                  <c:v>0</c:v>
                </c:pt>
                <c:pt idx="24917">
                  <c:v>0</c:v>
                </c:pt>
                <c:pt idx="24918">
                  <c:v>0</c:v>
                </c:pt>
                <c:pt idx="24919">
                  <c:v>0</c:v>
                </c:pt>
                <c:pt idx="24920">
                  <c:v>0</c:v>
                </c:pt>
                <c:pt idx="24921">
                  <c:v>0</c:v>
                </c:pt>
                <c:pt idx="24922">
                  <c:v>0</c:v>
                </c:pt>
                <c:pt idx="24923">
                  <c:v>0</c:v>
                </c:pt>
                <c:pt idx="24924">
                  <c:v>0</c:v>
                </c:pt>
                <c:pt idx="24925">
                  <c:v>0</c:v>
                </c:pt>
                <c:pt idx="24926">
                  <c:v>0</c:v>
                </c:pt>
                <c:pt idx="24927">
                  <c:v>0</c:v>
                </c:pt>
                <c:pt idx="24928">
                  <c:v>0</c:v>
                </c:pt>
                <c:pt idx="24929">
                  <c:v>0</c:v>
                </c:pt>
                <c:pt idx="24930">
                  <c:v>0</c:v>
                </c:pt>
                <c:pt idx="24931">
                  <c:v>0</c:v>
                </c:pt>
                <c:pt idx="24932">
                  <c:v>2</c:v>
                </c:pt>
                <c:pt idx="24933">
                  <c:v>0</c:v>
                </c:pt>
                <c:pt idx="24934">
                  <c:v>2</c:v>
                </c:pt>
                <c:pt idx="24935">
                  <c:v>0</c:v>
                </c:pt>
                <c:pt idx="24936">
                  <c:v>2</c:v>
                </c:pt>
                <c:pt idx="24937">
                  <c:v>2</c:v>
                </c:pt>
                <c:pt idx="24938">
                  <c:v>2</c:v>
                </c:pt>
                <c:pt idx="24939">
                  <c:v>2</c:v>
                </c:pt>
                <c:pt idx="24940">
                  <c:v>2</c:v>
                </c:pt>
                <c:pt idx="24941">
                  <c:v>2</c:v>
                </c:pt>
                <c:pt idx="24942">
                  <c:v>2</c:v>
                </c:pt>
                <c:pt idx="24943">
                  <c:v>2</c:v>
                </c:pt>
                <c:pt idx="24944">
                  <c:v>4</c:v>
                </c:pt>
                <c:pt idx="24945">
                  <c:v>4</c:v>
                </c:pt>
                <c:pt idx="24946">
                  <c:v>4</c:v>
                </c:pt>
                <c:pt idx="24947">
                  <c:v>4</c:v>
                </c:pt>
                <c:pt idx="24948">
                  <c:v>4</c:v>
                </c:pt>
                <c:pt idx="24949">
                  <c:v>4</c:v>
                </c:pt>
                <c:pt idx="24950">
                  <c:v>4</c:v>
                </c:pt>
                <c:pt idx="24951">
                  <c:v>6</c:v>
                </c:pt>
                <c:pt idx="24952">
                  <c:v>6</c:v>
                </c:pt>
                <c:pt idx="24953">
                  <c:v>6</c:v>
                </c:pt>
                <c:pt idx="24954">
                  <c:v>6</c:v>
                </c:pt>
                <c:pt idx="24955">
                  <c:v>6</c:v>
                </c:pt>
                <c:pt idx="24956">
                  <c:v>8</c:v>
                </c:pt>
                <c:pt idx="24957">
                  <c:v>8</c:v>
                </c:pt>
                <c:pt idx="24958">
                  <c:v>8</c:v>
                </c:pt>
                <c:pt idx="24959">
                  <c:v>8</c:v>
                </c:pt>
                <c:pt idx="24960">
                  <c:v>8</c:v>
                </c:pt>
                <c:pt idx="24961">
                  <c:v>10</c:v>
                </c:pt>
                <c:pt idx="24962">
                  <c:v>10</c:v>
                </c:pt>
                <c:pt idx="24963">
                  <c:v>10</c:v>
                </c:pt>
                <c:pt idx="24964">
                  <c:v>10</c:v>
                </c:pt>
                <c:pt idx="24965">
                  <c:v>12</c:v>
                </c:pt>
                <c:pt idx="24966">
                  <c:v>12</c:v>
                </c:pt>
                <c:pt idx="24967">
                  <c:v>12</c:v>
                </c:pt>
                <c:pt idx="24968">
                  <c:v>12</c:v>
                </c:pt>
                <c:pt idx="24969">
                  <c:v>14</c:v>
                </c:pt>
                <c:pt idx="24970">
                  <c:v>14</c:v>
                </c:pt>
                <c:pt idx="24971">
                  <c:v>14</c:v>
                </c:pt>
                <c:pt idx="24972">
                  <c:v>14</c:v>
                </c:pt>
                <c:pt idx="24973">
                  <c:v>16</c:v>
                </c:pt>
                <c:pt idx="24974">
                  <c:v>16</c:v>
                </c:pt>
                <c:pt idx="24975">
                  <c:v>16</c:v>
                </c:pt>
                <c:pt idx="24976">
                  <c:v>18</c:v>
                </c:pt>
                <c:pt idx="24977">
                  <c:v>18</c:v>
                </c:pt>
                <c:pt idx="24978">
                  <c:v>18</c:v>
                </c:pt>
                <c:pt idx="24979">
                  <c:v>18</c:v>
                </c:pt>
                <c:pt idx="24980">
                  <c:v>20</c:v>
                </c:pt>
                <c:pt idx="24981">
                  <c:v>22</c:v>
                </c:pt>
                <c:pt idx="24982">
                  <c:v>22</c:v>
                </c:pt>
                <c:pt idx="24983">
                  <c:v>22</c:v>
                </c:pt>
                <c:pt idx="24984">
                  <c:v>22</c:v>
                </c:pt>
                <c:pt idx="24985">
                  <c:v>24</c:v>
                </c:pt>
                <c:pt idx="24986">
                  <c:v>24</c:v>
                </c:pt>
                <c:pt idx="24987">
                  <c:v>24</c:v>
                </c:pt>
                <c:pt idx="24988">
                  <c:v>26</c:v>
                </c:pt>
                <c:pt idx="24989">
                  <c:v>26</c:v>
                </c:pt>
                <c:pt idx="24990">
                  <c:v>28</c:v>
                </c:pt>
                <c:pt idx="24991">
                  <c:v>28</c:v>
                </c:pt>
                <c:pt idx="24992">
                  <c:v>30</c:v>
                </c:pt>
                <c:pt idx="24993">
                  <c:v>30</c:v>
                </c:pt>
                <c:pt idx="24994">
                  <c:v>32</c:v>
                </c:pt>
                <c:pt idx="24995">
                  <c:v>32</c:v>
                </c:pt>
                <c:pt idx="24996">
                  <c:v>32</c:v>
                </c:pt>
                <c:pt idx="24997">
                  <c:v>34</c:v>
                </c:pt>
                <c:pt idx="24998">
                  <c:v>34</c:v>
                </c:pt>
                <c:pt idx="24999">
                  <c:v>34</c:v>
                </c:pt>
              </c:numCache>
            </c:numRef>
          </c:yVal>
          <c:smooth val="1"/>
          <c:extLst>
            <c:ext xmlns:c16="http://schemas.microsoft.com/office/drawing/2014/chart" uri="{C3380CC4-5D6E-409C-BE32-E72D297353CC}">
              <c16:uniqueId val="{00000000-0760-4300-9E73-7588C856B5CD}"/>
            </c:ext>
          </c:extLst>
        </c:ser>
        <c:dLbls>
          <c:showLegendKey val="0"/>
          <c:showVal val="0"/>
          <c:showCatName val="0"/>
          <c:showSerName val="0"/>
          <c:showPercent val="0"/>
          <c:showBubbleSize val="0"/>
        </c:dLbls>
        <c:axId val="623147736"/>
        <c:axId val="368020800"/>
      </c:scatterChart>
      <c:valAx>
        <c:axId val="623147736"/>
        <c:scaling>
          <c:orientation val="minMax"/>
          <c:max val="1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Time</a:t>
                </a:r>
                <a:r>
                  <a:rPr lang="en-MY" baseline="0"/>
                  <a:t> (</a:t>
                </a:r>
                <a:r>
                  <a:rPr lang="en-MY" baseline="0">
                    <a:latin typeface="Calibri" panose="020F0502020204030204" pitchFamily="34" charset="0"/>
                    <a:cs typeface="Calibri" panose="020F0502020204030204" pitchFamily="34" charset="0"/>
                  </a:rPr>
                  <a:t>µs)</a:t>
                </a:r>
                <a:endParaRPr lang="en-MY"/>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020800"/>
        <c:crosses val="autoZero"/>
        <c:crossBetween val="midCat"/>
      </c:valAx>
      <c:valAx>
        <c:axId val="36802080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Volts (mV)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1477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88698363924023"/>
          <c:y val="6.3768145049934971E-2"/>
          <c:w val="0.73382497919467371"/>
          <c:h val="0.71940099025493109"/>
        </c:manualLayout>
      </c:layout>
      <c:scatterChart>
        <c:scatterStyle val="smoothMarker"/>
        <c:varyColors val="0"/>
        <c:ser>
          <c:idx val="0"/>
          <c:order val="0"/>
          <c:tx>
            <c:strRef>
              <c:f>'OSC_26.321 mW'!$D$1</c:f>
              <c:strCache>
                <c:ptCount val="1"/>
                <c:pt idx="0">
                  <c:v>Column4</c:v>
                </c:pt>
              </c:strCache>
            </c:strRef>
          </c:tx>
          <c:spPr>
            <a:ln w="19050" cap="rnd">
              <a:solidFill>
                <a:schemeClr val="accent1"/>
              </a:solidFill>
              <a:round/>
            </a:ln>
            <a:effectLst/>
          </c:spPr>
          <c:marker>
            <c:symbol val="none"/>
          </c:marker>
          <c:xVal>
            <c:numRef>
              <c:f>'OSC_26.321 mW'!$C$2:$C$25017</c:f>
              <c:numCache>
                <c:formatCode>General</c:formatCode>
                <c:ptCount val="25016"/>
                <c:pt idx="0">
                  <c:v>0</c:v>
                </c:pt>
                <c:pt idx="1">
                  <c:v>9.9999999999909051E-2</c:v>
                </c:pt>
                <c:pt idx="2">
                  <c:v>0.20000000000004547</c:v>
                </c:pt>
                <c:pt idx="3">
                  <c:v>0.29999999999995453</c:v>
                </c:pt>
                <c:pt idx="4">
                  <c:v>0.39999999999986358</c:v>
                </c:pt>
                <c:pt idx="5">
                  <c:v>0.5</c:v>
                </c:pt>
                <c:pt idx="6">
                  <c:v>0.60000000000013642</c:v>
                </c:pt>
                <c:pt idx="7">
                  <c:v>0.6999999999998181</c:v>
                </c:pt>
                <c:pt idx="8">
                  <c:v>0.79999999999995453</c:v>
                </c:pt>
                <c:pt idx="9">
                  <c:v>0.90000000000009095</c:v>
                </c:pt>
                <c:pt idx="10">
                  <c:v>1</c:v>
                </c:pt>
                <c:pt idx="11">
                  <c:v>1.0999999999999091</c:v>
                </c:pt>
                <c:pt idx="12">
                  <c:v>1.2000000000000455</c:v>
                </c:pt>
                <c:pt idx="13">
                  <c:v>1.2999999999999545</c:v>
                </c:pt>
                <c:pt idx="14">
                  <c:v>1.3999999999998636</c:v>
                </c:pt>
                <c:pt idx="15">
                  <c:v>1.5</c:v>
                </c:pt>
                <c:pt idx="16">
                  <c:v>1.5999999999999091</c:v>
                </c:pt>
                <c:pt idx="17">
                  <c:v>1.7000000000000455</c:v>
                </c:pt>
                <c:pt idx="18">
                  <c:v>1.7999999999999545</c:v>
                </c:pt>
                <c:pt idx="19">
                  <c:v>1.8999999999998636</c:v>
                </c:pt>
                <c:pt idx="20">
                  <c:v>2</c:v>
                </c:pt>
                <c:pt idx="21">
                  <c:v>2.1000000000001364</c:v>
                </c:pt>
                <c:pt idx="22">
                  <c:v>2.1999999999998181</c:v>
                </c:pt>
                <c:pt idx="23">
                  <c:v>2.2999999999999545</c:v>
                </c:pt>
                <c:pt idx="24">
                  <c:v>2.3999999999998636</c:v>
                </c:pt>
                <c:pt idx="25">
                  <c:v>2.5</c:v>
                </c:pt>
                <c:pt idx="26">
                  <c:v>2.5999999999999091</c:v>
                </c:pt>
                <c:pt idx="27">
                  <c:v>2.6999999999998181</c:v>
                </c:pt>
                <c:pt idx="28">
                  <c:v>2.7999999999999545</c:v>
                </c:pt>
                <c:pt idx="29">
                  <c:v>2.9000000000000909</c:v>
                </c:pt>
                <c:pt idx="30">
                  <c:v>2.9999999999997726</c:v>
                </c:pt>
                <c:pt idx="31">
                  <c:v>3.0999999999999091</c:v>
                </c:pt>
                <c:pt idx="32">
                  <c:v>3.2000000000000455</c:v>
                </c:pt>
                <c:pt idx="33">
                  <c:v>3.2999999999999545</c:v>
                </c:pt>
                <c:pt idx="34">
                  <c:v>3.3999999999998636</c:v>
                </c:pt>
                <c:pt idx="35">
                  <c:v>3.5</c:v>
                </c:pt>
                <c:pt idx="36">
                  <c:v>3.5999999999999091</c:v>
                </c:pt>
                <c:pt idx="37">
                  <c:v>3.6999999999998181</c:v>
                </c:pt>
                <c:pt idx="38">
                  <c:v>3.7999999999999545</c:v>
                </c:pt>
                <c:pt idx="39">
                  <c:v>3.8999999999998636</c:v>
                </c:pt>
                <c:pt idx="40">
                  <c:v>4</c:v>
                </c:pt>
                <c:pt idx="41">
                  <c:v>4.0999999999999091</c:v>
                </c:pt>
                <c:pt idx="42">
                  <c:v>4.1999999999998181</c:v>
                </c:pt>
                <c:pt idx="43">
                  <c:v>4.2999999999999545</c:v>
                </c:pt>
                <c:pt idx="44">
                  <c:v>4.4000000000000909</c:v>
                </c:pt>
                <c:pt idx="45">
                  <c:v>4.4999999999997726</c:v>
                </c:pt>
                <c:pt idx="46">
                  <c:v>4.5999999999999091</c:v>
                </c:pt>
                <c:pt idx="47">
                  <c:v>4.7000000000000455</c:v>
                </c:pt>
                <c:pt idx="48">
                  <c:v>4.7999999999999545</c:v>
                </c:pt>
                <c:pt idx="49">
                  <c:v>4.8999999999998636</c:v>
                </c:pt>
                <c:pt idx="50">
                  <c:v>5</c:v>
                </c:pt>
                <c:pt idx="51">
                  <c:v>5.0999999999999091</c:v>
                </c:pt>
                <c:pt idx="52">
                  <c:v>5.2000000000000455</c:v>
                </c:pt>
                <c:pt idx="53">
                  <c:v>5.2999999999999545</c:v>
                </c:pt>
                <c:pt idx="54">
                  <c:v>5.3999999999998636</c:v>
                </c:pt>
                <c:pt idx="55">
                  <c:v>5.5</c:v>
                </c:pt>
                <c:pt idx="56">
                  <c:v>5.5999999999999091</c:v>
                </c:pt>
                <c:pt idx="57">
                  <c:v>5.6999999999998181</c:v>
                </c:pt>
                <c:pt idx="58">
                  <c:v>5.7999999999999545</c:v>
                </c:pt>
                <c:pt idx="59">
                  <c:v>5.9000000000000909</c:v>
                </c:pt>
                <c:pt idx="60">
                  <c:v>5.9999999999997726</c:v>
                </c:pt>
                <c:pt idx="61">
                  <c:v>6.0999999999999091</c:v>
                </c:pt>
                <c:pt idx="62">
                  <c:v>6.2000000000000455</c:v>
                </c:pt>
                <c:pt idx="63">
                  <c:v>6.2999999999999545</c:v>
                </c:pt>
                <c:pt idx="64">
                  <c:v>6.3999999999998636</c:v>
                </c:pt>
                <c:pt idx="65">
                  <c:v>6.5</c:v>
                </c:pt>
                <c:pt idx="66">
                  <c:v>6.5999999999999091</c:v>
                </c:pt>
                <c:pt idx="67">
                  <c:v>6.7000000000000455</c:v>
                </c:pt>
                <c:pt idx="68">
                  <c:v>6.7999999999999545</c:v>
                </c:pt>
                <c:pt idx="69">
                  <c:v>6.8999999999998636</c:v>
                </c:pt>
                <c:pt idx="70">
                  <c:v>7</c:v>
                </c:pt>
                <c:pt idx="71">
                  <c:v>7.1000000000001364</c:v>
                </c:pt>
                <c:pt idx="72">
                  <c:v>7.1999999999998181</c:v>
                </c:pt>
                <c:pt idx="73">
                  <c:v>7.2999999999999545</c:v>
                </c:pt>
                <c:pt idx="74">
                  <c:v>7.4000000000000909</c:v>
                </c:pt>
                <c:pt idx="75">
                  <c:v>7.5</c:v>
                </c:pt>
                <c:pt idx="76">
                  <c:v>7.5999999999999091</c:v>
                </c:pt>
                <c:pt idx="77">
                  <c:v>7.7000000000000455</c:v>
                </c:pt>
                <c:pt idx="78">
                  <c:v>7.7999999999999545</c:v>
                </c:pt>
                <c:pt idx="79">
                  <c:v>7.8999999999998636</c:v>
                </c:pt>
                <c:pt idx="80">
                  <c:v>8</c:v>
                </c:pt>
                <c:pt idx="81">
                  <c:v>8.0999999999999091</c:v>
                </c:pt>
                <c:pt idx="82">
                  <c:v>8.2000000000000455</c:v>
                </c:pt>
                <c:pt idx="83">
                  <c:v>8.2999999999999545</c:v>
                </c:pt>
                <c:pt idx="84">
                  <c:v>8.3999999999998636</c:v>
                </c:pt>
                <c:pt idx="85">
                  <c:v>8.5</c:v>
                </c:pt>
                <c:pt idx="86">
                  <c:v>8.5999999999999091</c:v>
                </c:pt>
                <c:pt idx="87">
                  <c:v>8.6999999999998181</c:v>
                </c:pt>
                <c:pt idx="88">
                  <c:v>8.7999999999999545</c:v>
                </c:pt>
                <c:pt idx="89">
                  <c:v>8.8999999999998636</c:v>
                </c:pt>
                <c:pt idx="90">
                  <c:v>9</c:v>
                </c:pt>
                <c:pt idx="91">
                  <c:v>9.0999999999999091</c:v>
                </c:pt>
                <c:pt idx="92">
                  <c:v>9.1999999999998181</c:v>
                </c:pt>
                <c:pt idx="93">
                  <c:v>9.2999999999999545</c:v>
                </c:pt>
                <c:pt idx="94">
                  <c:v>9.4000000000000909</c:v>
                </c:pt>
                <c:pt idx="95">
                  <c:v>9.4999999999997726</c:v>
                </c:pt>
                <c:pt idx="96">
                  <c:v>9.5999999999999091</c:v>
                </c:pt>
                <c:pt idx="97">
                  <c:v>9.7000000000000455</c:v>
                </c:pt>
                <c:pt idx="98">
                  <c:v>9.7999999999999545</c:v>
                </c:pt>
                <c:pt idx="99">
                  <c:v>9.8999999999998636</c:v>
                </c:pt>
                <c:pt idx="100">
                  <c:v>10</c:v>
                </c:pt>
                <c:pt idx="101">
                  <c:v>10.099999999999909</c:v>
                </c:pt>
                <c:pt idx="102">
                  <c:v>10.199999999999818</c:v>
                </c:pt>
                <c:pt idx="103">
                  <c:v>10.299999999999955</c:v>
                </c:pt>
                <c:pt idx="104">
                  <c:v>10.399999999999864</c:v>
                </c:pt>
                <c:pt idx="105">
                  <c:v>10.5</c:v>
                </c:pt>
                <c:pt idx="106">
                  <c:v>10.599999999999909</c:v>
                </c:pt>
                <c:pt idx="107">
                  <c:v>10.699999999999818</c:v>
                </c:pt>
                <c:pt idx="108">
                  <c:v>10.799999999999955</c:v>
                </c:pt>
                <c:pt idx="109">
                  <c:v>10.900000000000091</c:v>
                </c:pt>
                <c:pt idx="110">
                  <c:v>10.999999999999773</c:v>
                </c:pt>
                <c:pt idx="111">
                  <c:v>11.099999999999909</c:v>
                </c:pt>
                <c:pt idx="112">
                  <c:v>11.200000000000045</c:v>
                </c:pt>
                <c:pt idx="113">
                  <c:v>11.299999999999955</c:v>
                </c:pt>
                <c:pt idx="114">
                  <c:v>11.399999999999864</c:v>
                </c:pt>
                <c:pt idx="115">
                  <c:v>11.5</c:v>
                </c:pt>
                <c:pt idx="116">
                  <c:v>11.599999999999909</c:v>
                </c:pt>
                <c:pt idx="117">
                  <c:v>11.700000000000045</c:v>
                </c:pt>
                <c:pt idx="118">
                  <c:v>11.799999999999955</c:v>
                </c:pt>
                <c:pt idx="119">
                  <c:v>11.899999999999864</c:v>
                </c:pt>
                <c:pt idx="120">
                  <c:v>12</c:v>
                </c:pt>
                <c:pt idx="121">
                  <c:v>12.100000000000136</c:v>
                </c:pt>
                <c:pt idx="122">
                  <c:v>12.199999999999818</c:v>
                </c:pt>
                <c:pt idx="123">
                  <c:v>12.299999999999955</c:v>
                </c:pt>
                <c:pt idx="124">
                  <c:v>12.400000000000091</c:v>
                </c:pt>
                <c:pt idx="125">
                  <c:v>12.499999999999773</c:v>
                </c:pt>
                <c:pt idx="126">
                  <c:v>12.599999999999909</c:v>
                </c:pt>
                <c:pt idx="127">
                  <c:v>12.700000000000045</c:v>
                </c:pt>
                <c:pt idx="128">
                  <c:v>12.799999999999955</c:v>
                </c:pt>
                <c:pt idx="129">
                  <c:v>12.899999999999864</c:v>
                </c:pt>
                <c:pt idx="130">
                  <c:v>13</c:v>
                </c:pt>
                <c:pt idx="131">
                  <c:v>13.099999999999909</c:v>
                </c:pt>
                <c:pt idx="132">
                  <c:v>13.200000000000045</c:v>
                </c:pt>
                <c:pt idx="133">
                  <c:v>13.299999999999955</c:v>
                </c:pt>
                <c:pt idx="134">
                  <c:v>13.399999999999864</c:v>
                </c:pt>
                <c:pt idx="135">
                  <c:v>13.5</c:v>
                </c:pt>
                <c:pt idx="136">
                  <c:v>13.600000000000136</c:v>
                </c:pt>
                <c:pt idx="137">
                  <c:v>13.699999999999818</c:v>
                </c:pt>
                <c:pt idx="138">
                  <c:v>13.799999999999955</c:v>
                </c:pt>
                <c:pt idx="139">
                  <c:v>13.900000000000091</c:v>
                </c:pt>
                <c:pt idx="140">
                  <c:v>14</c:v>
                </c:pt>
                <c:pt idx="141">
                  <c:v>14.099999999999909</c:v>
                </c:pt>
                <c:pt idx="142">
                  <c:v>14.200000000000045</c:v>
                </c:pt>
                <c:pt idx="143">
                  <c:v>14.299999999999955</c:v>
                </c:pt>
                <c:pt idx="144">
                  <c:v>14.400000000000091</c:v>
                </c:pt>
                <c:pt idx="145">
                  <c:v>14.5</c:v>
                </c:pt>
                <c:pt idx="146">
                  <c:v>14.599999999999909</c:v>
                </c:pt>
                <c:pt idx="147">
                  <c:v>14.700000000000045</c:v>
                </c:pt>
                <c:pt idx="148">
                  <c:v>14.799999999999955</c:v>
                </c:pt>
                <c:pt idx="149">
                  <c:v>14.899999999999864</c:v>
                </c:pt>
                <c:pt idx="150">
                  <c:v>15</c:v>
                </c:pt>
                <c:pt idx="151">
                  <c:v>15.099999999999909</c:v>
                </c:pt>
                <c:pt idx="152">
                  <c:v>15.199999999999818</c:v>
                </c:pt>
                <c:pt idx="153">
                  <c:v>15.299999999999955</c:v>
                </c:pt>
                <c:pt idx="154">
                  <c:v>15.399999999999864</c:v>
                </c:pt>
                <c:pt idx="155">
                  <c:v>15.5</c:v>
                </c:pt>
                <c:pt idx="156">
                  <c:v>15.599999999999909</c:v>
                </c:pt>
                <c:pt idx="157">
                  <c:v>15.699999999999818</c:v>
                </c:pt>
                <c:pt idx="158">
                  <c:v>15.799999999999955</c:v>
                </c:pt>
                <c:pt idx="159">
                  <c:v>15.900000000000091</c:v>
                </c:pt>
                <c:pt idx="160">
                  <c:v>15.999999999999773</c:v>
                </c:pt>
                <c:pt idx="161">
                  <c:v>16.099999999999909</c:v>
                </c:pt>
                <c:pt idx="162">
                  <c:v>16.200000000000045</c:v>
                </c:pt>
                <c:pt idx="163">
                  <c:v>16.299999999999955</c:v>
                </c:pt>
                <c:pt idx="164">
                  <c:v>16.399999999999864</c:v>
                </c:pt>
                <c:pt idx="165">
                  <c:v>16.5</c:v>
                </c:pt>
                <c:pt idx="166">
                  <c:v>16.599999999999909</c:v>
                </c:pt>
                <c:pt idx="167">
                  <c:v>16.699999999999818</c:v>
                </c:pt>
                <c:pt idx="168">
                  <c:v>16.799999999999955</c:v>
                </c:pt>
                <c:pt idx="169">
                  <c:v>16.899999999999864</c:v>
                </c:pt>
                <c:pt idx="170">
                  <c:v>17</c:v>
                </c:pt>
                <c:pt idx="171">
                  <c:v>17.099999999999909</c:v>
                </c:pt>
                <c:pt idx="172">
                  <c:v>17.199999999999818</c:v>
                </c:pt>
                <c:pt idx="173">
                  <c:v>17.299999999999955</c:v>
                </c:pt>
                <c:pt idx="174">
                  <c:v>17.400000000000091</c:v>
                </c:pt>
                <c:pt idx="175">
                  <c:v>17.499999999999773</c:v>
                </c:pt>
                <c:pt idx="176">
                  <c:v>17.599999999999909</c:v>
                </c:pt>
                <c:pt idx="177">
                  <c:v>17.700000000000045</c:v>
                </c:pt>
                <c:pt idx="178">
                  <c:v>17.799999999999955</c:v>
                </c:pt>
                <c:pt idx="179">
                  <c:v>17.899999999999864</c:v>
                </c:pt>
                <c:pt idx="180">
                  <c:v>18</c:v>
                </c:pt>
                <c:pt idx="181">
                  <c:v>18.099999999999909</c:v>
                </c:pt>
                <c:pt idx="182">
                  <c:v>18.200000000000045</c:v>
                </c:pt>
                <c:pt idx="183">
                  <c:v>18.299999999999955</c:v>
                </c:pt>
                <c:pt idx="184">
                  <c:v>18.399999999999864</c:v>
                </c:pt>
                <c:pt idx="185">
                  <c:v>18.5</c:v>
                </c:pt>
                <c:pt idx="186">
                  <c:v>18.600000000000136</c:v>
                </c:pt>
                <c:pt idx="187">
                  <c:v>18.699999999999818</c:v>
                </c:pt>
                <c:pt idx="188">
                  <c:v>18.799999999999955</c:v>
                </c:pt>
                <c:pt idx="189">
                  <c:v>18.900000000000091</c:v>
                </c:pt>
                <c:pt idx="190">
                  <c:v>18.999999999999773</c:v>
                </c:pt>
                <c:pt idx="191">
                  <c:v>19.099999999999909</c:v>
                </c:pt>
                <c:pt idx="192">
                  <c:v>19.200000000000045</c:v>
                </c:pt>
                <c:pt idx="193">
                  <c:v>19.299999999999955</c:v>
                </c:pt>
                <c:pt idx="194">
                  <c:v>19.399999999999864</c:v>
                </c:pt>
                <c:pt idx="195">
                  <c:v>19.5</c:v>
                </c:pt>
                <c:pt idx="196">
                  <c:v>19.599999999999909</c:v>
                </c:pt>
                <c:pt idx="197">
                  <c:v>19.700000000000045</c:v>
                </c:pt>
                <c:pt idx="198">
                  <c:v>19.799999999999955</c:v>
                </c:pt>
                <c:pt idx="199">
                  <c:v>19.899999999999864</c:v>
                </c:pt>
                <c:pt idx="200">
                  <c:v>20</c:v>
                </c:pt>
                <c:pt idx="201">
                  <c:v>20.100000000000136</c:v>
                </c:pt>
                <c:pt idx="202">
                  <c:v>20.199999999999818</c:v>
                </c:pt>
                <c:pt idx="203">
                  <c:v>20.299999999999955</c:v>
                </c:pt>
                <c:pt idx="204">
                  <c:v>20.400000000000091</c:v>
                </c:pt>
                <c:pt idx="205">
                  <c:v>20.5</c:v>
                </c:pt>
                <c:pt idx="206">
                  <c:v>20.599999999999909</c:v>
                </c:pt>
                <c:pt idx="207">
                  <c:v>20.700000000000045</c:v>
                </c:pt>
                <c:pt idx="208">
                  <c:v>20.799999999999955</c:v>
                </c:pt>
                <c:pt idx="209">
                  <c:v>20.900000000000091</c:v>
                </c:pt>
                <c:pt idx="210">
                  <c:v>21</c:v>
                </c:pt>
                <c:pt idx="211">
                  <c:v>21.099999999999909</c:v>
                </c:pt>
                <c:pt idx="212">
                  <c:v>21.200000000000045</c:v>
                </c:pt>
                <c:pt idx="213">
                  <c:v>21.299999999999727</c:v>
                </c:pt>
                <c:pt idx="214">
                  <c:v>21.399999999999864</c:v>
                </c:pt>
                <c:pt idx="215">
                  <c:v>21.5</c:v>
                </c:pt>
                <c:pt idx="216">
                  <c:v>21.599999999999909</c:v>
                </c:pt>
                <c:pt idx="217">
                  <c:v>21.699999999999818</c:v>
                </c:pt>
                <c:pt idx="218">
                  <c:v>21.799999999999955</c:v>
                </c:pt>
                <c:pt idx="219">
                  <c:v>21.899999999999864</c:v>
                </c:pt>
                <c:pt idx="220">
                  <c:v>22</c:v>
                </c:pt>
                <c:pt idx="221">
                  <c:v>22.099999999999909</c:v>
                </c:pt>
                <c:pt idx="222">
                  <c:v>22.199999999999818</c:v>
                </c:pt>
                <c:pt idx="223">
                  <c:v>22.299999999999955</c:v>
                </c:pt>
                <c:pt idx="224">
                  <c:v>22.400000000000091</c:v>
                </c:pt>
                <c:pt idx="225">
                  <c:v>22.499999999999773</c:v>
                </c:pt>
                <c:pt idx="226">
                  <c:v>22.599999999999909</c:v>
                </c:pt>
                <c:pt idx="227">
                  <c:v>22.700000000000045</c:v>
                </c:pt>
                <c:pt idx="228">
                  <c:v>22.799999999999955</c:v>
                </c:pt>
                <c:pt idx="229">
                  <c:v>22.899999999999864</c:v>
                </c:pt>
                <c:pt idx="230">
                  <c:v>23</c:v>
                </c:pt>
                <c:pt idx="231">
                  <c:v>23.099999999999909</c:v>
                </c:pt>
                <c:pt idx="232">
                  <c:v>23.200000000000045</c:v>
                </c:pt>
                <c:pt idx="233">
                  <c:v>23.299999999999955</c:v>
                </c:pt>
                <c:pt idx="234">
                  <c:v>23.399999999999864</c:v>
                </c:pt>
                <c:pt idx="235">
                  <c:v>23.5</c:v>
                </c:pt>
                <c:pt idx="236">
                  <c:v>23.599999999999909</c:v>
                </c:pt>
                <c:pt idx="237">
                  <c:v>23.699999999999818</c:v>
                </c:pt>
                <c:pt idx="238">
                  <c:v>23.799999999999955</c:v>
                </c:pt>
                <c:pt idx="239">
                  <c:v>23.900000000000091</c:v>
                </c:pt>
                <c:pt idx="240">
                  <c:v>23.999999999999773</c:v>
                </c:pt>
                <c:pt idx="241">
                  <c:v>24.099999999999909</c:v>
                </c:pt>
                <c:pt idx="242">
                  <c:v>24.200000000000045</c:v>
                </c:pt>
                <c:pt idx="243">
                  <c:v>24.299999999999955</c:v>
                </c:pt>
                <c:pt idx="244">
                  <c:v>24.399999999999864</c:v>
                </c:pt>
                <c:pt idx="245">
                  <c:v>24.5</c:v>
                </c:pt>
                <c:pt idx="246">
                  <c:v>24.599999999999909</c:v>
                </c:pt>
                <c:pt idx="247">
                  <c:v>24.700000000000045</c:v>
                </c:pt>
                <c:pt idx="248">
                  <c:v>24.799999999999955</c:v>
                </c:pt>
                <c:pt idx="249">
                  <c:v>24.899999999999864</c:v>
                </c:pt>
                <c:pt idx="250">
                  <c:v>25</c:v>
                </c:pt>
                <c:pt idx="251">
                  <c:v>25.100000000000136</c:v>
                </c:pt>
                <c:pt idx="252">
                  <c:v>25.199999999999818</c:v>
                </c:pt>
                <c:pt idx="253">
                  <c:v>25.299999999999955</c:v>
                </c:pt>
                <c:pt idx="254">
                  <c:v>25.400000000000091</c:v>
                </c:pt>
                <c:pt idx="255">
                  <c:v>25.5</c:v>
                </c:pt>
                <c:pt idx="256">
                  <c:v>25.599999999999909</c:v>
                </c:pt>
                <c:pt idx="257">
                  <c:v>25.700000000000045</c:v>
                </c:pt>
                <c:pt idx="258">
                  <c:v>25.799999999999955</c:v>
                </c:pt>
                <c:pt idx="259">
                  <c:v>25.899999999999864</c:v>
                </c:pt>
                <c:pt idx="260">
                  <c:v>26</c:v>
                </c:pt>
                <c:pt idx="261">
                  <c:v>26.099999999999909</c:v>
                </c:pt>
                <c:pt idx="262">
                  <c:v>26.200000000000045</c:v>
                </c:pt>
                <c:pt idx="263">
                  <c:v>26.299999999999955</c:v>
                </c:pt>
                <c:pt idx="264">
                  <c:v>26.399999999999864</c:v>
                </c:pt>
                <c:pt idx="265">
                  <c:v>26.5</c:v>
                </c:pt>
                <c:pt idx="266">
                  <c:v>26.600000000000136</c:v>
                </c:pt>
                <c:pt idx="267">
                  <c:v>26.699999999999818</c:v>
                </c:pt>
                <c:pt idx="268">
                  <c:v>26.799999999999955</c:v>
                </c:pt>
                <c:pt idx="269">
                  <c:v>26.899999999999864</c:v>
                </c:pt>
                <c:pt idx="270">
                  <c:v>27</c:v>
                </c:pt>
                <c:pt idx="271">
                  <c:v>27.099999999999909</c:v>
                </c:pt>
                <c:pt idx="272">
                  <c:v>27.199999999999818</c:v>
                </c:pt>
                <c:pt idx="273">
                  <c:v>27.299999999999955</c:v>
                </c:pt>
                <c:pt idx="274">
                  <c:v>27.400000000000091</c:v>
                </c:pt>
                <c:pt idx="275">
                  <c:v>27.499999999999773</c:v>
                </c:pt>
                <c:pt idx="276">
                  <c:v>27.599999999999909</c:v>
                </c:pt>
                <c:pt idx="277">
                  <c:v>27.700000000000045</c:v>
                </c:pt>
                <c:pt idx="278">
                  <c:v>27.799999999999955</c:v>
                </c:pt>
                <c:pt idx="279">
                  <c:v>27.899999999999864</c:v>
                </c:pt>
                <c:pt idx="280">
                  <c:v>28</c:v>
                </c:pt>
                <c:pt idx="281">
                  <c:v>28.099999999999909</c:v>
                </c:pt>
                <c:pt idx="282">
                  <c:v>28.199999999999818</c:v>
                </c:pt>
                <c:pt idx="283">
                  <c:v>28.299999999999955</c:v>
                </c:pt>
                <c:pt idx="284">
                  <c:v>28.399999999999864</c:v>
                </c:pt>
                <c:pt idx="285">
                  <c:v>28.5</c:v>
                </c:pt>
                <c:pt idx="286">
                  <c:v>28.599999999999909</c:v>
                </c:pt>
                <c:pt idx="287">
                  <c:v>28.699999999999818</c:v>
                </c:pt>
                <c:pt idx="288">
                  <c:v>28.799999999999955</c:v>
                </c:pt>
                <c:pt idx="289">
                  <c:v>28.900000000000091</c:v>
                </c:pt>
                <c:pt idx="290">
                  <c:v>28.999999999999773</c:v>
                </c:pt>
                <c:pt idx="291">
                  <c:v>29.099999999999909</c:v>
                </c:pt>
                <c:pt idx="292">
                  <c:v>29.200000000000045</c:v>
                </c:pt>
                <c:pt idx="293">
                  <c:v>29.299999999999955</c:v>
                </c:pt>
                <c:pt idx="294">
                  <c:v>29.399999999999864</c:v>
                </c:pt>
                <c:pt idx="295">
                  <c:v>29.5</c:v>
                </c:pt>
                <c:pt idx="296">
                  <c:v>29.599999999999909</c:v>
                </c:pt>
                <c:pt idx="297">
                  <c:v>29.700000000000045</c:v>
                </c:pt>
                <c:pt idx="298">
                  <c:v>29.799999999999955</c:v>
                </c:pt>
                <c:pt idx="299">
                  <c:v>29.899999999999864</c:v>
                </c:pt>
                <c:pt idx="300">
                  <c:v>30</c:v>
                </c:pt>
                <c:pt idx="301">
                  <c:v>30.099999999999909</c:v>
                </c:pt>
                <c:pt idx="302">
                  <c:v>30.199999999999818</c:v>
                </c:pt>
                <c:pt idx="303">
                  <c:v>30.299999999999955</c:v>
                </c:pt>
                <c:pt idx="304">
                  <c:v>30.400000000000091</c:v>
                </c:pt>
                <c:pt idx="305">
                  <c:v>30.499999999999773</c:v>
                </c:pt>
                <c:pt idx="306">
                  <c:v>30.599999999999909</c:v>
                </c:pt>
                <c:pt idx="307">
                  <c:v>30.700000000000045</c:v>
                </c:pt>
                <c:pt idx="308">
                  <c:v>30.799999999999955</c:v>
                </c:pt>
                <c:pt idx="309">
                  <c:v>30.899999999999864</c:v>
                </c:pt>
                <c:pt idx="310">
                  <c:v>31</c:v>
                </c:pt>
                <c:pt idx="311">
                  <c:v>31.099999999999909</c:v>
                </c:pt>
                <c:pt idx="312">
                  <c:v>31.200000000000045</c:v>
                </c:pt>
                <c:pt idx="313">
                  <c:v>31.299999999999955</c:v>
                </c:pt>
                <c:pt idx="314">
                  <c:v>31.399999999999864</c:v>
                </c:pt>
                <c:pt idx="315">
                  <c:v>31.5</c:v>
                </c:pt>
                <c:pt idx="316">
                  <c:v>31.600000000000136</c:v>
                </c:pt>
                <c:pt idx="317">
                  <c:v>31.699999999999818</c:v>
                </c:pt>
                <c:pt idx="318">
                  <c:v>31.799999999999955</c:v>
                </c:pt>
                <c:pt idx="319">
                  <c:v>31.900000000000091</c:v>
                </c:pt>
                <c:pt idx="320">
                  <c:v>32</c:v>
                </c:pt>
                <c:pt idx="321">
                  <c:v>32.099999999999909</c:v>
                </c:pt>
                <c:pt idx="322">
                  <c:v>32.200000000000045</c:v>
                </c:pt>
                <c:pt idx="323">
                  <c:v>32.299999999999955</c:v>
                </c:pt>
                <c:pt idx="324">
                  <c:v>32.399999999999864</c:v>
                </c:pt>
                <c:pt idx="325">
                  <c:v>32.5</c:v>
                </c:pt>
                <c:pt idx="326">
                  <c:v>32.599999999999909</c:v>
                </c:pt>
                <c:pt idx="327">
                  <c:v>32.700000000000045</c:v>
                </c:pt>
                <c:pt idx="328">
                  <c:v>32.799999999999955</c:v>
                </c:pt>
                <c:pt idx="329">
                  <c:v>32.899999999999864</c:v>
                </c:pt>
                <c:pt idx="330">
                  <c:v>33</c:v>
                </c:pt>
                <c:pt idx="331">
                  <c:v>33.099999999999909</c:v>
                </c:pt>
                <c:pt idx="332">
                  <c:v>33.199999999999818</c:v>
                </c:pt>
                <c:pt idx="333">
                  <c:v>33.299999999999955</c:v>
                </c:pt>
                <c:pt idx="334">
                  <c:v>33.399999999999864</c:v>
                </c:pt>
                <c:pt idx="335">
                  <c:v>33.5</c:v>
                </c:pt>
                <c:pt idx="336">
                  <c:v>33.599999999999909</c:v>
                </c:pt>
                <c:pt idx="337">
                  <c:v>33.699999999999818</c:v>
                </c:pt>
                <c:pt idx="338">
                  <c:v>33.799999999999955</c:v>
                </c:pt>
                <c:pt idx="339">
                  <c:v>33.900000000000091</c:v>
                </c:pt>
                <c:pt idx="340">
                  <c:v>33.999999999999773</c:v>
                </c:pt>
                <c:pt idx="341">
                  <c:v>34.099999999999909</c:v>
                </c:pt>
                <c:pt idx="342">
                  <c:v>34.200000000000045</c:v>
                </c:pt>
                <c:pt idx="343">
                  <c:v>34.299999999999955</c:v>
                </c:pt>
                <c:pt idx="344">
                  <c:v>34.399999999999864</c:v>
                </c:pt>
                <c:pt idx="345">
                  <c:v>34.5</c:v>
                </c:pt>
                <c:pt idx="346">
                  <c:v>34.599999999999909</c:v>
                </c:pt>
                <c:pt idx="347">
                  <c:v>34.699999999999818</c:v>
                </c:pt>
                <c:pt idx="348">
                  <c:v>34.799999999999955</c:v>
                </c:pt>
                <c:pt idx="349">
                  <c:v>34.899999999999864</c:v>
                </c:pt>
                <c:pt idx="350">
                  <c:v>35</c:v>
                </c:pt>
                <c:pt idx="351">
                  <c:v>35.099999999999909</c:v>
                </c:pt>
                <c:pt idx="352">
                  <c:v>35.199999999999818</c:v>
                </c:pt>
                <c:pt idx="353">
                  <c:v>35.299999999999955</c:v>
                </c:pt>
                <c:pt idx="354">
                  <c:v>35.400000000000091</c:v>
                </c:pt>
                <c:pt idx="355">
                  <c:v>35.499999999999773</c:v>
                </c:pt>
                <c:pt idx="356">
                  <c:v>35.599999999999909</c:v>
                </c:pt>
                <c:pt idx="357">
                  <c:v>35.700000000000045</c:v>
                </c:pt>
                <c:pt idx="358">
                  <c:v>35.799999999999955</c:v>
                </c:pt>
                <c:pt idx="359">
                  <c:v>35.899999999999864</c:v>
                </c:pt>
                <c:pt idx="360">
                  <c:v>36</c:v>
                </c:pt>
                <c:pt idx="361">
                  <c:v>36.099999999999909</c:v>
                </c:pt>
                <c:pt idx="362">
                  <c:v>36.200000000000045</c:v>
                </c:pt>
                <c:pt idx="363">
                  <c:v>36.299999999999955</c:v>
                </c:pt>
                <c:pt idx="364">
                  <c:v>36.399999999999864</c:v>
                </c:pt>
                <c:pt idx="365">
                  <c:v>36.5</c:v>
                </c:pt>
                <c:pt idx="366">
                  <c:v>36.600000000000136</c:v>
                </c:pt>
                <c:pt idx="367">
                  <c:v>36.699999999999818</c:v>
                </c:pt>
                <c:pt idx="368">
                  <c:v>36.799999999999955</c:v>
                </c:pt>
                <c:pt idx="369">
                  <c:v>36.900000000000091</c:v>
                </c:pt>
                <c:pt idx="370">
                  <c:v>36.999999999999773</c:v>
                </c:pt>
                <c:pt idx="371">
                  <c:v>37.099999999999909</c:v>
                </c:pt>
                <c:pt idx="372">
                  <c:v>37.200000000000045</c:v>
                </c:pt>
                <c:pt idx="373">
                  <c:v>37.299999999999955</c:v>
                </c:pt>
                <c:pt idx="374">
                  <c:v>37.399999999999864</c:v>
                </c:pt>
                <c:pt idx="375">
                  <c:v>37.5</c:v>
                </c:pt>
                <c:pt idx="376">
                  <c:v>37.599999999999909</c:v>
                </c:pt>
                <c:pt idx="377">
                  <c:v>37.700000000000045</c:v>
                </c:pt>
                <c:pt idx="378">
                  <c:v>37.799999999999955</c:v>
                </c:pt>
                <c:pt idx="379">
                  <c:v>37.899999999999864</c:v>
                </c:pt>
                <c:pt idx="380">
                  <c:v>38</c:v>
                </c:pt>
                <c:pt idx="381">
                  <c:v>38.100000000000136</c:v>
                </c:pt>
                <c:pt idx="382">
                  <c:v>38.199999999999818</c:v>
                </c:pt>
                <c:pt idx="383">
                  <c:v>38.299999999999955</c:v>
                </c:pt>
                <c:pt idx="384">
                  <c:v>38.400000000000091</c:v>
                </c:pt>
                <c:pt idx="385">
                  <c:v>38.5</c:v>
                </c:pt>
                <c:pt idx="386">
                  <c:v>38.599999999999909</c:v>
                </c:pt>
                <c:pt idx="387">
                  <c:v>38.700000000000045</c:v>
                </c:pt>
                <c:pt idx="388">
                  <c:v>38.799999999999955</c:v>
                </c:pt>
                <c:pt idx="389">
                  <c:v>38.900000000000091</c:v>
                </c:pt>
                <c:pt idx="390">
                  <c:v>39</c:v>
                </c:pt>
                <c:pt idx="391">
                  <c:v>39.099999999999909</c:v>
                </c:pt>
                <c:pt idx="392">
                  <c:v>39.200000000000045</c:v>
                </c:pt>
                <c:pt idx="393">
                  <c:v>39.299999999999955</c:v>
                </c:pt>
                <c:pt idx="394">
                  <c:v>39.399999999999864</c:v>
                </c:pt>
                <c:pt idx="395">
                  <c:v>39.5</c:v>
                </c:pt>
                <c:pt idx="396">
                  <c:v>39.599999999999909</c:v>
                </c:pt>
                <c:pt idx="397">
                  <c:v>39.699999999999818</c:v>
                </c:pt>
                <c:pt idx="398">
                  <c:v>39.799999999999955</c:v>
                </c:pt>
                <c:pt idx="399">
                  <c:v>39.899999999999864</c:v>
                </c:pt>
                <c:pt idx="400">
                  <c:v>40</c:v>
                </c:pt>
                <c:pt idx="401">
                  <c:v>40.099999999999909</c:v>
                </c:pt>
                <c:pt idx="402">
                  <c:v>40.199999999999818</c:v>
                </c:pt>
                <c:pt idx="403">
                  <c:v>40.299999999999955</c:v>
                </c:pt>
                <c:pt idx="404">
                  <c:v>40.400000000000091</c:v>
                </c:pt>
                <c:pt idx="405">
                  <c:v>40.499999999999773</c:v>
                </c:pt>
                <c:pt idx="406">
                  <c:v>40.599999999999909</c:v>
                </c:pt>
                <c:pt idx="407">
                  <c:v>40.700000000000045</c:v>
                </c:pt>
                <c:pt idx="408">
                  <c:v>40.799999999999955</c:v>
                </c:pt>
                <c:pt idx="409">
                  <c:v>40.899999999999864</c:v>
                </c:pt>
                <c:pt idx="410">
                  <c:v>41</c:v>
                </c:pt>
                <c:pt idx="411">
                  <c:v>41.099999999999909</c:v>
                </c:pt>
                <c:pt idx="412">
                  <c:v>41.200000000000045</c:v>
                </c:pt>
                <c:pt idx="413">
                  <c:v>41.299999999999955</c:v>
                </c:pt>
                <c:pt idx="414">
                  <c:v>41.399999999999864</c:v>
                </c:pt>
                <c:pt idx="415">
                  <c:v>41.5</c:v>
                </c:pt>
                <c:pt idx="416">
                  <c:v>41.599999999999909</c:v>
                </c:pt>
                <c:pt idx="417">
                  <c:v>41.699999999999818</c:v>
                </c:pt>
                <c:pt idx="418">
                  <c:v>41.799999999999955</c:v>
                </c:pt>
                <c:pt idx="419">
                  <c:v>41.900000000000091</c:v>
                </c:pt>
                <c:pt idx="420">
                  <c:v>41.999999999999773</c:v>
                </c:pt>
                <c:pt idx="421">
                  <c:v>42.099999999999909</c:v>
                </c:pt>
                <c:pt idx="422">
                  <c:v>42.200000000000045</c:v>
                </c:pt>
                <c:pt idx="423">
                  <c:v>42.299999999999955</c:v>
                </c:pt>
                <c:pt idx="424">
                  <c:v>42.399999999999864</c:v>
                </c:pt>
                <c:pt idx="425">
                  <c:v>42.5</c:v>
                </c:pt>
                <c:pt idx="426">
                  <c:v>42.599999999999909</c:v>
                </c:pt>
                <c:pt idx="427">
                  <c:v>42.700000000000045</c:v>
                </c:pt>
                <c:pt idx="428">
                  <c:v>42.799999999999955</c:v>
                </c:pt>
                <c:pt idx="429">
                  <c:v>42.899999999999864</c:v>
                </c:pt>
                <c:pt idx="430">
                  <c:v>43</c:v>
                </c:pt>
                <c:pt idx="431">
                  <c:v>43.100000000000136</c:v>
                </c:pt>
                <c:pt idx="432">
                  <c:v>43.199999999999818</c:v>
                </c:pt>
                <c:pt idx="433">
                  <c:v>43.299999999999955</c:v>
                </c:pt>
                <c:pt idx="434">
                  <c:v>43.400000000000091</c:v>
                </c:pt>
                <c:pt idx="435">
                  <c:v>43.499999999999773</c:v>
                </c:pt>
                <c:pt idx="436">
                  <c:v>43.599999999999909</c:v>
                </c:pt>
                <c:pt idx="437">
                  <c:v>43.700000000000045</c:v>
                </c:pt>
                <c:pt idx="438">
                  <c:v>43.799999999999955</c:v>
                </c:pt>
                <c:pt idx="439">
                  <c:v>43.899999999999864</c:v>
                </c:pt>
                <c:pt idx="440">
                  <c:v>44</c:v>
                </c:pt>
                <c:pt idx="441">
                  <c:v>44.099999999999909</c:v>
                </c:pt>
                <c:pt idx="442">
                  <c:v>44.200000000000045</c:v>
                </c:pt>
                <c:pt idx="443">
                  <c:v>44.299999999999955</c:v>
                </c:pt>
                <c:pt idx="444">
                  <c:v>44.399999999999864</c:v>
                </c:pt>
                <c:pt idx="445">
                  <c:v>44.5</c:v>
                </c:pt>
                <c:pt idx="446">
                  <c:v>44.600000000000136</c:v>
                </c:pt>
                <c:pt idx="447">
                  <c:v>44.699999999999818</c:v>
                </c:pt>
                <c:pt idx="448">
                  <c:v>44.799999999999955</c:v>
                </c:pt>
                <c:pt idx="449">
                  <c:v>44.900000000000091</c:v>
                </c:pt>
                <c:pt idx="450">
                  <c:v>45</c:v>
                </c:pt>
                <c:pt idx="451">
                  <c:v>45.099999999999909</c:v>
                </c:pt>
                <c:pt idx="452">
                  <c:v>45.200000000000045</c:v>
                </c:pt>
                <c:pt idx="453">
                  <c:v>45.299999999999955</c:v>
                </c:pt>
                <c:pt idx="454">
                  <c:v>45.400000000000091</c:v>
                </c:pt>
                <c:pt idx="455">
                  <c:v>45.5</c:v>
                </c:pt>
                <c:pt idx="456">
                  <c:v>45.599999999999909</c:v>
                </c:pt>
                <c:pt idx="457">
                  <c:v>45.700000000000045</c:v>
                </c:pt>
                <c:pt idx="458">
                  <c:v>45.799999999999727</c:v>
                </c:pt>
                <c:pt idx="459">
                  <c:v>45.899999999999864</c:v>
                </c:pt>
                <c:pt idx="460">
                  <c:v>46</c:v>
                </c:pt>
                <c:pt idx="461">
                  <c:v>46.099999999999909</c:v>
                </c:pt>
                <c:pt idx="462">
                  <c:v>46.199999999999818</c:v>
                </c:pt>
                <c:pt idx="463">
                  <c:v>46.299999999999955</c:v>
                </c:pt>
                <c:pt idx="464">
                  <c:v>46.399999999999864</c:v>
                </c:pt>
                <c:pt idx="465">
                  <c:v>46.5</c:v>
                </c:pt>
                <c:pt idx="466">
                  <c:v>46.599999999999909</c:v>
                </c:pt>
                <c:pt idx="467">
                  <c:v>46.699999999999818</c:v>
                </c:pt>
                <c:pt idx="468">
                  <c:v>46.799999999999955</c:v>
                </c:pt>
                <c:pt idx="469">
                  <c:v>46.900000000000091</c:v>
                </c:pt>
                <c:pt idx="470">
                  <c:v>46.999999999999773</c:v>
                </c:pt>
                <c:pt idx="471">
                  <c:v>47.099999999999909</c:v>
                </c:pt>
                <c:pt idx="472">
                  <c:v>47.200000000000045</c:v>
                </c:pt>
                <c:pt idx="473">
                  <c:v>47.299999999999955</c:v>
                </c:pt>
                <c:pt idx="474">
                  <c:v>47.399999999999864</c:v>
                </c:pt>
                <c:pt idx="475">
                  <c:v>47.5</c:v>
                </c:pt>
                <c:pt idx="476">
                  <c:v>47.599999999999909</c:v>
                </c:pt>
                <c:pt idx="477">
                  <c:v>47.700000000000045</c:v>
                </c:pt>
                <c:pt idx="478">
                  <c:v>47.799999999999955</c:v>
                </c:pt>
                <c:pt idx="479">
                  <c:v>47.899999999999864</c:v>
                </c:pt>
                <c:pt idx="480">
                  <c:v>48</c:v>
                </c:pt>
                <c:pt idx="481">
                  <c:v>48.099999999999909</c:v>
                </c:pt>
                <c:pt idx="482">
                  <c:v>48.199999999999818</c:v>
                </c:pt>
                <c:pt idx="483">
                  <c:v>48.299999999999955</c:v>
                </c:pt>
                <c:pt idx="484">
                  <c:v>48.400000000000091</c:v>
                </c:pt>
                <c:pt idx="485">
                  <c:v>48.499999999999773</c:v>
                </c:pt>
                <c:pt idx="486">
                  <c:v>48.599999999999909</c:v>
                </c:pt>
                <c:pt idx="487">
                  <c:v>48.700000000000045</c:v>
                </c:pt>
                <c:pt idx="488">
                  <c:v>48.799999999999955</c:v>
                </c:pt>
                <c:pt idx="489">
                  <c:v>48.899999999999864</c:v>
                </c:pt>
                <c:pt idx="490">
                  <c:v>49</c:v>
                </c:pt>
                <c:pt idx="491">
                  <c:v>49.099999999999909</c:v>
                </c:pt>
                <c:pt idx="492">
                  <c:v>49.200000000000045</c:v>
                </c:pt>
                <c:pt idx="493">
                  <c:v>49.299999999999955</c:v>
                </c:pt>
                <c:pt idx="494">
                  <c:v>49.399999999999864</c:v>
                </c:pt>
                <c:pt idx="495">
                  <c:v>49.5</c:v>
                </c:pt>
                <c:pt idx="496">
                  <c:v>49.600000000000136</c:v>
                </c:pt>
                <c:pt idx="497">
                  <c:v>49.699999999999818</c:v>
                </c:pt>
                <c:pt idx="498">
                  <c:v>49.799999999999955</c:v>
                </c:pt>
                <c:pt idx="499">
                  <c:v>49.900000000000091</c:v>
                </c:pt>
                <c:pt idx="500">
                  <c:v>50</c:v>
                </c:pt>
                <c:pt idx="501">
                  <c:v>50.099999999999909</c:v>
                </c:pt>
                <c:pt idx="502">
                  <c:v>50.200000000000045</c:v>
                </c:pt>
                <c:pt idx="503">
                  <c:v>50.299999999999955</c:v>
                </c:pt>
                <c:pt idx="504">
                  <c:v>50.399999999999864</c:v>
                </c:pt>
                <c:pt idx="505">
                  <c:v>50.5</c:v>
                </c:pt>
                <c:pt idx="506">
                  <c:v>50.599999999999909</c:v>
                </c:pt>
                <c:pt idx="507">
                  <c:v>50.700000000000045</c:v>
                </c:pt>
                <c:pt idx="508">
                  <c:v>50.799999999999955</c:v>
                </c:pt>
                <c:pt idx="509">
                  <c:v>50.899999999999864</c:v>
                </c:pt>
                <c:pt idx="510">
                  <c:v>51</c:v>
                </c:pt>
                <c:pt idx="511">
                  <c:v>51.100000000000136</c:v>
                </c:pt>
                <c:pt idx="512">
                  <c:v>51.199999999999818</c:v>
                </c:pt>
                <c:pt idx="513">
                  <c:v>51.299999999999955</c:v>
                </c:pt>
                <c:pt idx="514">
                  <c:v>51.399999999999864</c:v>
                </c:pt>
                <c:pt idx="515">
                  <c:v>51.5</c:v>
                </c:pt>
                <c:pt idx="516">
                  <c:v>51.599999999999909</c:v>
                </c:pt>
                <c:pt idx="517">
                  <c:v>51.699999999999818</c:v>
                </c:pt>
                <c:pt idx="518">
                  <c:v>51.799999999999955</c:v>
                </c:pt>
                <c:pt idx="519">
                  <c:v>51.900000000000091</c:v>
                </c:pt>
                <c:pt idx="520">
                  <c:v>51.999999999999773</c:v>
                </c:pt>
                <c:pt idx="521">
                  <c:v>52.099999999999909</c:v>
                </c:pt>
                <c:pt idx="522">
                  <c:v>52.200000000000045</c:v>
                </c:pt>
                <c:pt idx="523">
                  <c:v>52.299999999999955</c:v>
                </c:pt>
                <c:pt idx="524">
                  <c:v>52.399999999999864</c:v>
                </c:pt>
                <c:pt idx="525">
                  <c:v>52.5</c:v>
                </c:pt>
                <c:pt idx="526">
                  <c:v>52.599999999999909</c:v>
                </c:pt>
                <c:pt idx="527">
                  <c:v>52.699999999999818</c:v>
                </c:pt>
                <c:pt idx="528">
                  <c:v>52.799999999999955</c:v>
                </c:pt>
                <c:pt idx="529">
                  <c:v>52.899999999999864</c:v>
                </c:pt>
                <c:pt idx="530">
                  <c:v>53</c:v>
                </c:pt>
                <c:pt idx="531">
                  <c:v>53.099999999999909</c:v>
                </c:pt>
                <c:pt idx="532">
                  <c:v>53.199999999999818</c:v>
                </c:pt>
                <c:pt idx="533">
                  <c:v>53.299999999999955</c:v>
                </c:pt>
                <c:pt idx="534">
                  <c:v>53.400000000000091</c:v>
                </c:pt>
                <c:pt idx="535">
                  <c:v>53.499999999999773</c:v>
                </c:pt>
                <c:pt idx="536">
                  <c:v>53.599999999999909</c:v>
                </c:pt>
                <c:pt idx="537">
                  <c:v>53.700000000000045</c:v>
                </c:pt>
                <c:pt idx="538">
                  <c:v>53.799999999999955</c:v>
                </c:pt>
                <c:pt idx="539">
                  <c:v>53.899999999999864</c:v>
                </c:pt>
                <c:pt idx="540">
                  <c:v>54</c:v>
                </c:pt>
                <c:pt idx="541">
                  <c:v>54.099999999999909</c:v>
                </c:pt>
                <c:pt idx="542">
                  <c:v>54.200000000000045</c:v>
                </c:pt>
                <c:pt idx="543">
                  <c:v>54.299999999999955</c:v>
                </c:pt>
                <c:pt idx="544">
                  <c:v>54.399999999999864</c:v>
                </c:pt>
                <c:pt idx="545">
                  <c:v>54.5</c:v>
                </c:pt>
                <c:pt idx="546">
                  <c:v>54.599999999999909</c:v>
                </c:pt>
                <c:pt idx="547">
                  <c:v>54.699999999999818</c:v>
                </c:pt>
                <c:pt idx="548">
                  <c:v>54.799999999999955</c:v>
                </c:pt>
                <c:pt idx="549">
                  <c:v>54.900000000000091</c:v>
                </c:pt>
                <c:pt idx="550">
                  <c:v>54.999999999999773</c:v>
                </c:pt>
                <c:pt idx="551">
                  <c:v>55.099999999999909</c:v>
                </c:pt>
                <c:pt idx="552">
                  <c:v>55.200000000000045</c:v>
                </c:pt>
                <c:pt idx="553">
                  <c:v>55.299999999999955</c:v>
                </c:pt>
                <c:pt idx="554">
                  <c:v>55.399999999999864</c:v>
                </c:pt>
                <c:pt idx="555">
                  <c:v>55.5</c:v>
                </c:pt>
                <c:pt idx="556">
                  <c:v>55.599999999999909</c:v>
                </c:pt>
                <c:pt idx="557">
                  <c:v>55.700000000000045</c:v>
                </c:pt>
                <c:pt idx="558">
                  <c:v>55.799999999999955</c:v>
                </c:pt>
                <c:pt idx="559">
                  <c:v>55.899999999999864</c:v>
                </c:pt>
                <c:pt idx="560">
                  <c:v>56</c:v>
                </c:pt>
                <c:pt idx="561">
                  <c:v>56.100000000000136</c:v>
                </c:pt>
                <c:pt idx="562">
                  <c:v>56.199999999999818</c:v>
                </c:pt>
                <c:pt idx="563">
                  <c:v>56.299999999999955</c:v>
                </c:pt>
                <c:pt idx="564">
                  <c:v>56.400000000000091</c:v>
                </c:pt>
                <c:pt idx="565">
                  <c:v>56.5</c:v>
                </c:pt>
                <c:pt idx="566">
                  <c:v>56.599999999999909</c:v>
                </c:pt>
                <c:pt idx="567">
                  <c:v>56.700000000000045</c:v>
                </c:pt>
                <c:pt idx="568">
                  <c:v>56.799999999999955</c:v>
                </c:pt>
                <c:pt idx="569">
                  <c:v>56.899999999999864</c:v>
                </c:pt>
                <c:pt idx="570">
                  <c:v>57</c:v>
                </c:pt>
                <c:pt idx="571">
                  <c:v>57.099999999999909</c:v>
                </c:pt>
                <c:pt idx="572">
                  <c:v>57.200000000000045</c:v>
                </c:pt>
                <c:pt idx="573">
                  <c:v>57.299999999999955</c:v>
                </c:pt>
                <c:pt idx="574">
                  <c:v>57.399999999999864</c:v>
                </c:pt>
                <c:pt idx="575">
                  <c:v>57.5</c:v>
                </c:pt>
                <c:pt idx="576">
                  <c:v>57.599999999999909</c:v>
                </c:pt>
                <c:pt idx="577">
                  <c:v>57.699999999999818</c:v>
                </c:pt>
                <c:pt idx="578">
                  <c:v>57.799999999999955</c:v>
                </c:pt>
                <c:pt idx="579">
                  <c:v>57.899999999999864</c:v>
                </c:pt>
                <c:pt idx="580">
                  <c:v>58</c:v>
                </c:pt>
                <c:pt idx="581">
                  <c:v>58.099999999999909</c:v>
                </c:pt>
                <c:pt idx="582">
                  <c:v>58.199999999999818</c:v>
                </c:pt>
                <c:pt idx="583">
                  <c:v>58.299999999999955</c:v>
                </c:pt>
                <c:pt idx="584">
                  <c:v>58.400000000000091</c:v>
                </c:pt>
                <c:pt idx="585">
                  <c:v>58.499999999999773</c:v>
                </c:pt>
                <c:pt idx="586">
                  <c:v>58.599999999999909</c:v>
                </c:pt>
                <c:pt idx="587">
                  <c:v>58.700000000000045</c:v>
                </c:pt>
                <c:pt idx="588">
                  <c:v>58.799999999999955</c:v>
                </c:pt>
                <c:pt idx="589">
                  <c:v>58.899999999999864</c:v>
                </c:pt>
                <c:pt idx="590">
                  <c:v>59</c:v>
                </c:pt>
                <c:pt idx="591">
                  <c:v>59.099999999999909</c:v>
                </c:pt>
                <c:pt idx="592">
                  <c:v>59.199999999999818</c:v>
                </c:pt>
                <c:pt idx="593">
                  <c:v>59.299999999999955</c:v>
                </c:pt>
                <c:pt idx="594">
                  <c:v>59.399999999999864</c:v>
                </c:pt>
                <c:pt idx="595">
                  <c:v>59.5</c:v>
                </c:pt>
                <c:pt idx="596">
                  <c:v>59.599999999999909</c:v>
                </c:pt>
                <c:pt idx="597">
                  <c:v>59.699999999999818</c:v>
                </c:pt>
                <c:pt idx="598">
                  <c:v>59.799999999999955</c:v>
                </c:pt>
                <c:pt idx="599">
                  <c:v>59.900000000000091</c:v>
                </c:pt>
                <c:pt idx="600">
                  <c:v>59.999999999999773</c:v>
                </c:pt>
                <c:pt idx="601">
                  <c:v>60.099999999999909</c:v>
                </c:pt>
                <c:pt idx="602">
                  <c:v>60.200000000000045</c:v>
                </c:pt>
                <c:pt idx="603">
                  <c:v>60.299999999999955</c:v>
                </c:pt>
                <c:pt idx="604">
                  <c:v>60.399999999999864</c:v>
                </c:pt>
                <c:pt idx="605">
                  <c:v>60.5</c:v>
                </c:pt>
                <c:pt idx="606">
                  <c:v>60.599999999999909</c:v>
                </c:pt>
                <c:pt idx="607">
                  <c:v>60.700000000000045</c:v>
                </c:pt>
                <c:pt idx="608">
                  <c:v>60.799999999999955</c:v>
                </c:pt>
                <c:pt idx="609">
                  <c:v>60.899999999999864</c:v>
                </c:pt>
                <c:pt idx="610">
                  <c:v>61</c:v>
                </c:pt>
                <c:pt idx="611">
                  <c:v>61.100000000000136</c:v>
                </c:pt>
                <c:pt idx="612">
                  <c:v>61.199999999999818</c:v>
                </c:pt>
                <c:pt idx="613">
                  <c:v>61.299999999999955</c:v>
                </c:pt>
                <c:pt idx="614">
                  <c:v>61.400000000000091</c:v>
                </c:pt>
                <c:pt idx="615">
                  <c:v>61.499999999999773</c:v>
                </c:pt>
                <c:pt idx="616">
                  <c:v>61.599999999999909</c:v>
                </c:pt>
                <c:pt idx="617">
                  <c:v>61.700000000000045</c:v>
                </c:pt>
                <c:pt idx="618">
                  <c:v>61.799999999999955</c:v>
                </c:pt>
                <c:pt idx="619">
                  <c:v>61.899999999999864</c:v>
                </c:pt>
                <c:pt idx="620">
                  <c:v>62</c:v>
                </c:pt>
                <c:pt idx="621">
                  <c:v>62.099999999999909</c:v>
                </c:pt>
                <c:pt idx="622">
                  <c:v>62.200000000000045</c:v>
                </c:pt>
                <c:pt idx="623">
                  <c:v>62.299999999999955</c:v>
                </c:pt>
                <c:pt idx="624">
                  <c:v>62.399999999999864</c:v>
                </c:pt>
                <c:pt idx="625">
                  <c:v>62.5</c:v>
                </c:pt>
                <c:pt idx="626">
                  <c:v>62.600000000000136</c:v>
                </c:pt>
                <c:pt idx="627">
                  <c:v>62.699999999999818</c:v>
                </c:pt>
                <c:pt idx="628">
                  <c:v>62.799999999999955</c:v>
                </c:pt>
                <c:pt idx="629">
                  <c:v>62.900000000000091</c:v>
                </c:pt>
                <c:pt idx="630">
                  <c:v>63</c:v>
                </c:pt>
                <c:pt idx="631">
                  <c:v>63.099999999999909</c:v>
                </c:pt>
                <c:pt idx="632">
                  <c:v>63.200000000000045</c:v>
                </c:pt>
                <c:pt idx="633">
                  <c:v>63.299999999999955</c:v>
                </c:pt>
                <c:pt idx="634">
                  <c:v>63.400000000000091</c:v>
                </c:pt>
                <c:pt idx="635">
                  <c:v>63.5</c:v>
                </c:pt>
                <c:pt idx="636">
                  <c:v>63.599999999999909</c:v>
                </c:pt>
                <c:pt idx="637">
                  <c:v>63.700000000000045</c:v>
                </c:pt>
                <c:pt idx="638">
                  <c:v>63.799999999999955</c:v>
                </c:pt>
                <c:pt idx="639">
                  <c:v>63.899999999999864</c:v>
                </c:pt>
                <c:pt idx="640">
                  <c:v>64</c:v>
                </c:pt>
                <c:pt idx="641">
                  <c:v>64.099999999999909</c:v>
                </c:pt>
                <c:pt idx="642">
                  <c:v>64.199999999999818</c:v>
                </c:pt>
                <c:pt idx="643">
                  <c:v>64.299999999999955</c:v>
                </c:pt>
                <c:pt idx="644">
                  <c:v>64.399999999999864</c:v>
                </c:pt>
                <c:pt idx="645">
                  <c:v>64.5</c:v>
                </c:pt>
                <c:pt idx="646">
                  <c:v>64.599999999999909</c:v>
                </c:pt>
                <c:pt idx="647">
                  <c:v>64.699999999999818</c:v>
                </c:pt>
                <c:pt idx="648">
                  <c:v>64.799999999999955</c:v>
                </c:pt>
                <c:pt idx="649">
                  <c:v>64.900000000000091</c:v>
                </c:pt>
                <c:pt idx="650">
                  <c:v>64.999999999999773</c:v>
                </c:pt>
                <c:pt idx="651">
                  <c:v>65.099999999999909</c:v>
                </c:pt>
                <c:pt idx="652">
                  <c:v>65.200000000000045</c:v>
                </c:pt>
                <c:pt idx="653">
                  <c:v>65.299999999999955</c:v>
                </c:pt>
                <c:pt idx="654">
                  <c:v>65.399999999999864</c:v>
                </c:pt>
                <c:pt idx="655">
                  <c:v>65.5</c:v>
                </c:pt>
                <c:pt idx="656">
                  <c:v>65.599999999999909</c:v>
                </c:pt>
                <c:pt idx="657">
                  <c:v>65.700000000000045</c:v>
                </c:pt>
                <c:pt idx="658">
                  <c:v>65.799999999999955</c:v>
                </c:pt>
                <c:pt idx="659">
                  <c:v>65.899999999999864</c:v>
                </c:pt>
                <c:pt idx="660">
                  <c:v>66</c:v>
                </c:pt>
                <c:pt idx="661">
                  <c:v>66.099999999999909</c:v>
                </c:pt>
                <c:pt idx="662">
                  <c:v>66.199999999999818</c:v>
                </c:pt>
                <c:pt idx="663">
                  <c:v>66.299999999999955</c:v>
                </c:pt>
                <c:pt idx="664">
                  <c:v>66.400000000000091</c:v>
                </c:pt>
                <c:pt idx="665">
                  <c:v>66.499999999999773</c:v>
                </c:pt>
                <c:pt idx="666">
                  <c:v>66.599999999999909</c:v>
                </c:pt>
                <c:pt idx="667">
                  <c:v>66.700000000000045</c:v>
                </c:pt>
                <c:pt idx="668">
                  <c:v>66.799999999999955</c:v>
                </c:pt>
                <c:pt idx="669">
                  <c:v>66.899999999999864</c:v>
                </c:pt>
                <c:pt idx="670">
                  <c:v>67</c:v>
                </c:pt>
                <c:pt idx="671">
                  <c:v>67.099999999999909</c:v>
                </c:pt>
                <c:pt idx="672">
                  <c:v>67.200000000000045</c:v>
                </c:pt>
                <c:pt idx="673">
                  <c:v>67.299999999999955</c:v>
                </c:pt>
                <c:pt idx="674">
                  <c:v>67.399999999999864</c:v>
                </c:pt>
                <c:pt idx="675">
                  <c:v>67.5</c:v>
                </c:pt>
                <c:pt idx="676">
                  <c:v>67.600000000000136</c:v>
                </c:pt>
                <c:pt idx="677">
                  <c:v>67.699999999999818</c:v>
                </c:pt>
                <c:pt idx="678">
                  <c:v>67.799999999999955</c:v>
                </c:pt>
                <c:pt idx="679">
                  <c:v>67.900000000000091</c:v>
                </c:pt>
                <c:pt idx="680">
                  <c:v>67.999999999999773</c:v>
                </c:pt>
                <c:pt idx="681">
                  <c:v>68.099999999999909</c:v>
                </c:pt>
                <c:pt idx="682">
                  <c:v>68.200000000000045</c:v>
                </c:pt>
                <c:pt idx="683">
                  <c:v>68.299999999999955</c:v>
                </c:pt>
                <c:pt idx="684">
                  <c:v>68.399999999999864</c:v>
                </c:pt>
                <c:pt idx="685">
                  <c:v>68.5</c:v>
                </c:pt>
                <c:pt idx="686">
                  <c:v>68.599999999999909</c:v>
                </c:pt>
                <c:pt idx="687">
                  <c:v>68.700000000000045</c:v>
                </c:pt>
                <c:pt idx="688">
                  <c:v>68.799999999999955</c:v>
                </c:pt>
                <c:pt idx="689">
                  <c:v>68.899999999999864</c:v>
                </c:pt>
                <c:pt idx="690">
                  <c:v>69</c:v>
                </c:pt>
                <c:pt idx="691">
                  <c:v>69.100000000000136</c:v>
                </c:pt>
                <c:pt idx="692">
                  <c:v>69.199999999999818</c:v>
                </c:pt>
                <c:pt idx="693">
                  <c:v>69.299999999999955</c:v>
                </c:pt>
                <c:pt idx="694">
                  <c:v>69.400000000000091</c:v>
                </c:pt>
                <c:pt idx="695">
                  <c:v>69.5</c:v>
                </c:pt>
                <c:pt idx="696">
                  <c:v>69.599999999999909</c:v>
                </c:pt>
                <c:pt idx="697">
                  <c:v>69.700000000000045</c:v>
                </c:pt>
                <c:pt idx="698">
                  <c:v>69.799999999999955</c:v>
                </c:pt>
                <c:pt idx="699">
                  <c:v>69.900000000000091</c:v>
                </c:pt>
                <c:pt idx="700">
                  <c:v>70</c:v>
                </c:pt>
                <c:pt idx="701">
                  <c:v>70.099999999999909</c:v>
                </c:pt>
                <c:pt idx="702">
                  <c:v>70.200000000000045</c:v>
                </c:pt>
                <c:pt idx="703">
                  <c:v>70.299999999999727</c:v>
                </c:pt>
                <c:pt idx="704">
                  <c:v>70.399999999999864</c:v>
                </c:pt>
                <c:pt idx="705">
                  <c:v>70.5</c:v>
                </c:pt>
                <c:pt idx="706">
                  <c:v>70.599999999999909</c:v>
                </c:pt>
                <c:pt idx="707">
                  <c:v>70.699999999999818</c:v>
                </c:pt>
                <c:pt idx="708">
                  <c:v>70.799999999999955</c:v>
                </c:pt>
                <c:pt idx="709">
                  <c:v>70.899999999999864</c:v>
                </c:pt>
                <c:pt idx="710">
                  <c:v>71</c:v>
                </c:pt>
                <c:pt idx="711">
                  <c:v>71.099999999999909</c:v>
                </c:pt>
                <c:pt idx="712">
                  <c:v>71.199999999999818</c:v>
                </c:pt>
                <c:pt idx="713">
                  <c:v>71.299999999999955</c:v>
                </c:pt>
                <c:pt idx="714">
                  <c:v>71.400000000000091</c:v>
                </c:pt>
                <c:pt idx="715">
                  <c:v>71.499999999999773</c:v>
                </c:pt>
                <c:pt idx="716">
                  <c:v>71.599999999999909</c:v>
                </c:pt>
                <c:pt idx="717">
                  <c:v>71.700000000000045</c:v>
                </c:pt>
                <c:pt idx="718">
                  <c:v>71.799999999999955</c:v>
                </c:pt>
                <c:pt idx="719">
                  <c:v>71.899999999999864</c:v>
                </c:pt>
                <c:pt idx="720">
                  <c:v>72</c:v>
                </c:pt>
                <c:pt idx="721">
                  <c:v>72.099999999999909</c:v>
                </c:pt>
                <c:pt idx="722">
                  <c:v>72.200000000000045</c:v>
                </c:pt>
                <c:pt idx="723">
                  <c:v>72.299999999999955</c:v>
                </c:pt>
                <c:pt idx="724">
                  <c:v>72.399999999999864</c:v>
                </c:pt>
                <c:pt idx="725">
                  <c:v>72.5</c:v>
                </c:pt>
                <c:pt idx="726">
                  <c:v>72.599999999999909</c:v>
                </c:pt>
                <c:pt idx="727">
                  <c:v>72.699999999999818</c:v>
                </c:pt>
                <c:pt idx="728">
                  <c:v>72.799999999999955</c:v>
                </c:pt>
                <c:pt idx="729">
                  <c:v>72.900000000000091</c:v>
                </c:pt>
                <c:pt idx="730">
                  <c:v>72.999999999999773</c:v>
                </c:pt>
                <c:pt idx="731">
                  <c:v>73.099999999999909</c:v>
                </c:pt>
                <c:pt idx="732">
                  <c:v>73.200000000000045</c:v>
                </c:pt>
                <c:pt idx="733">
                  <c:v>73.299999999999955</c:v>
                </c:pt>
                <c:pt idx="734">
                  <c:v>73.399999999999864</c:v>
                </c:pt>
                <c:pt idx="735">
                  <c:v>73.5</c:v>
                </c:pt>
                <c:pt idx="736">
                  <c:v>73.599999999999909</c:v>
                </c:pt>
                <c:pt idx="737">
                  <c:v>73.700000000000045</c:v>
                </c:pt>
                <c:pt idx="738">
                  <c:v>73.799999999999955</c:v>
                </c:pt>
                <c:pt idx="739">
                  <c:v>73.899999999999864</c:v>
                </c:pt>
                <c:pt idx="740">
                  <c:v>74</c:v>
                </c:pt>
                <c:pt idx="741">
                  <c:v>74.100000000000136</c:v>
                </c:pt>
                <c:pt idx="742">
                  <c:v>74.199999999999818</c:v>
                </c:pt>
                <c:pt idx="743">
                  <c:v>74.299999999999955</c:v>
                </c:pt>
                <c:pt idx="744">
                  <c:v>74.400000000000091</c:v>
                </c:pt>
                <c:pt idx="745">
                  <c:v>74.5</c:v>
                </c:pt>
                <c:pt idx="746">
                  <c:v>74.599999999999909</c:v>
                </c:pt>
                <c:pt idx="747">
                  <c:v>74.700000000000045</c:v>
                </c:pt>
                <c:pt idx="748">
                  <c:v>74.799999999999955</c:v>
                </c:pt>
                <c:pt idx="749">
                  <c:v>74.899999999999864</c:v>
                </c:pt>
                <c:pt idx="750">
                  <c:v>75</c:v>
                </c:pt>
                <c:pt idx="751">
                  <c:v>75.099999999999909</c:v>
                </c:pt>
                <c:pt idx="752">
                  <c:v>75.200000000000045</c:v>
                </c:pt>
                <c:pt idx="753">
                  <c:v>75.299999999999955</c:v>
                </c:pt>
                <c:pt idx="754">
                  <c:v>75.399999999999864</c:v>
                </c:pt>
                <c:pt idx="755">
                  <c:v>75.5</c:v>
                </c:pt>
                <c:pt idx="756">
                  <c:v>75.600000000000136</c:v>
                </c:pt>
                <c:pt idx="757">
                  <c:v>75.699999999999818</c:v>
                </c:pt>
                <c:pt idx="758">
                  <c:v>75.799999999999955</c:v>
                </c:pt>
                <c:pt idx="759">
                  <c:v>75.899999999999864</c:v>
                </c:pt>
                <c:pt idx="760">
                  <c:v>76</c:v>
                </c:pt>
                <c:pt idx="761">
                  <c:v>76.099999999999909</c:v>
                </c:pt>
                <c:pt idx="762">
                  <c:v>76.199999999999818</c:v>
                </c:pt>
                <c:pt idx="763">
                  <c:v>76.299999999999955</c:v>
                </c:pt>
                <c:pt idx="764">
                  <c:v>76.400000000000091</c:v>
                </c:pt>
                <c:pt idx="765">
                  <c:v>76.499999999999773</c:v>
                </c:pt>
                <c:pt idx="766">
                  <c:v>76.599999999999909</c:v>
                </c:pt>
                <c:pt idx="767">
                  <c:v>76.700000000000045</c:v>
                </c:pt>
                <c:pt idx="768">
                  <c:v>76.799999999999955</c:v>
                </c:pt>
                <c:pt idx="769">
                  <c:v>76.899999999999864</c:v>
                </c:pt>
                <c:pt idx="770">
                  <c:v>77</c:v>
                </c:pt>
                <c:pt idx="771">
                  <c:v>77.099999999999909</c:v>
                </c:pt>
                <c:pt idx="772">
                  <c:v>77.199999999999818</c:v>
                </c:pt>
                <c:pt idx="773">
                  <c:v>77.299999999999955</c:v>
                </c:pt>
                <c:pt idx="774">
                  <c:v>77.399999999999864</c:v>
                </c:pt>
                <c:pt idx="775">
                  <c:v>77.5</c:v>
                </c:pt>
                <c:pt idx="776">
                  <c:v>77.599999999999909</c:v>
                </c:pt>
                <c:pt idx="777">
                  <c:v>77.699999999999818</c:v>
                </c:pt>
                <c:pt idx="778">
                  <c:v>77.799999999999955</c:v>
                </c:pt>
                <c:pt idx="779">
                  <c:v>77.900000000000091</c:v>
                </c:pt>
                <c:pt idx="780">
                  <c:v>77.999999999999773</c:v>
                </c:pt>
                <c:pt idx="781">
                  <c:v>78.099999999999909</c:v>
                </c:pt>
                <c:pt idx="782">
                  <c:v>78.200000000000045</c:v>
                </c:pt>
                <c:pt idx="783">
                  <c:v>78.299999999999955</c:v>
                </c:pt>
                <c:pt idx="784">
                  <c:v>78.399999999999864</c:v>
                </c:pt>
                <c:pt idx="785">
                  <c:v>78.5</c:v>
                </c:pt>
                <c:pt idx="786">
                  <c:v>78.599999999999909</c:v>
                </c:pt>
                <c:pt idx="787">
                  <c:v>78.700000000000045</c:v>
                </c:pt>
                <c:pt idx="788">
                  <c:v>78.799999999999955</c:v>
                </c:pt>
                <c:pt idx="789">
                  <c:v>78.899999999999864</c:v>
                </c:pt>
                <c:pt idx="790">
                  <c:v>79</c:v>
                </c:pt>
                <c:pt idx="791">
                  <c:v>79.100000000000136</c:v>
                </c:pt>
                <c:pt idx="792">
                  <c:v>79.199999999999818</c:v>
                </c:pt>
                <c:pt idx="793">
                  <c:v>79.299999999999955</c:v>
                </c:pt>
                <c:pt idx="794">
                  <c:v>79.400000000000091</c:v>
                </c:pt>
                <c:pt idx="795">
                  <c:v>79.499999999999773</c:v>
                </c:pt>
                <c:pt idx="796">
                  <c:v>79.599999999999909</c:v>
                </c:pt>
                <c:pt idx="797">
                  <c:v>79.700000000000045</c:v>
                </c:pt>
                <c:pt idx="798">
                  <c:v>79.799999999999955</c:v>
                </c:pt>
                <c:pt idx="799">
                  <c:v>79.899999999999864</c:v>
                </c:pt>
                <c:pt idx="800">
                  <c:v>80</c:v>
                </c:pt>
                <c:pt idx="801">
                  <c:v>80.099999999999909</c:v>
                </c:pt>
                <c:pt idx="802">
                  <c:v>80.200000000000045</c:v>
                </c:pt>
                <c:pt idx="803">
                  <c:v>80.299999999999955</c:v>
                </c:pt>
                <c:pt idx="804">
                  <c:v>80.399999999999864</c:v>
                </c:pt>
                <c:pt idx="805">
                  <c:v>80.5</c:v>
                </c:pt>
                <c:pt idx="806">
                  <c:v>80.600000000000136</c:v>
                </c:pt>
                <c:pt idx="807">
                  <c:v>80.699999999999818</c:v>
                </c:pt>
                <c:pt idx="808">
                  <c:v>80.799999999999955</c:v>
                </c:pt>
                <c:pt idx="809">
                  <c:v>80.900000000000091</c:v>
                </c:pt>
                <c:pt idx="810">
                  <c:v>81</c:v>
                </c:pt>
                <c:pt idx="811">
                  <c:v>81.099999999999909</c:v>
                </c:pt>
                <c:pt idx="812">
                  <c:v>81.200000000000045</c:v>
                </c:pt>
                <c:pt idx="813">
                  <c:v>81.299999999999955</c:v>
                </c:pt>
                <c:pt idx="814">
                  <c:v>81.399999999999864</c:v>
                </c:pt>
                <c:pt idx="815">
                  <c:v>81.5</c:v>
                </c:pt>
                <c:pt idx="816">
                  <c:v>81.599999999999909</c:v>
                </c:pt>
                <c:pt idx="817">
                  <c:v>81.700000000000045</c:v>
                </c:pt>
                <c:pt idx="818">
                  <c:v>81.799999999999955</c:v>
                </c:pt>
                <c:pt idx="819">
                  <c:v>81.899999999999864</c:v>
                </c:pt>
                <c:pt idx="820">
                  <c:v>82</c:v>
                </c:pt>
                <c:pt idx="821">
                  <c:v>82.099999999999909</c:v>
                </c:pt>
                <c:pt idx="822">
                  <c:v>82.199999999999818</c:v>
                </c:pt>
                <c:pt idx="823">
                  <c:v>82.299999999999955</c:v>
                </c:pt>
                <c:pt idx="824">
                  <c:v>82.399999999999864</c:v>
                </c:pt>
                <c:pt idx="825">
                  <c:v>82.5</c:v>
                </c:pt>
                <c:pt idx="826">
                  <c:v>82.599999999999909</c:v>
                </c:pt>
                <c:pt idx="827">
                  <c:v>82.699999999999818</c:v>
                </c:pt>
                <c:pt idx="828">
                  <c:v>82.799999999999955</c:v>
                </c:pt>
                <c:pt idx="829">
                  <c:v>82.900000000000091</c:v>
                </c:pt>
                <c:pt idx="830">
                  <c:v>82.999999999999773</c:v>
                </c:pt>
                <c:pt idx="831">
                  <c:v>83.099999999999909</c:v>
                </c:pt>
                <c:pt idx="832">
                  <c:v>83.200000000000045</c:v>
                </c:pt>
                <c:pt idx="833">
                  <c:v>83.299999999999955</c:v>
                </c:pt>
                <c:pt idx="834">
                  <c:v>83.399999999999864</c:v>
                </c:pt>
                <c:pt idx="835">
                  <c:v>83.5</c:v>
                </c:pt>
                <c:pt idx="836">
                  <c:v>83.599999999999909</c:v>
                </c:pt>
                <c:pt idx="837">
                  <c:v>83.699999999999818</c:v>
                </c:pt>
                <c:pt idx="838">
                  <c:v>83.799999999999955</c:v>
                </c:pt>
                <c:pt idx="839">
                  <c:v>83.899999999999864</c:v>
                </c:pt>
                <c:pt idx="840">
                  <c:v>84</c:v>
                </c:pt>
                <c:pt idx="841">
                  <c:v>84.099999999999909</c:v>
                </c:pt>
                <c:pt idx="842">
                  <c:v>84.199999999999818</c:v>
                </c:pt>
                <c:pt idx="843">
                  <c:v>84.299999999999955</c:v>
                </c:pt>
                <c:pt idx="844">
                  <c:v>84.400000000000091</c:v>
                </c:pt>
                <c:pt idx="845">
                  <c:v>84.499999999999773</c:v>
                </c:pt>
                <c:pt idx="846">
                  <c:v>84.599999999999909</c:v>
                </c:pt>
                <c:pt idx="847">
                  <c:v>84.700000000000045</c:v>
                </c:pt>
                <c:pt idx="848">
                  <c:v>84.799999999999955</c:v>
                </c:pt>
                <c:pt idx="849">
                  <c:v>84.899999999999864</c:v>
                </c:pt>
                <c:pt idx="850">
                  <c:v>85</c:v>
                </c:pt>
                <c:pt idx="851">
                  <c:v>85.099999999999909</c:v>
                </c:pt>
                <c:pt idx="852">
                  <c:v>85.200000000000045</c:v>
                </c:pt>
                <c:pt idx="853">
                  <c:v>85.299999999999955</c:v>
                </c:pt>
                <c:pt idx="854">
                  <c:v>85.399999999999864</c:v>
                </c:pt>
                <c:pt idx="855">
                  <c:v>85.5</c:v>
                </c:pt>
                <c:pt idx="856">
                  <c:v>85.600000000000136</c:v>
                </c:pt>
                <c:pt idx="857">
                  <c:v>85.699999999999818</c:v>
                </c:pt>
                <c:pt idx="858">
                  <c:v>85.799999999999955</c:v>
                </c:pt>
                <c:pt idx="859">
                  <c:v>85.900000000000091</c:v>
                </c:pt>
                <c:pt idx="860">
                  <c:v>85.999999999999773</c:v>
                </c:pt>
                <c:pt idx="861">
                  <c:v>86.099999999999909</c:v>
                </c:pt>
                <c:pt idx="862">
                  <c:v>86.200000000000045</c:v>
                </c:pt>
                <c:pt idx="863">
                  <c:v>86.299999999999955</c:v>
                </c:pt>
                <c:pt idx="864">
                  <c:v>86.399999999999864</c:v>
                </c:pt>
                <c:pt idx="865">
                  <c:v>86.5</c:v>
                </c:pt>
                <c:pt idx="866">
                  <c:v>86.599999999999909</c:v>
                </c:pt>
                <c:pt idx="867">
                  <c:v>86.700000000000045</c:v>
                </c:pt>
                <c:pt idx="868">
                  <c:v>86.799999999999955</c:v>
                </c:pt>
                <c:pt idx="869">
                  <c:v>86.899999999999864</c:v>
                </c:pt>
                <c:pt idx="870">
                  <c:v>87</c:v>
                </c:pt>
                <c:pt idx="871">
                  <c:v>87.100000000000136</c:v>
                </c:pt>
                <c:pt idx="872">
                  <c:v>87.199999999999818</c:v>
                </c:pt>
                <c:pt idx="873">
                  <c:v>87.299999999999955</c:v>
                </c:pt>
                <c:pt idx="874">
                  <c:v>87.400000000000091</c:v>
                </c:pt>
                <c:pt idx="875">
                  <c:v>87.5</c:v>
                </c:pt>
                <c:pt idx="876">
                  <c:v>87.599999999999909</c:v>
                </c:pt>
                <c:pt idx="877">
                  <c:v>87.700000000000045</c:v>
                </c:pt>
                <c:pt idx="878">
                  <c:v>87.799999999999955</c:v>
                </c:pt>
                <c:pt idx="879">
                  <c:v>87.900000000000091</c:v>
                </c:pt>
                <c:pt idx="880">
                  <c:v>88</c:v>
                </c:pt>
                <c:pt idx="881">
                  <c:v>88.099999999999909</c:v>
                </c:pt>
                <c:pt idx="882">
                  <c:v>88.200000000000045</c:v>
                </c:pt>
                <c:pt idx="883">
                  <c:v>88.299999999999955</c:v>
                </c:pt>
                <c:pt idx="884">
                  <c:v>88.399999999999864</c:v>
                </c:pt>
                <c:pt idx="885">
                  <c:v>88.5</c:v>
                </c:pt>
                <c:pt idx="886">
                  <c:v>88.599999999999909</c:v>
                </c:pt>
                <c:pt idx="887">
                  <c:v>88.699999999999818</c:v>
                </c:pt>
                <c:pt idx="888">
                  <c:v>88.799999999999955</c:v>
                </c:pt>
                <c:pt idx="889">
                  <c:v>88.899999999999864</c:v>
                </c:pt>
                <c:pt idx="890">
                  <c:v>89</c:v>
                </c:pt>
                <c:pt idx="891">
                  <c:v>89.099999999999909</c:v>
                </c:pt>
                <c:pt idx="892">
                  <c:v>89.199999999999818</c:v>
                </c:pt>
                <c:pt idx="893">
                  <c:v>89.299999999999955</c:v>
                </c:pt>
                <c:pt idx="894">
                  <c:v>89.400000000000091</c:v>
                </c:pt>
                <c:pt idx="895">
                  <c:v>89.499999999999773</c:v>
                </c:pt>
                <c:pt idx="896">
                  <c:v>89.599999999999909</c:v>
                </c:pt>
                <c:pt idx="897">
                  <c:v>89.700000000000045</c:v>
                </c:pt>
                <c:pt idx="898">
                  <c:v>89.799999999999955</c:v>
                </c:pt>
                <c:pt idx="899">
                  <c:v>89.899999999999864</c:v>
                </c:pt>
                <c:pt idx="900">
                  <c:v>90</c:v>
                </c:pt>
                <c:pt idx="901">
                  <c:v>90.099999999999909</c:v>
                </c:pt>
                <c:pt idx="902">
                  <c:v>90.200000000000045</c:v>
                </c:pt>
                <c:pt idx="903">
                  <c:v>90.299999999999955</c:v>
                </c:pt>
                <c:pt idx="904">
                  <c:v>90.399999999999864</c:v>
                </c:pt>
                <c:pt idx="905">
                  <c:v>90.5</c:v>
                </c:pt>
                <c:pt idx="906">
                  <c:v>90.599999999999909</c:v>
                </c:pt>
                <c:pt idx="907">
                  <c:v>90.699999999999818</c:v>
                </c:pt>
                <c:pt idx="908">
                  <c:v>90.799999999999955</c:v>
                </c:pt>
                <c:pt idx="909">
                  <c:v>90.900000000000091</c:v>
                </c:pt>
                <c:pt idx="910">
                  <c:v>90.999999999999773</c:v>
                </c:pt>
                <c:pt idx="911">
                  <c:v>91.099999999999909</c:v>
                </c:pt>
                <c:pt idx="912">
                  <c:v>91.200000000000045</c:v>
                </c:pt>
                <c:pt idx="913">
                  <c:v>91.299999999999955</c:v>
                </c:pt>
                <c:pt idx="914">
                  <c:v>91.399999999999864</c:v>
                </c:pt>
                <c:pt idx="915">
                  <c:v>91.5</c:v>
                </c:pt>
                <c:pt idx="916">
                  <c:v>91.599999999999909</c:v>
                </c:pt>
                <c:pt idx="917">
                  <c:v>91.700000000000045</c:v>
                </c:pt>
                <c:pt idx="918">
                  <c:v>91.799999999999955</c:v>
                </c:pt>
                <c:pt idx="919">
                  <c:v>91.899999999999864</c:v>
                </c:pt>
                <c:pt idx="920">
                  <c:v>92</c:v>
                </c:pt>
                <c:pt idx="921">
                  <c:v>92.100000000000136</c:v>
                </c:pt>
                <c:pt idx="922">
                  <c:v>92.199999999999818</c:v>
                </c:pt>
                <c:pt idx="923">
                  <c:v>92.299999999999955</c:v>
                </c:pt>
                <c:pt idx="924">
                  <c:v>92.400000000000091</c:v>
                </c:pt>
                <c:pt idx="925">
                  <c:v>92.5</c:v>
                </c:pt>
                <c:pt idx="926">
                  <c:v>92.599999999999909</c:v>
                </c:pt>
                <c:pt idx="927">
                  <c:v>92.700000000000045</c:v>
                </c:pt>
                <c:pt idx="928">
                  <c:v>92.799999999999955</c:v>
                </c:pt>
                <c:pt idx="929">
                  <c:v>92.899999999999864</c:v>
                </c:pt>
                <c:pt idx="930">
                  <c:v>93</c:v>
                </c:pt>
                <c:pt idx="931">
                  <c:v>93.099999999999909</c:v>
                </c:pt>
                <c:pt idx="932">
                  <c:v>93.200000000000045</c:v>
                </c:pt>
                <c:pt idx="933">
                  <c:v>93.299999999999955</c:v>
                </c:pt>
                <c:pt idx="934">
                  <c:v>93.399999999999864</c:v>
                </c:pt>
                <c:pt idx="935">
                  <c:v>93.5</c:v>
                </c:pt>
                <c:pt idx="936">
                  <c:v>93.600000000000136</c:v>
                </c:pt>
                <c:pt idx="937">
                  <c:v>93.699999999999818</c:v>
                </c:pt>
                <c:pt idx="938">
                  <c:v>93.799999999999955</c:v>
                </c:pt>
                <c:pt idx="939">
                  <c:v>93.900000000000091</c:v>
                </c:pt>
                <c:pt idx="940">
                  <c:v>94</c:v>
                </c:pt>
                <c:pt idx="941">
                  <c:v>94.099999999999909</c:v>
                </c:pt>
                <c:pt idx="942">
                  <c:v>94.200000000000045</c:v>
                </c:pt>
                <c:pt idx="943">
                  <c:v>94.299999999999955</c:v>
                </c:pt>
                <c:pt idx="944">
                  <c:v>94.400000000000091</c:v>
                </c:pt>
                <c:pt idx="945">
                  <c:v>94.5</c:v>
                </c:pt>
                <c:pt idx="946">
                  <c:v>94.599999999999909</c:v>
                </c:pt>
                <c:pt idx="947">
                  <c:v>94.700000000000045</c:v>
                </c:pt>
                <c:pt idx="948">
                  <c:v>94.799999999999727</c:v>
                </c:pt>
                <c:pt idx="949">
                  <c:v>94.899999999999864</c:v>
                </c:pt>
                <c:pt idx="950">
                  <c:v>95</c:v>
                </c:pt>
                <c:pt idx="951">
                  <c:v>95.099999999999909</c:v>
                </c:pt>
                <c:pt idx="952">
                  <c:v>95.199999999999818</c:v>
                </c:pt>
                <c:pt idx="953">
                  <c:v>95.299999999999955</c:v>
                </c:pt>
                <c:pt idx="954">
                  <c:v>95.399999999999864</c:v>
                </c:pt>
                <c:pt idx="955">
                  <c:v>95.5</c:v>
                </c:pt>
                <c:pt idx="956">
                  <c:v>95.599999999999909</c:v>
                </c:pt>
                <c:pt idx="957">
                  <c:v>95.699999999999818</c:v>
                </c:pt>
                <c:pt idx="958">
                  <c:v>95.799999999999955</c:v>
                </c:pt>
                <c:pt idx="959">
                  <c:v>95.900000000000091</c:v>
                </c:pt>
                <c:pt idx="960">
                  <c:v>95.999999999999773</c:v>
                </c:pt>
                <c:pt idx="961">
                  <c:v>96.099999999999909</c:v>
                </c:pt>
                <c:pt idx="962">
                  <c:v>96.200000000000045</c:v>
                </c:pt>
                <c:pt idx="963">
                  <c:v>96.299999999999955</c:v>
                </c:pt>
                <c:pt idx="964">
                  <c:v>96.399999999999864</c:v>
                </c:pt>
                <c:pt idx="965">
                  <c:v>96.5</c:v>
                </c:pt>
                <c:pt idx="966">
                  <c:v>96.599999999999909</c:v>
                </c:pt>
                <c:pt idx="967">
                  <c:v>96.700000000000045</c:v>
                </c:pt>
                <c:pt idx="968">
                  <c:v>96.799999999999955</c:v>
                </c:pt>
                <c:pt idx="969">
                  <c:v>96.899999999999864</c:v>
                </c:pt>
                <c:pt idx="970">
                  <c:v>97</c:v>
                </c:pt>
                <c:pt idx="971">
                  <c:v>97.099999999999909</c:v>
                </c:pt>
                <c:pt idx="972">
                  <c:v>97.199999999999818</c:v>
                </c:pt>
                <c:pt idx="973">
                  <c:v>97.299999999999955</c:v>
                </c:pt>
                <c:pt idx="974">
                  <c:v>97.400000000000091</c:v>
                </c:pt>
                <c:pt idx="975">
                  <c:v>97.499999999999773</c:v>
                </c:pt>
                <c:pt idx="976">
                  <c:v>97.599999999999909</c:v>
                </c:pt>
                <c:pt idx="977">
                  <c:v>97.700000000000045</c:v>
                </c:pt>
                <c:pt idx="978">
                  <c:v>97.799999999999955</c:v>
                </c:pt>
                <c:pt idx="979">
                  <c:v>97.899999999999864</c:v>
                </c:pt>
                <c:pt idx="980">
                  <c:v>98</c:v>
                </c:pt>
                <c:pt idx="981">
                  <c:v>98.099999999999909</c:v>
                </c:pt>
                <c:pt idx="982">
                  <c:v>98.200000000000045</c:v>
                </c:pt>
                <c:pt idx="983">
                  <c:v>98.299999999999955</c:v>
                </c:pt>
                <c:pt idx="984">
                  <c:v>98.399999999999864</c:v>
                </c:pt>
                <c:pt idx="985">
                  <c:v>98.5</c:v>
                </c:pt>
                <c:pt idx="986">
                  <c:v>98.600000000000136</c:v>
                </c:pt>
                <c:pt idx="987">
                  <c:v>98.699999999999818</c:v>
                </c:pt>
                <c:pt idx="988">
                  <c:v>98.799999999999955</c:v>
                </c:pt>
                <c:pt idx="989">
                  <c:v>98.900000000000091</c:v>
                </c:pt>
                <c:pt idx="990">
                  <c:v>99</c:v>
                </c:pt>
                <c:pt idx="991">
                  <c:v>99.099999999999909</c:v>
                </c:pt>
                <c:pt idx="992">
                  <c:v>99.200000000000045</c:v>
                </c:pt>
                <c:pt idx="993">
                  <c:v>99.299999999999955</c:v>
                </c:pt>
                <c:pt idx="994">
                  <c:v>99.399999999999864</c:v>
                </c:pt>
                <c:pt idx="995">
                  <c:v>99.5</c:v>
                </c:pt>
                <c:pt idx="996">
                  <c:v>99.599999999999909</c:v>
                </c:pt>
                <c:pt idx="997">
                  <c:v>99.700000000000045</c:v>
                </c:pt>
                <c:pt idx="998">
                  <c:v>99.799999999999955</c:v>
                </c:pt>
                <c:pt idx="999">
                  <c:v>99.899999999999864</c:v>
                </c:pt>
                <c:pt idx="1000">
                  <c:v>100</c:v>
                </c:pt>
                <c:pt idx="1001">
                  <c:v>100.10000000000014</c:v>
                </c:pt>
                <c:pt idx="1002">
                  <c:v>100.19999999999982</c:v>
                </c:pt>
                <c:pt idx="1003">
                  <c:v>100.29999999999995</c:v>
                </c:pt>
                <c:pt idx="1004">
                  <c:v>100.39999999999986</c:v>
                </c:pt>
                <c:pt idx="1005">
                  <c:v>100.5</c:v>
                </c:pt>
                <c:pt idx="1006">
                  <c:v>100.59999999999991</c:v>
                </c:pt>
                <c:pt idx="1007">
                  <c:v>100.69999999999982</c:v>
                </c:pt>
                <c:pt idx="1008">
                  <c:v>100.79999999999995</c:v>
                </c:pt>
                <c:pt idx="1009">
                  <c:v>100.90000000000009</c:v>
                </c:pt>
                <c:pt idx="1010">
                  <c:v>100.99999999999977</c:v>
                </c:pt>
                <c:pt idx="1011">
                  <c:v>101.09999999999991</c:v>
                </c:pt>
                <c:pt idx="1012">
                  <c:v>101.20000000000005</c:v>
                </c:pt>
                <c:pt idx="1013">
                  <c:v>101.29999999999995</c:v>
                </c:pt>
                <c:pt idx="1014">
                  <c:v>101.39999999999986</c:v>
                </c:pt>
                <c:pt idx="1015">
                  <c:v>101.5</c:v>
                </c:pt>
                <c:pt idx="1016">
                  <c:v>101.59999999999991</c:v>
                </c:pt>
                <c:pt idx="1017">
                  <c:v>101.69999999999982</c:v>
                </c:pt>
                <c:pt idx="1018">
                  <c:v>101.79999999999995</c:v>
                </c:pt>
                <c:pt idx="1019">
                  <c:v>101.89999999999986</c:v>
                </c:pt>
                <c:pt idx="1020">
                  <c:v>102</c:v>
                </c:pt>
                <c:pt idx="1021">
                  <c:v>102.09999999999991</c:v>
                </c:pt>
                <c:pt idx="1022">
                  <c:v>102.19999999999982</c:v>
                </c:pt>
                <c:pt idx="1023">
                  <c:v>102.29999999999995</c:v>
                </c:pt>
                <c:pt idx="1024">
                  <c:v>102.40000000000009</c:v>
                </c:pt>
                <c:pt idx="1025">
                  <c:v>102.49999999999977</c:v>
                </c:pt>
                <c:pt idx="1026">
                  <c:v>102.59999999999991</c:v>
                </c:pt>
                <c:pt idx="1027">
                  <c:v>102.70000000000005</c:v>
                </c:pt>
                <c:pt idx="1028">
                  <c:v>102.79999999999995</c:v>
                </c:pt>
                <c:pt idx="1029">
                  <c:v>102.89999999999986</c:v>
                </c:pt>
                <c:pt idx="1030">
                  <c:v>103</c:v>
                </c:pt>
                <c:pt idx="1031">
                  <c:v>103.09999999999991</c:v>
                </c:pt>
                <c:pt idx="1032">
                  <c:v>103.20000000000005</c:v>
                </c:pt>
                <c:pt idx="1033">
                  <c:v>103.29999999999995</c:v>
                </c:pt>
                <c:pt idx="1034">
                  <c:v>103.39999999999986</c:v>
                </c:pt>
                <c:pt idx="1035">
                  <c:v>103.5</c:v>
                </c:pt>
                <c:pt idx="1036">
                  <c:v>103.60000000000014</c:v>
                </c:pt>
                <c:pt idx="1037">
                  <c:v>103.69999999999982</c:v>
                </c:pt>
                <c:pt idx="1038">
                  <c:v>103.79999999999995</c:v>
                </c:pt>
                <c:pt idx="1039">
                  <c:v>103.90000000000009</c:v>
                </c:pt>
                <c:pt idx="1040">
                  <c:v>103.99999999999977</c:v>
                </c:pt>
                <c:pt idx="1041">
                  <c:v>104.09999999999991</c:v>
                </c:pt>
                <c:pt idx="1042">
                  <c:v>104.20000000000005</c:v>
                </c:pt>
                <c:pt idx="1043">
                  <c:v>104.29999999999995</c:v>
                </c:pt>
                <c:pt idx="1044">
                  <c:v>104.39999999999986</c:v>
                </c:pt>
                <c:pt idx="1045">
                  <c:v>104.5</c:v>
                </c:pt>
                <c:pt idx="1046">
                  <c:v>104.59999999999991</c:v>
                </c:pt>
                <c:pt idx="1047">
                  <c:v>104.70000000000005</c:v>
                </c:pt>
                <c:pt idx="1048">
                  <c:v>104.79999999999995</c:v>
                </c:pt>
                <c:pt idx="1049">
                  <c:v>104.89999999999986</c:v>
                </c:pt>
                <c:pt idx="1050">
                  <c:v>105</c:v>
                </c:pt>
                <c:pt idx="1051">
                  <c:v>105.10000000000014</c:v>
                </c:pt>
                <c:pt idx="1052">
                  <c:v>105.19999999999982</c:v>
                </c:pt>
                <c:pt idx="1053">
                  <c:v>105.29999999999995</c:v>
                </c:pt>
                <c:pt idx="1054">
                  <c:v>105.40000000000009</c:v>
                </c:pt>
                <c:pt idx="1055">
                  <c:v>105.5</c:v>
                </c:pt>
                <c:pt idx="1056">
                  <c:v>105.59999999999991</c:v>
                </c:pt>
                <c:pt idx="1057">
                  <c:v>105.70000000000005</c:v>
                </c:pt>
                <c:pt idx="1058">
                  <c:v>105.79999999999995</c:v>
                </c:pt>
                <c:pt idx="1059">
                  <c:v>105.89999999999986</c:v>
                </c:pt>
                <c:pt idx="1060">
                  <c:v>106</c:v>
                </c:pt>
                <c:pt idx="1061">
                  <c:v>106.09999999999991</c:v>
                </c:pt>
                <c:pt idx="1062">
                  <c:v>106.20000000000005</c:v>
                </c:pt>
                <c:pt idx="1063">
                  <c:v>106.29999999999995</c:v>
                </c:pt>
                <c:pt idx="1064">
                  <c:v>106.39999999999986</c:v>
                </c:pt>
                <c:pt idx="1065">
                  <c:v>106.5</c:v>
                </c:pt>
                <c:pt idx="1066">
                  <c:v>106.59999999999991</c:v>
                </c:pt>
                <c:pt idx="1067">
                  <c:v>106.69999999999982</c:v>
                </c:pt>
                <c:pt idx="1068">
                  <c:v>106.79999999999995</c:v>
                </c:pt>
                <c:pt idx="1069">
                  <c:v>106.89999999999986</c:v>
                </c:pt>
                <c:pt idx="1070">
                  <c:v>107</c:v>
                </c:pt>
                <c:pt idx="1071">
                  <c:v>107.09999999999991</c:v>
                </c:pt>
                <c:pt idx="1072">
                  <c:v>107.19999999999982</c:v>
                </c:pt>
                <c:pt idx="1073">
                  <c:v>107.29999999999995</c:v>
                </c:pt>
                <c:pt idx="1074">
                  <c:v>107.40000000000009</c:v>
                </c:pt>
                <c:pt idx="1075">
                  <c:v>107.49999999999977</c:v>
                </c:pt>
                <c:pt idx="1076">
                  <c:v>107.59999999999991</c:v>
                </c:pt>
                <c:pt idx="1077">
                  <c:v>107.70000000000005</c:v>
                </c:pt>
                <c:pt idx="1078">
                  <c:v>107.79999999999995</c:v>
                </c:pt>
                <c:pt idx="1079">
                  <c:v>107.89999999999986</c:v>
                </c:pt>
                <c:pt idx="1080">
                  <c:v>108</c:v>
                </c:pt>
                <c:pt idx="1081">
                  <c:v>108.09999999999991</c:v>
                </c:pt>
                <c:pt idx="1082">
                  <c:v>108.19999999999982</c:v>
                </c:pt>
                <c:pt idx="1083">
                  <c:v>108.29999999999995</c:v>
                </c:pt>
                <c:pt idx="1084">
                  <c:v>108.39999999999986</c:v>
                </c:pt>
                <c:pt idx="1085">
                  <c:v>108.5</c:v>
                </c:pt>
                <c:pt idx="1086">
                  <c:v>108.59999999999991</c:v>
                </c:pt>
                <c:pt idx="1087">
                  <c:v>108.69999999999982</c:v>
                </c:pt>
                <c:pt idx="1088">
                  <c:v>108.79999999999995</c:v>
                </c:pt>
                <c:pt idx="1089">
                  <c:v>108.90000000000009</c:v>
                </c:pt>
                <c:pt idx="1090">
                  <c:v>108.99999999999977</c:v>
                </c:pt>
                <c:pt idx="1091">
                  <c:v>109.09999999999991</c:v>
                </c:pt>
                <c:pt idx="1092">
                  <c:v>109.20000000000005</c:v>
                </c:pt>
                <c:pt idx="1093">
                  <c:v>109.29999999999995</c:v>
                </c:pt>
                <c:pt idx="1094">
                  <c:v>109.39999999999986</c:v>
                </c:pt>
                <c:pt idx="1095">
                  <c:v>109.5</c:v>
                </c:pt>
                <c:pt idx="1096">
                  <c:v>109.59999999999991</c:v>
                </c:pt>
                <c:pt idx="1097">
                  <c:v>109.70000000000005</c:v>
                </c:pt>
                <c:pt idx="1098">
                  <c:v>109.79999999999995</c:v>
                </c:pt>
                <c:pt idx="1099">
                  <c:v>109.89999999999986</c:v>
                </c:pt>
                <c:pt idx="1100">
                  <c:v>110</c:v>
                </c:pt>
                <c:pt idx="1101">
                  <c:v>110.10000000000014</c:v>
                </c:pt>
                <c:pt idx="1102">
                  <c:v>110.19999999999982</c:v>
                </c:pt>
                <c:pt idx="1103">
                  <c:v>110.29999999999995</c:v>
                </c:pt>
                <c:pt idx="1104">
                  <c:v>110.40000000000009</c:v>
                </c:pt>
                <c:pt idx="1105">
                  <c:v>110.49999999999977</c:v>
                </c:pt>
                <c:pt idx="1106">
                  <c:v>110.59999999999991</c:v>
                </c:pt>
                <c:pt idx="1107">
                  <c:v>110.70000000000005</c:v>
                </c:pt>
                <c:pt idx="1108">
                  <c:v>110.79999999999995</c:v>
                </c:pt>
                <c:pt idx="1109">
                  <c:v>110.89999999999986</c:v>
                </c:pt>
                <c:pt idx="1110">
                  <c:v>111</c:v>
                </c:pt>
                <c:pt idx="1111">
                  <c:v>111.09999999999991</c:v>
                </c:pt>
                <c:pt idx="1112">
                  <c:v>111.20000000000005</c:v>
                </c:pt>
                <c:pt idx="1113">
                  <c:v>111.29999999999995</c:v>
                </c:pt>
                <c:pt idx="1114">
                  <c:v>111.39999999999986</c:v>
                </c:pt>
                <c:pt idx="1115">
                  <c:v>111.5</c:v>
                </c:pt>
                <c:pt idx="1116">
                  <c:v>111.60000000000014</c:v>
                </c:pt>
                <c:pt idx="1117">
                  <c:v>111.69999999999982</c:v>
                </c:pt>
                <c:pt idx="1118">
                  <c:v>111.79999999999995</c:v>
                </c:pt>
                <c:pt idx="1119">
                  <c:v>111.90000000000009</c:v>
                </c:pt>
                <c:pt idx="1120">
                  <c:v>112</c:v>
                </c:pt>
                <c:pt idx="1121">
                  <c:v>112.09999999999991</c:v>
                </c:pt>
                <c:pt idx="1122">
                  <c:v>112.20000000000005</c:v>
                </c:pt>
                <c:pt idx="1123">
                  <c:v>112.29999999999995</c:v>
                </c:pt>
                <c:pt idx="1124">
                  <c:v>112.40000000000009</c:v>
                </c:pt>
                <c:pt idx="1125">
                  <c:v>112.5</c:v>
                </c:pt>
                <c:pt idx="1126">
                  <c:v>112.59999999999991</c:v>
                </c:pt>
                <c:pt idx="1127">
                  <c:v>112.70000000000005</c:v>
                </c:pt>
                <c:pt idx="1128">
                  <c:v>112.79999999999995</c:v>
                </c:pt>
                <c:pt idx="1129">
                  <c:v>112.89999999999986</c:v>
                </c:pt>
                <c:pt idx="1130">
                  <c:v>113</c:v>
                </c:pt>
                <c:pt idx="1131">
                  <c:v>113.09999999999991</c:v>
                </c:pt>
                <c:pt idx="1132">
                  <c:v>113.19999999999982</c:v>
                </c:pt>
                <c:pt idx="1133">
                  <c:v>113.29999999999995</c:v>
                </c:pt>
                <c:pt idx="1134">
                  <c:v>113.39999999999986</c:v>
                </c:pt>
                <c:pt idx="1135">
                  <c:v>113.5</c:v>
                </c:pt>
                <c:pt idx="1136">
                  <c:v>113.59999999999991</c:v>
                </c:pt>
                <c:pt idx="1137">
                  <c:v>113.69999999999982</c:v>
                </c:pt>
                <c:pt idx="1138">
                  <c:v>113.79999999999995</c:v>
                </c:pt>
                <c:pt idx="1139">
                  <c:v>113.90000000000009</c:v>
                </c:pt>
                <c:pt idx="1140">
                  <c:v>113.99999999999977</c:v>
                </c:pt>
                <c:pt idx="1141">
                  <c:v>114.09999999999991</c:v>
                </c:pt>
                <c:pt idx="1142">
                  <c:v>114.20000000000005</c:v>
                </c:pt>
                <c:pt idx="1143">
                  <c:v>114.29999999999995</c:v>
                </c:pt>
                <c:pt idx="1144">
                  <c:v>114.39999999999986</c:v>
                </c:pt>
                <c:pt idx="1145">
                  <c:v>114.5</c:v>
                </c:pt>
                <c:pt idx="1146">
                  <c:v>114.59999999999991</c:v>
                </c:pt>
                <c:pt idx="1147">
                  <c:v>114.70000000000005</c:v>
                </c:pt>
                <c:pt idx="1148">
                  <c:v>114.79999999999995</c:v>
                </c:pt>
                <c:pt idx="1149">
                  <c:v>114.89999999999986</c:v>
                </c:pt>
                <c:pt idx="1150">
                  <c:v>115</c:v>
                </c:pt>
                <c:pt idx="1151">
                  <c:v>115.09999999999991</c:v>
                </c:pt>
                <c:pt idx="1152">
                  <c:v>115.19999999999982</c:v>
                </c:pt>
                <c:pt idx="1153">
                  <c:v>115.29999999999995</c:v>
                </c:pt>
                <c:pt idx="1154">
                  <c:v>115.40000000000009</c:v>
                </c:pt>
                <c:pt idx="1155">
                  <c:v>115.49999999999977</c:v>
                </c:pt>
                <c:pt idx="1156">
                  <c:v>115.59999999999991</c:v>
                </c:pt>
                <c:pt idx="1157">
                  <c:v>115.70000000000005</c:v>
                </c:pt>
                <c:pt idx="1158">
                  <c:v>115.79999999999995</c:v>
                </c:pt>
                <c:pt idx="1159">
                  <c:v>115.89999999999986</c:v>
                </c:pt>
                <c:pt idx="1160">
                  <c:v>116</c:v>
                </c:pt>
                <c:pt idx="1161">
                  <c:v>116.09999999999991</c:v>
                </c:pt>
                <c:pt idx="1162">
                  <c:v>116.20000000000005</c:v>
                </c:pt>
                <c:pt idx="1163">
                  <c:v>116.29999999999995</c:v>
                </c:pt>
                <c:pt idx="1164">
                  <c:v>116.39999999999986</c:v>
                </c:pt>
                <c:pt idx="1165">
                  <c:v>116.5</c:v>
                </c:pt>
                <c:pt idx="1166">
                  <c:v>116.60000000000014</c:v>
                </c:pt>
                <c:pt idx="1167">
                  <c:v>116.69999999999982</c:v>
                </c:pt>
                <c:pt idx="1168">
                  <c:v>116.79999999999995</c:v>
                </c:pt>
                <c:pt idx="1169">
                  <c:v>116.90000000000009</c:v>
                </c:pt>
                <c:pt idx="1170">
                  <c:v>117</c:v>
                </c:pt>
                <c:pt idx="1171">
                  <c:v>117.09999999999991</c:v>
                </c:pt>
                <c:pt idx="1172">
                  <c:v>117.20000000000005</c:v>
                </c:pt>
                <c:pt idx="1173">
                  <c:v>117.29999999999995</c:v>
                </c:pt>
                <c:pt idx="1174">
                  <c:v>117.39999999999986</c:v>
                </c:pt>
                <c:pt idx="1175">
                  <c:v>117.5</c:v>
                </c:pt>
                <c:pt idx="1176">
                  <c:v>117.59999999999991</c:v>
                </c:pt>
                <c:pt idx="1177">
                  <c:v>117.70000000000005</c:v>
                </c:pt>
                <c:pt idx="1178">
                  <c:v>117.79999999999995</c:v>
                </c:pt>
                <c:pt idx="1179">
                  <c:v>117.89999999999986</c:v>
                </c:pt>
                <c:pt idx="1180">
                  <c:v>118</c:v>
                </c:pt>
                <c:pt idx="1181">
                  <c:v>118.10000000000014</c:v>
                </c:pt>
                <c:pt idx="1182">
                  <c:v>118.19999999999982</c:v>
                </c:pt>
                <c:pt idx="1183">
                  <c:v>118.29999999999995</c:v>
                </c:pt>
                <c:pt idx="1184">
                  <c:v>118.40000000000009</c:v>
                </c:pt>
                <c:pt idx="1185">
                  <c:v>118.5</c:v>
                </c:pt>
                <c:pt idx="1186">
                  <c:v>118.59999999999991</c:v>
                </c:pt>
                <c:pt idx="1187">
                  <c:v>118.70000000000005</c:v>
                </c:pt>
                <c:pt idx="1188">
                  <c:v>118.79999999999995</c:v>
                </c:pt>
                <c:pt idx="1189">
                  <c:v>118.90000000000009</c:v>
                </c:pt>
                <c:pt idx="1190">
                  <c:v>119</c:v>
                </c:pt>
                <c:pt idx="1191">
                  <c:v>119.09999999999991</c:v>
                </c:pt>
                <c:pt idx="1192">
                  <c:v>119.20000000000005</c:v>
                </c:pt>
                <c:pt idx="1193">
                  <c:v>119.29999999999995</c:v>
                </c:pt>
                <c:pt idx="1194">
                  <c:v>119.39999999999986</c:v>
                </c:pt>
                <c:pt idx="1195">
                  <c:v>119.5</c:v>
                </c:pt>
                <c:pt idx="1196">
                  <c:v>119.59999999999991</c:v>
                </c:pt>
                <c:pt idx="1197">
                  <c:v>119.69999999999982</c:v>
                </c:pt>
                <c:pt idx="1198">
                  <c:v>119.79999999999995</c:v>
                </c:pt>
                <c:pt idx="1199">
                  <c:v>119.89999999999986</c:v>
                </c:pt>
                <c:pt idx="1200">
                  <c:v>120</c:v>
                </c:pt>
                <c:pt idx="1201">
                  <c:v>120.09999999999991</c:v>
                </c:pt>
                <c:pt idx="1202">
                  <c:v>120.19999999999982</c:v>
                </c:pt>
                <c:pt idx="1203">
                  <c:v>120.29999999999995</c:v>
                </c:pt>
                <c:pt idx="1204">
                  <c:v>120.40000000000009</c:v>
                </c:pt>
                <c:pt idx="1205">
                  <c:v>120.49999999999977</c:v>
                </c:pt>
                <c:pt idx="1206">
                  <c:v>120.59999999999991</c:v>
                </c:pt>
                <c:pt idx="1207">
                  <c:v>120.70000000000005</c:v>
                </c:pt>
                <c:pt idx="1208">
                  <c:v>120.79999999999995</c:v>
                </c:pt>
                <c:pt idx="1209">
                  <c:v>120.89999999999986</c:v>
                </c:pt>
                <c:pt idx="1210">
                  <c:v>121</c:v>
                </c:pt>
                <c:pt idx="1211">
                  <c:v>121.09999999999991</c:v>
                </c:pt>
                <c:pt idx="1212">
                  <c:v>121.20000000000005</c:v>
                </c:pt>
                <c:pt idx="1213">
                  <c:v>121.29999999999995</c:v>
                </c:pt>
                <c:pt idx="1214">
                  <c:v>121.39999999999986</c:v>
                </c:pt>
                <c:pt idx="1215">
                  <c:v>121.5</c:v>
                </c:pt>
                <c:pt idx="1216">
                  <c:v>121.59999999999991</c:v>
                </c:pt>
                <c:pt idx="1217">
                  <c:v>121.69999999999982</c:v>
                </c:pt>
                <c:pt idx="1218">
                  <c:v>121.79999999999995</c:v>
                </c:pt>
                <c:pt idx="1219">
                  <c:v>121.90000000000009</c:v>
                </c:pt>
                <c:pt idx="1220">
                  <c:v>121.99999999999977</c:v>
                </c:pt>
                <c:pt idx="1221">
                  <c:v>122.09999999999991</c:v>
                </c:pt>
                <c:pt idx="1222">
                  <c:v>122.20000000000005</c:v>
                </c:pt>
                <c:pt idx="1223">
                  <c:v>122.29999999999995</c:v>
                </c:pt>
                <c:pt idx="1224">
                  <c:v>122.39999999999986</c:v>
                </c:pt>
                <c:pt idx="1225">
                  <c:v>122.5</c:v>
                </c:pt>
                <c:pt idx="1226">
                  <c:v>122.59999999999991</c:v>
                </c:pt>
                <c:pt idx="1227">
                  <c:v>122.70000000000005</c:v>
                </c:pt>
                <c:pt idx="1228">
                  <c:v>122.79999999999995</c:v>
                </c:pt>
                <c:pt idx="1229">
                  <c:v>122.89999999999986</c:v>
                </c:pt>
                <c:pt idx="1230">
                  <c:v>123</c:v>
                </c:pt>
                <c:pt idx="1231">
                  <c:v>123.10000000000014</c:v>
                </c:pt>
                <c:pt idx="1232">
                  <c:v>123.19999999999982</c:v>
                </c:pt>
                <c:pt idx="1233">
                  <c:v>123.29999999999995</c:v>
                </c:pt>
                <c:pt idx="1234">
                  <c:v>123.40000000000009</c:v>
                </c:pt>
                <c:pt idx="1235">
                  <c:v>123.5</c:v>
                </c:pt>
                <c:pt idx="1236">
                  <c:v>123.59999999999991</c:v>
                </c:pt>
                <c:pt idx="1237">
                  <c:v>123.70000000000005</c:v>
                </c:pt>
                <c:pt idx="1238">
                  <c:v>123.79999999999995</c:v>
                </c:pt>
                <c:pt idx="1239">
                  <c:v>123.89999999999986</c:v>
                </c:pt>
                <c:pt idx="1240">
                  <c:v>124</c:v>
                </c:pt>
                <c:pt idx="1241">
                  <c:v>124.09999999999991</c:v>
                </c:pt>
                <c:pt idx="1242">
                  <c:v>124.20000000000005</c:v>
                </c:pt>
                <c:pt idx="1243">
                  <c:v>124.29999999999995</c:v>
                </c:pt>
                <c:pt idx="1244">
                  <c:v>124.39999999999986</c:v>
                </c:pt>
                <c:pt idx="1245">
                  <c:v>124.5</c:v>
                </c:pt>
                <c:pt idx="1246">
                  <c:v>124.60000000000014</c:v>
                </c:pt>
                <c:pt idx="1247">
                  <c:v>124.69999999999982</c:v>
                </c:pt>
                <c:pt idx="1248">
                  <c:v>124.79999999999995</c:v>
                </c:pt>
                <c:pt idx="1249">
                  <c:v>124.90000000000009</c:v>
                </c:pt>
                <c:pt idx="1250">
                  <c:v>125</c:v>
                </c:pt>
                <c:pt idx="1251">
                  <c:v>125.09999999999991</c:v>
                </c:pt>
                <c:pt idx="1252">
                  <c:v>125.19999999999982</c:v>
                </c:pt>
                <c:pt idx="1253">
                  <c:v>125.29999999999995</c:v>
                </c:pt>
                <c:pt idx="1254">
                  <c:v>125.40000000000009</c:v>
                </c:pt>
                <c:pt idx="1255">
                  <c:v>125.49999999999977</c:v>
                </c:pt>
                <c:pt idx="1256">
                  <c:v>125.59999999999991</c:v>
                </c:pt>
                <c:pt idx="1257">
                  <c:v>125.70000000000005</c:v>
                </c:pt>
                <c:pt idx="1258">
                  <c:v>125.79999999999995</c:v>
                </c:pt>
                <c:pt idx="1259">
                  <c:v>125.89999999999986</c:v>
                </c:pt>
                <c:pt idx="1260">
                  <c:v>126</c:v>
                </c:pt>
                <c:pt idx="1261">
                  <c:v>126.09999999999991</c:v>
                </c:pt>
                <c:pt idx="1262">
                  <c:v>126.19999999999982</c:v>
                </c:pt>
                <c:pt idx="1263">
                  <c:v>126.29999999999995</c:v>
                </c:pt>
                <c:pt idx="1264">
                  <c:v>126.39999999999986</c:v>
                </c:pt>
                <c:pt idx="1265">
                  <c:v>126.5</c:v>
                </c:pt>
                <c:pt idx="1266">
                  <c:v>126.59999999999991</c:v>
                </c:pt>
                <c:pt idx="1267">
                  <c:v>126.69999999999982</c:v>
                </c:pt>
                <c:pt idx="1268">
                  <c:v>126.79999999999995</c:v>
                </c:pt>
                <c:pt idx="1269">
                  <c:v>126.90000000000009</c:v>
                </c:pt>
                <c:pt idx="1270">
                  <c:v>126.99999999999977</c:v>
                </c:pt>
                <c:pt idx="1271">
                  <c:v>127.09999999999991</c:v>
                </c:pt>
                <c:pt idx="1272">
                  <c:v>127.20000000000005</c:v>
                </c:pt>
                <c:pt idx="1273">
                  <c:v>127.29999999999995</c:v>
                </c:pt>
                <c:pt idx="1274">
                  <c:v>127.39999999999986</c:v>
                </c:pt>
                <c:pt idx="1275">
                  <c:v>127.5</c:v>
                </c:pt>
                <c:pt idx="1276">
                  <c:v>127.59999999999991</c:v>
                </c:pt>
                <c:pt idx="1277">
                  <c:v>127.70000000000005</c:v>
                </c:pt>
                <c:pt idx="1278">
                  <c:v>127.79999999999995</c:v>
                </c:pt>
                <c:pt idx="1279">
                  <c:v>127.89999999999986</c:v>
                </c:pt>
                <c:pt idx="1280">
                  <c:v>128</c:v>
                </c:pt>
                <c:pt idx="1281">
                  <c:v>128.10000000000014</c:v>
                </c:pt>
                <c:pt idx="1282">
                  <c:v>128.19999999999982</c:v>
                </c:pt>
                <c:pt idx="1283">
                  <c:v>128.29999999999995</c:v>
                </c:pt>
                <c:pt idx="1284">
                  <c:v>128.40000000000009</c:v>
                </c:pt>
                <c:pt idx="1285">
                  <c:v>128.49999999999977</c:v>
                </c:pt>
                <c:pt idx="1286">
                  <c:v>128.59999999999991</c:v>
                </c:pt>
                <c:pt idx="1287">
                  <c:v>128.70000000000005</c:v>
                </c:pt>
                <c:pt idx="1288">
                  <c:v>128.79999999999995</c:v>
                </c:pt>
                <c:pt idx="1289">
                  <c:v>128.89999999999986</c:v>
                </c:pt>
                <c:pt idx="1290">
                  <c:v>129</c:v>
                </c:pt>
                <c:pt idx="1291">
                  <c:v>129.09999999999991</c:v>
                </c:pt>
                <c:pt idx="1292">
                  <c:v>129.20000000000005</c:v>
                </c:pt>
                <c:pt idx="1293">
                  <c:v>129.29999999999995</c:v>
                </c:pt>
                <c:pt idx="1294">
                  <c:v>129.39999999999986</c:v>
                </c:pt>
                <c:pt idx="1295">
                  <c:v>129.5</c:v>
                </c:pt>
                <c:pt idx="1296">
                  <c:v>129.60000000000014</c:v>
                </c:pt>
                <c:pt idx="1297">
                  <c:v>129.69999999999982</c:v>
                </c:pt>
                <c:pt idx="1298">
                  <c:v>129.79999999999995</c:v>
                </c:pt>
                <c:pt idx="1299">
                  <c:v>129.90000000000009</c:v>
                </c:pt>
                <c:pt idx="1300">
                  <c:v>130</c:v>
                </c:pt>
                <c:pt idx="1301">
                  <c:v>130.09999999999991</c:v>
                </c:pt>
                <c:pt idx="1302">
                  <c:v>130.20000000000005</c:v>
                </c:pt>
                <c:pt idx="1303">
                  <c:v>130.29999999999995</c:v>
                </c:pt>
                <c:pt idx="1304">
                  <c:v>130.40000000000009</c:v>
                </c:pt>
                <c:pt idx="1305">
                  <c:v>130.5</c:v>
                </c:pt>
                <c:pt idx="1306">
                  <c:v>130.59999999999991</c:v>
                </c:pt>
                <c:pt idx="1307">
                  <c:v>130.70000000000005</c:v>
                </c:pt>
                <c:pt idx="1308">
                  <c:v>130.79999999999995</c:v>
                </c:pt>
                <c:pt idx="1309">
                  <c:v>130.89999999999986</c:v>
                </c:pt>
                <c:pt idx="1310">
                  <c:v>131</c:v>
                </c:pt>
                <c:pt idx="1311">
                  <c:v>131.09999999999991</c:v>
                </c:pt>
                <c:pt idx="1312">
                  <c:v>131.19999999999982</c:v>
                </c:pt>
                <c:pt idx="1313">
                  <c:v>131.29999999999995</c:v>
                </c:pt>
                <c:pt idx="1314">
                  <c:v>131.39999999999986</c:v>
                </c:pt>
                <c:pt idx="1315">
                  <c:v>131.5</c:v>
                </c:pt>
                <c:pt idx="1316">
                  <c:v>131.59999999999991</c:v>
                </c:pt>
                <c:pt idx="1317">
                  <c:v>131.69999999999982</c:v>
                </c:pt>
                <c:pt idx="1318">
                  <c:v>131.79999999999995</c:v>
                </c:pt>
                <c:pt idx="1319">
                  <c:v>131.90000000000009</c:v>
                </c:pt>
                <c:pt idx="1320">
                  <c:v>131.99999999999977</c:v>
                </c:pt>
                <c:pt idx="1321">
                  <c:v>132.09999999999991</c:v>
                </c:pt>
                <c:pt idx="1322">
                  <c:v>132.20000000000005</c:v>
                </c:pt>
                <c:pt idx="1323">
                  <c:v>132.29999999999995</c:v>
                </c:pt>
                <c:pt idx="1324">
                  <c:v>132.39999999999986</c:v>
                </c:pt>
                <c:pt idx="1325">
                  <c:v>132.5</c:v>
                </c:pt>
                <c:pt idx="1326">
                  <c:v>132.59999999999991</c:v>
                </c:pt>
                <c:pt idx="1327">
                  <c:v>132.69999999999982</c:v>
                </c:pt>
                <c:pt idx="1328">
                  <c:v>132.79999999999995</c:v>
                </c:pt>
                <c:pt idx="1329">
                  <c:v>132.89999999999986</c:v>
                </c:pt>
                <c:pt idx="1330">
                  <c:v>133</c:v>
                </c:pt>
                <c:pt idx="1331">
                  <c:v>133.09999999999991</c:v>
                </c:pt>
                <c:pt idx="1332">
                  <c:v>133.19999999999982</c:v>
                </c:pt>
                <c:pt idx="1333">
                  <c:v>133.29999999999995</c:v>
                </c:pt>
                <c:pt idx="1334">
                  <c:v>133.40000000000009</c:v>
                </c:pt>
                <c:pt idx="1335">
                  <c:v>133.49999999999977</c:v>
                </c:pt>
                <c:pt idx="1336">
                  <c:v>133.59999999999991</c:v>
                </c:pt>
                <c:pt idx="1337">
                  <c:v>133.70000000000005</c:v>
                </c:pt>
                <c:pt idx="1338">
                  <c:v>133.79999999999995</c:v>
                </c:pt>
                <c:pt idx="1339">
                  <c:v>133.89999999999986</c:v>
                </c:pt>
                <c:pt idx="1340">
                  <c:v>134</c:v>
                </c:pt>
                <c:pt idx="1341">
                  <c:v>134.09999999999991</c:v>
                </c:pt>
                <c:pt idx="1342">
                  <c:v>134.20000000000005</c:v>
                </c:pt>
                <c:pt idx="1343">
                  <c:v>134.29999999999995</c:v>
                </c:pt>
                <c:pt idx="1344">
                  <c:v>134.39999999999986</c:v>
                </c:pt>
                <c:pt idx="1345">
                  <c:v>134.5</c:v>
                </c:pt>
                <c:pt idx="1346">
                  <c:v>134.60000000000014</c:v>
                </c:pt>
                <c:pt idx="1347">
                  <c:v>134.69999999999982</c:v>
                </c:pt>
                <c:pt idx="1348">
                  <c:v>134.79999999999995</c:v>
                </c:pt>
                <c:pt idx="1349">
                  <c:v>134.90000000000009</c:v>
                </c:pt>
                <c:pt idx="1350">
                  <c:v>134.99999999999977</c:v>
                </c:pt>
                <c:pt idx="1351">
                  <c:v>135.09999999999991</c:v>
                </c:pt>
                <c:pt idx="1352">
                  <c:v>135.20000000000005</c:v>
                </c:pt>
                <c:pt idx="1353">
                  <c:v>135.29999999999995</c:v>
                </c:pt>
                <c:pt idx="1354">
                  <c:v>135.39999999999986</c:v>
                </c:pt>
                <c:pt idx="1355">
                  <c:v>135.5</c:v>
                </c:pt>
                <c:pt idx="1356">
                  <c:v>135.59999999999991</c:v>
                </c:pt>
                <c:pt idx="1357">
                  <c:v>135.70000000000005</c:v>
                </c:pt>
                <c:pt idx="1358">
                  <c:v>135.79999999999995</c:v>
                </c:pt>
                <c:pt idx="1359">
                  <c:v>135.89999999999986</c:v>
                </c:pt>
                <c:pt idx="1360">
                  <c:v>136</c:v>
                </c:pt>
                <c:pt idx="1361">
                  <c:v>136.10000000000014</c:v>
                </c:pt>
                <c:pt idx="1362">
                  <c:v>136.19999999999982</c:v>
                </c:pt>
                <c:pt idx="1363">
                  <c:v>136.29999999999995</c:v>
                </c:pt>
                <c:pt idx="1364">
                  <c:v>136.40000000000009</c:v>
                </c:pt>
                <c:pt idx="1365">
                  <c:v>136.5</c:v>
                </c:pt>
                <c:pt idx="1366">
                  <c:v>136.59999999999991</c:v>
                </c:pt>
                <c:pt idx="1367">
                  <c:v>136.70000000000005</c:v>
                </c:pt>
                <c:pt idx="1368">
                  <c:v>136.79999999999995</c:v>
                </c:pt>
                <c:pt idx="1369">
                  <c:v>136.90000000000009</c:v>
                </c:pt>
                <c:pt idx="1370">
                  <c:v>137</c:v>
                </c:pt>
                <c:pt idx="1371">
                  <c:v>137.09999999999991</c:v>
                </c:pt>
                <c:pt idx="1372">
                  <c:v>137.20000000000005</c:v>
                </c:pt>
                <c:pt idx="1373">
                  <c:v>137.29999999999995</c:v>
                </c:pt>
                <c:pt idx="1374">
                  <c:v>137.39999999999986</c:v>
                </c:pt>
                <c:pt idx="1375">
                  <c:v>137.5</c:v>
                </c:pt>
                <c:pt idx="1376">
                  <c:v>137.59999999999991</c:v>
                </c:pt>
                <c:pt idx="1377">
                  <c:v>137.69999999999982</c:v>
                </c:pt>
                <c:pt idx="1378">
                  <c:v>137.79999999999995</c:v>
                </c:pt>
                <c:pt idx="1379">
                  <c:v>137.89999999999986</c:v>
                </c:pt>
                <c:pt idx="1380">
                  <c:v>138</c:v>
                </c:pt>
                <c:pt idx="1381">
                  <c:v>138.09999999999991</c:v>
                </c:pt>
                <c:pt idx="1382">
                  <c:v>138.19999999999982</c:v>
                </c:pt>
                <c:pt idx="1383">
                  <c:v>138.29999999999995</c:v>
                </c:pt>
                <c:pt idx="1384">
                  <c:v>138.40000000000009</c:v>
                </c:pt>
                <c:pt idx="1385">
                  <c:v>138.49999999999977</c:v>
                </c:pt>
                <c:pt idx="1386">
                  <c:v>138.59999999999991</c:v>
                </c:pt>
                <c:pt idx="1387">
                  <c:v>138.70000000000005</c:v>
                </c:pt>
                <c:pt idx="1388">
                  <c:v>138.79999999999995</c:v>
                </c:pt>
                <c:pt idx="1389">
                  <c:v>138.89999999999986</c:v>
                </c:pt>
                <c:pt idx="1390">
                  <c:v>139</c:v>
                </c:pt>
                <c:pt idx="1391">
                  <c:v>139.09999999999991</c:v>
                </c:pt>
                <c:pt idx="1392">
                  <c:v>139.20000000000005</c:v>
                </c:pt>
                <c:pt idx="1393">
                  <c:v>139.29999999999995</c:v>
                </c:pt>
                <c:pt idx="1394">
                  <c:v>139.39999999999986</c:v>
                </c:pt>
                <c:pt idx="1395">
                  <c:v>139.5</c:v>
                </c:pt>
                <c:pt idx="1396">
                  <c:v>139.59999999999991</c:v>
                </c:pt>
                <c:pt idx="1397">
                  <c:v>139.69999999999982</c:v>
                </c:pt>
                <c:pt idx="1398">
                  <c:v>139.79999999999995</c:v>
                </c:pt>
                <c:pt idx="1399">
                  <c:v>139.90000000000009</c:v>
                </c:pt>
                <c:pt idx="1400">
                  <c:v>139.99999999999977</c:v>
                </c:pt>
                <c:pt idx="1401">
                  <c:v>140.09999999999991</c:v>
                </c:pt>
                <c:pt idx="1402">
                  <c:v>140.20000000000005</c:v>
                </c:pt>
                <c:pt idx="1403">
                  <c:v>140.29999999999995</c:v>
                </c:pt>
                <c:pt idx="1404">
                  <c:v>140.39999999999986</c:v>
                </c:pt>
                <c:pt idx="1405">
                  <c:v>140.5</c:v>
                </c:pt>
                <c:pt idx="1406">
                  <c:v>140.59999999999991</c:v>
                </c:pt>
                <c:pt idx="1407">
                  <c:v>140.70000000000005</c:v>
                </c:pt>
                <c:pt idx="1408">
                  <c:v>140.79999999999995</c:v>
                </c:pt>
                <c:pt idx="1409">
                  <c:v>140.89999999999986</c:v>
                </c:pt>
                <c:pt idx="1410">
                  <c:v>141</c:v>
                </c:pt>
                <c:pt idx="1411">
                  <c:v>141.10000000000014</c:v>
                </c:pt>
                <c:pt idx="1412">
                  <c:v>141.19999999999982</c:v>
                </c:pt>
                <c:pt idx="1413">
                  <c:v>141.29999999999995</c:v>
                </c:pt>
                <c:pt idx="1414">
                  <c:v>141.40000000000009</c:v>
                </c:pt>
                <c:pt idx="1415">
                  <c:v>141.5</c:v>
                </c:pt>
                <c:pt idx="1416">
                  <c:v>141.59999999999991</c:v>
                </c:pt>
                <c:pt idx="1417">
                  <c:v>141.70000000000005</c:v>
                </c:pt>
                <c:pt idx="1418">
                  <c:v>141.79999999999995</c:v>
                </c:pt>
                <c:pt idx="1419">
                  <c:v>141.89999999999986</c:v>
                </c:pt>
                <c:pt idx="1420">
                  <c:v>142</c:v>
                </c:pt>
                <c:pt idx="1421">
                  <c:v>142.09999999999991</c:v>
                </c:pt>
                <c:pt idx="1422">
                  <c:v>142.20000000000005</c:v>
                </c:pt>
                <c:pt idx="1423">
                  <c:v>142.29999999999995</c:v>
                </c:pt>
                <c:pt idx="1424">
                  <c:v>142.39999999999986</c:v>
                </c:pt>
                <c:pt idx="1425">
                  <c:v>142.5</c:v>
                </c:pt>
                <c:pt idx="1426">
                  <c:v>142.60000000000014</c:v>
                </c:pt>
                <c:pt idx="1427">
                  <c:v>142.69999999999982</c:v>
                </c:pt>
                <c:pt idx="1428">
                  <c:v>142.79999999999995</c:v>
                </c:pt>
                <c:pt idx="1429">
                  <c:v>142.90000000000009</c:v>
                </c:pt>
                <c:pt idx="1430">
                  <c:v>143</c:v>
                </c:pt>
                <c:pt idx="1431">
                  <c:v>143.09999999999991</c:v>
                </c:pt>
                <c:pt idx="1432">
                  <c:v>143.20000000000005</c:v>
                </c:pt>
                <c:pt idx="1433">
                  <c:v>143.29999999999995</c:v>
                </c:pt>
                <c:pt idx="1434">
                  <c:v>143.40000000000009</c:v>
                </c:pt>
                <c:pt idx="1435">
                  <c:v>143.5</c:v>
                </c:pt>
                <c:pt idx="1436">
                  <c:v>143.59999999999991</c:v>
                </c:pt>
                <c:pt idx="1437">
                  <c:v>143.70000000000005</c:v>
                </c:pt>
                <c:pt idx="1438">
                  <c:v>143.79999999999995</c:v>
                </c:pt>
                <c:pt idx="1439">
                  <c:v>143.89999999999986</c:v>
                </c:pt>
                <c:pt idx="1440">
                  <c:v>144</c:v>
                </c:pt>
                <c:pt idx="1441">
                  <c:v>144.09999999999991</c:v>
                </c:pt>
                <c:pt idx="1442">
                  <c:v>144.19999999999982</c:v>
                </c:pt>
                <c:pt idx="1443">
                  <c:v>144.29999999999995</c:v>
                </c:pt>
                <c:pt idx="1444">
                  <c:v>144.39999999999986</c:v>
                </c:pt>
                <c:pt idx="1445">
                  <c:v>144.5</c:v>
                </c:pt>
                <c:pt idx="1446">
                  <c:v>144.59999999999991</c:v>
                </c:pt>
                <c:pt idx="1447">
                  <c:v>144.69999999999982</c:v>
                </c:pt>
                <c:pt idx="1448">
                  <c:v>144.79999999999995</c:v>
                </c:pt>
                <c:pt idx="1449">
                  <c:v>144.90000000000009</c:v>
                </c:pt>
                <c:pt idx="1450">
                  <c:v>144.99999999999977</c:v>
                </c:pt>
                <c:pt idx="1451">
                  <c:v>145.09999999999991</c:v>
                </c:pt>
                <c:pt idx="1452">
                  <c:v>145.20000000000005</c:v>
                </c:pt>
                <c:pt idx="1453">
                  <c:v>145.29999999999995</c:v>
                </c:pt>
                <c:pt idx="1454">
                  <c:v>145.39999999999986</c:v>
                </c:pt>
                <c:pt idx="1455">
                  <c:v>145.5</c:v>
                </c:pt>
                <c:pt idx="1456">
                  <c:v>145.59999999999991</c:v>
                </c:pt>
                <c:pt idx="1457">
                  <c:v>145.70000000000005</c:v>
                </c:pt>
                <c:pt idx="1458">
                  <c:v>145.79999999999995</c:v>
                </c:pt>
                <c:pt idx="1459">
                  <c:v>145.89999999999986</c:v>
                </c:pt>
                <c:pt idx="1460">
                  <c:v>146</c:v>
                </c:pt>
                <c:pt idx="1461">
                  <c:v>146.09999999999991</c:v>
                </c:pt>
                <c:pt idx="1462">
                  <c:v>146.19999999999982</c:v>
                </c:pt>
                <c:pt idx="1463">
                  <c:v>146.29999999999995</c:v>
                </c:pt>
                <c:pt idx="1464">
                  <c:v>146.40000000000009</c:v>
                </c:pt>
                <c:pt idx="1465">
                  <c:v>146.49999999999977</c:v>
                </c:pt>
                <c:pt idx="1466">
                  <c:v>146.59999999999991</c:v>
                </c:pt>
                <c:pt idx="1467">
                  <c:v>146.70000000000005</c:v>
                </c:pt>
                <c:pt idx="1468">
                  <c:v>146.79999999999995</c:v>
                </c:pt>
                <c:pt idx="1469">
                  <c:v>146.89999999999986</c:v>
                </c:pt>
                <c:pt idx="1470">
                  <c:v>147</c:v>
                </c:pt>
                <c:pt idx="1471">
                  <c:v>147.09999999999991</c:v>
                </c:pt>
                <c:pt idx="1472">
                  <c:v>147.20000000000005</c:v>
                </c:pt>
                <c:pt idx="1473">
                  <c:v>147.29999999999995</c:v>
                </c:pt>
                <c:pt idx="1474">
                  <c:v>147.39999999999986</c:v>
                </c:pt>
                <c:pt idx="1475">
                  <c:v>147.5</c:v>
                </c:pt>
                <c:pt idx="1476">
                  <c:v>147.60000000000014</c:v>
                </c:pt>
                <c:pt idx="1477">
                  <c:v>147.69999999999982</c:v>
                </c:pt>
                <c:pt idx="1478">
                  <c:v>147.79999999999995</c:v>
                </c:pt>
                <c:pt idx="1479">
                  <c:v>147.90000000000009</c:v>
                </c:pt>
                <c:pt idx="1480">
                  <c:v>148</c:v>
                </c:pt>
                <c:pt idx="1481">
                  <c:v>148.09999999999991</c:v>
                </c:pt>
                <c:pt idx="1482">
                  <c:v>148.20000000000005</c:v>
                </c:pt>
                <c:pt idx="1483">
                  <c:v>148.29999999999995</c:v>
                </c:pt>
                <c:pt idx="1484">
                  <c:v>148.39999999999986</c:v>
                </c:pt>
                <c:pt idx="1485">
                  <c:v>148.5</c:v>
                </c:pt>
                <c:pt idx="1486">
                  <c:v>148.59999999999991</c:v>
                </c:pt>
                <c:pt idx="1487">
                  <c:v>148.70000000000005</c:v>
                </c:pt>
                <c:pt idx="1488">
                  <c:v>148.79999999999995</c:v>
                </c:pt>
                <c:pt idx="1489">
                  <c:v>148.89999999999986</c:v>
                </c:pt>
                <c:pt idx="1490">
                  <c:v>149</c:v>
                </c:pt>
                <c:pt idx="1491">
                  <c:v>149.10000000000014</c:v>
                </c:pt>
                <c:pt idx="1492">
                  <c:v>149.19999999999982</c:v>
                </c:pt>
                <c:pt idx="1493">
                  <c:v>149.29999999999995</c:v>
                </c:pt>
                <c:pt idx="1494">
                  <c:v>149.40000000000009</c:v>
                </c:pt>
                <c:pt idx="1495">
                  <c:v>149.5</c:v>
                </c:pt>
                <c:pt idx="1496">
                  <c:v>149.59999999999991</c:v>
                </c:pt>
                <c:pt idx="1497">
                  <c:v>149.69999999999982</c:v>
                </c:pt>
                <c:pt idx="1498">
                  <c:v>149.79999999999995</c:v>
                </c:pt>
                <c:pt idx="1499">
                  <c:v>149.90000000000009</c:v>
                </c:pt>
                <c:pt idx="1500">
                  <c:v>149.99999999999977</c:v>
                </c:pt>
                <c:pt idx="1501">
                  <c:v>150.09999999999991</c:v>
                </c:pt>
                <c:pt idx="1502">
                  <c:v>150.20000000000005</c:v>
                </c:pt>
                <c:pt idx="1503">
                  <c:v>150.29999999999995</c:v>
                </c:pt>
                <c:pt idx="1504">
                  <c:v>150.39999999999986</c:v>
                </c:pt>
                <c:pt idx="1505">
                  <c:v>150.5</c:v>
                </c:pt>
                <c:pt idx="1506">
                  <c:v>150.59999999999991</c:v>
                </c:pt>
                <c:pt idx="1507">
                  <c:v>150.69999999999982</c:v>
                </c:pt>
                <c:pt idx="1508">
                  <c:v>150.79999999999995</c:v>
                </c:pt>
                <c:pt idx="1509">
                  <c:v>150.89999999999986</c:v>
                </c:pt>
                <c:pt idx="1510">
                  <c:v>151</c:v>
                </c:pt>
                <c:pt idx="1511">
                  <c:v>151.09999999999991</c:v>
                </c:pt>
                <c:pt idx="1512">
                  <c:v>151.19999999999982</c:v>
                </c:pt>
                <c:pt idx="1513">
                  <c:v>151.29999999999995</c:v>
                </c:pt>
                <c:pt idx="1514">
                  <c:v>151.40000000000009</c:v>
                </c:pt>
                <c:pt idx="1515">
                  <c:v>151.49999999999977</c:v>
                </c:pt>
                <c:pt idx="1516">
                  <c:v>151.59999999999991</c:v>
                </c:pt>
                <c:pt idx="1517">
                  <c:v>151.70000000000005</c:v>
                </c:pt>
                <c:pt idx="1518">
                  <c:v>151.79999999999995</c:v>
                </c:pt>
                <c:pt idx="1519">
                  <c:v>151.89999999999986</c:v>
                </c:pt>
                <c:pt idx="1520">
                  <c:v>152</c:v>
                </c:pt>
                <c:pt idx="1521">
                  <c:v>152.09999999999991</c:v>
                </c:pt>
                <c:pt idx="1522">
                  <c:v>152.20000000000005</c:v>
                </c:pt>
                <c:pt idx="1523">
                  <c:v>152.29999999999995</c:v>
                </c:pt>
                <c:pt idx="1524">
                  <c:v>152.39999999999986</c:v>
                </c:pt>
                <c:pt idx="1525">
                  <c:v>152.5</c:v>
                </c:pt>
                <c:pt idx="1526">
                  <c:v>152.60000000000014</c:v>
                </c:pt>
                <c:pt idx="1527">
                  <c:v>152.69999999999982</c:v>
                </c:pt>
                <c:pt idx="1528">
                  <c:v>152.79999999999995</c:v>
                </c:pt>
                <c:pt idx="1529">
                  <c:v>152.90000000000009</c:v>
                </c:pt>
                <c:pt idx="1530">
                  <c:v>152.99999999999977</c:v>
                </c:pt>
                <c:pt idx="1531">
                  <c:v>153.09999999999991</c:v>
                </c:pt>
                <c:pt idx="1532">
                  <c:v>153.20000000000005</c:v>
                </c:pt>
                <c:pt idx="1533">
                  <c:v>153.29999999999995</c:v>
                </c:pt>
                <c:pt idx="1534">
                  <c:v>153.39999999999986</c:v>
                </c:pt>
                <c:pt idx="1535">
                  <c:v>153.5</c:v>
                </c:pt>
                <c:pt idx="1536">
                  <c:v>153.59999999999991</c:v>
                </c:pt>
                <c:pt idx="1537">
                  <c:v>153.70000000000005</c:v>
                </c:pt>
                <c:pt idx="1538">
                  <c:v>153.79999999999995</c:v>
                </c:pt>
                <c:pt idx="1539">
                  <c:v>153.89999999999986</c:v>
                </c:pt>
                <c:pt idx="1540">
                  <c:v>154</c:v>
                </c:pt>
                <c:pt idx="1541">
                  <c:v>154.10000000000014</c:v>
                </c:pt>
                <c:pt idx="1542">
                  <c:v>154.19999999999982</c:v>
                </c:pt>
                <c:pt idx="1543">
                  <c:v>154.29999999999995</c:v>
                </c:pt>
                <c:pt idx="1544">
                  <c:v>154.40000000000009</c:v>
                </c:pt>
                <c:pt idx="1545">
                  <c:v>154.5</c:v>
                </c:pt>
                <c:pt idx="1546">
                  <c:v>154.59999999999991</c:v>
                </c:pt>
                <c:pt idx="1547">
                  <c:v>154.70000000000005</c:v>
                </c:pt>
                <c:pt idx="1548">
                  <c:v>154.79999999999995</c:v>
                </c:pt>
                <c:pt idx="1549">
                  <c:v>154.90000000000009</c:v>
                </c:pt>
                <c:pt idx="1550">
                  <c:v>155</c:v>
                </c:pt>
                <c:pt idx="1551">
                  <c:v>155.09999999999991</c:v>
                </c:pt>
                <c:pt idx="1552">
                  <c:v>155.20000000000005</c:v>
                </c:pt>
                <c:pt idx="1553">
                  <c:v>155.29999999999995</c:v>
                </c:pt>
                <c:pt idx="1554">
                  <c:v>155.39999999999986</c:v>
                </c:pt>
                <c:pt idx="1555">
                  <c:v>155.5</c:v>
                </c:pt>
                <c:pt idx="1556">
                  <c:v>155.59999999999991</c:v>
                </c:pt>
                <c:pt idx="1557">
                  <c:v>155.69999999999982</c:v>
                </c:pt>
                <c:pt idx="1558">
                  <c:v>155.79999999999995</c:v>
                </c:pt>
                <c:pt idx="1559">
                  <c:v>155.89999999999986</c:v>
                </c:pt>
                <c:pt idx="1560">
                  <c:v>156</c:v>
                </c:pt>
                <c:pt idx="1561">
                  <c:v>156.09999999999991</c:v>
                </c:pt>
                <c:pt idx="1562">
                  <c:v>156.19999999999982</c:v>
                </c:pt>
                <c:pt idx="1563">
                  <c:v>156.29999999999995</c:v>
                </c:pt>
                <c:pt idx="1564">
                  <c:v>156.40000000000009</c:v>
                </c:pt>
                <c:pt idx="1565">
                  <c:v>156.49999999999977</c:v>
                </c:pt>
                <c:pt idx="1566">
                  <c:v>156.59999999999991</c:v>
                </c:pt>
                <c:pt idx="1567">
                  <c:v>156.70000000000005</c:v>
                </c:pt>
                <c:pt idx="1568">
                  <c:v>156.79999999999995</c:v>
                </c:pt>
                <c:pt idx="1569">
                  <c:v>156.89999999999986</c:v>
                </c:pt>
                <c:pt idx="1570">
                  <c:v>157</c:v>
                </c:pt>
                <c:pt idx="1571">
                  <c:v>157.09999999999991</c:v>
                </c:pt>
                <c:pt idx="1572">
                  <c:v>157.19999999999982</c:v>
                </c:pt>
                <c:pt idx="1573">
                  <c:v>157.29999999999995</c:v>
                </c:pt>
                <c:pt idx="1574">
                  <c:v>157.39999999999986</c:v>
                </c:pt>
                <c:pt idx="1575">
                  <c:v>157.5</c:v>
                </c:pt>
                <c:pt idx="1576">
                  <c:v>157.59999999999991</c:v>
                </c:pt>
                <c:pt idx="1577">
                  <c:v>157.69999999999982</c:v>
                </c:pt>
                <c:pt idx="1578">
                  <c:v>157.79999999999995</c:v>
                </c:pt>
                <c:pt idx="1579">
                  <c:v>157.90000000000009</c:v>
                </c:pt>
                <c:pt idx="1580">
                  <c:v>157.99999999999977</c:v>
                </c:pt>
                <c:pt idx="1581">
                  <c:v>158.09999999999991</c:v>
                </c:pt>
                <c:pt idx="1582">
                  <c:v>158.20000000000005</c:v>
                </c:pt>
                <c:pt idx="1583">
                  <c:v>158.29999999999995</c:v>
                </c:pt>
                <c:pt idx="1584">
                  <c:v>158.39999999999986</c:v>
                </c:pt>
                <c:pt idx="1585">
                  <c:v>158.5</c:v>
                </c:pt>
                <c:pt idx="1586">
                  <c:v>158.59999999999991</c:v>
                </c:pt>
                <c:pt idx="1587">
                  <c:v>158.70000000000005</c:v>
                </c:pt>
                <c:pt idx="1588">
                  <c:v>158.79999999999995</c:v>
                </c:pt>
                <c:pt idx="1589">
                  <c:v>158.89999999999986</c:v>
                </c:pt>
                <c:pt idx="1590">
                  <c:v>159</c:v>
                </c:pt>
                <c:pt idx="1591">
                  <c:v>159.10000000000014</c:v>
                </c:pt>
                <c:pt idx="1592">
                  <c:v>159.19999999999982</c:v>
                </c:pt>
                <c:pt idx="1593">
                  <c:v>159.29999999999995</c:v>
                </c:pt>
                <c:pt idx="1594">
                  <c:v>159.40000000000009</c:v>
                </c:pt>
                <c:pt idx="1595">
                  <c:v>159.49999999999977</c:v>
                </c:pt>
                <c:pt idx="1596">
                  <c:v>159.59999999999991</c:v>
                </c:pt>
                <c:pt idx="1597">
                  <c:v>159.70000000000005</c:v>
                </c:pt>
                <c:pt idx="1598">
                  <c:v>159.79999999999995</c:v>
                </c:pt>
                <c:pt idx="1599">
                  <c:v>159.89999999999986</c:v>
                </c:pt>
                <c:pt idx="1600">
                  <c:v>160</c:v>
                </c:pt>
                <c:pt idx="1601">
                  <c:v>160.09999999999991</c:v>
                </c:pt>
                <c:pt idx="1602">
                  <c:v>160.20000000000005</c:v>
                </c:pt>
                <c:pt idx="1603">
                  <c:v>160.29999999999995</c:v>
                </c:pt>
                <c:pt idx="1604">
                  <c:v>160.39999999999986</c:v>
                </c:pt>
                <c:pt idx="1605">
                  <c:v>160.5</c:v>
                </c:pt>
                <c:pt idx="1606">
                  <c:v>160.60000000000014</c:v>
                </c:pt>
                <c:pt idx="1607">
                  <c:v>160.69999999999982</c:v>
                </c:pt>
                <c:pt idx="1608">
                  <c:v>160.79999999999995</c:v>
                </c:pt>
                <c:pt idx="1609">
                  <c:v>160.90000000000009</c:v>
                </c:pt>
                <c:pt idx="1610">
                  <c:v>161</c:v>
                </c:pt>
                <c:pt idx="1611">
                  <c:v>161.09999999999991</c:v>
                </c:pt>
                <c:pt idx="1612">
                  <c:v>161.20000000000005</c:v>
                </c:pt>
                <c:pt idx="1613">
                  <c:v>161.29999999999995</c:v>
                </c:pt>
                <c:pt idx="1614">
                  <c:v>161.40000000000009</c:v>
                </c:pt>
                <c:pt idx="1615">
                  <c:v>161.5</c:v>
                </c:pt>
                <c:pt idx="1616">
                  <c:v>161.59999999999991</c:v>
                </c:pt>
                <c:pt idx="1617">
                  <c:v>161.70000000000005</c:v>
                </c:pt>
                <c:pt idx="1618">
                  <c:v>161.79999999999995</c:v>
                </c:pt>
                <c:pt idx="1619">
                  <c:v>161.89999999999986</c:v>
                </c:pt>
                <c:pt idx="1620">
                  <c:v>162</c:v>
                </c:pt>
                <c:pt idx="1621">
                  <c:v>162.09999999999991</c:v>
                </c:pt>
                <c:pt idx="1622">
                  <c:v>162.19999999999982</c:v>
                </c:pt>
                <c:pt idx="1623">
                  <c:v>162.29999999999995</c:v>
                </c:pt>
                <c:pt idx="1624">
                  <c:v>162.39999999999986</c:v>
                </c:pt>
                <c:pt idx="1625">
                  <c:v>162.5</c:v>
                </c:pt>
                <c:pt idx="1626">
                  <c:v>162.59999999999991</c:v>
                </c:pt>
                <c:pt idx="1627">
                  <c:v>162.69999999999982</c:v>
                </c:pt>
                <c:pt idx="1628">
                  <c:v>162.79999999999995</c:v>
                </c:pt>
                <c:pt idx="1629">
                  <c:v>162.90000000000009</c:v>
                </c:pt>
                <c:pt idx="1630">
                  <c:v>162.99999999999977</c:v>
                </c:pt>
                <c:pt idx="1631">
                  <c:v>163.09999999999991</c:v>
                </c:pt>
                <c:pt idx="1632">
                  <c:v>163.20000000000005</c:v>
                </c:pt>
                <c:pt idx="1633">
                  <c:v>163.29999999999995</c:v>
                </c:pt>
                <c:pt idx="1634">
                  <c:v>163.39999999999986</c:v>
                </c:pt>
                <c:pt idx="1635">
                  <c:v>163.5</c:v>
                </c:pt>
                <c:pt idx="1636">
                  <c:v>163.59999999999991</c:v>
                </c:pt>
                <c:pt idx="1637">
                  <c:v>163.70000000000005</c:v>
                </c:pt>
                <c:pt idx="1638">
                  <c:v>163.79999999999995</c:v>
                </c:pt>
                <c:pt idx="1639">
                  <c:v>163.89999999999986</c:v>
                </c:pt>
                <c:pt idx="1640">
                  <c:v>164</c:v>
                </c:pt>
                <c:pt idx="1641">
                  <c:v>164.09999999999991</c:v>
                </c:pt>
                <c:pt idx="1642">
                  <c:v>164.19999999999982</c:v>
                </c:pt>
                <c:pt idx="1643">
                  <c:v>164.29999999999995</c:v>
                </c:pt>
                <c:pt idx="1644">
                  <c:v>164.40000000000009</c:v>
                </c:pt>
                <c:pt idx="1645">
                  <c:v>164.49999999999977</c:v>
                </c:pt>
                <c:pt idx="1646">
                  <c:v>164.59999999999991</c:v>
                </c:pt>
                <c:pt idx="1647">
                  <c:v>164.70000000000005</c:v>
                </c:pt>
                <c:pt idx="1648">
                  <c:v>164.79999999999995</c:v>
                </c:pt>
                <c:pt idx="1649">
                  <c:v>164.89999999999986</c:v>
                </c:pt>
                <c:pt idx="1650">
                  <c:v>165</c:v>
                </c:pt>
                <c:pt idx="1651">
                  <c:v>165.09999999999991</c:v>
                </c:pt>
                <c:pt idx="1652">
                  <c:v>165.20000000000005</c:v>
                </c:pt>
                <c:pt idx="1653">
                  <c:v>165.29999999999995</c:v>
                </c:pt>
                <c:pt idx="1654">
                  <c:v>165.39999999999986</c:v>
                </c:pt>
                <c:pt idx="1655">
                  <c:v>165.5</c:v>
                </c:pt>
                <c:pt idx="1656">
                  <c:v>165.60000000000014</c:v>
                </c:pt>
                <c:pt idx="1657">
                  <c:v>165.69999999999982</c:v>
                </c:pt>
                <c:pt idx="1658">
                  <c:v>165.79999999999995</c:v>
                </c:pt>
                <c:pt idx="1659">
                  <c:v>165.90000000000009</c:v>
                </c:pt>
                <c:pt idx="1660">
                  <c:v>166</c:v>
                </c:pt>
                <c:pt idx="1661">
                  <c:v>166.09999999999991</c:v>
                </c:pt>
                <c:pt idx="1662">
                  <c:v>166.20000000000005</c:v>
                </c:pt>
                <c:pt idx="1663">
                  <c:v>166.29999999999995</c:v>
                </c:pt>
                <c:pt idx="1664">
                  <c:v>166.39999999999986</c:v>
                </c:pt>
                <c:pt idx="1665">
                  <c:v>166.5</c:v>
                </c:pt>
                <c:pt idx="1666">
                  <c:v>166.59999999999991</c:v>
                </c:pt>
                <c:pt idx="1667">
                  <c:v>166.70000000000005</c:v>
                </c:pt>
                <c:pt idx="1668">
                  <c:v>166.79999999999995</c:v>
                </c:pt>
                <c:pt idx="1669">
                  <c:v>166.89999999999986</c:v>
                </c:pt>
                <c:pt idx="1670">
                  <c:v>167</c:v>
                </c:pt>
                <c:pt idx="1671">
                  <c:v>167.10000000000014</c:v>
                </c:pt>
                <c:pt idx="1672">
                  <c:v>167.19999999999982</c:v>
                </c:pt>
                <c:pt idx="1673">
                  <c:v>167.29999999999995</c:v>
                </c:pt>
                <c:pt idx="1674">
                  <c:v>167.40000000000009</c:v>
                </c:pt>
                <c:pt idx="1675">
                  <c:v>167.5</c:v>
                </c:pt>
                <c:pt idx="1676">
                  <c:v>167.59999999999991</c:v>
                </c:pt>
                <c:pt idx="1677">
                  <c:v>167.70000000000005</c:v>
                </c:pt>
                <c:pt idx="1678">
                  <c:v>167.79999999999995</c:v>
                </c:pt>
                <c:pt idx="1679">
                  <c:v>167.90000000000009</c:v>
                </c:pt>
                <c:pt idx="1680">
                  <c:v>168</c:v>
                </c:pt>
                <c:pt idx="1681">
                  <c:v>168.09999999999991</c:v>
                </c:pt>
                <c:pt idx="1682">
                  <c:v>168.20000000000005</c:v>
                </c:pt>
                <c:pt idx="1683">
                  <c:v>168.29999999999995</c:v>
                </c:pt>
                <c:pt idx="1684">
                  <c:v>168.39999999999986</c:v>
                </c:pt>
                <c:pt idx="1685">
                  <c:v>168.5</c:v>
                </c:pt>
                <c:pt idx="1686">
                  <c:v>168.59999999999991</c:v>
                </c:pt>
                <c:pt idx="1687">
                  <c:v>168.69999999999982</c:v>
                </c:pt>
                <c:pt idx="1688">
                  <c:v>168.79999999999995</c:v>
                </c:pt>
                <c:pt idx="1689">
                  <c:v>168.89999999999986</c:v>
                </c:pt>
                <c:pt idx="1690">
                  <c:v>169</c:v>
                </c:pt>
                <c:pt idx="1691">
                  <c:v>169.09999999999991</c:v>
                </c:pt>
                <c:pt idx="1692">
                  <c:v>169.19999999999982</c:v>
                </c:pt>
                <c:pt idx="1693">
                  <c:v>169.29999999999995</c:v>
                </c:pt>
                <c:pt idx="1694">
                  <c:v>169.40000000000009</c:v>
                </c:pt>
                <c:pt idx="1695">
                  <c:v>169.49999999999977</c:v>
                </c:pt>
                <c:pt idx="1696">
                  <c:v>169.59999999999991</c:v>
                </c:pt>
                <c:pt idx="1697">
                  <c:v>169.70000000000005</c:v>
                </c:pt>
                <c:pt idx="1698">
                  <c:v>169.79999999999995</c:v>
                </c:pt>
                <c:pt idx="1699">
                  <c:v>169.89999999999986</c:v>
                </c:pt>
                <c:pt idx="1700">
                  <c:v>170</c:v>
                </c:pt>
                <c:pt idx="1701">
                  <c:v>170.09999999999991</c:v>
                </c:pt>
                <c:pt idx="1702">
                  <c:v>170.20000000000005</c:v>
                </c:pt>
                <c:pt idx="1703">
                  <c:v>170.29999999999995</c:v>
                </c:pt>
                <c:pt idx="1704">
                  <c:v>170.39999999999986</c:v>
                </c:pt>
                <c:pt idx="1705">
                  <c:v>170.5</c:v>
                </c:pt>
                <c:pt idx="1706">
                  <c:v>170.59999999999991</c:v>
                </c:pt>
                <c:pt idx="1707">
                  <c:v>170.69999999999982</c:v>
                </c:pt>
                <c:pt idx="1708">
                  <c:v>170.79999999999995</c:v>
                </c:pt>
                <c:pt idx="1709">
                  <c:v>170.90000000000009</c:v>
                </c:pt>
                <c:pt idx="1710">
                  <c:v>170.99999999999977</c:v>
                </c:pt>
                <c:pt idx="1711">
                  <c:v>171.09999999999991</c:v>
                </c:pt>
                <c:pt idx="1712">
                  <c:v>171.20000000000005</c:v>
                </c:pt>
                <c:pt idx="1713">
                  <c:v>171.29999999999995</c:v>
                </c:pt>
                <c:pt idx="1714">
                  <c:v>171.39999999999986</c:v>
                </c:pt>
                <c:pt idx="1715">
                  <c:v>171.5</c:v>
                </c:pt>
                <c:pt idx="1716">
                  <c:v>171.59999999999991</c:v>
                </c:pt>
                <c:pt idx="1717">
                  <c:v>171.70000000000005</c:v>
                </c:pt>
                <c:pt idx="1718">
                  <c:v>171.79999999999995</c:v>
                </c:pt>
                <c:pt idx="1719">
                  <c:v>171.89999999999986</c:v>
                </c:pt>
                <c:pt idx="1720">
                  <c:v>172</c:v>
                </c:pt>
                <c:pt idx="1721">
                  <c:v>172.10000000000014</c:v>
                </c:pt>
                <c:pt idx="1722">
                  <c:v>172.19999999999982</c:v>
                </c:pt>
                <c:pt idx="1723">
                  <c:v>172.29999999999995</c:v>
                </c:pt>
                <c:pt idx="1724">
                  <c:v>172.40000000000009</c:v>
                </c:pt>
                <c:pt idx="1725">
                  <c:v>172.5</c:v>
                </c:pt>
                <c:pt idx="1726">
                  <c:v>172.59999999999991</c:v>
                </c:pt>
                <c:pt idx="1727">
                  <c:v>172.70000000000005</c:v>
                </c:pt>
                <c:pt idx="1728">
                  <c:v>172.79999999999995</c:v>
                </c:pt>
                <c:pt idx="1729">
                  <c:v>172.89999999999986</c:v>
                </c:pt>
                <c:pt idx="1730">
                  <c:v>173</c:v>
                </c:pt>
                <c:pt idx="1731">
                  <c:v>173.09999999999991</c:v>
                </c:pt>
                <c:pt idx="1732">
                  <c:v>173.20000000000005</c:v>
                </c:pt>
                <c:pt idx="1733">
                  <c:v>173.29999999999995</c:v>
                </c:pt>
                <c:pt idx="1734">
                  <c:v>173.39999999999986</c:v>
                </c:pt>
                <c:pt idx="1735">
                  <c:v>173.5</c:v>
                </c:pt>
                <c:pt idx="1736">
                  <c:v>173.60000000000014</c:v>
                </c:pt>
                <c:pt idx="1737">
                  <c:v>173.69999999999982</c:v>
                </c:pt>
                <c:pt idx="1738">
                  <c:v>173.79999999999995</c:v>
                </c:pt>
                <c:pt idx="1739">
                  <c:v>173.90000000000009</c:v>
                </c:pt>
                <c:pt idx="1740">
                  <c:v>174</c:v>
                </c:pt>
                <c:pt idx="1741">
                  <c:v>174.09999999999991</c:v>
                </c:pt>
                <c:pt idx="1742">
                  <c:v>174.19999999999982</c:v>
                </c:pt>
                <c:pt idx="1743">
                  <c:v>174.29999999999995</c:v>
                </c:pt>
                <c:pt idx="1744">
                  <c:v>174.40000000000009</c:v>
                </c:pt>
                <c:pt idx="1745">
                  <c:v>174.49999999999977</c:v>
                </c:pt>
                <c:pt idx="1746">
                  <c:v>174.59999999999991</c:v>
                </c:pt>
                <c:pt idx="1747">
                  <c:v>174.70000000000005</c:v>
                </c:pt>
                <c:pt idx="1748">
                  <c:v>174.79999999999995</c:v>
                </c:pt>
                <c:pt idx="1749">
                  <c:v>174.89999999999986</c:v>
                </c:pt>
                <c:pt idx="1750">
                  <c:v>175</c:v>
                </c:pt>
                <c:pt idx="1751">
                  <c:v>175.09999999999991</c:v>
                </c:pt>
                <c:pt idx="1752">
                  <c:v>175.19999999999982</c:v>
                </c:pt>
                <c:pt idx="1753">
                  <c:v>175.29999999999995</c:v>
                </c:pt>
                <c:pt idx="1754">
                  <c:v>175.39999999999986</c:v>
                </c:pt>
                <c:pt idx="1755">
                  <c:v>175.5</c:v>
                </c:pt>
                <c:pt idx="1756">
                  <c:v>175.59999999999991</c:v>
                </c:pt>
                <c:pt idx="1757">
                  <c:v>175.69999999999982</c:v>
                </c:pt>
                <c:pt idx="1758">
                  <c:v>175.79999999999995</c:v>
                </c:pt>
                <c:pt idx="1759">
                  <c:v>175.90000000000009</c:v>
                </c:pt>
                <c:pt idx="1760">
                  <c:v>175.99999999999977</c:v>
                </c:pt>
                <c:pt idx="1761">
                  <c:v>176.09999999999991</c:v>
                </c:pt>
                <c:pt idx="1762">
                  <c:v>176.20000000000005</c:v>
                </c:pt>
                <c:pt idx="1763">
                  <c:v>176.29999999999995</c:v>
                </c:pt>
                <c:pt idx="1764">
                  <c:v>176.39999999999986</c:v>
                </c:pt>
                <c:pt idx="1765">
                  <c:v>176.5</c:v>
                </c:pt>
                <c:pt idx="1766">
                  <c:v>176.59999999999991</c:v>
                </c:pt>
                <c:pt idx="1767">
                  <c:v>176.70000000000005</c:v>
                </c:pt>
                <c:pt idx="1768">
                  <c:v>176.79999999999995</c:v>
                </c:pt>
                <c:pt idx="1769">
                  <c:v>176.89999999999986</c:v>
                </c:pt>
                <c:pt idx="1770">
                  <c:v>177</c:v>
                </c:pt>
                <c:pt idx="1771">
                  <c:v>177.10000000000014</c:v>
                </c:pt>
                <c:pt idx="1772">
                  <c:v>177.19999999999982</c:v>
                </c:pt>
                <c:pt idx="1773">
                  <c:v>177.29999999999995</c:v>
                </c:pt>
                <c:pt idx="1774">
                  <c:v>177.40000000000009</c:v>
                </c:pt>
                <c:pt idx="1775">
                  <c:v>177.49999999999977</c:v>
                </c:pt>
                <c:pt idx="1776">
                  <c:v>177.59999999999991</c:v>
                </c:pt>
                <c:pt idx="1777">
                  <c:v>177.70000000000005</c:v>
                </c:pt>
                <c:pt idx="1778">
                  <c:v>177.79999999999995</c:v>
                </c:pt>
                <c:pt idx="1779">
                  <c:v>177.89999999999986</c:v>
                </c:pt>
                <c:pt idx="1780">
                  <c:v>178</c:v>
                </c:pt>
                <c:pt idx="1781">
                  <c:v>178.09999999999991</c:v>
                </c:pt>
                <c:pt idx="1782">
                  <c:v>178.20000000000005</c:v>
                </c:pt>
                <c:pt idx="1783">
                  <c:v>178.29999999999995</c:v>
                </c:pt>
                <c:pt idx="1784">
                  <c:v>178.39999999999986</c:v>
                </c:pt>
                <c:pt idx="1785">
                  <c:v>178.5</c:v>
                </c:pt>
                <c:pt idx="1786">
                  <c:v>178.60000000000014</c:v>
                </c:pt>
                <c:pt idx="1787">
                  <c:v>178.69999999999982</c:v>
                </c:pt>
                <c:pt idx="1788">
                  <c:v>178.79999999999995</c:v>
                </c:pt>
                <c:pt idx="1789">
                  <c:v>178.90000000000009</c:v>
                </c:pt>
                <c:pt idx="1790">
                  <c:v>179</c:v>
                </c:pt>
                <c:pt idx="1791">
                  <c:v>179.09999999999991</c:v>
                </c:pt>
                <c:pt idx="1792">
                  <c:v>179.20000000000005</c:v>
                </c:pt>
                <c:pt idx="1793">
                  <c:v>179.29999999999995</c:v>
                </c:pt>
                <c:pt idx="1794">
                  <c:v>179.40000000000009</c:v>
                </c:pt>
                <c:pt idx="1795">
                  <c:v>179.5</c:v>
                </c:pt>
                <c:pt idx="1796">
                  <c:v>179.59999999999991</c:v>
                </c:pt>
                <c:pt idx="1797">
                  <c:v>179.70000000000005</c:v>
                </c:pt>
                <c:pt idx="1798">
                  <c:v>179.79999999999995</c:v>
                </c:pt>
                <c:pt idx="1799">
                  <c:v>179.89999999999986</c:v>
                </c:pt>
                <c:pt idx="1800">
                  <c:v>180</c:v>
                </c:pt>
                <c:pt idx="1801">
                  <c:v>180.09999999999991</c:v>
                </c:pt>
                <c:pt idx="1802">
                  <c:v>180.19999999999982</c:v>
                </c:pt>
                <c:pt idx="1803">
                  <c:v>180.29999999999995</c:v>
                </c:pt>
                <c:pt idx="1804">
                  <c:v>180.39999999999986</c:v>
                </c:pt>
                <c:pt idx="1805">
                  <c:v>180.5</c:v>
                </c:pt>
                <c:pt idx="1806">
                  <c:v>180.59999999999991</c:v>
                </c:pt>
                <c:pt idx="1807">
                  <c:v>180.69999999999982</c:v>
                </c:pt>
                <c:pt idx="1808">
                  <c:v>180.79999999999995</c:v>
                </c:pt>
                <c:pt idx="1809">
                  <c:v>180.90000000000009</c:v>
                </c:pt>
                <c:pt idx="1810">
                  <c:v>180.99999999999977</c:v>
                </c:pt>
                <c:pt idx="1811">
                  <c:v>181.09999999999991</c:v>
                </c:pt>
                <c:pt idx="1812">
                  <c:v>181.20000000000005</c:v>
                </c:pt>
                <c:pt idx="1813">
                  <c:v>181.29999999999995</c:v>
                </c:pt>
                <c:pt idx="1814">
                  <c:v>181.39999999999986</c:v>
                </c:pt>
                <c:pt idx="1815">
                  <c:v>181.5</c:v>
                </c:pt>
                <c:pt idx="1816">
                  <c:v>181.59999999999991</c:v>
                </c:pt>
                <c:pt idx="1817">
                  <c:v>181.70000000000005</c:v>
                </c:pt>
                <c:pt idx="1818">
                  <c:v>181.79999999999995</c:v>
                </c:pt>
                <c:pt idx="1819">
                  <c:v>181.89999999999986</c:v>
                </c:pt>
                <c:pt idx="1820">
                  <c:v>182</c:v>
                </c:pt>
                <c:pt idx="1821">
                  <c:v>182.09999999999991</c:v>
                </c:pt>
                <c:pt idx="1822">
                  <c:v>182.19999999999982</c:v>
                </c:pt>
                <c:pt idx="1823">
                  <c:v>182.29999999999995</c:v>
                </c:pt>
                <c:pt idx="1824">
                  <c:v>182.40000000000009</c:v>
                </c:pt>
                <c:pt idx="1825">
                  <c:v>182.49999999999977</c:v>
                </c:pt>
                <c:pt idx="1826">
                  <c:v>182.59999999999991</c:v>
                </c:pt>
                <c:pt idx="1827">
                  <c:v>182.70000000000005</c:v>
                </c:pt>
                <c:pt idx="1828">
                  <c:v>182.79999999999995</c:v>
                </c:pt>
                <c:pt idx="1829">
                  <c:v>182.89999999999986</c:v>
                </c:pt>
                <c:pt idx="1830">
                  <c:v>183</c:v>
                </c:pt>
                <c:pt idx="1831">
                  <c:v>183.09999999999991</c:v>
                </c:pt>
                <c:pt idx="1832">
                  <c:v>183.20000000000005</c:v>
                </c:pt>
                <c:pt idx="1833">
                  <c:v>183.29999999999995</c:v>
                </c:pt>
                <c:pt idx="1834">
                  <c:v>183.39999999999986</c:v>
                </c:pt>
                <c:pt idx="1835">
                  <c:v>183.5</c:v>
                </c:pt>
                <c:pt idx="1836">
                  <c:v>183.60000000000014</c:v>
                </c:pt>
                <c:pt idx="1837">
                  <c:v>183.69999999999982</c:v>
                </c:pt>
                <c:pt idx="1838">
                  <c:v>183.79999999999995</c:v>
                </c:pt>
                <c:pt idx="1839">
                  <c:v>183.90000000000009</c:v>
                </c:pt>
                <c:pt idx="1840">
                  <c:v>183.99999999999977</c:v>
                </c:pt>
                <c:pt idx="1841">
                  <c:v>184.09999999999991</c:v>
                </c:pt>
                <c:pt idx="1842">
                  <c:v>184.20000000000005</c:v>
                </c:pt>
                <c:pt idx="1843">
                  <c:v>184.29999999999995</c:v>
                </c:pt>
                <c:pt idx="1844">
                  <c:v>184.39999999999986</c:v>
                </c:pt>
                <c:pt idx="1845">
                  <c:v>184.5</c:v>
                </c:pt>
                <c:pt idx="1846">
                  <c:v>184.59999999999991</c:v>
                </c:pt>
                <c:pt idx="1847">
                  <c:v>184.70000000000005</c:v>
                </c:pt>
                <c:pt idx="1848">
                  <c:v>184.79999999999995</c:v>
                </c:pt>
                <c:pt idx="1849">
                  <c:v>184.89999999999986</c:v>
                </c:pt>
                <c:pt idx="1850">
                  <c:v>185</c:v>
                </c:pt>
                <c:pt idx="1851">
                  <c:v>185.10000000000014</c:v>
                </c:pt>
                <c:pt idx="1852">
                  <c:v>185.19999999999982</c:v>
                </c:pt>
                <c:pt idx="1853">
                  <c:v>185.29999999999995</c:v>
                </c:pt>
                <c:pt idx="1854">
                  <c:v>185.40000000000009</c:v>
                </c:pt>
                <c:pt idx="1855">
                  <c:v>185.5</c:v>
                </c:pt>
                <c:pt idx="1856">
                  <c:v>185.59999999999991</c:v>
                </c:pt>
                <c:pt idx="1857">
                  <c:v>185.70000000000005</c:v>
                </c:pt>
                <c:pt idx="1858">
                  <c:v>185.79999999999995</c:v>
                </c:pt>
                <c:pt idx="1859">
                  <c:v>185.90000000000009</c:v>
                </c:pt>
                <c:pt idx="1860">
                  <c:v>186</c:v>
                </c:pt>
                <c:pt idx="1861">
                  <c:v>186.09999999999991</c:v>
                </c:pt>
                <c:pt idx="1862">
                  <c:v>186.20000000000005</c:v>
                </c:pt>
                <c:pt idx="1863">
                  <c:v>186.29999999999995</c:v>
                </c:pt>
                <c:pt idx="1864">
                  <c:v>186.39999999999986</c:v>
                </c:pt>
                <c:pt idx="1865">
                  <c:v>186.5</c:v>
                </c:pt>
                <c:pt idx="1866">
                  <c:v>186.59999999999991</c:v>
                </c:pt>
                <c:pt idx="1867">
                  <c:v>186.69999999999982</c:v>
                </c:pt>
                <c:pt idx="1868">
                  <c:v>186.79999999999995</c:v>
                </c:pt>
                <c:pt idx="1869">
                  <c:v>186.89999999999986</c:v>
                </c:pt>
                <c:pt idx="1870">
                  <c:v>187</c:v>
                </c:pt>
                <c:pt idx="1871">
                  <c:v>187.09999999999991</c:v>
                </c:pt>
                <c:pt idx="1872">
                  <c:v>187.19999999999982</c:v>
                </c:pt>
                <c:pt idx="1873">
                  <c:v>187.29999999999995</c:v>
                </c:pt>
                <c:pt idx="1874">
                  <c:v>187.40000000000009</c:v>
                </c:pt>
                <c:pt idx="1875">
                  <c:v>187.49999999999977</c:v>
                </c:pt>
                <c:pt idx="1876">
                  <c:v>187.59999999999991</c:v>
                </c:pt>
                <c:pt idx="1877">
                  <c:v>187.70000000000005</c:v>
                </c:pt>
                <c:pt idx="1878">
                  <c:v>187.79999999999995</c:v>
                </c:pt>
                <c:pt idx="1879">
                  <c:v>187.89999999999986</c:v>
                </c:pt>
                <c:pt idx="1880">
                  <c:v>188</c:v>
                </c:pt>
                <c:pt idx="1881">
                  <c:v>188.09999999999991</c:v>
                </c:pt>
                <c:pt idx="1882">
                  <c:v>188.20000000000005</c:v>
                </c:pt>
                <c:pt idx="1883">
                  <c:v>188.29999999999995</c:v>
                </c:pt>
                <c:pt idx="1884">
                  <c:v>188.39999999999986</c:v>
                </c:pt>
                <c:pt idx="1885">
                  <c:v>188.5</c:v>
                </c:pt>
                <c:pt idx="1886">
                  <c:v>188.59999999999991</c:v>
                </c:pt>
                <c:pt idx="1887">
                  <c:v>188.69999999999982</c:v>
                </c:pt>
                <c:pt idx="1888">
                  <c:v>188.79999999999995</c:v>
                </c:pt>
                <c:pt idx="1889">
                  <c:v>188.90000000000009</c:v>
                </c:pt>
                <c:pt idx="1890">
                  <c:v>188.99999999999977</c:v>
                </c:pt>
                <c:pt idx="1891">
                  <c:v>189.09999999999991</c:v>
                </c:pt>
                <c:pt idx="1892">
                  <c:v>189.20000000000005</c:v>
                </c:pt>
                <c:pt idx="1893">
                  <c:v>189.29999999999995</c:v>
                </c:pt>
                <c:pt idx="1894">
                  <c:v>189.39999999999986</c:v>
                </c:pt>
                <c:pt idx="1895">
                  <c:v>189.5</c:v>
                </c:pt>
                <c:pt idx="1896">
                  <c:v>189.59999999999991</c:v>
                </c:pt>
                <c:pt idx="1897">
                  <c:v>189.70000000000005</c:v>
                </c:pt>
                <c:pt idx="1898">
                  <c:v>189.79999999999995</c:v>
                </c:pt>
                <c:pt idx="1899">
                  <c:v>189.89999999999986</c:v>
                </c:pt>
                <c:pt idx="1900">
                  <c:v>190</c:v>
                </c:pt>
                <c:pt idx="1901">
                  <c:v>190.10000000000014</c:v>
                </c:pt>
                <c:pt idx="1902">
                  <c:v>190.19999999999982</c:v>
                </c:pt>
                <c:pt idx="1903">
                  <c:v>190.29999999999995</c:v>
                </c:pt>
                <c:pt idx="1904">
                  <c:v>190.40000000000009</c:v>
                </c:pt>
                <c:pt idx="1905">
                  <c:v>190.5</c:v>
                </c:pt>
                <c:pt idx="1906">
                  <c:v>190.59999999999991</c:v>
                </c:pt>
                <c:pt idx="1907">
                  <c:v>190.70000000000005</c:v>
                </c:pt>
                <c:pt idx="1908">
                  <c:v>190.79999999999995</c:v>
                </c:pt>
                <c:pt idx="1909">
                  <c:v>190.89999999999986</c:v>
                </c:pt>
                <c:pt idx="1910">
                  <c:v>191</c:v>
                </c:pt>
                <c:pt idx="1911">
                  <c:v>191.09999999999991</c:v>
                </c:pt>
                <c:pt idx="1912">
                  <c:v>191.20000000000005</c:v>
                </c:pt>
                <c:pt idx="1913">
                  <c:v>191.29999999999995</c:v>
                </c:pt>
                <c:pt idx="1914">
                  <c:v>191.39999999999986</c:v>
                </c:pt>
                <c:pt idx="1915">
                  <c:v>191.5</c:v>
                </c:pt>
                <c:pt idx="1916">
                  <c:v>191.60000000000014</c:v>
                </c:pt>
                <c:pt idx="1917">
                  <c:v>191.69999999999982</c:v>
                </c:pt>
                <c:pt idx="1918">
                  <c:v>191.79999999999995</c:v>
                </c:pt>
                <c:pt idx="1919">
                  <c:v>191.90000000000009</c:v>
                </c:pt>
                <c:pt idx="1920">
                  <c:v>192</c:v>
                </c:pt>
                <c:pt idx="1921">
                  <c:v>192.09999999999991</c:v>
                </c:pt>
                <c:pt idx="1922">
                  <c:v>192.20000000000005</c:v>
                </c:pt>
                <c:pt idx="1923">
                  <c:v>192.29999999999995</c:v>
                </c:pt>
                <c:pt idx="1924">
                  <c:v>192.40000000000009</c:v>
                </c:pt>
                <c:pt idx="1925">
                  <c:v>192.5</c:v>
                </c:pt>
                <c:pt idx="1926">
                  <c:v>192.59999999999991</c:v>
                </c:pt>
                <c:pt idx="1927">
                  <c:v>192.70000000000005</c:v>
                </c:pt>
                <c:pt idx="1928">
                  <c:v>192.79999999999995</c:v>
                </c:pt>
                <c:pt idx="1929">
                  <c:v>192.89999999999986</c:v>
                </c:pt>
                <c:pt idx="1930">
                  <c:v>193</c:v>
                </c:pt>
                <c:pt idx="1931">
                  <c:v>193.09999999999991</c:v>
                </c:pt>
                <c:pt idx="1932">
                  <c:v>193.19999999999982</c:v>
                </c:pt>
                <c:pt idx="1933">
                  <c:v>193.29999999999995</c:v>
                </c:pt>
                <c:pt idx="1934">
                  <c:v>193.39999999999986</c:v>
                </c:pt>
                <c:pt idx="1935">
                  <c:v>193.5</c:v>
                </c:pt>
                <c:pt idx="1936">
                  <c:v>193.59999999999991</c:v>
                </c:pt>
                <c:pt idx="1937">
                  <c:v>193.69999999999982</c:v>
                </c:pt>
                <c:pt idx="1938">
                  <c:v>193.79999999999995</c:v>
                </c:pt>
                <c:pt idx="1939">
                  <c:v>193.90000000000009</c:v>
                </c:pt>
                <c:pt idx="1940">
                  <c:v>193.99999999999977</c:v>
                </c:pt>
                <c:pt idx="1941">
                  <c:v>194.09999999999991</c:v>
                </c:pt>
                <c:pt idx="1942">
                  <c:v>194.20000000000005</c:v>
                </c:pt>
                <c:pt idx="1943">
                  <c:v>194.29999999999995</c:v>
                </c:pt>
                <c:pt idx="1944">
                  <c:v>194.39999999999986</c:v>
                </c:pt>
                <c:pt idx="1945">
                  <c:v>194.5</c:v>
                </c:pt>
                <c:pt idx="1946">
                  <c:v>194.59999999999991</c:v>
                </c:pt>
                <c:pt idx="1947">
                  <c:v>194.70000000000005</c:v>
                </c:pt>
                <c:pt idx="1948">
                  <c:v>194.79999999999995</c:v>
                </c:pt>
                <c:pt idx="1949">
                  <c:v>194.89999999999986</c:v>
                </c:pt>
                <c:pt idx="1950">
                  <c:v>195</c:v>
                </c:pt>
                <c:pt idx="1951">
                  <c:v>195.09999999999991</c:v>
                </c:pt>
                <c:pt idx="1952">
                  <c:v>195.19999999999982</c:v>
                </c:pt>
                <c:pt idx="1953">
                  <c:v>195.29999999999995</c:v>
                </c:pt>
                <c:pt idx="1954">
                  <c:v>195.40000000000009</c:v>
                </c:pt>
                <c:pt idx="1955">
                  <c:v>195.49999999999977</c:v>
                </c:pt>
                <c:pt idx="1956">
                  <c:v>195.59999999999991</c:v>
                </c:pt>
                <c:pt idx="1957">
                  <c:v>195.70000000000005</c:v>
                </c:pt>
                <c:pt idx="1958">
                  <c:v>195.79999999999995</c:v>
                </c:pt>
                <c:pt idx="1959">
                  <c:v>195.89999999999986</c:v>
                </c:pt>
                <c:pt idx="1960">
                  <c:v>196</c:v>
                </c:pt>
                <c:pt idx="1961">
                  <c:v>196.09999999999991</c:v>
                </c:pt>
                <c:pt idx="1962">
                  <c:v>196.20000000000005</c:v>
                </c:pt>
                <c:pt idx="1963">
                  <c:v>196.29999999999995</c:v>
                </c:pt>
                <c:pt idx="1964">
                  <c:v>196.39999999999986</c:v>
                </c:pt>
                <c:pt idx="1965">
                  <c:v>196.5</c:v>
                </c:pt>
                <c:pt idx="1966">
                  <c:v>196.60000000000014</c:v>
                </c:pt>
                <c:pt idx="1967">
                  <c:v>196.69999999999982</c:v>
                </c:pt>
                <c:pt idx="1968">
                  <c:v>196.79999999999995</c:v>
                </c:pt>
                <c:pt idx="1969">
                  <c:v>196.90000000000009</c:v>
                </c:pt>
                <c:pt idx="1970">
                  <c:v>197</c:v>
                </c:pt>
                <c:pt idx="1971">
                  <c:v>197.09999999999991</c:v>
                </c:pt>
                <c:pt idx="1972">
                  <c:v>197.20000000000005</c:v>
                </c:pt>
                <c:pt idx="1973">
                  <c:v>197.29999999999995</c:v>
                </c:pt>
                <c:pt idx="1974">
                  <c:v>197.39999999999986</c:v>
                </c:pt>
                <c:pt idx="1975">
                  <c:v>197.5</c:v>
                </c:pt>
                <c:pt idx="1976">
                  <c:v>197.59999999999991</c:v>
                </c:pt>
                <c:pt idx="1977">
                  <c:v>197.70000000000005</c:v>
                </c:pt>
                <c:pt idx="1978">
                  <c:v>197.79999999999995</c:v>
                </c:pt>
                <c:pt idx="1979">
                  <c:v>197.89999999999986</c:v>
                </c:pt>
                <c:pt idx="1980">
                  <c:v>198</c:v>
                </c:pt>
                <c:pt idx="1981">
                  <c:v>198.10000000000014</c:v>
                </c:pt>
                <c:pt idx="1982">
                  <c:v>198.19999999999982</c:v>
                </c:pt>
                <c:pt idx="1983">
                  <c:v>198.29999999999995</c:v>
                </c:pt>
                <c:pt idx="1984">
                  <c:v>198.40000000000009</c:v>
                </c:pt>
                <c:pt idx="1985">
                  <c:v>198.5</c:v>
                </c:pt>
                <c:pt idx="1986">
                  <c:v>198.59999999999991</c:v>
                </c:pt>
                <c:pt idx="1987">
                  <c:v>198.69999999999982</c:v>
                </c:pt>
                <c:pt idx="1988">
                  <c:v>198.79999999999995</c:v>
                </c:pt>
                <c:pt idx="1989">
                  <c:v>198.90000000000009</c:v>
                </c:pt>
                <c:pt idx="1990">
                  <c:v>198.99999999999977</c:v>
                </c:pt>
                <c:pt idx="1991">
                  <c:v>199.09999999999991</c:v>
                </c:pt>
                <c:pt idx="1992">
                  <c:v>199.20000000000005</c:v>
                </c:pt>
                <c:pt idx="1993">
                  <c:v>199.29999999999995</c:v>
                </c:pt>
                <c:pt idx="1994">
                  <c:v>199.39999999999986</c:v>
                </c:pt>
                <c:pt idx="1995">
                  <c:v>199.5</c:v>
                </c:pt>
                <c:pt idx="1996">
                  <c:v>199.59999999999991</c:v>
                </c:pt>
                <c:pt idx="1997">
                  <c:v>199.69999999999982</c:v>
                </c:pt>
                <c:pt idx="1998">
                  <c:v>199.79999999999995</c:v>
                </c:pt>
                <c:pt idx="1999">
                  <c:v>199.89999999999986</c:v>
                </c:pt>
                <c:pt idx="2000">
                  <c:v>200</c:v>
                </c:pt>
                <c:pt idx="2001">
                  <c:v>200.09999999999991</c:v>
                </c:pt>
                <c:pt idx="2002">
                  <c:v>200.19999999999982</c:v>
                </c:pt>
                <c:pt idx="2003">
                  <c:v>200.29999999999995</c:v>
                </c:pt>
                <c:pt idx="2004">
                  <c:v>200.40000000000009</c:v>
                </c:pt>
                <c:pt idx="2005">
                  <c:v>200.49999999999977</c:v>
                </c:pt>
                <c:pt idx="2006">
                  <c:v>200.59999999999991</c:v>
                </c:pt>
                <c:pt idx="2007">
                  <c:v>200.70000000000005</c:v>
                </c:pt>
                <c:pt idx="2008">
                  <c:v>200.79999999999995</c:v>
                </c:pt>
                <c:pt idx="2009">
                  <c:v>200.89999999999986</c:v>
                </c:pt>
                <c:pt idx="2010">
                  <c:v>201</c:v>
                </c:pt>
                <c:pt idx="2011">
                  <c:v>201.09999999999991</c:v>
                </c:pt>
                <c:pt idx="2012">
                  <c:v>201.20000000000005</c:v>
                </c:pt>
                <c:pt idx="2013">
                  <c:v>201.29999999999995</c:v>
                </c:pt>
                <c:pt idx="2014">
                  <c:v>201.39999999999986</c:v>
                </c:pt>
                <c:pt idx="2015">
                  <c:v>201.5</c:v>
                </c:pt>
                <c:pt idx="2016">
                  <c:v>201.60000000000014</c:v>
                </c:pt>
                <c:pt idx="2017">
                  <c:v>201.69999999999982</c:v>
                </c:pt>
                <c:pt idx="2018">
                  <c:v>201.79999999999995</c:v>
                </c:pt>
                <c:pt idx="2019">
                  <c:v>201.90000000000009</c:v>
                </c:pt>
                <c:pt idx="2020">
                  <c:v>201.99999999999977</c:v>
                </c:pt>
                <c:pt idx="2021">
                  <c:v>202.09999999999991</c:v>
                </c:pt>
                <c:pt idx="2022">
                  <c:v>202.20000000000005</c:v>
                </c:pt>
                <c:pt idx="2023">
                  <c:v>202.29999999999995</c:v>
                </c:pt>
                <c:pt idx="2024">
                  <c:v>202.39999999999986</c:v>
                </c:pt>
                <c:pt idx="2025">
                  <c:v>202.5</c:v>
                </c:pt>
                <c:pt idx="2026">
                  <c:v>202.59999999999991</c:v>
                </c:pt>
                <c:pt idx="2027">
                  <c:v>202.70000000000005</c:v>
                </c:pt>
                <c:pt idx="2028">
                  <c:v>202.79999999999995</c:v>
                </c:pt>
                <c:pt idx="2029">
                  <c:v>202.89999999999986</c:v>
                </c:pt>
                <c:pt idx="2030">
                  <c:v>203</c:v>
                </c:pt>
                <c:pt idx="2031">
                  <c:v>203.10000000000014</c:v>
                </c:pt>
                <c:pt idx="2032">
                  <c:v>203.19999999999982</c:v>
                </c:pt>
                <c:pt idx="2033">
                  <c:v>203.29999999999995</c:v>
                </c:pt>
                <c:pt idx="2034">
                  <c:v>203.40000000000009</c:v>
                </c:pt>
                <c:pt idx="2035">
                  <c:v>203.5</c:v>
                </c:pt>
                <c:pt idx="2036">
                  <c:v>203.59999999999991</c:v>
                </c:pt>
                <c:pt idx="2037">
                  <c:v>203.70000000000005</c:v>
                </c:pt>
                <c:pt idx="2038">
                  <c:v>203.79999999999995</c:v>
                </c:pt>
                <c:pt idx="2039">
                  <c:v>203.90000000000009</c:v>
                </c:pt>
                <c:pt idx="2040">
                  <c:v>204</c:v>
                </c:pt>
                <c:pt idx="2041">
                  <c:v>204.09999999999991</c:v>
                </c:pt>
                <c:pt idx="2042">
                  <c:v>204.20000000000005</c:v>
                </c:pt>
                <c:pt idx="2043">
                  <c:v>204.29999999999995</c:v>
                </c:pt>
                <c:pt idx="2044">
                  <c:v>204.39999999999986</c:v>
                </c:pt>
                <c:pt idx="2045">
                  <c:v>204.5</c:v>
                </c:pt>
                <c:pt idx="2046">
                  <c:v>204.59999999999991</c:v>
                </c:pt>
                <c:pt idx="2047">
                  <c:v>204.69999999999982</c:v>
                </c:pt>
                <c:pt idx="2048">
                  <c:v>204.79999999999995</c:v>
                </c:pt>
                <c:pt idx="2049">
                  <c:v>204.89999999999986</c:v>
                </c:pt>
                <c:pt idx="2050">
                  <c:v>205</c:v>
                </c:pt>
                <c:pt idx="2051">
                  <c:v>205.09999999999991</c:v>
                </c:pt>
                <c:pt idx="2052">
                  <c:v>205.19999999999982</c:v>
                </c:pt>
                <c:pt idx="2053">
                  <c:v>205.29999999999995</c:v>
                </c:pt>
                <c:pt idx="2054">
                  <c:v>205.40000000000009</c:v>
                </c:pt>
                <c:pt idx="2055">
                  <c:v>205.49999999999977</c:v>
                </c:pt>
                <c:pt idx="2056">
                  <c:v>205.59999999999991</c:v>
                </c:pt>
                <c:pt idx="2057">
                  <c:v>205.70000000000005</c:v>
                </c:pt>
                <c:pt idx="2058">
                  <c:v>205.79999999999995</c:v>
                </c:pt>
                <c:pt idx="2059">
                  <c:v>205.89999999999986</c:v>
                </c:pt>
                <c:pt idx="2060">
                  <c:v>206</c:v>
                </c:pt>
                <c:pt idx="2061">
                  <c:v>206.09999999999991</c:v>
                </c:pt>
                <c:pt idx="2062">
                  <c:v>206.20000000000005</c:v>
                </c:pt>
                <c:pt idx="2063">
                  <c:v>206.29999999999995</c:v>
                </c:pt>
                <c:pt idx="2064">
                  <c:v>206.39999999999986</c:v>
                </c:pt>
                <c:pt idx="2065">
                  <c:v>206.5</c:v>
                </c:pt>
                <c:pt idx="2066">
                  <c:v>206.59999999999991</c:v>
                </c:pt>
                <c:pt idx="2067">
                  <c:v>206.69999999999982</c:v>
                </c:pt>
                <c:pt idx="2068">
                  <c:v>206.79999999999995</c:v>
                </c:pt>
                <c:pt idx="2069">
                  <c:v>206.90000000000009</c:v>
                </c:pt>
                <c:pt idx="2070">
                  <c:v>206.99999999999977</c:v>
                </c:pt>
                <c:pt idx="2071">
                  <c:v>207.09999999999991</c:v>
                </c:pt>
                <c:pt idx="2072">
                  <c:v>207.20000000000005</c:v>
                </c:pt>
                <c:pt idx="2073">
                  <c:v>207.29999999999995</c:v>
                </c:pt>
                <c:pt idx="2074">
                  <c:v>207.39999999999986</c:v>
                </c:pt>
                <c:pt idx="2075">
                  <c:v>207.5</c:v>
                </c:pt>
                <c:pt idx="2076">
                  <c:v>207.59999999999991</c:v>
                </c:pt>
                <c:pt idx="2077">
                  <c:v>207.70000000000005</c:v>
                </c:pt>
                <c:pt idx="2078">
                  <c:v>207.79999999999995</c:v>
                </c:pt>
                <c:pt idx="2079">
                  <c:v>207.89999999999986</c:v>
                </c:pt>
                <c:pt idx="2080">
                  <c:v>208</c:v>
                </c:pt>
                <c:pt idx="2081">
                  <c:v>208.10000000000014</c:v>
                </c:pt>
                <c:pt idx="2082">
                  <c:v>208.19999999999982</c:v>
                </c:pt>
                <c:pt idx="2083">
                  <c:v>208.29999999999995</c:v>
                </c:pt>
                <c:pt idx="2084">
                  <c:v>208.40000000000009</c:v>
                </c:pt>
                <c:pt idx="2085">
                  <c:v>208.49999999999977</c:v>
                </c:pt>
                <c:pt idx="2086">
                  <c:v>208.59999999999991</c:v>
                </c:pt>
                <c:pt idx="2087">
                  <c:v>208.70000000000005</c:v>
                </c:pt>
                <c:pt idx="2088">
                  <c:v>208.79999999999995</c:v>
                </c:pt>
                <c:pt idx="2089">
                  <c:v>208.89999999999986</c:v>
                </c:pt>
                <c:pt idx="2090">
                  <c:v>209</c:v>
                </c:pt>
                <c:pt idx="2091">
                  <c:v>209.09999999999991</c:v>
                </c:pt>
                <c:pt idx="2092">
                  <c:v>209.20000000000005</c:v>
                </c:pt>
                <c:pt idx="2093">
                  <c:v>209.29999999999995</c:v>
                </c:pt>
                <c:pt idx="2094">
                  <c:v>209.39999999999986</c:v>
                </c:pt>
                <c:pt idx="2095">
                  <c:v>209.5</c:v>
                </c:pt>
                <c:pt idx="2096">
                  <c:v>209.60000000000014</c:v>
                </c:pt>
                <c:pt idx="2097">
                  <c:v>209.69999999999982</c:v>
                </c:pt>
                <c:pt idx="2098">
                  <c:v>209.79999999999995</c:v>
                </c:pt>
                <c:pt idx="2099">
                  <c:v>209.90000000000009</c:v>
                </c:pt>
                <c:pt idx="2100">
                  <c:v>210</c:v>
                </c:pt>
                <c:pt idx="2101">
                  <c:v>210.09999999999991</c:v>
                </c:pt>
                <c:pt idx="2102">
                  <c:v>210.20000000000005</c:v>
                </c:pt>
                <c:pt idx="2103">
                  <c:v>210.29999999999995</c:v>
                </c:pt>
                <c:pt idx="2104">
                  <c:v>210.40000000000009</c:v>
                </c:pt>
                <c:pt idx="2105">
                  <c:v>210.5</c:v>
                </c:pt>
                <c:pt idx="2106">
                  <c:v>210.59999999999991</c:v>
                </c:pt>
                <c:pt idx="2107">
                  <c:v>210.70000000000005</c:v>
                </c:pt>
                <c:pt idx="2108">
                  <c:v>210.79999999999995</c:v>
                </c:pt>
                <c:pt idx="2109">
                  <c:v>210.89999999999986</c:v>
                </c:pt>
                <c:pt idx="2110">
                  <c:v>211</c:v>
                </c:pt>
                <c:pt idx="2111">
                  <c:v>211.09999999999991</c:v>
                </c:pt>
                <c:pt idx="2112">
                  <c:v>211.19999999999982</c:v>
                </c:pt>
                <c:pt idx="2113">
                  <c:v>211.29999999999995</c:v>
                </c:pt>
                <c:pt idx="2114">
                  <c:v>211.39999999999986</c:v>
                </c:pt>
                <c:pt idx="2115">
                  <c:v>211.5</c:v>
                </c:pt>
                <c:pt idx="2116">
                  <c:v>211.59999999999991</c:v>
                </c:pt>
                <c:pt idx="2117">
                  <c:v>211.69999999999982</c:v>
                </c:pt>
                <c:pt idx="2118">
                  <c:v>211.79999999999995</c:v>
                </c:pt>
                <c:pt idx="2119">
                  <c:v>211.90000000000009</c:v>
                </c:pt>
                <c:pt idx="2120">
                  <c:v>211.99999999999977</c:v>
                </c:pt>
                <c:pt idx="2121">
                  <c:v>212.09999999999991</c:v>
                </c:pt>
                <c:pt idx="2122">
                  <c:v>212.20000000000005</c:v>
                </c:pt>
                <c:pt idx="2123">
                  <c:v>212.29999999999995</c:v>
                </c:pt>
                <c:pt idx="2124">
                  <c:v>212.39999999999986</c:v>
                </c:pt>
                <c:pt idx="2125">
                  <c:v>212.5</c:v>
                </c:pt>
                <c:pt idx="2126">
                  <c:v>212.59999999999991</c:v>
                </c:pt>
                <c:pt idx="2127">
                  <c:v>212.70000000000005</c:v>
                </c:pt>
                <c:pt idx="2128">
                  <c:v>212.79999999999995</c:v>
                </c:pt>
                <c:pt idx="2129">
                  <c:v>212.89999999999986</c:v>
                </c:pt>
                <c:pt idx="2130">
                  <c:v>213</c:v>
                </c:pt>
                <c:pt idx="2131">
                  <c:v>213.09999999999991</c:v>
                </c:pt>
                <c:pt idx="2132">
                  <c:v>213.19999999999982</c:v>
                </c:pt>
                <c:pt idx="2133">
                  <c:v>213.29999999999995</c:v>
                </c:pt>
                <c:pt idx="2134">
                  <c:v>213.40000000000009</c:v>
                </c:pt>
                <c:pt idx="2135">
                  <c:v>213.49999999999977</c:v>
                </c:pt>
                <c:pt idx="2136">
                  <c:v>213.59999999999991</c:v>
                </c:pt>
                <c:pt idx="2137">
                  <c:v>213.70000000000005</c:v>
                </c:pt>
                <c:pt idx="2138">
                  <c:v>213.79999999999995</c:v>
                </c:pt>
                <c:pt idx="2139">
                  <c:v>213.89999999999986</c:v>
                </c:pt>
                <c:pt idx="2140">
                  <c:v>214</c:v>
                </c:pt>
                <c:pt idx="2141">
                  <c:v>214.09999999999991</c:v>
                </c:pt>
                <c:pt idx="2142">
                  <c:v>214.20000000000005</c:v>
                </c:pt>
                <c:pt idx="2143">
                  <c:v>214.29999999999995</c:v>
                </c:pt>
                <c:pt idx="2144">
                  <c:v>214.39999999999986</c:v>
                </c:pt>
                <c:pt idx="2145">
                  <c:v>214.5</c:v>
                </c:pt>
                <c:pt idx="2146">
                  <c:v>214.60000000000014</c:v>
                </c:pt>
                <c:pt idx="2147">
                  <c:v>214.69999999999982</c:v>
                </c:pt>
                <c:pt idx="2148">
                  <c:v>214.79999999999995</c:v>
                </c:pt>
                <c:pt idx="2149">
                  <c:v>214.90000000000009</c:v>
                </c:pt>
                <c:pt idx="2150">
                  <c:v>215</c:v>
                </c:pt>
                <c:pt idx="2151">
                  <c:v>215.09999999999991</c:v>
                </c:pt>
                <c:pt idx="2152">
                  <c:v>215.20000000000005</c:v>
                </c:pt>
                <c:pt idx="2153">
                  <c:v>215.29999999999995</c:v>
                </c:pt>
                <c:pt idx="2154">
                  <c:v>215.39999999999986</c:v>
                </c:pt>
                <c:pt idx="2155">
                  <c:v>215.5</c:v>
                </c:pt>
                <c:pt idx="2156">
                  <c:v>215.59999999999991</c:v>
                </c:pt>
                <c:pt idx="2157">
                  <c:v>215.70000000000005</c:v>
                </c:pt>
                <c:pt idx="2158">
                  <c:v>215.79999999999995</c:v>
                </c:pt>
                <c:pt idx="2159">
                  <c:v>215.89999999999986</c:v>
                </c:pt>
                <c:pt idx="2160">
                  <c:v>216</c:v>
                </c:pt>
                <c:pt idx="2161">
                  <c:v>216.10000000000014</c:v>
                </c:pt>
                <c:pt idx="2162">
                  <c:v>216.19999999999982</c:v>
                </c:pt>
                <c:pt idx="2163">
                  <c:v>216.29999999999995</c:v>
                </c:pt>
                <c:pt idx="2164">
                  <c:v>216.40000000000009</c:v>
                </c:pt>
                <c:pt idx="2165">
                  <c:v>216.5</c:v>
                </c:pt>
                <c:pt idx="2166">
                  <c:v>216.59999999999991</c:v>
                </c:pt>
                <c:pt idx="2167">
                  <c:v>216.70000000000005</c:v>
                </c:pt>
                <c:pt idx="2168">
                  <c:v>216.79999999999995</c:v>
                </c:pt>
                <c:pt idx="2169">
                  <c:v>216.90000000000009</c:v>
                </c:pt>
                <c:pt idx="2170">
                  <c:v>217</c:v>
                </c:pt>
                <c:pt idx="2171">
                  <c:v>217.09999999999991</c:v>
                </c:pt>
                <c:pt idx="2172">
                  <c:v>217.20000000000005</c:v>
                </c:pt>
                <c:pt idx="2173">
                  <c:v>217.29999999999995</c:v>
                </c:pt>
                <c:pt idx="2174">
                  <c:v>217.39999999999986</c:v>
                </c:pt>
                <c:pt idx="2175">
                  <c:v>217.5</c:v>
                </c:pt>
                <c:pt idx="2176">
                  <c:v>217.59999999999991</c:v>
                </c:pt>
                <c:pt idx="2177">
                  <c:v>217.69999999999982</c:v>
                </c:pt>
                <c:pt idx="2178">
                  <c:v>217.79999999999995</c:v>
                </c:pt>
                <c:pt idx="2179">
                  <c:v>217.89999999999986</c:v>
                </c:pt>
                <c:pt idx="2180">
                  <c:v>218</c:v>
                </c:pt>
                <c:pt idx="2181">
                  <c:v>218.09999999999991</c:v>
                </c:pt>
                <c:pt idx="2182">
                  <c:v>218.19999999999982</c:v>
                </c:pt>
                <c:pt idx="2183">
                  <c:v>218.29999999999995</c:v>
                </c:pt>
                <c:pt idx="2184">
                  <c:v>218.40000000000009</c:v>
                </c:pt>
                <c:pt idx="2185">
                  <c:v>218.49999999999977</c:v>
                </c:pt>
                <c:pt idx="2186">
                  <c:v>218.59999999999991</c:v>
                </c:pt>
                <c:pt idx="2187">
                  <c:v>218.70000000000005</c:v>
                </c:pt>
                <c:pt idx="2188">
                  <c:v>218.79999999999995</c:v>
                </c:pt>
                <c:pt idx="2189">
                  <c:v>218.89999999999986</c:v>
                </c:pt>
                <c:pt idx="2190">
                  <c:v>219</c:v>
                </c:pt>
                <c:pt idx="2191">
                  <c:v>219.09999999999991</c:v>
                </c:pt>
                <c:pt idx="2192">
                  <c:v>219.20000000000005</c:v>
                </c:pt>
                <c:pt idx="2193">
                  <c:v>219.29999999999995</c:v>
                </c:pt>
                <c:pt idx="2194">
                  <c:v>219.39999999999986</c:v>
                </c:pt>
                <c:pt idx="2195">
                  <c:v>219.5</c:v>
                </c:pt>
                <c:pt idx="2196">
                  <c:v>219.60000000000014</c:v>
                </c:pt>
                <c:pt idx="2197">
                  <c:v>219.69999999999982</c:v>
                </c:pt>
                <c:pt idx="2198">
                  <c:v>219.79999999999995</c:v>
                </c:pt>
                <c:pt idx="2199">
                  <c:v>219.90000000000009</c:v>
                </c:pt>
                <c:pt idx="2200">
                  <c:v>219.99999999999977</c:v>
                </c:pt>
                <c:pt idx="2201">
                  <c:v>220.09999999999991</c:v>
                </c:pt>
                <c:pt idx="2202">
                  <c:v>220.20000000000005</c:v>
                </c:pt>
                <c:pt idx="2203">
                  <c:v>220.29999999999995</c:v>
                </c:pt>
                <c:pt idx="2204">
                  <c:v>220.39999999999986</c:v>
                </c:pt>
                <c:pt idx="2205">
                  <c:v>220.5</c:v>
                </c:pt>
                <c:pt idx="2206">
                  <c:v>220.59999999999991</c:v>
                </c:pt>
                <c:pt idx="2207">
                  <c:v>220.70000000000005</c:v>
                </c:pt>
                <c:pt idx="2208">
                  <c:v>220.79999999999995</c:v>
                </c:pt>
                <c:pt idx="2209">
                  <c:v>220.89999999999986</c:v>
                </c:pt>
                <c:pt idx="2210">
                  <c:v>221</c:v>
                </c:pt>
                <c:pt idx="2211">
                  <c:v>221.10000000000014</c:v>
                </c:pt>
                <c:pt idx="2212">
                  <c:v>221.19999999999982</c:v>
                </c:pt>
                <c:pt idx="2213">
                  <c:v>221.29999999999995</c:v>
                </c:pt>
                <c:pt idx="2214">
                  <c:v>221.40000000000009</c:v>
                </c:pt>
                <c:pt idx="2215">
                  <c:v>221.5</c:v>
                </c:pt>
                <c:pt idx="2216">
                  <c:v>221.59999999999991</c:v>
                </c:pt>
                <c:pt idx="2217">
                  <c:v>221.70000000000005</c:v>
                </c:pt>
                <c:pt idx="2218">
                  <c:v>221.79999999999995</c:v>
                </c:pt>
                <c:pt idx="2219">
                  <c:v>221.89999999999986</c:v>
                </c:pt>
                <c:pt idx="2220">
                  <c:v>222</c:v>
                </c:pt>
                <c:pt idx="2221">
                  <c:v>222.09999999999991</c:v>
                </c:pt>
                <c:pt idx="2222">
                  <c:v>222.20000000000005</c:v>
                </c:pt>
                <c:pt idx="2223">
                  <c:v>222.29999999999995</c:v>
                </c:pt>
                <c:pt idx="2224">
                  <c:v>222.39999999999986</c:v>
                </c:pt>
                <c:pt idx="2225">
                  <c:v>222.5</c:v>
                </c:pt>
                <c:pt idx="2226">
                  <c:v>222.60000000000014</c:v>
                </c:pt>
                <c:pt idx="2227">
                  <c:v>222.69999999999982</c:v>
                </c:pt>
                <c:pt idx="2228">
                  <c:v>222.79999999999995</c:v>
                </c:pt>
                <c:pt idx="2229">
                  <c:v>222.90000000000009</c:v>
                </c:pt>
                <c:pt idx="2230">
                  <c:v>223</c:v>
                </c:pt>
                <c:pt idx="2231">
                  <c:v>223.09999999999991</c:v>
                </c:pt>
                <c:pt idx="2232">
                  <c:v>223.20000000000005</c:v>
                </c:pt>
                <c:pt idx="2233">
                  <c:v>223.29999999999995</c:v>
                </c:pt>
                <c:pt idx="2234">
                  <c:v>223.40000000000009</c:v>
                </c:pt>
                <c:pt idx="2235">
                  <c:v>223.49999999999977</c:v>
                </c:pt>
                <c:pt idx="2236">
                  <c:v>223.59999999999991</c:v>
                </c:pt>
                <c:pt idx="2237">
                  <c:v>223.70000000000005</c:v>
                </c:pt>
                <c:pt idx="2238">
                  <c:v>223.79999999999995</c:v>
                </c:pt>
                <c:pt idx="2239">
                  <c:v>223.89999999999986</c:v>
                </c:pt>
                <c:pt idx="2240">
                  <c:v>224</c:v>
                </c:pt>
                <c:pt idx="2241">
                  <c:v>224.09999999999991</c:v>
                </c:pt>
                <c:pt idx="2242">
                  <c:v>224.19999999999982</c:v>
                </c:pt>
                <c:pt idx="2243">
                  <c:v>224.29999999999995</c:v>
                </c:pt>
                <c:pt idx="2244">
                  <c:v>224.39999999999986</c:v>
                </c:pt>
                <c:pt idx="2245">
                  <c:v>224.5</c:v>
                </c:pt>
                <c:pt idx="2246">
                  <c:v>224.59999999999991</c:v>
                </c:pt>
                <c:pt idx="2247">
                  <c:v>224.69999999999982</c:v>
                </c:pt>
                <c:pt idx="2248">
                  <c:v>224.79999999999995</c:v>
                </c:pt>
                <c:pt idx="2249">
                  <c:v>224.90000000000009</c:v>
                </c:pt>
                <c:pt idx="2250">
                  <c:v>224.99999999999977</c:v>
                </c:pt>
                <c:pt idx="2251">
                  <c:v>225.09999999999991</c:v>
                </c:pt>
                <c:pt idx="2252">
                  <c:v>225.20000000000005</c:v>
                </c:pt>
                <c:pt idx="2253">
                  <c:v>225.29999999999995</c:v>
                </c:pt>
                <c:pt idx="2254">
                  <c:v>225.39999999999986</c:v>
                </c:pt>
                <c:pt idx="2255">
                  <c:v>225.5</c:v>
                </c:pt>
                <c:pt idx="2256">
                  <c:v>225.59999999999991</c:v>
                </c:pt>
                <c:pt idx="2257">
                  <c:v>225.70000000000005</c:v>
                </c:pt>
                <c:pt idx="2258">
                  <c:v>225.79999999999995</c:v>
                </c:pt>
                <c:pt idx="2259">
                  <c:v>225.89999999999986</c:v>
                </c:pt>
                <c:pt idx="2260">
                  <c:v>226</c:v>
                </c:pt>
                <c:pt idx="2261">
                  <c:v>226.10000000000002</c:v>
                </c:pt>
                <c:pt idx="2262">
                  <c:v>226.19999999999993</c:v>
                </c:pt>
                <c:pt idx="2263">
                  <c:v>226.29999999999995</c:v>
                </c:pt>
                <c:pt idx="2264">
                  <c:v>226.39999999999998</c:v>
                </c:pt>
                <c:pt idx="2265">
                  <c:v>226.49999999999989</c:v>
                </c:pt>
                <c:pt idx="2266">
                  <c:v>226.59999999999991</c:v>
                </c:pt>
                <c:pt idx="2267">
                  <c:v>226.69999999999993</c:v>
                </c:pt>
                <c:pt idx="2268">
                  <c:v>226.80000000000007</c:v>
                </c:pt>
                <c:pt idx="2269">
                  <c:v>226.89999999999986</c:v>
                </c:pt>
                <c:pt idx="2270">
                  <c:v>226.99999999999989</c:v>
                </c:pt>
                <c:pt idx="2271">
                  <c:v>227.10000000000002</c:v>
                </c:pt>
                <c:pt idx="2272">
                  <c:v>227.20000000000005</c:v>
                </c:pt>
                <c:pt idx="2273">
                  <c:v>227.29999999999984</c:v>
                </c:pt>
                <c:pt idx="2274">
                  <c:v>227.39999999999998</c:v>
                </c:pt>
                <c:pt idx="2275">
                  <c:v>227.5</c:v>
                </c:pt>
                <c:pt idx="2276">
                  <c:v>227.60000000000002</c:v>
                </c:pt>
                <c:pt idx="2277">
                  <c:v>227.69999999999993</c:v>
                </c:pt>
                <c:pt idx="2278">
                  <c:v>227.79999999999995</c:v>
                </c:pt>
                <c:pt idx="2279">
                  <c:v>227.89999999999998</c:v>
                </c:pt>
                <c:pt idx="2280">
                  <c:v>228</c:v>
                </c:pt>
                <c:pt idx="2281">
                  <c:v>228.09999999999991</c:v>
                </c:pt>
                <c:pt idx="2282">
                  <c:v>228.19999999999993</c:v>
                </c:pt>
                <c:pt idx="2283">
                  <c:v>228.29999999999995</c:v>
                </c:pt>
                <c:pt idx="2284">
                  <c:v>228.40000000000009</c:v>
                </c:pt>
                <c:pt idx="2285">
                  <c:v>228.49999999999989</c:v>
                </c:pt>
                <c:pt idx="2286">
                  <c:v>228.59999999999991</c:v>
                </c:pt>
                <c:pt idx="2287">
                  <c:v>228.70000000000005</c:v>
                </c:pt>
                <c:pt idx="2288">
                  <c:v>228.79999999999984</c:v>
                </c:pt>
                <c:pt idx="2289">
                  <c:v>228.89999999999986</c:v>
                </c:pt>
                <c:pt idx="2290">
                  <c:v>229</c:v>
                </c:pt>
                <c:pt idx="2291">
                  <c:v>229.10000000000002</c:v>
                </c:pt>
                <c:pt idx="2292">
                  <c:v>229.19999999999982</c:v>
                </c:pt>
                <c:pt idx="2293">
                  <c:v>229.29999999999995</c:v>
                </c:pt>
                <c:pt idx="2294">
                  <c:v>229.39999999999998</c:v>
                </c:pt>
                <c:pt idx="2295">
                  <c:v>229.5</c:v>
                </c:pt>
                <c:pt idx="2296">
                  <c:v>229.59999999999991</c:v>
                </c:pt>
                <c:pt idx="2297">
                  <c:v>229.69999999999993</c:v>
                </c:pt>
                <c:pt idx="2298">
                  <c:v>229.79999999999995</c:v>
                </c:pt>
                <c:pt idx="2299">
                  <c:v>229.90000000000009</c:v>
                </c:pt>
                <c:pt idx="2300">
                  <c:v>229.99999999999989</c:v>
                </c:pt>
                <c:pt idx="2301">
                  <c:v>230.09999999999991</c:v>
                </c:pt>
                <c:pt idx="2302">
                  <c:v>230.20000000000005</c:v>
                </c:pt>
                <c:pt idx="2303">
                  <c:v>230.30000000000007</c:v>
                </c:pt>
                <c:pt idx="2304">
                  <c:v>230.39999999999986</c:v>
                </c:pt>
                <c:pt idx="2305">
                  <c:v>230.5</c:v>
                </c:pt>
                <c:pt idx="2306">
                  <c:v>230.60000000000002</c:v>
                </c:pt>
                <c:pt idx="2307">
                  <c:v>230.70000000000005</c:v>
                </c:pt>
                <c:pt idx="2308">
                  <c:v>230.79999999999995</c:v>
                </c:pt>
                <c:pt idx="2309">
                  <c:v>230.89999999999998</c:v>
                </c:pt>
                <c:pt idx="2310">
                  <c:v>231</c:v>
                </c:pt>
                <c:pt idx="2311">
                  <c:v>231.09999999999991</c:v>
                </c:pt>
                <c:pt idx="2312">
                  <c:v>231.19999999999993</c:v>
                </c:pt>
                <c:pt idx="2313">
                  <c:v>231.29999999999995</c:v>
                </c:pt>
                <c:pt idx="2314">
                  <c:v>231.39999999999998</c:v>
                </c:pt>
                <c:pt idx="2315">
                  <c:v>231.49999999999989</c:v>
                </c:pt>
                <c:pt idx="2316">
                  <c:v>231.59999999999991</c:v>
                </c:pt>
                <c:pt idx="2317">
                  <c:v>231.69999999999993</c:v>
                </c:pt>
                <c:pt idx="2318">
                  <c:v>231.80000000000007</c:v>
                </c:pt>
                <c:pt idx="2319">
                  <c:v>231.89999999999986</c:v>
                </c:pt>
                <c:pt idx="2320">
                  <c:v>231.99999999999989</c:v>
                </c:pt>
                <c:pt idx="2321">
                  <c:v>232.10000000000002</c:v>
                </c:pt>
                <c:pt idx="2322">
                  <c:v>232.20000000000005</c:v>
                </c:pt>
                <c:pt idx="2323">
                  <c:v>232.29999999999984</c:v>
                </c:pt>
                <c:pt idx="2324">
                  <c:v>232.39999999999998</c:v>
                </c:pt>
                <c:pt idx="2325">
                  <c:v>232.5</c:v>
                </c:pt>
                <c:pt idx="2326">
                  <c:v>232.60000000000002</c:v>
                </c:pt>
                <c:pt idx="2327">
                  <c:v>232.69999999999993</c:v>
                </c:pt>
                <c:pt idx="2328">
                  <c:v>232.79999999999995</c:v>
                </c:pt>
                <c:pt idx="2329">
                  <c:v>232.89999999999998</c:v>
                </c:pt>
                <c:pt idx="2330">
                  <c:v>233.00000000000011</c:v>
                </c:pt>
                <c:pt idx="2331">
                  <c:v>233.09999999999991</c:v>
                </c:pt>
                <c:pt idx="2332">
                  <c:v>233.19999999999993</c:v>
                </c:pt>
                <c:pt idx="2333">
                  <c:v>233.30000000000007</c:v>
                </c:pt>
                <c:pt idx="2334">
                  <c:v>233.39999999999986</c:v>
                </c:pt>
                <c:pt idx="2335">
                  <c:v>233.49999999999989</c:v>
                </c:pt>
                <c:pt idx="2336">
                  <c:v>233.60000000000002</c:v>
                </c:pt>
                <c:pt idx="2337">
                  <c:v>233.70000000000005</c:v>
                </c:pt>
                <c:pt idx="2338">
                  <c:v>233.79999999999984</c:v>
                </c:pt>
                <c:pt idx="2339">
                  <c:v>233.89999999999998</c:v>
                </c:pt>
                <c:pt idx="2340">
                  <c:v>234</c:v>
                </c:pt>
                <c:pt idx="2341">
                  <c:v>234.10000000000002</c:v>
                </c:pt>
                <c:pt idx="2342">
                  <c:v>234.19999999999982</c:v>
                </c:pt>
                <c:pt idx="2343">
                  <c:v>234.29999999999995</c:v>
                </c:pt>
                <c:pt idx="2344">
                  <c:v>234.39999999999998</c:v>
                </c:pt>
                <c:pt idx="2345">
                  <c:v>234.5</c:v>
                </c:pt>
                <c:pt idx="2346">
                  <c:v>234.59999999999991</c:v>
                </c:pt>
                <c:pt idx="2347">
                  <c:v>234.69999999999993</c:v>
                </c:pt>
                <c:pt idx="2348">
                  <c:v>234.79999999999995</c:v>
                </c:pt>
                <c:pt idx="2349">
                  <c:v>234.90000000000009</c:v>
                </c:pt>
                <c:pt idx="2350">
                  <c:v>234.99999999999989</c:v>
                </c:pt>
                <c:pt idx="2351">
                  <c:v>235.09999999999991</c:v>
                </c:pt>
                <c:pt idx="2352">
                  <c:v>235.20000000000005</c:v>
                </c:pt>
                <c:pt idx="2353">
                  <c:v>235.29999999999984</c:v>
                </c:pt>
                <c:pt idx="2354">
                  <c:v>235.39999999999986</c:v>
                </c:pt>
                <c:pt idx="2355">
                  <c:v>235.5</c:v>
                </c:pt>
                <c:pt idx="2356">
                  <c:v>235.60000000000002</c:v>
                </c:pt>
                <c:pt idx="2357">
                  <c:v>235.69999999999982</c:v>
                </c:pt>
                <c:pt idx="2358">
                  <c:v>235.79999999999995</c:v>
                </c:pt>
                <c:pt idx="2359">
                  <c:v>235.89999999999998</c:v>
                </c:pt>
                <c:pt idx="2360">
                  <c:v>236</c:v>
                </c:pt>
                <c:pt idx="2361">
                  <c:v>236.09999999999991</c:v>
                </c:pt>
                <c:pt idx="2362">
                  <c:v>236.19999999999993</c:v>
                </c:pt>
                <c:pt idx="2363">
                  <c:v>236.29999999999995</c:v>
                </c:pt>
                <c:pt idx="2364">
                  <c:v>236.40000000000009</c:v>
                </c:pt>
                <c:pt idx="2365">
                  <c:v>236.49999999999989</c:v>
                </c:pt>
                <c:pt idx="2366">
                  <c:v>236.59999999999991</c:v>
                </c:pt>
                <c:pt idx="2367">
                  <c:v>236.70000000000005</c:v>
                </c:pt>
                <c:pt idx="2368">
                  <c:v>236.80000000000007</c:v>
                </c:pt>
                <c:pt idx="2369">
                  <c:v>236.89999999999986</c:v>
                </c:pt>
                <c:pt idx="2370">
                  <c:v>236.99999999999989</c:v>
                </c:pt>
                <c:pt idx="2371">
                  <c:v>237.10000000000002</c:v>
                </c:pt>
                <c:pt idx="2372">
                  <c:v>237.20000000000005</c:v>
                </c:pt>
                <c:pt idx="2373">
                  <c:v>237.29999999999984</c:v>
                </c:pt>
                <c:pt idx="2374">
                  <c:v>237.39999999999998</c:v>
                </c:pt>
                <c:pt idx="2375">
                  <c:v>237.5</c:v>
                </c:pt>
                <c:pt idx="2376">
                  <c:v>237.5999999999998</c:v>
                </c:pt>
                <c:pt idx="2377">
                  <c:v>237.69999999999993</c:v>
                </c:pt>
                <c:pt idx="2378">
                  <c:v>237.79999999999995</c:v>
                </c:pt>
                <c:pt idx="2379">
                  <c:v>237.89999999999998</c:v>
                </c:pt>
                <c:pt idx="2380">
                  <c:v>237.99999999999989</c:v>
                </c:pt>
                <c:pt idx="2381">
                  <c:v>238.09999999999991</c:v>
                </c:pt>
                <c:pt idx="2382">
                  <c:v>238.19999999999993</c:v>
                </c:pt>
                <c:pt idx="2383">
                  <c:v>238.30000000000007</c:v>
                </c:pt>
                <c:pt idx="2384">
                  <c:v>238.39999999999986</c:v>
                </c:pt>
                <c:pt idx="2385">
                  <c:v>238.49999999999989</c:v>
                </c:pt>
                <c:pt idx="2386">
                  <c:v>238.60000000000002</c:v>
                </c:pt>
                <c:pt idx="2387">
                  <c:v>238.70000000000005</c:v>
                </c:pt>
                <c:pt idx="2388">
                  <c:v>238.79999999999984</c:v>
                </c:pt>
                <c:pt idx="2389">
                  <c:v>238.89999999999998</c:v>
                </c:pt>
                <c:pt idx="2390">
                  <c:v>239</c:v>
                </c:pt>
                <c:pt idx="2391">
                  <c:v>239.10000000000002</c:v>
                </c:pt>
                <c:pt idx="2392">
                  <c:v>239.19999999999993</c:v>
                </c:pt>
                <c:pt idx="2393">
                  <c:v>239.29999999999995</c:v>
                </c:pt>
                <c:pt idx="2394">
                  <c:v>239.39999999999998</c:v>
                </c:pt>
                <c:pt idx="2395">
                  <c:v>239.50000000000011</c:v>
                </c:pt>
                <c:pt idx="2396">
                  <c:v>239.59999999999991</c:v>
                </c:pt>
                <c:pt idx="2397">
                  <c:v>239.69999999999993</c:v>
                </c:pt>
                <c:pt idx="2398">
                  <c:v>239.79999999999995</c:v>
                </c:pt>
                <c:pt idx="2399">
                  <c:v>239.89999999999986</c:v>
                </c:pt>
                <c:pt idx="2400">
                  <c:v>239.99999999999989</c:v>
                </c:pt>
                <c:pt idx="2401">
                  <c:v>240.09999999999991</c:v>
                </c:pt>
                <c:pt idx="2402">
                  <c:v>240.20000000000005</c:v>
                </c:pt>
                <c:pt idx="2403">
                  <c:v>240.29999999999984</c:v>
                </c:pt>
                <c:pt idx="2404">
                  <c:v>240.39999999999986</c:v>
                </c:pt>
                <c:pt idx="2405">
                  <c:v>240.5</c:v>
                </c:pt>
                <c:pt idx="2406">
                  <c:v>240.60000000000002</c:v>
                </c:pt>
                <c:pt idx="2407">
                  <c:v>240.69999999999982</c:v>
                </c:pt>
                <c:pt idx="2408">
                  <c:v>240.79999999999995</c:v>
                </c:pt>
                <c:pt idx="2409">
                  <c:v>240.89999999999998</c:v>
                </c:pt>
                <c:pt idx="2410">
                  <c:v>241</c:v>
                </c:pt>
                <c:pt idx="2411">
                  <c:v>241.09999999999991</c:v>
                </c:pt>
                <c:pt idx="2412">
                  <c:v>241.19999999999993</c:v>
                </c:pt>
                <c:pt idx="2413">
                  <c:v>241.29999999999995</c:v>
                </c:pt>
                <c:pt idx="2414">
                  <c:v>241.40000000000009</c:v>
                </c:pt>
                <c:pt idx="2415">
                  <c:v>241.49999999999989</c:v>
                </c:pt>
                <c:pt idx="2416">
                  <c:v>241.59999999999991</c:v>
                </c:pt>
                <c:pt idx="2417">
                  <c:v>241.70000000000005</c:v>
                </c:pt>
                <c:pt idx="2418">
                  <c:v>241.80000000000007</c:v>
                </c:pt>
                <c:pt idx="2419">
                  <c:v>241.89999999999986</c:v>
                </c:pt>
                <c:pt idx="2420">
                  <c:v>242</c:v>
                </c:pt>
                <c:pt idx="2421">
                  <c:v>242.10000000000002</c:v>
                </c:pt>
                <c:pt idx="2422">
                  <c:v>242.19999999999982</c:v>
                </c:pt>
                <c:pt idx="2423">
                  <c:v>242.29999999999995</c:v>
                </c:pt>
                <c:pt idx="2424">
                  <c:v>242.39999999999998</c:v>
                </c:pt>
                <c:pt idx="2425">
                  <c:v>242.5</c:v>
                </c:pt>
                <c:pt idx="2426">
                  <c:v>242.59999999999991</c:v>
                </c:pt>
                <c:pt idx="2427">
                  <c:v>242.69999999999993</c:v>
                </c:pt>
                <c:pt idx="2428">
                  <c:v>242.79999999999995</c:v>
                </c:pt>
                <c:pt idx="2429">
                  <c:v>242.89999999999998</c:v>
                </c:pt>
                <c:pt idx="2430">
                  <c:v>242.99999999999989</c:v>
                </c:pt>
                <c:pt idx="2431">
                  <c:v>243.09999999999991</c:v>
                </c:pt>
                <c:pt idx="2432">
                  <c:v>243.19999999999993</c:v>
                </c:pt>
                <c:pt idx="2433">
                  <c:v>243.30000000000007</c:v>
                </c:pt>
                <c:pt idx="2434">
                  <c:v>243.39999999999986</c:v>
                </c:pt>
                <c:pt idx="2435">
                  <c:v>243.49999999999989</c:v>
                </c:pt>
                <c:pt idx="2436">
                  <c:v>243.60000000000002</c:v>
                </c:pt>
                <c:pt idx="2437">
                  <c:v>243.70000000000005</c:v>
                </c:pt>
                <c:pt idx="2438">
                  <c:v>243.79999999999984</c:v>
                </c:pt>
                <c:pt idx="2439">
                  <c:v>243.89999999999998</c:v>
                </c:pt>
                <c:pt idx="2440">
                  <c:v>244</c:v>
                </c:pt>
                <c:pt idx="2441">
                  <c:v>244.10000000000002</c:v>
                </c:pt>
                <c:pt idx="2442">
                  <c:v>244.19999999999993</c:v>
                </c:pt>
                <c:pt idx="2443">
                  <c:v>244.29999999999995</c:v>
                </c:pt>
                <c:pt idx="2444">
                  <c:v>244.39999999999998</c:v>
                </c:pt>
                <c:pt idx="2445">
                  <c:v>244.49999999999989</c:v>
                </c:pt>
                <c:pt idx="2446">
                  <c:v>244.59999999999991</c:v>
                </c:pt>
                <c:pt idx="2447">
                  <c:v>244.69999999999993</c:v>
                </c:pt>
                <c:pt idx="2448">
                  <c:v>244.80000000000007</c:v>
                </c:pt>
                <c:pt idx="2449">
                  <c:v>244.89999999999986</c:v>
                </c:pt>
                <c:pt idx="2450">
                  <c:v>244.99999999999989</c:v>
                </c:pt>
                <c:pt idx="2451">
                  <c:v>245.10000000000002</c:v>
                </c:pt>
                <c:pt idx="2452">
                  <c:v>245.20000000000005</c:v>
                </c:pt>
                <c:pt idx="2453">
                  <c:v>245.29999999999984</c:v>
                </c:pt>
                <c:pt idx="2454">
                  <c:v>245.39999999999998</c:v>
                </c:pt>
                <c:pt idx="2455">
                  <c:v>245.5</c:v>
                </c:pt>
                <c:pt idx="2456">
                  <c:v>245.60000000000002</c:v>
                </c:pt>
                <c:pt idx="2457">
                  <c:v>245.69999999999993</c:v>
                </c:pt>
                <c:pt idx="2458">
                  <c:v>245.79999999999995</c:v>
                </c:pt>
                <c:pt idx="2459">
                  <c:v>245.89999999999998</c:v>
                </c:pt>
                <c:pt idx="2460">
                  <c:v>246</c:v>
                </c:pt>
                <c:pt idx="2461">
                  <c:v>246.09999999999991</c:v>
                </c:pt>
                <c:pt idx="2462">
                  <c:v>246.19999999999993</c:v>
                </c:pt>
                <c:pt idx="2463">
                  <c:v>246.29999999999995</c:v>
                </c:pt>
                <c:pt idx="2464">
                  <c:v>246.39999999999986</c:v>
                </c:pt>
                <c:pt idx="2465">
                  <c:v>246.49999999999989</c:v>
                </c:pt>
                <c:pt idx="2466">
                  <c:v>246.59999999999991</c:v>
                </c:pt>
                <c:pt idx="2467">
                  <c:v>246.70000000000005</c:v>
                </c:pt>
                <c:pt idx="2468">
                  <c:v>246.79999999999984</c:v>
                </c:pt>
                <c:pt idx="2469">
                  <c:v>246.89999999999986</c:v>
                </c:pt>
                <c:pt idx="2470">
                  <c:v>247</c:v>
                </c:pt>
                <c:pt idx="2471">
                  <c:v>247.10000000000002</c:v>
                </c:pt>
                <c:pt idx="2472">
                  <c:v>247.19999999999982</c:v>
                </c:pt>
                <c:pt idx="2473">
                  <c:v>247.29999999999995</c:v>
                </c:pt>
                <c:pt idx="2474">
                  <c:v>247.39999999999998</c:v>
                </c:pt>
                <c:pt idx="2475">
                  <c:v>247.5</c:v>
                </c:pt>
                <c:pt idx="2476">
                  <c:v>247.59999999999991</c:v>
                </c:pt>
                <c:pt idx="2477">
                  <c:v>247.69999999999993</c:v>
                </c:pt>
                <c:pt idx="2478">
                  <c:v>247.79999999999995</c:v>
                </c:pt>
                <c:pt idx="2479">
                  <c:v>247.90000000000009</c:v>
                </c:pt>
                <c:pt idx="2480">
                  <c:v>247.99999999999989</c:v>
                </c:pt>
                <c:pt idx="2481">
                  <c:v>248.09999999999991</c:v>
                </c:pt>
                <c:pt idx="2482">
                  <c:v>248.20000000000005</c:v>
                </c:pt>
                <c:pt idx="2483">
                  <c:v>248.30000000000007</c:v>
                </c:pt>
                <c:pt idx="2484">
                  <c:v>248.39999999999986</c:v>
                </c:pt>
                <c:pt idx="2485">
                  <c:v>248.5</c:v>
                </c:pt>
                <c:pt idx="2486">
                  <c:v>248.60000000000002</c:v>
                </c:pt>
                <c:pt idx="2487">
                  <c:v>248.69999999999982</c:v>
                </c:pt>
                <c:pt idx="2488">
                  <c:v>248.79999999999995</c:v>
                </c:pt>
                <c:pt idx="2489">
                  <c:v>248.89999999999998</c:v>
                </c:pt>
                <c:pt idx="2490">
                  <c:v>249</c:v>
                </c:pt>
                <c:pt idx="2491">
                  <c:v>249.09999999999991</c:v>
                </c:pt>
                <c:pt idx="2492">
                  <c:v>249.19999999999993</c:v>
                </c:pt>
                <c:pt idx="2493">
                  <c:v>249.29999999999995</c:v>
                </c:pt>
                <c:pt idx="2494">
                  <c:v>249.39999999999998</c:v>
                </c:pt>
                <c:pt idx="2495">
                  <c:v>249.49999999999989</c:v>
                </c:pt>
                <c:pt idx="2496">
                  <c:v>249.59999999999991</c:v>
                </c:pt>
                <c:pt idx="2497">
                  <c:v>249.69999999999993</c:v>
                </c:pt>
                <c:pt idx="2498">
                  <c:v>249.80000000000007</c:v>
                </c:pt>
                <c:pt idx="2499">
                  <c:v>249.89999999999986</c:v>
                </c:pt>
                <c:pt idx="2500">
                  <c:v>249.99999999999989</c:v>
                </c:pt>
                <c:pt idx="2501">
                  <c:v>250.10000000000002</c:v>
                </c:pt>
                <c:pt idx="2502">
                  <c:v>250.20000000000005</c:v>
                </c:pt>
                <c:pt idx="2503">
                  <c:v>250.29999999999984</c:v>
                </c:pt>
                <c:pt idx="2504">
                  <c:v>250.39999999999998</c:v>
                </c:pt>
                <c:pt idx="2505">
                  <c:v>250.5</c:v>
                </c:pt>
                <c:pt idx="2506">
                  <c:v>250.60000000000002</c:v>
                </c:pt>
                <c:pt idx="2507">
                  <c:v>250.69999999999993</c:v>
                </c:pt>
                <c:pt idx="2508">
                  <c:v>250.79999999999995</c:v>
                </c:pt>
                <c:pt idx="2509">
                  <c:v>250.89999999999998</c:v>
                </c:pt>
                <c:pt idx="2510">
                  <c:v>250.99999999999989</c:v>
                </c:pt>
                <c:pt idx="2511">
                  <c:v>251.09999999999991</c:v>
                </c:pt>
                <c:pt idx="2512">
                  <c:v>251.19999999999993</c:v>
                </c:pt>
                <c:pt idx="2513">
                  <c:v>251.30000000000007</c:v>
                </c:pt>
                <c:pt idx="2514">
                  <c:v>251.39999999999986</c:v>
                </c:pt>
                <c:pt idx="2515">
                  <c:v>251.49999999999989</c:v>
                </c:pt>
                <c:pt idx="2516">
                  <c:v>251.60000000000002</c:v>
                </c:pt>
                <c:pt idx="2517">
                  <c:v>251.70000000000005</c:v>
                </c:pt>
                <c:pt idx="2518">
                  <c:v>251.79999999999984</c:v>
                </c:pt>
                <c:pt idx="2519">
                  <c:v>251.89999999999998</c:v>
                </c:pt>
                <c:pt idx="2520">
                  <c:v>252</c:v>
                </c:pt>
                <c:pt idx="2521">
                  <c:v>252.10000000000002</c:v>
                </c:pt>
                <c:pt idx="2522">
                  <c:v>252.19999999999993</c:v>
                </c:pt>
                <c:pt idx="2523">
                  <c:v>252.29999999999995</c:v>
                </c:pt>
                <c:pt idx="2524">
                  <c:v>252.39999999999998</c:v>
                </c:pt>
                <c:pt idx="2525">
                  <c:v>252.5</c:v>
                </c:pt>
                <c:pt idx="2526">
                  <c:v>252.59999999999991</c:v>
                </c:pt>
                <c:pt idx="2527">
                  <c:v>252.69999999999993</c:v>
                </c:pt>
                <c:pt idx="2528">
                  <c:v>252.79999999999995</c:v>
                </c:pt>
                <c:pt idx="2529">
                  <c:v>252.90000000000009</c:v>
                </c:pt>
                <c:pt idx="2530">
                  <c:v>252.99999999999989</c:v>
                </c:pt>
                <c:pt idx="2531">
                  <c:v>253.09999999999991</c:v>
                </c:pt>
                <c:pt idx="2532">
                  <c:v>253.20000000000005</c:v>
                </c:pt>
                <c:pt idx="2533">
                  <c:v>253.29999999999984</c:v>
                </c:pt>
                <c:pt idx="2534">
                  <c:v>253.39999999999986</c:v>
                </c:pt>
                <c:pt idx="2535">
                  <c:v>253.5</c:v>
                </c:pt>
                <c:pt idx="2536">
                  <c:v>253.60000000000002</c:v>
                </c:pt>
                <c:pt idx="2537">
                  <c:v>253.69999999999982</c:v>
                </c:pt>
                <c:pt idx="2538">
                  <c:v>253.79999999999995</c:v>
                </c:pt>
                <c:pt idx="2539">
                  <c:v>253.89999999999998</c:v>
                </c:pt>
                <c:pt idx="2540">
                  <c:v>254</c:v>
                </c:pt>
                <c:pt idx="2541">
                  <c:v>254.09999999999991</c:v>
                </c:pt>
                <c:pt idx="2542">
                  <c:v>254.19999999999993</c:v>
                </c:pt>
                <c:pt idx="2543">
                  <c:v>254.29999999999995</c:v>
                </c:pt>
                <c:pt idx="2544">
                  <c:v>254.40000000000009</c:v>
                </c:pt>
                <c:pt idx="2545">
                  <c:v>254.49999999999989</c:v>
                </c:pt>
                <c:pt idx="2546">
                  <c:v>254.59999999999991</c:v>
                </c:pt>
                <c:pt idx="2547">
                  <c:v>254.70000000000005</c:v>
                </c:pt>
                <c:pt idx="2548">
                  <c:v>254.80000000000007</c:v>
                </c:pt>
                <c:pt idx="2549">
                  <c:v>254.89999999999986</c:v>
                </c:pt>
                <c:pt idx="2550">
                  <c:v>255</c:v>
                </c:pt>
                <c:pt idx="2551">
                  <c:v>255.10000000000002</c:v>
                </c:pt>
                <c:pt idx="2552">
                  <c:v>255.20000000000005</c:v>
                </c:pt>
                <c:pt idx="2553">
                  <c:v>255.29999999999995</c:v>
                </c:pt>
                <c:pt idx="2554">
                  <c:v>255.39999999999998</c:v>
                </c:pt>
                <c:pt idx="2555">
                  <c:v>255.5</c:v>
                </c:pt>
                <c:pt idx="2556">
                  <c:v>255.59999999999991</c:v>
                </c:pt>
                <c:pt idx="2557">
                  <c:v>255.69999999999993</c:v>
                </c:pt>
                <c:pt idx="2558">
                  <c:v>255.79999999999995</c:v>
                </c:pt>
                <c:pt idx="2559">
                  <c:v>255.89999999999998</c:v>
                </c:pt>
                <c:pt idx="2560">
                  <c:v>255.99999999999989</c:v>
                </c:pt>
                <c:pt idx="2561">
                  <c:v>256.09999999999991</c:v>
                </c:pt>
                <c:pt idx="2562">
                  <c:v>256.19999999999993</c:v>
                </c:pt>
                <c:pt idx="2563">
                  <c:v>256.30000000000007</c:v>
                </c:pt>
                <c:pt idx="2564">
                  <c:v>256.39999999999986</c:v>
                </c:pt>
                <c:pt idx="2565">
                  <c:v>256.49999999999989</c:v>
                </c:pt>
                <c:pt idx="2566">
                  <c:v>256.60000000000002</c:v>
                </c:pt>
                <c:pt idx="2567">
                  <c:v>256.70000000000005</c:v>
                </c:pt>
                <c:pt idx="2568">
                  <c:v>256.79999999999984</c:v>
                </c:pt>
                <c:pt idx="2569">
                  <c:v>256.89999999999998</c:v>
                </c:pt>
                <c:pt idx="2570">
                  <c:v>257</c:v>
                </c:pt>
                <c:pt idx="2571">
                  <c:v>257.10000000000002</c:v>
                </c:pt>
                <c:pt idx="2572">
                  <c:v>257.19999999999993</c:v>
                </c:pt>
                <c:pt idx="2573">
                  <c:v>257.29999999999995</c:v>
                </c:pt>
                <c:pt idx="2574">
                  <c:v>257.39999999999998</c:v>
                </c:pt>
                <c:pt idx="2575">
                  <c:v>257.50000000000011</c:v>
                </c:pt>
                <c:pt idx="2576">
                  <c:v>257.59999999999991</c:v>
                </c:pt>
                <c:pt idx="2577">
                  <c:v>257.69999999999993</c:v>
                </c:pt>
                <c:pt idx="2578">
                  <c:v>257.80000000000007</c:v>
                </c:pt>
                <c:pt idx="2579">
                  <c:v>257.89999999999986</c:v>
                </c:pt>
                <c:pt idx="2580">
                  <c:v>257.99999999999989</c:v>
                </c:pt>
                <c:pt idx="2581">
                  <c:v>258.10000000000002</c:v>
                </c:pt>
                <c:pt idx="2582">
                  <c:v>258.20000000000005</c:v>
                </c:pt>
                <c:pt idx="2583">
                  <c:v>258.29999999999984</c:v>
                </c:pt>
                <c:pt idx="2584">
                  <c:v>258.39999999999998</c:v>
                </c:pt>
                <c:pt idx="2585">
                  <c:v>258.5</c:v>
                </c:pt>
                <c:pt idx="2586">
                  <c:v>258.60000000000002</c:v>
                </c:pt>
                <c:pt idx="2587">
                  <c:v>258.69999999999982</c:v>
                </c:pt>
                <c:pt idx="2588">
                  <c:v>258.79999999999995</c:v>
                </c:pt>
                <c:pt idx="2589">
                  <c:v>258.89999999999998</c:v>
                </c:pt>
                <c:pt idx="2590">
                  <c:v>259</c:v>
                </c:pt>
                <c:pt idx="2591">
                  <c:v>259.09999999999991</c:v>
                </c:pt>
                <c:pt idx="2592">
                  <c:v>259.19999999999993</c:v>
                </c:pt>
                <c:pt idx="2593">
                  <c:v>259.29999999999995</c:v>
                </c:pt>
                <c:pt idx="2594">
                  <c:v>259.40000000000009</c:v>
                </c:pt>
                <c:pt idx="2595">
                  <c:v>259.49999999999989</c:v>
                </c:pt>
                <c:pt idx="2596">
                  <c:v>259.59999999999991</c:v>
                </c:pt>
                <c:pt idx="2597">
                  <c:v>259.70000000000005</c:v>
                </c:pt>
                <c:pt idx="2598">
                  <c:v>259.79999999999984</c:v>
                </c:pt>
                <c:pt idx="2599">
                  <c:v>259.89999999999986</c:v>
                </c:pt>
                <c:pt idx="2600">
                  <c:v>260</c:v>
                </c:pt>
                <c:pt idx="2601">
                  <c:v>260.10000000000002</c:v>
                </c:pt>
                <c:pt idx="2602">
                  <c:v>260.19999999999982</c:v>
                </c:pt>
                <c:pt idx="2603">
                  <c:v>260.29999999999995</c:v>
                </c:pt>
                <c:pt idx="2604">
                  <c:v>260.39999999999998</c:v>
                </c:pt>
                <c:pt idx="2605">
                  <c:v>260.5</c:v>
                </c:pt>
                <c:pt idx="2606">
                  <c:v>260.59999999999991</c:v>
                </c:pt>
                <c:pt idx="2607">
                  <c:v>260.69999999999993</c:v>
                </c:pt>
                <c:pt idx="2608">
                  <c:v>260.79999999999995</c:v>
                </c:pt>
                <c:pt idx="2609">
                  <c:v>260.90000000000009</c:v>
                </c:pt>
                <c:pt idx="2610">
                  <c:v>260.99999999999989</c:v>
                </c:pt>
                <c:pt idx="2611">
                  <c:v>261.09999999999991</c:v>
                </c:pt>
                <c:pt idx="2612">
                  <c:v>261.20000000000005</c:v>
                </c:pt>
                <c:pt idx="2613">
                  <c:v>261.30000000000007</c:v>
                </c:pt>
                <c:pt idx="2614">
                  <c:v>261.39999999999986</c:v>
                </c:pt>
                <c:pt idx="2615">
                  <c:v>261.49999999999989</c:v>
                </c:pt>
                <c:pt idx="2616">
                  <c:v>261.60000000000002</c:v>
                </c:pt>
                <c:pt idx="2617">
                  <c:v>261.70000000000005</c:v>
                </c:pt>
                <c:pt idx="2618">
                  <c:v>261.79999999999984</c:v>
                </c:pt>
                <c:pt idx="2619">
                  <c:v>261.89999999999998</c:v>
                </c:pt>
                <c:pt idx="2620">
                  <c:v>262</c:v>
                </c:pt>
                <c:pt idx="2621">
                  <c:v>262.0999999999998</c:v>
                </c:pt>
                <c:pt idx="2622">
                  <c:v>262.19999999999993</c:v>
                </c:pt>
                <c:pt idx="2623">
                  <c:v>262.29999999999995</c:v>
                </c:pt>
                <c:pt idx="2624">
                  <c:v>262.39999999999998</c:v>
                </c:pt>
                <c:pt idx="2625">
                  <c:v>262.49999999999989</c:v>
                </c:pt>
                <c:pt idx="2626">
                  <c:v>262.59999999999991</c:v>
                </c:pt>
                <c:pt idx="2627">
                  <c:v>262.69999999999993</c:v>
                </c:pt>
                <c:pt idx="2628">
                  <c:v>262.80000000000007</c:v>
                </c:pt>
                <c:pt idx="2629">
                  <c:v>262.89999999999986</c:v>
                </c:pt>
                <c:pt idx="2630">
                  <c:v>262.99999999999989</c:v>
                </c:pt>
                <c:pt idx="2631">
                  <c:v>263.10000000000002</c:v>
                </c:pt>
                <c:pt idx="2632">
                  <c:v>263.20000000000005</c:v>
                </c:pt>
                <c:pt idx="2633">
                  <c:v>263.29999999999984</c:v>
                </c:pt>
                <c:pt idx="2634">
                  <c:v>263.39999999999998</c:v>
                </c:pt>
                <c:pt idx="2635">
                  <c:v>263.5</c:v>
                </c:pt>
                <c:pt idx="2636">
                  <c:v>263.60000000000002</c:v>
                </c:pt>
                <c:pt idx="2637">
                  <c:v>263.69999999999993</c:v>
                </c:pt>
                <c:pt idx="2638">
                  <c:v>263.79999999999995</c:v>
                </c:pt>
                <c:pt idx="2639">
                  <c:v>263.89999999999998</c:v>
                </c:pt>
                <c:pt idx="2640">
                  <c:v>264.00000000000011</c:v>
                </c:pt>
                <c:pt idx="2641">
                  <c:v>264.09999999999991</c:v>
                </c:pt>
                <c:pt idx="2642">
                  <c:v>264.19999999999993</c:v>
                </c:pt>
                <c:pt idx="2643">
                  <c:v>264.29999999999995</c:v>
                </c:pt>
                <c:pt idx="2644">
                  <c:v>264.39999999999986</c:v>
                </c:pt>
                <c:pt idx="2645">
                  <c:v>264.49999999999989</c:v>
                </c:pt>
                <c:pt idx="2646">
                  <c:v>264.59999999999991</c:v>
                </c:pt>
                <c:pt idx="2647">
                  <c:v>264.70000000000005</c:v>
                </c:pt>
                <c:pt idx="2648">
                  <c:v>264.79999999999984</c:v>
                </c:pt>
                <c:pt idx="2649">
                  <c:v>264.89999999999986</c:v>
                </c:pt>
                <c:pt idx="2650">
                  <c:v>265</c:v>
                </c:pt>
                <c:pt idx="2651">
                  <c:v>265.10000000000002</c:v>
                </c:pt>
                <c:pt idx="2652">
                  <c:v>265.19999999999982</c:v>
                </c:pt>
                <c:pt idx="2653">
                  <c:v>265.29999999999995</c:v>
                </c:pt>
                <c:pt idx="2654">
                  <c:v>265.39999999999998</c:v>
                </c:pt>
                <c:pt idx="2655">
                  <c:v>265.5</c:v>
                </c:pt>
                <c:pt idx="2656">
                  <c:v>265.59999999999991</c:v>
                </c:pt>
                <c:pt idx="2657">
                  <c:v>265.69999999999993</c:v>
                </c:pt>
                <c:pt idx="2658">
                  <c:v>265.79999999999995</c:v>
                </c:pt>
                <c:pt idx="2659">
                  <c:v>265.90000000000009</c:v>
                </c:pt>
                <c:pt idx="2660">
                  <c:v>265.99999999999989</c:v>
                </c:pt>
                <c:pt idx="2661">
                  <c:v>266.09999999999991</c:v>
                </c:pt>
                <c:pt idx="2662">
                  <c:v>266.20000000000005</c:v>
                </c:pt>
                <c:pt idx="2663">
                  <c:v>266.30000000000007</c:v>
                </c:pt>
                <c:pt idx="2664">
                  <c:v>266.39999999999986</c:v>
                </c:pt>
                <c:pt idx="2665">
                  <c:v>266.5</c:v>
                </c:pt>
                <c:pt idx="2666">
                  <c:v>266.60000000000002</c:v>
                </c:pt>
                <c:pt idx="2667">
                  <c:v>266.69999999999982</c:v>
                </c:pt>
                <c:pt idx="2668">
                  <c:v>266.79999999999995</c:v>
                </c:pt>
                <c:pt idx="2669">
                  <c:v>266.89999999999998</c:v>
                </c:pt>
                <c:pt idx="2670">
                  <c:v>267</c:v>
                </c:pt>
                <c:pt idx="2671">
                  <c:v>267.09999999999991</c:v>
                </c:pt>
                <c:pt idx="2672">
                  <c:v>267.19999999999993</c:v>
                </c:pt>
                <c:pt idx="2673">
                  <c:v>267.29999999999995</c:v>
                </c:pt>
                <c:pt idx="2674">
                  <c:v>267.39999999999998</c:v>
                </c:pt>
                <c:pt idx="2675">
                  <c:v>267.49999999999989</c:v>
                </c:pt>
                <c:pt idx="2676">
                  <c:v>267.59999999999991</c:v>
                </c:pt>
                <c:pt idx="2677">
                  <c:v>267.69999999999993</c:v>
                </c:pt>
                <c:pt idx="2678">
                  <c:v>267.80000000000007</c:v>
                </c:pt>
                <c:pt idx="2679">
                  <c:v>267.89999999999986</c:v>
                </c:pt>
                <c:pt idx="2680">
                  <c:v>267.99999999999989</c:v>
                </c:pt>
                <c:pt idx="2681">
                  <c:v>268.10000000000002</c:v>
                </c:pt>
                <c:pt idx="2682">
                  <c:v>268.20000000000005</c:v>
                </c:pt>
                <c:pt idx="2683">
                  <c:v>268.29999999999984</c:v>
                </c:pt>
                <c:pt idx="2684">
                  <c:v>268.39999999999998</c:v>
                </c:pt>
                <c:pt idx="2685">
                  <c:v>268.5</c:v>
                </c:pt>
                <c:pt idx="2686">
                  <c:v>268.60000000000002</c:v>
                </c:pt>
                <c:pt idx="2687">
                  <c:v>268.69999999999993</c:v>
                </c:pt>
                <c:pt idx="2688">
                  <c:v>268.79999999999995</c:v>
                </c:pt>
                <c:pt idx="2689">
                  <c:v>268.89999999999998</c:v>
                </c:pt>
                <c:pt idx="2690">
                  <c:v>268.99999999999989</c:v>
                </c:pt>
                <c:pt idx="2691">
                  <c:v>269.09999999999991</c:v>
                </c:pt>
                <c:pt idx="2692">
                  <c:v>269.19999999999993</c:v>
                </c:pt>
                <c:pt idx="2693">
                  <c:v>269.30000000000007</c:v>
                </c:pt>
                <c:pt idx="2694">
                  <c:v>269.39999999999986</c:v>
                </c:pt>
                <c:pt idx="2695">
                  <c:v>269.49999999999989</c:v>
                </c:pt>
                <c:pt idx="2696">
                  <c:v>269.60000000000002</c:v>
                </c:pt>
                <c:pt idx="2697">
                  <c:v>269.70000000000005</c:v>
                </c:pt>
                <c:pt idx="2698">
                  <c:v>269.79999999999984</c:v>
                </c:pt>
                <c:pt idx="2699">
                  <c:v>269.89999999999998</c:v>
                </c:pt>
                <c:pt idx="2700">
                  <c:v>270</c:v>
                </c:pt>
                <c:pt idx="2701">
                  <c:v>270.10000000000002</c:v>
                </c:pt>
                <c:pt idx="2702">
                  <c:v>270.19999999999993</c:v>
                </c:pt>
                <c:pt idx="2703">
                  <c:v>270.29999999999995</c:v>
                </c:pt>
                <c:pt idx="2704">
                  <c:v>270.39999999999998</c:v>
                </c:pt>
                <c:pt idx="2705">
                  <c:v>270.5</c:v>
                </c:pt>
                <c:pt idx="2706">
                  <c:v>270.59999999999991</c:v>
                </c:pt>
                <c:pt idx="2707">
                  <c:v>270.69999999999993</c:v>
                </c:pt>
                <c:pt idx="2708">
                  <c:v>270.79999999999995</c:v>
                </c:pt>
                <c:pt idx="2709">
                  <c:v>270.90000000000009</c:v>
                </c:pt>
                <c:pt idx="2710">
                  <c:v>270.99999999999989</c:v>
                </c:pt>
                <c:pt idx="2711">
                  <c:v>271.09999999999991</c:v>
                </c:pt>
                <c:pt idx="2712">
                  <c:v>271.20000000000005</c:v>
                </c:pt>
                <c:pt idx="2713">
                  <c:v>271.29999999999984</c:v>
                </c:pt>
                <c:pt idx="2714">
                  <c:v>271.39999999999986</c:v>
                </c:pt>
                <c:pt idx="2715">
                  <c:v>271.5</c:v>
                </c:pt>
                <c:pt idx="2716">
                  <c:v>271.60000000000002</c:v>
                </c:pt>
                <c:pt idx="2717">
                  <c:v>271.69999999999982</c:v>
                </c:pt>
                <c:pt idx="2718">
                  <c:v>271.79999999999995</c:v>
                </c:pt>
                <c:pt idx="2719">
                  <c:v>271.89999999999998</c:v>
                </c:pt>
                <c:pt idx="2720">
                  <c:v>272</c:v>
                </c:pt>
                <c:pt idx="2721">
                  <c:v>272.09999999999991</c:v>
                </c:pt>
                <c:pt idx="2722">
                  <c:v>272.19999999999993</c:v>
                </c:pt>
                <c:pt idx="2723">
                  <c:v>272.29999999999995</c:v>
                </c:pt>
                <c:pt idx="2724">
                  <c:v>272.40000000000009</c:v>
                </c:pt>
                <c:pt idx="2725">
                  <c:v>272.49999999999989</c:v>
                </c:pt>
                <c:pt idx="2726">
                  <c:v>272.59999999999991</c:v>
                </c:pt>
                <c:pt idx="2727">
                  <c:v>272.70000000000005</c:v>
                </c:pt>
                <c:pt idx="2728">
                  <c:v>272.80000000000007</c:v>
                </c:pt>
                <c:pt idx="2729">
                  <c:v>272.89999999999986</c:v>
                </c:pt>
                <c:pt idx="2730">
                  <c:v>273</c:v>
                </c:pt>
                <c:pt idx="2731">
                  <c:v>273.10000000000002</c:v>
                </c:pt>
                <c:pt idx="2732">
                  <c:v>273.19999999999982</c:v>
                </c:pt>
                <c:pt idx="2733">
                  <c:v>273.29999999999995</c:v>
                </c:pt>
                <c:pt idx="2734">
                  <c:v>273.39999999999998</c:v>
                </c:pt>
                <c:pt idx="2735">
                  <c:v>273.49999999999989</c:v>
                </c:pt>
                <c:pt idx="2736">
                  <c:v>273.60000000000002</c:v>
                </c:pt>
                <c:pt idx="2737">
                  <c:v>273.69999999999993</c:v>
                </c:pt>
                <c:pt idx="2738">
                  <c:v>273.79999999999995</c:v>
                </c:pt>
                <c:pt idx="2739">
                  <c:v>273.89999999999986</c:v>
                </c:pt>
                <c:pt idx="2740">
                  <c:v>274</c:v>
                </c:pt>
                <c:pt idx="2741">
                  <c:v>274.09999999999991</c:v>
                </c:pt>
                <c:pt idx="2742">
                  <c:v>274.19999999999993</c:v>
                </c:pt>
                <c:pt idx="2743">
                  <c:v>274.29999999999995</c:v>
                </c:pt>
                <c:pt idx="2744">
                  <c:v>274.39999999999998</c:v>
                </c:pt>
                <c:pt idx="2745">
                  <c:v>274.49999999999989</c:v>
                </c:pt>
                <c:pt idx="2746">
                  <c:v>274.60000000000002</c:v>
                </c:pt>
                <c:pt idx="2747">
                  <c:v>274.69999999999993</c:v>
                </c:pt>
                <c:pt idx="2748">
                  <c:v>274.79999999999995</c:v>
                </c:pt>
                <c:pt idx="2749">
                  <c:v>274.89999999999998</c:v>
                </c:pt>
                <c:pt idx="2750">
                  <c:v>275</c:v>
                </c:pt>
                <c:pt idx="2751">
                  <c:v>275.09999999999991</c:v>
                </c:pt>
                <c:pt idx="2752">
                  <c:v>275.20000000000005</c:v>
                </c:pt>
                <c:pt idx="2753">
                  <c:v>275.29999999999995</c:v>
                </c:pt>
                <c:pt idx="2754">
                  <c:v>275.39999999999986</c:v>
                </c:pt>
                <c:pt idx="2755">
                  <c:v>275.5</c:v>
                </c:pt>
                <c:pt idx="2756">
                  <c:v>275.59999999999991</c:v>
                </c:pt>
                <c:pt idx="2757">
                  <c:v>275.69999999999993</c:v>
                </c:pt>
                <c:pt idx="2758">
                  <c:v>275.79999999999995</c:v>
                </c:pt>
                <c:pt idx="2759">
                  <c:v>275.89999999999998</c:v>
                </c:pt>
                <c:pt idx="2760">
                  <c:v>275.99999999999989</c:v>
                </c:pt>
                <c:pt idx="2761">
                  <c:v>276.10000000000002</c:v>
                </c:pt>
                <c:pt idx="2762">
                  <c:v>276.19999999999993</c:v>
                </c:pt>
                <c:pt idx="2763">
                  <c:v>276.29999999999995</c:v>
                </c:pt>
                <c:pt idx="2764">
                  <c:v>276.39999999999998</c:v>
                </c:pt>
                <c:pt idx="2765">
                  <c:v>276.5</c:v>
                </c:pt>
                <c:pt idx="2766">
                  <c:v>276.59999999999991</c:v>
                </c:pt>
                <c:pt idx="2767">
                  <c:v>276.69999999999993</c:v>
                </c:pt>
                <c:pt idx="2768">
                  <c:v>276.79999999999995</c:v>
                </c:pt>
                <c:pt idx="2769">
                  <c:v>276.89999999999998</c:v>
                </c:pt>
                <c:pt idx="2770">
                  <c:v>276.99999999999989</c:v>
                </c:pt>
                <c:pt idx="2771">
                  <c:v>277.10000000000002</c:v>
                </c:pt>
                <c:pt idx="2772">
                  <c:v>277.19999999999993</c:v>
                </c:pt>
                <c:pt idx="2773">
                  <c:v>277.29999999999995</c:v>
                </c:pt>
                <c:pt idx="2774">
                  <c:v>277.39999999999998</c:v>
                </c:pt>
                <c:pt idx="2775">
                  <c:v>277.5</c:v>
                </c:pt>
                <c:pt idx="2776">
                  <c:v>277.59999999999991</c:v>
                </c:pt>
                <c:pt idx="2777">
                  <c:v>277.69999999999993</c:v>
                </c:pt>
                <c:pt idx="2778">
                  <c:v>277.79999999999995</c:v>
                </c:pt>
                <c:pt idx="2779">
                  <c:v>277.89999999999986</c:v>
                </c:pt>
                <c:pt idx="2780">
                  <c:v>278</c:v>
                </c:pt>
                <c:pt idx="2781">
                  <c:v>278.09999999999991</c:v>
                </c:pt>
                <c:pt idx="2782">
                  <c:v>278.19999999999993</c:v>
                </c:pt>
                <c:pt idx="2783">
                  <c:v>278.29999999999995</c:v>
                </c:pt>
                <c:pt idx="2784">
                  <c:v>278.39999999999998</c:v>
                </c:pt>
                <c:pt idx="2785">
                  <c:v>278.49999999999989</c:v>
                </c:pt>
                <c:pt idx="2786">
                  <c:v>278.60000000000002</c:v>
                </c:pt>
                <c:pt idx="2787">
                  <c:v>278.69999999999993</c:v>
                </c:pt>
                <c:pt idx="2788">
                  <c:v>278.79999999999995</c:v>
                </c:pt>
                <c:pt idx="2789">
                  <c:v>278.89999999999998</c:v>
                </c:pt>
                <c:pt idx="2790">
                  <c:v>279</c:v>
                </c:pt>
                <c:pt idx="2791">
                  <c:v>279.09999999999991</c:v>
                </c:pt>
                <c:pt idx="2792">
                  <c:v>279.20000000000005</c:v>
                </c:pt>
                <c:pt idx="2793">
                  <c:v>279.29999999999995</c:v>
                </c:pt>
                <c:pt idx="2794">
                  <c:v>279.39999999999998</c:v>
                </c:pt>
                <c:pt idx="2795">
                  <c:v>279.5</c:v>
                </c:pt>
                <c:pt idx="2796">
                  <c:v>279.60000000000002</c:v>
                </c:pt>
                <c:pt idx="2797">
                  <c:v>279.69999999999993</c:v>
                </c:pt>
                <c:pt idx="2798">
                  <c:v>279.79999999999995</c:v>
                </c:pt>
                <c:pt idx="2799">
                  <c:v>279.89999999999998</c:v>
                </c:pt>
                <c:pt idx="2800">
                  <c:v>279.99999999999989</c:v>
                </c:pt>
                <c:pt idx="2801">
                  <c:v>280.09999999999991</c:v>
                </c:pt>
                <c:pt idx="2802">
                  <c:v>280.19999999999993</c:v>
                </c:pt>
                <c:pt idx="2803">
                  <c:v>280.29999999999995</c:v>
                </c:pt>
                <c:pt idx="2804">
                  <c:v>280.39999999999986</c:v>
                </c:pt>
                <c:pt idx="2805">
                  <c:v>280.5</c:v>
                </c:pt>
                <c:pt idx="2806">
                  <c:v>280.59999999999991</c:v>
                </c:pt>
                <c:pt idx="2807">
                  <c:v>280.69999999999993</c:v>
                </c:pt>
                <c:pt idx="2808">
                  <c:v>280.79999999999995</c:v>
                </c:pt>
                <c:pt idx="2809">
                  <c:v>280.89999999999998</c:v>
                </c:pt>
                <c:pt idx="2810">
                  <c:v>280.99999999999989</c:v>
                </c:pt>
                <c:pt idx="2811">
                  <c:v>281.10000000000002</c:v>
                </c:pt>
                <c:pt idx="2812">
                  <c:v>281.19999999999993</c:v>
                </c:pt>
                <c:pt idx="2813">
                  <c:v>281.29999999999995</c:v>
                </c:pt>
                <c:pt idx="2814">
                  <c:v>281.39999999999998</c:v>
                </c:pt>
                <c:pt idx="2815">
                  <c:v>281.5</c:v>
                </c:pt>
                <c:pt idx="2816">
                  <c:v>281.59999999999991</c:v>
                </c:pt>
                <c:pt idx="2817">
                  <c:v>281.70000000000005</c:v>
                </c:pt>
                <c:pt idx="2818">
                  <c:v>281.79999999999995</c:v>
                </c:pt>
                <c:pt idx="2819">
                  <c:v>281.89999999999998</c:v>
                </c:pt>
                <c:pt idx="2820">
                  <c:v>282</c:v>
                </c:pt>
                <c:pt idx="2821">
                  <c:v>282.09999999999991</c:v>
                </c:pt>
                <c:pt idx="2822">
                  <c:v>282.19999999999993</c:v>
                </c:pt>
                <c:pt idx="2823">
                  <c:v>282.29999999999995</c:v>
                </c:pt>
                <c:pt idx="2824">
                  <c:v>282.39999999999998</c:v>
                </c:pt>
                <c:pt idx="2825">
                  <c:v>282.49999999999989</c:v>
                </c:pt>
                <c:pt idx="2826">
                  <c:v>282.60000000000002</c:v>
                </c:pt>
                <c:pt idx="2827">
                  <c:v>282.69999999999993</c:v>
                </c:pt>
                <c:pt idx="2828">
                  <c:v>282.79999999999995</c:v>
                </c:pt>
                <c:pt idx="2829">
                  <c:v>282.89999999999998</c:v>
                </c:pt>
                <c:pt idx="2830">
                  <c:v>283</c:v>
                </c:pt>
                <c:pt idx="2831">
                  <c:v>283.09999999999991</c:v>
                </c:pt>
                <c:pt idx="2832">
                  <c:v>283.19999999999993</c:v>
                </c:pt>
                <c:pt idx="2833">
                  <c:v>283.29999999999995</c:v>
                </c:pt>
                <c:pt idx="2834">
                  <c:v>283.39999999999998</c:v>
                </c:pt>
                <c:pt idx="2835">
                  <c:v>283.49999999999989</c:v>
                </c:pt>
                <c:pt idx="2836">
                  <c:v>283.60000000000002</c:v>
                </c:pt>
                <c:pt idx="2837">
                  <c:v>283.69999999999993</c:v>
                </c:pt>
                <c:pt idx="2838">
                  <c:v>283.79999999999995</c:v>
                </c:pt>
                <c:pt idx="2839">
                  <c:v>283.89999999999998</c:v>
                </c:pt>
                <c:pt idx="2840">
                  <c:v>284</c:v>
                </c:pt>
                <c:pt idx="2841">
                  <c:v>284.09999999999991</c:v>
                </c:pt>
                <c:pt idx="2842">
                  <c:v>284.20000000000005</c:v>
                </c:pt>
                <c:pt idx="2843">
                  <c:v>284.29999999999995</c:v>
                </c:pt>
                <c:pt idx="2844">
                  <c:v>284.39999999999986</c:v>
                </c:pt>
                <c:pt idx="2845">
                  <c:v>284.5</c:v>
                </c:pt>
                <c:pt idx="2846">
                  <c:v>284.59999999999991</c:v>
                </c:pt>
                <c:pt idx="2847">
                  <c:v>284.69999999999993</c:v>
                </c:pt>
                <c:pt idx="2848">
                  <c:v>284.79999999999995</c:v>
                </c:pt>
                <c:pt idx="2849">
                  <c:v>284.89999999999998</c:v>
                </c:pt>
                <c:pt idx="2850">
                  <c:v>284.99999999999989</c:v>
                </c:pt>
                <c:pt idx="2851">
                  <c:v>285.10000000000002</c:v>
                </c:pt>
                <c:pt idx="2852">
                  <c:v>285.19999999999993</c:v>
                </c:pt>
                <c:pt idx="2853">
                  <c:v>285.29999999999995</c:v>
                </c:pt>
                <c:pt idx="2854">
                  <c:v>285.39999999999998</c:v>
                </c:pt>
                <c:pt idx="2855">
                  <c:v>285.5</c:v>
                </c:pt>
                <c:pt idx="2856">
                  <c:v>285.59999999999991</c:v>
                </c:pt>
                <c:pt idx="2857">
                  <c:v>285.70000000000005</c:v>
                </c:pt>
                <c:pt idx="2858">
                  <c:v>285.79999999999995</c:v>
                </c:pt>
                <c:pt idx="2859">
                  <c:v>285.89999999999998</c:v>
                </c:pt>
                <c:pt idx="2860">
                  <c:v>286</c:v>
                </c:pt>
                <c:pt idx="2861">
                  <c:v>286.10000000000002</c:v>
                </c:pt>
                <c:pt idx="2862">
                  <c:v>286.19999999999993</c:v>
                </c:pt>
                <c:pt idx="2863">
                  <c:v>286.29999999999995</c:v>
                </c:pt>
                <c:pt idx="2864">
                  <c:v>286.39999999999998</c:v>
                </c:pt>
                <c:pt idx="2865">
                  <c:v>286.5</c:v>
                </c:pt>
                <c:pt idx="2866">
                  <c:v>286.59999999999991</c:v>
                </c:pt>
                <c:pt idx="2867">
                  <c:v>286.69999999999993</c:v>
                </c:pt>
                <c:pt idx="2868">
                  <c:v>286.79999999999995</c:v>
                </c:pt>
                <c:pt idx="2869">
                  <c:v>286.89999999999986</c:v>
                </c:pt>
                <c:pt idx="2870">
                  <c:v>287</c:v>
                </c:pt>
                <c:pt idx="2871">
                  <c:v>287.09999999999991</c:v>
                </c:pt>
                <c:pt idx="2872">
                  <c:v>287.19999999999993</c:v>
                </c:pt>
                <c:pt idx="2873">
                  <c:v>287.29999999999995</c:v>
                </c:pt>
                <c:pt idx="2874">
                  <c:v>287.39999999999998</c:v>
                </c:pt>
                <c:pt idx="2875">
                  <c:v>287.49999999999989</c:v>
                </c:pt>
                <c:pt idx="2876">
                  <c:v>287.60000000000002</c:v>
                </c:pt>
                <c:pt idx="2877">
                  <c:v>287.69999999999993</c:v>
                </c:pt>
                <c:pt idx="2878">
                  <c:v>287.79999999999995</c:v>
                </c:pt>
                <c:pt idx="2879">
                  <c:v>287.89999999999998</c:v>
                </c:pt>
                <c:pt idx="2880">
                  <c:v>288</c:v>
                </c:pt>
                <c:pt idx="2881">
                  <c:v>288.09999999999991</c:v>
                </c:pt>
                <c:pt idx="2882">
                  <c:v>288.20000000000005</c:v>
                </c:pt>
                <c:pt idx="2883">
                  <c:v>288.29999999999995</c:v>
                </c:pt>
                <c:pt idx="2884">
                  <c:v>288.39999999999998</c:v>
                </c:pt>
                <c:pt idx="2885">
                  <c:v>288.5</c:v>
                </c:pt>
                <c:pt idx="2886">
                  <c:v>288.60000000000002</c:v>
                </c:pt>
                <c:pt idx="2887">
                  <c:v>288.69999999999993</c:v>
                </c:pt>
                <c:pt idx="2888">
                  <c:v>288.79999999999995</c:v>
                </c:pt>
                <c:pt idx="2889">
                  <c:v>288.89999999999998</c:v>
                </c:pt>
                <c:pt idx="2890">
                  <c:v>288.99999999999989</c:v>
                </c:pt>
                <c:pt idx="2891">
                  <c:v>289.09999999999991</c:v>
                </c:pt>
                <c:pt idx="2892">
                  <c:v>289.19999999999993</c:v>
                </c:pt>
                <c:pt idx="2893">
                  <c:v>289.29999999999995</c:v>
                </c:pt>
                <c:pt idx="2894">
                  <c:v>289.39999999999986</c:v>
                </c:pt>
                <c:pt idx="2895">
                  <c:v>289.5</c:v>
                </c:pt>
                <c:pt idx="2896">
                  <c:v>289.59999999999991</c:v>
                </c:pt>
                <c:pt idx="2897">
                  <c:v>289.69999999999993</c:v>
                </c:pt>
                <c:pt idx="2898">
                  <c:v>289.79999999999995</c:v>
                </c:pt>
                <c:pt idx="2899">
                  <c:v>289.89999999999998</c:v>
                </c:pt>
                <c:pt idx="2900">
                  <c:v>289.99999999999989</c:v>
                </c:pt>
                <c:pt idx="2901">
                  <c:v>290.10000000000002</c:v>
                </c:pt>
                <c:pt idx="2902">
                  <c:v>290.19999999999993</c:v>
                </c:pt>
                <c:pt idx="2903">
                  <c:v>290.29999999999995</c:v>
                </c:pt>
                <c:pt idx="2904">
                  <c:v>290.39999999999998</c:v>
                </c:pt>
                <c:pt idx="2905">
                  <c:v>290.5</c:v>
                </c:pt>
                <c:pt idx="2906">
                  <c:v>290.59999999999991</c:v>
                </c:pt>
                <c:pt idx="2907">
                  <c:v>290.70000000000005</c:v>
                </c:pt>
                <c:pt idx="2908">
                  <c:v>290.79999999999995</c:v>
                </c:pt>
                <c:pt idx="2909">
                  <c:v>290.89999999999998</c:v>
                </c:pt>
                <c:pt idx="2910">
                  <c:v>291</c:v>
                </c:pt>
                <c:pt idx="2911">
                  <c:v>291.09999999999991</c:v>
                </c:pt>
                <c:pt idx="2912">
                  <c:v>291.19999999999993</c:v>
                </c:pt>
                <c:pt idx="2913">
                  <c:v>291.29999999999995</c:v>
                </c:pt>
                <c:pt idx="2914">
                  <c:v>291.39999999999998</c:v>
                </c:pt>
                <c:pt idx="2915">
                  <c:v>291.49999999999989</c:v>
                </c:pt>
                <c:pt idx="2916">
                  <c:v>291.60000000000002</c:v>
                </c:pt>
                <c:pt idx="2917">
                  <c:v>291.69999999999993</c:v>
                </c:pt>
                <c:pt idx="2918">
                  <c:v>291.79999999999995</c:v>
                </c:pt>
                <c:pt idx="2919">
                  <c:v>291.89999999999998</c:v>
                </c:pt>
                <c:pt idx="2920">
                  <c:v>292</c:v>
                </c:pt>
                <c:pt idx="2921">
                  <c:v>292.09999999999991</c:v>
                </c:pt>
                <c:pt idx="2922">
                  <c:v>292.19999999999993</c:v>
                </c:pt>
                <c:pt idx="2923">
                  <c:v>292.29999999999995</c:v>
                </c:pt>
                <c:pt idx="2924">
                  <c:v>292.39999999999998</c:v>
                </c:pt>
                <c:pt idx="2925">
                  <c:v>292.49999999999989</c:v>
                </c:pt>
                <c:pt idx="2926">
                  <c:v>292.60000000000002</c:v>
                </c:pt>
                <c:pt idx="2927">
                  <c:v>292.69999999999993</c:v>
                </c:pt>
                <c:pt idx="2928">
                  <c:v>292.79999999999995</c:v>
                </c:pt>
                <c:pt idx="2929">
                  <c:v>292.89999999999998</c:v>
                </c:pt>
                <c:pt idx="2930">
                  <c:v>293</c:v>
                </c:pt>
                <c:pt idx="2931">
                  <c:v>293.09999999999991</c:v>
                </c:pt>
                <c:pt idx="2932">
                  <c:v>293.20000000000005</c:v>
                </c:pt>
                <c:pt idx="2933">
                  <c:v>293.29999999999995</c:v>
                </c:pt>
                <c:pt idx="2934">
                  <c:v>293.39999999999986</c:v>
                </c:pt>
                <c:pt idx="2935">
                  <c:v>293.5</c:v>
                </c:pt>
                <c:pt idx="2936">
                  <c:v>293.59999999999991</c:v>
                </c:pt>
                <c:pt idx="2937">
                  <c:v>293.69999999999993</c:v>
                </c:pt>
                <c:pt idx="2938">
                  <c:v>293.79999999999995</c:v>
                </c:pt>
                <c:pt idx="2939">
                  <c:v>293.89999999999998</c:v>
                </c:pt>
                <c:pt idx="2940">
                  <c:v>293.99999999999989</c:v>
                </c:pt>
                <c:pt idx="2941">
                  <c:v>294.10000000000002</c:v>
                </c:pt>
                <c:pt idx="2942">
                  <c:v>294.19999999999993</c:v>
                </c:pt>
                <c:pt idx="2943">
                  <c:v>294.29999999999995</c:v>
                </c:pt>
                <c:pt idx="2944">
                  <c:v>294.39999999999998</c:v>
                </c:pt>
                <c:pt idx="2945">
                  <c:v>294.5</c:v>
                </c:pt>
                <c:pt idx="2946">
                  <c:v>294.59999999999991</c:v>
                </c:pt>
                <c:pt idx="2947">
                  <c:v>294.70000000000005</c:v>
                </c:pt>
                <c:pt idx="2948">
                  <c:v>294.79999999999995</c:v>
                </c:pt>
                <c:pt idx="2949">
                  <c:v>294.89999999999998</c:v>
                </c:pt>
                <c:pt idx="2950">
                  <c:v>295</c:v>
                </c:pt>
                <c:pt idx="2951">
                  <c:v>295.10000000000002</c:v>
                </c:pt>
                <c:pt idx="2952">
                  <c:v>295.19999999999993</c:v>
                </c:pt>
                <c:pt idx="2953">
                  <c:v>295.29999999999995</c:v>
                </c:pt>
                <c:pt idx="2954">
                  <c:v>295.39999999999998</c:v>
                </c:pt>
                <c:pt idx="2955">
                  <c:v>295.49999999999989</c:v>
                </c:pt>
                <c:pt idx="2956">
                  <c:v>295.59999999999991</c:v>
                </c:pt>
                <c:pt idx="2957">
                  <c:v>295.69999999999993</c:v>
                </c:pt>
                <c:pt idx="2958">
                  <c:v>295.79999999999995</c:v>
                </c:pt>
                <c:pt idx="2959">
                  <c:v>295.89999999999986</c:v>
                </c:pt>
                <c:pt idx="2960">
                  <c:v>296</c:v>
                </c:pt>
                <c:pt idx="2961">
                  <c:v>296.09999999999991</c:v>
                </c:pt>
                <c:pt idx="2962">
                  <c:v>296.19999999999993</c:v>
                </c:pt>
                <c:pt idx="2963">
                  <c:v>296.29999999999995</c:v>
                </c:pt>
                <c:pt idx="2964">
                  <c:v>296.39999999999998</c:v>
                </c:pt>
                <c:pt idx="2965">
                  <c:v>296.49999999999989</c:v>
                </c:pt>
                <c:pt idx="2966">
                  <c:v>296.60000000000002</c:v>
                </c:pt>
                <c:pt idx="2967">
                  <c:v>296.69999999999993</c:v>
                </c:pt>
                <c:pt idx="2968">
                  <c:v>296.79999999999995</c:v>
                </c:pt>
                <c:pt idx="2969">
                  <c:v>296.89999999999998</c:v>
                </c:pt>
                <c:pt idx="2970">
                  <c:v>297</c:v>
                </c:pt>
                <c:pt idx="2971">
                  <c:v>297.09999999999991</c:v>
                </c:pt>
                <c:pt idx="2972">
                  <c:v>297.20000000000005</c:v>
                </c:pt>
                <c:pt idx="2973">
                  <c:v>297.29999999999995</c:v>
                </c:pt>
                <c:pt idx="2974">
                  <c:v>297.39999999999998</c:v>
                </c:pt>
                <c:pt idx="2975">
                  <c:v>297.5</c:v>
                </c:pt>
                <c:pt idx="2976">
                  <c:v>297.60000000000002</c:v>
                </c:pt>
                <c:pt idx="2977">
                  <c:v>297.69999999999993</c:v>
                </c:pt>
                <c:pt idx="2978">
                  <c:v>297.79999999999995</c:v>
                </c:pt>
                <c:pt idx="2979">
                  <c:v>297.89999999999998</c:v>
                </c:pt>
                <c:pt idx="2980">
                  <c:v>297.99999999999989</c:v>
                </c:pt>
                <c:pt idx="2981">
                  <c:v>298.10000000000002</c:v>
                </c:pt>
                <c:pt idx="2982">
                  <c:v>298.19999999999993</c:v>
                </c:pt>
                <c:pt idx="2983">
                  <c:v>298.29999999999995</c:v>
                </c:pt>
                <c:pt idx="2984">
                  <c:v>298.39999999999986</c:v>
                </c:pt>
                <c:pt idx="2985">
                  <c:v>298.5</c:v>
                </c:pt>
                <c:pt idx="2986">
                  <c:v>298.59999999999991</c:v>
                </c:pt>
                <c:pt idx="2987">
                  <c:v>298.69999999999993</c:v>
                </c:pt>
                <c:pt idx="2988">
                  <c:v>298.79999999999995</c:v>
                </c:pt>
                <c:pt idx="2989">
                  <c:v>298.89999999999998</c:v>
                </c:pt>
                <c:pt idx="2990">
                  <c:v>298.99999999999989</c:v>
                </c:pt>
                <c:pt idx="2991">
                  <c:v>299.10000000000002</c:v>
                </c:pt>
                <c:pt idx="2992">
                  <c:v>299.19999999999993</c:v>
                </c:pt>
                <c:pt idx="2993">
                  <c:v>299.29999999999995</c:v>
                </c:pt>
                <c:pt idx="2994">
                  <c:v>299.39999999999998</c:v>
                </c:pt>
                <c:pt idx="2995">
                  <c:v>299.5</c:v>
                </c:pt>
                <c:pt idx="2996">
                  <c:v>299.59999999999991</c:v>
                </c:pt>
                <c:pt idx="2997">
                  <c:v>299.70000000000005</c:v>
                </c:pt>
                <c:pt idx="2998">
                  <c:v>299.79999999999995</c:v>
                </c:pt>
                <c:pt idx="2999">
                  <c:v>299.89999999999998</c:v>
                </c:pt>
                <c:pt idx="3000">
                  <c:v>300</c:v>
                </c:pt>
                <c:pt idx="3001">
                  <c:v>300.09999999999991</c:v>
                </c:pt>
                <c:pt idx="3002">
                  <c:v>300.19999999999993</c:v>
                </c:pt>
                <c:pt idx="3003">
                  <c:v>300.29999999999995</c:v>
                </c:pt>
                <c:pt idx="3004">
                  <c:v>300.39999999999998</c:v>
                </c:pt>
                <c:pt idx="3005">
                  <c:v>300.49999999999989</c:v>
                </c:pt>
                <c:pt idx="3006">
                  <c:v>300.60000000000002</c:v>
                </c:pt>
                <c:pt idx="3007">
                  <c:v>300.69999999999993</c:v>
                </c:pt>
                <c:pt idx="3008">
                  <c:v>300.79999999999995</c:v>
                </c:pt>
                <c:pt idx="3009">
                  <c:v>300.89999999999998</c:v>
                </c:pt>
                <c:pt idx="3010">
                  <c:v>301</c:v>
                </c:pt>
                <c:pt idx="3011">
                  <c:v>301.09999999999991</c:v>
                </c:pt>
                <c:pt idx="3012">
                  <c:v>301.19999999999993</c:v>
                </c:pt>
                <c:pt idx="3013">
                  <c:v>301.29999999999995</c:v>
                </c:pt>
                <c:pt idx="3014">
                  <c:v>301.39999999999998</c:v>
                </c:pt>
                <c:pt idx="3015">
                  <c:v>301.49999999999989</c:v>
                </c:pt>
                <c:pt idx="3016">
                  <c:v>301.60000000000002</c:v>
                </c:pt>
                <c:pt idx="3017">
                  <c:v>301.69999999999993</c:v>
                </c:pt>
                <c:pt idx="3018">
                  <c:v>301.79999999999995</c:v>
                </c:pt>
                <c:pt idx="3019">
                  <c:v>301.89999999999998</c:v>
                </c:pt>
                <c:pt idx="3020">
                  <c:v>302</c:v>
                </c:pt>
                <c:pt idx="3021">
                  <c:v>302.09999999999991</c:v>
                </c:pt>
                <c:pt idx="3022">
                  <c:v>302.19999999999993</c:v>
                </c:pt>
                <c:pt idx="3023">
                  <c:v>302.29999999999995</c:v>
                </c:pt>
                <c:pt idx="3024">
                  <c:v>302.39999999999986</c:v>
                </c:pt>
                <c:pt idx="3025">
                  <c:v>302.5</c:v>
                </c:pt>
                <c:pt idx="3026">
                  <c:v>302.59999999999991</c:v>
                </c:pt>
                <c:pt idx="3027">
                  <c:v>302.69999999999993</c:v>
                </c:pt>
                <c:pt idx="3028">
                  <c:v>302.79999999999995</c:v>
                </c:pt>
                <c:pt idx="3029">
                  <c:v>302.89999999999998</c:v>
                </c:pt>
                <c:pt idx="3030">
                  <c:v>302.99999999999989</c:v>
                </c:pt>
                <c:pt idx="3031">
                  <c:v>303.10000000000002</c:v>
                </c:pt>
                <c:pt idx="3032">
                  <c:v>303.19999999999993</c:v>
                </c:pt>
                <c:pt idx="3033">
                  <c:v>303.29999999999995</c:v>
                </c:pt>
                <c:pt idx="3034">
                  <c:v>303.39999999999998</c:v>
                </c:pt>
                <c:pt idx="3035">
                  <c:v>303.5</c:v>
                </c:pt>
                <c:pt idx="3036">
                  <c:v>303.59999999999991</c:v>
                </c:pt>
                <c:pt idx="3037">
                  <c:v>303.70000000000005</c:v>
                </c:pt>
                <c:pt idx="3038">
                  <c:v>303.79999999999995</c:v>
                </c:pt>
                <c:pt idx="3039">
                  <c:v>303.89999999999998</c:v>
                </c:pt>
                <c:pt idx="3040">
                  <c:v>304</c:v>
                </c:pt>
                <c:pt idx="3041">
                  <c:v>304.10000000000002</c:v>
                </c:pt>
                <c:pt idx="3042">
                  <c:v>304.19999999999993</c:v>
                </c:pt>
                <c:pt idx="3043">
                  <c:v>304.29999999999995</c:v>
                </c:pt>
                <c:pt idx="3044">
                  <c:v>304.39999999999998</c:v>
                </c:pt>
                <c:pt idx="3045">
                  <c:v>304.49999999999989</c:v>
                </c:pt>
                <c:pt idx="3046">
                  <c:v>304.59999999999991</c:v>
                </c:pt>
                <c:pt idx="3047">
                  <c:v>304.69999999999993</c:v>
                </c:pt>
                <c:pt idx="3048">
                  <c:v>304.79999999999995</c:v>
                </c:pt>
                <c:pt idx="3049">
                  <c:v>304.89999999999986</c:v>
                </c:pt>
                <c:pt idx="3050">
                  <c:v>305</c:v>
                </c:pt>
                <c:pt idx="3051">
                  <c:v>305.09999999999991</c:v>
                </c:pt>
                <c:pt idx="3052">
                  <c:v>305.19999999999993</c:v>
                </c:pt>
                <c:pt idx="3053">
                  <c:v>305.29999999999995</c:v>
                </c:pt>
                <c:pt idx="3054">
                  <c:v>305.39999999999998</c:v>
                </c:pt>
                <c:pt idx="3055">
                  <c:v>305.49999999999989</c:v>
                </c:pt>
                <c:pt idx="3056">
                  <c:v>305.60000000000002</c:v>
                </c:pt>
                <c:pt idx="3057">
                  <c:v>305.69999999999993</c:v>
                </c:pt>
                <c:pt idx="3058">
                  <c:v>305.79999999999995</c:v>
                </c:pt>
                <c:pt idx="3059">
                  <c:v>305.89999999999998</c:v>
                </c:pt>
                <c:pt idx="3060">
                  <c:v>306</c:v>
                </c:pt>
                <c:pt idx="3061">
                  <c:v>306.09999999999991</c:v>
                </c:pt>
                <c:pt idx="3062">
                  <c:v>306.20000000000005</c:v>
                </c:pt>
                <c:pt idx="3063">
                  <c:v>306.29999999999995</c:v>
                </c:pt>
                <c:pt idx="3064">
                  <c:v>306.39999999999998</c:v>
                </c:pt>
                <c:pt idx="3065">
                  <c:v>306.5</c:v>
                </c:pt>
                <c:pt idx="3066">
                  <c:v>306.60000000000002</c:v>
                </c:pt>
                <c:pt idx="3067">
                  <c:v>306.69999999999993</c:v>
                </c:pt>
                <c:pt idx="3068">
                  <c:v>306.79999999999995</c:v>
                </c:pt>
                <c:pt idx="3069">
                  <c:v>306.89999999999998</c:v>
                </c:pt>
                <c:pt idx="3070">
                  <c:v>306.99999999999989</c:v>
                </c:pt>
                <c:pt idx="3071">
                  <c:v>307.10000000000002</c:v>
                </c:pt>
                <c:pt idx="3072">
                  <c:v>307.19999999999993</c:v>
                </c:pt>
                <c:pt idx="3073">
                  <c:v>307.29999999999995</c:v>
                </c:pt>
                <c:pt idx="3074">
                  <c:v>307.39999999999998</c:v>
                </c:pt>
                <c:pt idx="3075">
                  <c:v>307.5</c:v>
                </c:pt>
                <c:pt idx="3076">
                  <c:v>307.59999999999991</c:v>
                </c:pt>
                <c:pt idx="3077">
                  <c:v>307.69999999999993</c:v>
                </c:pt>
                <c:pt idx="3078">
                  <c:v>307.79999999999995</c:v>
                </c:pt>
                <c:pt idx="3079">
                  <c:v>307.89999999999998</c:v>
                </c:pt>
                <c:pt idx="3080">
                  <c:v>307.99999999999989</c:v>
                </c:pt>
                <c:pt idx="3081">
                  <c:v>308.10000000000002</c:v>
                </c:pt>
                <c:pt idx="3082">
                  <c:v>308.19999999999993</c:v>
                </c:pt>
                <c:pt idx="3083">
                  <c:v>308.29999999999995</c:v>
                </c:pt>
                <c:pt idx="3084">
                  <c:v>308.39999999999998</c:v>
                </c:pt>
                <c:pt idx="3085">
                  <c:v>308.5</c:v>
                </c:pt>
                <c:pt idx="3086">
                  <c:v>308.59999999999991</c:v>
                </c:pt>
                <c:pt idx="3087">
                  <c:v>308.70000000000005</c:v>
                </c:pt>
                <c:pt idx="3088">
                  <c:v>308.79999999999995</c:v>
                </c:pt>
                <c:pt idx="3089">
                  <c:v>308.89999999999986</c:v>
                </c:pt>
                <c:pt idx="3090">
                  <c:v>309</c:v>
                </c:pt>
                <c:pt idx="3091">
                  <c:v>309.09999999999991</c:v>
                </c:pt>
                <c:pt idx="3092">
                  <c:v>309.19999999999993</c:v>
                </c:pt>
                <c:pt idx="3093">
                  <c:v>309.29999999999995</c:v>
                </c:pt>
                <c:pt idx="3094">
                  <c:v>309.39999999999998</c:v>
                </c:pt>
                <c:pt idx="3095">
                  <c:v>309.49999999999989</c:v>
                </c:pt>
                <c:pt idx="3096">
                  <c:v>309.60000000000002</c:v>
                </c:pt>
                <c:pt idx="3097">
                  <c:v>309.69999999999993</c:v>
                </c:pt>
                <c:pt idx="3098">
                  <c:v>309.79999999999995</c:v>
                </c:pt>
                <c:pt idx="3099">
                  <c:v>309.89999999999998</c:v>
                </c:pt>
                <c:pt idx="3100">
                  <c:v>310</c:v>
                </c:pt>
                <c:pt idx="3101">
                  <c:v>310.09999999999991</c:v>
                </c:pt>
                <c:pt idx="3102">
                  <c:v>310.20000000000005</c:v>
                </c:pt>
                <c:pt idx="3103">
                  <c:v>310.29999999999995</c:v>
                </c:pt>
                <c:pt idx="3104">
                  <c:v>310.39999999999998</c:v>
                </c:pt>
                <c:pt idx="3105">
                  <c:v>310.5</c:v>
                </c:pt>
                <c:pt idx="3106">
                  <c:v>310.60000000000002</c:v>
                </c:pt>
                <c:pt idx="3107">
                  <c:v>310.69999999999993</c:v>
                </c:pt>
                <c:pt idx="3108">
                  <c:v>310.79999999999995</c:v>
                </c:pt>
                <c:pt idx="3109">
                  <c:v>310.89999999999998</c:v>
                </c:pt>
                <c:pt idx="3110">
                  <c:v>311</c:v>
                </c:pt>
                <c:pt idx="3111">
                  <c:v>311.09999999999991</c:v>
                </c:pt>
                <c:pt idx="3112">
                  <c:v>311.19999999999993</c:v>
                </c:pt>
                <c:pt idx="3113">
                  <c:v>311.29999999999995</c:v>
                </c:pt>
                <c:pt idx="3114">
                  <c:v>311.39999999999986</c:v>
                </c:pt>
                <c:pt idx="3115">
                  <c:v>311.5</c:v>
                </c:pt>
                <c:pt idx="3116">
                  <c:v>311.59999999999991</c:v>
                </c:pt>
                <c:pt idx="3117">
                  <c:v>311.69999999999993</c:v>
                </c:pt>
                <c:pt idx="3118">
                  <c:v>311.79999999999995</c:v>
                </c:pt>
                <c:pt idx="3119">
                  <c:v>311.89999999999998</c:v>
                </c:pt>
                <c:pt idx="3120">
                  <c:v>311.99999999999989</c:v>
                </c:pt>
                <c:pt idx="3121">
                  <c:v>312.10000000000002</c:v>
                </c:pt>
                <c:pt idx="3122">
                  <c:v>312.19999999999993</c:v>
                </c:pt>
                <c:pt idx="3123">
                  <c:v>312.29999999999995</c:v>
                </c:pt>
                <c:pt idx="3124">
                  <c:v>312.39999999999998</c:v>
                </c:pt>
                <c:pt idx="3125">
                  <c:v>312.5</c:v>
                </c:pt>
                <c:pt idx="3126">
                  <c:v>312.59999999999991</c:v>
                </c:pt>
                <c:pt idx="3127">
                  <c:v>312.70000000000005</c:v>
                </c:pt>
                <c:pt idx="3128">
                  <c:v>312.79999999999995</c:v>
                </c:pt>
                <c:pt idx="3129">
                  <c:v>312.89999999999998</c:v>
                </c:pt>
                <c:pt idx="3130">
                  <c:v>313</c:v>
                </c:pt>
                <c:pt idx="3131">
                  <c:v>313.10000000000002</c:v>
                </c:pt>
                <c:pt idx="3132">
                  <c:v>313.19999999999993</c:v>
                </c:pt>
                <c:pt idx="3133">
                  <c:v>313.30000000000007</c:v>
                </c:pt>
                <c:pt idx="3134">
                  <c:v>313.39999999999998</c:v>
                </c:pt>
                <c:pt idx="3135">
                  <c:v>313.49999999999989</c:v>
                </c:pt>
                <c:pt idx="3136">
                  <c:v>313.59999999999991</c:v>
                </c:pt>
                <c:pt idx="3137">
                  <c:v>313.69999999999993</c:v>
                </c:pt>
                <c:pt idx="3138">
                  <c:v>313.79999999999995</c:v>
                </c:pt>
                <c:pt idx="3139">
                  <c:v>313.89999999999986</c:v>
                </c:pt>
                <c:pt idx="3140">
                  <c:v>314</c:v>
                </c:pt>
                <c:pt idx="3141">
                  <c:v>314.09999999999991</c:v>
                </c:pt>
                <c:pt idx="3142">
                  <c:v>314.19999999999993</c:v>
                </c:pt>
                <c:pt idx="3143">
                  <c:v>314.29999999999995</c:v>
                </c:pt>
                <c:pt idx="3144">
                  <c:v>314.39999999999998</c:v>
                </c:pt>
                <c:pt idx="3145">
                  <c:v>314.49999999999989</c:v>
                </c:pt>
                <c:pt idx="3146">
                  <c:v>314.60000000000002</c:v>
                </c:pt>
                <c:pt idx="3147">
                  <c:v>314.69999999999993</c:v>
                </c:pt>
                <c:pt idx="3148">
                  <c:v>314.79999999999995</c:v>
                </c:pt>
                <c:pt idx="3149">
                  <c:v>314.89999999999998</c:v>
                </c:pt>
                <c:pt idx="3150">
                  <c:v>315</c:v>
                </c:pt>
                <c:pt idx="3151">
                  <c:v>315.09999999999991</c:v>
                </c:pt>
                <c:pt idx="3152">
                  <c:v>315.20000000000005</c:v>
                </c:pt>
                <c:pt idx="3153">
                  <c:v>315.29999999999995</c:v>
                </c:pt>
                <c:pt idx="3154">
                  <c:v>315.39999999999998</c:v>
                </c:pt>
                <c:pt idx="3155">
                  <c:v>315.5</c:v>
                </c:pt>
                <c:pt idx="3156">
                  <c:v>315.59999999999991</c:v>
                </c:pt>
                <c:pt idx="3157">
                  <c:v>315.69999999999993</c:v>
                </c:pt>
                <c:pt idx="3158">
                  <c:v>315.79999999999995</c:v>
                </c:pt>
                <c:pt idx="3159">
                  <c:v>315.89999999999998</c:v>
                </c:pt>
                <c:pt idx="3160">
                  <c:v>315.99999999999989</c:v>
                </c:pt>
                <c:pt idx="3161">
                  <c:v>316.10000000000002</c:v>
                </c:pt>
                <c:pt idx="3162">
                  <c:v>316.19999999999993</c:v>
                </c:pt>
                <c:pt idx="3163">
                  <c:v>316.29999999999995</c:v>
                </c:pt>
                <c:pt idx="3164">
                  <c:v>316.39999999999998</c:v>
                </c:pt>
                <c:pt idx="3165">
                  <c:v>316.5</c:v>
                </c:pt>
                <c:pt idx="3166">
                  <c:v>316.59999999999991</c:v>
                </c:pt>
                <c:pt idx="3167">
                  <c:v>316.69999999999993</c:v>
                </c:pt>
                <c:pt idx="3168">
                  <c:v>316.79999999999995</c:v>
                </c:pt>
                <c:pt idx="3169">
                  <c:v>316.89999999999998</c:v>
                </c:pt>
                <c:pt idx="3170">
                  <c:v>316.99999999999989</c:v>
                </c:pt>
                <c:pt idx="3171">
                  <c:v>317.10000000000002</c:v>
                </c:pt>
                <c:pt idx="3172">
                  <c:v>317.19999999999993</c:v>
                </c:pt>
                <c:pt idx="3173">
                  <c:v>317.29999999999995</c:v>
                </c:pt>
                <c:pt idx="3174">
                  <c:v>317.39999999999998</c:v>
                </c:pt>
                <c:pt idx="3175">
                  <c:v>317.5</c:v>
                </c:pt>
                <c:pt idx="3176">
                  <c:v>317.59999999999991</c:v>
                </c:pt>
                <c:pt idx="3177">
                  <c:v>317.70000000000005</c:v>
                </c:pt>
                <c:pt idx="3178">
                  <c:v>317.79999999999995</c:v>
                </c:pt>
                <c:pt idx="3179">
                  <c:v>317.89999999999986</c:v>
                </c:pt>
                <c:pt idx="3180">
                  <c:v>318</c:v>
                </c:pt>
                <c:pt idx="3181">
                  <c:v>318.09999999999991</c:v>
                </c:pt>
                <c:pt idx="3182">
                  <c:v>318.19999999999993</c:v>
                </c:pt>
                <c:pt idx="3183">
                  <c:v>318.29999999999995</c:v>
                </c:pt>
                <c:pt idx="3184">
                  <c:v>318.39999999999998</c:v>
                </c:pt>
                <c:pt idx="3185">
                  <c:v>318.49999999999989</c:v>
                </c:pt>
                <c:pt idx="3186">
                  <c:v>318.60000000000002</c:v>
                </c:pt>
                <c:pt idx="3187">
                  <c:v>318.69999999999993</c:v>
                </c:pt>
                <c:pt idx="3188">
                  <c:v>318.79999999999995</c:v>
                </c:pt>
                <c:pt idx="3189">
                  <c:v>318.89999999999998</c:v>
                </c:pt>
                <c:pt idx="3190">
                  <c:v>319</c:v>
                </c:pt>
                <c:pt idx="3191">
                  <c:v>319.09999999999991</c:v>
                </c:pt>
                <c:pt idx="3192">
                  <c:v>319.20000000000005</c:v>
                </c:pt>
                <c:pt idx="3193">
                  <c:v>319.29999999999995</c:v>
                </c:pt>
                <c:pt idx="3194">
                  <c:v>319.39999999999998</c:v>
                </c:pt>
                <c:pt idx="3195">
                  <c:v>319.5</c:v>
                </c:pt>
                <c:pt idx="3196">
                  <c:v>319.60000000000002</c:v>
                </c:pt>
                <c:pt idx="3197">
                  <c:v>319.69999999999993</c:v>
                </c:pt>
                <c:pt idx="3198">
                  <c:v>319.79999999999995</c:v>
                </c:pt>
                <c:pt idx="3199">
                  <c:v>319.89999999999998</c:v>
                </c:pt>
                <c:pt idx="3200">
                  <c:v>319.99999999999989</c:v>
                </c:pt>
                <c:pt idx="3201">
                  <c:v>320.09999999999991</c:v>
                </c:pt>
                <c:pt idx="3202">
                  <c:v>320.19999999999993</c:v>
                </c:pt>
                <c:pt idx="3203">
                  <c:v>320.29999999999995</c:v>
                </c:pt>
                <c:pt idx="3204">
                  <c:v>320.39999999999986</c:v>
                </c:pt>
                <c:pt idx="3205">
                  <c:v>320.5</c:v>
                </c:pt>
                <c:pt idx="3206">
                  <c:v>320.59999999999991</c:v>
                </c:pt>
                <c:pt idx="3207">
                  <c:v>320.69999999999993</c:v>
                </c:pt>
                <c:pt idx="3208">
                  <c:v>320.79999999999995</c:v>
                </c:pt>
                <c:pt idx="3209">
                  <c:v>320.89999999999998</c:v>
                </c:pt>
                <c:pt idx="3210">
                  <c:v>320.99999999999989</c:v>
                </c:pt>
                <c:pt idx="3211">
                  <c:v>321.10000000000002</c:v>
                </c:pt>
                <c:pt idx="3212">
                  <c:v>321.19999999999993</c:v>
                </c:pt>
                <c:pt idx="3213">
                  <c:v>321.29999999999995</c:v>
                </c:pt>
                <c:pt idx="3214">
                  <c:v>321.39999999999998</c:v>
                </c:pt>
                <c:pt idx="3215">
                  <c:v>321.5</c:v>
                </c:pt>
                <c:pt idx="3216">
                  <c:v>321.59999999999991</c:v>
                </c:pt>
                <c:pt idx="3217">
                  <c:v>321.70000000000005</c:v>
                </c:pt>
                <c:pt idx="3218">
                  <c:v>321.79999999999995</c:v>
                </c:pt>
                <c:pt idx="3219">
                  <c:v>321.89999999999998</c:v>
                </c:pt>
                <c:pt idx="3220">
                  <c:v>322</c:v>
                </c:pt>
                <c:pt idx="3221">
                  <c:v>322.10000000000002</c:v>
                </c:pt>
                <c:pt idx="3222">
                  <c:v>322.19999999999993</c:v>
                </c:pt>
                <c:pt idx="3223">
                  <c:v>322.29999999999995</c:v>
                </c:pt>
                <c:pt idx="3224">
                  <c:v>322.39999999999998</c:v>
                </c:pt>
                <c:pt idx="3225">
                  <c:v>322.49999999999989</c:v>
                </c:pt>
                <c:pt idx="3226">
                  <c:v>322.60000000000002</c:v>
                </c:pt>
                <c:pt idx="3227">
                  <c:v>322.69999999999993</c:v>
                </c:pt>
                <c:pt idx="3228">
                  <c:v>322.79999999999995</c:v>
                </c:pt>
                <c:pt idx="3229">
                  <c:v>322.89999999999986</c:v>
                </c:pt>
                <c:pt idx="3230">
                  <c:v>323</c:v>
                </c:pt>
                <c:pt idx="3231">
                  <c:v>323.09999999999991</c:v>
                </c:pt>
                <c:pt idx="3232">
                  <c:v>323.19999999999993</c:v>
                </c:pt>
                <c:pt idx="3233">
                  <c:v>323.29999999999995</c:v>
                </c:pt>
                <c:pt idx="3234">
                  <c:v>323.39999999999998</c:v>
                </c:pt>
                <c:pt idx="3235">
                  <c:v>323.49999999999989</c:v>
                </c:pt>
                <c:pt idx="3236">
                  <c:v>323.60000000000002</c:v>
                </c:pt>
                <c:pt idx="3237">
                  <c:v>323.69999999999993</c:v>
                </c:pt>
                <c:pt idx="3238">
                  <c:v>323.79999999999995</c:v>
                </c:pt>
                <c:pt idx="3239">
                  <c:v>323.89999999999998</c:v>
                </c:pt>
                <c:pt idx="3240">
                  <c:v>324</c:v>
                </c:pt>
                <c:pt idx="3241">
                  <c:v>324.09999999999991</c:v>
                </c:pt>
                <c:pt idx="3242">
                  <c:v>324.20000000000005</c:v>
                </c:pt>
                <c:pt idx="3243">
                  <c:v>324.29999999999995</c:v>
                </c:pt>
                <c:pt idx="3244">
                  <c:v>324.39999999999998</c:v>
                </c:pt>
                <c:pt idx="3245">
                  <c:v>324.5</c:v>
                </c:pt>
                <c:pt idx="3246">
                  <c:v>324.59999999999991</c:v>
                </c:pt>
                <c:pt idx="3247">
                  <c:v>324.69999999999993</c:v>
                </c:pt>
                <c:pt idx="3248">
                  <c:v>324.79999999999995</c:v>
                </c:pt>
                <c:pt idx="3249">
                  <c:v>324.89999999999998</c:v>
                </c:pt>
                <c:pt idx="3250">
                  <c:v>324.99999999999989</c:v>
                </c:pt>
                <c:pt idx="3251">
                  <c:v>325.10000000000002</c:v>
                </c:pt>
                <c:pt idx="3252">
                  <c:v>325.19999999999993</c:v>
                </c:pt>
                <c:pt idx="3253">
                  <c:v>325.29999999999995</c:v>
                </c:pt>
                <c:pt idx="3254">
                  <c:v>325.39999999999998</c:v>
                </c:pt>
                <c:pt idx="3255">
                  <c:v>325.5</c:v>
                </c:pt>
                <c:pt idx="3256">
                  <c:v>325.59999999999991</c:v>
                </c:pt>
                <c:pt idx="3257">
                  <c:v>325.69999999999993</c:v>
                </c:pt>
                <c:pt idx="3258">
                  <c:v>325.79999999999995</c:v>
                </c:pt>
                <c:pt idx="3259">
                  <c:v>325.89999999999998</c:v>
                </c:pt>
                <c:pt idx="3260">
                  <c:v>325.99999999999989</c:v>
                </c:pt>
                <c:pt idx="3261">
                  <c:v>326.10000000000002</c:v>
                </c:pt>
                <c:pt idx="3262">
                  <c:v>326.19999999999993</c:v>
                </c:pt>
                <c:pt idx="3263">
                  <c:v>326.29999999999995</c:v>
                </c:pt>
                <c:pt idx="3264">
                  <c:v>326.39999999999998</c:v>
                </c:pt>
                <c:pt idx="3265">
                  <c:v>326.5</c:v>
                </c:pt>
                <c:pt idx="3266">
                  <c:v>326.59999999999991</c:v>
                </c:pt>
                <c:pt idx="3267">
                  <c:v>326.69999999999993</c:v>
                </c:pt>
                <c:pt idx="3268">
                  <c:v>326.79999999999995</c:v>
                </c:pt>
                <c:pt idx="3269">
                  <c:v>326.89999999999986</c:v>
                </c:pt>
                <c:pt idx="3270">
                  <c:v>327</c:v>
                </c:pt>
                <c:pt idx="3271">
                  <c:v>327.09999999999991</c:v>
                </c:pt>
                <c:pt idx="3272">
                  <c:v>327.19999999999993</c:v>
                </c:pt>
                <c:pt idx="3273">
                  <c:v>327.29999999999995</c:v>
                </c:pt>
                <c:pt idx="3274">
                  <c:v>327.39999999999998</c:v>
                </c:pt>
                <c:pt idx="3275">
                  <c:v>327.49999999999989</c:v>
                </c:pt>
                <c:pt idx="3276">
                  <c:v>327.60000000000002</c:v>
                </c:pt>
                <c:pt idx="3277">
                  <c:v>327.69999999999993</c:v>
                </c:pt>
                <c:pt idx="3278">
                  <c:v>327.79999999999995</c:v>
                </c:pt>
                <c:pt idx="3279">
                  <c:v>327.9</c:v>
                </c:pt>
                <c:pt idx="3280">
                  <c:v>328</c:v>
                </c:pt>
                <c:pt idx="3281">
                  <c:v>328.09999999999991</c:v>
                </c:pt>
                <c:pt idx="3282">
                  <c:v>328.20000000000005</c:v>
                </c:pt>
                <c:pt idx="3283">
                  <c:v>328.29999999999995</c:v>
                </c:pt>
                <c:pt idx="3284">
                  <c:v>328.4</c:v>
                </c:pt>
                <c:pt idx="3285">
                  <c:v>328.5</c:v>
                </c:pt>
                <c:pt idx="3286">
                  <c:v>328.6</c:v>
                </c:pt>
                <c:pt idx="3287">
                  <c:v>328.69999999999993</c:v>
                </c:pt>
                <c:pt idx="3288">
                  <c:v>328.79999999999995</c:v>
                </c:pt>
                <c:pt idx="3289">
                  <c:v>328.9</c:v>
                </c:pt>
                <c:pt idx="3290">
                  <c:v>328.99999999999989</c:v>
                </c:pt>
                <c:pt idx="3291">
                  <c:v>329.09999999999991</c:v>
                </c:pt>
                <c:pt idx="3292">
                  <c:v>329.19999999999993</c:v>
                </c:pt>
                <c:pt idx="3293">
                  <c:v>329.29999999999995</c:v>
                </c:pt>
                <c:pt idx="3294">
                  <c:v>329.39999999999986</c:v>
                </c:pt>
                <c:pt idx="3295">
                  <c:v>329.5</c:v>
                </c:pt>
                <c:pt idx="3296">
                  <c:v>329.59999999999991</c:v>
                </c:pt>
                <c:pt idx="3297">
                  <c:v>329.69999999999993</c:v>
                </c:pt>
                <c:pt idx="3298">
                  <c:v>329.79999999999995</c:v>
                </c:pt>
                <c:pt idx="3299">
                  <c:v>329.9</c:v>
                </c:pt>
                <c:pt idx="3300">
                  <c:v>329.99999999999989</c:v>
                </c:pt>
                <c:pt idx="3301">
                  <c:v>330.1</c:v>
                </c:pt>
                <c:pt idx="3302">
                  <c:v>330.19999999999993</c:v>
                </c:pt>
                <c:pt idx="3303">
                  <c:v>330.29999999999995</c:v>
                </c:pt>
                <c:pt idx="3304">
                  <c:v>330.4</c:v>
                </c:pt>
                <c:pt idx="3305">
                  <c:v>330.5</c:v>
                </c:pt>
                <c:pt idx="3306">
                  <c:v>330.59999999999991</c:v>
                </c:pt>
                <c:pt idx="3307">
                  <c:v>330.70000000000005</c:v>
                </c:pt>
                <c:pt idx="3308">
                  <c:v>330.79999999999995</c:v>
                </c:pt>
                <c:pt idx="3309">
                  <c:v>330.9</c:v>
                </c:pt>
                <c:pt idx="3310">
                  <c:v>331</c:v>
                </c:pt>
                <c:pt idx="3311">
                  <c:v>331.1</c:v>
                </c:pt>
                <c:pt idx="3312">
                  <c:v>331.19999999999993</c:v>
                </c:pt>
                <c:pt idx="3313">
                  <c:v>331.29999999999995</c:v>
                </c:pt>
                <c:pt idx="3314">
                  <c:v>331.4</c:v>
                </c:pt>
                <c:pt idx="3315">
                  <c:v>331.49999999999989</c:v>
                </c:pt>
                <c:pt idx="3316">
                  <c:v>331.6</c:v>
                </c:pt>
                <c:pt idx="3317">
                  <c:v>331.69999999999993</c:v>
                </c:pt>
                <c:pt idx="3318">
                  <c:v>331.79999999999995</c:v>
                </c:pt>
                <c:pt idx="3319">
                  <c:v>331.9</c:v>
                </c:pt>
                <c:pt idx="3320">
                  <c:v>332</c:v>
                </c:pt>
                <c:pt idx="3321">
                  <c:v>332.09999999999991</c:v>
                </c:pt>
                <c:pt idx="3322">
                  <c:v>332.19999999999993</c:v>
                </c:pt>
                <c:pt idx="3323">
                  <c:v>332.29999999999995</c:v>
                </c:pt>
                <c:pt idx="3324">
                  <c:v>332.4</c:v>
                </c:pt>
                <c:pt idx="3325">
                  <c:v>332.49999999999989</c:v>
                </c:pt>
                <c:pt idx="3326">
                  <c:v>332.6</c:v>
                </c:pt>
                <c:pt idx="3327">
                  <c:v>332.69999999999993</c:v>
                </c:pt>
                <c:pt idx="3328">
                  <c:v>332.79999999999995</c:v>
                </c:pt>
                <c:pt idx="3329">
                  <c:v>332.9</c:v>
                </c:pt>
                <c:pt idx="3330">
                  <c:v>333</c:v>
                </c:pt>
                <c:pt idx="3331">
                  <c:v>333.09999999999991</c:v>
                </c:pt>
                <c:pt idx="3332">
                  <c:v>333.20000000000005</c:v>
                </c:pt>
                <c:pt idx="3333">
                  <c:v>333.29999999999995</c:v>
                </c:pt>
                <c:pt idx="3334">
                  <c:v>333.39999999999986</c:v>
                </c:pt>
                <c:pt idx="3335">
                  <c:v>333.5</c:v>
                </c:pt>
                <c:pt idx="3336">
                  <c:v>333.59999999999991</c:v>
                </c:pt>
                <c:pt idx="3337">
                  <c:v>333.69999999999993</c:v>
                </c:pt>
                <c:pt idx="3338">
                  <c:v>333.79999999999995</c:v>
                </c:pt>
                <c:pt idx="3339">
                  <c:v>333.9</c:v>
                </c:pt>
                <c:pt idx="3340">
                  <c:v>333.99999999999989</c:v>
                </c:pt>
                <c:pt idx="3341">
                  <c:v>334.1</c:v>
                </c:pt>
                <c:pt idx="3342">
                  <c:v>334.19999999999993</c:v>
                </c:pt>
                <c:pt idx="3343">
                  <c:v>334.29999999999995</c:v>
                </c:pt>
                <c:pt idx="3344">
                  <c:v>334.4</c:v>
                </c:pt>
                <c:pt idx="3345">
                  <c:v>334.5</c:v>
                </c:pt>
                <c:pt idx="3346">
                  <c:v>334.59999999999991</c:v>
                </c:pt>
                <c:pt idx="3347">
                  <c:v>334.70000000000005</c:v>
                </c:pt>
                <c:pt idx="3348">
                  <c:v>334.79999999999995</c:v>
                </c:pt>
                <c:pt idx="3349">
                  <c:v>334.9</c:v>
                </c:pt>
                <c:pt idx="3350">
                  <c:v>335</c:v>
                </c:pt>
                <c:pt idx="3351">
                  <c:v>335.1</c:v>
                </c:pt>
                <c:pt idx="3352">
                  <c:v>335.19999999999993</c:v>
                </c:pt>
                <c:pt idx="3353">
                  <c:v>335.29999999999995</c:v>
                </c:pt>
                <c:pt idx="3354">
                  <c:v>335.4</c:v>
                </c:pt>
                <c:pt idx="3355">
                  <c:v>335.5</c:v>
                </c:pt>
                <c:pt idx="3356">
                  <c:v>335.59999999999991</c:v>
                </c:pt>
                <c:pt idx="3357">
                  <c:v>335.69999999999993</c:v>
                </c:pt>
                <c:pt idx="3358">
                  <c:v>335.79999999999995</c:v>
                </c:pt>
                <c:pt idx="3359">
                  <c:v>335.89999999999986</c:v>
                </c:pt>
                <c:pt idx="3360">
                  <c:v>336</c:v>
                </c:pt>
                <c:pt idx="3361">
                  <c:v>336.09999999999991</c:v>
                </c:pt>
                <c:pt idx="3362">
                  <c:v>336.19999999999993</c:v>
                </c:pt>
                <c:pt idx="3363">
                  <c:v>336.29999999999995</c:v>
                </c:pt>
                <c:pt idx="3364">
                  <c:v>336.4</c:v>
                </c:pt>
                <c:pt idx="3365">
                  <c:v>336.49999999999989</c:v>
                </c:pt>
                <c:pt idx="3366">
                  <c:v>336.6</c:v>
                </c:pt>
                <c:pt idx="3367">
                  <c:v>336.69999999999993</c:v>
                </c:pt>
                <c:pt idx="3368">
                  <c:v>336.79999999999995</c:v>
                </c:pt>
                <c:pt idx="3369">
                  <c:v>336.9</c:v>
                </c:pt>
                <c:pt idx="3370">
                  <c:v>337</c:v>
                </c:pt>
                <c:pt idx="3371">
                  <c:v>337.09999999999991</c:v>
                </c:pt>
                <c:pt idx="3372">
                  <c:v>337.20000000000005</c:v>
                </c:pt>
                <c:pt idx="3373">
                  <c:v>337.29999999999995</c:v>
                </c:pt>
                <c:pt idx="3374">
                  <c:v>337.4</c:v>
                </c:pt>
                <c:pt idx="3375">
                  <c:v>337.5</c:v>
                </c:pt>
                <c:pt idx="3376">
                  <c:v>337.6</c:v>
                </c:pt>
                <c:pt idx="3377">
                  <c:v>337.69999999999993</c:v>
                </c:pt>
                <c:pt idx="3378">
                  <c:v>337.80000000000007</c:v>
                </c:pt>
                <c:pt idx="3379">
                  <c:v>337.9</c:v>
                </c:pt>
                <c:pt idx="3380">
                  <c:v>337.99999999999989</c:v>
                </c:pt>
                <c:pt idx="3381">
                  <c:v>338.09999999999991</c:v>
                </c:pt>
                <c:pt idx="3382">
                  <c:v>338.19999999999993</c:v>
                </c:pt>
                <c:pt idx="3383">
                  <c:v>338.29999999999995</c:v>
                </c:pt>
                <c:pt idx="3384">
                  <c:v>338.39999999999986</c:v>
                </c:pt>
                <c:pt idx="3385">
                  <c:v>338.5</c:v>
                </c:pt>
                <c:pt idx="3386">
                  <c:v>338.59999999999991</c:v>
                </c:pt>
                <c:pt idx="3387">
                  <c:v>338.69999999999993</c:v>
                </c:pt>
                <c:pt idx="3388">
                  <c:v>338.79999999999995</c:v>
                </c:pt>
                <c:pt idx="3389">
                  <c:v>338.9</c:v>
                </c:pt>
                <c:pt idx="3390">
                  <c:v>338.99999999999989</c:v>
                </c:pt>
                <c:pt idx="3391">
                  <c:v>339.1</c:v>
                </c:pt>
                <c:pt idx="3392">
                  <c:v>339.19999999999993</c:v>
                </c:pt>
                <c:pt idx="3393">
                  <c:v>339.29999999999995</c:v>
                </c:pt>
                <c:pt idx="3394">
                  <c:v>339.4</c:v>
                </c:pt>
                <c:pt idx="3395">
                  <c:v>339.5</c:v>
                </c:pt>
                <c:pt idx="3396">
                  <c:v>339.59999999999991</c:v>
                </c:pt>
                <c:pt idx="3397">
                  <c:v>339.70000000000005</c:v>
                </c:pt>
                <c:pt idx="3398">
                  <c:v>339.79999999999995</c:v>
                </c:pt>
                <c:pt idx="3399">
                  <c:v>339.9</c:v>
                </c:pt>
                <c:pt idx="3400">
                  <c:v>340</c:v>
                </c:pt>
                <c:pt idx="3401">
                  <c:v>340.09999999999991</c:v>
                </c:pt>
                <c:pt idx="3402">
                  <c:v>340.19999999999993</c:v>
                </c:pt>
                <c:pt idx="3403">
                  <c:v>340.29999999999995</c:v>
                </c:pt>
                <c:pt idx="3404">
                  <c:v>340.4</c:v>
                </c:pt>
                <c:pt idx="3405">
                  <c:v>340.49999999999989</c:v>
                </c:pt>
                <c:pt idx="3406">
                  <c:v>340.6</c:v>
                </c:pt>
                <c:pt idx="3407">
                  <c:v>340.69999999999993</c:v>
                </c:pt>
                <c:pt idx="3408">
                  <c:v>340.79999999999995</c:v>
                </c:pt>
                <c:pt idx="3409">
                  <c:v>340.9</c:v>
                </c:pt>
                <c:pt idx="3410">
                  <c:v>341</c:v>
                </c:pt>
                <c:pt idx="3411">
                  <c:v>341.09999999999991</c:v>
                </c:pt>
                <c:pt idx="3412">
                  <c:v>341.19999999999993</c:v>
                </c:pt>
                <c:pt idx="3413">
                  <c:v>341.29999999999995</c:v>
                </c:pt>
                <c:pt idx="3414">
                  <c:v>341.4</c:v>
                </c:pt>
                <c:pt idx="3415">
                  <c:v>341.49999999999989</c:v>
                </c:pt>
                <c:pt idx="3416">
                  <c:v>341.6</c:v>
                </c:pt>
                <c:pt idx="3417">
                  <c:v>341.69999999999993</c:v>
                </c:pt>
                <c:pt idx="3418">
                  <c:v>341.79999999999995</c:v>
                </c:pt>
                <c:pt idx="3419">
                  <c:v>341.9</c:v>
                </c:pt>
                <c:pt idx="3420">
                  <c:v>342</c:v>
                </c:pt>
                <c:pt idx="3421">
                  <c:v>342.09999999999991</c:v>
                </c:pt>
                <c:pt idx="3422">
                  <c:v>342.20000000000005</c:v>
                </c:pt>
                <c:pt idx="3423">
                  <c:v>342.29999999999995</c:v>
                </c:pt>
                <c:pt idx="3424">
                  <c:v>342.39999999999986</c:v>
                </c:pt>
                <c:pt idx="3425">
                  <c:v>342.5</c:v>
                </c:pt>
                <c:pt idx="3426">
                  <c:v>342.59999999999991</c:v>
                </c:pt>
                <c:pt idx="3427">
                  <c:v>342.69999999999993</c:v>
                </c:pt>
                <c:pt idx="3428">
                  <c:v>342.79999999999995</c:v>
                </c:pt>
                <c:pt idx="3429">
                  <c:v>342.9</c:v>
                </c:pt>
                <c:pt idx="3430">
                  <c:v>342.99999999999989</c:v>
                </c:pt>
                <c:pt idx="3431">
                  <c:v>343.1</c:v>
                </c:pt>
                <c:pt idx="3432">
                  <c:v>343.19999999999993</c:v>
                </c:pt>
                <c:pt idx="3433">
                  <c:v>343.29999999999995</c:v>
                </c:pt>
                <c:pt idx="3434">
                  <c:v>343.4</c:v>
                </c:pt>
                <c:pt idx="3435">
                  <c:v>343.5</c:v>
                </c:pt>
                <c:pt idx="3436">
                  <c:v>343.59999999999991</c:v>
                </c:pt>
                <c:pt idx="3437">
                  <c:v>343.70000000000005</c:v>
                </c:pt>
                <c:pt idx="3438">
                  <c:v>343.79999999999995</c:v>
                </c:pt>
                <c:pt idx="3439">
                  <c:v>343.9</c:v>
                </c:pt>
                <c:pt idx="3440">
                  <c:v>344</c:v>
                </c:pt>
                <c:pt idx="3441">
                  <c:v>344.1</c:v>
                </c:pt>
                <c:pt idx="3442">
                  <c:v>344.19999999999993</c:v>
                </c:pt>
                <c:pt idx="3443">
                  <c:v>344.29999999999995</c:v>
                </c:pt>
                <c:pt idx="3444">
                  <c:v>344.4</c:v>
                </c:pt>
                <c:pt idx="3445">
                  <c:v>344.5</c:v>
                </c:pt>
                <c:pt idx="3446">
                  <c:v>344.59999999999991</c:v>
                </c:pt>
                <c:pt idx="3447">
                  <c:v>344.69999999999993</c:v>
                </c:pt>
                <c:pt idx="3448">
                  <c:v>344.79999999999995</c:v>
                </c:pt>
                <c:pt idx="3449">
                  <c:v>344.89999999999986</c:v>
                </c:pt>
                <c:pt idx="3450">
                  <c:v>345</c:v>
                </c:pt>
                <c:pt idx="3451">
                  <c:v>345.09999999999991</c:v>
                </c:pt>
                <c:pt idx="3452">
                  <c:v>345.19999999999993</c:v>
                </c:pt>
                <c:pt idx="3453">
                  <c:v>345.29999999999995</c:v>
                </c:pt>
                <c:pt idx="3454">
                  <c:v>345.4</c:v>
                </c:pt>
                <c:pt idx="3455">
                  <c:v>345.49999999999989</c:v>
                </c:pt>
                <c:pt idx="3456">
                  <c:v>345.6</c:v>
                </c:pt>
                <c:pt idx="3457">
                  <c:v>345.69999999999993</c:v>
                </c:pt>
                <c:pt idx="3458">
                  <c:v>345.79999999999995</c:v>
                </c:pt>
                <c:pt idx="3459">
                  <c:v>345.9</c:v>
                </c:pt>
                <c:pt idx="3460">
                  <c:v>346</c:v>
                </c:pt>
                <c:pt idx="3461">
                  <c:v>346.09999999999991</c:v>
                </c:pt>
                <c:pt idx="3462">
                  <c:v>346.20000000000005</c:v>
                </c:pt>
                <c:pt idx="3463">
                  <c:v>346.29999999999995</c:v>
                </c:pt>
                <c:pt idx="3464">
                  <c:v>346.4</c:v>
                </c:pt>
                <c:pt idx="3465">
                  <c:v>346.5</c:v>
                </c:pt>
                <c:pt idx="3466">
                  <c:v>346.6</c:v>
                </c:pt>
                <c:pt idx="3467">
                  <c:v>346.69999999999993</c:v>
                </c:pt>
                <c:pt idx="3468">
                  <c:v>346.79999999999995</c:v>
                </c:pt>
                <c:pt idx="3469">
                  <c:v>346.9</c:v>
                </c:pt>
                <c:pt idx="3470">
                  <c:v>346.99999999999989</c:v>
                </c:pt>
                <c:pt idx="3471">
                  <c:v>347.1</c:v>
                </c:pt>
                <c:pt idx="3472">
                  <c:v>347.19999999999993</c:v>
                </c:pt>
                <c:pt idx="3473">
                  <c:v>347.29999999999995</c:v>
                </c:pt>
                <c:pt idx="3474">
                  <c:v>347.4</c:v>
                </c:pt>
                <c:pt idx="3475">
                  <c:v>347.5</c:v>
                </c:pt>
                <c:pt idx="3476">
                  <c:v>347.59999999999991</c:v>
                </c:pt>
                <c:pt idx="3477">
                  <c:v>347.69999999999993</c:v>
                </c:pt>
                <c:pt idx="3478">
                  <c:v>347.79999999999995</c:v>
                </c:pt>
                <c:pt idx="3479">
                  <c:v>347.9</c:v>
                </c:pt>
                <c:pt idx="3480">
                  <c:v>347.99999999999989</c:v>
                </c:pt>
                <c:pt idx="3481">
                  <c:v>348.1</c:v>
                </c:pt>
                <c:pt idx="3482">
                  <c:v>348.19999999999993</c:v>
                </c:pt>
                <c:pt idx="3483">
                  <c:v>348.29999999999995</c:v>
                </c:pt>
                <c:pt idx="3484">
                  <c:v>348.4</c:v>
                </c:pt>
                <c:pt idx="3485">
                  <c:v>348.5</c:v>
                </c:pt>
                <c:pt idx="3486">
                  <c:v>348.59999999999991</c:v>
                </c:pt>
                <c:pt idx="3487">
                  <c:v>348.70000000000005</c:v>
                </c:pt>
                <c:pt idx="3488">
                  <c:v>348.79999999999995</c:v>
                </c:pt>
                <c:pt idx="3489">
                  <c:v>348.9</c:v>
                </c:pt>
                <c:pt idx="3490">
                  <c:v>349</c:v>
                </c:pt>
                <c:pt idx="3491">
                  <c:v>349.09999999999991</c:v>
                </c:pt>
                <c:pt idx="3492">
                  <c:v>349.19999999999993</c:v>
                </c:pt>
                <c:pt idx="3493">
                  <c:v>349.29999999999995</c:v>
                </c:pt>
                <c:pt idx="3494">
                  <c:v>349.4</c:v>
                </c:pt>
                <c:pt idx="3495">
                  <c:v>349.49999999999989</c:v>
                </c:pt>
                <c:pt idx="3496">
                  <c:v>349.6</c:v>
                </c:pt>
                <c:pt idx="3497">
                  <c:v>349.69999999999993</c:v>
                </c:pt>
                <c:pt idx="3498">
                  <c:v>349.79999999999995</c:v>
                </c:pt>
                <c:pt idx="3499">
                  <c:v>349.9</c:v>
                </c:pt>
                <c:pt idx="3500">
                  <c:v>350</c:v>
                </c:pt>
                <c:pt idx="3501">
                  <c:v>350.09999999999991</c:v>
                </c:pt>
                <c:pt idx="3502">
                  <c:v>350.20000000000005</c:v>
                </c:pt>
                <c:pt idx="3503">
                  <c:v>350.29999999999995</c:v>
                </c:pt>
                <c:pt idx="3504">
                  <c:v>350.4</c:v>
                </c:pt>
                <c:pt idx="3505">
                  <c:v>350.49999999999989</c:v>
                </c:pt>
                <c:pt idx="3506">
                  <c:v>350.6</c:v>
                </c:pt>
                <c:pt idx="3507">
                  <c:v>350.69999999999993</c:v>
                </c:pt>
                <c:pt idx="3508">
                  <c:v>350.79999999999995</c:v>
                </c:pt>
                <c:pt idx="3509">
                  <c:v>350.9</c:v>
                </c:pt>
                <c:pt idx="3510">
                  <c:v>351</c:v>
                </c:pt>
                <c:pt idx="3511">
                  <c:v>351.09999999999991</c:v>
                </c:pt>
                <c:pt idx="3512">
                  <c:v>351.20000000000005</c:v>
                </c:pt>
                <c:pt idx="3513">
                  <c:v>351.29999999999995</c:v>
                </c:pt>
                <c:pt idx="3514">
                  <c:v>351.39999999999986</c:v>
                </c:pt>
                <c:pt idx="3515">
                  <c:v>351.5</c:v>
                </c:pt>
                <c:pt idx="3516">
                  <c:v>351.59999999999991</c:v>
                </c:pt>
                <c:pt idx="3517">
                  <c:v>351.69999999999993</c:v>
                </c:pt>
                <c:pt idx="3518">
                  <c:v>351.79999999999995</c:v>
                </c:pt>
                <c:pt idx="3519">
                  <c:v>351.9</c:v>
                </c:pt>
                <c:pt idx="3520">
                  <c:v>351.99999999999989</c:v>
                </c:pt>
                <c:pt idx="3521">
                  <c:v>352.1</c:v>
                </c:pt>
                <c:pt idx="3522">
                  <c:v>352.19999999999993</c:v>
                </c:pt>
                <c:pt idx="3523">
                  <c:v>352.29999999999995</c:v>
                </c:pt>
                <c:pt idx="3524">
                  <c:v>352.4</c:v>
                </c:pt>
                <c:pt idx="3525">
                  <c:v>352.5</c:v>
                </c:pt>
                <c:pt idx="3526">
                  <c:v>352.59999999999991</c:v>
                </c:pt>
                <c:pt idx="3527">
                  <c:v>352.70000000000005</c:v>
                </c:pt>
                <c:pt idx="3528">
                  <c:v>352.79999999999995</c:v>
                </c:pt>
                <c:pt idx="3529">
                  <c:v>352.9</c:v>
                </c:pt>
                <c:pt idx="3530">
                  <c:v>353</c:v>
                </c:pt>
                <c:pt idx="3531">
                  <c:v>353.1</c:v>
                </c:pt>
                <c:pt idx="3532">
                  <c:v>353.19999999999993</c:v>
                </c:pt>
                <c:pt idx="3533">
                  <c:v>353.29999999999995</c:v>
                </c:pt>
                <c:pt idx="3534">
                  <c:v>353.4</c:v>
                </c:pt>
                <c:pt idx="3535">
                  <c:v>353.49999999999989</c:v>
                </c:pt>
                <c:pt idx="3536">
                  <c:v>353.59999999999991</c:v>
                </c:pt>
                <c:pt idx="3537">
                  <c:v>353.69999999999993</c:v>
                </c:pt>
                <c:pt idx="3538">
                  <c:v>353.79999999999995</c:v>
                </c:pt>
                <c:pt idx="3539">
                  <c:v>353.89999999999986</c:v>
                </c:pt>
                <c:pt idx="3540">
                  <c:v>354</c:v>
                </c:pt>
                <c:pt idx="3541">
                  <c:v>354.09999999999991</c:v>
                </c:pt>
                <c:pt idx="3542">
                  <c:v>354.19999999999993</c:v>
                </c:pt>
                <c:pt idx="3543">
                  <c:v>354.29999999999995</c:v>
                </c:pt>
                <c:pt idx="3544">
                  <c:v>354.4</c:v>
                </c:pt>
                <c:pt idx="3545">
                  <c:v>354.49999999999989</c:v>
                </c:pt>
                <c:pt idx="3546">
                  <c:v>354.6</c:v>
                </c:pt>
                <c:pt idx="3547">
                  <c:v>354.69999999999993</c:v>
                </c:pt>
                <c:pt idx="3548">
                  <c:v>354.79999999999995</c:v>
                </c:pt>
                <c:pt idx="3549">
                  <c:v>354.9</c:v>
                </c:pt>
                <c:pt idx="3550">
                  <c:v>355</c:v>
                </c:pt>
                <c:pt idx="3551">
                  <c:v>355.09999999999991</c:v>
                </c:pt>
                <c:pt idx="3552">
                  <c:v>355.20000000000005</c:v>
                </c:pt>
                <c:pt idx="3553">
                  <c:v>355.29999999999995</c:v>
                </c:pt>
                <c:pt idx="3554">
                  <c:v>355.4</c:v>
                </c:pt>
                <c:pt idx="3555">
                  <c:v>355.5</c:v>
                </c:pt>
                <c:pt idx="3556">
                  <c:v>355.6</c:v>
                </c:pt>
                <c:pt idx="3557">
                  <c:v>355.69999999999993</c:v>
                </c:pt>
                <c:pt idx="3558">
                  <c:v>355.79999999999995</c:v>
                </c:pt>
                <c:pt idx="3559">
                  <c:v>355.9</c:v>
                </c:pt>
                <c:pt idx="3560">
                  <c:v>355.99999999999989</c:v>
                </c:pt>
                <c:pt idx="3561">
                  <c:v>356.1</c:v>
                </c:pt>
                <c:pt idx="3562">
                  <c:v>356.19999999999993</c:v>
                </c:pt>
                <c:pt idx="3563">
                  <c:v>356.29999999999995</c:v>
                </c:pt>
                <c:pt idx="3564">
                  <c:v>356.4</c:v>
                </c:pt>
                <c:pt idx="3565">
                  <c:v>356.5</c:v>
                </c:pt>
                <c:pt idx="3566">
                  <c:v>356.59999999999991</c:v>
                </c:pt>
                <c:pt idx="3567">
                  <c:v>356.69999999999993</c:v>
                </c:pt>
                <c:pt idx="3568">
                  <c:v>356.79999999999995</c:v>
                </c:pt>
                <c:pt idx="3569">
                  <c:v>356.9</c:v>
                </c:pt>
                <c:pt idx="3570">
                  <c:v>356.99999999999989</c:v>
                </c:pt>
                <c:pt idx="3571">
                  <c:v>357.1</c:v>
                </c:pt>
                <c:pt idx="3572">
                  <c:v>357.19999999999993</c:v>
                </c:pt>
                <c:pt idx="3573">
                  <c:v>357.29999999999995</c:v>
                </c:pt>
                <c:pt idx="3574">
                  <c:v>357.4</c:v>
                </c:pt>
                <c:pt idx="3575">
                  <c:v>357.5</c:v>
                </c:pt>
                <c:pt idx="3576">
                  <c:v>357.59999999999991</c:v>
                </c:pt>
                <c:pt idx="3577">
                  <c:v>357.70000000000005</c:v>
                </c:pt>
                <c:pt idx="3578">
                  <c:v>357.79999999999995</c:v>
                </c:pt>
                <c:pt idx="3579">
                  <c:v>357.9</c:v>
                </c:pt>
                <c:pt idx="3580">
                  <c:v>358</c:v>
                </c:pt>
                <c:pt idx="3581">
                  <c:v>358.09999999999991</c:v>
                </c:pt>
                <c:pt idx="3582">
                  <c:v>358.19999999999993</c:v>
                </c:pt>
                <c:pt idx="3583">
                  <c:v>358.29999999999995</c:v>
                </c:pt>
                <c:pt idx="3584">
                  <c:v>358.4</c:v>
                </c:pt>
                <c:pt idx="3585">
                  <c:v>358.49999999999989</c:v>
                </c:pt>
                <c:pt idx="3586">
                  <c:v>358.6</c:v>
                </c:pt>
                <c:pt idx="3587">
                  <c:v>358.69999999999993</c:v>
                </c:pt>
                <c:pt idx="3588">
                  <c:v>358.79999999999995</c:v>
                </c:pt>
                <c:pt idx="3589">
                  <c:v>358.9</c:v>
                </c:pt>
                <c:pt idx="3590">
                  <c:v>359</c:v>
                </c:pt>
                <c:pt idx="3591">
                  <c:v>359.09999999999991</c:v>
                </c:pt>
                <c:pt idx="3592">
                  <c:v>359.20000000000005</c:v>
                </c:pt>
                <c:pt idx="3593">
                  <c:v>359.29999999999995</c:v>
                </c:pt>
                <c:pt idx="3594">
                  <c:v>359.4</c:v>
                </c:pt>
                <c:pt idx="3595">
                  <c:v>359.5</c:v>
                </c:pt>
                <c:pt idx="3596">
                  <c:v>359.6</c:v>
                </c:pt>
                <c:pt idx="3597">
                  <c:v>359.69999999999993</c:v>
                </c:pt>
                <c:pt idx="3598">
                  <c:v>359.79999999999995</c:v>
                </c:pt>
                <c:pt idx="3599">
                  <c:v>359.9</c:v>
                </c:pt>
                <c:pt idx="3600">
                  <c:v>360</c:v>
                </c:pt>
                <c:pt idx="3601">
                  <c:v>360.09999999999991</c:v>
                </c:pt>
                <c:pt idx="3602">
                  <c:v>360.19999999999993</c:v>
                </c:pt>
                <c:pt idx="3603">
                  <c:v>360.29999999999995</c:v>
                </c:pt>
                <c:pt idx="3604">
                  <c:v>360.39999999999986</c:v>
                </c:pt>
                <c:pt idx="3605">
                  <c:v>360.5</c:v>
                </c:pt>
                <c:pt idx="3606">
                  <c:v>360.59999999999991</c:v>
                </c:pt>
                <c:pt idx="3607">
                  <c:v>360.69999999999993</c:v>
                </c:pt>
                <c:pt idx="3608">
                  <c:v>360.79999999999995</c:v>
                </c:pt>
                <c:pt idx="3609">
                  <c:v>360.9</c:v>
                </c:pt>
                <c:pt idx="3610">
                  <c:v>360.99999999999989</c:v>
                </c:pt>
                <c:pt idx="3611">
                  <c:v>361.1</c:v>
                </c:pt>
                <c:pt idx="3612">
                  <c:v>361.19999999999993</c:v>
                </c:pt>
                <c:pt idx="3613">
                  <c:v>361.29999999999995</c:v>
                </c:pt>
                <c:pt idx="3614">
                  <c:v>361.4</c:v>
                </c:pt>
                <c:pt idx="3615">
                  <c:v>361.5</c:v>
                </c:pt>
                <c:pt idx="3616">
                  <c:v>361.59999999999991</c:v>
                </c:pt>
                <c:pt idx="3617">
                  <c:v>361.70000000000005</c:v>
                </c:pt>
                <c:pt idx="3618">
                  <c:v>361.79999999999995</c:v>
                </c:pt>
                <c:pt idx="3619">
                  <c:v>361.9</c:v>
                </c:pt>
                <c:pt idx="3620">
                  <c:v>362</c:v>
                </c:pt>
                <c:pt idx="3621">
                  <c:v>362.1</c:v>
                </c:pt>
                <c:pt idx="3622">
                  <c:v>362.19999999999993</c:v>
                </c:pt>
                <c:pt idx="3623">
                  <c:v>362.30000000000007</c:v>
                </c:pt>
                <c:pt idx="3624">
                  <c:v>362.4</c:v>
                </c:pt>
                <c:pt idx="3625">
                  <c:v>362.49999999999989</c:v>
                </c:pt>
                <c:pt idx="3626">
                  <c:v>362.59999999999991</c:v>
                </c:pt>
                <c:pt idx="3627">
                  <c:v>362.69999999999993</c:v>
                </c:pt>
                <c:pt idx="3628">
                  <c:v>362.79999999999995</c:v>
                </c:pt>
                <c:pt idx="3629">
                  <c:v>362.89999999999986</c:v>
                </c:pt>
                <c:pt idx="3630">
                  <c:v>363</c:v>
                </c:pt>
                <c:pt idx="3631">
                  <c:v>363.09999999999991</c:v>
                </c:pt>
                <c:pt idx="3632">
                  <c:v>363.19999999999993</c:v>
                </c:pt>
                <c:pt idx="3633">
                  <c:v>363.29999999999995</c:v>
                </c:pt>
                <c:pt idx="3634">
                  <c:v>363.4</c:v>
                </c:pt>
                <c:pt idx="3635">
                  <c:v>363.49999999999989</c:v>
                </c:pt>
                <c:pt idx="3636">
                  <c:v>363.6</c:v>
                </c:pt>
                <c:pt idx="3637">
                  <c:v>363.69999999999993</c:v>
                </c:pt>
                <c:pt idx="3638">
                  <c:v>363.79999999999995</c:v>
                </c:pt>
                <c:pt idx="3639">
                  <c:v>363.9</c:v>
                </c:pt>
                <c:pt idx="3640">
                  <c:v>364</c:v>
                </c:pt>
                <c:pt idx="3641">
                  <c:v>364.09999999999991</c:v>
                </c:pt>
                <c:pt idx="3642">
                  <c:v>364.20000000000005</c:v>
                </c:pt>
                <c:pt idx="3643">
                  <c:v>364.29999999999995</c:v>
                </c:pt>
                <c:pt idx="3644">
                  <c:v>364.4</c:v>
                </c:pt>
                <c:pt idx="3645">
                  <c:v>364.5</c:v>
                </c:pt>
                <c:pt idx="3646">
                  <c:v>364.59999999999991</c:v>
                </c:pt>
                <c:pt idx="3647">
                  <c:v>364.69999999999993</c:v>
                </c:pt>
                <c:pt idx="3648">
                  <c:v>364.79999999999995</c:v>
                </c:pt>
                <c:pt idx="3649">
                  <c:v>364.9</c:v>
                </c:pt>
                <c:pt idx="3650">
                  <c:v>364.99999999999989</c:v>
                </c:pt>
                <c:pt idx="3651">
                  <c:v>365.1</c:v>
                </c:pt>
                <c:pt idx="3652">
                  <c:v>365.19999999999993</c:v>
                </c:pt>
                <c:pt idx="3653">
                  <c:v>365.29999999999995</c:v>
                </c:pt>
                <c:pt idx="3654">
                  <c:v>365.4</c:v>
                </c:pt>
                <c:pt idx="3655">
                  <c:v>365.5</c:v>
                </c:pt>
                <c:pt idx="3656">
                  <c:v>365.59999999999991</c:v>
                </c:pt>
                <c:pt idx="3657">
                  <c:v>365.69999999999993</c:v>
                </c:pt>
                <c:pt idx="3658">
                  <c:v>365.79999999999995</c:v>
                </c:pt>
                <c:pt idx="3659">
                  <c:v>365.9</c:v>
                </c:pt>
                <c:pt idx="3660">
                  <c:v>365.99999999999989</c:v>
                </c:pt>
                <c:pt idx="3661">
                  <c:v>366.1</c:v>
                </c:pt>
                <c:pt idx="3662">
                  <c:v>366.19999999999993</c:v>
                </c:pt>
                <c:pt idx="3663">
                  <c:v>366.29999999999995</c:v>
                </c:pt>
                <c:pt idx="3664">
                  <c:v>366.4</c:v>
                </c:pt>
                <c:pt idx="3665">
                  <c:v>366.5</c:v>
                </c:pt>
                <c:pt idx="3666">
                  <c:v>366.59999999999991</c:v>
                </c:pt>
                <c:pt idx="3667">
                  <c:v>366.70000000000005</c:v>
                </c:pt>
                <c:pt idx="3668">
                  <c:v>366.79999999999995</c:v>
                </c:pt>
                <c:pt idx="3669">
                  <c:v>366.89999999999986</c:v>
                </c:pt>
                <c:pt idx="3670">
                  <c:v>367</c:v>
                </c:pt>
                <c:pt idx="3671">
                  <c:v>367.09999999999991</c:v>
                </c:pt>
                <c:pt idx="3672">
                  <c:v>367.19999999999993</c:v>
                </c:pt>
                <c:pt idx="3673">
                  <c:v>367.29999999999995</c:v>
                </c:pt>
                <c:pt idx="3674">
                  <c:v>367.4</c:v>
                </c:pt>
                <c:pt idx="3675">
                  <c:v>367.49999999999989</c:v>
                </c:pt>
                <c:pt idx="3676">
                  <c:v>367.6</c:v>
                </c:pt>
                <c:pt idx="3677">
                  <c:v>367.69999999999993</c:v>
                </c:pt>
                <c:pt idx="3678">
                  <c:v>367.79999999999995</c:v>
                </c:pt>
                <c:pt idx="3679">
                  <c:v>367.9</c:v>
                </c:pt>
                <c:pt idx="3680">
                  <c:v>368</c:v>
                </c:pt>
                <c:pt idx="3681">
                  <c:v>368.09999999999991</c:v>
                </c:pt>
                <c:pt idx="3682">
                  <c:v>368.20000000000005</c:v>
                </c:pt>
                <c:pt idx="3683">
                  <c:v>368.29999999999995</c:v>
                </c:pt>
                <c:pt idx="3684">
                  <c:v>368.4</c:v>
                </c:pt>
                <c:pt idx="3685">
                  <c:v>368.5</c:v>
                </c:pt>
                <c:pt idx="3686">
                  <c:v>368.6</c:v>
                </c:pt>
                <c:pt idx="3687">
                  <c:v>368.69999999999993</c:v>
                </c:pt>
                <c:pt idx="3688">
                  <c:v>368.79999999999995</c:v>
                </c:pt>
                <c:pt idx="3689">
                  <c:v>368.9</c:v>
                </c:pt>
                <c:pt idx="3690">
                  <c:v>369</c:v>
                </c:pt>
                <c:pt idx="3691">
                  <c:v>369.09999999999991</c:v>
                </c:pt>
                <c:pt idx="3692">
                  <c:v>369.19999999999993</c:v>
                </c:pt>
                <c:pt idx="3693">
                  <c:v>369.29999999999995</c:v>
                </c:pt>
                <c:pt idx="3694">
                  <c:v>369.39999999999986</c:v>
                </c:pt>
                <c:pt idx="3695">
                  <c:v>369.5</c:v>
                </c:pt>
                <c:pt idx="3696">
                  <c:v>369.59999999999991</c:v>
                </c:pt>
                <c:pt idx="3697">
                  <c:v>369.69999999999993</c:v>
                </c:pt>
                <c:pt idx="3698">
                  <c:v>369.79999999999995</c:v>
                </c:pt>
                <c:pt idx="3699">
                  <c:v>369.9</c:v>
                </c:pt>
                <c:pt idx="3700">
                  <c:v>369.99999999999989</c:v>
                </c:pt>
                <c:pt idx="3701">
                  <c:v>370.1</c:v>
                </c:pt>
                <c:pt idx="3702">
                  <c:v>370.19999999999993</c:v>
                </c:pt>
                <c:pt idx="3703">
                  <c:v>370.29999999999995</c:v>
                </c:pt>
                <c:pt idx="3704">
                  <c:v>370.4</c:v>
                </c:pt>
                <c:pt idx="3705">
                  <c:v>370.5</c:v>
                </c:pt>
                <c:pt idx="3706">
                  <c:v>370.59999999999991</c:v>
                </c:pt>
                <c:pt idx="3707">
                  <c:v>370.70000000000005</c:v>
                </c:pt>
                <c:pt idx="3708">
                  <c:v>370.79999999999995</c:v>
                </c:pt>
                <c:pt idx="3709">
                  <c:v>370.9</c:v>
                </c:pt>
                <c:pt idx="3710">
                  <c:v>371</c:v>
                </c:pt>
                <c:pt idx="3711">
                  <c:v>371.1</c:v>
                </c:pt>
                <c:pt idx="3712">
                  <c:v>371.19999999999993</c:v>
                </c:pt>
                <c:pt idx="3713">
                  <c:v>371.29999999999995</c:v>
                </c:pt>
                <c:pt idx="3714">
                  <c:v>371.4</c:v>
                </c:pt>
                <c:pt idx="3715">
                  <c:v>371.49999999999989</c:v>
                </c:pt>
                <c:pt idx="3716">
                  <c:v>371.6</c:v>
                </c:pt>
                <c:pt idx="3717">
                  <c:v>371.69999999999993</c:v>
                </c:pt>
                <c:pt idx="3718">
                  <c:v>371.79999999999995</c:v>
                </c:pt>
                <c:pt idx="3719">
                  <c:v>371.9</c:v>
                </c:pt>
                <c:pt idx="3720">
                  <c:v>372</c:v>
                </c:pt>
                <c:pt idx="3721">
                  <c:v>372.09999999999991</c:v>
                </c:pt>
                <c:pt idx="3722">
                  <c:v>372.19999999999993</c:v>
                </c:pt>
                <c:pt idx="3723">
                  <c:v>372.29999999999995</c:v>
                </c:pt>
                <c:pt idx="3724">
                  <c:v>372.4</c:v>
                </c:pt>
                <c:pt idx="3725">
                  <c:v>372.49999999999989</c:v>
                </c:pt>
                <c:pt idx="3726">
                  <c:v>372.6</c:v>
                </c:pt>
                <c:pt idx="3727">
                  <c:v>372.69999999999993</c:v>
                </c:pt>
                <c:pt idx="3728">
                  <c:v>372.79999999999995</c:v>
                </c:pt>
                <c:pt idx="3729">
                  <c:v>372.9</c:v>
                </c:pt>
                <c:pt idx="3730">
                  <c:v>373</c:v>
                </c:pt>
                <c:pt idx="3731">
                  <c:v>373.09999999999991</c:v>
                </c:pt>
                <c:pt idx="3732">
                  <c:v>373.20000000000005</c:v>
                </c:pt>
                <c:pt idx="3733">
                  <c:v>373.29999999999995</c:v>
                </c:pt>
                <c:pt idx="3734">
                  <c:v>373.4</c:v>
                </c:pt>
                <c:pt idx="3735">
                  <c:v>373.5</c:v>
                </c:pt>
                <c:pt idx="3736">
                  <c:v>373.59999999999991</c:v>
                </c:pt>
                <c:pt idx="3737">
                  <c:v>373.69999999999993</c:v>
                </c:pt>
                <c:pt idx="3738">
                  <c:v>373.79999999999995</c:v>
                </c:pt>
                <c:pt idx="3739">
                  <c:v>373.9</c:v>
                </c:pt>
                <c:pt idx="3740">
                  <c:v>373.99999999999989</c:v>
                </c:pt>
                <c:pt idx="3741">
                  <c:v>374.1</c:v>
                </c:pt>
                <c:pt idx="3742">
                  <c:v>374.19999999999993</c:v>
                </c:pt>
                <c:pt idx="3743">
                  <c:v>374.29999999999995</c:v>
                </c:pt>
                <c:pt idx="3744">
                  <c:v>374.4</c:v>
                </c:pt>
                <c:pt idx="3745">
                  <c:v>374.5</c:v>
                </c:pt>
                <c:pt idx="3746">
                  <c:v>374.59999999999991</c:v>
                </c:pt>
                <c:pt idx="3747">
                  <c:v>374.70000000000005</c:v>
                </c:pt>
                <c:pt idx="3748">
                  <c:v>374.79999999999995</c:v>
                </c:pt>
                <c:pt idx="3749">
                  <c:v>374.9</c:v>
                </c:pt>
                <c:pt idx="3750">
                  <c:v>374.99999999999989</c:v>
                </c:pt>
                <c:pt idx="3751">
                  <c:v>375.1</c:v>
                </c:pt>
                <c:pt idx="3752">
                  <c:v>375.19999999999993</c:v>
                </c:pt>
                <c:pt idx="3753">
                  <c:v>375.29999999999995</c:v>
                </c:pt>
                <c:pt idx="3754">
                  <c:v>375.4</c:v>
                </c:pt>
                <c:pt idx="3755">
                  <c:v>375.5</c:v>
                </c:pt>
                <c:pt idx="3756">
                  <c:v>375.59999999999991</c:v>
                </c:pt>
                <c:pt idx="3757">
                  <c:v>375.70000000000005</c:v>
                </c:pt>
                <c:pt idx="3758">
                  <c:v>375.79999999999995</c:v>
                </c:pt>
                <c:pt idx="3759">
                  <c:v>375.89999999999986</c:v>
                </c:pt>
                <c:pt idx="3760">
                  <c:v>376</c:v>
                </c:pt>
                <c:pt idx="3761">
                  <c:v>376.09999999999991</c:v>
                </c:pt>
                <c:pt idx="3762">
                  <c:v>376.19999999999993</c:v>
                </c:pt>
                <c:pt idx="3763">
                  <c:v>376.29999999999995</c:v>
                </c:pt>
                <c:pt idx="3764">
                  <c:v>376.4</c:v>
                </c:pt>
                <c:pt idx="3765">
                  <c:v>376.49999999999989</c:v>
                </c:pt>
                <c:pt idx="3766">
                  <c:v>376.6</c:v>
                </c:pt>
                <c:pt idx="3767">
                  <c:v>376.69999999999993</c:v>
                </c:pt>
                <c:pt idx="3768">
                  <c:v>376.79999999999995</c:v>
                </c:pt>
                <c:pt idx="3769">
                  <c:v>376.9</c:v>
                </c:pt>
                <c:pt idx="3770">
                  <c:v>377</c:v>
                </c:pt>
                <c:pt idx="3771">
                  <c:v>377.09999999999991</c:v>
                </c:pt>
                <c:pt idx="3772">
                  <c:v>377.20000000000005</c:v>
                </c:pt>
                <c:pt idx="3773">
                  <c:v>377.29999999999995</c:v>
                </c:pt>
                <c:pt idx="3774">
                  <c:v>377.4</c:v>
                </c:pt>
                <c:pt idx="3775">
                  <c:v>377.5</c:v>
                </c:pt>
                <c:pt idx="3776">
                  <c:v>377.6</c:v>
                </c:pt>
                <c:pt idx="3777">
                  <c:v>377.69999999999993</c:v>
                </c:pt>
                <c:pt idx="3778">
                  <c:v>377.79999999999995</c:v>
                </c:pt>
                <c:pt idx="3779">
                  <c:v>377.9</c:v>
                </c:pt>
                <c:pt idx="3780">
                  <c:v>377.99999999999989</c:v>
                </c:pt>
                <c:pt idx="3781">
                  <c:v>378.09999999999991</c:v>
                </c:pt>
                <c:pt idx="3782">
                  <c:v>378.19999999999993</c:v>
                </c:pt>
                <c:pt idx="3783">
                  <c:v>378.29999999999995</c:v>
                </c:pt>
                <c:pt idx="3784">
                  <c:v>378.39999999999986</c:v>
                </c:pt>
                <c:pt idx="3785">
                  <c:v>378.5</c:v>
                </c:pt>
                <c:pt idx="3786">
                  <c:v>378.59999999999991</c:v>
                </c:pt>
                <c:pt idx="3787">
                  <c:v>378.69999999999993</c:v>
                </c:pt>
                <c:pt idx="3788">
                  <c:v>378.79999999999995</c:v>
                </c:pt>
                <c:pt idx="3789">
                  <c:v>378.9</c:v>
                </c:pt>
                <c:pt idx="3790">
                  <c:v>378.99999999999989</c:v>
                </c:pt>
                <c:pt idx="3791">
                  <c:v>379.1</c:v>
                </c:pt>
                <c:pt idx="3792">
                  <c:v>379.19999999999993</c:v>
                </c:pt>
                <c:pt idx="3793">
                  <c:v>379.29999999999995</c:v>
                </c:pt>
                <c:pt idx="3794">
                  <c:v>379.4</c:v>
                </c:pt>
                <c:pt idx="3795">
                  <c:v>379.5</c:v>
                </c:pt>
                <c:pt idx="3796">
                  <c:v>379.59999999999991</c:v>
                </c:pt>
                <c:pt idx="3797">
                  <c:v>379.70000000000005</c:v>
                </c:pt>
                <c:pt idx="3798">
                  <c:v>379.79999999999995</c:v>
                </c:pt>
                <c:pt idx="3799">
                  <c:v>379.9</c:v>
                </c:pt>
                <c:pt idx="3800">
                  <c:v>380</c:v>
                </c:pt>
                <c:pt idx="3801">
                  <c:v>380.1</c:v>
                </c:pt>
                <c:pt idx="3802">
                  <c:v>380.19999999999993</c:v>
                </c:pt>
                <c:pt idx="3803">
                  <c:v>380.29999999999995</c:v>
                </c:pt>
                <c:pt idx="3804">
                  <c:v>380.4</c:v>
                </c:pt>
                <c:pt idx="3805">
                  <c:v>380.49999999999989</c:v>
                </c:pt>
                <c:pt idx="3806">
                  <c:v>380.6</c:v>
                </c:pt>
                <c:pt idx="3807">
                  <c:v>380.69999999999993</c:v>
                </c:pt>
                <c:pt idx="3808">
                  <c:v>380.79999999999995</c:v>
                </c:pt>
                <c:pt idx="3809">
                  <c:v>380.9</c:v>
                </c:pt>
                <c:pt idx="3810">
                  <c:v>381</c:v>
                </c:pt>
                <c:pt idx="3811">
                  <c:v>381.09999999999991</c:v>
                </c:pt>
                <c:pt idx="3812">
                  <c:v>381.19999999999993</c:v>
                </c:pt>
                <c:pt idx="3813">
                  <c:v>381.29999999999995</c:v>
                </c:pt>
                <c:pt idx="3814">
                  <c:v>381.4</c:v>
                </c:pt>
                <c:pt idx="3815">
                  <c:v>381.49999999999989</c:v>
                </c:pt>
                <c:pt idx="3816">
                  <c:v>381.6</c:v>
                </c:pt>
                <c:pt idx="3817">
                  <c:v>381.69999999999993</c:v>
                </c:pt>
                <c:pt idx="3818">
                  <c:v>381.79999999999995</c:v>
                </c:pt>
                <c:pt idx="3819">
                  <c:v>381.9</c:v>
                </c:pt>
                <c:pt idx="3820">
                  <c:v>382</c:v>
                </c:pt>
                <c:pt idx="3821">
                  <c:v>382.09999999999991</c:v>
                </c:pt>
                <c:pt idx="3822">
                  <c:v>382.20000000000005</c:v>
                </c:pt>
                <c:pt idx="3823">
                  <c:v>382.29999999999995</c:v>
                </c:pt>
                <c:pt idx="3824">
                  <c:v>382.4</c:v>
                </c:pt>
                <c:pt idx="3825">
                  <c:v>382.5</c:v>
                </c:pt>
                <c:pt idx="3826">
                  <c:v>382.59999999999991</c:v>
                </c:pt>
                <c:pt idx="3827">
                  <c:v>382.69999999999993</c:v>
                </c:pt>
                <c:pt idx="3828">
                  <c:v>382.79999999999995</c:v>
                </c:pt>
                <c:pt idx="3829">
                  <c:v>382.9</c:v>
                </c:pt>
                <c:pt idx="3830">
                  <c:v>382.99999999999989</c:v>
                </c:pt>
                <c:pt idx="3831">
                  <c:v>383.1</c:v>
                </c:pt>
                <c:pt idx="3832">
                  <c:v>383.19999999999993</c:v>
                </c:pt>
                <c:pt idx="3833">
                  <c:v>383.29999999999995</c:v>
                </c:pt>
                <c:pt idx="3834">
                  <c:v>383.4</c:v>
                </c:pt>
                <c:pt idx="3835">
                  <c:v>383.5</c:v>
                </c:pt>
                <c:pt idx="3836">
                  <c:v>383.59999999999991</c:v>
                </c:pt>
                <c:pt idx="3837">
                  <c:v>383.70000000000005</c:v>
                </c:pt>
                <c:pt idx="3838">
                  <c:v>383.79999999999995</c:v>
                </c:pt>
                <c:pt idx="3839">
                  <c:v>383.9</c:v>
                </c:pt>
                <c:pt idx="3840">
                  <c:v>384</c:v>
                </c:pt>
                <c:pt idx="3841">
                  <c:v>384.1</c:v>
                </c:pt>
                <c:pt idx="3842">
                  <c:v>384.19999999999993</c:v>
                </c:pt>
                <c:pt idx="3843">
                  <c:v>384.29999999999995</c:v>
                </c:pt>
                <c:pt idx="3844">
                  <c:v>384.4</c:v>
                </c:pt>
                <c:pt idx="3845">
                  <c:v>384.5</c:v>
                </c:pt>
                <c:pt idx="3846">
                  <c:v>384.59999999999991</c:v>
                </c:pt>
                <c:pt idx="3847">
                  <c:v>384.69999999999993</c:v>
                </c:pt>
                <c:pt idx="3848">
                  <c:v>384.79999999999995</c:v>
                </c:pt>
                <c:pt idx="3849">
                  <c:v>384.89999999999986</c:v>
                </c:pt>
                <c:pt idx="3850">
                  <c:v>385</c:v>
                </c:pt>
                <c:pt idx="3851">
                  <c:v>385.09999999999991</c:v>
                </c:pt>
                <c:pt idx="3852">
                  <c:v>385.19999999999993</c:v>
                </c:pt>
                <c:pt idx="3853">
                  <c:v>385.29999999999995</c:v>
                </c:pt>
                <c:pt idx="3854">
                  <c:v>385.4</c:v>
                </c:pt>
                <c:pt idx="3855">
                  <c:v>385.49999999999989</c:v>
                </c:pt>
                <c:pt idx="3856">
                  <c:v>385.6</c:v>
                </c:pt>
                <c:pt idx="3857">
                  <c:v>385.69999999999993</c:v>
                </c:pt>
                <c:pt idx="3858">
                  <c:v>385.79999999999995</c:v>
                </c:pt>
                <c:pt idx="3859">
                  <c:v>385.9</c:v>
                </c:pt>
                <c:pt idx="3860">
                  <c:v>386</c:v>
                </c:pt>
                <c:pt idx="3861">
                  <c:v>386.09999999999991</c:v>
                </c:pt>
                <c:pt idx="3862">
                  <c:v>386.20000000000005</c:v>
                </c:pt>
                <c:pt idx="3863">
                  <c:v>386.29999999999995</c:v>
                </c:pt>
                <c:pt idx="3864">
                  <c:v>386.4</c:v>
                </c:pt>
                <c:pt idx="3865">
                  <c:v>386.5</c:v>
                </c:pt>
                <c:pt idx="3866">
                  <c:v>386.6</c:v>
                </c:pt>
                <c:pt idx="3867">
                  <c:v>386.69999999999993</c:v>
                </c:pt>
                <c:pt idx="3868">
                  <c:v>386.80000000000007</c:v>
                </c:pt>
                <c:pt idx="3869">
                  <c:v>386.9</c:v>
                </c:pt>
                <c:pt idx="3870">
                  <c:v>386.99999999999989</c:v>
                </c:pt>
                <c:pt idx="3871">
                  <c:v>387.09999999999991</c:v>
                </c:pt>
                <c:pt idx="3872">
                  <c:v>387.19999999999993</c:v>
                </c:pt>
                <c:pt idx="3873">
                  <c:v>387.29999999999995</c:v>
                </c:pt>
                <c:pt idx="3874">
                  <c:v>387.39999999999986</c:v>
                </c:pt>
                <c:pt idx="3875">
                  <c:v>387.5</c:v>
                </c:pt>
                <c:pt idx="3876">
                  <c:v>387.59999999999991</c:v>
                </c:pt>
                <c:pt idx="3877">
                  <c:v>387.69999999999993</c:v>
                </c:pt>
                <c:pt idx="3878">
                  <c:v>387.79999999999995</c:v>
                </c:pt>
                <c:pt idx="3879">
                  <c:v>387.9</c:v>
                </c:pt>
                <c:pt idx="3880">
                  <c:v>387.99999999999989</c:v>
                </c:pt>
                <c:pt idx="3881">
                  <c:v>388.1</c:v>
                </c:pt>
                <c:pt idx="3882">
                  <c:v>388.19999999999993</c:v>
                </c:pt>
                <c:pt idx="3883">
                  <c:v>388.29999999999995</c:v>
                </c:pt>
                <c:pt idx="3884">
                  <c:v>388.4</c:v>
                </c:pt>
                <c:pt idx="3885">
                  <c:v>388.5</c:v>
                </c:pt>
                <c:pt idx="3886">
                  <c:v>388.59999999999991</c:v>
                </c:pt>
                <c:pt idx="3887">
                  <c:v>388.70000000000005</c:v>
                </c:pt>
                <c:pt idx="3888">
                  <c:v>388.79999999999995</c:v>
                </c:pt>
                <c:pt idx="3889">
                  <c:v>388.9</c:v>
                </c:pt>
                <c:pt idx="3890">
                  <c:v>389</c:v>
                </c:pt>
                <c:pt idx="3891">
                  <c:v>389.1</c:v>
                </c:pt>
                <c:pt idx="3892">
                  <c:v>389.19999999999993</c:v>
                </c:pt>
                <c:pt idx="3893">
                  <c:v>389.29999999999995</c:v>
                </c:pt>
                <c:pt idx="3894">
                  <c:v>389.4</c:v>
                </c:pt>
                <c:pt idx="3895">
                  <c:v>389.49999999999989</c:v>
                </c:pt>
                <c:pt idx="3896">
                  <c:v>389.6</c:v>
                </c:pt>
                <c:pt idx="3897">
                  <c:v>389.69999999999993</c:v>
                </c:pt>
                <c:pt idx="3898">
                  <c:v>389.79999999999995</c:v>
                </c:pt>
                <c:pt idx="3899">
                  <c:v>389.9</c:v>
                </c:pt>
                <c:pt idx="3900">
                  <c:v>390</c:v>
                </c:pt>
                <c:pt idx="3901">
                  <c:v>390.09999999999991</c:v>
                </c:pt>
                <c:pt idx="3902">
                  <c:v>390.19999999999993</c:v>
                </c:pt>
                <c:pt idx="3903">
                  <c:v>390.29999999999995</c:v>
                </c:pt>
                <c:pt idx="3904">
                  <c:v>390.4</c:v>
                </c:pt>
                <c:pt idx="3905">
                  <c:v>390.49999999999989</c:v>
                </c:pt>
                <c:pt idx="3906">
                  <c:v>390.6</c:v>
                </c:pt>
                <c:pt idx="3907">
                  <c:v>390.69999999999993</c:v>
                </c:pt>
                <c:pt idx="3908">
                  <c:v>390.79999999999995</c:v>
                </c:pt>
                <c:pt idx="3909">
                  <c:v>390.9</c:v>
                </c:pt>
                <c:pt idx="3910">
                  <c:v>391</c:v>
                </c:pt>
                <c:pt idx="3911">
                  <c:v>391.09999999999991</c:v>
                </c:pt>
                <c:pt idx="3912">
                  <c:v>391.20000000000005</c:v>
                </c:pt>
                <c:pt idx="3913">
                  <c:v>391.29999999999995</c:v>
                </c:pt>
                <c:pt idx="3914">
                  <c:v>391.39999999999986</c:v>
                </c:pt>
                <c:pt idx="3915">
                  <c:v>391.5</c:v>
                </c:pt>
                <c:pt idx="3916">
                  <c:v>391.59999999999991</c:v>
                </c:pt>
                <c:pt idx="3917">
                  <c:v>391.69999999999993</c:v>
                </c:pt>
                <c:pt idx="3918">
                  <c:v>391.79999999999995</c:v>
                </c:pt>
                <c:pt idx="3919">
                  <c:v>391.9</c:v>
                </c:pt>
                <c:pt idx="3920">
                  <c:v>391.99999999999989</c:v>
                </c:pt>
                <c:pt idx="3921">
                  <c:v>392.1</c:v>
                </c:pt>
                <c:pt idx="3922">
                  <c:v>392.19999999999993</c:v>
                </c:pt>
                <c:pt idx="3923">
                  <c:v>392.29999999999995</c:v>
                </c:pt>
                <c:pt idx="3924">
                  <c:v>392.4</c:v>
                </c:pt>
                <c:pt idx="3925">
                  <c:v>392.5</c:v>
                </c:pt>
                <c:pt idx="3926">
                  <c:v>392.59999999999991</c:v>
                </c:pt>
                <c:pt idx="3927">
                  <c:v>392.70000000000005</c:v>
                </c:pt>
                <c:pt idx="3928">
                  <c:v>392.79999999999995</c:v>
                </c:pt>
                <c:pt idx="3929">
                  <c:v>392.9</c:v>
                </c:pt>
                <c:pt idx="3930">
                  <c:v>393</c:v>
                </c:pt>
                <c:pt idx="3931">
                  <c:v>393.1</c:v>
                </c:pt>
                <c:pt idx="3932">
                  <c:v>393.19999999999993</c:v>
                </c:pt>
                <c:pt idx="3933">
                  <c:v>393.29999999999995</c:v>
                </c:pt>
                <c:pt idx="3934">
                  <c:v>393.4</c:v>
                </c:pt>
                <c:pt idx="3935">
                  <c:v>393.5</c:v>
                </c:pt>
                <c:pt idx="3936">
                  <c:v>393.59999999999991</c:v>
                </c:pt>
                <c:pt idx="3937">
                  <c:v>393.69999999999993</c:v>
                </c:pt>
                <c:pt idx="3938">
                  <c:v>393.79999999999995</c:v>
                </c:pt>
                <c:pt idx="3939">
                  <c:v>393.89999999999986</c:v>
                </c:pt>
                <c:pt idx="3940">
                  <c:v>394</c:v>
                </c:pt>
                <c:pt idx="3941">
                  <c:v>394.09999999999991</c:v>
                </c:pt>
                <c:pt idx="3942">
                  <c:v>394.19999999999993</c:v>
                </c:pt>
                <c:pt idx="3943">
                  <c:v>394.29999999999995</c:v>
                </c:pt>
                <c:pt idx="3944">
                  <c:v>394.4</c:v>
                </c:pt>
                <c:pt idx="3945">
                  <c:v>394.49999999999989</c:v>
                </c:pt>
                <c:pt idx="3946">
                  <c:v>394.6</c:v>
                </c:pt>
                <c:pt idx="3947">
                  <c:v>394.69999999999993</c:v>
                </c:pt>
                <c:pt idx="3948">
                  <c:v>394.79999999999995</c:v>
                </c:pt>
                <c:pt idx="3949">
                  <c:v>394.9</c:v>
                </c:pt>
                <c:pt idx="3950">
                  <c:v>395</c:v>
                </c:pt>
                <c:pt idx="3951">
                  <c:v>395.09999999999991</c:v>
                </c:pt>
                <c:pt idx="3952">
                  <c:v>395.20000000000005</c:v>
                </c:pt>
                <c:pt idx="3953">
                  <c:v>395.29999999999995</c:v>
                </c:pt>
                <c:pt idx="3954">
                  <c:v>395.4</c:v>
                </c:pt>
                <c:pt idx="3955">
                  <c:v>395.5</c:v>
                </c:pt>
                <c:pt idx="3956">
                  <c:v>395.6</c:v>
                </c:pt>
                <c:pt idx="3957">
                  <c:v>395.69999999999993</c:v>
                </c:pt>
                <c:pt idx="3958">
                  <c:v>395.80000000000007</c:v>
                </c:pt>
                <c:pt idx="3959">
                  <c:v>395.9</c:v>
                </c:pt>
                <c:pt idx="3960">
                  <c:v>395.99999999999989</c:v>
                </c:pt>
                <c:pt idx="3961">
                  <c:v>396.1</c:v>
                </c:pt>
                <c:pt idx="3962">
                  <c:v>396.19999999999993</c:v>
                </c:pt>
                <c:pt idx="3963">
                  <c:v>396.29999999999995</c:v>
                </c:pt>
                <c:pt idx="3964">
                  <c:v>396.4</c:v>
                </c:pt>
                <c:pt idx="3965">
                  <c:v>396.5</c:v>
                </c:pt>
                <c:pt idx="3966">
                  <c:v>396.59999999999991</c:v>
                </c:pt>
                <c:pt idx="3967">
                  <c:v>396.69999999999993</c:v>
                </c:pt>
                <c:pt idx="3968">
                  <c:v>396.79999999999995</c:v>
                </c:pt>
                <c:pt idx="3969">
                  <c:v>396.9</c:v>
                </c:pt>
                <c:pt idx="3970">
                  <c:v>396.99999999999989</c:v>
                </c:pt>
                <c:pt idx="3971">
                  <c:v>397.1</c:v>
                </c:pt>
                <c:pt idx="3972">
                  <c:v>397.19999999999993</c:v>
                </c:pt>
                <c:pt idx="3973">
                  <c:v>397.29999999999995</c:v>
                </c:pt>
                <c:pt idx="3974">
                  <c:v>397.4</c:v>
                </c:pt>
                <c:pt idx="3975">
                  <c:v>397.5</c:v>
                </c:pt>
                <c:pt idx="3976">
                  <c:v>397.59999999999991</c:v>
                </c:pt>
                <c:pt idx="3977">
                  <c:v>397.70000000000005</c:v>
                </c:pt>
                <c:pt idx="3978">
                  <c:v>397.79999999999995</c:v>
                </c:pt>
                <c:pt idx="3979">
                  <c:v>397.9</c:v>
                </c:pt>
                <c:pt idx="3980">
                  <c:v>398</c:v>
                </c:pt>
                <c:pt idx="3981">
                  <c:v>398.09999999999991</c:v>
                </c:pt>
                <c:pt idx="3982">
                  <c:v>398.19999999999993</c:v>
                </c:pt>
                <c:pt idx="3983">
                  <c:v>398.29999999999995</c:v>
                </c:pt>
                <c:pt idx="3984">
                  <c:v>398.4</c:v>
                </c:pt>
                <c:pt idx="3985">
                  <c:v>398.49999999999989</c:v>
                </c:pt>
                <c:pt idx="3986">
                  <c:v>398.6</c:v>
                </c:pt>
                <c:pt idx="3987">
                  <c:v>398.69999999999993</c:v>
                </c:pt>
                <c:pt idx="3988">
                  <c:v>398.79999999999995</c:v>
                </c:pt>
                <c:pt idx="3989">
                  <c:v>398.9</c:v>
                </c:pt>
                <c:pt idx="3990">
                  <c:v>399</c:v>
                </c:pt>
                <c:pt idx="3991">
                  <c:v>399.09999999999991</c:v>
                </c:pt>
                <c:pt idx="3992">
                  <c:v>399.20000000000005</c:v>
                </c:pt>
                <c:pt idx="3993">
                  <c:v>399.29999999999995</c:v>
                </c:pt>
                <c:pt idx="3994">
                  <c:v>399.4</c:v>
                </c:pt>
                <c:pt idx="3995">
                  <c:v>399.49999999999989</c:v>
                </c:pt>
                <c:pt idx="3996">
                  <c:v>399.6</c:v>
                </c:pt>
                <c:pt idx="3997">
                  <c:v>399.69999999999993</c:v>
                </c:pt>
                <c:pt idx="3998">
                  <c:v>399.79999999999995</c:v>
                </c:pt>
                <c:pt idx="3999">
                  <c:v>399.9</c:v>
                </c:pt>
                <c:pt idx="4000">
                  <c:v>400</c:v>
                </c:pt>
                <c:pt idx="4001">
                  <c:v>400.09999999999991</c:v>
                </c:pt>
                <c:pt idx="4002">
                  <c:v>400.20000000000005</c:v>
                </c:pt>
                <c:pt idx="4003">
                  <c:v>400.29999999999995</c:v>
                </c:pt>
                <c:pt idx="4004">
                  <c:v>400.39999999999986</c:v>
                </c:pt>
                <c:pt idx="4005">
                  <c:v>400.5</c:v>
                </c:pt>
                <c:pt idx="4006">
                  <c:v>400.59999999999991</c:v>
                </c:pt>
                <c:pt idx="4007">
                  <c:v>400.69999999999993</c:v>
                </c:pt>
                <c:pt idx="4008">
                  <c:v>400.79999999999995</c:v>
                </c:pt>
                <c:pt idx="4009">
                  <c:v>400.9</c:v>
                </c:pt>
                <c:pt idx="4010">
                  <c:v>400.99999999999989</c:v>
                </c:pt>
                <c:pt idx="4011">
                  <c:v>401.1</c:v>
                </c:pt>
                <c:pt idx="4012">
                  <c:v>401.19999999999993</c:v>
                </c:pt>
                <c:pt idx="4013">
                  <c:v>401.29999999999995</c:v>
                </c:pt>
                <c:pt idx="4014">
                  <c:v>401.4</c:v>
                </c:pt>
                <c:pt idx="4015">
                  <c:v>401.5</c:v>
                </c:pt>
                <c:pt idx="4016">
                  <c:v>401.59999999999991</c:v>
                </c:pt>
                <c:pt idx="4017">
                  <c:v>401.70000000000005</c:v>
                </c:pt>
                <c:pt idx="4018">
                  <c:v>401.79999999999995</c:v>
                </c:pt>
                <c:pt idx="4019">
                  <c:v>401.9</c:v>
                </c:pt>
                <c:pt idx="4020">
                  <c:v>402</c:v>
                </c:pt>
                <c:pt idx="4021">
                  <c:v>402.1</c:v>
                </c:pt>
                <c:pt idx="4022">
                  <c:v>402.19999999999993</c:v>
                </c:pt>
                <c:pt idx="4023">
                  <c:v>402.29999999999995</c:v>
                </c:pt>
                <c:pt idx="4024">
                  <c:v>402.4</c:v>
                </c:pt>
                <c:pt idx="4025">
                  <c:v>402.5</c:v>
                </c:pt>
                <c:pt idx="4026">
                  <c:v>402.59999999999991</c:v>
                </c:pt>
                <c:pt idx="4027">
                  <c:v>402.69999999999993</c:v>
                </c:pt>
                <c:pt idx="4028">
                  <c:v>402.79999999999995</c:v>
                </c:pt>
                <c:pt idx="4029">
                  <c:v>402.89999999999986</c:v>
                </c:pt>
                <c:pt idx="4030">
                  <c:v>403</c:v>
                </c:pt>
                <c:pt idx="4031">
                  <c:v>403.09999999999991</c:v>
                </c:pt>
                <c:pt idx="4032">
                  <c:v>403.19999999999993</c:v>
                </c:pt>
                <c:pt idx="4033">
                  <c:v>403.29999999999995</c:v>
                </c:pt>
                <c:pt idx="4034">
                  <c:v>403.4</c:v>
                </c:pt>
                <c:pt idx="4035">
                  <c:v>403.49999999999989</c:v>
                </c:pt>
                <c:pt idx="4036">
                  <c:v>403.6</c:v>
                </c:pt>
                <c:pt idx="4037">
                  <c:v>403.69999999999993</c:v>
                </c:pt>
                <c:pt idx="4038">
                  <c:v>403.79999999999995</c:v>
                </c:pt>
                <c:pt idx="4039">
                  <c:v>403.9</c:v>
                </c:pt>
                <c:pt idx="4040">
                  <c:v>404</c:v>
                </c:pt>
                <c:pt idx="4041">
                  <c:v>404.09999999999991</c:v>
                </c:pt>
                <c:pt idx="4042">
                  <c:v>404.20000000000005</c:v>
                </c:pt>
                <c:pt idx="4043">
                  <c:v>404.29999999999995</c:v>
                </c:pt>
                <c:pt idx="4044">
                  <c:v>404.4</c:v>
                </c:pt>
                <c:pt idx="4045">
                  <c:v>404.5</c:v>
                </c:pt>
                <c:pt idx="4046">
                  <c:v>404.6</c:v>
                </c:pt>
                <c:pt idx="4047">
                  <c:v>404.69999999999993</c:v>
                </c:pt>
                <c:pt idx="4048">
                  <c:v>404.79999999999995</c:v>
                </c:pt>
                <c:pt idx="4049">
                  <c:v>404.9</c:v>
                </c:pt>
                <c:pt idx="4050">
                  <c:v>404.99999999999989</c:v>
                </c:pt>
                <c:pt idx="4051">
                  <c:v>405.1</c:v>
                </c:pt>
                <c:pt idx="4052">
                  <c:v>405.19999999999993</c:v>
                </c:pt>
                <c:pt idx="4053">
                  <c:v>405.29999999999995</c:v>
                </c:pt>
                <c:pt idx="4054">
                  <c:v>405.4</c:v>
                </c:pt>
                <c:pt idx="4055">
                  <c:v>405.5</c:v>
                </c:pt>
                <c:pt idx="4056">
                  <c:v>405.59999999999991</c:v>
                </c:pt>
                <c:pt idx="4057">
                  <c:v>405.69999999999993</c:v>
                </c:pt>
                <c:pt idx="4058">
                  <c:v>405.79999999999995</c:v>
                </c:pt>
                <c:pt idx="4059">
                  <c:v>405.9</c:v>
                </c:pt>
                <c:pt idx="4060">
                  <c:v>405.99999999999989</c:v>
                </c:pt>
                <c:pt idx="4061">
                  <c:v>406.1</c:v>
                </c:pt>
                <c:pt idx="4062">
                  <c:v>406.19999999999993</c:v>
                </c:pt>
                <c:pt idx="4063">
                  <c:v>406.29999999999995</c:v>
                </c:pt>
                <c:pt idx="4064">
                  <c:v>406.4</c:v>
                </c:pt>
                <c:pt idx="4065">
                  <c:v>406.5</c:v>
                </c:pt>
                <c:pt idx="4066">
                  <c:v>406.59999999999991</c:v>
                </c:pt>
                <c:pt idx="4067">
                  <c:v>406.70000000000005</c:v>
                </c:pt>
                <c:pt idx="4068">
                  <c:v>406.79999999999995</c:v>
                </c:pt>
                <c:pt idx="4069">
                  <c:v>406.9</c:v>
                </c:pt>
                <c:pt idx="4070">
                  <c:v>407</c:v>
                </c:pt>
                <c:pt idx="4071">
                  <c:v>407.09999999999991</c:v>
                </c:pt>
                <c:pt idx="4072">
                  <c:v>407.19999999999993</c:v>
                </c:pt>
                <c:pt idx="4073">
                  <c:v>407.29999999999995</c:v>
                </c:pt>
                <c:pt idx="4074">
                  <c:v>407.4</c:v>
                </c:pt>
                <c:pt idx="4075">
                  <c:v>407.49999999999989</c:v>
                </c:pt>
                <c:pt idx="4076">
                  <c:v>407.6</c:v>
                </c:pt>
                <c:pt idx="4077">
                  <c:v>407.69999999999993</c:v>
                </c:pt>
                <c:pt idx="4078">
                  <c:v>407.79999999999995</c:v>
                </c:pt>
                <c:pt idx="4079">
                  <c:v>407.9</c:v>
                </c:pt>
                <c:pt idx="4080">
                  <c:v>408</c:v>
                </c:pt>
                <c:pt idx="4081">
                  <c:v>408.09999999999991</c:v>
                </c:pt>
                <c:pt idx="4082">
                  <c:v>408.20000000000005</c:v>
                </c:pt>
                <c:pt idx="4083">
                  <c:v>408.29999999999995</c:v>
                </c:pt>
                <c:pt idx="4084">
                  <c:v>408.4</c:v>
                </c:pt>
                <c:pt idx="4085">
                  <c:v>408.5</c:v>
                </c:pt>
                <c:pt idx="4086">
                  <c:v>408.6</c:v>
                </c:pt>
                <c:pt idx="4087">
                  <c:v>408.69999999999993</c:v>
                </c:pt>
                <c:pt idx="4088">
                  <c:v>408.79999999999995</c:v>
                </c:pt>
                <c:pt idx="4089">
                  <c:v>408.9</c:v>
                </c:pt>
                <c:pt idx="4090">
                  <c:v>409</c:v>
                </c:pt>
                <c:pt idx="4091">
                  <c:v>409.09999999999991</c:v>
                </c:pt>
                <c:pt idx="4092">
                  <c:v>409.20000000000005</c:v>
                </c:pt>
                <c:pt idx="4093">
                  <c:v>409.29999999999995</c:v>
                </c:pt>
                <c:pt idx="4094">
                  <c:v>409.39999999999986</c:v>
                </c:pt>
                <c:pt idx="4095">
                  <c:v>409.5</c:v>
                </c:pt>
                <c:pt idx="4096">
                  <c:v>409.59999999999991</c:v>
                </c:pt>
                <c:pt idx="4097">
                  <c:v>409.69999999999993</c:v>
                </c:pt>
                <c:pt idx="4098">
                  <c:v>409.79999999999995</c:v>
                </c:pt>
                <c:pt idx="4099">
                  <c:v>409.9</c:v>
                </c:pt>
                <c:pt idx="4100">
                  <c:v>409.99999999999989</c:v>
                </c:pt>
                <c:pt idx="4101">
                  <c:v>410.1</c:v>
                </c:pt>
                <c:pt idx="4102">
                  <c:v>410.19999999999993</c:v>
                </c:pt>
                <c:pt idx="4103">
                  <c:v>410.29999999999995</c:v>
                </c:pt>
                <c:pt idx="4104">
                  <c:v>410.4</c:v>
                </c:pt>
                <c:pt idx="4105">
                  <c:v>410.5</c:v>
                </c:pt>
                <c:pt idx="4106">
                  <c:v>410.59999999999991</c:v>
                </c:pt>
                <c:pt idx="4107">
                  <c:v>410.70000000000005</c:v>
                </c:pt>
                <c:pt idx="4108">
                  <c:v>410.79999999999995</c:v>
                </c:pt>
                <c:pt idx="4109">
                  <c:v>410.9</c:v>
                </c:pt>
                <c:pt idx="4110">
                  <c:v>411</c:v>
                </c:pt>
                <c:pt idx="4111">
                  <c:v>411.1</c:v>
                </c:pt>
                <c:pt idx="4112">
                  <c:v>411.19999999999993</c:v>
                </c:pt>
                <c:pt idx="4113">
                  <c:v>411.30000000000007</c:v>
                </c:pt>
                <c:pt idx="4114">
                  <c:v>411.4</c:v>
                </c:pt>
                <c:pt idx="4115">
                  <c:v>411.49999999999989</c:v>
                </c:pt>
                <c:pt idx="4116">
                  <c:v>411.6</c:v>
                </c:pt>
                <c:pt idx="4117">
                  <c:v>411.69999999999993</c:v>
                </c:pt>
                <c:pt idx="4118">
                  <c:v>411.79999999999995</c:v>
                </c:pt>
                <c:pt idx="4119">
                  <c:v>411.89999999999986</c:v>
                </c:pt>
                <c:pt idx="4120">
                  <c:v>412</c:v>
                </c:pt>
                <c:pt idx="4121">
                  <c:v>412.09999999999991</c:v>
                </c:pt>
                <c:pt idx="4122">
                  <c:v>412.19999999999993</c:v>
                </c:pt>
                <c:pt idx="4123">
                  <c:v>412.29999999999995</c:v>
                </c:pt>
                <c:pt idx="4124">
                  <c:v>412.4</c:v>
                </c:pt>
                <c:pt idx="4125">
                  <c:v>412.49999999999989</c:v>
                </c:pt>
                <c:pt idx="4126">
                  <c:v>412.6</c:v>
                </c:pt>
                <c:pt idx="4127">
                  <c:v>412.69999999999993</c:v>
                </c:pt>
                <c:pt idx="4128">
                  <c:v>412.79999999999995</c:v>
                </c:pt>
                <c:pt idx="4129">
                  <c:v>412.9</c:v>
                </c:pt>
                <c:pt idx="4130">
                  <c:v>413</c:v>
                </c:pt>
                <c:pt idx="4131">
                  <c:v>413.09999999999991</c:v>
                </c:pt>
                <c:pt idx="4132">
                  <c:v>413.20000000000005</c:v>
                </c:pt>
                <c:pt idx="4133">
                  <c:v>413.29999999999995</c:v>
                </c:pt>
                <c:pt idx="4134">
                  <c:v>413.4</c:v>
                </c:pt>
                <c:pt idx="4135">
                  <c:v>413.5</c:v>
                </c:pt>
                <c:pt idx="4136">
                  <c:v>413.6</c:v>
                </c:pt>
                <c:pt idx="4137">
                  <c:v>413.69999999999993</c:v>
                </c:pt>
                <c:pt idx="4138">
                  <c:v>413.79999999999995</c:v>
                </c:pt>
                <c:pt idx="4139">
                  <c:v>413.9</c:v>
                </c:pt>
                <c:pt idx="4140">
                  <c:v>413.99999999999989</c:v>
                </c:pt>
                <c:pt idx="4141">
                  <c:v>414.1</c:v>
                </c:pt>
                <c:pt idx="4142">
                  <c:v>414.19999999999993</c:v>
                </c:pt>
                <c:pt idx="4143">
                  <c:v>414.29999999999995</c:v>
                </c:pt>
                <c:pt idx="4144">
                  <c:v>414.4</c:v>
                </c:pt>
                <c:pt idx="4145">
                  <c:v>414.5</c:v>
                </c:pt>
                <c:pt idx="4146">
                  <c:v>414.59999999999991</c:v>
                </c:pt>
                <c:pt idx="4147">
                  <c:v>414.69999999999993</c:v>
                </c:pt>
                <c:pt idx="4148">
                  <c:v>414.79999999999995</c:v>
                </c:pt>
                <c:pt idx="4149">
                  <c:v>414.9</c:v>
                </c:pt>
                <c:pt idx="4150">
                  <c:v>414.99999999999989</c:v>
                </c:pt>
                <c:pt idx="4151">
                  <c:v>415.1</c:v>
                </c:pt>
                <c:pt idx="4152">
                  <c:v>415.19999999999993</c:v>
                </c:pt>
                <c:pt idx="4153">
                  <c:v>415.29999999999995</c:v>
                </c:pt>
                <c:pt idx="4154">
                  <c:v>415.4</c:v>
                </c:pt>
                <c:pt idx="4155">
                  <c:v>415.5</c:v>
                </c:pt>
                <c:pt idx="4156">
                  <c:v>415.59999999999991</c:v>
                </c:pt>
                <c:pt idx="4157">
                  <c:v>415.70000000000005</c:v>
                </c:pt>
                <c:pt idx="4158">
                  <c:v>415.79999999999995</c:v>
                </c:pt>
                <c:pt idx="4159">
                  <c:v>415.89999999999986</c:v>
                </c:pt>
                <c:pt idx="4160">
                  <c:v>416</c:v>
                </c:pt>
                <c:pt idx="4161">
                  <c:v>416.09999999999991</c:v>
                </c:pt>
                <c:pt idx="4162">
                  <c:v>416.19999999999993</c:v>
                </c:pt>
                <c:pt idx="4163">
                  <c:v>416.29999999999995</c:v>
                </c:pt>
                <c:pt idx="4164">
                  <c:v>416.4</c:v>
                </c:pt>
                <c:pt idx="4165">
                  <c:v>416.49999999999989</c:v>
                </c:pt>
                <c:pt idx="4166">
                  <c:v>416.6</c:v>
                </c:pt>
                <c:pt idx="4167">
                  <c:v>416.69999999999993</c:v>
                </c:pt>
                <c:pt idx="4168">
                  <c:v>416.79999999999995</c:v>
                </c:pt>
                <c:pt idx="4169">
                  <c:v>416.9</c:v>
                </c:pt>
                <c:pt idx="4170">
                  <c:v>417</c:v>
                </c:pt>
                <c:pt idx="4171">
                  <c:v>417.09999999999991</c:v>
                </c:pt>
                <c:pt idx="4172">
                  <c:v>417.20000000000005</c:v>
                </c:pt>
                <c:pt idx="4173">
                  <c:v>417.29999999999995</c:v>
                </c:pt>
                <c:pt idx="4174">
                  <c:v>417.4</c:v>
                </c:pt>
                <c:pt idx="4175">
                  <c:v>417.5</c:v>
                </c:pt>
                <c:pt idx="4176">
                  <c:v>417.6</c:v>
                </c:pt>
                <c:pt idx="4177">
                  <c:v>417.69999999999993</c:v>
                </c:pt>
                <c:pt idx="4178">
                  <c:v>417.79999999999995</c:v>
                </c:pt>
                <c:pt idx="4179">
                  <c:v>417.9</c:v>
                </c:pt>
                <c:pt idx="4180">
                  <c:v>418</c:v>
                </c:pt>
                <c:pt idx="4181">
                  <c:v>418.09999999999991</c:v>
                </c:pt>
                <c:pt idx="4182">
                  <c:v>418.19999999999993</c:v>
                </c:pt>
                <c:pt idx="4183">
                  <c:v>418.29999999999995</c:v>
                </c:pt>
                <c:pt idx="4184">
                  <c:v>418.39999999999986</c:v>
                </c:pt>
                <c:pt idx="4185">
                  <c:v>418.5</c:v>
                </c:pt>
                <c:pt idx="4186">
                  <c:v>418.59999999999991</c:v>
                </c:pt>
                <c:pt idx="4187">
                  <c:v>418.69999999999993</c:v>
                </c:pt>
                <c:pt idx="4188">
                  <c:v>418.79999999999995</c:v>
                </c:pt>
                <c:pt idx="4189">
                  <c:v>418.9</c:v>
                </c:pt>
                <c:pt idx="4190">
                  <c:v>418.99999999999989</c:v>
                </c:pt>
                <c:pt idx="4191">
                  <c:v>419.1</c:v>
                </c:pt>
                <c:pt idx="4192">
                  <c:v>419.19999999999993</c:v>
                </c:pt>
                <c:pt idx="4193">
                  <c:v>419.29999999999995</c:v>
                </c:pt>
                <c:pt idx="4194">
                  <c:v>419.4</c:v>
                </c:pt>
                <c:pt idx="4195">
                  <c:v>419.5</c:v>
                </c:pt>
                <c:pt idx="4196">
                  <c:v>419.59999999999991</c:v>
                </c:pt>
                <c:pt idx="4197">
                  <c:v>419.70000000000005</c:v>
                </c:pt>
                <c:pt idx="4198">
                  <c:v>419.79999999999995</c:v>
                </c:pt>
                <c:pt idx="4199">
                  <c:v>419.9</c:v>
                </c:pt>
                <c:pt idx="4200">
                  <c:v>420</c:v>
                </c:pt>
                <c:pt idx="4201">
                  <c:v>420.1</c:v>
                </c:pt>
                <c:pt idx="4202">
                  <c:v>420.19999999999993</c:v>
                </c:pt>
                <c:pt idx="4203">
                  <c:v>420.30000000000007</c:v>
                </c:pt>
                <c:pt idx="4204">
                  <c:v>420.4</c:v>
                </c:pt>
                <c:pt idx="4205">
                  <c:v>420.49999999999989</c:v>
                </c:pt>
                <c:pt idx="4206">
                  <c:v>420.6</c:v>
                </c:pt>
                <c:pt idx="4207">
                  <c:v>420.69999999999993</c:v>
                </c:pt>
                <c:pt idx="4208">
                  <c:v>420.79999999999995</c:v>
                </c:pt>
                <c:pt idx="4209">
                  <c:v>420.9</c:v>
                </c:pt>
                <c:pt idx="4210">
                  <c:v>421</c:v>
                </c:pt>
                <c:pt idx="4211">
                  <c:v>421.09999999999991</c:v>
                </c:pt>
                <c:pt idx="4212">
                  <c:v>421.19999999999993</c:v>
                </c:pt>
                <c:pt idx="4213">
                  <c:v>421.29999999999995</c:v>
                </c:pt>
                <c:pt idx="4214">
                  <c:v>421.4</c:v>
                </c:pt>
                <c:pt idx="4215">
                  <c:v>421.49999999999989</c:v>
                </c:pt>
                <c:pt idx="4216">
                  <c:v>421.6</c:v>
                </c:pt>
                <c:pt idx="4217">
                  <c:v>421.69999999999993</c:v>
                </c:pt>
                <c:pt idx="4218">
                  <c:v>421.79999999999995</c:v>
                </c:pt>
                <c:pt idx="4219">
                  <c:v>421.9</c:v>
                </c:pt>
                <c:pt idx="4220">
                  <c:v>422</c:v>
                </c:pt>
                <c:pt idx="4221">
                  <c:v>422.09999999999991</c:v>
                </c:pt>
                <c:pt idx="4222">
                  <c:v>422.20000000000005</c:v>
                </c:pt>
                <c:pt idx="4223">
                  <c:v>422.29999999999995</c:v>
                </c:pt>
                <c:pt idx="4224">
                  <c:v>422.4</c:v>
                </c:pt>
                <c:pt idx="4225">
                  <c:v>422.5</c:v>
                </c:pt>
                <c:pt idx="4226">
                  <c:v>422.59999999999991</c:v>
                </c:pt>
                <c:pt idx="4227">
                  <c:v>422.69999999999993</c:v>
                </c:pt>
                <c:pt idx="4228">
                  <c:v>422.79999999999995</c:v>
                </c:pt>
                <c:pt idx="4229">
                  <c:v>422.9</c:v>
                </c:pt>
                <c:pt idx="4230">
                  <c:v>422.99999999999989</c:v>
                </c:pt>
                <c:pt idx="4231">
                  <c:v>423.1</c:v>
                </c:pt>
                <c:pt idx="4232">
                  <c:v>423.19999999999993</c:v>
                </c:pt>
                <c:pt idx="4233">
                  <c:v>423.29999999999995</c:v>
                </c:pt>
                <c:pt idx="4234">
                  <c:v>423.4</c:v>
                </c:pt>
                <c:pt idx="4235">
                  <c:v>423.5</c:v>
                </c:pt>
                <c:pt idx="4236">
                  <c:v>423.59999999999991</c:v>
                </c:pt>
                <c:pt idx="4237">
                  <c:v>423.70000000000005</c:v>
                </c:pt>
                <c:pt idx="4238">
                  <c:v>423.79999999999995</c:v>
                </c:pt>
                <c:pt idx="4239">
                  <c:v>423.9</c:v>
                </c:pt>
                <c:pt idx="4240">
                  <c:v>423.99999999999989</c:v>
                </c:pt>
                <c:pt idx="4241">
                  <c:v>424.1</c:v>
                </c:pt>
                <c:pt idx="4242">
                  <c:v>424.19999999999993</c:v>
                </c:pt>
                <c:pt idx="4243">
                  <c:v>424.29999999999995</c:v>
                </c:pt>
                <c:pt idx="4244">
                  <c:v>424.4</c:v>
                </c:pt>
                <c:pt idx="4245">
                  <c:v>424.5</c:v>
                </c:pt>
                <c:pt idx="4246">
                  <c:v>424.59999999999991</c:v>
                </c:pt>
                <c:pt idx="4247">
                  <c:v>424.70000000000005</c:v>
                </c:pt>
                <c:pt idx="4248">
                  <c:v>424.79999999999995</c:v>
                </c:pt>
                <c:pt idx="4249">
                  <c:v>424.89999999999986</c:v>
                </c:pt>
                <c:pt idx="4250">
                  <c:v>425</c:v>
                </c:pt>
                <c:pt idx="4251">
                  <c:v>425.09999999999991</c:v>
                </c:pt>
                <c:pt idx="4252">
                  <c:v>425.19999999999993</c:v>
                </c:pt>
                <c:pt idx="4253">
                  <c:v>425.29999999999995</c:v>
                </c:pt>
                <c:pt idx="4254">
                  <c:v>425.4</c:v>
                </c:pt>
                <c:pt idx="4255">
                  <c:v>425.49999999999989</c:v>
                </c:pt>
                <c:pt idx="4256">
                  <c:v>425.6</c:v>
                </c:pt>
                <c:pt idx="4257">
                  <c:v>425.69999999999993</c:v>
                </c:pt>
                <c:pt idx="4258">
                  <c:v>425.79999999999995</c:v>
                </c:pt>
                <c:pt idx="4259">
                  <c:v>425.9</c:v>
                </c:pt>
                <c:pt idx="4260">
                  <c:v>426</c:v>
                </c:pt>
                <c:pt idx="4261">
                  <c:v>426.09999999999991</c:v>
                </c:pt>
                <c:pt idx="4262">
                  <c:v>426.20000000000005</c:v>
                </c:pt>
                <c:pt idx="4263">
                  <c:v>426.29999999999995</c:v>
                </c:pt>
                <c:pt idx="4264">
                  <c:v>426.4</c:v>
                </c:pt>
                <c:pt idx="4265">
                  <c:v>426.5</c:v>
                </c:pt>
                <c:pt idx="4266">
                  <c:v>426.6</c:v>
                </c:pt>
                <c:pt idx="4267">
                  <c:v>426.69999999999993</c:v>
                </c:pt>
                <c:pt idx="4268">
                  <c:v>426.79999999999995</c:v>
                </c:pt>
                <c:pt idx="4269">
                  <c:v>426.9</c:v>
                </c:pt>
                <c:pt idx="4270">
                  <c:v>427</c:v>
                </c:pt>
                <c:pt idx="4271">
                  <c:v>427.09999999999991</c:v>
                </c:pt>
                <c:pt idx="4272">
                  <c:v>427.19999999999993</c:v>
                </c:pt>
                <c:pt idx="4273">
                  <c:v>427.29999999999995</c:v>
                </c:pt>
                <c:pt idx="4274">
                  <c:v>427.39999999999986</c:v>
                </c:pt>
                <c:pt idx="4275">
                  <c:v>427.5</c:v>
                </c:pt>
                <c:pt idx="4276">
                  <c:v>427.59999999999991</c:v>
                </c:pt>
                <c:pt idx="4277">
                  <c:v>427.69999999999993</c:v>
                </c:pt>
                <c:pt idx="4278">
                  <c:v>427.79999999999995</c:v>
                </c:pt>
                <c:pt idx="4279">
                  <c:v>427.9</c:v>
                </c:pt>
                <c:pt idx="4280">
                  <c:v>427.99999999999989</c:v>
                </c:pt>
                <c:pt idx="4281">
                  <c:v>428.1</c:v>
                </c:pt>
                <c:pt idx="4282">
                  <c:v>428.19999999999993</c:v>
                </c:pt>
                <c:pt idx="4283">
                  <c:v>428.29999999999995</c:v>
                </c:pt>
                <c:pt idx="4284">
                  <c:v>428.4</c:v>
                </c:pt>
                <c:pt idx="4285">
                  <c:v>428.5</c:v>
                </c:pt>
                <c:pt idx="4286">
                  <c:v>428.59999999999991</c:v>
                </c:pt>
                <c:pt idx="4287">
                  <c:v>428.70000000000005</c:v>
                </c:pt>
                <c:pt idx="4288">
                  <c:v>428.79999999999995</c:v>
                </c:pt>
                <c:pt idx="4289">
                  <c:v>428.9</c:v>
                </c:pt>
                <c:pt idx="4290">
                  <c:v>429</c:v>
                </c:pt>
                <c:pt idx="4291">
                  <c:v>429.1</c:v>
                </c:pt>
                <c:pt idx="4292">
                  <c:v>429.19999999999993</c:v>
                </c:pt>
                <c:pt idx="4293">
                  <c:v>429.29999999999995</c:v>
                </c:pt>
                <c:pt idx="4294">
                  <c:v>429.4</c:v>
                </c:pt>
                <c:pt idx="4295">
                  <c:v>429.49999999999989</c:v>
                </c:pt>
                <c:pt idx="4296">
                  <c:v>429.6</c:v>
                </c:pt>
                <c:pt idx="4297">
                  <c:v>429.69999999999993</c:v>
                </c:pt>
                <c:pt idx="4298">
                  <c:v>429.79999999999995</c:v>
                </c:pt>
                <c:pt idx="4299">
                  <c:v>429.9</c:v>
                </c:pt>
                <c:pt idx="4300">
                  <c:v>430</c:v>
                </c:pt>
                <c:pt idx="4301">
                  <c:v>430.09999999999991</c:v>
                </c:pt>
                <c:pt idx="4302">
                  <c:v>430.19999999999993</c:v>
                </c:pt>
                <c:pt idx="4303">
                  <c:v>430.29999999999995</c:v>
                </c:pt>
                <c:pt idx="4304">
                  <c:v>430.4</c:v>
                </c:pt>
                <c:pt idx="4305">
                  <c:v>430.49999999999989</c:v>
                </c:pt>
                <c:pt idx="4306">
                  <c:v>430.6</c:v>
                </c:pt>
                <c:pt idx="4307">
                  <c:v>430.69999999999993</c:v>
                </c:pt>
                <c:pt idx="4308">
                  <c:v>430.79999999999995</c:v>
                </c:pt>
                <c:pt idx="4309">
                  <c:v>430.9</c:v>
                </c:pt>
                <c:pt idx="4310">
                  <c:v>431</c:v>
                </c:pt>
                <c:pt idx="4311">
                  <c:v>431.09999999999991</c:v>
                </c:pt>
                <c:pt idx="4312">
                  <c:v>431.20000000000005</c:v>
                </c:pt>
                <c:pt idx="4313">
                  <c:v>431.29999999999995</c:v>
                </c:pt>
                <c:pt idx="4314">
                  <c:v>431.4</c:v>
                </c:pt>
                <c:pt idx="4315">
                  <c:v>431.5</c:v>
                </c:pt>
                <c:pt idx="4316">
                  <c:v>431.59999999999991</c:v>
                </c:pt>
                <c:pt idx="4317">
                  <c:v>431.69999999999993</c:v>
                </c:pt>
                <c:pt idx="4318">
                  <c:v>431.79999999999995</c:v>
                </c:pt>
                <c:pt idx="4319">
                  <c:v>431.9</c:v>
                </c:pt>
                <c:pt idx="4320">
                  <c:v>431.99999999999989</c:v>
                </c:pt>
                <c:pt idx="4321">
                  <c:v>432.1</c:v>
                </c:pt>
                <c:pt idx="4322">
                  <c:v>432.19999999999993</c:v>
                </c:pt>
                <c:pt idx="4323">
                  <c:v>432.29999999999995</c:v>
                </c:pt>
                <c:pt idx="4324">
                  <c:v>432.4</c:v>
                </c:pt>
                <c:pt idx="4325">
                  <c:v>432.5</c:v>
                </c:pt>
                <c:pt idx="4326">
                  <c:v>432.59999999999991</c:v>
                </c:pt>
                <c:pt idx="4327">
                  <c:v>432.70000000000005</c:v>
                </c:pt>
                <c:pt idx="4328">
                  <c:v>432.79999999999995</c:v>
                </c:pt>
                <c:pt idx="4329">
                  <c:v>432.9</c:v>
                </c:pt>
                <c:pt idx="4330">
                  <c:v>433</c:v>
                </c:pt>
                <c:pt idx="4331">
                  <c:v>433.1</c:v>
                </c:pt>
                <c:pt idx="4332">
                  <c:v>433.19999999999993</c:v>
                </c:pt>
                <c:pt idx="4333">
                  <c:v>433.29999999999995</c:v>
                </c:pt>
                <c:pt idx="4334">
                  <c:v>433.4</c:v>
                </c:pt>
                <c:pt idx="4335">
                  <c:v>433.5</c:v>
                </c:pt>
                <c:pt idx="4336">
                  <c:v>433.59999999999991</c:v>
                </c:pt>
                <c:pt idx="4337">
                  <c:v>433.70000000000005</c:v>
                </c:pt>
                <c:pt idx="4338">
                  <c:v>433.79999999999995</c:v>
                </c:pt>
                <c:pt idx="4339">
                  <c:v>433.89999999999986</c:v>
                </c:pt>
                <c:pt idx="4340">
                  <c:v>434</c:v>
                </c:pt>
                <c:pt idx="4341">
                  <c:v>434.09999999999991</c:v>
                </c:pt>
                <c:pt idx="4342">
                  <c:v>434.19999999999993</c:v>
                </c:pt>
                <c:pt idx="4343">
                  <c:v>434.29999999999995</c:v>
                </c:pt>
                <c:pt idx="4344">
                  <c:v>434.4</c:v>
                </c:pt>
                <c:pt idx="4345">
                  <c:v>434.49999999999989</c:v>
                </c:pt>
                <c:pt idx="4346">
                  <c:v>434.6</c:v>
                </c:pt>
                <c:pt idx="4347">
                  <c:v>434.69999999999993</c:v>
                </c:pt>
                <c:pt idx="4348">
                  <c:v>434.79999999999995</c:v>
                </c:pt>
                <c:pt idx="4349">
                  <c:v>434.9</c:v>
                </c:pt>
                <c:pt idx="4350">
                  <c:v>435</c:v>
                </c:pt>
                <c:pt idx="4351">
                  <c:v>435.09999999999991</c:v>
                </c:pt>
                <c:pt idx="4352">
                  <c:v>435.20000000000005</c:v>
                </c:pt>
                <c:pt idx="4353">
                  <c:v>435.29999999999995</c:v>
                </c:pt>
                <c:pt idx="4354">
                  <c:v>435.4</c:v>
                </c:pt>
                <c:pt idx="4355">
                  <c:v>435.5</c:v>
                </c:pt>
                <c:pt idx="4356">
                  <c:v>435.6</c:v>
                </c:pt>
                <c:pt idx="4357">
                  <c:v>435.69999999999993</c:v>
                </c:pt>
                <c:pt idx="4358">
                  <c:v>435.80000000000007</c:v>
                </c:pt>
                <c:pt idx="4359">
                  <c:v>435.9</c:v>
                </c:pt>
                <c:pt idx="4360">
                  <c:v>435.99999999999989</c:v>
                </c:pt>
                <c:pt idx="4361">
                  <c:v>436.1</c:v>
                </c:pt>
                <c:pt idx="4362">
                  <c:v>436.19999999999993</c:v>
                </c:pt>
                <c:pt idx="4363">
                  <c:v>436.29999999999995</c:v>
                </c:pt>
                <c:pt idx="4364">
                  <c:v>436.39999999999986</c:v>
                </c:pt>
                <c:pt idx="4365">
                  <c:v>436.5</c:v>
                </c:pt>
                <c:pt idx="4366">
                  <c:v>436.59999999999991</c:v>
                </c:pt>
                <c:pt idx="4367">
                  <c:v>436.69999999999993</c:v>
                </c:pt>
                <c:pt idx="4368">
                  <c:v>436.79999999999995</c:v>
                </c:pt>
                <c:pt idx="4369">
                  <c:v>436.9</c:v>
                </c:pt>
                <c:pt idx="4370">
                  <c:v>436.99999999999989</c:v>
                </c:pt>
                <c:pt idx="4371">
                  <c:v>437.1</c:v>
                </c:pt>
                <c:pt idx="4372">
                  <c:v>437.19999999999993</c:v>
                </c:pt>
                <c:pt idx="4373">
                  <c:v>437.29999999999995</c:v>
                </c:pt>
                <c:pt idx="4374">
                  <c:v>437.4</c:v>
                </c:pt>
                <c:pt idx="4375">
                  <c:v>437.5</c:v>
                </c:pt>
                <c:pt idx="4376">
                  <c:v>437.59999999999991</c:v>
                </c:pt>
                <c:pt idx="4377">
                  <c:v>437.70000000000005</c:v>
                </c:pt>
                <c:pt idx="4378">
                  <c:v>437.79999999999995</c:v>
                </c:pt>
                <c:pt idx="4379">
                  <c:v>437.9</c:v>
                </c:pt>
                <c:pt idx="4380">
                  <c:v>438</c:v>
                </c:pt>
                <c:pt idx="4381">
                  <c:v>438.1</c:v>
                </c:pt>
                <c:pt idx="4382">
                  <c:v>438.19999999999993</c:v>
                </c:pt>
                <c:pt idx="4383">
                  <c:v>438.29999999999995</c:v>
                </c:pt>
                <c:pt idx="4384">
                  <c:v>438.4</c:v>
                </c:pt>
                <c:pt idx="4385">
                  <c:v>438.49999999999989</c:v>
                </c:pt>
                <c:pt idx="4386">
                  <c:v>438.6</c:v>
                </c:pt>
                <c:pt idx="4387">
                  <c:v>438.69999999999993</c:v>
                </c:pt>
                <c:pt idx="4388">
                  <c:v>438.79999999999995</c:v>
                </c:pt>
                <c:pt idx="4389">
                  <c:v>438.9</c:v>
                </c:pt>
                <c:pt idx="4390">
                  <c:v>439</c:v>
                </c:pt>
                <c:pt idx="4391">
                  <c:v>439.09999999999991</c:v>
                </c:pt>
                <c:pt idx="4392">
                  <c:v>439.19999999999993</c:v>
                </c:pt>
                <c:pt idx="4393">
                  <c:v>439.29999999999995</c:v>
                </c:pt>
                <c:pt idx="4394">
                  <c:v>439.4</c:v>
                </c:pt>
                <c:pt idx="4395">
                  <c:v>439.49999999999989</c:v>
                </c:pt>
                <c:pt idx="4396">
                  <c:v>439.6</c:v>
                </c:pt>
                <c:pt idx="4397">
                  <c:v>439.69999999999993</c:v>
                </c:pt>
                <c:pt idx="4398">
                  <c:v>439.79999999999995</c:v>
                </c:pt>
                <c:pt idx="4399">
                  <c:v>439.9</c:v>
                </c:pt>
                <c:pt idx="4400">
                  <c:v>440</c:v>
                </c:pt>
                <c:pt idx="4401">
                  <c:v>440.09999999999991</c:v>
                </c:pt>
                <c:pt idx="4402">
                  <c:v>440.20000000000005</c:v>
                </c:pt>
                <c:pt idx="4403">
                  <c:v>440.29999999999995</c:v>
                </c:pt>
                <c:pt idx="4404">
                  <c:v>440.4</c:v>
                </c:pt>
                <c:pt idx="4405">
                  <c:v>440.5</c:v>
                </c:pt>
                <c:pt idx="4406">
                  <c:v>440.59999999999991</c:v>
                </c:pt>
                <c:pt idx="4407">
                  <c:v>440.69999999999993</c:v>
                </c:pt>
                <c:pt idx="4408">
                  <c:v>440.79999999999995</c:v>
                </c:pt>
                <c:pt idx="4409">
                  <c:v>440.9</c:v>
                </c:pt>
                <c:pt idx="4410">
                  <c:v>440.99999999999989</c:v>
                </c:pt>
                <c:pt idx="4411">
                  <c:v>441.1</c:v>
                </c:pt>
                <c:pt idx="4412">
                  <c:v>441.19999999999993</c:v>
                </c:pt>
                <c:pt idx="4413">
                  <c:v>441.29999999999995</c:v>
                </c:pt>
                <c:pt idx="4414">
                  <c:v>441.4</c:v>
                </c:pt>
                <c:pt idx="4415">
                  <c:v>441.5</c:v>
                </c:pt>
                <c:pt idx="4416">
                  <c:v>441.59999999999991</c:v>
                </c:pt>
                <c:pt idx="4417">
                  <c:v>441.70000000000005</c:v>
                </c:pt>
                <c:pt idx="4418">
                  <c:v>441.79999999999995</c:v>
                </c:pt>
                <c:pt idx="4419">
                  <c:v>441.9</c:v>
                </c:pt>
                <c:pt idx="4420">
                  <c:v>442</c:v>
                </c:pt>
                <c:pt idx="4421">
                  <c:v>442.1</c:v>
                </c:pt>
                <c:pt idx="4422">
                  <c:v>442.19999999999993</c:v>
                </c:pt>
                <c:pt idx="4423">
                  <c:v>442.29999999999995</c:v>
                </c:pt>
                <c:pt idx="4424">
                  <c:v>442.4</c:v>
                </c:pt>
                <c:pt idx="4425">
                  <c:v>442.5</c:v>
                </c:pt>
                <c:pt idx="4426">
                  <c:v>442.59999999999991</c:v>
                </c:pt>
                <c:pt idx="4427">
                  <c:v>442.69999999999993</c:v>
                </c:pt>
                <c:pt idx="4428">
                  <c:v>442.79999999999995</c:v>
                </c:pt>
                <c:pt idx="4429">
                  <c:v>442.89999999999986</c:v>
                </c:pt>
                <c:pt idx="4430">
                  <c:v>443</c:v>
                </c:pt>
                <c:pt idx="4431">
                  <c:v>443.09999999999991</c:v>
                </c:pt>
                <c:pt idx="4432">
                  <c:v>443.19999999999993</c:v>
                </c:pt>
                <c:pt idx="4433">
                  <c:v>443.29999999999995</c:v>
                </c:pt>
                <c:pt idx="4434">
                  <c:v>443.4</c:v>
                </c:pt>
                <c:pt idx="4435">
                  <c:v>443.49999999999989</c:v>
                </c:pt>
                <c:pt idx="4436">
                  <c:v>443.6</c:v>
                </c:pt>
                <c:pt idx="4437">
                  <c:v>443.69999999999993</c:v>
                </c:pt>
                <c:pt idx="4438">
                  <c:v>443.79999999999995</c:v>
                </c:pt>
                <c:pt idx="4439">
                  <c:v>443.9</c:v>
                </c:pt>
                <c:pt idx="4440">
                  <c:v>444</c:v>
                </c:pt>
                <c:pt idx="4441">
                  <c:v>444.09999999999991</c:v>
                </c:pt>
                <c:pt idx="4442">
                  <c:v>444.20000000000005</c:v>
                </c:pt>
                <c:pt idx="4443">
                  <c:v>444.29999999999995</c:v>
                </c:pt>
                <c:pt idx="4444">
                  <c:v>444.4</c:v>
                </c:pt>
                <c:pt idx="4445">
                  <c:v>444.5</c:v>
                </c:pt>
                <c:pt idx="4446">
                  <c:v>444.6</c:v>
                </c:pt>
                <c:pt idx="4447">
                  <c:v>444.69999999999993</c:v>
                </c:pt>
                <c:pt idx="4448">
                  <c:v>444.80000000000007</c:v>
                </c:pt>
                <c:pt idx="4449">
                  <c:v>444.9</c:v>
                </c:pt>
                <c:pt idx="4450">
                  <c:v>444.99999999999989</c:v>
                </c:pt>
                <c:pt idx="4451">
                  <c:v>445.1</c:v>
                </c:pt>
                <c:pt idx="4452">
                  <c:v>445.19999999999993</c:v>
                </c:pt>
                <c:pt idx="4453">
                  <c:v>445.29999999999995</c:v>
                </c:pt>
                <c:pt idx="4454">
                  <c:v>445.4</c:v>
                </c:pt>
                <c:pt idx="4455">
                  <c:v>445.5</c:v>
                </c:pt>
                <c:pt idx="4456">
                  <c:v>445.59999999999991</c:v>
                </c:pt>
                <c:pt idx="4457">
                  <c:v>445.69999999999993</c:v>
                </c:pt>
                <c:pt idx="4458">
                  <c:v>445.79999999999995</c:v>
                </c:pt>
                <c:pt idx="4459">
                  <c:v>445.9</c:v>
                </c:pt>
                <c:pt idx="4460">
                  <c:v>445.99999999999989</c:v>
                </c:pt>
                <c:pt idx="4461">
                  <c:v>446.1</c:v>
                </c:pt>
                <c:pt idx="4462">
                  <c:v>446.19999999999993</c:v>
                </c:pt>
                <c:pt idx="4463">
                  <c:v>446.29999999999995</c:v>
                </c:pt>
                <c:pt idx="4464">
                  <c:v>446.4</c:v>
                </c:pt>
                <c:pt idx="4465">
                  <c:v>446.5</c:v>
                </c:pt>
                <c:pt idx="4466">
                  <c:v>446.59999999999991</c:v>
                </c:pt>
                <c:pt idx="4467">
                  <c:v>446.70000000000005</c:v>
                </c:pt>
                <c:pt idx="4468">
                  <c:v>446.79999999999995</c:v>
                </c:pt>
                <c:pt idx="4469">
                  <c:v>446.9</c:v>
                </c:pt>
                <c:pt idx="4470">
                  <c:v>447</c:v>
                </c:pt>
                <c:pt idx="4471">
                  <c:v>447.1</c:v>
                </c:pt>
                <c:pt idx="4472">
                  <c:v>447.19999999999993</c:v>
                </c:pt>
                <c:pt idx="4473">
                  <c:v>447.29999999999995</c:v>
                </c:pt>
                <c:pt idx="4474">
                  <c:v>447.4</c:v>
                </c:pt>
                <c:pt idx="4475">
                  <c:v>447.49999999999989</c:v>
                </c:pt>
                <c:pt idx="4476">
                  <c:v>447.6</c:v>
                </c:pt>
                <c:pt idx="4477">
                  <c:v>447.69999999999993</c:v>
                </c:pt>
                <c:pt idx="4478">
                  <c:v>447.79999999999995</c:v>
                </c:pt>
                <c:pt idx="4479">
                  <c:v>447.9</c:v>
                </c:pt>
                <c:pt idx="4480">
                  <c:v>448</c:v>
                </c:pt>
                <c:pt idx="4481">
                  <c:v>448.09999999999991</c:v>
                </c:pt>
                <c:pt idx="4482">
                  <c:v>448.20000000000005</c:v>
                </c:pt>
                <c:pt idx="4483">
                  <c:v>448.29999999999995</c:v>
                </c:pt>
                <c:pt idx="4484">
                  <c:v>448.4</c:v>
                </c:pt>
                <c:pt idx="4485">
                  <c:v>448.49999999999989</c:v>
                </c:pt>
                <c:pt idx="4486">
                  <c:v>448.6</c:v>
                </c:pt>
                <c:pt idx="4487">
                  <c:v>448.69999999999993</c:v>
                </c:pt>
                <c:pt idx="4488">
                  <c:v>448.79999999999995</c:v>
                </c:pt>
                <c:pt idx="4489">
                  <c:v>448.9</c:v>
                </c:pt>
                <c:pt idx="4490">
                  <c:v>449</c:v>
                </c:pt>
                <c:pt idx="4491">
                  <c:v>449.09999999999991</c:v>
                </c:pt>
                <c:pt idx="4492">
                  <c:v>449.20000000000005</c:v>
                </c:pt>
                <c:pt idx="4493">
                  <c:v>449.29999999999995</c:v>
                </c:pt>
                <c:pt idx="4494">
                  <c:v>449.39999999999986</c:v>
                </c:pt>
                <c:pt idx="4495">
                  <c:v>449.5</c:v>
                </c:pt>
                <c:pt idx="4496">
                  <c:v>449.59999999999991</c:v>
                </c:pt>
                <c:pt idx="4497">
                  <c:v>449.69999999999993</c:v>
                </c:pt>
                <c:pt idx="4498">
                  <c:v>449.79999999999995</c:v>
                </c:pt>
                <c:pt idx="4499">
                  <c:v>449.9</c:v>
                </c:pt>
                <c:pt idx="4500">
                  <c:v>449.99999999999989</c:v>
                </c:pt>
                <c:pt idx="4501">
                  <c:v>450.1</c:v>
                </c:pt>
                <c:pt idx="4502">
                  <c:v>450.19999999999993</c:v>
                </c:pt>
                <c:pt idx="4503">
                  <c:v>450.29999999999995</c:v>
                </c:pt>
                <c:pt idx="4504">
                  <c:v>450.4</c:v>
                </c:pt>
                <c:pt idx="4505">
                  <c:v>450.5</c:v>
                </c:pt>
                <c:pt idx="4506">
                  <c:v>450.59999999999991</c:v>
                </c:pt>
                <c:pt idx="4507">
                  <c:v>450.70000000000005</c:v>
                </c:pt>
                <c:pt idx="4508">
                  <c:v>450.79999999999995</c:v>
                </c:pt>
                <c:pt idx="4509">
                  <c:v>450.9</c:v>
                </c:pt>
                <c:pt idx="4510">
                  <c:v>451</c:v>
                </c:pt>
                <c:pt idx="4511">
                  <c:v>451.1</c:v>
                </c:pt>
                <c:pt idx="4512">
                  <c:v>451.19999999999993</c:v>
                </c:pt>
                <c:pt idx="4513">
                  <c:v>451.29999999999995</c:v>
                </c:pt>
                <c:pt idx="4514">
                  <c:v>451.4</c:v>
                </c:pt>
                <c:pt idx="4515">
                  <c:v>451.5</c:v>
                </c:pt>
                <c:pt idx="4516">
                  <c:v>451.59999999999991</c:v>
                </c:pt>
                <c:pt idx="4517">
                  <c:v>451.69999999999993</c:v>
                </c:pt>
                <c:pt idx="4518">
                  <c:v>451.79999999999995</c:v>
                </c:pt>
                <c:pt idx="4519">
                  <c:v>451.89999999999986</c:v>
                </c:pt>
                <c:pt idx="4520">
                  <c:v>452</c:v>
                </c:pt>
                <c:pt idx="4521">
                  <c:v>452.09999999999991</c:v>
                </c:pt>
                <c:pt idx="4522">
                  <c:v>452.19999999999993</c:v>
                </c:pt>
                <c:pt idx="4523">
                  <c:v>452.29999999999995</c:v>
                </c:pt>
                <c:pt idx="4524">
                  <c:v>452.4</c:v>
                </c:pt>
                <c:pt idx="4525">
                  <c:v>452.49999999999989</c:v>
                </c:pt>
                <c:pt idx="4526">
                  <c:v>452.6</c:v>
                </c:pt>
                <c:pt idx="4527">
                  <c:v>452.69999999999993</c:v>
                </c:pt>
                <c:pt idx="4528">
                  <c:v>452.79999999999995</c:v>
                </c:pt>
                <c:pt idx="4529">
                  <c:v>452.9</c:v>
                </c:pt>
                <c:pt idx="4530">
                  <c:v>453</c:v>
                </c:pt>
                <c:pt idx="4531">
                  <c:v>453.09999999999991</c:v>
                </c:pt>
                <c:pt idx="4532">
                  <c:v>453.20000000000005</c:v>
                </c:pt>
                <c:pt idx="4533">
                  <c:v>453.29999999999995</c:v>
                </c:pt>
                <c:pt idx="4534">
                  <c:v>453.4</c:v>
                </c:pt>
                <c:pt idx="4535">
                  <c:v>453.5</c:v>
                </c:pt>
                <c:pt idx="4536">
                  <c:v>453.6</c:v>
                </c:pt>
                <c:pt idx="4537">
                  <c:v>453.69999999999993</c:v>
                </c:pt>
                <c:pt idx="4538">
                  <c:v>453.80000000000007</c:v>
                </c:pt>
                <c:pt idx="4539">
                  <c:v>453.9</c:v>
                </c:pt>
                <c:pt idx="4540">
                  <c:v>453.99999999999989</c:v>
                </c:pt>
                <c:pt idx="4541">
                  <c:v>454.1</c:v>
                </c:pt>
                <c:pt idx="4542">
                  <c:v>454.19999999999993</c:v>
                </c:pt>
                <c:pt idx="4543">
                  <c:v>454.29999999999995</c:v>
                </c:pt>
                <c:pt idx="4544">
                  <c:v>454.4</c:v>
                </c:pt>
                <c:pt idx="4545">
                  <c:v>454.5</c:v>
                </c:pt>
                <c:pt idx="4546">
                  <c:v>454.59999999999991</c:v>
                </c:pt>
                <c:pt idx="4547">
                  <c:v>454.69999999999993</c:v>
                </c:pt>
                <c:pt idx="4548">
                  <c:v>454.79999999999995</c:v>
                </c:pt>
                <c:pt idx="4549">
                  <c:v>454.9</c:v>
                </c:pt>
                <c:pt idx="4550">
                  <c:v>454.99999999999989</c:v>
                </c:pt>
                <c:pt idx="4551">
                  <c:v>455.1</c:v>
                </c:pt>
                <c:pt idx="4552">
                  <c:v>455.19999999999993</c:v>
                </c:pt>
                <c:pt idx="4553">
                  <c:v>455.29999999999995</c:v>
                </c:pt>
                <c:pt idx="4554">
                  <c:v>455.4</c:v>
                </c:pt>
                <c:pt idx="4555">
                  <c:v>455.5</c:v>
                </c:pt>
                <c:pt idx="4556">
                  <c:v>455.59999999999991</c:v>
                </c:pt>
                <c:pt idx="4557">
                  <c:v>455.70000000000005</c:v>
                </c:pt>
                <c:pt idx="4558">
                  <c:v>455.79999999999995</c:v>
                </c:pt>
                <c:pt idx="4559">
                  <c:v>455.9</c:v>
                </c:pt>
                <c:pt idx="4560">
                  <c:v>456</c:v>
                </c:pt>
                <c:pt idx="4561">
                  <c:v>456.09999999999991</c:v>
                </c:pt>
                <c:pt idx="4562">
                  <c:v>456.19999999999993</c:v>
                </c:pt>
                <c:pt idx="4563">
                  <c:v>456.29999999999995</c:v>
                </c:pt>
                <c:pt idx="4564">
                  <c:v>456.4</c:v>
                </c:pt>
                <c:pt idx="4565">
                  <c:v>456.49999999999989</c:v>
                </c:pt>
                <c:pt idx="4566">
                  <c:v>456.6</c:v>
                </c:pt>
                <c:pt idx="4567">
                  <c:v>456.69999999999993</c:v>
                </c:pt>
                <c:pt idx="4568">
                  <c:v>456.79999999999995</c:v>
                </c:pt>
                <c:pt idx="4569">
                  <c:v>456.9</c:v>
                </c:pt>
                <c:pt idx="4570">
                  <c:v>457</c:v>
                </c:pt>
                <c:pt idx="4571">
                  <c:v>457.09999999999991</c:v>
                </c:pt>
                <c:pt idx="4572">
                  <c:v>457.20000000000005</c:v>
                </c:pt>
                <c:pt idx="4573">
                  <c:v>457.29999999999995</c:v>
                </c:pt>
                <c:pt idx="4574">
                  <c:v>457.4</c:v>
                </c:pt>
                <c:pt idx="4575">
                  <c:v>457.5</c:v>
                </c:pt>
                <c:pt idx="4576">
                  <c:v>457.6</c:v>
                </c:pt>
                <c:pt idx="4577">
                  <c:v>457.69999999999993</c:v>
                </c:pt>
                <c:pt idx="4578">
                  <c:v>457.79999999999995</c:v>
                </c:pt>
                <c:pt idx="4579">
                  <c:v>457.9</c:v>
                </c:pt>
                <c:pt idx="4580">
                  <c:v>458</c:v>
                </c:pt>
                <c:pt idx="4581">
                  <c:v>458.09999999999991</c:v>
                </c:pt>
                <c:pt idx="4582">
                  <c:v>458.20000000000005</c:v>
                </c:pt>
                <c:pt idx="4583">
                  <c:v>458.29999999999995</c:v>
                </c:pt>
                <c:pt idx="4584">
                  <c:v>458.39999999999986</c:v>
                </c:pt>
                <c:pt idx="4585">
                  <c:v>458.5</c:v>
                </c:pt>
                <c:pt idx="4586">
                  <c:v>458.59999999999991</c:v>
                </c:pt>
                <c:pt idx="4587">
                  <c:v>458.69999999999993</c:v>
                </c:pt>
                <c:pt idx="4588">
                  <c:v>458.79999999999995</c:v>
                </c:pt>
                <c:pt idx="4589">
                  <c:v>458.9</c:v>
                </c:pt>
                <c:pt idx="4590">
                  <c:v>458.99999999999989</c:v>
                </c:pt>
                <c:pt idx="4591">
                  <c:v>459.1</c:v>
                </c:pt>
                <c:pt idx="4592">
                  <c:v>459.19999999999993</c:v>
                </c:pt>
                <c:pt idx="4593">
                  <c:v>459.29999999999995</c:v>
                </c:pt>
                <c:pt idx="4594">
                  <c:v>459.4</c:v>
                </c:pt>
                <c:pt idx="4595">
                  <c:v>459.5</c:v>
                </c:pt>
                <c:pt idx="4596">
                  <c:v>459.59999999999991</c:v>
                </c:pt>
                <c:pt idx="4597">
                  <c:v>459.70000000000005</c:v>
                </c:pt>
                <c:pt idx="4598">
                  <c:v>459.79999999999995</c:v>
                </c:pt>
                <c:pt idx="4599">
                  <c:v>459.9</c:v>
                </c:pt>
                <c:pt idx="4600">
                  <c:v>460</c:v>
                </c:pt>
                <c:pt idx="4601">
                  <c:v>460.1</c:v>
                </c:pt>
                <c:pt idx="4602">
                  <c:v>460.19999999999993</c:v>
                </c:pt>
                <c:pt idx="4603">
                  <c:v>460.30000000000007</c:v>
                </c:pt>
                <c:pt idx="4604">
                  <c:v>460.4</c:v>
                </c:pt>
                <c:pt idx="4605">
                  <c:v>460.49999999999989</c:v>
                </c:pt>
                <c:pt idx="4606">
                  <c:v>460.6</c:v>
                </c:pt>
                <c:pt idx="4607">
                  <c:v>460.69999999999993</c:v>
                </c:pt>
                <c:pt idx="4608">
                  <c:v>460.79999999999995</c:v>
                </c:pt>
                <c:pt idx="4609">
                  <c:v>460.89999999999986</c:v>
                </c:pt>
                <c:pt idx="4610">
                  <c:v>461</c:v>
                </c:pt>
                <c:pt idx="4611">
                  <c:v>461.09999999999991</c:v>
                </c:pt>
                <c:pt idx="4612">
                  <c:v>461.19999999999993</c:v>
                </c:pt>
                <c:pt idx="4613">
                  <c:v>461.29999999999995</c:v>
                </c:pt>
                <c:pt idx="4614">
                  <c:v>461.4</c:v>
                </c:pt>
                <c:pt idx="4615">
                  <c:v>461.49999999999989</c:v>
                </c:pt>
                <c:pt idx="4616">
                  <c:v>461.6</c:v>
                </c:pt>
                <c:pt idx="4617">
                  <c:v>461.69999999999993</c:v>
                </c:pt>
                <c:pt idx="4618">
                  <c:v>461.79999999999995</c:v>
                </c:pt>
                <c:pt idx="4619">
                  <c:v>461.9</c:v>
                </c:pt>
                <c:pt idx="4620">
                  <c:v>462</c:v>
                </c:pt>
                <c:pt idx="4621">
                  <c:v>462.09999999999991</c:v>
                </c:pt>
                <c:pt idx="4622">
                  <c:v>462.20000000000005</c:v>
                </c:pt>
                <c:pt idx="4623">
                  <c:v>462.29999999999995</c:v>
                </c:pt>
                <c:pt idx="4624">
                  <c:v>462.4</c:v>
                </c:pt>
                <c:pt idx="4625">
                  <c:v>462.5</c:v>
                </c:pt>
                <c:pt idx="4626">
                  <c:v>462.6</c:v>
                </c:pt>
                <c:pt idx="4627">
                  <c:v>462.69999999999993</c:v>
                </c:pt>
                <c:pt idx="4628">
                  <c:v>462.79999999999995</c:v>
                </c:pt>
                <c:pt idx="4629">
                  <c:v>462.9</c:v>
                </c:pt>
                <c:pt idx="4630">
                  <c:v>462.99999999999989</c:v>
                </c:pt>
                <c:pt idx="4631">
                  <c:v>463.1</c:v>
                </c:pt>
                <c:pt idx="4632">
                  <c:v>463.19999999999993</c:v>
                </c:pt>
                <c:pt idx="4633">
                  <c:v>463.29999999999995</c:v>
                </c:pt>
                <c:pt idx="4634">
                  <c:v>463.4</c:v>
                </c:pt>
                <c:pt idx="4635">
                  <c:v>463.5</c:v>
                </c:pt>
                <c:pt idx="4636">
                  <c:v>463.59999999999991</c:v>
                </c:pt>
                <c:pt idx="4637">
                  <c:v>463.69999999999993</c:v>
                </c:pt>
                <c:pt idx="4638">
                  <c:v>463.79999999999995</c:v>
                </c:pt>
                <c:pt idx="4639">
                  <c:v>463.9</c:v>
                </c:pt>
                <c:pt idx="4640">
                  <c:v>463.99999999999989</c:v>
                </c:pt>
                <c:pt idx="4641">
                  <c:v>464.1</c:v>
                </c:pt>
                <c:pt idx="4642">
                  <c:v>464.19999999999993</c:v>
                </c:pt>
                <c:pt idx="4643">
                  <c:v>464.29999999999995</c:v>
                </c:pt>
                <c:pt idx="4644">
                  <c:v>464.4</c:v>
                </c:pt>
                <c:pt idx="4645">
                  <c:v>464.5</c:v>
                </c:pt>
                <c:pt idx="4646">
                  <c:v>464.59999999999991</c:v>
                </c:pt>
                <c:pt idx="4647">
                  <c:v>464.70000000000005</c:v>
                </c:pt>
                <c:pt idx="4648">
                  <c:v>464.79999999999995</c:v>
                </c:pt>
                <c:pt idx="4649">
                  <c:v>464.9</c:v>
                </c:pt>
                <c:pt idx="4650">
                  <c:v>465</c:v>
                </c:pt>
                <c:pt idx="4651">
                  <c:v>465.09999999999991</c:v>
                </c:pt>
                <c:pt idx="4652">
                  <c:v>465.19999999999993</c:v>
                </c:pt>
                <c:pt idx="4653">
                  <c:v>465.29999999999995</c:v>
                </c:pt>
                <c:pt idx="4654">
                  <c:v>465.4</c:v>
                </c:pt>
                <c:pt idx="4655">
                  <c:v>465.49999999999989</c:v>
                </c:pt>
                <c:pt idx="4656">
                  <c:v>465.6</c:v>
                </c:pt>
                <c:pt idx="4657">
                  <c:v>465.69999999999993</c:v>
                </c:pt>
                <c:pt idx="4658">
                  <c:v>465.79999999999995</c:v>
                </c:pt>
                <c:pt idx="4659">
                  <c:v>465.9</c:v>
                </c:pt>
                <c:pt idx="4660">
                  <c:v>466</c:v>
                </c:pt>
                <c:pt idx="4661">
                  <c:v>466.09999999999991</c:v>
                </c:pt>
                <c:pt idx="4662">
                  <c:v>466.20000000000005</c:v>
                </c:pt>
                <c:pt idx="4663">
                  <c:v>466.29999999999995</c:v>
                </c:pt>
                <c:pt idx="4664">
                  <c:v>466.4</c:v>
                </c:pt>
                <c:pt idx="4665">
                  <c:v>466.5</c:v>
                </c:pt>
                <c:pt idx="4666">
                  <c:v>466.6</c:v>
                </c:pt>
                <c:pt idx="4667">
                  <c:v>466.69999999999993</c:v>
                </c:pt>
                <c:pt idx="4668">
                  <c:v>466.79999999999995</c:v>
                </c:pt>
                <c:pt idx="4669">
                  <c:v>466.9</c:v>
                </c:pt>
                <c:pt idx="4670">
                  <c:v>467</c:v>
                </c:pt>
                <c:pt idx="4671">
                  <c:v>467.09999999999991</c:v>
                </c:pt>
                <c:pt idx="4672">
                  <c:v>467.19999999999993</c:v>
                </c:pt>
                <c:pt idx="4673">
                  <c:v>467.29999999999995</c:v>
                </c:pt>
                <c:pt idx="4674">
                  <c:v>467.39999999999986</c:v>
                </c:pt>
                <c:pt idx="4675">
                  <c:v>467.5</c:v>
                </c:pt>
                <c:pt idx="4676">
                  <c:v>467.59999999999991</c:v>
                </c:pt>
                <c:pt idx="4677">
                  <c:v>467.69999999999993</c:v>
                </c:pt>
                <c:pt idx="4678">
                  <c:v>467.79999999999995</c:v>
                </c:pt>
                <c:pt idx="4679">
                  <c:v>467.9</c:v>
                </c:pt>
                <c:pt idx="4680">
                  <c:v>467.99999999999989</c:v>
                </c:pt>
                <c:pt idx="4681">
                  <c:v>468.1</c:v>
                </c:pt>
                <c:pt idx="4682">
                  <c:v>468.19999999999993</c:v>
                </c:pt>
                <c:pt idx="4683">
                  <c:v>468.29999999999995</c:v>
                </c:pt>
                <c:pt idx="4684">
                  <c:v>468.4</c:v>
                </c:pt>
                <c:pt idx="4685">
                  <c:v>468.5</c:v>
                </c:pt>
                <c:pt idx="4686">
                  <c:v>468.59999999999991</c:v>
                </c:pt>
                <c:pt idx="4687">
                  <c:v>468.70000000000005</c:v>
                </c:pt>
                <c:pt idx="4688">
                  <c:v>468.79999999999995</c:v>
                </c:pt>
                <c:pt idx="4689">
                  <c:v>468.9</c:v>
                </c:pt>
                <c:pt idx="4690">
                  <c:v>469</c:v>
                </c:pt>
                <c:pt idx="4691">
                  <c:v>469.1</c:v>
                </c:pt>
                <c:pt idx="4692">
                  <c:v>469.19999999999993</c:v>
                </c:pt>
                <c:pt idx="4693">
                  <c:v>469.30000000000007</c:v>
                </c:pt>
                <c:pt idx="4694">
                  <c:v>469.4</c:v>
                </c:pt>
                <c:pt idx="4695">
                  <c:v>469.49999999999989</c:v>
                </c:pt>
                <c:pt idx="4696">
                  <c:v>469.6</c:v>
                </c:pt>
                <c:pt idx="4697">
                  <c:v>469.69999999999993</c:v>
                </c:pt>
                <c:pt idx="4698">
                  <c:v>469.79999999999995</c:v>
                </c:pt>
                <c:pt idx="4699">
                  <c:v>469.9</c:v>
                </c:pt>
                <c:pt idx="4700">
                  <c:v>470</c:v>
                </c:pt>
                <c:pt idx="4701">
                  <c:v>470.09999999999991</c:v>
                </c:pt>
                <c:pt idx="4702">
                  <c:v>470.19999999999993</c:v>
                </c:pt>
                <c:pt idx="4703">
                  <c:v>470.29999999999995</c:v>
                </c:pt>
                <c:pt idx="4704">
                  <c:v>470.4</c:v>
                </c:pt>
                <c:pt idx="4705">
                  <c:v>470.49999999999989</c:v>
                </c:pt>
                <c:pt idx="4706">
                  <c:v>470.6</c:v>
                </c:pt>
                <c:pt idx="4707">
                  <c:v>470.69999999999993</c:v>
                </c:pt>
                <c:pt idx="4708">
                  <c:v>470.79999999999995</c:v>
                </c:pt>
                <c:pt idx="4709">
                  <c:v>470.9</c:v>
                </c:pt>
                <c:pt idx="4710">
                  <c:v>471</c:v>
                </c:pt>
                <c:pt idx="4711">
                  <c:v>471.09999999999991</c:v>
                </c:pt>
                <c:pt idx="4712">
                  <c:v>471.20000000000005</c:v>
                </c:pt>
                <c:pt idx="4713">
                  <c:v>471.29999999999995</c:v>
                </c:pt>
                <c:pt idx="4714">
                  <c:v>471.4</c:v>
                </c:pt>
                <c:pt idx="4715">
                  <c:v>471.5</c:v>
                </c:pt>
                <c:pt idx="4716">
                  <c:v>471.6</c:v>
                </c:pt>
                <c:pt idx="4717">
                  <c:v>471.69999999999993</c:v>
                </c:pt>
                <c:pt idx="4718">
                  <c:v>471.79999999999995</c:v>
                </c:pt>
                <c:pt idx="4719">
                  <c:v>471.9</c:v>
                </c:pt>
                <c:pt idx="4720">
                  <c:v>471.99999999999989</c:v>
                </c:pt>
                <c:pt idx="4721">
                  <c:v>472.1</c:v>
                </c:pt>
                <c:pt idx="4722">
                  <c:v>472.19999999999993</c:v>
                </c:pt>
                <c:pt idx="4723">
                  <c:v>472.29999999999995</c:v>
                </c:pt>
                <c:pt idx="4724">
                  <c:v>472.4</c:v>
                </c:pt>
                <c:pt idx="4725">
                  <c:v>472.5</c:v>
                </c:pt>
                <c:pt idx="4726">
                  <c:v>472.59999999999991</c:v>
                </c:pt>
                <c:pt idx="4727">
                  <c:v>472.70000000000005</c:v>
                </c:pt>
                <c:pt idx="4728">
                  <c:v>472.79999999999995</c:v>
                </c:pt>
                <c:pt idx="4729">
                  <c:v>472.9</c:v>
                </c:pt>
                <c:pt idx="4730">
                  <c:v>473</c:v>
                </c:pt>
                <c:pt idx="4731">
                  <c:v>473.1</c:v>
                </c:pt>
                <c:pt idx="4732">
                  <c:v>473.19999999999993</c:v>
                </c:pt>
                <c:pt idx="4733">
                  <c:v>473.29999999999995</c:v>
                </c:pt>
                <c:pt idx="4734">
                  <c:v>473.4</c:v>
                </c:pt>
                <c:pt idx="4735">
                  <c:v>473.5</c:v>
                </c:pt>
                <c:pt idx="4736">
                  <c:v>473.59999999999991</c:v>
                </c:pt>
                <c:pt idx="4737">
                  <c:v>473.70000000000005</c:v>
                </c:pt>
                <c:pt idx="4738">
                  <c:v>473.79999999999995</c:v>
                </c:pt>
                <c:pt idx="4739">
                  <c:v>473.89999999999986</c:v>
                </c:pt>
                <c:pt idx="4740">
                  <c:v>474</c:v>
                </c:pt>
                <c:pt idx="4741">
                  <c:v>474.09999999999991</c:v>
                </c:pt>
                <c:pt idx="4742">
                  <c:v>474.19999999999993</c:v>
                </c:pt>
                <c:pt idx="4743">
                  <c:v>474.29999999999995</c:v>
                </c:pt>
                <c:pt idx="4744">
                  <c:v>474.4</c:v>
                </c:pt>
                <c:pt idx="4745">
                  <c:v>474.49999999999989</c:v>
                </c:pt>
                <c:pt idx="4746">
                  <c:v>474.6</c:v>
                </c:pt>
                <c:pt idx="4747">
                  <c:v>474.69999999999993</c:v>
                </c:pt>
                <c:pt idx="4748">
                  <c:v>474.79999999999995</c:v>
                </c:pt>
                <c:pt idx="4749">
                  <c:v>474.9</c:v>
                </c:pt>
                <c:pt idx="4750">
                  <c:v>475</c:v>
                </c:pt>
                <c:pt idx="4751">
                  <c:v>475.09999999999991</c:v>
                </c:pt>
                <c:pt idx="4752">
                  <c:v>475.20000000000005</c:v>
                </c:pt>
                <c:pt idx="4753">
                  <c:v>475.29999999999995</c:v>
                </c:pt>
                <c:pt idx="4754">
                  <c:v>475.4</c:v>
                </c:pt>
                <c:pt idx="4755">
                  <c:v>475.5</c:v>
                </c:pt>
                <c:pt idx="4756">
                  <c:v>475.6</c:v>
                </c:pt>
                <c:pt idx="4757">
                  <c:v>475.69999999999993</c:v>
                </c:pt>
                <c:pt idx="4758">
                  <c:v>475.80000000000007</c:v>
                </c:pt>
                <c:pt idx="4759">
                  <c:v>475.9</c:v>
                </c:pt>
                <c:pt idx="4760">
                  <c:v>476</c:v>
                </c:pt>
                <c:pt idx="4761">
                  <c:v>476.09999999999991</c:v>
                </c:pt>
                <c:pt idx="4762">
                  <c:v>476.19999999999993</c:v>
                </c:pt>
                <c:pt idx="4763">
                  <c:v>476.29999999999995</c:v>
                </c:pt>
                <c:pt idx="4764">
                  <c:v>476.39999999999986</c:v>
                </c:pt>
                <c:pt idx="4765">
                  <c:v>476.5</c:v>
                </c:pt>
                <c:pt idx="4766">
                  <c:v>476.59999999999991</c:v>
                </c:pt>
                <c:pt idx="4767">
                  <c:v>476.69999999999993</c:v>
                </c:pt>
                <c:pt idx="4768">
                  <c:v>476.79999999999995</c:v>
                </c:pt>
                <c:pt idx="4769">
                  <c:v>476.9</c:v>
                </c:pt>
                <c:pt idx="4770">
                  <c:v>476.99999999999989</c:v>
                </c:pt>
                <c:pt idx="4771">
                  <c:v>477.1</c:v>
                </c:pt>
                <c:pt idx="4772">
                  <c:v>477.19999999999993</c:v>
                </c:pt>
                <c:pt idx="4773">
                  <c:v>477.29999999999995</c:v>
                </c:pt>
                <c:pt idx="4774">
                  <c:v>477.4</c:v>
                </c:pt>
                <c:pt idx="4775">
                  <c:v>477.5</c:v>
                </c:pt>
                <c:pt idx="4776">
                  <c:v>477.59999999999991</c:v>
                </c:pt>
                <c:pt idx="4777">
                  <c:v>477.70000000000005</c:v>
                </c:pt>
                <c:pt idx="4778">
                  <c:v>477.79999999999995</c:v>
                </c:pt>
                <c:pt idx="4779">
                  <c:v>477.9</c:v>
                </c:pt>
                <c:pt idx="4780">
                  <c:v>478</c:v>
                </c:pt>
                <c:pt idx="4781">
                  <c:v>478.1</c:v>
                </c:pt>
                <c:pt idx="4782">
                  <c:v>478.19999999999993</c:v>
                </c:pt>
                <c:pt idx="4783">
                  <c:v>478.30000000000007</c:v>
                </c:pt>
                <c:pt idx="4784">
                  <c:v>478.4</c:v>
                </c:pt>
                <c:pt idx="4785">
                  <c:v>478.49999999999989</c:v>
                </c:pt>
                <c:pt idx="4786">
                  <c:v>478.6</c:v>
                </c:pt>
                <c:pt idx="4787">
                  <c:v>478.69999999999993</c:v>
                </c:pt>
                <c:pt idx="4788">
                  <c:v>478.79999999999995</c:v>
                </c:pt>
                <c:pt idx="4789">
                  <c:v>478.9</c:v>
                </c:pt>
                <c:pt idx="4790">
                  <c:v>479</c:v>
                </c:pt>
                <c:pt idx="4791">
                  <c:v>479.09999999999991</c:v>
                </c:pt>
                <c:pt idx="4792">
                  <c:v>479.19999999999993</c:v>
                </c:pt>
                <c:pt idx="4793">
                  <c:v>479.29999999999995</c:v>
                </c:pt>
                <c:pt idx="4794">
                  <c:v>479.4</c:v>
                </c:pt>
                <c:pt idx="4795">
                  <c:v>479.49999999999989</c:v>
                </c:pt>
                <c:pt idx="4796">
                  <c:v>479.6</c:v>
                </c:pt>
                <c:pt idx="4797">
                  <c:v>479.69999999999993</c:v>
                </c:pt>
                <c:pt idx="4798">
                  <c:v>479.79999999999995</c:v>
                </c:pt>
                <c:pt idx="4799">
                  <c:v>479.9</c:v>
                </c:pt>
                <c:pt idx="4800">
                  <c:v>480</c:v>
                </c:pt>
                <c:pt idx="4801">
                  <c:v>480.09999999999991</c:v>
                </c:pt>
                <c:pt idx="4802">
                  <c:v>480.20000000000005</c:v>
                </c:pt>
                <c:pt idx="4803">
                  <c:v>480.29999999999995</c:v>
                </c:pt>
                <c:pt idx="4804">
                  <c:v>480.4</c:v>
                </c:pt>
                <c:pt idx="4805">
                  <c:v>480.5</c:v>
                </c:pt>
                <c:pt idx="4806">
                  <c:v>480.59999999999991</c:v>
                </c:pt>
                <c:pt idx="4807">
                  <c:v>480.69999999999993</c:v>
                </c:pt>
                <c:pt idx="4808">
                  <c:v>480.79999999999995</c:v>
                </c:pt>
                <c:pt idx="4809">
                  <c:v>480.9</c:v>
                </c:pt>
                <c:pt idx="4810">
                  <c:v>480.99999999999989</c:v>
                </c:pt>
                <c:pt idx="4811">
                  <c:v>481.1</c:v>
                </c:pt>
                <c:pt idx="4812">
                  <c:v>481.19999999999993</c:v>
                </c:pt>
                <c:pt idx="4813">
                  <c:v>481.29999999999995</c:v>
                </c:pt>
                <c:pt idx="4814">
                  <c:v>481.4</c:v>
                </c:pt>
                <c:pt idx="4815">
                  <c:v>481.5</c:v>
                </c:pt>
                <c:pt idx="4816">
                  <c:v>481.59999999999991</c:v>
                </c:pt>
                <c:pt idx="4817">
                  <c:v>481.70000000000005</c:v>
                </c:pt>
                <c:pt idx="4818">
                  <c:v>481.79999999999995</c:v>
                </c:pt>
                <c:pt idx="4819">
                  <c:v>481.9</c:v>
                </c:pt>
                <c:pt idx="4820">
                  <c:v>482</c:v>
                </c:pt>
                <c:pt idx="4821">
                  <c:v>482.1</c:v>
                </c:pt>
                <c:pt idx="4822">
                  <c:v>482.19999999999993</c:v>
                </c:pt>
                <c:pt idx="4823">
                  <c:v>482.29999999999995</c:v>
                </c:pt>
                <c:pt idx="4824">
                  <c:v>482.4</c:v>
                </c:pt>
                <c:pt idx="4825">
                  <c:v>482.5</c:v>
                </c:pt>
                <c:pt idx="4826">
                  <c:v>482.59999999999991</c:v>
                </c:pt>
                <c:pt idx="4827">
                  <c:v>482.70000000000005</c:v>
                </c:pt>
                <c:pt idx="4828">
                  <c:v>482.79999999999995</c:v>
                </c:pt>
                <c:pt idx="4829">
                  <c:v>482.89999999999986</c:v>
                </c:pt>
                <c:pt idx="4830">
                  <c:v>483</c:v>
                </c:pt>
                <c:pt idx="4831">
                  <c:v>483.09999999999991</c:v>
                </c:pt>
                <c:pt idx="4832">
                  <c:v>483.19999999999993</c:v>
                </c:pt>
                <c:pt idx="4833">
                  <c:v>483.29999999999995</c:v>
                </c:pt>
                <c:pt idx="4834">
                  <c:v>483.4</c:v>
                </c:pt>
                <c:pt idx="4835">
                  <c:v>483.49999999999989</c:v>
                </c:pt>
                <c:pt idx="4836">
                  <c:v>483.6</c:v>
                </c:pt>
                <c:pt idx="4837">
                  <c:v>483.69999999999993</c:v>
                </c:pt>
                <c:pt idx="4838">
                  <c:v>483.79999999999995</c:v>
                </c:pt>
                <c:pt idx="4839">
                  <c:v>483.9</c:v>
                </c:pt>
                <c:pt idx="4840">
                  <c:v>484</c:v>
                </c:pt>
                <c:pt idx="4841">
                  <c:v>484.09999999999991</c:v>
                </c:pt>
                <c:pt idx="4842">
                  <c:v>484.20000000000005</c:v>
                </c:pt>
                <c:pt idx="4843">
                  <c:v>484.29999999999995</c:v>
                </c:pt>
                <c:pt idx="4844">
                  <c:v>484.4</c:v>
                </c:pt>
                <c:pt idx="4845">
                  <c:v>484.5</c:v>
                </c:pt>
                <c:pt idx="4846">
                  <c:v>484.6</c:v>
                </c:pt>
                <c:pt idx="4847">
                  <c:v>484.69999999999993</c:v>
                </c:pt>
                <c:pt idx="4848">
                  <c:v>484.80000000000007</c:v>
                </c:pt>
                <c:pt idx="4849">
                  <c:v>484.9</c:v>
                </c:pt>
                <c:pt idx="4850">
                  <c:v>485</c:v>
                </c:pt>
                <c:pt idx="4851">
                  <c:v>485.1</c:v>
                </c:pt>
                <c:pt idx="4852">
                  <c:v>485.19999999999993</c:v>
                </c:pt>
                <c:pt idx="4853">
                  <c:v>485.29999999999995</c:v>
                </c:pt>
                <c:pt idx="4854">
                  <c:v>485.39999999999986</c:v>
                </c:pt>
                <c:pt idx="4855">
                  <c:v>485.5</c:v>
                </c:pt>
                <c:pt idx="4856">
                  <c:v>485.59999999999991</c:v>
                </c:pt>
                <c:pt idx="4857">
                  <c:v>485.69999999999993</c:v>
                </c:pt>
                <c:pt idx="4858">
                  <c:v>485.79999999999995</c:v>
                </c:pt>
                <c:pt idx="4859">
                  <c:v>485.9</c:v>
                </c:pt>
                <c:pt idx="4860">
                  <c:v>485.99999999999989</c:v>
                </c:pt>
                <c:pt idx="4861">
                  <c:v>486.1</c:v>
                </c:pt>
                <c:pt idx="4862">
                  <c:v>486.19999999999993</c:v>
                </c:pt>
                <c:pt idx="4863">
                  <c:v>486.29999999999995</c:v>
                </c:pt>
                <c:pt idx="4864">
                  <c:v>486.4</c:v>
                </c:pt>
                <c:pt idx="4865">
                  <c:v>486.5</c:v>
                </c:pt>
                <c:pt idx="4866">
                  <c:v>486.59999999999991</c:v>
                </c:pt>
                <c:pt idx="4867">
                  <c:v>486.70000000000005</c:v>
                </c:pt>
                <c:pt idx="4868">
                  <c:v>486.79999999999995</c:v>
                </c:pt>
                <c:pt idx="4869">
                  <c:v>486.9</c:v>
                </c:pt>
                <c:pt idx="4870">
                  <c:v>487</c:v>
                </c:pt>
                <c:pt idx="4871">
                  <c:v>487.1</c:v>
                </c:pt>
                <c:pt idx="4872">
                  <c:v>487.19999999999993</c:v>
                </c:pt>
                <c:pt idx="4873">
                  <c:v>487.29999999999995</c:v>
                </c:pt>
                <c:pt idx="4874">
                  <c:v>487.4</c:v>
                </c:pt>
                <c:pt idx="4875">
                  <c:v>487.49999999999989</c:v>
                </c:pt>
                <c:pt idx="4876">
                  <c:v>487.6</c:v>
                </c:pt>
                <c:pt idx="4877">
                  <c:v>487.69999999999993</c:v>
                </c:pt>
                <c:pt idx="4878">
                  <c:v>487.79999999999995</c:v>
                </c:pt>
                <c:pt idx="4879">
                  <c:v>487.9</c:v>
                </c:pt>
                <c:pt idx="4880">
                  <c:v>488</c:v>
                </c:pt>
                <c:pt idx="4881">
                  <c:v>488.09999999999991</c:v>
                </c:pt>
                <c:pt idx="4882">
                  <c:v>488.19999999999993</c:v>
                </c:pt>
                <c:pt idx="4883">
                  <c:v>488.29999999999995</c:v>
                </c:pt>
                <c:pt idx="4884">
                  <c:v>488.4</c:v>
                </c:pt>
                <c:pt idx="4885">
                  <c:v>488.49999999999989</c:v>
                </c:pt>
                <c:pt idx="4886">
                  <c:v>488.6</c:v>
                </c:pt>
                <c:pt idx="4887">
                  <c:v>488.69999999999993</c:v>
                </c:pt>
                <c:pt idx="4888">
                  <c:v>488.79999999999995</c:v>
                </c:pt>
                <c:pt idx="4889">
                  <c:v>488.9</c:v>
                </c:pt>
                <c:pt idx="4890">
                  <c:v>489</c:v>
                </c:pt>
                <c:pt idx="4891">
                  <c:v>489.09999999999991</c:v>
                </c:pt>
                <c:pt idx="4892">
                  <c:v>489.20000000000005</c:v>
                </c:pt>
                <c:pt idx="4893">
                  <c:v>489.29999999999995</c:v>
                </c:pt>
                <c:pt idx="4894">
                  <c:v>489.4</c:v>
                </c:pt>
                <c:pt idx="4895">
                  <c:v>489.5</c:v>
                </c:pt>
                <c:pt idx="4896">
                  <c:v>489.59999999999991</c:v>
                </c:pt>
                <c:pt idx="4897">
                  <c:v>489.69999999999993</c:v>
                </c:pt>
                <c:pt idx="4898">
                  <c:v>489.79999999999995</c:v>
                </c:pt>
                <c:pt idx="4899">
                  <c:v>489.9</c:v>
                </c:pt>
                <c:pt idx="4900">
                  <c:v>489.99999999999989</c:v>
                </c:pt>
                <c:pt idx="4901">
                  <c:v>490.1</c:v>
                </c:pt>
                <c:pt idx="4902">
                  <c:v>490.19999999999993</c:v>
                </c:pt>
                <c:pt idx="4903">
                  <c:v>490.29999999999995</c:v>
                </c:pt>
                <c:pt idx="4904">
                  <c:v>490.4</c:v>
                </c:pt>
                <c:pt idx="4905">
                  <c:v>490.5</c:v>
                </c:pt>
                <c:pt idx="4906">
                  <c:v>490.59999999999991</c:v>
                </c:pt>
                <c:pt idx="4907">
                  <c:v>490.70000000000005</c:v>
                </c:pt>
                <c:pt idx="4908">
                  <c:v>490.79999999999995</c:v>
                </c:pt>
                <c:pt idx="4909">
                  <c:v>490.9</c:v>
                </c:pt>
                <c:pt idx="4910">
                  <c:v>491</c:v>
                </c:pt>
                <c:pt idx="4911">
                  <c:v>491.1</c:v>
                </c:pt>
                <c:pt idx="4912">
                  <c:v>491.19999999999993</c:v>
                </c:pt>
                <c:pt idx="4913">
                  <c:v>491.29999999999995</c:v>
                </c:pt>
                <c:pt idx="4914">
                  <c:v>491.4</c:v>
                </c:pt>
                <c:pt idx="4915">
                  <c:v>491.5</c:v>
                </c:pt>
                <c:pt idx="4916">
                  <c:v>491.59999999999991</c:v>
                </c:pt>
                <c:pt idx="4917">
                  <c:v>491.70000000000005</c:v>
                </c:pt>
                <c:pt idx="4918">
                  <c:v>491.79999999999995</c:v>
                </c:pt>
                <c:pt idx="4919">
                  <c:v>491.89999999999986</c:v>
                </c:pt>
                <c:pt idx="4920">
                  <c:v>492</c:v>
                </c:pt>
                <c:pt idx="4921">
                  <c:v>492.09999999999991</c:v>
                </c:pt>
                <c:pt idx="4922">
                  <c:v>492.19999999999993</c:v>
                </c:pt>
                <c:pt idx="4923">
                  <c:v>492.29999999999995</c:v>
                </c:pt>
                <c:pt idx="4924">
                  <c:v>492.4</c:v>
                </c:pt>
                <c:pt idx="4925">
                  <c:v>492.49999999999989</c:v>
                </c:pt>
                <c:pt idx="4926">
                  <c:v>492.6</c:v>
                </c:pt>
                <c:pt idx="4927">
                  <c:v>492.69999999999993</c:v>
                </c:pt>
                <c:pt idx="4928">
                  <c:v>492.79999999999995</c:v>
                </c:pt>
                <c:pt idx="4929">
                  <c:v>492.9</c:v>
                </c:pt>
                <c:pt idx="4930">
                  <c:v>493</c:v>
                </c:pt>
                <c:pt idx="4931">
                  <c:v>493.09999999999991</c:v>
                </c:pt>
                <c:pt idx="4932">
                  <c:v>493.20000000000005</c:v>
                </c:pt>
                <c:pt idx="4933">
                  <c:v>493.29999999999995</c:v>
                </c:pt>
                <c:pt idx="4934">
                  <c:v>493.4</c:v>
                </c:pt>
                <c:pt idx="4935">
                  <c:v>493.5</c:v>
                </c:pt>
                <c:pt idx="4936">
                  <c:v>493.6</c:v>
                </c:pt>
                <c:pt idx="4937">
                  <c:v>493.69999999999993</c:v>
                </c:pt>
                <c:pt idx="4938">
                  <c:v>493.80000000000007</c:v>
                </c:pt>
                <c:pt idx="4939">
                  <c:v>493.9</c:v>
                </c:pt>
                <c:pt idx="4940">
                  <c:v>493.99999999999989</c:v>
                </c:pt>
                <c:pt idx="4941">
                  <c:v>494.1</c:v>
                </c:pt>
                <c:pt idx="4942">
                  <c:v>494.19999999999993</c:v>
                </c:pt>
                <c:pt idx="4943">
                  <c:v>494.29999999999995</c:v>
                </c:pt>
                <c:pt idx="4944">
                  <c:v>494.4</c:v>
                </c:pt>
                <c:pt idx="4945">
                  <c:v>494.5</c:v>
                </c:pt>
                <c:pt idx="4946">
                  <c:v>494.59999999999991</c:v>
                </c:pt>
                <c:pt idx="4947">
                  <c:v>494.69999999999993</c:v>
                </c:pt>
                <c:pt idx="4948">
                  <c:v>494.79999999999995</c:v>
                </c:pt>
                <c:pt idx="4949">
                  <c:v>494.9</c:v>
                </c:pt>
                <c:pt idx="4950">
                  <c:v>494.99999999999989</c:v>
                </c:pt>
                <c:pt idx="4951">
                  <c:v>495.1</c:v>
                </c:pt>
                <c:pt idx="4952">
                  <c:v>495.19999999999993</c:v>
                </c:pt>
                <c:pt idx="4953">
                  <c:v>495.29999999999995</c:v>
                </c:pt>
                <c:pt idx="4954">
                  <c:v>495.4</c:v>
                </c:pt>
                <c:pt idx="4955">
                  <c:v>495.5</c:v>
                </c:pt>
                <c:pt idx="4956">
                  <c:v>495.59999999999991</c:v>
                </c:pt>
                <c:pt idx="4957">
                  <c:v>495.70000000000005</c:v>
                </c:pt>
                <c:pt idx="4958">
                  <c:v>495.79999999999995</c:v>
                </c:pt>
                <c:pt idx="4959">
                  <c:v>495.9</c:v>
                </c:pt>
                <c:pt idx="4960">
                  <c:v>496</c:v>
                </c:pt>
                <c:pt idx="4961">
                  <c:v>496.1</c:v>
                </c:pt>
                <c:pt idx="4962">
                  <c:v>496.19999999999993</c:v>
                </c:pt>
                <c:pt idx="4963">
                  <c:v>496.29999999999995</c:v>
                </c:pt>
                <c:pt idx="4964">
                  <c:v>496.4</c:v>
                </c:pt>
                <c:pt idx="4965">
                  <c:v>496.49999999999989</c:v>
                </c:pt>
                <c:pt idx="4966">
                  <c:v>496.6</c:v>
                </c:pt>
                <c:pt idx="4967">
                  <c:v>496.69999999999993</c:v>
                </c:pt>
                <c:pt idx="4968">
                  <c:v>496.79999999999995</c:v>
                </c:pt>
                <c:pt idx="4969">
                  <c:v>496.9</c:v>
                </c:pt>
                <c:pt idx="4970">
                  <c:v>497</c:v>
                </c:pt>
                <c:pt idx="4971">
                  <c:v>497.09999999999991</c:v>
                </c:pt>
                <c:pt idx="4972">
                  <c:v>497.20000000000005</c:v>
                </c:pt>
                <c:pt idx="4973">
                  <c:v>497.29999999999995</c:v>
                </c:pt>
                <c:pt idx="4974">
                  <c:v>497.4</c:v>
                </c:pt>
                <c:pt idx="4975">
                  <c:v>497.5</c:v>
                </c:pt>
                <c:pt idx="4976">
                  <c:v>497.6</c:v>
                </c:pt>
                <c:pt idx="4977">
                  <c:v>497.69999999999993</c:v>
                </c:pt>
                <c:pt idx="4978">
                  <c:v>497.79999999999995</c:v>
                </c:pt>
                <c:pt idx="4979">
                  <c:v>497.9</c:v>
                </c:pt>
                <c:pt idx="4980">
                  <c:v>498</c:v>
                </c:pt>
                <c:pt idx="4981">
                  <c:v>498.09999999999991</c:v>
                </c:pt>
                <c:pt idx="4982">
                  <c:v>498.20000000000005</c:v>
                </c:pt>
                <c:pt idx="4983">
                  <c:v>498.29999999999995</c:v>
                </c:pt>
                <c:pt idx="4984">
                  <c:v>498.4</c:v>
                </c:pt>
                <c:pt idx="4985">
                  <c:v>498.5</c:v>
                </c:pt>
                <c:pt idx="4986">
                  <c:v>498.59999999999991</c:v>
                </c:pt>
                <c:pt idx="4987">
                  <c:v>498.69999999999993</c:v>
                </c:pt>
                <c:pt idx="4988">
                  <c:v>498.79999999999995</c:v>
                </c:pt>
                <c:pt idx="4989">
                  <c:v>498.9</c:v>
                </c:pt>
                <c:pt idx="4990">
                  <c:v>498.99999999999989</c:v>
                </c:pt>
                <c:pt idx="4991">
                  <c:v>499.1</c:v>
                </c:pt>
                <c:pt idx="4992">
                  <c:v>499.19999999999993</c:v>
                </c:pt>
                <c:pt idx="4993">
                  <c:v>499.29999999999995</c:v>
                </c:pt>
                <c:pt idx="4994">
                  <c:v>499.4</c:v>
                </c:pt>
                <c:pt idx="4995">
                  <c:v>499.5</c:v>
                </c:pt>
                <c:pt idx="4996">
                  <c:v>499.59999999999991</c:v>
                </c:pt>
                <c:pt idx="4997">
                  <c:v>499.70000000000005</c:v>
                </c:pt>
                <c:pt idx="4998">
                  <c:v>499.79999999999995</c:v>
                </c:pt>
                <c:pt idx="4999">
                  <c:v>499.9</c:v>
                </c:pt>
                <c:pt idx="5000">
                  <c:v>500</c:v>
                </c:pt>
                <c:pt idx="5001">
                  <c:v>500.1</c:v>
                </c:pt>
                <c:pt idx="5002">
                  <c:v>500.19999999999993</c:v>
                </c:pt>
                <c:pt idx="5003">
                  <c:v>500.30000000000007</c:v>
                </c:pt>
                <c:pt idx="5004">
                  <c:v>500.4</c:v>
                </c:pt>
                <c:pt idx="5005">
                  <c:v>500.5</c:v>
                </c:pt>
                <c:pt idx="5006">
                  <c:v>500.59999999999991</c:v>
                </c:pt>
                <c:pt idx="5007">
                  <c:v>500.69999999999993</c:v>
                </c:pt>
                <c:pt idx="5008">
                  <c:v>500.79999999999995</c:v>
                </c:pt>
                <c:pt idx="5009">
                  <c:v>500.89999999999986</c:v>
                </c:pt>
                <c:pt idx="5010">
                  <c:v>501</c:v>
                </c:pt>
                <c:pt idx="5011">
                  <c:v>501.09999999999991</c:v>
                </c:pt>
                <c:pt idx="5012">
                  <c:v>501.19999999999993</c:v>
                </c:pt>
                <c:pt idx="5013">
                  <c:v>501.29999999999995</c:v>
                </c:pt>
                <c:pt idx="5014">
                  <c:v>501.4</c:v>
                </c:pt>
                <c:pt idx="5015">
                  <c:v>501.49999999999989</c:v>
                </c:pt>
                <c:pt idx="5016">
                  <c:v>501.6</c:v>
                </c:pt>
                <c:pt idx="5017">
                  <c:v>501.69999999999993</c:v>
                </c:pt>
                <c:pt idx="5018">
                  <c:v>501.79999999999995</c:v>
                </c:pt>
                <c:pt idx="5019">
                  <c:v>501.9</c:v>
                </c:pt>
                <c:pt idx="5020">
                  <c:v>502</c:v>
                </c:pt>
                <c:pt idx="5021">
                  <c:v>502.09999999999991</c:v>
                </c:pt>
                <c:pt idx="5022">
                  <c:v>502.20000000000005</c:v>
                </c:pt>
                <c:pt idx="5023">
                  <c:v>502.29999999999995</c:v>
                </c:pt>
                <c:pt idx="5024">
                  <c:v>502.4</c:v>
                </c:pt>
                <c:pt idx="5025">
                  <c:v>502.5</c:v>
                </c:pt>
                <c:pt idx="5026">
                  <c:v>502.6</c:v>
                </c:pt>
                <c:pt idx="5027">
                  <c:v>502.69999999999993</c:v>
                </c:pt>
                <c:pt idx="5028">
                  <c:v>502.80000000000007</c:v>
                </c:pt>
                <c:pt idx="5029">
                  <c:v>502.9</c:v>
                </c:pt>
                <c:pt idx="5030">
                  <c:v>502.99999999999989</c:v>
                </c:pt>
                <c:pt idx="5031">
                  <c:v>503.1</c:v>
                </c:pt>
                <c:pt idx="5032">
                  <c:v>503.19999999999993</c:v>
                </c:pt>
                <c:pt idx="5033">
                  <c:v>503.29999999999995</c:v>
                </c:pt>
                <c:pt idx="5034">
                  <c:v>503.4</c:v>
                </c:pt>
                <c:pt idx="5035">
                  <c:v>503.5</c:v>
                </c:pt>
                <c:pt idx="5036">
                  <c:v>503.59999999999991</c:v>
                </c:pt>
                <c:pt idx="5037">
                  <c:v>503.69999999999993</c:v>
                </c:pt>
                <c:pt idx="5038">
                  <c:v>503.79999999999995</c:v>
                </c:pt>
                <c:pt idx="5039">
                  <c:v>503.9</c:v>
                </c:pt>
                <c:pt idx="5040">
                  <c:v>503.99999999999989</c:v>
                </c:pt>
                <c:pt idx="5041">
                  <c:v>504.1</c:v>
                </c:pt>
                <c:pt idx="5042">
                  <c:v>504.19999999999993</c:v>
                </c:pt>
                <c:pt idx="5043">
                  <c:v>504.29999999999995</c:v>
                </c:pt>
                <c:pt idx="5044">
                  <c:v>504.4</c:v>
                </c:pt>
                <c:pt idx="5045">
                  <c:v>504.5</c:v>
                </c:pt>
                <c:pt idx="5046">
                  <c:v>504.59999999999991</c:v>
                </c:pt>
                <c:pt idx="5047">
                  <c:v>504.70000000000005</c:v>
                </c:pt>
                <c:pt idx="5048">
                  <c:v>504.79999999999995</c:v>
                </c:pt>
                <c:pt idx="5049">
                  <c:v>504.9</c:v>
                </c:pt>
                <c:pt idx="5050">
                  <c:v>505</c:v>
                </c:pt>
                <c:pt idx="5051">
                  <c:v>505.1</c:v>
                </c:pt>
                <c:pt idx="5052">
                  <c:v>505.19999999999993</c:v>
                </c:pt>
                <c:pt idx="5053">
                  <c:v>505.29999999999995</c:v>
                </c:pt>
                <c:pt idx="5054">
                  <c:v>505.4</c:v>
                </c:pt>
                <c:pt idx="5055">
                  <c:v>505.49999999999989</c:v>
                </c:pt>
                <c:pt idx="5056">
                  <c:v>505.6</c:v>
                </c:pt>
                <c:pt idx="5057">
                  <c:v>505.69999999999993</c:v>
                </c:pt>
                <c:pt idx="5058">
                  <c:v>505.79999999999995</c:v>
                </c:pt>
                <c:pt idx="5059">
                  <c:v>505.9</c:v>
                </c:pt>
                <c:pt idx="5060">
                  <c:v>506</c:v>
                </c:pt>
                <c:pt idx="5061">
                  <c:v>506.09999999999991</c:v>
                </c:pt>
                <c:pt idx="5062">
                  <c:v>506.20000000000005</c:v>
                </c:pt>
                <c:pt idx="5063">
                  <c:v>506.29999999999995</c:v>
                </c:pt>
                <c:pt idx="5064">
                  <c:v>506.4</c:v>
                </c:pt>
                <c:pt idx="5065">
                  <c:v>506.5</c:v>
                </c:pt>
                <c:pt idx="5066">
                  <c:v>506.6</c:v>
                </c:pt>
                <c:pt idx="5067">
                  <c:v>506.69999999999993</c:v>
                </c:pt>
                <c:pt idx="5068">
                  <c:v>506.79999999999995</c:v>
                </c:pt>
                <c:pt idx="5069">
                  <c:v>506.9</c:v>
                </c:pt>
                <c:pt idx="5070">
                  <c:v>507</c:v>
                </c:pt>
                <c:pt idx="5071">
                  <c:v>507.09999999999991</c:v>
                </c:pt>
                <c:pt idx="5072">
                  <c:v>507.20000000000005</c:v>
                </c:pt>
                <c:pt idx="5073">
                  <c:v>507.29999999999995</c:v>
                </c:pt>
                <c:pt idx="5074">
                  <c:v>507.39999999999986</c:v>
                </c:pt>
                <c:pt idx="5075">
                  <c:v>507.5</c:v>
                </c:pt>
                <c:pt idx="5076">
                  <c:v>507.59999999999991</c:v>
                </c:pt>
                <c:pt idx="5077">
                  <c:v>507.69999999999993</c:v>
                </c:pt>
                <c:pt idx="5078">
                  <c:v>507.79999999999995</c:v>
                </c:pt>
                <c:pt idx="5079">
                  <c:v>507.9</c:v>
                </c:pt>
                <c:pt idx="5080">
                  <c:v>507.99999999999989</c:v>
                </c:pt>
                <c:pt idx="5081">
                  <c:v>508.1</c:v>
                </c:pt>
                <c:pt idx="5082">
                  <c:v>508.19999999999993</c:v>
                </c:pt>
                <c:pt idx="5083">
                  <c:v>508.29999999999995</c:v>
                </c:pt>
                <c:pt idx="5084">
                  <c:v>508.4</c:v>
                </c:pt>
                <c:pt idx="5085">
                  <c:v>508.5</c:v>
                </c:pt>
                <c:pt idx="5086">
                  <c:v>508.59999999999991</c:v>
                </c:pt>
                <c:pt idx="5087">
                  <c:v>508.70000000000005</c:v>
                </c:pt>
                <c:pt idx="5088">
                  <c:v>508.79999999999995</c:v>
                </c:pt>
                <c:pt idx="5089">
                  <c:v>508.9</c:v>
                </c:pt>
                <c:pt idx="5090">
                  <c:v>509</c:v>
                </c:pt>
                <c:pt idx="5091">
                  <c:v>509.1</c:v>
                </c:pt>
                <c:pt idx="5092">
                  <c:v>509.19999999999993</c:v>
                </c:pt>
                <c:pt idx="5093">
                  <c:v>509.30000000000007</c:v>
                </c:pt>
                <c:pt idx="5094">
                  <c:v>509.4</c:v>
                </c:pt>
                <c:pt idx="5095">
                  <c:v>509.5</c:v>
                </c:pt>
                <c:pt idx="5096">
                  <c:v>509.6</c:v>
                </c:pt>
                <c:pt idx="5097">
                  <c:v>509.69999999999993</c:v>
                </c:pt>
                <c:pt idx="5098">
                  <c:v>509.79999999999995</c:v>
                </c:pt>
                <c:pt idx="5099">
                  <c:v>509.9</c:v>
                </c:pt>
                <c:pt idx="5100">
                  <c:v>510</c:v>
                </c:pt>
                <c:pt idx="5101">
                  <c:v>510.09999999999991</c:v>
                </c:pt>
                <c:pt idx="5102">
                  <c:v>510.19999999999993</c:v>
                </c:pt>
                <c:pt idx="5103">
                  <c:v>510.29999999999995</c:v>
                </c:pt>
                <c:pt idx="5104">
                  <c:v>510.4</c:v>
                </c:pt>
                <c:pt idx="5105">
                  <c:v>510.49999999999989</c:v>
                </c:pt>
                <c:pt idx="5106">
                  <c:v>510.6</c:v>
                </c:pt>
                <c:pt idx="5107">
                  <c:v>510.69999999999993</c:v>
                </c:pt>
                <c:pt idx="5108">
                  <c:v>510.79999999999995</c:v>
                </c:pt>
                <c:pt idx="5109">
                  <c:v>510.9</c:v>
                </c:pt>
                <c:pt idx="5110">
                  <c:v>511</c:v>
                </c:pt>
                <c:pt idx="5111">
                  <c:v>511.09999999999991</c:v>
                </c:pt>
                <c:pt idx="5112">
                  <c:v>511.20000000000005</c:v>
                </c:pt>
                <c:pt idx="5113">
                  <c:v>511.29999999999995</c:v>
                </c:pt>
                <c:pt idx="5114">
                  <c:v>511.4</c:v>
                </c:pt>
                <c:pt idx="5115">
                  <c:v>511.5</c:v>
                </c:pt>
                <c:pt idx="5116">
                  <c:v>511.6</c:v>
                </c:pt>
                <c:pt idx="5117">
                  <c:v>511.69999999999993</c:v>
                </c:pt>
                <c:pt idx="5118">
                  <c:v>511.79999999999995</c:v>
                </c:pt>
                <c:pt idx="5119">
                  <c:v>511.9</c:v>
                </c:pt>
                <c:pt idx="5120">
                  <c:v>511.99999999999989</c:v>
                </c:pt>
                <c:pt idx="5121">
                  <c:v>512.1</c:v>
                </c:pt>
                <c:pt idx="5122">
                  <c:v>512.19999999999993</c:v>
                </c:pt>
                <c:pt idx="5123">
                  <c:v>512.29999999999995</c:v>
                </c:pt>
                <c:pt idx="5124">
                  <c:v>512.4</c:v>
                </c:pt>
                <c:pt idx="5125">
                  <c:v>512.5</c:v>
                </c:pt>
                <c:pt idx="5126">
                  <c:v>512.59999999999991</c:v>
                </c:pt>
                <c:pt idx="5127">
                  <c:v>512.70000000000005</c:v>
                </c:pt>
                <c:pt idx="5128">
                  <c:v>512.79999999999995</c:v>
                </c:pt>
                <c:pt idx="5129">
                  <c:v>512.9</c:v>
                </c:pt>
                <c:pt idx="5130">
                  <c:v>512.99999999999989</c:v>
                </c:pt>
                <c:pt idx="5131">
                  <c:v>513.1</c:v>
                </c:pt>
                <c:pt idx="5132">
                  <c:v>513.19999999999993</c:v>
                </c:pt>
                <c:pt idx="5133">
                  <c:v>513.29999999999995</c:v>
                </c:pt>
                <c:pt idx="5134">
                  <c:v>513.4</c:v>
                </c:pt>
                <c:pt idx="5135">
                  <c:v>513.5</c:v>
                </c:pt>
                <c:pt idx="5136">
                  <c:v>513.59999999999991</c:v>
                </c:pt>
                <c:pt idx="5137">
                  <c:v>513.70000000000005</c:v>
                </c:pt>
                <c:pt idx="5138">
                  <c:v>513.79999999999995</c:v>
                </c:pt>
                <c:pt idx="5139">
                  <c:v>513.9</c:v>
                </c:pt>
                <c:pt idx="5140">
                  <c:v>514</c:v>
                </c:pt>
                <c:pt idx="5141">
                  <c:v>514.09999999999991</c:v>
                </c:pt>
                <c:pt idx="5142">
                  <c:v>514.19999999999993</c:v>
                </c:pt>
                <c:pt idx="5143">
                  <c:v>514.29999999999995</c:v>
                </c:pt>
                <c:pt idx="5144">
                  <c:v>514.4</c:v>
                </c:pt>
                <c:pt idx="5145">
                  <c:v>514.49999999999989</c:v>
                </c:pt>
                <c:pt idx="5146">
                  <c:v>514.6</c:v>
                </c:pt>
                <c:pt idx="5147">
                  <c:v>514.69999999999993</c:v>
                </c:pt>
                <c:pt idx="5148">
                  <c:v>514.79999999999995</c:v>
                </c:pt>
                <c:pt idx="5149">
                  <c:v>514.9</c:v>
                </c:pt>
                <c:pt idx="5150">
                  <c:v>515</c:v>
                </c:pt>
                <c:pt idx="5151">
                  <c:v>515.09999999999991</c:v>
                </c:pt>
                <c:pt idx="5152">
                  <c:v>515.20000000000005</c:v>
                </c:pt>
                <c:pt idx="5153">
                  <c:v>515.29999999999995</c:v>
                </c:pt>
                <c:pt idx="5154">
                  <c:v>515.4</c:v>
                </c:pt>
                <c:pt idx="5155">
                  <c:v>515.5</c:v>
                </c:pt>
                <c:pt idx="5156">
                  <c:v>515.6</c:v>
                </c:pt>
                <c:pt idx="5157">
                  <c:v>515.69999999999993</c:v>
                </c:pt>
                <c:pt idx="5158">
                  <c:v>515.79999999999995</c:v>
                </c:pt>
                <c:pt idx="5159">
                  <c:v>515.9</c:v>
                </c:pt>
                <c:pt idx="5160">
                  <c:v>516</c:v>
                </c:pt>
                <c:pt idx="5161">
                  <c:v>516.09999999999991</c:v>
                </c:pt>
                <c:pt idx="5162">
                  <c:v>516.20000000000005</c:v>
                </c:pt>
                <c:pt idx="5163">
                  <c:v>516.29999999999995</c:v>
                </c:pt>
                <c:pt idx="5164">
                  <c:v>516.39999999999986</c:v>
                </c:pt>
                <c:pt idx="5165">
                  <c:v>516.5</c:v>
                </c:pt>
                <c:pt idx="5166">
                  <c:v>516.59999999999991</c:v>
                </c:pt>
                <c:pt idx="5167">
                  <c:v>516.69999999999993</c:v>
                </c:pt>
                <c:pt idx="5168">
                  <c:v>516.79999999999995</c:v>
                </c:pt>
                <c:pt idx="5169">
                  <c:v>516.9</c:v>
                </c:pt>
                <c:pt idx="5170">
                  <c:v>516.99999999999989</c:v>
                </c:pt>
                <c:pt idx="5171">
                  <c:v>517.1</c:v>
                </c:pt>
                <c:pt idx="5172">
                  <c:v>517.19999999999993</c:v>
                </c:pt>
                <c:pt idx="5173">
                  <c:v>517.29999999999995</c:v>
                </c:pt>
                <c:pt idx="5174">
                  <c:v>517.4</c:v>
                </c:pt>
                <c:pt idx="5175">
                  <c:v>517.5</c:v>
                </c:pt>
                <c:pt idx="5176">
                  <c:v>517.59999999999991</c:v>
                </c:pt>
                <c:pt idx="5177">
                  <c:v>517.70000000000005</c:v>
                </c:pt>
                <c:pt idx="5178">
                  <c:v>517.79999999999995</c:v>
                </c:pt>
                <c:pt idx="5179">
                  <c:v>517.9</c:v>
                </c:pt>
                <c:pt idx="5180">
                  <c:v>518</c:v>
                </c:pt>
                <c:pt idx="5181">
                  <c:v>518.1</c:v>
                </c:pt>
                <c:pt idx="5182">
                  <c:v>518.19999999999993</c:v>
                </c:pt>
                <c:pt idx="5183">
                  <c:v>518.30000000000007</c:v>
                </c:pt>
                <c:pt idx="5184">
                  <c:v>518.4</c:v>
                </c:pt>
                <c:pt idx="5185">
                  <c:v>518.49999999999989</c:v>
                </c:pt>
                <c:pt idx="5186">
                  <c:v>518.6</c:v>
                </c:pt>
                <c:pt idx="5187">
                  <c:v>518.69999999999993</c:v>
                </c:pt>
                <c:pt idx="5188">
                  <c:v>518.79999999999995</c:v>
                </c:pt>
                <c:pt idx="5189">
                  <c:v>518.9</c:v>
                </c:pt>
                <c:pt idx="5190">
                  <c:v>519</c:v>
                </c:pt>
                <c:pt idx="5191">
                  <c:v>519.09999999999991</c:v>
                </c:pt>
                <c:pt idx="5192">
                  <c:v>519.19999999999993</c:v>
                </c:pt>
                <c:pt idx="5193">
                  <c:v>519.29999999999995</c:v>
                </c:pt>
                <c:pt idx="5194">
                  <c:v>519.4</c:v>
                </c:pt>
                <c:pt idx="5195">
                  <c:v>519.49999999999989</c:v>
                </c:pt>
                <c:pt idx="5196">
                  <c:v>519.6</c:v>
                </c:pt>
                <c:pt idx="5197">
                  <c:v>519.69999999999993</c:v>
                </c:pt>
                <c:pt idx="5198">
                  <c:v>519.79999999999995</c:v>
                </c:pt>
                <c:pt idx="5199">
                  <c:v>519.9</c:v>
                </c:pt>
                <c:pt idx="5200">
                  <c:v>520</c:v>
                </c:pt>
                <c:pt idx="5201">
                  <c:v>520.09999999999991</c:v>
                </c:pt>
                <c:pt idx="5202">
                  <c:v>520.20000000000005</c:v>
                </c:pt>
                <c:pt idx="5203">
                  <c:v>520.29999999999995</c:v>
                </c:pt>
                <c:pt idx="5204">
                  <c:v>520.4</c:v>
                </c:pt>
                <c:pt idx="5205">
                  <c:v>520.5</c:v>
                </c:pt>
                <c:pt idx="5206">
                  <c:v>520.6</c:v>
                </c:pt>
                <c:pt idx="5207">
                  <c:v>520.69999999999993</c:v>
                </c:pt>
                <c:pt idx="5208">
                  <c:v>520.79999999999995</c:v>
                </c:pt>
                <c:pt idx="5209">
                  <c:v>520.9</c:v>
                </c:pt>
                <c:pt idx="5210">
                  <c:v>520.99999999999989</c:v>
                </c:pt>
                <c:pt idx="5211">
                  <c:v>521.1</c:v>
                </c:pt>
                <c:pt idx="5212">
                  <c:v>521.19999999999993</c:v>
                </c:pt>
                <c:pt idx="5213">
                  <c:v>521.29999999999995</c:v>
                </c:pt>
                <c:pt idx="5214">
                  <c:v>521.4</c:v>
                </c:pt>
                <c:pt idx="5215">
                  <c:v>521.5</c:v>
                </c:pt>
                <c:pt idx="5216">
                  <c:v>521.59999999999991</c:v>
                </c:pt>
                <c:pt idx="5217">
                  <c:v>521.70000000000005</c:v>
                </c:pt>
                <c:pt idx="5218">
                  <c:v>521.79999999999995</c:v>
                </c:pt>
                <c:pt idx="5219">
                  <c:v>521.9</c:v>
                </c:pt>
                <c:pt idx="5220">
                  <c:v>522</c:v>
                </c:pt>
                <c:pt idx="5221">
                  <c:v>522.1</c:v>
                </c:pt>
                <c:pt idx="5222">
                  <c:v>522.19999999999993</c:v>
                </c:pt>
                <c:pt idx="5223">
                  <c:v>522.29999999999995</c:v>
                </c:pt>
                <c:pt idx="5224">
                  <c:v>522.4</c:v>
                </c:pt>
                <c:pt idx="5225">
                  <c:v>522.5</c:v>
                </c:pt>
                <c:pt idx="5226">
                  <c:v>522.59999999999991</c:v>
                </c:pt>
                <c:pt idx="5227">
                  <c:v>522.70000000000005</c:v>
                </c:pt>
                <c:pt idx="5228">
                  <c:v>522.79999999999995</c:v>
                </c:pt>
                <c:pt idx="5229">
                  <c:v>522.9</c:v>
                </c:pt>
                <c:pt idx="5230">
                  <c:v>523</c:v>
                </c:pt>
                <c:pt idx="5231">
                  <c:v>523.09999999999991</c:v>
                </c:pt>
                <c:pt idx="5232">
                  <c:v>523.19999999999993</c:v>
                </c:pt>
                <c:pt idx="5233">
                  <c:v>523.29999999999995</c:v>
                </c:pt>
                <c:pt idx="5234">
                  <c:v>523.4</c:v>
                </c:pt>
                <c:pt idx="5235">
                  <c:v>523.49999999999989</c:v>
                </c:pt>
                <c:pt idx="5236">
                  <c:v>523.6</c:v>
                </c:pt>
                <c:pt idx="5237">
                  <c:v>523.69999999999993</c:v>
                </c:pt>
                <c:pt idx="5238">
                  <c:v>523.79999999999995</c:v>
                </c:pt>
                <c:pt idx="5239">
                  <c:v>523.9</c:v>
                </c:pt>
                <c:pt idx="5240">
                  <c:v>524</c:v>
                </c:pt>
                <c:pt idx="5241">
                  <c:v>524.09999999999991</c:v>
                </c:pt>
                <c:pt idx="5242">
                  <c:v>524.20000000000005</c:v>
                </c:pt>
                <c:pt idx="5243">
                  <c:v>524.29999999999995</c:v>
                </c:pt>
                <c:pt idx="5244">
                  <c:v>524.4</c:v>
                </c:pt>
                <c:pt idx="5245">
                  <c:v>524.5</c:v>
                </c:pt>
                <c:pt idx="5246">
                  <c:v>524.6</c:v>
                </c:pt>
                <c:pt idx="5247">
                  <c:v>524.69999999999993</c:v>
                </c:pt>
                <c:pt idx="5248">
                  <c:v>524.80000000000007</c:v>
                </c:pt>
                <c:pt idx="5249">
                  <c:v>524.9</c:v>
                </c:pt>
                <c:pt idx="5250">
                  <c:v>525</c:v>
                </c:pt>
                <c:pt idx="5251">
                  <c:v>525.09999999999991</c:v>
                </c:pt>
                <c:pt idx="5252">
                  <c:v>525.19999999999993</c:v>
                </c:pt>
                <c:pt idx="5253">
                  <c:v>525.29999999999995</c:v>
                </c:pt>
                <c:pt idx="5254">
                  <c:v>525.39999999999986</c:v>
                </c:pt>
                <c:pt idx="5255">
                  <c:v>525.5</c:v>
                </c:pt>
                <c:pt idx="5256">
                  <c:v>525.59999999999991</c:v>
                </c:pt>
                <c:pt idx="5257">
                  <c:v>525.69999999999993</c:v>
                </c:pt>
                <c:pt idx="5258">
                  <c:v>525.79999999999995</c:v>
                </c:pt>
                <c:pt idx="5259">
                  <c:v>525.9</c:v>
                </c:pt>
                <c:pt idx="5260">
                  <c:v>525.99999999999989</c:v>
                </c:pt>
                <c:pt idx="5261">
                  <c:v>526.1</c:v>
                </c:pt>
                <c:pt idx="5262">
                  <c:v>526.19999999999993</c:v>
                </c:pt>
                <c:pt idx="5263">
                  <c:v>526.29999999999995</c:v>
                </c:pt>
                <c:pt idx="5264">
                  <c:v>526.4</c:v>
                </c:pt>
                <c:pt idx="5265">
                  <c:v>526.5</c:v>
                </c:pt>
                <c:pt idx="5266">
                  <c:v>526.59999999999991</c:v>
                </c:pt>
                <c:pt idx="5267">
                  <c:v>526.70000000000005</c:v>
                </c:pt>
                <c:pt idx="5268">
                  <c:v>526.79999999999995</c:v>
                </c:pt>
                <c:pt idx="5269">
                  <c:v>526.9</c:v>
                </c:pt>
                <c:pt idx="5270">
                  <c:v>527</c:v>
                </c:pt>
                <c:pt idx="5271">
                  <c:v>527.1</c:v>
                </c:pt>
                <c:pt idx="5272">
                  <c:v>527.19999999999993</c:v>
                </c:pt>
                <c:pt idx="5273">
                  <c:v>527.30000000000007</c:v>
                </c:pt>
                <c:pt idx="5274">
                  <c:v>527.4</c:v>
                </c:pt>
                <c:pt idx="5275">
                  <c:v>527.49999999999989</c:v>
                </c:pt>
                <c:pt idx="5276">
                  <c:v>527.6</c:v>
                </c:pt>
                <c:pt idx="5277">
                  <c:v>527.69999999999993</c:v>
                </c:pt>
                <c:pt idx="5278">
                  <c:v>527.79999999999995</c:v>
                </c:pt>
                <c:pt idx="5279">
                  <c:v>527.9</c:v>
                </c:pt>
                <c:pt idx="5280">
                  <c:v>528</c:v>
                </c:pt>
                <c:pt idx="5281">
                  <c:v>528.09999999999991</c:v>
                </c:pt>
                <c:pt idx="5282">
                  <c:v>528.19999999999993</c:v>
                </c:pt>
                <c:pt idx="5283">
                  <c:v>528.29999999999995</c:v>
                </c:pt>
                <c:pt idx="5284">
                  <c:v>528.4</c:v>
                </c:pt>
                <c:pt idx="5285">
                  <c:v>528.49999999999989</c:v>
                </c:pt>
                <c:pt idx="5286">
                  <c:v>528.6</c:v>
                </c:pt>
                <c:pt idx="5287">
                  <c:v>528.69999999999993</c:v>
                </c:pt>
                <c:pt idx="5288">
                  <c:v>528.79999999999995</c:v>
                </c:pt>
                <c:pt idx="5289">
                  <c:v>528.9</c:v>
                </c:pt>
                <c:pt idx="5290">
                  <c:v>529</c:v>
                </c:pt>
                <c:pt idx="5291">
                  <c:v>529.09999999999991</c:v>
                </c:pt>
                <c:pt idx="5292">
                  <c:v>529.20000000000005</c:v>
                </c:pt>
                <c:pt idx="5293">
                  <c:v>529.29999999999995</c:v>
                </c:pt>
                <c:pt idx="5294">
                  <c:v>529.4</c:v>
                </c:pt>
                <c:pt idx="5295">
                  <c:v>529.5</c:v>
                </c:pt>
                <c:pt idx="5296">
                  <c:v>529.6</c:v>
                </c:pt>
                <c:pt idx="5297">
                  <c:v>529.69999999999993</c:v>
                </c:pt>
                <c:pt idx="5298">
                  <c:v>529.79999999999995</c:v>
                </c:pt>
                <c:pt idx="5299">
                  <c:v>529.9</c:v>
                </c:pt>
                <c:pt idx="5300">
                  <c:v>529.99999999999989</c:v>
                </c:pt>
                <c:pt idx="5301">
                  <c:v>530.1</c:v>
                </c:pt>
                <c:pt idx="5302">
                  <c:v>530.19999999999993</c:v>
                </c:pt>
                <c:pt idx="5303">
                  <c:v>530.29999999999995</c:v>
                </c:pt>
                <c:pt idx="5304">
                  <c:v>530.4</c:v>
                </c:pt>
                <c:pt idx="5305">
                  <c:v>530.5</c:v>
                </c:pt>
                <c:pt idx="5306">
                  <c:v>530.59999999999991</c:v>
                </c:pt>
                <c:pt idx="5307">
                  <c:v>530.70000000000005</c:v>
                </c:pt>
                <c:pt idx="5308">
                  <c:v>530.79999999999995</c:v>
                </c:pt>
                <c:pt idx="5309">
                  <c:v>530.9</c:v>
                </c:pt>
                <c:pt idx="5310">
                  <c:v>531</c:v>
                </c:pt>
                <c:pt idx="5311">
                  <c:v>531.1</c:v>
                </c:pt>
                <c:pt idx="5312">
                  <c:v>531.19999999999993</c:v>
                </c:pt>
                <c:pt idx="5313">
                  <c:v>531.29999999999995</c:v>
                </c:pt>
                <c:pt idx="5314">
                  <c:v>531.4</c:v>
                </c:pt>
                <c:pt idx="5315">
                  <c:v>531.5</c:v>
                </c:pt>
                <c:pt idx="5316">
                  <c:v>531.59999999999991</c:v>
                </c:pt>
                <c:pt idx="5317">
                  <c:v>531.70000000000005</c:v>
                </c:pt>
                <c:pt idx="5318">
                  <c:v>531.79999999999995</c:v>
                </c:pt>
                <c:pt idx="5319">
                  <c:v>531.89999999999986</c:v>
                </c:pt>
                <c:pt idx="5320">
                  <c:v>532</c:v>
                </c:pt>
                <c:pt idx="5321">
                  <c:v>532.09999999999991</c:v>
                </c:pt>
                <c:pt idx="5322">
                  <c:v>532.19999999999993</c:v>
                </c:pt>
                <c:pt idx="5323">
                  <c:v>532.29999999999995</c:v>
                </c:pt>
                <c:pt idx="5324">
                  <c:v>532.4</c:v>
                </c:pt>
                <c:pt idx="5325">
                  <c:v>532.49999999999989</c:v>
                </c:pt>
                <c:pt idx="5326">
                  <c:v>532.6</c:v>
                </c:pt>
                <c:pt idx="5327">
                  <c:v>532.69999999999993</c:v>
                </c:pt>
                <c:pt idx="5328">
                  <c:v>532.79999999999995</c:v>
                </c:pt>
                <c:pt idx="5329">
                  <c:v>532.9</c:v>
                </c:pt>
                <c:pt idx="5330">
                  <c:v>533</c:v>
                </c:pt>
                <c:pt idx="5331">
                  <c:v>533.09999999999991</c:v>
                </c:pt>
                <c:pt idx="5332">
                  <c:v>533.20000000000005</c:v>
                </c:pt>
                <c:pt idx="5333">
                  <c:v>533.29999999999995</c:v>
                </c:pt>
                <c:pt idx="5334">
                  <c:v>533.4</c:v>
                </c:pt>
                <c:pt idx="5335">
                  <c:v>533.5</c:v>
                </c:pt>
                <c:pt idx="5336">
                  <c:v>533.6</c:v>
                </c:pt>
                <c:pt idx="5337">
                  <c:v>533.69999999999993</c:v>
                </c:pt>
                <c:pt idx="5338">
                  <c:v>533.80000000000007</c:v>
                </c:pt>
                <c:pt idx="5339">
                  <c:v>533.9</c:v>
                </c:pt>
                <c:pt idx="5340">
                  <c:v>534</c:v>
                </c:pt>
                <c:pt idx="5341">
                  <c:v>534.1</c:v>
                </c:pt>
                <c:pt idx="5342">
                  <c:v>534.19999999999993</c:v>
                </c:pt>
                <c:pt idx="5343">
                  <c:v>534.29999999999995</c:v>
                </c:pt>
                <c:pt idx="5344">
                  <c:v>534.4</c:v>
                </c:pt>
                <c:pt idx="5345">
                  <c:v>534.5</c:v>
                </c:pt>
                <c:pt idx="5346">
                  <c:v>534.59999999999991</c:v>
                </c:pt>
                <c:pt idx="5347">
                  <c:v>534.69999999999993</c:v>
                </c:pt>
                <c:pt idx="5348">
                  <c:v>534.79999999999995</c:v>
                </c:pt>
                <c:pt idx="5349">
                  <c:v>534.9</c:v>
                </c:pt>
                <c:pt idx="5350">
                  <c:v>534.99999999999989</c:v>
                </c:pt>
                <c:pt idx="5351">
                  <c:v>535.1</c:v>
                </c:pt>
                <c:pt idx="5352">
                  <c:v>535.19999999999993</c:v>
                </c:pt>
                <c:pt idx="5353">
                  <c:v>535.29999999999995</c:v>
                </c:pt>
                <c:pt idx="5354">
                  <c:v>535.4</c:v>
                </c:pt>
                <c:pt idx="5355">
                  <c:v>535.5</c:v>
                </c:pt>
                <c:pt idx="5356">
                  <c:v>535.59999999999991</c:v>
                </c:pt>
                <c:pt idx="5357">
                  <c:v>535.70000000000005</c:v>
                </c:pt>
                <c:pt idx="5358">
                  <c:v>535.79999999999995</c:v>
                </c:pt>
                <c:pt idx="5359">
                  <c:v>535.9</c:v>
                </c:pt>
                <c:pt idx="5360">
                  <c:v>536</c:v>
                </c:pt>
                <c:pt idx="5361">
                  <c:v>536.1</c:v>
                </c:pt>
                <c:pt idx="5362">
                  <c:v>536.19999999999993</c:v>
                </c:pt>
                <c:pt idx="5363">
                  <c:v>536.30000000000007</c:v>
                </c:pt>
                <c:pt idx="5364">
                  <c:v>536.4</c:v>
                </c:pt>
                <c:pt idx="5365">
                  <c:v>536.49999999999989</c:v>
                </c:pt>
                <c:pt idx="5366">
                  <c:v>536.6</c:v>
                </c:pt>
                <c:pt idx="5367">
                  <c:v>536.69999999999993</c:v>
                </c:pt>
                <c:pt idx="5368">
                  <c:v>536.79999999999995</c:v>
                </c:pt>
                <c:pt idx="5369">
                  <c:v>536.9</c:v>
                </c:pt>
                <c:pt idx="5370">
                  <c:v>537</c:v>
                </c:pt>
                <c:pt idx="5371">
                  <c:v>537.09999999999991</c:v>
                </c:pt>
                <c:pt idx="5372">
                  <c:v>537.20000000000005</c:v>
                </c:pt>
                <c:pt idx="5373">
                  <c:v>537.29999999999995</c:v>
                </c:pt>
                <c:pt idx="5374">
                  <c:v>537.4</c:v>
                </c:pt>
                <c:pt idx="5375">
                  <c:v>537.49999999999989</c:v>
                </c:pt>
                <c:pt idx="5376">
                  <c:v>537.6</c:v>
                </c:pt>
                <c:pt idx="5377">
                  <c:v>537.69999999999993</c:v>
                </c:pt>
                <c:pt idx="5378">
                  <c:v>537.79999999999995</c:v>
                </c:pt>
                <c:pt idx="5379">
                  <c:v>537.9</c:v>
                </c:pt>
                <c:pt idx="5380">
                  <c:v>538</c:v>
                </c:pt>
                <c:pt idx="5381">
                  <c:v>538.09999999999991</c:v>
                </c:pt>
                <c:pt idx="5382">
                  <c:v>538.20000000000005</c:v>
                </c:pt>
                <c:pt idx="5383">
                  <c:v>538.29999999999995</c:v>
                </c:pt>
                <c:pt idx="5384">
                  <c:v>538.4</c:v>
                </c:pt>
                <c:pt idx="5385">
                  <c:v>538.5</c:v>
                </c:pt>
                <c:pt idx="5386">
                  <c:v>538.59999999999991</c:v>
                </c:pt>
                <c:pt idx="5387">
                  <c:v>538.69999999999993</c:v>
                </c:pt>
                <c:pt idx="5388">
                  <c:v>538.79999999999995</c:v>
                </c:pt>
                <c:pt idx="5389">
                  <c:v>538.9</c:v>
                </c:pt>
                <c:pt idx="5390">
                  <c:v>538.99999999999989</c:v>
                </c:pt>
                <c:pt idx="5391">
                  <c:v>539.1</c:v>
                </c:pt>
                <c:pt idx="5392">
                  <c:v>539.19999999999993</c:v>
                </c:pt>
                <c:pt idx="5393">
                  <c:v>539.29999999999995</c:v>
                </c:pt>
                <c:pt idx="5394">
                  <c:v>539.4</c:v>
                </c:pt>
                <c:pt idx="5395">
                  <c:v>539.5</c:v>
                </c:pt>
                <c:pt idx="5396">
                  <c:v>539.59999999999991</c:v>
                </c:pt>
                <c:pt idx="5397">
                  <c:v>539.70000000000005</c:v>
                </c:pt>
                <c:pt idx="5398">
                  <c:v>539.79999999999995</c:v>
                </c:pt>
                <c:pt idx="5399">
                  <c:v>539.9</c:v>
                </c:pt>
                <c:pt idx="5400">
                  <c:v>540</c:v>
                </c:pt>
                <c:pt idx="5401">
                  <c:v>540.1</c:v>
                </c:pt>
                <c:pt idx="5402">
                  <c:v>540.19999999999993</c:v>
                </c:pt>
                <c:pt idx="5403">
                  <c:v>540.29999999999995</c:v>
                </c:pt>
                <c:pt idx="5404">
                  <c:v>540.4</c:v>
                </c:pt>
                <c:pt idx="5405">
                  <c:v>540.5</c:v>
                </c:pt>
                <c:pt idx="5406">
                  <c:v>540.59999999999991</c:v>
                </c:pt>
                <c:pt idx="5407">
                  <c:v>540.70000000000005</c:v>
                </c:pt>
                <c:pt idx="5408">
                  <c:v>540.79999999999995</c:v>
                </c:pt>
                <c:pt idx="5409">
                  <c:v>540.89999999999986</c:v>
                </c:pt>
                <c:pt idx="5410">
                  <c:v>541</c:v>
                </c:pt>
                <c:pt idx="5411">
                  <c:v>541.09999999999991</c:v>
                </c:pt>
                <c:pt idx="5412">
                  <c:v>541.19999999999993</c:v>
                </c:pt>
                <c:pt idx="5413">
                  <c:v>541.29999999999995</c:v>
                </c:pt>
                <c:pt idx="5414">
                  <c:v>541.4</c:v>
                </c:pt>
                <c:pt idx="5415">
                  <c:v>541.49999999999989</c:v>
                </c:pt>
                <c:pt idx="5416">
                  <c:v>541.6</c:v>
                </c:pt>
                <c:pt idx="5417">
                  <c:v>541.69999999999993</c:v>
                </c:pt>
                <c:pt idx="5418">
                  <c:v>541.79999999999995</c:v>
                </c:pt>
                <c:pt idx="5419">
                  <c:v>541.9</c:v>
                </c:pt>
                <c:pt idx="5420">
                  <c:v>542</c:v>
                </c:pt>
                <c:pt idx="5421">
                  <c:v>542.09999999999991</c:v>
                </c:pt>
                <c:pt idx="5422">
                  <c:v>542.20000000000005</c:v>
                </c:pt>
                <c:pt idx="5423">
                  <c:v>542.29999999999995</c:v>
                </c:pt>
                <c:pt idx="5424">
                  <c:v>542.4</c:v>
                </c:pt>
                <c:pt idx="5425">
                  <c:v>542.5</c:v>
                </c:pt>
                <c:pt idx="5426">
                  <c:v>542.6</c:v>
                </c:pt>
                <c:pt idx="5427">
                  <c:v>542.69999999999993</c:v>
                </c:pt>
                <c:pt idx="5428">
                  <c:v>542.80000000000007</c:v>
                </c:pt>
                <c:pt idx="5429">
                  <c:v>542.9</c:v>
                </c:pt>
                <c:pt idx="5430">
                  <c:v>543</c:v>
                </c:pt>
                <c:pt idx="5431">
                  <c:v>543.1</c:v>
                </c:pt>
                <c:pt idx="5432">
                  <c:v>543.19999999999993</c:v>
                </c:pt>
                <c:pt idx="5433">
                  <c:v>543.29999999999995</c:v>
                </c:pt>
                <c:pt idx="5434">
                  <c:v>543.4</c:v>
                </c:pt>
                <c:pt idx="5435">
                  <c:v>543.5</c:v>
                </c:pt>
                <c:pt idx="5436">
                  <c:v>543.59999999999991</c:v>
                </c:pt>
                <c:pt idx="5437">
                  <c:v>543.69999999999993</c:v>
                </c:pt>
                <c:pt idx="5438">
                  <c:v>543.79999999999995</c:v>
                </c:pt>
                <c:pt idx="5439">
                  <c:v>543.9</c:v>
                </c:pt>
                <c:pt idx="5440">
                  <c:v>543.99999999999989</c:v>
                </c:pt>
                <c:pt idx="5441">
                  <c:v>544.1</c:v>
                </c:pt>
                <c:pt idx="5442">
                  <c:v>544.19999999999993</c:v>
                </c:pt>
                <c:pt idx="5443">
                  <c:v>544.29999999999995</c:v>
                </c:pt>
                <c:pt idx="5444">
                  <c:v>544.4</c:v>
                </c:pt>
                <c:pt idx="5445">
                  <c:v>544.5</c:v>
                </c:pt>
                <c:pt idx="5446">
                  <c:v>544.59999999999991</c:v>
                </c:pt>
                <c:pt idx="5447">
                  <c:v>544.70000000000005</c:v>
                </c:pt>
                <c:pt idx="5448">
                  <c:v>544.79999999999995</c:v>
                </c:pt>
                <c:pt idx="5449">
                  <c:v>544.9</c:v>
                </c:pt>
                <c:pt idx="5450">
                  <c:v>545</c:v>
                </c:pt>
                <c:pt idx="5451">
                  <c:v>545.1</c:v>
                </c:pt>
                <c:pt idx="5452">
                  <c:v>545.19999999999993</c:v>
                </c:pt>
                <c:pt idx="5453">
                  <c:v>545.29999999999995</c:v>
                </c:pt>
                <c:pt idx="5454">
                  <c:v>545.4</c:v>
                </c:pt>
                <c:pt idx="5455">
                  <c:v>545.49999999999989</c:v>
                </c:pt>
                <c:pt idx="5456">
                  <c:v>545.6</c:v>
                </c:pt>
                <c:pt idx="5457">
                  <c:v>545.69999999999993</c:v>
                </c:pt>
                <c:pt idx="5458">
                  <c:v>545.79999999999995</c:v>
                </c:pt>
                <c:pt idx="5459">
                  <c:v>545.9</c:v>
                </c:pt>
                <c:pt idx="5460">
                  <c:v>546</c:v>
                </c:pt>
                <c:pt idx="5461">
                  <c:v>546.09999999999991</c:v>
                </c:pt>
                <c:pt idx="5462">
                  <c:v>546.20000000000005</c:v>
                </c:pt>
                <c:pt idx="5463">
                  <c:v>546.29999999999995</c:v>
                </c:pt>
                <c:pt idx="5464">
                  <c:v>546.4</c:v>
                </c:pt>
                <c:pt idx="5465">
                  <c:v>546.5</c:v>
                </c:pt>
                <c:pt idx="5466">
                  <c:v>546.6</c:v>
                </c:pt>
                <c:pt idx="5467">
                  <c:v>546.69999999999993</c:v>
                </c:pt>
                <c:pt idx="5468">
                  <c:v>546.79999999999995</c:v>
                </c:pt>
                <c:pt idx="5469">
                  <c:v>546.9</c:v>
                </c:pt>
                <c:pt idx="5470">
                  <c:v>547</c:v>
                </c:pt>
                <c:pt idx="5471">
                  <c:v>547.09999999999991</c:v>
                </c:pt>
                <c:pt idx="5472">
                  <c:v>547.20000000000005</c:v>
                </c:pt>
                <c:pt idx="5473">
                  <c:v>547.29999999999995</c:v>
                </c:pt>
                <c:pt idx="5474">
                  <c:v>547.4</c:v>
                </c:pt>
                <c:pt idx="5475">
                  <c:v>547.5</c:v>
                </c:pt>
                <c:pt idx="5476">
                  <c:v>547.59999999999991</c:v>
                </c:pt>
                <c:pt idx="5477">
                  <c:v>547.69999999999993</c:v>
                </c:pt>
                <c:pt idx="5478">
                  <c:v>547.79999999999995</c:v>
                </c:pt>
                <c:pt idx="5479">
                  <c:v>547.9</c:v>
                </c:pt>
                <c:pt idx="5480">
                  <c:v>547.99999999999989</c:v>
                </c:pt>
                <c:pt idx="5481">
                  <c:v>548.1</c:v>
                </c:pt>
                <c:pt idx="5482">
                  <c:v>548.19999999999993</c:v>
                </c:pt>
                <c:pt idx="5483">
                  <c:v>548.29999999999995</c:v>
                </c:pt>
                <c:pt idx="5484">
                  <c:v>548.4</c:v>
                </c:pt>
                <c:pt idx="5485">
                  <c:v>548.5</c:v>
                </c:pt>
                <c:pt idx="5486">
                  <c:v>548.59999999999991</c:v>
                </c:pt>
                <c:pt idx="5487">
                  <c:v>548.70000000000005</c:v>
                </c:pt>
                <c:pt idx="5488">
                  <c:v>548.79999999999995</c:v>
                </c:pt>
                <c:pt idx="5489">
                  <c:v>548.9</c:v>
                </c:pt>
                <c:pt idx="5490">
                  <c:v>549</c:v>
                </c:pt>
                <c:pt idx="5491">
                  <c:v>549.1</c:v>
                </c:pt>
                <c:pt idx="5492">
                  <c:v>549.19999999999993</c:v>
                </c:pt>
                <c:pt idx="5493">
                  <c:v>549.30000000000007</c:v>
                </c:pt>
                <c:pt idx="5494">
                  <c:v>549.4</c:v>
                </c:pt>
                <c:pt idx="5495">
                  <c:v>549.5</c:v>
                </c:pt>
                <c:pt idx="5496">
                  <c:v>549.59999999999991</c:v>
                </c:pt>
                <c:pt idx="5497">
                  <c:v>549.70000000000005</c:v>
                </c:pt>
                <c:pt idx="5498">
                  <c:v>549.79999999999995</c:v>
                </c:pt>
                <c:pt idx="5499">
                  <c:v>549.89999999999986</c:v>
                </c:pt>
                <c:pt idx="5500">
                  <c:v>550</c:v>
                </c:pt>
                <c:pt idx="5501">
                  <c:v>550.09999999999991</c:v>
                </c:pt>
                <c:pt idx="5502">
                  <c:v>550.19999999999993</c:v>
                </c:pt>
                <c:pt idx="5503">
                  <c:v>550.29999999999995</c:v>
                </c:pt>
                <c:pt idx="5504">
                  <c:v>550.4</c:v>
                </c:pt>
                <c:pt idx="5505">
                  <c:v>550.49999999999989</c:v>
                </c:pt>
                <c:pt idx="5506">
                  <c:v>550.6</c:v>
                </c:pt>
                <c:pt idx="5507">
                  <c:v>550.69999999999993</c:v>
                </c:pt>
                <c:pt idx="5508">
                  <c:v>550.79999999999995</c:v>
                </c:pt>
                <c:pt idx="5509">
                  <c:v>550.9</c:v>
                </c:pt>
                <c:pt idx="5510">
                  <c:v>551</c:v>
                </c:pt>
                <c:pt idx="5511">
                  <c:v>551.09999999999991</c:v>
                </c:pt>
                <c:pt idx="5512">
                  <c:v>551.20000000000005</c:v>
                </c:pt>
                <c:pt idx="5513">
                  <c:v>551.29999999999995</c:v>
                </c:pt>
                <c:pt idx="5514">
                  <c:v>551.4</c:v>
                </c:pt>
                <c:pt idx="5515">
                  <c:v>551.5</c:v>
                </c:pt>
                <c:pt idx="5516">
                  <c:v>551.6</c:v>
                </c:pt>
                <c:pt idx="5517">
                  <c:v>551.69999999999993</c:v>
                </c:pt>
                <c:pt idx="5518">
                  <c:v>551.80000000000007</c:v>
                </c:pt>
                <c:pt idx="5519">
                  <c:v>551.9</c:v>
                </c:pt>
                <c:pt idx="5520">
                  <c:v>551.99999999999989</c:v>
                </c:pt>
                <c:pt idx="5521">
                  <c:v>552.1</c:v>
                </c:pt>
                <c:pt idx="5522">
                  <c:v>552.19999999999993</c:v>
                </c:pt>
                <c:pt idx="5523">
                  <c:v>552.29999999999995</c:v>
                </c:pt>
                <c:pt idx="5524">
                  <c:v>552.4</c:v>
                </c:pt>
                <c:pt idx="5525">
                  <c:v>552.5</c:v>
                </c:pt>
                <c:pt idx="5526">
                  <c:v>552.59999999999991</c:v>
                </c:pt>
                <c:pt idx="5527">
                  <c:v>552.69999999999993</c:v>
                </c:pt>
                <c:pt idx="5528">
                  <c:v>552.79999999999995</c:v>
                </c:pt>
                <c:pt idx="5529">
                  <c:v>552.9</c:v>
                </c:pt>
                <c:pt idx="5530">
                  <c:v>552.99999999999989</c:v>
                </c:pt>
                <c:pt idx="5531">
                  <c:v>553.1</c:v>
                </c:pt>
                <c:pt idx="5532">
                  <c:v>553.19999999999993</c:v>
                </c:pt>
                <c:pt idx="5533">
                  <c:v>553.29999999999995</c:v>
                </c:pt>
                <c:pt idx="5534">
                  <c:v>553.4</c:v>
                </c:pt>
                <c:pt idx="5535">
                  <c:v>553.5</c:v>
                </c:pt>
                <c:pt idx="5536">
                  <c:v>553.59999999999991</c:v>
                </c:pt>
                <c:pt idx="5537">
                  <c:v>553.70000000000005</c:v>
                </c:pt>
                <c:pt idx="5538">
                  <c:v>553.79999999999995</c:v>
                </c:pt>
                <c:pt idx="5539">
                  <c:v>553.9</c:v>
                </c:pt>
                <c:pt idx="5540">
                  <c:v>554</c:v>
                </c:pt>
                <c:pt idx="5541">
                  <c:v>554.1</c:v>
                </c:pt>
                <c:pt idx="5542">
                  <c:v>554.19999999999993</c:v>
                </c:pt>
                <c:pt idx="5543">
                  <c:v>554.29999999999995</c:v>
                </c:pt>
                <c:pt idx="5544">
                  <c:v>554.4</c:v>
                </c:pt>
                <c:pt idx="5545">
                  <c:v>554.49999999999989</c:v>
                </c:pt>
                <c:pt idx="5546">
                  <c:v>554.6</c:v>
                </c:pt>
                <c:pt idx="5547">
                  <c:v>554.69999999999993</c:v>
                </c:pt>
                <c:pt idx="5548">
                  <c:v>554.79999999999995</c:v>
                </c:pt>
                <c:pt idx="5549">
                  <c:v>554.9</c:v>
                </c:pt>
                <c:pt idx="5550">
                  <c:v>555</c:v>
                </c:pt>
                <c:pt idx="5551">
                  <c:v>555.09999999999991</c:v>
                </c:pt>
                <c:pt idx="5552">
                  <c:v>555.20000000000005</c:v>
                </c:pt>
                <c:pt idx="5553">
                  <c:v>555.29999999999995</c:v>
                </c:pt>
                <c:pt idx="5554">
                  <c:v>555.4</c:v>
                </c:pt>
                <c:pt idx="5555">
                  <c:v>555.5</c:v>
                </c:pt>
                <c:pt idx="5556">
                  <c:v>555.6</c:v>
                </c:pt>
                <c:pt idx="5557">
                  <c:v>555.69999999999993</c:v>
                </c:pt>
                <c:pt idx="5558">
                  <c:v>555.79999999999995</c:v>
                </c:pt>
                <c:pt idx="5559">
                  <c:v>555.9</c:v>
                </c:pt>
                <c:pt idx="5560">
                  <c:v>556</c:v>
                </c:pt>
                <c:pt idx="5561">
                  <c:v>556.09999999999991</c:v>
                </c:pt>
                <c:pt idx="5562">
                  <c:v>556.20000000000005</c:v>
                </c:pt>
                <c:pt idx="5563">
                  <c:v>556.29999999999995</c:v>
                </c:pt>
                <c:pt idx="5564">
                  <c:v>556.39999999999986</c:v>
                </c:pt>
                <c:pt idx="5565">
                  <c:v>556.5</c:v>
                </c:pt>
                <c:pt idx="5566">
                  <c:v>556.59999999999991</c:v>
                </c:pt>
                <c:pt idx="5567">
                  <c:v>556.69999999999993</c:v>
                </c:pt>
                <c:pt idx="5568">
                  <c:v>556.79999999999995</c:v>
                </c:pt>
                <c:pt idx="5569">
                  <c:v>556.9</c:v>
                </c:pt>
                <c:pt idx="5570">
                  <c:v>556.99999999999989</c:v>
                </c:pt>
                <c:pt idx="5571">
                  <c:v>557.1</c:v>
                </c:pt>
                <c:pt idx="5572">
                  <c:v>557.19999999999993</c:v>
                </c:pt>
                <c:pt idx="5573">
                  <c:v>557.29999999999995</c:v>
                </c:pt>
                <c:pt idx="5574">
                  <c:v>557.4</c:v>
                </c:pt>
                <c:pt idx="5575">
                  <c:v>557.5</c:v>
                </c:pt>
                <c:pt idx="5576">
                  <c:v>557.59999999999991</c:v>
                </c:pt>
                <c:pt idx="5577">
                  <c:v>557.70000000000005</c:v>
                </c:pt>
                <c:pt idx="5578">
                  <c:v>557.79999999999995</c:v>
                </c:pt>
                <c:pt idx="5579">
                  <c:v>557.9</c:v>
                </c:pt>
                <c:pt idx="5580">
                  <c:v>558</c:v>
                </c:pt>
                <c:pt idx="5581">
                  <c:v>558.1</c:v>
                </c:pt>
                <c:pt idx="5582">
                  <c:v>558.19999999999993</c:v>
                </c:pt>
                <c:pt idx="5583">
                  <c:v>558.30000000000007</c:v>
                </c:pt>
                <c:pt idx="5584">
                  <c:v>558.4</c:v>
                </c:pt>
                <c:pt idx="5585">
                  <c:v>558.5</c:v>
                </c:pt>
                <c:pt idx="5586">
                  <c:v>558.6</c:v>
                </c:pt>
                <c:pt idx="5587">
                  <c:v>558.69999999999993</c:v>
                </c:pt>
                <c:pt idx="5588">
                  <c:v>558.79999999999995</c:v>
                </c:pt>
                <c:pt idx="5589">
                  <c:v>558.9</c:v>
                </c:pt>
                <c:pt idx="5590">
                  <c:v>559</c:v>
                </c:pt>
                <c:pt idx="5591">
                  <c:v>559.09999999999991</c:v>
                </c:pt>
                <c:pt idx="5592">
                  <c:v>559.19999999999993</c:v>
                </c:pt>
                <c:pt idx="5593">
                  <c:v>559.29999999999995</c:v>
                </c:pt>
                <c:pt idx="5594">
                  <c:v>559.4</c:v>
                </c:pt>
                <c:pt idx="5595">
                  <c:v>559.49999999999989</c:v>
                </c:pt>
                <c:pt idx="5596">
                  <c:v>559.6</c:v>
                </c:pt>
                <c:pt idx="5597">
                  <c:v>559.69999999999993</c:v>
                </c:pt>
                <c:pt idx="5598">
                  <c:v>559.79999999999995</c:v>
                </c:pt>
                <c:pt idx="5599">
                  <c:v>559.9</c:v>
                </c:pt>
                <c:pt idx="5600">
                  <c:v>560</c:v>
                </c:pt>
                <c:pt idx="5601">
                  <c:v>560.09999999999991</c:v>
                </c:pt>
                <c:pt idx="5602">
                  <c:v>560.20000000000005</c:v>
                </c:pt>
                <c:pt idx="5603">
                  <c:v>560.29999999999995</c:v>
                </c:pt>
                <c:pt idx="5604">
                  <c:v>560.4</c:v>
                </c:pt>
                <c:pt idx="5605">
                  <c:v>560.5</c:v>
                </c:pt>
                <c:pt idx="5606">
                  <c:v>560.6</c:v>
                </c:pt>
                <c:pt idx="5607">
                  <c:v>560.69999999999993</c:v>
                </c:pt>
                <c:pt idx="5608">
                  <c:v>560.80000000000007</c:v>
                </c:pt>
                <c:pt idx="5609">
                  <c:v>560.9</c:v>
                </c:pt>
                <c:pt idx="5610">
                  <c:v>560.99999999999989</c:v>
                </c:pt>
                <c:pt idx="5611">
                  <c:v>561.1</c:v>
                </c:pt>
                <c:pt idx="5612">
                  <c:v>561.19999999999993</c:v>
                </c:pt>
                <c:pt idx="5613">
                  <c:v>561.29999999999995</c:v>
                </c:pt>
                <c:pt idx="5614">
                  <c:v>561.4</c:v>
                </c:pt>
                <c:pt idx="5615">
                  <c:v>561.5</c:v>
                </c:pt>
                <c:pt idx="5616">
                  <c:v>561.59999999999991</c:v>
                </c:pt>
                <c:pt idx="5617">
                  <c:v>561.70000000000005</c:v>
                </c:pt>
                <c:pt idx="5618">
                  <c:v>561.79999999999995</c:v>
                </c:pt>
                <c:pt idx="5619">
                  <c:v>561.9</c:v>
                </c:pt>
                <c:pt idx="5620">
                  <c:v>561.99999999999989</c:v>
                </c:pt>
                <c:pt idx="5621">
                  <c:v>562.1</c:v>
                </c:pt>
                <c:pt idx="5622">
                  <c:v>562.19999999999993</c:v>
                </c:pt>
                <c:pt idx="5623">
                  <c:v>562.29999999999995</c:v>
                </c:pt>
                <c:pt idx="5624">
                  <c:v>562.4</c:v>
                </c:pt>
                <c:pt idx="5625">
                  <c:v>562.5</c:v>
                </c:pt>
                <c:pt idx="5626">
                  <c:v>562.59999999999991</c:v>
                </c:pt>
                <c:pt idx="5627">
                  <c:v>562.70000000000005</c:v>
                </c:pt>
                <c:pt idx="5628">
                  <c:v>562.79999999999995</c:v>
                </c:pt>
                <c:pt idx="5629">
                  <c:v>562.9</c:v>
                </c:pt>
                <c:pt idx="5630">
                  <c:v>563</c:v>
                </c:pt>
                <c:pt idx="5631">
                  <c:v>563.09999999999991</c:v>
                </c:pt>
                <c:pt idx="5632">
                  <c:v>563.19999999999993</c:v>
                </c:pt>
                <c:pt idx="5633">
                  <c:v>563.29999999999995</c:v>
                </c:pt>
                <c:pt idx="5634">
                  <c:v>563.4</c:v>
                </c:pt>
                <c:pt idx="5635">
                  <c:v>563.49999999999989</c:v>
                </c:pt>
                <c:pt idx="5636">
                  <c:v>563.6</c:v>
                </c:pt>
                <c:pt idx="5637">
                  <c:v>563.69999999999993</c:v>
                </c:pt>
                <c:pt idx="5638">
                  <c:v>563.79999999999995</c:v>
                </c:pt>
                <c:pt idx="5639">
                  <c:v>563.9</c:v>
                </c:pt>
                <c:pt idx="5640">
                  <c:v>564</c:v>
                </c:pt>
                <c:pt idx="5641">
                  <c:v>564.09999999999991</c:v>
                </c:pt>
                <c:pt idx="5642">
                  <c:v>564.20000000000005</c:v>
                </c:pt>
                <c:pt idx="5643">
                  <c:v>564.29999999999995</c:v>
                </c:pt>
                <c:pt idx="5644">
                  <c:v>564.4</c:v>
                </c:pt>
                <c:pt idx="5645">
                  <c:v>564.5</c:v>
                </c:pt>
                <c:pt idx="5646">
                  <c:v>564.6</c:v>
                </c:pt>
                <c:pt idx="5647">
                  <c:v>564.69999999999993</c:v>
                </c:pt>
                <c:pt idx="5648">
                  <c:v>564.79999999999995</c:v>
                </c:pt>
                <c:pt idx="5649">
                  <c:v>564.9</c:v>
                </c:pt>
                <c:pt idx="5650">
                  <c:v>565</c:v>
                </c:pt>
                <c:pt idx="5651">
                  <c:v>565.09999999999991</c:v>
                </c:pt>
                <c:pt idx="5652">
                  <c:v>565.20000000000005</c:v>
                </c:pt>
                <c:pt idx="5653">
                  <c:v>565.29999999999995</c:v>
                </c:pt>
                <c:pt idx="5654">
                  <c:v>565.39999999999986</c:v>
                </c:pt>
                <c:pt idx="5655">
                  <c:v>565.5</c:v>
                </c:pt>
                <c:pt idx="5656">
                  <c:v>565.59999999999991</c:v>
                </c:pt>
                <c:pt idx="5657">
                  <c:v>565.69999999999993</c:v>
                </c:pt>
                <c:pt idx="5658">
                  <c:v>565.79999999999995</c:v>
                </c:pt>
                <c:pt idx="5659">
                  <c:v>565.9</c:v>
                </c:pt>
                <c:pt idx="5660">
                  <c:v>565.99999999999989</c:v>
                </c:pt>
                <c:pt idx="5661">
                  <c:v>566.1</c:v>
                </c:pt>
                <c:pt idx="5662">
                  <c:v>566.19999999999993</c:v>
                </c:pt>
                <c:pt idx="5663">
                  <c:v>566.29999999999995</c:v>
                </c:pt>
                <c:pt idx="5664">
                  <c:v>566.4</c:v>
                </c:pt>
                <c:pt idx="5665">
                  <c:v>566.5</c:v>
                </c:pt>
                <c:pt idx="5666">
                  <c:v>566.59999999999991</c:v>
                </c:pt>
                <c:pt idx="5667">
                  <c:v>566.70000000000005</c:v>
                </c:pt>
                <c:pt idx="5668">
                  <c:v>566.79999999999995</c:v>
                </c:pt>
                <c:pt idx="5669">
                  <c:v>566.9</c:v>
                </c:pt>
                <c:pt idx="5670">
                  <c:v>567</c:v>
                </c:pt>
                <c:pt idx="5671">
                  <c:v>567.1</c:v>
                </c:pt>
                <c:pt idx="5672">
                  <c:v>567.19999999999993</c:v>
                </c:pt>
                <c:pt idx="5673">
                  <c:v>567.30000000000007</c:v>
                </c:pt>
                <c:pt idx="5674">
                  <c:v>567.4</c:v>
                </c:pt>
                <c:pt idx="5675">
                  <c:v>567.5</c:v>
                </c:pt>
                <c:pt idx="5676">
                  <c:v>567.6</c:v>
                </c:pt>
                <c:pt idx="5677">
                  <c:v>567.69999999999993</c:v>
                </c:pt>
                <c:pt idx="5678">
                  <c:v>567.79999999999995</c:v>
                </c:pt>
                <c:pt idx="5679">
                  <c:v>567.9</c:v>
                </c:pt>
                <c:pt idx="5680">
                  <c:v>568</c:v>
                </c:pt>
                <c:pt idx="5681">
                  <c:v>568.09999999999991</c:v>
                </c:pt>
                <c:pt idx="5682">
                  <c:v>568.19999999999993</c:v>
                </c:pt>
                <c:pt idx="5683">
                  <c:v>568.29999999999995</c:v>
                </c:pt>
                <c:pt idx="5684">
                  <c:v>568.4</c:v>
                </c:pt>
                <c:pt idx="5685">
                  <c:v>568.49999999999989</c:v>
                </c:pt>
                <c:pt idx="5686">
                  <c:v>568.6</c:v>
                </c:pt>
                <c:pt idx="5687">
                  <c:v>568.69999999999993</c:v>
                </c:pt>
                <c:pt idx="5688">
                  <c:v>568.79999999999995</c:v>
                </c:pt>
                <c:pt idx="5689">
                  <c:v>568.9</c:v>
                </c:pt>
                <c:pt idx="5690">
                  <c:v>569</c:v>
                </c:pt>
                <c:pt idx="5691">
                  <c:v>569.09999999999991</c:v>
                </c:pt>
                <c:pt idx="5692">
                  <c:v>569.20000000000005</c:v>
                </c:pt>
                <c:pt idx="5693">
                  <c:v>569.29999999999995</c:v>
                </c:pt>
                <c:pt idx="5694">
                  <c:v>569.4</c:v>
                </c:pt>
                <c:pt idx="5695">
                  <c:v>569.5</c:v>
                </c:pt>
                <c:pt idx="5696">
                  <c:v>569.6</c:v>
                </c:pt>
                <c:pt idx="5697">
                  <c:v>569.69999999999993</c:v>
                </c:pt>
                <c:pt idx="5698">
                  <c:v>569.79999999999995</c:v>
                </c:pt>
                <c:pt idx="5699">
                  <c:v>569.9</c:v>
                </c:pt>
                <c:pt idx="5700">
                  <c:v>569.99999999999989</c:v>
                </c:pt>
                <c:pt idx="5701">
                  <c:v>570.1</c:v>
                </c:pt>
                <c:pt idx="5702">
                  <c:v>570.19999999999993</c:v>
                </c:pt>
                <c:pt idx="5703">
                  <c:v>570.29999999999995</c:v>
                </c:pt>
                <c:pt idx="5704">
                  <c:v>570.4</c:v>
                </c:pt>
                <c:pt idx="5705">
                  <c:v>570.5</c:v>
                </c:pt>
                <c:pt idx="5706">
                  <c:v>570.59999999999991</c:v>
                </c:pt>
                <c:pt idx="5707">
                  <c:v>570.70000000000005</c:v>
                </c:pt>
                <c:pt idx="5708">
                  <c:v>570.79999999999995</c:v>
                </c:pt>
                <c:pt idx="5709">
                  <c:v>570.9</c:v>
                </c:pt>
                <c:pt idx="5710">
                  <c:v>571</c:v>
                </c:pt>
                <c:pt idx="5711">
                  <c:v>571.1</c:v>
                </c:pt>
                <c:pt idx="5712">
                  <c:v>571.19999999999993</c:v>
                </c:pt>
                <c:pt idx="5713">
                  <c:v>571.29999999999995</c:v>
                </c:pt>
                <c:pt idx="5714">
                  <c:v>571.4</c:v>
                </c:pt>
                <c:pt idx="5715">
                  <c:v>571.5</c:v>
                </c:pt>
                <c:pt idx="5716">
                  <c:v>571.59999999999991</c:v>
                </c:pt>
                <c:pt idx="5717">
                  <c:v>571.70000000000005</c:v>
                </c:pt>
                <c:pt idx="5718">
                  <c:v>571.79999999999995</c:v>
                </c:pt>
                <c:pt idx="5719">
                  <c:v>571.9</c:v>
                </c:pt>
                <c:pt idx="5720">
                  <c:v>572</c:v>
                </c:pt>
                <c:pt idx="5721">
                  <c:v>572.09999999999991</c:v>
                </c:pt>
                <c:pt idx="5722">
                  <c:v>572.19999999999993</c:v>
                </c:pt>
                <c:pt idx="5723">
                  <c:v>572.29999999999995</c:v>
                </c:pt>
                <c:pt idx="5724">
                  <c:v>572.4</c:v>
                </c:pt>
                <c:pt idx="5725">
                  <c:v>572.49999999999989</c:v>
                </c:pt>
                <c:pt idx="5726">
                  <c:v>572.6</c:v>
                </c:pt>
                <c:pt idx="5727">
                  <c:v>572.69999999999993</c:v>
                </c:pt>
                <c:pt idx="5728">
                  <c:v>572.79999999999995</c:v>
                </c:pt>
                <c:pt idx="5729">
                  <c:v>572.9</c:v>
                </c:pt>
                <c:pt idx="5730">
                  <c:v>573</c:v>
                </c:pt>
                <c:pt idx="5731">
                  <c:v>573.09999999999991</c:v>
                </c:pt>
                <c:pt idx="5732">
                  <c:v>573.20000000000005</c:v>
                </c:pt>
                <c:pt idx="5733">
                  <c:v>573.29999999999995</c:v>
                </c:pt>
                <c:pt idx="5734">
                  <c:v>573.4</c:v>
                </c:pt>
                <c:pt idx="5735">
                  <c:v>573.5</c:v>
                </c:pt>
                <c:pt idx="5736">
                  <c:v>573.6</c:v>
                </c:pt>
                <c:pt idx="5737">
                  <c:v>573.69999999999993</c:v>
                </c:pt>
                <c:pt idx="5738">
                  <c:v>573.80000000000007</c:v>
                </c:pt>
                <c:pt idx="5739">
                  <c:v>573.9</c:v>
                </c:pt>
                <c:pt idx="5740">
                  <c:v>574</c:v>
                </c:pt>
                <c:pt idx="5741">
                  <c:v>574.1</c:v>
                </c:pt>
                <c:pt idx="5742">
                  <c:v>574.20000000000005</c:v>
                </c:pt>
                <c:pt idx="5743">
                  <c:v>574.29999999999995</c:v>
                </c:pt>
                <c:pt idx="5744">
                  <c:v>574.39999999999986</c:v>
                </c:pt>
                <c:pt idx="5745">
                  <c:v>574.5</c:v>
                </c:pt>
                <c:pt idx="5746">
                  <c:v>574.59999999999991</c:v>
                </c:pt>
                <c:pt idx="5747">
                  <c:v>574.69999999999993</c:v>
                </c:pt>
                <c:pt idx="5748">
                  <c:v>574.79999999999995</c:v>
                </c:pt>
                <c:pt idx="5749">
                  <c:v>574.9</c:v>
                </c:pt>
                <c:pt idx="5750">
                  <c:v>574.99999999999989</c:v>
                </c:pt>
                <c:pt idx="5751">
                  <c:v>575.1</c:v>
                </c:pt>
                <c:pt idx="5752">
                  <c:v>575.19999999999993</c:v>
                </c:pt>
                <c:pt idx="5753">
                  <c:v>575.29999999999995</c:v>
                </c:pt>
                <c:pt idx="5754">
                  <c:v>575.4</c:v>
                </c:pt>
                <c:pt idx="5755">
                  <c:v>575.5</c:v>
                </c:pt>
                <c:pt idx="5756">
                  <c:v>575.59999999999991</c:v>
                </c:pt>
                <c:pt idx="5757">
                  <c:v>575.70000000000005</c:v>
                </c:pt>
                <c:pt idx="5758">
                  <c:v>575.79999999999995</c:v>
                </c:pt>
                <c:pt idx="5759">
                  <c:v>575.9</c:v>
                </c:pt>
                <c:pt idx="5760">
                  <c:v>576</c:v>
                </c:pt>
                <c:pt idx="5761">
                  <c:v>576.1</c:v>
                </c:pt>
                <c:pt idx="5762">
                  <c:v>576.19999999999993</c:v>
                </c:pt>
                <c:pt idx="5763">
                  <c:v>576.30000000000007</c:v>
                </c:pt>
                <c:pt idx="5764">
                  <c:v>576.4</c:v>
                </c:pt>
                <c:pt idx="5765">
                  <c:v>576.49999999999989</c:v>
                </c:pt>
                <c:pt idx="5766">
                  <c:v>576.6</c:v>
                </c:pt>
                <c:pt idx="5767">
                  <c:v>576.69999999999993</c:v>
                </c:pt>
                <c:pt idx="5768">
                  <c:v>576.79999999999995</c:v>
                </c:pt>
                <c:pt idx="5769">
                  <c:v>576.9</c:v>
                </c:pt>
                <c:pt idx="5770">
                  <c:v>577</c:v>
                </c:pt>
                <c:pt idx="5771">
                  <c:v>577.09999999999991</c:v>
                </c:pt>
                <c:pt idx="5772">
                  <c:v>577.19999999999993</c:v>
                </c:pt>
                <c:pt idx="5773">
                  <c:v>577.29999999999995</c:v>
                </c:pt>
                <c:pt idx="5774">
                  <c:v>577.4</c:v>
                </c:pt>
                <c:pt idx="5775">
                  <c:v>577.49999999999989</c:v>
                </c:pt>
                <c:pt idx="5776">
                  <c:v>577.6</c:v>
                </c:pt>
                <c:pt idx="5777">
                  <c:v>577.69999999999993</c:v>
                </c:pt>
                <c:pt idx="5778">
                  <c:v>577.79999999999995</c:v>
                </c:pt>
                <c:pt idx="5779">
                  <c:v>577.9</c:v>
                </c:pt>
                <c:pt idx="5780">
                  <c:v>578</c:v>
                </c:pt>
                <c:pt idx="5781">
                  <c:v>578.09999999999991</c:v>
                </c:pt>
                <c:pt idx="5782">
                  <c:v>578.20000000000005</c:v>
                </c:pt>
                <c:pt idx="5783">
                  <c:v>578.29999999999995</c:v>
                </c:pt>
                <c:pt idx="5784">
                  <c:v>578.4</c:v>
                </c:pt>
                <c:pt idx="5785">
                  <c:v>578.5</c:v>
                </c:pt>
                <c:pt idx="5786">
                  <c:v>578.6</c:v>
                </c:pt>
                <c:pt idx="5787">
                  <c:v>578.69999999999993</c:v>
                </c:pt>
                <c:pt idx="5788">
                  <c:v>578.79999999999995</c:v>
                </c:pt>
                <c:pt idx="5789">
                  <c:v>578.9</c:v>
                </c:pt>
                <c:pt idx="5790">
                  <c:v>578.99999999999989</c:v>
                </c:pt>
                <c:pt idx="5791">
                  <c:v>579.1</c:v>
                </c:pt>
                <c:pt idx="5792">
                  <c:v>579.19999999999993</c:v>
                </c:pt>
                <c:pt idx="5793">
                  <c:v>579.29999999999995</c:v>
                </c:pt>
                <c:pt idx="5794">
                  <c:v>579.4</c:v>
                </c:pt>
                <c:pt idx="5795">
                  <c:v>579.5</c:v>
                </c:pt>
                <c:pt idx="5796">
                  <c:v>579.59999999999991</c:v>
                </c:pt>
                <c:pt idx="5797">
                  <c:v>579.70000000000005</c:v>
                </c:pt>
                <c:pt idx="5798">
                  <c:v>579.79999999999995</c:v>
                </c:pt>
                <c:pt idx="5799">
                  <c:v>579.9</c:v>
                </c:pt>
                <c:pt idx="5800">
                  <c:v>580</c:v>
                </c:pt>
                <c:pt idx="5801">
                  <c:v>580.1</c:v>
                </c:pt>
                <c:pt idx="5802">
                  <c:v>580.19999999999993</c:v>
                </c:pt>
                <c:pt idx="5803">
                  <c:v>580.29999999999995</c:v>
                </c:pt>
                <c:pt idx="5804">
                  <c:v>580.4</c:v>
                </c:pt>
                <c:pt idx="5805">
                  <c:v>580.5</c:v>
                </c:pt>
                <c:pt idx="5806">
                  <c:v>580.59999999999991</c:v>
                </c:pt>
                <c:pt idx="5807">
                  <c:v>580.70000000000005</c:v>
                </c:pt>
                <c:pt idx="5808">
                  <c:v>580.79999999999995</c:v>
                </c:pt>
                <c:pt idx="5809">
                  <c:v>580.9</c:v>
                </c:pt>
                <c:pt idx="5810">
                  <c:v>581</c:v>
                </c:pt>
                <c:pt idx="5811">
                  <c:v>581.09999999999991</c:v>
                </c:pt>
                <c:pt idx="5812">
                  <c:v>581.19999999999993</c:v>
                </c:pt>
                <c:pt idx="5813">
                  <c:v>581.29999999999995</c:v>
                </c:pt>
                <c:pt idx="5814">
                  <c:v>581.4</c:v>
                </c:pt>
                <c:pt idx="5815">
                  <c:v>581.49999999999989</c:v>
                </c:pt>
                <c:pt idx="5816">
                  <c:v>581.6</c:v>
                </c:pt>
                <c:pt idx="5817">
                  <c:v>581.69999999999993</c:v>
                </c:pt>
                <c:pt idx="5818">
                  <c:v>581.79999999999995</c:v>
                </c:pt>
                <c:pt idx="5819">
                  <c:v>581.9</c:v>
                </c:pt>
                <c:pt idx="5820">
                  <c:v>582</c:v>
                </c:pt>
                <c:pt idx="5821">
                  <c:v>582.09999999999991</c:v>
                </c:pt>
                <c:pt idx="5822">
                  <c:v>582.20000000000005</c:v>
                </c:pt>
                <c:pt idx="5823">
                  <c:v>582.29999999999995</c:v>
                </c:pt>
                <c:pt idx="5824">
                  <c:v>582.4</c:v>
                </c:pt>
                <c:pt idx="5825">
                  <c:v>582.5</c:v>
                </c:pt>
                <c:pt idx="5826">
                  <c:v>582.6</c:v>
                </c:pt>
                <c:pt idx="5827">
                  <c:v>582.69999999999993</c:v>
                </c:pt>
                <c:pt idx="5828">
                  <c:v>582.80000000000007</c:v>
                </c:pt>
                <c:pt idx="5829">
                  <c:v>582.9</c:v>
                </c:pt>
                <c:pt idx="5830">
                  <c:v>583</c:v>
                </c:pt>
                <c:pt idx="5831">
                  <c:v>583.1</c:v>
                </c:pt>
                <c:pt idx="5832">
                  <c:v>583.19999999999993</c:v>
                </c:pt>
                <c:pt idx="5833">
                  <c:v>583.29999999999995</c:v>
                </c:pt>
                <c:pt idx="5834">
                  <c:v>583.4</c:v>
                </c:pt>
                <c:pt idx="5835">
                  <c:v>583.5</c:v>
                </c:pt>
                <c:pt idx="5836">
                  <c:v>583.59999999999991</c:v>
                </c:pt>
                <c:pt idx="5837">
                  <c:v>583.69999999999993</c:v>
                </c:pt>
                <c:pt idx="5838">
                  <c:v>583.79999999999995</c:v>
                </c:pt>
                <c:pt idx="5839">
                  <c:v>583.9</c:v>
                </c:pt>
                <c:pt idx="5840">
                  <c:v>583.99999999999989</c:v>
                </c:pt>
                <c:pt idx="5841">
                  <c:v>584.1</c:v>
                </c:pt>
                <c:pt idx="5842">
                  <c:v>584.19999999999993</c:v>
                </c:pt>
                <c:pt idx="5843">
                  <c:v>584.29999999999995</c:v>
                </c:pt>
                <c:pt idx="5844">
                  <c:v>584.4</c:v>
                </c:pt>
                <c:pt idx="5845">
                  <c:v>584.5</c:v>
                </c:pt>
                <c:pt idx="5846">
                  <c:v>584.59999999999991</c:v>
                </c:pt>
                <c:pt idx="5847">
                  <c:v>584.70000000000005</c:v>
                </c:pt>
                <c:pt idx="5848">
                  <c:v>584.79999999999995</c:v>
                </c:pt>
                <c:pt idx="5849">
                  <c:v>584.9</c:v>
                </c:pt>
                <c:pt idx="5850">
                  <c:v>585</c:v>
                </c:pt>
                <c:pt idx="5851">
                  <c:v>585.1</c:v>
                </c:pt>
                <c:pt idx="5852">
                  <c:v>585.19999999999993</c:v>
                </c:pt>
                <c:pt idx="5853">
                  <c:v>585.30000000000007</c:v>
                </c:pt>
                <c:pt idx="5854">
                  <c:v>585.4</c:v>
                </c:pt>
                <c:pt idx="5855">
                  <c:v>585.49999999999989</c:v>
                </c:pt>
                <c:pt idx="5856">
                  <c:v>585.6</c:v>
                </c:pt>
                <c:pt idx="5857">
                  <c:v>585.69999999999993</c:v>
                </c:pt>
                <c:pt idx="5858">
                  <c:v>585.79999999999995</c:v>
                </c:pt>
                <c:pt idx="5859">
                  <c:v>585.9</c:v>
                </c:pt>
                <c:pt idx="5860">
                  <c:v>586</c:v>
                </c:pt>
                <c:pt idx="5861">
                  <c:v>586.09999999999991</c:v>
                </c:pt>
                <c:pt idx="5862">
                  <c:v>586.20000000000005</c:v>
                </c:pt>
                <c:pt idx="5863">
                  <c:v>586.29999999999995</c:v>
                </c:pt>
                <c:pt idx="5864">
                  <c:v>586.4</c:v>
                </c:pt>
                <c:pt idx="5865">
                  <c:v>586.49999999999989</c:v>
                </c:pt>
                <c:pt idx="5866">
                  <c:v>586.6</c:v>
                </c:pt>
                <c:pt idx="5867">
                  <c:v>586.69999999999993</c:v>
                </c:pt>
                <c:pt idx="5868">
                  <c:v>586.79999999999995</c:v>
                </c:pt>
                <c:pt idx="5869">
                  <c:v>586.9</c:v>
                </c:pt>
                <c:pt idx="5870">
                  <c:v>587</c:v>
                </c:pt>
                <c:pt idx="5871">
                  <c:v>587.09999999999991</c:v>
                </c:pt>
                <c:pt idx="5872">
                  <c:v>587.20000000000005</c:v>
                </c:pt>
                <c:pt idx="5873">
                  <c:v>587.29999999999995</c:v>
                </c:pt>
                <c:pt idx="5874">
                  <c:v>587.4</c:v>
                </c:pt>
                <c:pt idx="5875">
                  <c:v>587.5</c:v>
                </c:pt>
                <c:pt idx="5876">
                  <c:v>587.6</c:v>
                </c:pt>
                <c:pt idx="5877">
                  <c:v>587.69999999999993</c:v>
                </c:pt>
                <c:pt idx="5878">
                  <c:v>587.79999999999995</c:v>
                </c:pt>
                <c:pt idx="5879">
                  <c:v>587.9</c:v>
                </c:pt>
                <c:pt idx="5880">
                  <c:v>587.99999999999989</c:v>
                </c:pt>
                <c:pt idx="5881">
                  <c:v>588.1</c:v>
                </c:pt>
                <c:pt idx="5882">
                  <c:v>588.19999999999993</c:v>
                </c:pt>
                <c:pt idx="5883">
                  <c:v>588.29999999999995</c:v>
                </c:pt>
                <c:pt idx="5884">
                  <c:v>588.4</c:v>
                </c:pt>
                <c:pt idx="5885">
                  <c:v>588.5</c:v>
                </c:pt>
                <c:pt idx="5886">
                  <c:v>588.59999999999991</c:v>
                </c:pt>
                <c:pt idx="5887">
                  <c:v>588.70000000000005</c:v>
                </c:pt>
                <c:pt idx="5888">
                  <c:v>588.79999999999995</c:v>
                </c:pt>
                <c:pt idx="5889">
                  <c:v>588.9</c:v>
                </c:pt>
                <c:pt idx="5890">
                  <c:v>589</c:v>
                </c:pt>
                <c:pt idx="5891">
                  <c:v>589.1</c:v>
                </c:pt>
                <c:pt idx="5892">
                  <c:v>589.19999999999993</c:v>
                </c:pt>
                <c:pt idx="5893">
                  <c:v>589.29999999999995</c:v>
                </c:pt>
                <c:pt idx="5894">
                  <c:v>589.4</c:v>
                </c:pt>
                <c:pt idx="5895">
                  <c:v>589.5</c:v>
                </c:pt>
                <c:pt idx="5896">
                  <c:v>589.59999999999991</c:v>
                </c:pt>
                <c:pt idx="5897">
                  <c:v>589.70000000000005</c:v>
                </c:pt>
                <c:pt idx="5898">
                  <c:v>589.79999999999995</c:v>
                </c:pt>
                <c:pt idx="5899">
                  <c:v>589.89999999999986</c:v>
                </c:pt>
                <c:pt idx="5900">
                  <c:v>590</c:v>
                </c:pt>
                <c:pt idx="5901">
                  <c:v>590.09999999999991</c:v>
                </c:pt>
                <c:pt idx="5902">
                  <c:v>590.19999999999993</c:v>
                </c:pt>
                <c:pt idx="5903">
                  <c:v>590.29999999999995</c:v>
                </c:pt>
                <c:pt idx="5904">
                  <c:v>590.4</c:v>
                </c:pt>
                <c:pt idx="5905">
                  <c:v>590.49999999999989</c:v>
                </c:pt>
                <c:pt idx="5906">
                  <c:v>590.6</c:v>
                </c:pt>
                <c:pt idx="5907">
                  <c:v>590.69999999999993</c:v>
                </c:pt>
                <c:pt idx="5908">
                  <c:v>590.79999999999995</c:v>
                </c:pt>
                <c:pt idx="5909">
                  <c:v>590.9</c:v>
                </c:pt>
                <c:pt idx="5910">
                  <c:v>591</c:v>
                </c:pt>
                <c:pt idx="5911">
                  <c:v>591.09999999999991</c:v>
                </c:pt>
                <c:pt idx="5912">
                  <c:v>591.20000000000005</c:v>
                </c:pt>
                <c:pt idx="5913">
                  <c:v>591.29999999999995</c:v>
                </c:pt>
                <c:pt idx="5914">
                  <c:v>591.4</c:v>
                </c:pt>
                <c:pt idx="5915">
                  <c:v>591.5</c:v>
                </c:pt>
                <c:pt idx="5916">
                  <c:v>591.6</c:v>
                </c:pt>
                <c:pt idx="5917">
                  <c:v>591.69999999999993</c:v>
                </c:pt>
                <c:pt idx="5918">
                  <c:v>591.80000000000007</c:v>
                </c:pt>
                <c:pt idx="5919">
                  <c:v>591.9</c:v>
                </c:pt>
                <c:pt idx="5920">
                  <c:v>592</c:v>
                </c:pt>
                <c:pt idx="5921">
                  <c:v>592.1</c:v>
                </c:pt>
                <c:pt idx="5922">
                  <c:v>592.19999999999993</c:v>
                </c:pt>
                <c:pt idx="5923">
                  <c:v>592.29999999999995</c:v>
                </c:pt>
                <c:pt idx="5924">
                  <c:v>592.4</c:v>
                </c:pt>
                <c:pt idx="5925">
                  <c:v>592.5</c:v>
                </c:pt>
                <c:pt idx="5926">
                  <c:v>592.59999999999991</c:v>
                </c:pt>
                <c:pt idx="5927">
                  <c:v>592.69999999999993</c:v>
                </c:pt>
                <c:pt idx="5928">
                  <c:v>592.79999999999995</c:v>
                </c:pt>
                <c:pt idx="5929">
                  <c:v>592.9</c:v>
                </c:pt>
                <c:pt idx="5930">
                  <c:v>592.99999999999989</c:v>
                </c:pt>
                <c:pt idx="5931">
                  <c:v>593.1</c:v>
                </c:pt>
                <c:pt idx="5932">
                  <c:v>593.19999999999993</c:v>
                </c:pt>
                <c:pt idx="5933">
                  <c:v>593.29999999999995</c:v>
                </c:pt>
                <c:pt idx="5934">
                  <c:v>593.4</c:v>
                </c:pt>
                <c:pt idx="5935">
                  <c:v>593.5</c:v>
                </c:pt>
                <c:pt idx="5936">
                  <c:v>593.59999999999991</c:v>
                </c:pt>
                <c:pt idx="5937">
                  <c:v>593.70000000000005</c:v>
                </c:pt>
                <c:pt idx="5938">
                  <c:v>593.79999999999995</c:v>
                </c:pt>
                <c:pt idx="5939">
                  <c:v>593.9</c:v>
                </c:pt>
                <c:pt idx="5940">
                  <c:v>594</c:v>
                </c:pt>
                <c:pt idx="5941">
                  <c:v>594.1</c:v>
                </c:pt>
                <c:pt idx="5942">
                  <c:v>594.19999999999993</c:v>
                </c:pt>
                <c:pt idx="5943">
                  <c:v>594.30000000000007</c:v>
                </c:pt>
                <c:pt idx="5944">
                  <c:v>594.4</c:v>
                </c:pt>
                <c:pt idx="5945">
                  <c:v>594.49999999999989</c:v>
                </c:pt>
                <c:pt idx="5946">
                  <c:v>594.6</c:v>
                </c:pt>
                <c:pt idx="5947">
                  <c:v>594.69999999999993</c:v>
                </c:pt>
                <c:pt idx="5948">
                  <c:v>594.79999999999995</c:v>
                </c:pt>
                <c:pt idx="5949">
                  <c:v>594.9</c:v>
                </c:pt>
                <c:pt idx="5950">
                  <c:v>595</c:v>
                </c:pt>
                <c:pt idx="5951">
                  <c:v>595.09999999999991</c:v>
                </c:pt>
                <c:pt idx="5952">
                  <c:v>595.20000000000005</c:v>
                </c:pt>
                <c:pt idx="5953">
                  <c:v>595.29999999999995</c:v>
                </c:pt>
                <c:pt idx="5954">
                  <c:v>595.4</c:v>
                </c:pt>
                <c:pt idx="5955">
                  <c:v>595.5</c:v>
                </c:pt>
                <c:pt idx="5956">
                  <c:v>595.6</c:v>
                </c:pt>
                <c:pt idx="5957">
                  <c:v>595.69999999999993</c:v>
                </c:pt>
                <c:pt idx="5958">
                  <c:v>595.79999999999995</c:v>
                </c:pt>
                <c:pt idx="5959">
                  <c:v>595.9</c:v>
                </c:pt>
                <c:pt idx="5960">
                  <c:v>596</c:v>
                </c:pt>
                <c:pt idx="5961">
                  <c:v>596.09999999999991</c:v>
                </c:pt>
                <c:pt idx="5962">
                  <c:v>596.20000000000005</c:v>
                </c:pt>
                <c:pt idx="5963">
                  <c:v>596.29999999999995</c:v>
                </c:pt>
                <c:pt idx="5964">
                  <c:v>596.4</c:v>
                </c:pt>
                <c:pt idx="5965">
                  <c:v>596.5</c:v>
                </c:pt>
                <c:pt idx="5966">
                  <c:v>596.59999999999991</c:v>
                </c:pt>
                <c:pt idx="5967">
                  <c:v>596.69999999999993</c:v>
                </c:pt>
                <c:pt idx="5968">
                  <c:v>596.79999999999995</c:v>
                </c:pt>
                <c:pt idx="5969">
                  <c:v>596.9</c:v>
                </c:pt>
                <c:pt idx="5970">
                  <c:v>596.99999999999989</c:v>
                </c:pt>
                <c:pt idx="5971">
                  <c:v>597.1</c:v>
                </c:pt>
                <c:pt idx="5972">
                  <c:v>597.19999999999993</c:v>
                </c:pt>
                <c:pt idx="5973">
                  <c:v>597.29999999999995</c:v>
                </c:pt>
                <c:pt idx="5974">
                  <c:v>597.4</c:v>
                </c:pt>
                <c:pt idx="5975">
                  <c:v>597.5</c:v>
                </c:pt>
                <c:pt idx="5976">
                  <c:v>597.59999999999991</c:v>
                </c:pt>
                <c:pt idx="5977">
                  <c:v>597.70000000000005</c:v>
                </c:pt>
                <c:pt idx="5978">
                  <c:v>597.79999999999995</c:v>
                </c:pt>
                <c:pt idx="5979">
                  <c:v>597.9</c:v>
                </c:pt>
                <c:pt idx="5980">
                  <c:v>598</c:v>
                </c:pt>
                <c:pt idx="5981">
                  <c:v>598.1</c:v>
                </c:pt>
                <c:pt idx="5982">
                  <c:v>598.19999999999993</c:v>
                </c:pt>
                <c:pt idx="5983">
                  <c:v>598.30000000000007</c:v>
                </c:pt>
                <c:pt idx="5984">
                  <c:v>598.4</c:v>
                </c:pt>
                <c:pt idx="5985">
                  <c:v>598.5</c:v>
                </c:pt>
                <c:pt idx="5986">
                  <c:v>598.6</c:v>
                </c:pt>
                <c:pt idx="5987">
                  <c:v>598.70000000000005</c:v>
                </c:pt>
                <c:pt idx="5988">
                  <c:v>598.79999999999995</c:v>
                </c:pt>
                <c:pt idx="5989">
                  <c:v>598.89999999999986</c:v>
                </c:pt>
                <c:pt idx="5990">
                  <c:v>599</c:v>
                </c:pt>
                <c:pt idx="5991">
                  <c:v>599.09999999999991</c:v>
                </c:pt>
                <c:pt idx="5992">
                  <c:v>599.19999999999993</c:v>
                </c:pt>
                <c:pt idx="5993">
                  <c:v>599.29999999999995</c:v>
                </c:pt>
                <c:pt idx="5994">
                  <c:v>599.4</c:v>
                </c:pt>
                <c:pt idx="5995">
                  <c:v>599.49999999999989</c:v>
                </c:pt>
                <c:pt idx="5996">
                  <c:v>599.6</c:v>
                </c:pt>
                <c:pt idx="5997">
                  <c:v>599.69999999999993</c:v>
                </c:pt>
                <c:pt idx="5998">
                  <c:v>599.79999999999995</c:v>
                </c:pt>
                <c:pt idx="5999">
                  <c:v>599.9</c:v>
                </c:pt>
                <c:pt idx="6000">
                  <c:v>600</c:v>
                </c:pt>
                <c:pt idx="6001">
                  <c:v>600.09999999999991</c:v>
                </c:pt>
                <c:pt idx="6002">
                  <c:v>600.20000000000005</c:v>
                </c:pt>
                <c:pt idx="6003">
                  <c:v>600.29999999999995</c:v>
                </c:pt>
                <c:pt idx="6004">
                  <c:v>600.4</c:v>
                </c:pt>
                <c:pt idx="6005">
                  <c:v>600.5</c:v>
                </c:pt>
                <c:pt idx="6006">
                  <c:v>600.6</c:v>
                </c:pt>
                <c:pt idx="6007">
                  <c:v>600.69999999999993</c:v>
                </c:pt>
                <c:pt idx="6008">
                  <c:v>600.80000000000007</c:v>
                </c:pt>
                <c:pt idx="6009">
                  <c:v>600.9</c:v>
                </c:pt>
                <c:pt idx="6010">
                  <c:v>601</c:v>
                </c:pt>
                <c:pt idx="6011">
                  <c:v>601.1</c:v>
                </c:pt>
                <c:pt idx="6012">
                  <c:v>601.19999999999993</c:v>
                </c:pt>
                <c:pt idx="6013">
                  <c:v>601.29999999999995</c:v>
                </c:pt>
                <c:pt idx="6014">
                  <c:v>601.4</c:v>
                </c:pt>
                <c:pt idx="6015">
                  <c:v>601.5</c:v>
                </c:pt>
                <c:pt idx="6016">
                  <c:v>601.59999999999991</c:v>
                </c:pt>
                <c:pt idx="6017">
                  <c:v>601.69999999999993</c:v>
                </c:pt>
                <c:pt idx="6018">
                  <c:v>601.79999999999995</c:v>
                </c:pt>
                <c:pt idx="6019">
                  <c:v>601.9</c:v>
                </c:pt>
                <c:pt idx="6020">
                  <c:v>601.99999999999989</c:v>
                </c:pt>
                <c:pt idx="6021">
                  <c:v>602.1</c:v>
                </c:pt>
                <c:pt idx="6022">
                  <c:v>602.19999999999993</c:v>
                </c:pt>
                <c:pt idx="6023">
                  <c:v>602.29999999999995</c:v>
                </c:pt>
                <c:pt idx="6024">
                  <c:v>602.4</c:v>
                </c:pt>
                <c:pt idx="6025">
                  <c:v>602.5</c:v>
                </c:pt>
                <c:pt idx="6026">
                  <c:v>602.59999999999991</c:v>
                </c:pt>
                <c:pt idx="6027">
                  <c:v>602.70000000000005</c:v>
                </c:pt>
                <c:pt idx="6028">
                  <c:v>602.79999999999995</c:v>
                </c:pt>
                <c:pt idx="6029">
                  <c:v>602.9</c:v>
                </c:pt>
                <c:pt idx="6030">
                  <c:v>603</c:v>
                </c:pt>
                <c:pt idx="6031">
                  <c:v>603.1</c:v>
                </c:pt>
                <c:pt idx="6032">
                  <c:v>603.19999999999993</c:v>
                </c:pt>
                <c:pt idx="6033">
                  <c:v>603.29999999999995</c:v>
                </c:pt>
                <c:pt idx="6034">
                  <c:v>603.4</c:v>
                </c:pt>
                <c:pt idx="6035">
                  <c:v>603.49999999999989</c:v>
                </c:pt>
                <c:pt idx="6036">
                  <c:v>603.6</c:v>
                </c:pt>
                <c:pt idx="6037">
                  <c:v>603.69999999999993</c:v>
                </c:pt>
                <c:pt idx="6038">
                  <c:v>603.79999999999995</c:v>
                </c:pt>
                <c:pt idx="6039">
                  <c:v>603.9</c:v>
                </c:pt>
                <c:pt idx="6040">
                  <c:v>604</c:v>
                </c:pt>
                <c:pt idx="6041">
                  <c:v>604.09999999999991</c:v>
                </c:pt>
                <c:pt idx="6042">
                  <c:v>604.20000000000005</c:v>
                </c:pt>
                <c:pt idx="6043">
                  <c:v>604.29999999999995</c:v>
                </c:pt>
                <c:pt idx="6044">
                  <c:v>604.4</c:v>
                </c:pt>
                <c:pt idx="6045">
                  <c:v>604.5</c:v>
                </c:pt>
                <c:pt idx="6046">
                  <c:v>604.6</c:v>
                </c:pt>
                <c:pt idx="6047">
                  <c:v>604.69999999999993</c:v>
                </c:pt>
                <c:pt idx="6048">
                  <c:v>604.79999999999995</c:v>
                </c:pt>
                <c:pt idx="6049">
                  <c:v>604.9</c:v>
                </c:pt>
                <c:pt idx="6050">
                  <c:v>605</c:v>
                </c:pt>
                <c:pt idx="6051">
                  <c:v>605.09999999999991</c:v>
                </c:pt>
                <c:pt idx="6052">
                  <c:v>605.20000000000005</c:v>
                </c:pt>
                <c:pt idx="6053">
                  <c:v>605.29999999999995</c:v>
                </c:pt>
                <c:pt idx="6054">
                  <c:v>605.4</c:v>
                </c:pt>
                <c:pt idx="6055">
                  <c:v>605.5</c:v>
                </c:pt>
                <c:pt idx="6056">
                  <c:v>605.59999999999991</c:v>
                </c:pt>
                <c:pt idx="6057">
                  <c:v>605.69999999999993</c:v>
                </c:pt>
                <c:pt idx="6058">
                  <c:v>605.79999999999995</c:v>
                </c:pt>
                <c:pt idx="6059">
                  <c:v>605.9</c:v>
                </c:pt>
                <c:pt idx="6060">
                  <c:v>605.99999999999989</c:v>
                </c:pt>
                <c:pt idx="6061">
                  <c:v>606.1</c:v>
                </c:pt>
                <c:pt idx="6062">
                  <c:v>606.19999999999993</c:v>
                </c:pt>
                <c:pt idx="6063">
                  <c:v>606.29999999999995</c:v>
                </c:pt>
                <c:pt idx="6064">
                  <c:v>606.4</c:v>
                </c:pt>
                <c:pt idx="6065">
                  <c:v>606.5</c:v>
                </c:pt>
                <c:pt idx="6066">
                  <c:v>606.59999999999991</c:v>
                </c:pt>
                <c:pt idx="6067">
                  <c:v>606.70000000000005</c:v>
                </c:pt>
                <c:pt idx="6068">
                  <c:v>606.79999999999995</c:v>
                </c:pt>
                <c:pt idx="6069">
                  <c:v>606.9</c:v>
                </c:pt>
                <c:pt idx="6070">
                  <c:v>607</c:v>
                </c:pt>
                <c:pt idx="6071">
                  <c:v>607.1</c:v>
                </c:pt>
                <c:pt idx="6072">
                  <c:v>607.19999999999993</c:v>
                </c:pt>
                <c:pt idx="6073">
                  <c:v>607.30000000000007</c:v>
                </c:pt>
                <c:pt idx="6074">
                  <c:v>607.4</c:v>
                </c:pt>
                <c:pt idx="6075">
                  <c:v>607.5</c:v>
                </c:pt>
                <c:pt idx="6076">
                  <c:v>607.6</c:v>
                </c:pt>
                <c:pt idx="6077">
                  <c:v>607.69999999999993</c:v>
                </c:pt>
                <c:pt idx="6078">
                  <c:v>607.79999999999995</c:v>
                </c:pt>
                <c:pt idx="6079">
                  <c:v>607.9</c:v>
                </c:pt>
                <c:pt idx="6080">
                  <c:v>608</c:v>
                </c:pt>
                <c:pt idx="6081">
                  <c:v>608.09999999999991</c:v>
                </c:pt>
                <c:pt idx="6082">
                  <c:v>608.19999999999993</c:v>
                </c:pt>
                <c:pt idx="6083">
                  <c:v>608.29999999999995</c:v>
                </c:pt>
                <c:pt idx="6084">
                  <c:v>608.4</c:v>
                </c:pt>
                <c:pt idx="6085">
                  <c:v>608.49999999999989</c:v>
                </c:pt>
                <c:pt idx="6086">
                  <c:v>608.6</c:v>
                </c:pt>
                <c:pt idx="6087">
                  <c:v>608.69999999999993</c:v>
                </c:pt>
                <c:pt idx="6088">
                  <c:v>608.79999999999995</c:v>
                </c:pt>
                <c:pt idx="6089">
                  <c:v>608.9</c:v>
                </c:pt>
                <c:pt idx="6090">
                  <c:v>609</c:v>
                </c:pt>
                <c:pt idx="6091">
                  <c:v>609.09999999999991</c:v>
                </c:pt>
                <c:pt idx="6092">
                  <c:v>609.20000000000005</c:v>
                </c:pt>
                <c:pt idx="6093">
                  <c:v>609.29999999999995</c:v>
                </c:pt>
                <c:pt idx="6094">
                  <c:v>609.4</c:v>
                </c:pt>
                <c:pt idx="6095">
                  <c:v>609.5</c:v>
                </c:pt>
                <c:pt idx="6096">
                  <c:v>609.6</c:v>
                </c:pt>
                <c:pt idx="6097">
                  <c:v>609.69999999999993</c:v>
                </c:pt>
                <c:pt idx="6098">
                  <c:v>609.80000000000007</c:v>
                </c:pt>
                <c:pt idx="6099">
                  <c:v>609.9</c:v>
                </c:pt>
                <c:pt idx="6100">
                  <c:v>609.99999999999989</c:v>
                </c:pt>
                <c:pt idx="6101">
                  <c:v>610.1</c:v>
                </c:pt>
                <c:pt idx="6102">
                  <c:v>610.19999999999993</c:v>
                </c:pt>
                <c:pt idx="6103">
                  <c:v>610.29999999999995</c:v>
                </c:pt>
                <c:pt idx="6104">
                  <c:v>610.4</c:v>
                </c:pt>
                <c:pt idx="6105">
                  <c:v>610.5</c:v>
                </c:pt>
                <c:pt idx="6106">
                  <c:v>610.59999999999991</c:v>
                </c:pt>
                <c:pt idx="6107">
                  <c:v>610.70000000000005</c:v>
                </c:pt>
                <c:pt idx="6108">
                  <c:v>610.79999999999995</c:v>
                </c:pt>
                <c:pt idx="6109">
                  <c:v>610.9</c:v>
                </c:pt>
                <c:pt idx="6110">
                  <c:v>610.99999999999989</c:v>
                </c:pt>
                <c:pt idx="6111">
                  <c:v>611.1</c:v>
                </c:pt>
                <c:pt idx="6112">
                  <c:v>611.19999999999993</c:v>
                </c:pt>
                <c:pt idx="6113">
                  <c:v>611.29999999999995</c:v>
                </c:pt>
                <c:pt idx="6114">
                  <c:v>611.4</c:v>
                </c:pt>
                <c:pt idx="6115">
                  <c:v>611.5</c:v>
                </c:pt>
                <c:pt idx="6116">
                  <c:v>611.59999999999991</c:v>
                </c:pt>
                <c:pt idx="6117">
                  <c:v>611.70000000000005</c:v>
                </c:pt>
                <c:pt idx="6118">
                  <c:v>611.79999999999995</c:v>
                </c:pt>
                <c:pt idx="6119">
                  <c:v>611.9</c:v>
                </c:pt>
                <c:pt idx="6120">
                  <c:v>612</c:v>
                </c:pt>
                <c:pt idx="6121">
                  <c:v>612.1</c:v>
                </c:pt>
                <c:pt idx="6122">
                  <c:v>612.19999999999993</c:v>
                </c:pt>
                <c:pt idx="6123">
                  <c:v>612.29999999999995</c:v>
                </c:pt>
                <c:pt idx="6124">
                  <c:v>612.4</c:v>
                </c:pt>
                <c:pt idx="6125">
                  <c:v>612.49999999999989</c:v>
                </c:pt>
                <c:pt idx="6126">
                  <c:v>612.6</c:v>
                </c:pt>
                <c:pt idx="6127">
                  <c:v>612.69999999999993</c:v>
                </c:pt>
                <c:pt idx="6128">
                  <c:v>612.79999999999995</c:v>
                </c:pt>
                <c:pt idx="6129">
                  <c:v>612.9</c:v>
                </c:pt>
                <c:pt idx="6130">
                  <c:v>613</c:v>
                </c:pt>
                <c:pt idx="6131">
                  <c:v>613.09999999999991</c:v>
                </c:pt>
                <c:pt idx="6132">
                  <c:v>613.20000000000005</c:v>
                </c:pt>
                <c:pt idx="6133">
                  <c:v>613.29999999999995</c:v>
                </c:pt>
                <c:pt idx="6134">
                  <c:v>613.4</c:v>
                </c:pt>
                <c:pt idx="6135">
                  <c:v>613.5</c:v>
                </c:pt>
                <c:pt idx="6136">
                  <c:v>613.6</c:v>
                </c:pt>
                <c:pt idx="6137">
                  <c:v>613.69999999999993</c:v>
                </c:pt>
                <c:pt idx="6138">
                  <c:v>613.79999999999995</c:v>
                </c:pt>
                <c:pt idx="6139">
                  <c:v>613.9</c:v>
                </c:pt>
                <c:pt idx="6140">
                  <c:v>614</c:v>
                </c:pt>
                <c:pt idx="6141">
                  <c:v>614.09999999999991</c:v>
                </c:pt>
                <c:pt idx="6142">
                  <c:v>614.20000000000005</c:v>
                </c:pt>
                <c:pt idx="6143">
                  <c:v>614.29999999999995</c:v>
                </c:pt>
                <c:pt idx="6144">
                  <c:v>614.39999999999986</c:v>
                </c:pt>
                <c:pt idx="6145">
                  <c:v>614.5</c:v>
                </c:pt>
                <c:pt idx="6146">
                  <c:v>614.59999999999991</c:v>
                </c:pt>
                <c:pt idx="6147">
                  <c:v>614.69999999999993</c:v>
                </c:pt>
                <c:pt idx="6148">
                  <c:v>614.79999999999995</c:v>
                </c:pt>
                <c:pt idx="6149">
                  <c:v>614.9</c:v>
                </c:pt>
                <c:pt idx="6150">
                  <c:v>614.99999999999989</c:v>
                </c:pt>
                <c:pt idx="6151">
                  <c:v>615.1</c:v>
                </c:pt>
                <c:pt idx="6152">
                  <c:v>615.19999999999993</c:v>
                </c:pt>
                <c:pt idx="6153">
                  <c:v>615.29999999999995</c:v>
                </c:pt>
                <c:pt idx="6154">
                  <c:v>615.4</c:v>
                </c:pt>
                <c:pt idx="6155">
                  <c:v>615.5</c:v>
                </c:pt>
                <c:pt idx="6156">
                  <c:v>615.59999999999991</c:v>
                </c:pt>
                <c:pt idx="6157">
                  <c:v>615.70000000000005</c:v>
                </c:pt>
                <c:pt idx="6158">
                  <c:v>615.79999999999995</c:v>
                </c:pt>
                <c:pt idx="6159">
                  <c:v>615.9</c:v>
                </c:pt>
                <c:pt idx="6160">
                  <c:v>616</c:v>
                </c:pt>
                <c:pt idx="6161">
                  <c:v>616.1</c:v>
                </c:pt>
                <c:pt idx="6162">
                  <c:v>616.19999999999993</c:v>
                </c:pt>
                <c:pt idx="6163">
                  <c:v>616.30000000000007</c:v>
                </c:pt>
                <c:pt idx="6164">
                  <c:v>616.4</c:v>
                </c:pt>
                <c:pt idx="6165">
                  <c:v>616.5</c:v>
                </c:pt>
                <c:pt idx="6166">
                  <c:v>616.6</c:v>
                </c:pt>
                <c:pt idx="6167">
                  <c:v>616.69999999999993</c:v>
                </c:pt>
                <c:pt idx="6168">
                  <c:v>616.79999999999995</c:v>
                </c:pt>
                <c:pt idx="6169">
                  <c:v>616.9</c:v>
                </c:pt>
                <c:pt idx="6170">
                  <c:v>617</c:v>
                </c:pt>
                <c:pt idx="6171">
                  <c:v>617.09999999999991</c:v>
                </c:pt>
                <c:pt idx="6172">
                  <c:v>617.19999999999993</c:v>
                </c:pt>
                <c:pt idx="6173">
                  <c:v>617.29999999999995</c:v>
                </c:pt>
                <c:pt idx="6174">
                  <c:v>617.4</c:v>
                </c:pt>
                <c:pt idx="6175">
                  <c:v>617.49999999999989</c:v>
                </c:pt>
                <c:pt idx="6176">
                  <c:v>617.6</c:v>
                </c:pt>
                <c:pt idx="6177">
                  <c:v>617.69999999999993</c:v>
                </c:pt>
                <c:pt idx="6178">
                  <c:v>617.79999999999995</c:v>
                </c:pt>
                <c:pt idx="6179">
                  <c:v>617.9</c:v>
                </c:pt>
                <c:pt idx="6180">
                  <c:v>618</c:v>
                </c:pt>
                <c:pt idx="6181">
                  <c:v>618.09999999999991</c:v>
                </c:pt>
                <c:pt idx="6182">
                  <c:v>618.20000000000005</c:v>
                </c:pt>
                <c:pt idx="6183">
                  <c:v>618.29999999999995</c:v>
                </c:pt>
                <c:pt idx="6184">
                  <c:v>618.4</c:v>
                </c:pt>
                <c:pt idx="6185">
                  <c:v>618.5</c:v>
                </c:pt>
                <c:pt idx="6186">
                  <c:v>618.6</c:v>
                </c:pt>
                <c:pt idx="6187">
                  <c:v>618.69999999999993</c:v>
                </c:pt>
                <c:pt idx="6188">
                  <c:v>618.80000000000007</c:v>
                </c:pt>
                <c:pt idx="6189">
                  <c:v>618.9</c:v>
                </c:pt>
                <c:pt idx="6190">
                  <c:v>618.99999999999989</c:v>
                </c:pt>
                <c:pt idx="6191">
                  <c:v>619.1</c:v>
                </c:pt>
                <c:pt idx="6192">
                  <c:v>619.19999999999993</c:v>
                </c:pt>
                <c:pt idx="6193">
                  <c:v>619.29999999999995</c:v>
                </c:pt>
                <c:pt idx="6194">
                  <c:v>619.4</c:v>
                </c:pt>
                <c:pt idx="6195">
                  <c:v>619.5</c:v>
                </c:pt>
                <c:pt idx="6196">
                  <c:v>619.59999999999991</c:v>
                </c:pt>
                <c:pt idx="6197">
                  <c:v>619.70000000000005</c:v>
                </c:pt>
                <c:pt idx="6198">
                  <c:v>619.79999999999995</c:v>
                </c:pt>
                <c:pt idx="6199">
                  <c:v>619.9</c:v>
                </c:pt>
                <c:pt idx="6200">
                  <c:v>620</c:v>
                </c:pt>
                <c:pt idx="6201">
                  <c:v>620.1</c:v>
                </c:pt>
                <c:pt idx="6202">
                  <c:v>620.19999999999993</c:v>
                </c:pt>
                <c:pt idx="6203">
                  <c:v>620.29999999999995</c:v>
                </c:pt>
                <c:pt idx="6204">
                  <c:v>620.4</c:v>
                </c:pt>
                <c:pt idx="6205">
                  <c:v>620.5</c:v>
                </c:pt>
                <c:pt idx="6206">
                  <c:v>620.59999999999991</c:v>
                </c:pt>
                <c:pt idx="6207">
                  <c:v>620.70000000000005</c:v>
                </c:pt>
                <c:pt idx="6208">
                  <c:v>620.79999999999995</c:v>
                </c:pt>
                <c:pt idx="6209">
                  <c:v>620.9</c:v>
                </c:pt>
                <c:pt idx="6210">
                  <c:v>621</c:v>
                </c:pt>
                <c:pt idx="6211">
                  <c:v>621.09999999999991</c:v>
                </c:pt>
                <c:pt idx="6212">
                  <c:v>621.19999999999993</c:v>
                </c:pt>
                <c:pt idx="6213">
                  <c:v>621.29999999999995</c:v>
                </c:pt>
                <c:pt idx="6214">
                  <c:v>621.4</c:v>
                </c:pt>
                <c:pt idx="6215">
                  <c:v>621.49999999999989</c:v>
                </c:pt>
                <c:pt idx="6216">
                  <c:v>621.6</c:v>
                </c:pt>
                <c:pt idx="6217">
                  <c:v>621.69999999999993</c:v>
                </c:pt>
                <c:pt idx="6218">
                  <c:v>621.79999999999995</c:v>
                </c:pt>
                <c:pt idx="6219">
                  <c:v>621.9</c:v>
                </c:pt>
                <c:pt idx="6220">
                  <c:v>622</c:v>
                </c:pt>
                <c:pt idx="6221">
                  <c:v>622.09999999999991</c:v>
                </c:pt>
                <c:pt idx="6222">
                  <c:v>622.20000000000005</c:v>
                </c:pt>
                <c:pt idx="6223">
                  <c:v>622.29999999999995</c:v>
                </c:pt>
                <c:pt idx="6224">
                  <c:v>622.4</c:v>
                </c:pt>
                <c:pt idx="6225">
                  <c:v>622.5</c:v>
                </c:pt>
                <c:pt idx="6226">
                  <c:v>622.6</c:v>
                </c:pt>
                <c:pt idx="6227">
                  <c:v>622.69999999999993</c:v>
                </c:pt>
                <c:pt idx="6228">
                  <c:v>622.80000000000007</c:v>
                </c:pt>
                <c:pt idx="6229">
                  <c:v>622.9</c:v>
                </c:pt>
                <c:pt idx="6230">
                  <c:v>623</c:v>
                </c:pt>
                <c:pt idx="6231">
                  <c:v>623.1</c:v>
                </c:pt>
                <c:pt idx="6232">
                  <c:v>623.20000000000005</c:v>
                </c:pt>
                <c:pt idx="6233">
                  <c:v>623.29999999999995</c:v>
                </c:pt>
                <c:pt idx="6234">
                  <c:v>623.39999999999986</c:v>
                </c:pt>
                <c:pt idx="6235">
                  <c:v>623.5</c:v>
                </c:pt>
                <c:pt idx="6236">
                  <c:v>623.59999999999991</c:v>
                </c:pt>
                <c:pt idx="6237">
                  <c:v>623.69999999999993</c:v>
                </c:pt>
                <c:pt idx="6238">
                  <c:v>623.79999999999995</c:v>
                </c:pt>
                <c:pt idx="6239">
                  <c:v>623.9</c:v>
                </c:pt>
                <c:pt idx="6240">
                  <c:v>623.99999999999989</c:v>
                </c:pt>
                <c:pt idx="6241">
                  <c:v>624.1</c:v>
                </c:pt>
                <c:pt idx="6242">
                  <c:v>624.19999999999993</c:v>
                </c:pt>
                <c:pt idx="6243">
                  <c:v>624.29999999999995</c:v>
                </c:pt>
                <c:pt idx="6244">
                  <c:v>624.4</c:v>
                </c:pt>
                <c:pt idx="6245">
                  <c:v>624.5</c:v>
                </c:pt>
                <c:pt idx="6246">
                  <c:v>624.59999999999991</c:v>
                </c:pt>
                <c:pt idx="6247">
                  <c:v>624.70000000000005</c:v>
                </c:pt>
                <c:pt idx="6248">
                  <c:v>624.79999999999995</c:v>
                </c:pt>
                <c:pt idx="6249">
                  <c:v>624.9</c:v>
                </c:pt>
                <c:pt idx="6250">
                  <c:v>625</c:v>
                </c:pt>
                <c:pt idx="6251">
                  <c:v>625.1</c:v>
                </c:pt>
                <c:pt idx="6252">
                  <c:v>625.19999999999993</c:v>
                </c:pt>
                <c:pt idx="6253">
                  <c:v>625.30000000000007</c:v>
                </c:pt>
                <c:pt idx="6254">
                  <c:v>625.4</c:v>
                </c:pt>
                <c:pt idx="6255">
                  <c:v>625.5</c:v>
                </c:pt>
                <c:pt idx="6256">
                  <c:v>625.6</c:v>
                </c:pt>
                <c:pt idx="6257">
                  <c:v>625.69999999999993</c:v>
                </c:pt>
                <c:pt idx="6258">
                  <c:v>625.79999999999995</c:v>
                </c:pt>
                <c:pt idx="6259">
                  <c:v>625.9</c:v>
                </c:pt>
                <c:pt idx="6260">
                  <c:v>626</c:v>
                </c:pt>
                <c:pt idx="6261">
                  <c:v>626.09999999999991</c:v>
                </c:pt>
                <c:pt idx="6262">
                  <c:v>626.19999999999993</c:v>
                </c:pt>
                <c:pt idx="6263">
                  <c:v>626.29999999999995</c:v>
                </c:pt>
                <c:pt idx="6264">
                  <c:v>626.4</c:v>
                </c:pt>
                <c:pt idx="6265">
                  <c:v>626.49999999999989</c:v>
                </c:pt>
                <c:pt idx="6266">
                  <c:v>626.6</c:v>
                </c:pt>
                <c:pt idx="6267">
                  <c:v>626.69999999999993</c:v>
                </c:pt>
                <c:pt idx="6268">
                  <c:v>626.79999999999995</c:v>
                </c:pt>
                <c:pt idx="6269">
                  <c:v>626.9</c:v>
                </c:pt>
                <c:pt idx="6270">
                  <c:v>627</c:v>
                </c:pt>
                <c:pt idx="6271">
                  <c:v>627.09999999999991</c:v>
                </c:pt>
                <c:pt idx="6272">
                  <c:v>627.20000000000005</c:v>
                </c:pt>
                <c:pt idx="6273">
                  <c:v>627.29999999999995</c:v>
                </c:pt>
                <c:pt idx="6274">
                  <c:v>627.4</c:v>
                </c:pt>
                <c:pt idx="6275">
                  <c:v>627.5</c:v>
                </c:pt>
                <c:pt idx="6276">
                  <c:v>627.6</c:v>
                </c:pt>
                <c:pt idx="6277">
                  <c:v>627.69999999999993</c:v>
                </c:pt>
                <c:pt idx="6278">
                  <c:v>627.79999999999995</c:v>
                </c:pt>
                <c:pt idx="6279">
                  <c:v>627.9</c:v>
                </c:pt>
                <c:pt idx="6280">
                  <c:v>627.99999999999989</c:v>
                </c:pt>
                <c:pt idx="6281">
                  <c:v>628.1</c:v>
                </c:pt>
                <c:pt idx="6282">
                  <c:v>628.19999999999993</c:v>
                </c:pt>
                <c:pt idx="6283">
                  <c:v>628.29999999999995</c:v>
                </c:pt>
                <c:pt idx="6284">
                  <c:v>628.4</c:v>
                </c:pt>
                <c:pt idx="6285">
                  <c:v>628.5</c:v>
                </c:pt>
                <c:pt idx="6286">
                  <c:v>628.59999999999991</c:v>
                </c:pt>
                <c:pt idx="6287">
                  <c:v>628.70000000000005</c:v>
                </c:pt>
                <c:pt idx="6288">
                  <c:v>628.79999999999995</c:v>
                </c:pt>
                <c:pt idx="6289">
                  <c:v>628.9</c:v>
                </c:pt>
                <c:pt idx="6290">
                  <c:v>629</c:v>
                </c:pt>
                <c:pt idx="6291">
                  <c:v>629.1</c:v>
                </c:pt>
                <c:pt idx="6292">
                  <c:v>629.19999999999993</c:v>
                </c:pt>
                <c:pt idx="6293">
                  <c:v>629.29999999999995</c:v>
                </c:pt>
                <c:pt idx="6294">
                  <c:v>629.4</c:v>
                </c:pt>
                <c:pt idx="6295">
                  <c:v>629.5</c:v>
                </c:pt>
                <c:pt idx="6296">
                  <c:v>629.59999999999991</c:v>
                </c:pt>
                <c:pt idx="6297">
                  <c:v>629.70000000000005</c:v>
                </c:pt>
                <c:pt idx="6298">
                  <c:v>629.79999999999995</c:v>
                </c:pt>
                <c:pt idx="6299">
                  <c:v>629.9</c:v>
                </c:pt>
                <c:pt idx="6300">
                  <c:v>630</c:v>
                </c:pt>
                <c:pt idx="6301">
                  <c:v>630.09999999999991</c:v>
                </c:pt>
                <c:pt idx="6302">
                  <c:v>630.19999999999993</c:v>
                </c:pt>
                <c:pt idx="6303">
                  <c:v>630.29999999999995</c:v>
                </c:pt>
                <c:pt idx="6304">
                  <c:v>630.4</c:v>
                </c:pt>
                <c:pt idx="6305">
                  <c:v>630.49999999999989</c:v>
                </c:pt>
                <c:pt idx="6306">
                  <c:v>630.6</c:v>
                </c:pt>
                <c:pt idx="6307">
                  <c:v>630.69999999999993</c:v>
                </c:pt>
                <c:pt idx="6308">
                  <c:v>630.79999999999995</c:v>
                </c:pt>
                <c:pt idx="6309">
                  <c:v>630.9</c:v>
                </c:pt>
                <c:pt idx="6310">
                  <c:v>631</c:v>
                </c:pt>
                <c:pt idx="6311">
                  <c:v>631.09999999999991</c:v>
                </c:pt>
                <c:pt idx="6312">
                  <c:v>631.20000000000005</c:v>
                </c:pt>
                <c:pt idx="6313">
                  <c:v>631.29999999999995</c:v>
                </c:pt>
                <c:pt idx="6314">
                  <c:v>631.4</c:v>
                </c:pt>
                <c:pt idx="6315">
                  <c:v>631.5</c:v>
                </c:pt>
                <c:pt idx="6316">
                  <c:v>631.6</c:v>
                </c:pt>
                <c:pt idx="6317">
                  <c:v>631.69999999999993</c:v>
                </c:pt>
                <c:pt idx="6318">
                  <c:v>631.80000000000007</c:v>
                </c:pt>
                <c:pt idx="6319">
                  <c:v>631.9</c:v>
                </c:pt>
                <c:pt idx="6320">
                  <c:v>632</c:v>
                </c:pt>
                <c:pt idx="6321">
                  <c:v>632.1</c:v>
                </c:pt>
                <c:pt idx="6322">
                  <c:v>632.20000000000005</c:v>
                </c:pt>
                <c:pt idx="6323">
                  <c:v>632.29999999999995</c:v>
                </c:pt>
                <c:pt idx="6324">
                  <c:v>632.4</c:v>
                </c:pt>
                <c:pt idx="6325">
                  <c:v>632.5</c:v>
                </c:pt>
                <c:pt idx="6326">
                  <c:v>632.59999999999991</c:v>
                </c:pt>
                <c:pt idx="6327">
                  <c:v>632.69999999999993</c:v>
                </c:pt>
                <c:pt idx="6328">
                  <c:v>632.79999999999995</c:v>
                </c:pt>
                <c:pt idx="6329">
                  <c:v>632.9</c:v>
                </c:pt>
                <c:pt idx="6330">
                  <c:v>632.99999999999989</c:v>
                </c:pt>
                <c:pt idx="6331">
                  <c:v>633.1</c:v>
                </c:pt>
                <c:pt idx="6332">
                  <c:v>633.19999999999993</c:v>
                </c:pt>
                <c:pt idx="6333">
                  <c:v>633.29999999999995</c:v>
                </c:pt>
                <c:pt idx="6334">
                  <c:v>633.4</c:v>
                </c:pt>
                <c:pt idx="6335">
                  <c:v>633.5</c:v>
                </c:pt>
                <c:pt idx="6336">
                  <c:v>633.59999999999991</c:v>
                </c:pt>
                <c:pt idx="6337">
                  <c:v>633.70000000000005</c:v>
                </c:pt>
                <c:pt idx="6338">
                  <c:v>633.79999999999995</c:v>
                </c:pt>
                <c:pt idx="6339">
                  <c:v>633.9</c:v>
                </c:pt>
                <c:pt idx="6340">
                  <c:v>634</c:v>
                </c:pt>
                <c:pt idx="6341">
                  <c:v>634.1</c:v>
                </c:pt>
                <c:pt idx="6342">
                  <c:v>634.19999999999993</c:v>
                </c:pt>
                <c:pt idx="6343">
                  <c:v>634.30000000000007</c:v>
                </c:pt>
                <c:pt idx="6344">
                  <c:v>634.4</c:v>
                </c:pt>
                <c:pt idx="6345">
                  <c:v>634.49999999999989</c:v>
                </c:pt>
                <c:pt idx="6346">
                  <c:v>634.6</c:v>
                </c:pt>
                <c:pt idx="6347">
                  <c:v>634.69999999999993</c:v>
                </c:pt>
                <c:pt idx="6348">
                  <c:v>634.79999999999995</c:v>
                </c:pt>
                <c:pt idx="6349">
                  <c:v>634.9</c:v>
                </c:pt>
                <c:pt idx="6350">
                  <c:v>635</c:v>
                </c:pt>
                <c:pt idx="6351">
                  <c:v>635.09999999999991</c:v>
                </c:pt>
                <c:pt idx="6352">
                  <c:v>635.20000000000005</c:v>
                </c:pt>
                <c:pt idx="6353">
                  <c:v>635.29999999999995</c:v>
                </c:pt>
                <c:pt idx="6354">
                  <c:v>635.4</c:v>
                </c:pt>
                <c:pt idx="6355">
                  <c:v>635.5</c:v>
                </c:pt>
                <c:pt idx="6356">
                  <c:v>635.6</c:v>
                </c:pt>
                <c:pt idx="6357">
                  <c:v>635.69999999999993</c:v>
                </c:pt>
                <c:pt idx="6358">
                  <c:v>635.79999999999995</c:v>
                </c:pt>
                <c:pt idx="6359">
                  <c:v>635.9</c:v>
                </c:pt>
                <c:pt idx="6360">
                  <c:v>636</c:v>
                </c:pt>
                <c:pt idx="6361">
                  <c:v>636.09999999999991</c:v>
                </c:pt>
                <c:pt idx="6362">
                  <c:v>636.20000000000005</c:v>
                </c:pt>
                <c:pt idx="6363">
                  <c:v>636.29999999999995</c:v>
                </c:pt>
                <c:pt idx="6364">
                  <c:v>636.4</c:v>
                </c:pt>
                <c:pt idx="6365">
                  <c:v>636.5</c:v>
                </c:pt>
                <c:pt idx="6366">
                  <c:v>636.6</c:v>
                </c:pt>
                <c:pt idx="6367">
                  <c:v>636.69999999999993</c:v>
                </c:pt>
                <c:pt idx="6368">
                  <c:v>636.79999999999995</c:v>
                </c:pt>
                <c:pt idx="6369">
                  <c:v>636.9</c:v>
                </c:pt>
                <c:pt idx="6370">
                  <c:v>636.99999999999989</c:v>
                </c:pt>
                <c:pt idx="6371">
                  <c:v>637.1</c:v>
                </c:pt>
                <c:pt idx="6372">
                  <c:v>637.19999999999993</c:v>
                </c:pt>
                <c:pt idx="6373">
                  <c:v>637.29999999999995</c:v>
                </c:pt>
                <c:pt idx="6374">
                  <c:v>637.4</c:v>
                </c:pt>
                <c:pt idx="6375">
                  <c:v>637.5</c:v>
                </c:pt>
                <c:pt idx="6376">
                  <c:v>637.59999999999991</c:v>
                </c:pt>
                <c:pt idx="6377">
                  <c:v>637.70000000000005</c:v>
                </c:pt>
                <c:pt idx="6378">
                  <c:v>637.79999999999995</c:v>
                </c:pt>
                <c:pt idx="6379">
                  <c:v>637.9</c:v>
                </c:pt>
                <c:pt idx="6380">
                  <c:v>638</c:v>
                </c:pt>
                <c:pt idx="6381">
                  <c:v>638.1</c:v>
                </c:pt>
                <c:pt idx="6382">
                  <c:v>638.19999999999993</c:v>
                </c:pt>
                <c:pt idx="6383">
                  <c:v>638.30000000000007</c:v>
                </c:pt>
                <c:pt idx="6384">
                  <c:v>638.4</c:v>
                </c:pt>
                <c:pt idx="6385">
                  <c:v>638.5</c:v>
                </c:pt>
                <c:pt idx="6386">
                  <c:v>638.59999999999991</c:v>
                </c:pt>
                <c:pt idx="6387">
                  <c:v>638.70000000000005</c:v>
                </c:pt>
                <c:pt idx="6388">
                  <c:v>638.79999999999995</c:v>
                </c:pt>
                <c:pt idx="6389">
                  <c:v>638.9</c:v>
                </c:pt>
                <c:pt idx="6390">
                  <c:v>639</c:v>
                </c:pt>
                <c:pt idx="6391">
                  <c:v>639.09999999999991</c:v>
                </c:pt>
                <c:pt idx="6392">
                  <c:v>639.19999999999993</c:v>
                </c:pt>
                <c:pt idx="6393">
                  <c:v>639.29999999999995</c:v>
                </c:pt>
                <c:pt idx="6394">
                  <c:v>639.4</c:v>
                </c:pt>
                <c:pt idx="6395">
                  <c:v>639.49999999999989</c:v>
                </c:pt>
                <c:pt idx="6396">
                  <c:v>639.6</c:v>
                </c:pt>
                <c:pt idx="6397">
                  <c:v>639.69999999999993</c:v>
                </c:pt>
                <c:pt idx="6398">
                  <c:v>639.79999999999995</c:v>
                </c:pt>
                <c:pt idx="6399">
                  <c:v>639.9</c:v>
                </c:pt>
                <c:pt idx="6400">
                  <c:v>640</c:v>
                </c:pt>
                <c:pt idx="6401">
                  <c:v>640.09999999999991</c:v>
                </c:pt>
                <c:pt idx="6402">
                  <c:v>640.20000000000005</c:v>
                </c:pt>
                <c:pt idx="6403">
                  <c:v>640.29999999999995</c:v>
                </c:pt>
                <c:pt idx="6404">
                  <c:v>640.4</c:v>
                </c:pt>
                <c:pt idx="6405">
                  <c:v>640.5</c:v>
                </c:pt>
                <c:pt idx="6406">
                  <c:v>640.6</c:v>
                </c:pt>
                <c:pt idx="6407">
                  <c:v>640.69999999999993</c:v>
                </c:pt>
                <c:pt idx="6408">
                  <c:v>640.80000000000007</c:v>
                </c:pt>
                <c:pt idx="6409">
                  <c:v>640.9</c:v>
                </c:pt>
                <c:pt idx="6410">
                  <c:v>641</c:v>
                </c:pt>
                <c:pt idx="6411">
                  <c:v>641.1</c:v>
                </c:pt>
                <c:pt idx="6412">
                  <c:v>641.19999999999993</c:v>
                </c:pt>
                <c:pt idx="6413">
                  <c:v>641.29999999999995</c:v>
                </c:pt>
                <c:pt idx="6414">
                  <c:v>641.4</c:v>
                </c:pt>
                <c:pt idx="6415">
                  <c:v>641.5</c:v>
                </c:pt>
                <c:pt idx="6416">
                  <c:v>641.59999999999991</c:v>
                </c:pt>
                <c:pt idx="6417">
                  <c:v>641.69999999999993</c:v>
                </c:pt>
                <c:pt idx="6418">
                  <c:v>641.79999999999995</c:v>
                </c:pt>
                <c:pt idx="6419">
                  <c:v>641.9</c:v>
                </c:pt>
                <c:pt idx="6420">
                  <c:v>641.99999999999989</c:v>
                </c:pt>
                <c:pt idx="6421">
                  <c:v>642.1</c:v>
                </c:pt>
                <c:pt idx="6422">
                  <c:v>642.19999999999993</c:v>
                </c:pt>
                <c:pt idx="6423">
                  <c:v>642.29999999999995</c:v>
                </c:pt>
                <c:pt idx="6424">
                  <c:v>642.4</c:v>
                </c:pt>
                <c:pt idx="6425">
                  <c:v>642.5</c:v>
                </c:pt>
                <c:pt idx="6426">
                  <c:v>642.59999999999991</c:v>
                </c:pt>
                <c:pt idx="6427">
                  <c:v>642.70000000000005</c:v>
                </c:pt>
                <c:pt idx="6428">
                  <c:v>642.79999999999995</c:v>
                </c:pt>
                <c:pt idx="6429">
                  <c:v>642.9</c:v>
                </c:pt>
                <c:pt idx="6430">
                  <c:v>643</c:v>
                </c:pt>
                <c:pt idx="6431">
                  <c:v>643.1</c:v>
                </c:pt>
                <c:pt idx="6432">
                  <c:v>643.19999999999993</c:v>
                </c:pt>
                <c:pt idx="6433">
                  <c:v>643.30000000000007</c:v>
                </c:pt>
                <c:pt idx="6434">
                  <c:v>643.4</c:v>
                </c:pt>
                <c:pt idx="6435">
                  <c:v>643.49999999999989</c:v>
                </c:pt>
                <c:pt idx="6436">
                  <c:v>643.6</c:v>
                </c:pt>
                <c:pt idx="6437">
                  <c:v>643.69999999999993</c:v>
                </c:pt>
                <c:pt idx="6438">
                  <c:v>643.79999999999995</c:v>
                </c:pt>
                <c:pt idx="6439">
                  <c:v>643.9</c:v>
                </c:pt>
                <c:pt idx="6440">
                  <c:v>644</c:v>
                </c:pt>
                <c:pt idx="6441">
                  <c:v>644.09999999999991</c:v>
                </c:pt>
                <c:pt idx="6442">
                  <c:v>644.20000000000005</c:v>
                </c:pt>
                <c:pt idx="6443">
                  <c:v>644.29999999999995</c:v>
                </c:pt>
                <c:pt idx="6444">
                  <c:v>644.4</c:v>
                </c:pt>
                <c:pt idx="6445">
                  <c:v>644.5</c:v>
                </c:pt>
                <c:pt idx="6446">
                  <c:v>644.6</c:v>
                </c:pt>
                <c:pt idx="6447">
                  <c:v>644.69999999999993</c:v>
                </c:pt>
                <c:pt idx="6448">
                  <c:v>644.79999999999995</c:v>
                </c:pt>
                <c:pt idx="6449">
                  <c:v>644.9</c:v>
                </c:pt>
                <c:pt idx="6450">
                  <c:v>645</c:v>
                </c:pt>
                <c:pt idx="6451">
                  <c:v>645.09999999999991</c:v>
                </c:pt>
                <c:pt idx="6452">
                  <c:v>645.20000000000005</c:v>
                </c:pt>
                <c:pt idx="6453">
                  <c:v>645.29999999999995</c:v>
                </c:pt>
                <c:pt idx="6454">
                  <c:v>645.4</c:v>
                </c:pt>
                <c:pt idx="6455">
                  <c:v>645.5</c:v>
                </c:pt>
                <c:pt idx="6456">
                  <c:v>645.6</c:v>
                </c:pt>
                <c:pt idx="6457">
                  <c:v>645.69999999999993</c:v>
                </c:pt>
                <c:pt idx="6458">
                  <c:v>645.79999999999995</c:v>
                </c:pt>
                <c:pt idx="6459">
                  <c:v>645.9</c:v>
                </c:pt>
                <c:pt idx="6460">
                  <c:v>645.99999999999989</c:v>
                </c:pt>
                <c:pt idx="6461">
                  <c:v>646.1</c:v>
                </c:pt>
                <c:pt idx="6462">
                  <c:v>646.19999999999993</c:v>
                </c:pt>
                <c:pt idx="6463">
                  <c:v>646.29999999999995</c:v>
                </c:pt>
                <c:pt idx="6464">
                  <c:v>646.4</c:v>
                </c:pt>
                <c:pt idx="6465">
                  <c:v>646.5</c:v>
                </c:pt>
                <c:pt idx="6466">
                  <c:v>646.59999999999991</c:v>
                </c:pt>
                <c:pt idx="6467">
                  <c:v>646.70000000000005</c:v>
                </c:pt>
                <c:pt idx="6468">
                  <c:v>646.79999999999995</c:v>
                </c:pt>
                <c:pt idx="6469">
                  <c:v>646.9</c:v>
                </c:pt>
                <c:pt idx="6470">
                  <c:v>647</c:v>
                </c:pt>
                <c:pt idx="6471">
                  <c:v>647.1</c:v>
                </c:pt>
                <c:pt idx="6472">
                  <c:v>647.19999999999993</c:v>
                </c:pt>
                <c:pt idx="6473">
                  <c:v>647.30000000000007</c:v>
                </c:pt>
                <c:pt idx="6474">
                  <c:v>647.4</c:v>
                </c:pt>
                <c:pt idx="6475">
                  <c:v>647.5</c:v>
                </c:pt>
                <c:pt idx="6476">
                  <c:v>647.6</c:v>
                </c:pt>
                <c:pt idx="6477">
                  <c:v>647.70000000000005</c:v>
                </c:pt>
                <c:pt idx="6478">
                  <c:v>647.79999999999995</c:v>
                </c:pt>
                <c:pt idx="6479">
                  <c:v>647.89999999999986</c:v>
                </c:pt>
                <c:pt idx="6480">
                  <c:v>648</c:v>
                </c:pt>
                <c:pt idx="6481">
                  <c:v>648.09999999999991</c:v>
                </c:pt>
                <c:pt idx="6482">
                  <c:v>648.19999999999993</c:v>
                </c:pt>
                <c:pt idx="6483">
                  <c:v>648.29999999999995</c:v>
                </c:pt>
                <c:pt idx="6484">
                  <c:v>648.4</c:v>
                </c:pt>
                <c:pt idx="6485">
                  <c:v>648.49999999999989</c:v>
                </c:pt>
                <c:pt idx="6486">
                  <c:v>648.6</c:v>
                </c:pt>
                <c:pt idx="6487">
                  <c:v>648.69999999999993</c:v>
                </c:pt>
                <c:pt idx="6488">
                  <c:v>648.79999999999995</c:v>
                </c:pt>
                <c:pt idx="6489">
                  <c:v>648.9</c:v>
                </c:pt>
                <c:pt idx="6490">
                  <c:v>649</c:v>
                </c:pt>
                <c:pt idx="6491">
                  <c:v>649.09999999999991</c:v>
                </c:pt>
                <c:pt idx="6492">
                  <c:v>649.20000000000005</c:v>
                </c:pt>
                <c:pt idx="6493">
                  <c:v>649.29999999999995</c:v>
                </c:pt>
                <c:pt idx="6494">
                  <c:v>649.4</c:v>
                </c:pt>
                <c:pt idx="6495">
                  <c:v>649.5</c:v>
                </c:pt>
                <c:pt idx="6496">
                  <c:v>649.6</c:v>
                </c:pt>
                <c:pt idx="6497">
                  <c:v>649.69999999999993</c:v>
                </c:pt>
                <c:pt idx="6498">
                  <c:v>649.80000000000007</c:v>
                </c:pt>
                <c:pt idx="6499">
                  <c:v>649.9</c:v>
                </c:pt>
                <c:pt idx="6500">
                  <c:v>650</c:v>
                </c:pt>
                <c:pt idx="6501">
                  <c:v>650.1</c:v>
                </c:pt>
                <c:pt idx="6502">
                  <c:v>650.19999999999993</c:v>
                </c:pt>
                <c:pt idx="6503">
                  <c:v>650.29999999999995</c:v>
                </c:pt>
                <c:pt idx="6504">
                  <c:v>650.4</c:v>
                </c:pt>
                <c:pt idx="6505">
                  <c:v>650.5</c:v>
                </c:pt>
                <c:pt idx="6506">
                  <c:v>650.59999999999991</c:v>
                </c:pt>
                <c:pt idx="6507">
                  <c:v>650.69999999999993</c:v>
                </c:pt>
                <c:pt idx="6508">
                  <c:v>650.79999999999995</c:v>
                </c:pt>
                <c:pt idx="6509">
                  <c:v>650.9</c:v>
                </c:pt>
                <c:pt idx="6510">
                  <c:v>650.99999999999989</c:v>
                </c:pt>
                <c:pt idx="6511">
                  <c:v>651.1</c:v>
                </c:pt>
                <c:pt idx="6512">
                  <c:v>651.19999999999993</c:v>
                </c:pt>
                <c:pt idx="6513">
                  <c:v>651.29999999999995</c:v>
                </c:pt>
                <c:pt idx="6514">
                  <c:v>651.4</c:v>
                </c:pt>
                <c:pt idx="6515">
                  <c:v>651.5</c:v>
                </c:pt>
                <c:pt idx="6516">
                  <c:v>651.59999999999991</c:v>
                </c:pt>
                <c:pt idx="6517">
                  <c:v>651.70000000000005</c:v>
                </c:pt>
                <c:pt idx="6518">
                  <c:v>651.79999999999995</c:v>
                </c:pt>
                <c:pt idx="6519">
                  <c:v>651.9</c:v>
                </c:pt>
                <c:pt idx="6520">
                  <c:v>652</c:v>
                </c:pt>
                <c:pt idx="6521">
                  <c:v>652.1</c:v>
                </c:pt>
                <c:pt idx="6522">
                  <c:v>652.19999999999993</c:v>
                </c:pt>
                <c:pt idx="6523">
                  <c:v>652.29999999999995</c:v>
                </c:pt>
                <c:pt idx="6524">
                  <c:v>652.4</c:v>
                </c:pt>
                <c:pt idx="6525">
                  <c:v>652.49999999999989</c:v>
                </c:pt>
                <c:pt idx="6526">
                  <c:v>652.6</c:v>
                </c:pt>
                <c:pt idx="6527">
                  <c:v>652.69999999999993</c:v>
                </c:pt>
                <c:pt idx="6528">
                  <c:v>652.79999999999995</c:v>
                </c:pt>
                <c:pt idx="6529">
                  <c:v>652.9</c:v>
                </c:pt>
                <c:pt idx="6530">
                  <c:v>653</c:v>
                </c:pt>
                <c:pt idx="6531">
                  <c:v>653.09999999999991</c:v>
                </c:pt>
                <c:pt idx="6532">
                  <c:v>653.20000000000005</c:v>
                </c:pt>
                <c:pt idx="6533">
                  <c:v>653.29999999999995</c:v>
                </c:pt>
                <c:pt idx="6534">
                  <c:v>653.4</c:v>
                </c:pt>
                <c:pt idx="6535">
                  <c:v>653.5</c:v>
                </c:pt>
                <c:pt idx="6536">
                  <c:v>653.6</c:v>
                </c:pt>
                <c:pt idx="6537">
                  <c:v>653.69999999999993</c:v>
                </c:pt>
                <c:pt idx="6538">
                  <c:v>653.79999999999995</c:v>
                </c:pt>
                <c:pt idx="6539">
                  <c:v>653.9</c:v>
                </c:pt>
                <c:pt idx="6540">
                  <c:v>654</c:v>
                </c:pt>
                <c:pt idx="6541">
                  <c:v>654.09999999999991</c:v>
                </c:pt>
                <c:pt idx="6542">
                  <c:v>654.20000000000005</c:v>
                </c:pt>
                <c:pt idx="6543">
                  <c:v>654.29999999999995</c:v>
                </c:pt>
                <c:pt idx="6544">
                  <c:v>654.4</c:v>
                </c:pt>
                <c:pt idx="6545">
                  <c:v>654.5</c:v>
                </c:pt>
                <c:pt idx="6546">
                  <c:v>654.59999999999991</c:v>
                </c:pt>
                <c:pt idx="6547">
                  <c:v>654.69999999999993</c:v>
                </c:pt>
                <c:pt idx="6548">
                  <c:v>654.79999999999995</c:v>
                </c:pt>
                <c:pt idx="6549">
                  <c:v>654.9</c:v>
                </c:pt>
                <c:pt idx="6550">
                  <c:v>654.99999999999989</c:v>
                </c:pt>
                <c:pt idx="6551">
                  <c:v>655.1</c:v>
                </c:pt>
                <c:pt idx="6552">
                  <c:v>655.19999999999993</c:v>
                </c:pt>
                <c:pt idx="6553">
                  <c:v>655.29999999999995</c:v>
                </c:pt>
                <c:pt idx="6554">
                  <c:v>655.4</c:v>
                </c:pt>
                <c:pt idx="6555">
                  <c:v>655.5</c:v>
                </c:pt>
                <c:pt idx="6556">
                  <c:v>655.59999999999991</c:v>
                </c:pt>
                <c:pt idx="6557">
                  <c:v>655.7</c:v>
                </c:pt>
                <c:pt idx="6558">
                  <c:v>655.8</c:v>
                </c:pt>
                <c:pt idx="6559">
                  <c:v>655.9</c:v>
                </c:pt>
                <c:pt idx="6560">
                  <c:v>656</c:v>
                </c:pt>
                <c:pt idx="6561">
                  <c:v>656.1</c:v>
                </c:pt>
                <c:pt idx="6562">
                  <c:v>656.19999999999993</c:v>
                </c:pt>
                <c:pt idx="6563">
                  <c:v>656.30000000000007</c:v>
                </c:pt>
                <c:pt idx="6564">
                  <c:v>656.4</c:v>
                </c:pt>
                <c:pt idx="6565">
                  <c:v>656.5</c:v>
                </c:pt>
                <c:pt idx="6566">
                  <c:v>656.6</c:v>
                </c:pt>
                <c:pt idx="6567">
                  <c:v>656.7</c:v>
                </c:pt>
                <c:pt idx="6568">
                  <c:v>656.8</c:v>
                </c:pt>
                <c:pt idx="6569">
                  <c:v>656.9</c:v>
                </c:pt>
                <c:pt idx="6570">
                  <c:v>657</c:v>
                </c:pt>
                <c:pt idx="6571">
                  <c:v>657.09999999999991</c:v>
                </c:pt>
                <c:pt idx="6572">
                  <c:v>657.19999999999993</c:v>
                </c:pt>
                <c:pt idx="6573">
                  <c:v>657.3</c:v>
                </c:pt>
                <c:pt idx="6574">
                  <c:v>657.4</c:v>
                </c:pt>
                <c:pt idx="6575">
                  <c:v>657.49999999999989</c:v>
                </c:pt>
                <c:pt idx="6576">
                  <c:v>657.6</c:v>
                </c:pt>
                <c:pt idx="6577">
                  <c:v>657.69999999999993</c:v>
                </c:pt>
                <c:pt idx="6578">
                  <c:v>657.8</c:v>
                </c:pt>
                <c:pt idx="6579">
                  <c:v>657.9</c:v>
                </c:pt>
                <c:pt idx="6580">
                  <c:v>658</c:v>
                </c:pt>
                <c:pt idx="6581">
                  <c:v>658.09999999999991</c:v>
                </c:pt>
                <c:pt idx="6582">
                  <c:v>658.2</c:v>
                </c:pt>
                <c:pt idx="6583">
                  <c:v>658.3</c:v>
                </c:pt>
                <c:pt idx="6584">
                  <c:v>658.4</c:v>
                </c:pt>
                <c:pt idx="6585">
                  <c:v>658.5</c:v>
                </c:pt>
                <c:pt idx="6586">
                  <c:v>658.6</c:v>
                </c:pt>
                <c:pt idx="6587">
                  <c:v>658.69999999999993</c:v>
                </c:pt>
                <c:pt idx="6588">
                  <c:v>658.80000000000007</c:v>
                </c:pt>
                <c:pt idx="6589">
                  <c:v>658.9</c:v>
                </c:pt>
                <c:pt idx="6590">
                  <c:v>658.99999999999989</c:v>
                </c:pt>
                <c:pt idx="6591">
                  <c:v>659.1</c:v>
                </c:pt>
                <c:pt idx="6592">
                  <c:v>659.19999999999993</c:v>
                </c:pt>
                <c:pt idx="6593">
                  <c:v>659.3</c:v>
                </c:pt>
                <c:pt idx="6594">
                  <c:v>659.4</c:v>
                </c:pt>
                <c:pt idx="6595">
                  <c:v>659.5</c:v>
                </c:pt>
                <c:pt idx="6596">
                  <c:v>659.59999999999991</c:v>
                </c:pt>
                <c:pt idx="6597">
                  <c:v>659.7</c:v>
                </c:pt>
                <c:pt idx="6598">
                  <c:v>659.8</c:v>
                </c:pt>
                <c:pt idx="6599">
                  <c:v>659.9</c:v>
                </c:pt>
                <c:pt idx="6600">
                  <c:v>660</c:v>
                </c:pt>
                <c:pt idx="6601">
                  <c:v>660.1</c:v>
                </c:pt>
                <c:pt idx="6602">
                  <c:v>660.19999999999993</c:v>
                </c:pt>
                <c:pt idx="6603">
                  <c:v>660.3</c:v>
                </c:pt>
                <c:pt idx="6604">
                  <c:v>660.4</c:v>
                </c:pt>
                <c:pt idx="6605">
                  <c:v>660.5</c:v>
                </c:pt>
                <c:pt idx="6606">
                  <c:v>660.59999999999991</c:v>
                </c:pt>
                <c:pt idx="6607">
                  <c:v>660.7</c:v>
                </c:pt>
                <c:pt idx="6608">
                  <c:v>660.8</c:v>
                </c:pt>
                <c:pt idx="6609">
                  <c:v>660.9</c:v>
                </c:pt>
                <c:pt idx="6610">
                  <c:v>661</c:v>
                </c:pt>
                <c:pt idx="6611">
                  <c:v>661.1</c:v>
                </c:pt>
                <c:pt idx="6612">
                  <c:v>661.19999999999993</c:v>
                </c:pt>
                <c:pt idx="6613">
                  <c:v>661.3</c:v>
                </c:pt>
                <c:pt idx="6614">
                  <c:v>661.4</c:v>
                </c:pt>
                <c:pt idx="6615">
                  <c:v>661.49999999999989</c:v>
                </c:pt>
                <c:pt idx="6616">
                  <c:v>661.6</c:v>
                </c:pt>
                <c:pt idx="6617">
                  <c:v>661.69999999999993</c:v>
                </c:pt>
                <c:pt idx="6618">
                  <c:v>661.8</c:v>
                </c:pt>
                <c:pt idx="6619">
                  <c:v>661.9</c:v>
                </c:pt>
                <c:pt idx="6620">
                  <c:v>662</c:v>
                </c:pt>
                <c:pt idx="6621">
                  <c:v>662.09999999999991</c:v>
                </c:pt>
                <c:pt idx="6622">
                  <c:v>662.2</c:v>
                </c:pt>
                <c:pt idx="6623">
                  <c:v>662.3</c:v>
                </c:pt>
                <c:pt idx="6624">
                  <c:v>662.4</c:v>
                </c:pt>
                <c:pt idx="6625">
                  <c:v>662.5</c:v>
                </c:pt>
                <c:pt idx="6626">
                  <c:v>662.6</c:v>
                </c:pt>
                <c:pt idx="6627">
                  <c:v>662.69999999999993</c:v>
                </c:pt>
                <c:pt idx="6628">
                  <c:v>662.80000000000007</c:v>
                </c:pt>
                <c:pt idx="6629">
                  <c:v>662.9</c:v>
                </c:pt>
                <c:pt idx="6630">
                  <c:v>663</c:v>
                </c:pt>
                <c:pt idx="6631">
                  <c:v>663.09999999999991</c:v>
                </c:pt>
                <c:pt idx="6632">
                  <c:v>663.2</c:v>
                </c:pt>
                <c:pt idx="6633">
                  <c:v>663.3</c:v>
                </c:pt>
                <c:pt idx="6634">
                  <c:v>663.4</c:v>
                </c:pt>
                <c:pt idx="6635">
                  <c:v>663.5</c:v>
                </c:pt>
                <c:pt idx="6636">
                  <c:v>663.59999999999991</c:v>
                </c:pt>
                <c:pt idx="6637">
                  <c:v>663.69999999999993</c:v>
                </c:pt>
                <c:pt idx="6638">
                  <c:v>663.8</c:v>
                </c:pt>
                <c:pt idx="6639">
                  <c:v>663.9</c:v>
                </c:pt>
                <c:pt idx="6640">
                  <c:v>663.99999999999989</c:v>
                </c:pt>
                <c:pt idx="6641">
                  <c:v>664.1</c:v>
                </c:pt>
                <c:pt idx="6642">
                  <c:v>664.19999999999993</c:v>
                </c:pt>
                <c:pt idx="6643">
                  <c:v>664.3</c:v>
                </c:pt>
                <c:pt idx="6644">
                  <c:v>664.4</c:v>
                </c:pt>
                <c:pt idx="6645">
                  <c:v>664.5</c:v>
                </c:pt>
                <c:pt idx="6646">
                  <c:v>664.59999999999991</c:v>
                </c:pt>
                <c:pt idx="6647">
                  <c:v>664.7</c:v>
                </c:pt>
                <c:pt idx="6648">
                  <c:v>664.8</c:v>
                </c:pt>
                <c:pt idx="6649">
                  <c:v>664.9</c:v>
                </c:pt>
                <c:pt idx="6650">
                  <c:v>665</c:v>
                </c:pt>
                <c:pt idx="6651">
                  <c:v>665.1</c:v>
                </c:pt>
                <c:pt idx="6652">
                  <c:v>665.19999999999993</c:v>
                </c:pt>
                <c:pt idx="6653">
                  <c:v>665.30000000000007</c:v>
                </c:pt>
                <c:pt idx="6654">
                  <c:v>665.4</c:v>
                </c:pt>
                <c:pt idx="6655">
                  <c:v>665.5</c:v>
                </c:pt>
                <c:pt idx="6656">
                  <c:v>665.6</c:v>
                </c:pt>
                <c:pt idx="6657">
                  <c:v>665.69999999999993</c:v>
                </c:pt>
                <c:pt idx="6658">
                  <c:v>665.8</c:v>
                </c:pt>
                <c:pt idx="6659">
                  <c:v>665.9</c:v>
                </c:pt>
                <c:pt idx="6660">
                  <c:v>666</c:v>
                </c:pt>
                <c:pt idx="6661">
                  <c:v>666.09999999999991</c:v>
                </c:pt>
                <c:pt idx="6662">
                  <c:v>666.19999999999993</c:v>
                </c:pt>
                <c:pt idx="6663">
                  <c:v>666.3</c:v>
                </c:pt>
                <c:pt idx="6664">
                  <c:v>666.4</c:v>
                </c:pt>
                <c:pt idx="6665">
                  <c:v>666.49999999999989</c:v>
                </c:pt>
                <c:pt idx="6666">
                  <c:v>666.6</c:v>
                </c:pt>
                <c:pt idx="6667">
                  <c:v>666.69999999999993</c:v>
                </c:pt>
                <c:pt idx="6668">
                  <c:v>666.8</c:v>
                </c:pt>
                <c:pt idx="6669">
                  <c:v>666.9</c:v>
                </c:pt>
                <c:pt idx="6670">
                  <c:v>667</c:v>
                </c:pt>
                <c:pt idx="6671">
                  <c:v>667.09999999999991</c:v>
                </c:pt>
                <c:pt idx="6672">
                  <c:v>667.2</c:v>
                </c:pt>
                <c:pt idx="6673">
                  <c:v>667.3</c:v>
                </c:pt>
                <c:pt idx="6674">
                  <c:v>667.4</c:v>
                </c:pt>
                <c:pt idx="6675">
                  <c:v>667.5</c:v>
                </c:pt>
                <c:pt idx="6676">
                  <c:v>667.6</c:v>
                </c:pt>
                <c:pt idx="6677">
                  <c:v>667.69999999999993</c:v>
                </c:pt>
                <c:pt idx="6678">
                  <c:v>667.80000000000007</c:v>
                </c:pt>
                <c:pt idx="6679">
                  <c:v>667.9</c:v>
                </c:pt>
                <c:pt idx="6680">
                  <c:v>667.99999999999989</c:v>
                </c:pt>
                <c:pt idx="6681">
                  <c:v>668.1</c:v>
                </c:pt>
                <c:pt idx="6682">
                  <c:v>668.19999999999993</c:v>
                </c:pt>
                <c:pt idx="6683">
                  <c:v>668.3</c:v>
                </c:pt>
                <c:pt idx="6684">
                  <c:v>668.4</c:v>
                </c:pt>
                <c:pt idx="6685">
                  <c:v>668.5</c:v>
                </c:pt>
                <c:pt idx="6686">
                  <c:v>668.59999999999991</c:v>
                </c:pt>
                <c:pt idx="6687">
                  <c:v>668.7</c:v>
                </c:pt>
                <c:pt idx="6688">
                  <c:v>668.8</c:v>
                </c:pt>
                <c:pt idx="6689">
                  <c:v>668.9</c:v>
                </c:pt>
                <c:pt idx="6690">
                  <c:v>669</c:v>
                </c:pt>
                <c:pt idx="6691">
                  <c:v>669.1</c:v>
                </c:pt>
                <c:pt idx="6692">
                  <c:v>669.19999999999993</c:v>
                </c:pt>
                <c:pt idx="6693">
                  <c:v>669.3</c:v>
                </c:pt>
                <c:pt idx="6694">
                  <c:v>669.4</c:v>
                </c:pt>
                <c:pt idx="6695">
                  <c:v>669.5</c:v>
                </c:pt>
                <c:pt idx="6696">
                  <c:v>669.59999999999991</c:v>
                </c:pt>
                <c:pt idx="6697">
                  <c:v>669.7</c:v>
                </c:pt>
                <c:pt idx="6698">
                  <c:v>669.8</c:v>
                </c:pt>
                <c:pt idx="6699">
                  <c:v>669.9</c:v>
                </c:pt>
                <c:pt idx="6700">
                  <c:v>670</c:v>
                </c:pt>
                <c:pt idx="6701">
                  <c:v>670.1</c:v>
                </c:pt>
                <c:pt idx="6702">
                  <c:v>670.19999999999993</c:v>
                </c:pt>
                <c:pt idx="6703">
                  <c:v>670.3</c:v>
                </c:pt>
                <c:pt idx="6704">
                  <c:v>670.4</c:v>
                </c:pt>
                <c:pt idx="6705">
                  <c:v>670.49999999999989</c:v>
                </c:pt>
                <c:pt idx="6706">
                  <c:v>670.6</c:v>
                </c:pt>
                <c:pt idx="6707">
                  <c:v>670.69999999999993</c:v>
                </c:pt>
                <c:pt idx="6708">
                  <c:v>670.8</c:v>
                </c:pt>
                <c:pt idx="6709">
                  <c:v>670.9</c:v>
                </c:pt>
                <c:pt idx="6710">
                  <c:v>671</c:v>
                </c:pt>
                <c:pt idx="6711">
                  <c:v>671.09999999999991</c:v>
                </c:pt>
                <c:pt idx="6712">
                  <c:v>671.2</c:v>
                </c:pt>
                <c:pt idx="6713">
                  <c:v>671.3</c:v>
                </c:pt>
                <c:pt idx="6714">
                  <c:v>671.4</c:v>
                </c:pt>
                <c:pt idx="6715">
                  <c:v>671.5</c:v>
                </c:pt>
                <c:pt idx="6716">
                  <c:v>671.6</c:v>
                </c:pt>
                <c:pt idx="6717">
                  <c:v>671.69999999999993</c:v>
                </c:pt>
                <c:pt idx="6718">
                  <c:v>671.80000000000007</c:v>
                </c:pt>
                <c:pt idx="6719">
                  <c:v>671.9</c:v>
                </c:pt>
                <c:pt idx="6720">
                  <c:v>672</c:v>
                </c:pt>
                <c:pt idx="6721">
                  <c:v>672.1</c:v>
                </c:pt>
                <c:pt idx="6722">
                  <c:v>672.2</c:v>
                </c:pt>
                <c:pt idx="6723">
                  <c:v>672.3</c:v>
                </c:pt>
                <c:pt idx="6724">
                  <c:v>672.39999999999986</c:v>
                </c:pt>
                <c:pt idx="6725">
                  <c:v>672.5</c:v>
                </c:pt>
                <c:pt idx="6726">
                  <c:v>672.59999999999991</c:v>
                </c:pt>
                <c:pt idx="6727">
                  <c:v>672.69999999999993</c:v>
                </c:pt>
                <c:pt idx="6728">
                  <c:v>672.8</c:v>
                </c:pt>
                <c:pt idx="6729">
                  <c:v>672.9</c:v>
                </c:pt>
                <c:pt idx="6730">
                  <c:v>672.99999999999989</c:v>
                </c:pt>
                <c:pt idx="6731">
                  <c:v>673.1</c:v>
                </c:pt>
                <c:pt idx="6732">
                  <c:v>673.19999999999993</c:v>
                </c:pt>
                <c:pt idx="6733">
                  <c:v>673.3</c:v>
                </c:pt>
                <c:pt idx="6734">
                  <c:v>673.4</c:v>
                </c:pt>
                <c:pt idx="6735">
                  <c:v>673.5</c:v>
                </c:pt>
                <c:pt idx="6736">
                  <c:v>673.59999999999991</c:v>
                </c:pt>
                <c:pt idx="6737">
                  <c:v>673.7</c:v>
                </c:pt>
                <c:pt idx="6738">
                  <c:v>673.8</c:v>
                </c:pt>
                <c:pt idx="6739">
                  <c:v>673.9</c:v>
                </c:pt>
                <c:pt idx="6740">
                  <c:v>674</c:v>
                </c:pt>
                <c:pt idx="6741">
                  <c:v>674.1</c:v>
                </c:pt>
                <c:pt idx="6742">
                  <c:v>674.19999999999993</c:v>
                </c:pt>
                <c:pt idx="6743">
                  <c:v>674.30000000000007</c:v>
                </c:pt>
                <c:pt idx="6744">
                  <c:v>674.4</c:v>
                </c:pt>
                <c:pt idx="6745">
                  <c:v>674.5</c:v>
                </c:pt>
                <c:pt idx="6746">
                  <c:v>674.6</c:v>
                </c:pt>
                <c:pt idx="6747">
                  <c:v>674.69999999999993</c:v>
                </c:pt>
                <c:pt idx="6748">
                  <c:v>674.8</c:v>
                </c:pt>
                <c:pt idx="6749">
                  <c:v>674.9</c:v>
                </c:pt>
                <c:pt idx="6750">
                  <c:v>675</c:v>
                </c:pt>
                <c:pt idx="6751">
                  <c:v>675.09999999999991</c:v>
                </c:pt>
                <c:pt idx="6752">
                  <c:v>675.19999999999993</c:v>
                </c:pt>
                <c:pt idx="6753">
                  <c:v>675.3</c:v>
                </c:pt>
                <c:pt idx="6754">
                  <c:v>675.4</c:v>
                </c:pt>
                <c:pt idx="6755">
                  <c:v>675.49999999999989</c:v>
                </c:pt>
                <c:pt idx="6756">
                  <c:v>675.6</c:v>
                </c:pt>
                <c:pt idx="6757">
                  <c:v>675.69999999999993</c:v>
                </c:pt>
                <c:pt idx="6758">
                  <c:v>675.8</c:v>
                </c:pt>
                <c:pt idx="6759">
                  <c:v>675.9</c:v>
                </c:pt>
                <c:pt idx="6760">
                  <c:v>676</c:v>
                </c:pt>
                <c:pt idx="6761">
                  <c:v>676.09999999999991</c:v>
                </c:pt>
                <c:pt idx="6762">
                  <c:v>676.2</c:v>
                </c:pt>
                <c:pt idx="6763">
                  <c:v>676.3</c:v>
                </c:pt>
                <c:pt idx="6764">
                  <c:v>676.4</c:v>
                </c:pt>
                <c:pt idx="6765">
                  <c:v>676.5</c:v>
                </c:pt>
                <c:pt idx="6766">
                  <c:v>676.6</c:v>
                </c:pt>
                <c:pt idx="6767">
                  <c:v>676.69999999999993</c:v>
                </c:pt>
                <c:pt idx="6768">
                  <c:v>676.80000000000007</c:v>
                </c:pt>
                <c:pt idx="6769">
                  <c:v>676.9</c:v>
                </c:pt>
                <c:pt idx="6770">
                  <c:v>676.99999999999989</c:v>
                </c:pt>
                <c:pt idx="6771">
                  <c:v>677.1</c:v>
                </c:pt>
                <c:pt idx="6772">
                  <c:v>677.19999999999993</c:v>
                </c:pt>
                <c:pt idx="6773">
                  <c:v>677.3</c:v>
                </c:pt>
                <c:pt idx="6774">
                  <c:v>677.4</c:v>
                </c:pt>
                <c:pt idx="6775">
                  <c:v>677.5</c:v>
                </c:pt>
                <c:pt idx="6776">
                  <c:v>677.59999999999991</c:v>
                </c:pt>
                <c:pt idx="6777">
                  <c:v>677.7</c:v>
                </c:pt>
                <c:pt idx="6778">
                  <c:v>677.8</c:v>
                </c:pt>
                <c:pt idx="6779">
                  <c:v>677.9</c:v>
                </c:pt>
                <c:pt idx="6780">
                  <c:v>678</c:v>
                </c:pt>
                <c:pt idx="6781">
                  <c:v>678.1</c:v>
                </c:pt>
                <c:pt idx="6782">
                  <c:v>678.19999999999993</c:v>
                </c:pt>
                <c:pt idx="6783">
                  <c:v>678.3</c:v>
                </c:pt>
                <c:pt idx="6784">
                  <c:v>678.4</c:v>
                </c:pt>
                <c:pt idx="6785">
                  <c:v>678.5</c:v>
                </c:pt>
                <c:pt idx="6786">
                  <c:v>678.59999999999991</c:v>
                </c:pt>
                <c:pt idx="6787">
                  <c:v>678.7</c:v>
                </c:pt>
                <c:pt idx="6788">
                  <c:v>678.8</c:v>
                </c:pt>
                <c:pt idx="6789">
                  <c:v>678.9</c:v>
                </c:pt>
                <c:pt idx="6790">
                  <c:v>679</c:v>
                </c:pt>
                <c:pt idx="6791">
                  <c:v>679.09999999999991</c:v>
                </c:pt>
                <c:pt idx="6792">
                  <c:v>679.19999999999993</c:v>
                </c:pt>
                <c:pt idx="6793">
                  <c:v>679.3</c:v>
                </c:pt>
                <c:pt idx="6794">
                  <c:v>679.4</c:v>
                </c:pt>
                <c:pt idx="6795">
                  <c:v>679.49999999999989</c:v>
                </c:pt>
                <c:pt idx="6796">
                  <c:v>679.6</c:v>
                </c:pt>
                <c:pt idx="6797">
                  <c:v>679.69999999999993</c:v>
                </c:pt>
                <c:pt idx="6798">
                  <c:v>679.8</c:v>
                </c:pt>
                <c:pt idx="6799">
                  <c:v>679.9</c:v>
                </c:pt>
                <c:pt idx="6800">
                  <c:v>680</c:v>
                </c:pt>
                <c:pt idx="6801">
                  <c:v>680.09999999999991</c:v>
                </c:pt>
                <c:pt idx="6802">
                  <c:v>680.2</c:v>
                </c:pt>
                <c:pt idx="6803">
                  <c:v>680.3</c:v>
                </c:pt>
                <c:pt idx="6804">
                  <c:v>680.4</c:v>
                </c:pt>
                <c:pt idx="6805">
                  <c:v>680.5</c:v>
                </c:pt>
                <c:pt idx="6806">
                  <c:v>680.6</c:v>
                </c:pt>
                <c:pt idx="6807">
                  <c:v>680.69999999999993</c:v>
                </c:pt>
                <c:pt idx="6808">
                  <c:v>680.80000000000007</c:v>
                </c:pt>
                <c:pt idx="6809">
                  <c:v>680.9</c:v>
                </c:pt>
                <c:pt idx="6810">
                  <c:v>681</c:v>
                </c:pt>
                <c:pt idx="6811">
                  <c:v>681.1</c:v>
                </c:pt>
                <c:pt idx="6812">
                  <c:v>681.2</c:v>
                </c:pt>
                <c:pt idx="6813">
                  <c:v>681.3</c:v>
                </c:pt>
                <c:pt idx="6814">
                  <c:v>681.4</c:v>
                </c:pt>
                <c:pt idx="6815">
                  <c:v>681.5</c:v>
                </c:pt>
                <c:pt idx="6816">
                  <c:v>681.59999999999991</c:v>
                </c:pt>
                <c:pt idx="6817">
                  <c:v>681.69999999999993</c:v>
                </c:pt>
                <c:pt idx="6818">
                  <c:v>681.8</c:v>
                </c:pt>
                <c:pt idx="6819">
                  <c:v>681.9</c:v>
                </c:pt>
                <c:pt idx="6820">
                  <c:v>681.99999999999989</c:v>
                </c:pt>
                <c:pt idx="6821">
                  <c:v>682.1</c:v>
                </c:pt>
                <c:pt idx="6822">
                  <c:v>682.19999999999993</c:v>
                </c:pt>
                <c:pt idx="6823">
                  <c:v>682.3</c:v>
                </c:pt>
                <c:pt idx="6824">
                  <c:v>682.4</c:v>
                </c:pt>
                <c:pt idx="6825">
                  <c:v>682.5</c:v>
                </c:pt>
                <c:pt idx="6826">
                  <c:v>682.59999999999991</c:v>
                </c:pt>
                <c:pt idx="6827">
                  <c:v>682.7</c:v>
                </c:pt>
                <c:pt idx="6828">
                  <c:v>682.8</c:v>
                </c:pt>
                <c:pt idx="6829">
                  <c:v>682.9</c:v>
                </c:pt>
                <c:pt idx="6830">
                  <c:v>683</c:v>
                </c:pt>
                <c:pt idx="6831">
                  <c:v>683.1</c:v>
                </c:pt>
                <c:pt idx="6832">
                  <c:v>683.19999999999993</c:v>
                </c:pt>
                <c:pt idx="6833">
                  <c:v>683.30000000000007</c:v>
                </c:pt>
                <c:pt idx="6834">
                  <c:v>683.4</c:v>
                </c:pt>
                <c:pt idx="6835">
                  <c:v>683.5</c:v>
                </c:pt>
                <c:pt idx="6836">
                  <c:v>683.6</c:v>
                </c:pt>
                <c:pt idx="6837">
                  <c:v>683.69999999999993</c:v>
                </c:pt>
                <c:pt idx="6838">
                  <c:v>683.8</c:v>
                </c:pt>
                <c:pt idx="6839">
                  <c:v>683.9</c:v>
                </c:pt>
                <c:pt idx="6840">
                  <c:v>684</c:v>
                </c:pt>
                <c:pt idx="6841">
                  <c:v>684.09999999999991</c:v>
                </c:pt>
                <c:pt idx="6842">
                  <c:v>684.2</c:v>
                </c:pt>
                <c:pt idx="6843">
                  <c:v>684.3</c:v>
                </c:pt>
                <c:pt idx="6844">
                  <c:v>684.4</c:v>
                </c:pt>
                <c:pt idx="6845">
                  <c:v>684.5</c:v>
                </c:pt>
                <c:pt idx="6846">
                  <c:v>684.6</c:v>
                </c:pt>
                <c:pt idx="6847">
                  <c:v>684.69999999999993</c:v>
                </c:pt>
                <c:pt idx="6848">
                  <c:v>684.8</c:v>
                </c:pt>
                <c:pt idx="6849">
                  <c:v>684.9</c:v>
                </c:pt>
                <c:pt idx="6850">
                  <c:v>685</c:v>
                </c:pt>
                <c:pt idx="6851">
                  <c:v>685.09999999999991</c:v>
                </c:pt>
                <c:pt idx="6852">
                  <c:v>685.2</c:v>
                </c:pt>
                <c:pt idx="6853">
                  <c:v>685.3</c:v>
                </c:pt>
                <c:pt idx="6854">
                  <c:v>685.4</c:v>
                </c:pt>
                <c:pt idx="6855">
                  <c:v>685.5</c:v>
                </c:pt>
                <c:pt idx="6856">
                  <c:v>685.6</c:v>
                </c:pt>
                <c:pt idx="6857">
                  <c:v>685.69999999999993</c:v>
                </c:pt>
                <c:pt idx="6858">
                  <c:v>685.8</c:v>
                </c:pt>
                <c:pt idx="6859">
                  <c:v>685.9</c:v>
                </c:pt>
                <c:pt idx="6860">
                  <c:v>685.99999999999989</c:v>
                </c:pt>
                <c:pt idx="6861">
                  <c:v>686.1</c:v>
                </c:pt>
                <c:pt idx="6862">
                  <c:v>686.19999999999993</c:v>
                </c:pt>
                <c:pt idx="6863">
                  <c:v>686.3</c:v>
                </c:pt>
                <c:pt idx="6864">
                  <c:v>686.4</c:v>
                </c:pt>
                <c:pt idx="6865">
                  <c:v>686.5</c:v>
                </c:pt>
                <c:pt idx="6866">
                  <c:v>686.59999999999991</c:v>
                </c:pt>
                <c:pt idx="6867">
                  <c:v>686.7</c:v>
                </c:pt>
                <c:pt idx="6868">
                  <c:v>686.8</c:v>
                </c:pt>
                <c:pt idx="6869">
                  <c:v>686.9</c:v>
                </c:pt>
                <c:pt idx="6870">
                  <c:v>687</c:v>
                </c:pt>
                <c:pt idx="6871">
                  <c:v>687.1</c:v>
                </c:pt>
                <c:pt idx="6872">
                  <c:v>687.19999999999993</c:v>
                </c:pt>
                <c:pt idx="6873">
                  <c:v>687.30000000000007</c:v>
                </c:pt>
                <c:pt idx="6874">
                  <c:v>687.4</c:v>
                </c:pt>
                <c:pt idx="6875">
                  <c:v>687.5</c:v>
                </c:pt>
                <c:pt idx="6876">
                  <c:v>687.59999999999991</c:v>
                </c:pt>
                <c:pt idx="6877">
                  <c:v>687.7</c:v>
                </c:pt>
                <c:pt idx="6878">
                  <c:v>687.8</c:v>
                </c:pt>
                <c:pt idx="6879">
                  <c:v>687.9</c:v>
                </c:pt>
                <c:pt idx="6880">
                  <c:v>688</c:v>
                </c:pt>
                <c:pt idx="6881">
                  <c:v>688.09999999999991</c:v>
                </c:pt>
                <c:pt idx="6882">
                  <c:v>688.19999999999993</c:v>
                </c:pt>
                <c:pt idx="6883">
                  <c:v>688.3</c:v>
                </c:pt>
                <c:pt idx="6884">
                  <c:v>688.4</c:v>
                </c:pt>
                <c:pt idx="6885">
                  <c:v>688.49999999999989</c:v>
                </c:pt>
                <c:pt idx="6886">
                  <c:v>688.6</c:v>
                </c:pt>
                <c:pt idx="6887">
                  <c:v>688.69999999999993</c:v>
                </c:pt>
                <c:pt idx="6888">
                  <c:v>688.8</c:v>
                </c:pt>
                <c:pt idx="6889">
                  <c:v>688.9</c:v>
                </c:pt>
                <c:pt idx="6890">
                  <c:v>689</c:v>
                </c:pt>
                <c:pt idx="6891">
                  <c:v>689.09999999999991</c:v>
                </c:pt>
                <c:pt idx="6892">
                  <c:v>689.2</c:v>
                </c:pt>
                <c:pt idx="6893">
                  <c:v>689.3</c:v>
                </c:pt>
                <c:pt idx="6894">
                  <c:v>689.4</c:v>
                </c:pt>
                <c:pt idx="6895">
                  <c:v>689.5</c:v>
                </c:pt>
                <c:pt idx="6896">
                  <c:v>689.6</c:v>
                </c:pt>
                <c:pt idx="6897">
                  <c:v>689.69999999999993</c:v>
                </c:pt>
                <c:pt idx="6898">
                  <c:v>689.80000000000007</c:v>
                </c:pt>
                <c:pt idx="6899">
                  <c:v>689.9</c:v>
                </c:pt>
                <c:pt idx="6900">
                  <c:v>690</c:v>
                </c:pt>
                <c:pt idx="6901">
                  <c:v>690.1</c:v>
                </c:pt>
                <c:pt idx="6902">
                  <c:v>690.2</c:v>
                </c:pt>
                <c:pt idx="6903">
                  <c:v>690.3</c:v>
                </c:pt>
                <c:pt idx="6904">
                  <c:v>690.4</c:v>
                </c:pt>
                <c:pt idx="6905">
                  <c:v>690.5</c:v>
                </c:pt>
                <c:pt idx="6906">
                  <c:v>690.59999999999991</c:v>
                </c:pt>
                <c:pt idx="6907">
                  <c:v>690.69999999999993</c:v>
                </c:pt>
                <c:pt idx="6908">
                  <c:v>690.8</c:v>
                </c:pt>
                <c:pt idx="6909">
                  <c:v>690.9</c:v>
                </c:pt>
                <c:pt idx="6910">
                  <c:v>690.99999999999989</c:v>
                </c:pt>
                <c:pt idx="6911">
                  <c:v>691.1</c:v>
                </c:pt>
                <c:pt idx="6912">
                  <c:v>691.19999999999993</c:v>
                </c:pt>
                <c:pt idx="6913">
                  <c:v>691.3</c:v>
                </c:pt>
                <c:pt idx="6914">
                  <c:v>691.4</c:v>
                </c:pt>
                <c:pt idx="6915">
                  <c:v>691.5</c:v>
                </c:pt>
                <c:pt idx="6916">
                  <c:v>691.59999999999991</c:v>
                </c:pt>
                <c:pt idx="6917">
                  <c:v>691.7</c:v>
                </c:pt>
                <c:pt idx="6918">
                  <c:v>691.8</c:v>
                </c:pt>
                <c:pt idx="6919">
                  <c:v>691.9</c:v>
                </c:pt>
                <c:pt idx="6920">
                  <c:v>692</c:v>
                </c:pt>
                <c:pt idx="6921">
                  <c:v>692.1</c:v>
                </c:pt>
                <c:pt idx="6922">
                  <c:v>692.19999999999993</c:v>
                </c:pt>
                <c:pt idx="6923">
                  <c:v>692.30000000000007</c:v>
                </c:pt>
                <c:pt idx="6924">
                  <c:v>692.4</c:v>
                </c:pt>
                <c:pt idx="6925">
                  <c:v>692.49999999999989</c:v>
                </c:pt>
                <c:pt idx="6926">
                  <c:v>692.6</c:v>
                </c:pt>
                <c:pt idx="6927">
                  <c:v>692.69999999999993</c:v>
                </c:pt>
                <c:pt idx="6928">
                  <c:v>692.8</c:v>
                </c:pt>
                <c:pt idx="6929">
                  <c:v>692.9</c:v>
                </c:pt>
                <c:pt idx="6930">
                  <c:v>693</c:v>
                </c:pt>
                <c:pt idx="6931">
                  <c:v>693.09999999999991</c:v>
                </c:pt>
                <c:pt idx="6932">
                  <c:v>693.2</c:v>
                </c:pt>
                <c:pt idx="6933">
                  <c:v>693.3</c:v>
                </c:pt>
                <c:pt idx="6934">
                  <c:v>693.4</c:v>
                </c:pt>
                <c:pt idx="6935">
                  <c:v>693.5</c:v>
                </c:pt>
                <c:pt idx="6936">
                  <c:v>693.6</c:v>
                </c:pt>
                <c:pt idx="6937">
                  <c:v>693.69999999999993</c:v>
                </c:pt>
                <c:pt idx="6938">
                  <c:v>693.8</c:v>
                </c:pt>
                <c:pt idx="6939">
                  <c:v>693.9</c:v>
                </c:pt>
                <c:pt idx="6940">
                  <c:v>694</c:v>
                </c:pt>
                <c:pt idx="6941">
                  <c:v>694.09999999999991</c:v>
                </c:pt>
                <c:pt idx="6942">
                  <c:v>694.2</c:v>
                </c:pt>
                <c:pt idx="6943">
                  <c:v>694.3</c:v>
                </c:pt>
                <c:pt idx="6944">
                  <c:v>694.4</c:v>
                </c:pt>
                <c:pt idx="6945">
                  <c:v>694.5</c:v>
                </c:pt>
                <c:pt idx="6946">
                  <c:v>694.6</c:v>
                </c:pt>
                <c:pt idx="6947">
                  <c:v>694.69999999999993</c:v>
                </c:pt>
                <c:pt idx="6948">
                  <c:v>694.8</c:v>
                </c:pt>
                <c:pt idx="6949">
                  <c:v>694.9</c:v>
                </c:pt>
                <c:pt idx="6950">
                  <c:v>694.99999999999989</c:v>
                </c:pt>
                <c:pt idx="6951">
                  <c:v>695.1</c:v>
                </c:pt>
                <c:pt idx="6952">
                  <c:v>695.19999999999993</c:v>
                </c:pt>
                <c:pt idx="6953">
                  <c:v>695.3</c:v>
                </c:pt>
                <c:pt idx="6954">
                  <c:v>695.4</c:v>
                </c:pt>
                <c:pt idx="6955">
                  <c:v>695.5</c:v>
                </c:pt>
                <c:pt idx="6956">
                  <c:v>695.59999999999991</c:v>
                </c:pt>
                <c:pt idx="6957">
                  <c:v>695.7</c:v>
                </c:pt>
                <c:pt idx="6958">
                  <c:v>695.8</c:v>
                </c:pt>
                <c:pt idx="6959">
                  <c:v>695.9</c:v>
                </c:pt>
                <c:pt idx="6960">
                  <c:v>696</c:v>
                </c:pt>
                <c:pt idx="6961">
                  <c:v>696.1</c:v>
                </c:pt>
                <c:pt idx="6962">
                  <c:v>696.19999999999993</c:v>
                </c:pt>
                <c:pt idx="6963">
                  <c:v>696.30000000000007</c:v>
                </c:pt>
                <c:pt idx="6964">
                  <c:v>696.4</c:v>
                </c:pt>
                <c:pt idx="6965">
                  <c:v>696.5</c:v>
                </c:pt>
                <c:pt idx="6966">
                  <c:v>696.6</c:v>
                </c:pt>
                <c:pt idx="6967">
                  <c:v>696.7</c:v>
                </c:pt>
                <c:pt idx="6968">
                  <c:v>696.8</c:v>
                </c:pt>
                <c:pt idx="6969">
                  <c:v>696.9</c:v>
                </c:pt>
                <c:pt idx="6970">
                  <c:v>697</c:v>
                </c:pt>
                <c:pt idx="6971">
                  <c:v>697.09999999999991</c:v>
                </c:pt>
                <c:pt idx="6972">
                  <c:v>697.19999999999993</c:v>
                </c:pt>
                <c:pt idx="6973">
                  <c:v>697.3</c:v>
                </c:pt>
                <c:pt idx="6974">
                  <c:v>697.4</c:v>
                </c:pt>
                <c:pt idx="6975">
                  <c:v>697.49999999999989</c:v>
                </c:pt>
                <c:pt idx="6976">
                  <c:v>697.6</c:v>
                </c:pt>
                <c:pt idx="6977">
                  <c:v>697.69999999999993</c:v>
                </c:pt>
                <c:pt idx="6978">
                  <c:v>697.8</c:v>
                </c:pt>
                <c:pt idx="6979">
                  <c:v>697.9</c:v>
                </c:pt>
                <c:pt idx="6980">
                  <c:v>698</c:v>
                </c:pt>
                <c:pt idx="6981">
                  <c:v>698.09999999999991</c:v>
                </c:pt>
                <c:pt idx="6982">
                  <c:v>698.2</c:v>
                </c:pt>
                <c:pt idx="6983">
                  <c:v>698.3</c:v>
                </c:pt>
                <c:pt idx="6984">
                  <c:v>698.4</c:v>
                </c:pt>
                <c:pt idx="6985">
                  <c:v>698.5</c:v>
                </c:pt>
                <c:pt idx="6986">
                  <c:v>698.6</c:v>
                </c:pt>
                <c:pt idx="6987">
                  <c:v>698.69999999999993</c:v>
                </c:pt>
                <c:pt idx="6988">
                  <c:v>698.80000000000007</c:v>
                </c:pt>
                <c:pt idx="6989">
                  <c:v>698.9</c:v>
                </c:pt>
                <c:pt idx="6990">
                  <c:v>699</c:v>
                </c:pt>
                <c:pt idx="6991">
                  <c:v>699.1</c:v>
                </c:pt>
                <c:pt idx="6992">
                  <c:v>699.19999999999993</c:v>
                </c:pt>
                <c:pt idx="6993">
                  <c:v>699.3</c:v>
                </c:pt>
                <c:pt idx="6994">
                  <c:v>699.4</c:v>
                </c:pt>
                <c:pt idx="6995">
                  <c:v>699.5</c:v>
                </c:pt>
                <c:pt idx="6996">
                  <c:v>699.59999999999991</c:v>
                </c:pt>
                <c:pt idx="6997">
                  <c:v>699.7</c:v>
                </c:pt>
                <c:pt idx="6998">
                  <c:v>699.8</c:v>
                </c:pt>
                <c:pt idx="6999">
                  <c:v>699.9</c:v>
                </c:pt>
                <c:pt idx="7000">
                  <c:v>699.99999999999989</c:v>
                </c:pt>
                <c:pt idx="7001">
                  <c:v>700.1</c:v>
                </c:pt>
                <c:pt idx="7002">
                  <c:v>700.19999999999993</c:v>
                </c:pt>
                <c:pt idx="7003">
                  <c:v>700.3</c:v>
                </c:pt>
                <c:pt idx="7004">
                  <c:v>700.4</c:v>
                </c:pt>
                <c:pt idx="7005">
                  <c:v>700.5</c:v>
                </c:pt>
                <c:pt idx="7006">
                  <c:v>700.59999999999991</c:v>
                </c:pt>
                <c:pt idx="7007">
                  <c:v>700.7</c:v>
                </c:pt>
                <c:pt idx="7008">
                  <c:v>700.8</c:v>
                </c:pt>
                <c:pt idx="7009">
                  <c:v>700.9</c:v>
                </c:pt>
                <c:pt idx="7010">
                  <c:v>701</c:v>
                </c:pt>
                <c:pt idx="7011">
                  <c:v>701.1</c:v>
                </c:pt>
                <c:pt idx="7012">
                  <c:v>701.19999999999993</c:v>
                </c:pt>
                <c:pt idx="7013">
                  <c:v>701.30000000000007</c:v>
                </c:pt>
                <c:pt idx="7014">
                  <c:v>701.4</c:v>
                </c:pt>
                <c:pt idx="7015">
                  <c:v>701.49999999999989</c:v>
                </c:pt>
                <c:pt idx="7016">
                  <c:v>701.6</c:v>
                </c:pt>
                <c:pt idx="7017">
                  <c:v>701.69999999999993</c:v>
                </c:pt>
                <c:pt idx="7018">
                  <c:v>701.8</c:v>
                </c:pt>
                <c:pt idx="7019">
                  <c:v>701.9</c:v>
                </c:pt>
                <c:pt idx="7020">
                  <c:v>702</c:v>
                </c:pt>
                <c:pt idx="7021">
                  <c:v>702.09999999999991</c:v>
                </c:pt>
                <c:pt idx="7022">
                  <c:v>702.2</c:v>
                </c:pt>
                <c:pt idx="7023">
                  <c:v>702.3</c:v>
                </c:pt>
                <c:pt idx="7024">
                  <c:v>702.4</c:v>
                </c:pt>
                <c:pt idx="7025">
                  <c:v>702.5</c:v>
                </c:pt>
                <c:pt idx="7026">
                  <c:v>702.6</c:v>
                </c:pt>
                <c:pt idx="7027">
                  <c:v>702.69999999999993</c:v>
                </c:pt>
                <c:pt idx="7028">
                  <c:v>702.8</c:v>
                </c:pt>
                <c:pt idx="7029">
                  <c:v>702.9</c:v>
                </c:pt>
                <c:pt idx="7030">
                  <c:v>703</c:v>
                </c:pt>
                <c:pt idx="7031">
                  <c:v>703.09999999999991</c:v>
                </c:pt>
                <c:pt idx="7032">
                  <c:v>703.2</c:v>
                </c:pt>
                <c:pt idx="7033">
                  <c:v>703.3</c:v>
                </c:pt>
                <c:pt idx="7034">
                  <c:v>703.4</c:v>
                </c:pt>
                <c:pt idx="7035">
                  <c:v>703.5</c:v>
                </c:pt>
                <c:pt idx="7036">
                  <c:v>703.59999999999991</c:v>
                </c:pt>
                <c:pt idx="7037">
                  <c:v>703.69999999999993</c:v>
                </c:pt>
                <c:pt idx="7038">
                  <c:v>703.8</c:v>
                </c:pt>
                <c:pt idx="7039">
                  <c:v>703.9</c:v>
                </c:pt>
                <c:pt idx="7040">
                  <c:v>703.99999999999989</c:v>
                </c:pt>
                <c:pt idx="7041">
                  <c:v>704.1</c:v>
                </c:pt>
                <c:pt idx="7042">
                  <c:v>704.19999999999993</c:v>
                </c:pt>
                <c:pt idx="7043">
                  <c:v>704.3</c:v>
                </c:pt>
                <c:pt idx="7044">
                  <c:v>704.4</c:v>
                </c:pt>
                <c:pt idx="7045">
                  <c:v>704.5</c:v>
                </c:pt>
                <c:pt idx="7046">
                  <c:v>704.59999999999991</c:v>
                </c:pt>
                <c:pt idx="7047">
                  <c:v>704.7</c:v>
                </c:pt>
                <c:pt idx="7048">
                  <c:v>704.8</c:v>
                </c:pt>
                <c:pt idx="7049">
                  <c:v>704.9</c:v>
                </c:pt>
                <c:pt idx="7050">
                  <c:v>705</c:v>
                </c:pt>
                <c:pt idx="7051">
                  <c:v>705.1</c:v>
                </c:pt>
                <c:pt idx="7052">
                  <c:v>705.19999999999993</c:v>
                </c:pt>
                <c:pt idx="7053">
                  <c:v>705.30000000000007</c:v>
                </c:pt>
                <c:pt idx="7054">
                  <c:v>705.4</c:v>
                </c:pt>
                <c:pt idx="7055">
                  <c:v>705.5</c:v>
                </c:pt>
                <c:pt idx="7056">
                  <c:v>705.6</c:v>
                </c:pt>
                <c:pt idx="7057">
                  <c:v>705.7</c:v>
                </c:pt>
                <c:pt idx="7058">
                  <c:v>705.8</c:v>
                </c:pt>
                <c:pt idx="7059">
                  <c:v>705.9</c:v>
                </c:pt>
                <c:pt idx="7060">
                  <c:v>706</c:v>
                </c:pt>
                <c:pt idx="7061">
                  <c:v>706.09999999999991</c:v>
                </c:pt>
                <c:pt idx="7062">
                  <c:v>706.19999999999993</c:v>
                </c:pt>
                <c:pt idx="7063">
                  <c:v>706.3</c:v>
                </c:pt>
                <c:pt idx="7064">
                  <c:v>706.4</c:v>
                </c:pt>
                <c:pt idx="7065">
                  <c:v>706.49999999999989</c:v>
                </c:pt>
                <c:pt idx="7066">
                  <c:v>706.6</c:v>
                </c:pt>
                <c:pt idx="7067">
                  <c:v>706.69999999999993</c:v>
                </c:pt>
                <c:pt idx="7068">
                  <c:v>706.8</c:v>
                </c:pt>
                <c:pt idx="7069">
                  <c:v>706.9</c:v>
                </c:pt>
                <c:pt idx="7070">
                  <c:v>707</c:v>
                </c:pt>
                <c:pt idx="7071">
                  <c:v>707.09999999999991</c:v>
                </c:pt>
                <c:pt idx="7072">
                  <c:v>707.2</c:v>
                </c:pt>
                <c:pt idx="7073">
                  <c:v>707.3</c:v>
                </c:pt>
                <c:pt idx="7074">
                  <c:v>707.4</c:v>
                </c:pt>
                <c:pt idx="7075">
                  <c:v>707.5</c:v>
                </c:pt>
                <c:pt idx="7076">
                  <c:v>707.6</c:v>
                </c:pt>
                <c:pt idx="7077">
                  <c:v>707.69999999999993</c:v>
                </c:pt>
                <c:pt idx="7078">
                  <c:v>707.80000000000007</c:v>
                </c:pt>
                <c:pt idx="7079">
                  <c:v>707.9</c:v>
                </c:pt>
                <c:pt idx="7080">
                  <c:v>708</c:v>
                </c:pt>
                <c:pt idx="7081">
                  <c:v>708.1</c:v>
                </c:pt>
                <c:pt idx="7082">
                  <c:v>708.19999999999993</c:v>
                </c:pt>
                <c:pt idx="7083">
                  <c:v>708.3</c:v>
                </c:pt>
                <c:pt idx="7084">
                  <c:v>708.4</c:v>
                </c:pt>
                <c:pt idx="7085">
                  <c:v>708.5</c:v>
                </c:pt>
                <c:pt idx="7086">
                  <c:v>708.59999999999991</c:v>
                </c:pt>
                <c:pt idx="7087">
                  <c:v>708.7</c:v>
                </c:pt>
                <c:pt idx="7088">
                  <c:v>708.8</c:v>
                </c:pt>
                <c:pt idx="7089">
                  <c:v>708.9</c:v>
                </c:pt>
                <c:pt idx="7090">
                  <c:v>709</c:v>
                </c:pt>
                <c:pt idx="7091">
                  <c:v>709.1</c:v>
                </c:pt>
                <c:pt idx="7092">
                  <c:v>709.19999999999993</c:v>
                </c:pt>
                <c:pt idx="7093">
                  <c:v>709.3</c:v>
                </c:pt>
                <c:pt idx="7094">
                  <c:v>709.4</c:v>
                </c:pt>
                <c:pt idx="7095">
                  <c:v>709.5</c:v>
                </c:pt>
                <c:pt idx="7096">
                  <c:v>709.59999999999991</c:v>
                </c:pt>
                <c:pt idx="7097">
                  <c:v>709.7</c:v>
                </c:pt>
                <c:pt idx="7098">
                  <c:v>709.8</c:v>
                </c:pt>
                <c:pt idx="7099">
                  <c:v>709.9</c:v>
                </c:pt>
                <c:pt idx="7100">
                  <c:v>710</c:v>
                </c:pt>
                <c:pt idx="7101">
                  <c:v>710.1</c:v>
                </c:pt>
                <c:pt idx="7102">
                  <c:v>710.19999999999993</c:v>
                </c:pt>
                <c:pt idx="7103">
                  <c:v>710.3</c:v>
                </c:pt>
                <c:pt idx="7104">
                  <c:v>710.4</c:v>
                </c:pt>
                <c:pt idx="7105">
                  <c:v>710.49999999999989</c:v>
                </c:pt>
                <c:pt idx="7106">
                  <c:v>710.6</c:v>
                </c:pt>
                <c:pt idx="7107">
                  <c:v>710.69999999999993</c:v>
                </c:pt>
                <c:pt idx="7108">
                  <c:v>710.8</c:v>
                </c:pt>
                <c:pt idx="7109">
                  <c:v>710.9</c:v>
                </c:pt>
                <c:pt idx="7110">
                  <c:v>711</c:v>
                </c:pt>
                <c:pt idx="7111">
                  <c:v>711.09999999999991</c:v>
                </c:pt>
                <c:pt idx="7112">
                  <c:v>711.2</c:v>
                </c:pt>
                <c:pt idx="7113">
                  <c:v>711.3</c:v>
                </c:pt>
                <c:pt idx="7114">
                  <c:v>711.4</c:v>
                </c:pt>
                <c:pt idx="7115">
                  <c:v>711.5</c:v>
                </c:pt>
                <c:pt idx="7116">
                  <c:v>711.6</c:v>
                </c:pt>
                <c:pt idx="7117">
                  <c:v>711.69999999999993</c:v>
                </c:pt>
                <c:pt idx="7118">
                  <c:v>711.80000000000007</c:v>
                </c:pt>
                <c:pt idx="7119">
                  <c:v>711.9</c:v>
                </c:pt>
                <c:pt idx="7120">
                  <c:v>712</c:v>
                </c:pt>
                <c:pt idx="7121">
                  <c:v>712.09999999999991</c:v>
                </c:pt>
                <c:pt idx="7122">
                  <c:v>712.2</c:v>
                </c:pt>
                <c:pt idx="7123">
                  <c:v>712.3</c:v>
                </c:pt>
                <c:pt idx="7124">
                  <c:v>712.4</c:v>
                </c:pt>
                <c:pt idx="7125">
                  <c:v>712.5</c:v>
                </c:pt>
                <c:pt idx="7126">
                  <c:v>712.59999999999991</c:v>
                </c:pt>
                <c:pt idx="7127">
                  <c:v>712.69999999999993</c:v>
                </c:pt>
                <c:pt idx="7128">
                  <c:v>712.8</c:v>
                </c:pt>
                <c:pt idx="7129">
                  <c:v>712.9</c:v>
                </c:pt>
                <c:pt idx="7130">
                  <c:v>712.99999999999989</c:v>
                </c:pt>
                <c:pt idx="7131">
                  <c:v>713.1</c:v>
                </c:pt>
                <c:pt idx="7132">
                  <c:v>713.19999999999993</c:v>
                </c:pt>
                <c:pt idx="7133">
                  <c:v>713.3</c:v>
                </c:pt>
                <c:pt idx="7134">
                  <c:v>713.4</c:v>
                </c:pt>
                <c:pt idx="7135">
                  <c:v>713.5</c:v>
                </c:pt>
                <c:pt idx="7136">
                  <c:v>713.59999999999991</c:v>
                </c:pt>
                <c:pt idx="7137">
                  <c:v>713.7</c:v>
                </c:pt>
                <c:pt idx="7138">
                  <c:v>713.8</c:v>
                </c:pt>
                <c:pt idx="7139">
                  <c:v>713.9</c:v>
                </c:pt>
                <c:pt idx="7140">
                  <c:v>714</c:v>
                </c:pt>
                <c:pt idx="7141">
                  <c:v>714.1</c:v>
                </c:pt>
                <c:pt idx="7142">
                  <c:v>714.19999999999993</c:v>
                </c:pt>
                <c:pt idx="7143">
                  <c:v>714.30000000000007</c:v>
                </c:pt>
                <c:pt idx="7144">
                  <c:v>714.4</c:v>
                </c:pt>
                <c:pt idx="7145">
                  <c:v>714.5</c:v>
                </c:pt>
                <c:pt idx="7146">
                  <c:v>714.6</c:v>
                </c:pt>
                <c:pt idx="7147">
                  <c:v>714.7</c:v>
                </c:pt>
                <c:pt idx="7148">
                  <c:v>714.8</c:v>
                </c:pt>
                <c:pt idx="7149">
                  <c:v>714.9</c:v>
                </c:pt>
                <c:pt idx="7150">
                  <c:v>715</c:v>
                </c:pt>
                <c:pt idx="7151">
                  <c:v>715.09999999999991</c:v>
                </c:pt>
                <c:pt idx="7152">
                  <c:v>715.19999999999993</c:v>
                </c:pt>
                <c:pt idx="7153">
                  <c:v>715.3</c:v>
                </c:pt>
                <c:pt idx="7154">
                  <c:v>715.4</c:v>
                </c:pt>
                <c:pt idx="7155">
                  <c:v>715.49999999999989</c:v>
                </c:pt>
                <c:pt idx="7156">
                  <c:v>715.6</c:v>
                </c:pt>
                <c:pt idx="7157">
                  <c:v>715.69999999999993</c:v>
                </c:pt>
                <c:pt idx="7158">
                  <c:v>715.8</c:v>
                </c:pt>
                <c:pt idx="7159">
                  <c:v>715.9</c:v>
                </c:pt>
                <c:pt idx="7160">
                  <c:v>716</c:v>
                </c:pt>
                <c:pt idx="7161">
                  <c:v>716.09999999999991</c:v>
                </c:pt>
                <c:pt idx="7162">
                  <c:v>716.2</c:v>
                </c:pt>
                <c:pt idx="7163">
                  <c:v>716.3</c:v>
                </c:pt>
                <c:pt idx="7164">
                  <c:v>716.4</c:v>
                </c:pt>
                <c:pt idx="7165">
                  <c:v>716.5</c:v>
                </c:pt>
                <c:pt idx="7166">
                  <c:v>716.6</c:v>
                </c:pt>
                <c:pt idx="7167">
                  <c:v>716.69999999999993</c:v>
                </c:pt>
                <c:pt idx="7168">
                  <c:v>716.80000000000007</c:v>
                </c:pt>
                <c:pt idx="7169">
                  <c:v>716.9</c:v>
                </c:pt>
                <c:pt idx="7170">
                  <c:v>716.99999999999989</c:v>
                </c:pt>
                <c:pt idx="7171">
                  <c:v>717.1</c:v>
                </c:pt>
                <c:pt idx="7172">
                  <c:v>717.19999999999993</c:v>
                </c:pt>
                <c:pt idx="7173">
                  <c:v>717.3</c:v>
                </c:pt>
                <c:pt idx="7174">
                  <c:v>717.4</c:v>
                </c:pt>
                <c:pt idx="7175">
                  <c:v>717.5</c:v>
                </c:pt>
                <c:pt idx="7176">
                  <c:v>717.59999999999991</c:v>
                </c:pt>
                <c:pt idx="7177">
                  <c:v>717.7</c:v>
                </c:pt>
                <c:pt idx="7178">
                  <c:v>717.8</c:v>
                </c:pt>
                <c:pt idx="7179">
                  <c:v>717.9</c:v>
                </c:pt>
                <c:pt idx="7180">
                  <c:v>718</c:v>
                </c:pt>
                <c:pt idx="7181">
                  <c:v>718.1</c:v>
                </c:pt>
                <c:pt idx="7182">
                  <c:v>718.19999999999993</c:v>
                </c:pt>
                <c:pt idx="7183">
                  <c:v>718.3</c:v>
                </c:pt>
                <c:pt idx="7184">
                  <c:v>718.4</c:v>
                </c:pt>
                <c:pt idx="7185">
                  <c:v>718.5</c:v>
                </c:pt>
                <c:pt idx="7186">
                  <c:v>718.59999999999991</c:v>
                </c:pt>
                <c:pt idx="7187">
                  <c:v>718.7</c:v>
                </c:pt>
                <c:pt idx="7188">
                  <c:v>718.8</c:v>
                </c:pt>
                <c:pt idx="7189">
                  <c:v>718.9</c:v>
                </c:pt>
                <c:pt idx="7190">
                  <c:v>719</c:v>
                </c:pt>
                <c:pt idx="7191">
                  <c:v>719.1</c:v>
                </c:pt>
                <c:pt idx="7192">
                  <c:v>719.19999999999993</c:v>
                </c:pt>
                <c:pt idx="7193">
                  <c:v>719.3</c:v>
                </c:pt>
                <c:pt idx="7194">
                  <c:v>719.4</c:v>
                </c:pt>
                <c:pt idx="7195">
                  <c:v>719.49999999999989</c:v>
                </c:pt>
                <c:pt idx="7196">
                  <c:v>719.6</c:v>
                </c:pt>
                <c:pt idx="7197">
                  <c:v>719.69999999999993</c:v>
                </c:pt>
                <c:pt idx="7198">
                  <c:v>719.8</c:v>
                </c:pt>
                <c:pt idx="7199">
                  <c:v>719.9</c:v>
                </c:pt>
                <c:pt idx="7200">
                  <c:v>720</c:v>
                </c:pt>
                <c:pt idx="7201">
                  <c:v>720.09999999999991</c:v>
                </c:pt>
                <c:pt idx="7202">
                  <c:v>720.2</c:v>
                </c:pt>
                <c:pt idx="7203">
                  <c:v>720.3</c:v>
                </c:pt>
                <c:pt idx="7204">
                  <c:v>720.4</c:v>
                </c:pt>
                <c:pt idx="7205">
                  <c:v>720.5</c:v>
                </c:pt>
                <c:pt idx="7206">
                  <c:v>720.6</c:v>
                </c:pt>
                <c:pt idx="7207">
                  <c:v>720.69999999999993</c:v>
                </c:pt>
                <c:pt idx="7208">
                  <c:v>720.80000000000007</c:v>
                </c:pt>
                <c:pt idx="7209">
                  <c:v>720.9</c:v>
                </c:pt>
                <c:pt idx="7210">
                  <c:v>721</c:v>
                </c:pt>
                <c:pt idx="7211">
                  <c:v>721.1</c:v>
                </c:pt>
                <c:pt idx="7212">
                  <c:v>721.2</c:v>
                </c:pt>
                <c:pt idx="7213">
                  <c:v>721.3</c:v>
                </c:pt>
                <c:pt idx="7214">
                  <c:v>721.4</c:v>
                </c:pt>
                <c:pt idx="7215">
                  <c:v>721.5</c:v>
                </c:pt>
                <c:pt idx="7216">
                  <c:v>721.59999999999991</c:v>
                </c:pt>
                <c:pt idx="7217">
                  <c:v>721.69999999999993</c:v>
                </c:pt>
                <c:pt idx="7218">
                  <c:v>721.8</c:v>
                </c:pt>
                <c:pt idx="7219">
                  <c:v>721.9</c:v>
                </c:pt>
                <c:pt idx="7220">
                  <c:v>721.99999999999989</c:v>
                </c:pt>
                <c:pt idx="7221">
                  <c:v>722.1</c:v>
                </c:pt>
                <c:pt idx="7222">
                  <c:v>722.19999999999993</c:v>
                </c:pt>
                <c:pt idx="7223">
                  <c:v>722.3</c:v>
                </c:pt>
                <c:pt idx="7224">
                  <c:v>722.4</c:v>
                </c:pt>
                <c:pt idx="7225">
                  <c:v>722.5</c:v>
                </c:pt>
                <c:pt idx="7226">
                  <c:v>722.59999999999991</c:v>
                </c:pt>
                <c:pt idx="7227">
                  <c:v>722.7</c:v>
                </c:pt>
                <c:pt idx="7228">
                  <c:v>722.8</c:v>
                </c:pt>
                <c:pt idx="7229">
                  <c:v>722.9</c:v>
                </c:pt>
                <c:pt idx="7230">
                  <c:v>723</c:v>
                </c:pt>
                <c:pt idx="7231">
                  <c:v>723.1</c:v>
                </c:pt>
                <c:pt idx="7232">
                  <c:v>723.19999999999993</c:v>
                </c:pt>
                <c:pt idx="7233">
                  <c:v>723.30000000000007</c:v>
                </c:pt>
                <c:pt idx="7234">
                  <c:v>723.4</c:v>
                </c:pt>
                <c:pt idx="7235">
                  <c:v>723.5</c:v>
                </c:pt>
                <c:pt idx="7236">
                  <c:v>723.6</c:v>
                </c:pt>
                <c:pt idx="7237">
                  <c:v>723.69999999999993</c:v>
                </c:pt>
                <c:pt idx="7238">
                  <c:v>723.8</c:v>
                </c:pt>
                <c:pt idx="7239">
                  <c:v>723.9</c:v>
                </c:pt>
                <c:pt idx="7240">
                  <c:v>724</c:v>
                </c:pt>
                <c:pt idx="7241">
                  <c:v>724.09999999999991</c:v>
                </c:pt>
                <c:pt idx="7242">
                  <c:v>724.2</c:v>
                </c:pt>
                <c:pt idx="7243">
                  <c:v>724.3</c:v>
                </c:pt>
                <c:pt idx="7244">
                  <c:v>724.4</c:v>
                </c:pt>
                <c:pt idx="7245">
                  <c:v>724.49999999999989</c:v>
                </c:pt>
                <c:pt idx="7246">
                  <c:v>724.6</c:v>
                </c:pt>
                <c:pt idx="7247">
                  <c:v>724.69999999999993</c:v>
                </c:pt>
                <c:pt idx="7248">
                  <c:v>724.8</c:v>
                </c:pt>
                <c:pt idx="7249">
                  <c:v>724.9</c:v>
                </c:pt>
                <c:pt idx="7250">
                  <c:v>725</c:v>
                </c:pt>
                <c:pt idx="7251">
                  <c:v>725.09999999999991</c:v>
                </c:pt>
                <c:pt idx="7252">
                  <c:v>725.2</c:v>
                </c:pt>
                <c:pt idx="7253">
                  <c:v>725.3</c:v>
                </c:pt>
                <c:pt idx="7254">
                  <c:v>725.4</c:v>
                </c:pt>
                <c:pt idx="7255">
                  <c:v>725.5</c:v>
                </c:pt>
                <c:pt idx="7256">
                  <c:v>725.6</c:v>
                </c:pt>
                <c:pt idx="7257">
                  <c:v>725.69999999999993</c:v>
                </c:pt>
                <c:pt idx="7258">
                  <c:v>725.80000000000007</c:v>
                </c:pt>
                <c:pt idx="7259">
                  <c:v>725.9</c:v>
                </c:pt>
                <c:pt idx="7260">
                  <c:v>725.99999999999989</c:v>
                </c:pt>
                <c:pt idx="7261">
                  <c:v>726.1</c:v>
                </c:pt>
                <c:pt idx="7262">
                  <c:v>726.19999999999993</c:v>
                </c:pt>
                <c:pt idx="7263">
                  <c:v>726.3</c:v>
                </c:pt>
                <c:pt idx="7264">
                  <c:v>726.4</c:v>
                </c:pt>
                <c:pt idx="7265">
                  <c:v>726.5</c:v>
                </c:pt>
                <c:pt idx="7266">
                  <c:v>726.59999999999991</c:v>
                </c:pt>
                <c:pt idx="7267">
                  <c:v>726.7</c:v>
                </c:pt>
                <c:pt idx="7268">
                  <c:v>726.8</c:v>
                </c:pt>
                <c:pt idx="7269">
                  <c:v>726.9</c:v>
                </c:pt>
                <c:pt idx="7270">
                  <c:v>727</c:v>
                </c:pt>
                <c:pt idx="7271">
                  <c:v>727.1</c:v>
                </c:pt>
                <c:pt idx="7272">
                  <c:v>727.19999999999993</c:v>
                </c:pt>
                <c:pt idx="7273">
                  <c:v>727.3</c:v>
                </c:pt>
                <c:pt idx="7274">
                  <c:v>727.4</c:v>
                </c:pt>
                <c:pt idx="7275">
                  <c:v>727.5</c:v>
                </c:pt>
                <c:pt idx="7276">
                  <c:v>727.59999999999991</c:v>
                </c:pt>
                <c:pt idx="7277">
                  <c:v>727.7</c:v>
                </c:pt>
                <c:pt idx="7278">
                  <c:v>727.8</c:v>
                </c:pt>
                <c:pt idx="7279">
                  <c:v>727.9</c:v>
                </c:pt>
                <c:pt idx="7280">
                  <c:v>728</c:v>
                </c:pt>
                <c:pt idx="7281">
                  <c:v>728.1</c:v>
                </c:pt>
                <c:pt idx="7282">
                  <c:v>728.19999999999993</c:v>
                </c:pt>
                <c:pt idx="7283">
                  <c:v>728.3</c:v>
                </c:pt>
                <c:pt idx="7284">
                  <c:v>728.4</c:v>
                </c:pt>
                <c:pt idx="7285">
                  <c:v>728.49999999999989</c:v>
                </c:pt>
                <c:pt idx="7286">
                  <c:v>728.6</c:v>
                </c:pt>
                <c:pt idx="7287">
                  <c:v>728.69999999999993</c:v>
                </c:pt>
                <c:pt idx="7288">
                  <c:v>728.8</c:v>
                </c:pt>
                <c:pt idx="7289">
                  <c:v>728.9</c:v>
                </c:pt>
                <c:pt idx="7290">
                  <c:v>729</c:v>
                </c:pt>
                <c:pt idx="7291">
                  <c:v>729.09999999999991</c:v>
                </c:pt>
                <c:pt idx="7292">
                  <c:v>729.2</c:v>
                </c:pt>
                <c:pt idx="7293">
                  <c:v>729.3</c:v>
                </c:pt>
                <c:pt idx="7294">
                  <c:v>729.4</c:v>
                </c:pt>
                <c:pt idx="7295">
                  <c:v>729.5</c:v>
                </c:pt>
                <c:pt idx="7296">
                  <c:v>729.6</c:v>
                </c:pt>
                <c:pt idx="7297">
                  <c:v>729.69999999999993</c:v>
                </c:pt>
                <c:pt idx="7298">
                  <c:v>729.80000000000007</c:v>
                </c:pt>
                <c:pt idx="7299">
                  <c:v>729.9</c:v>
                </c:pt>
                <c:pt idx="7300">
                  <c:v>730</c:v>
                </c:pt>
                <c:pt idx="7301">
                  <c:v>730.1</c:v>
                </c:pt>
                <c:pt idx="7302">
                  <c:v>730.2</c:v>
                </c:pt>
                <c:pt idx="7303">
                  <c:v>730.3</c:v>
                </c:pt>
                <c:pt idx="7304">
                  <c:v>730.4</c:v>
                </c:pt>
                <c:pt idx="7305">
                  <c:v>730.5</c:v>
                </c:pt>
                <c:pt idx="7306">
                  <c:v>730.59999999999991</c:v>
                </c:pt>
                <c:pt idx="7307">
                  <c:v>730.69999999999993</c:v>
                </c:pt>
                <c:pt idx="7308">
                  <c:v>730.8</c:v>
                </c:pt>
                <c:pt idx="7309">
                  <c:v>730.9</c:v>
                </c:pt>
                <c:pt idx="7310">
                  <c:v>730.99999999999989</c:v>
                </c:pt>
                <c:pt idx="7311">
                  <c:v>731.1</c:v>
                </c:pt>
                <c:pt idx="7312">
                  <c:v>731.19999999999993</c:v>
                </c:pt>
                <c:pt idx="7313">
                  <c:v>731.3</c:v>
                </c:pt>
                <c:pt idx="7314">
                  <c:v>731.4</c:v>
                </c:pt>
                <c:pt idx="7315">
                  <c:v>731.5</c:v>
                </c:pt>
                <c:pt idx="7316">
                  <c:v>731.59999999999991</c:v>
                </c:pt>
                <c:pt idx="7317">
                  <c:v>731.7</c:v>
                </c:pt>
                <c:pt idx="7318">
                  <c:v>731.8</c:v>
                </c:pt>
                <c:pt idx="7319">
                  <c:v>731.9</c:v>
                </c:pt>
                <c:pt idx="7320">
                  <c:v>732</c:v>
                </c:pt>
                <c:pt idx="7321">
                  <c:v>732.1</c:v>
                </c:pt>
                <c:pt idx="7322">
                  <c:v>732.19999999999993</c:v>
                </c:pt>
                <c:pt idx="7323">
                  <c:v>732.30000000000007</c:v>
                </c:pt>
                <c:pt idx="7324">
                  <c:v>732.4</c:v>
                </c:pt>
                <c:pt idx="7325">
                  <c:v>732.5</c:v>
                </c:pt>
                <c:pt idx="7326">
                  <c:v>732.6</c:v>
                </c:pt>
                <c:pt idx="7327">
                  <c:v>732.69999999999993</c:v>
                </c:pt>
                <c:pt idx="7328">
                  <c:v>732.8</c:v>
                </c:pt>
                <c:pt idx="7329">
                  <c:v>732.9</c:v>
                </c:pt>
                <c:pt idx="7330">
                  <c:v>733</c:v>
                </c:pt>
                <c:pt idx="7331">
                  <c:v>733.09999999999991</c:v>
                </c:pt>
                <c:pt idx="7332">
                  <c:v>733.2</c:v>
                </c:pt>
                <c:pt idx="7333">
                  <c:v>733.3</c:v>
                </c:pt>
                <c:pt idx="7334">
                  <c:v>733.4</c:v>
                </c:pt>
                <c:pt idx="7335">
                  <c:v>733.5</c:v>
                </c:pt>
                <c:pt idx="7336">
                  <c:v>733.6</c:v>
                </c:pt>
                <c:pt idx="7337">
                  <c:v>733.69999999999993</c:v>
                </c:pt>
                <c:pt idx="7338">
                  <c:v>733.8</c:v>
                </c:pt>
                <c:pt idx="7339">
                  <c:v>733.9</c:v>
                </c:pt>
                <c:pt idx="7340">
                  <c:v>734</c:v>
                </c:pt>
                <c:pt idx="7341">
                  <c:v>734.09999999999991</c:v>
                </c:pt>
                <c:pt idx="7342">
                  <c:v>734.2</c:v>
                </c:pt>
                <c:pt idx="7343">
                  <c:v>734.3</c:v>
                </c:pt>
                <c:pt idx="7344">
                  <c:v>734.4</c:v>
                </c:pt>
                <c:pt idx="7345">
                  <c:v>734.5</c:v>
                </c:pt>
                <c:pt idx="7346">
                  <c:v>734.6</c:v>
                </c:pt>
                <c:pt idx="7347">
                  <c:v>734.69999999999993</c:v>
                </c:pt>
                <c:pt idx="7348">
                  <c:v>734.80000000000007</c:v>
                </c:pt>
                <c:pt idx="7349">
                  <c:v>734.9</c:v>
                </c:pt>
                <c:pt idx="7350">
                  <c:v>734.99999999999989</c:v>
                </c:pt>
                <c:pt idx="7351">
                  <c:v>735.1</c:v>
                </c:pt>
                <c:pt idx="7352">
                  <c:v>735.19999999999993</c:v>
                </c:pt>
                <c:pt idx="7353">
                  <c:v>735.3</c:v>
                </c:pt>
                <c:pt idx="7354">
                  <c:v>735.4</c:v>
                </c:pt>
                <c:pt idx="7355">
                  <c:v>735.5</c:v>
                </c:pt>
                <c:pt idx="7356">
                  <c:v>735.59999999999991</c:v>
                </c:pt>
                <c:pt idx="7357">
                  <c:v>735.7</c:v>
                </c:pt>
                <c:pt idx="7358">
                  <c:v>735.8</c:v>
                </c:pt>
                <c:pt idx="7359">
                  <c:v>735.9</c:v>
                </c:pt>
                <c:pt idx="7360">
                  <c:v>736</c:v>
                </c:pt>
                <c:pt idx="7361">
                  <c:v>736.1</c:v>
                </c:pt>
                <c:pt idx="7362">
                  <c:v>736.19999999999993</c:v>
                </c:pt>
                <c:pt idx="7363">
                  <c:v>736.30000000000007</c:v>
                </c:pt>
                <c:pt idx="7364">
                  <c:v>736.4</c:v>
                </c:pt>
                <c:pt idx="7365">
                  <c:v>736.5</c:v>
                </c:pt>
                <c:pt idx="7366">
                  <c:v>736.6</c:v>
                </c:pt>
                <c:pt idx="7367">
                  <c:v>736.7</c:v>
                </c:pt>
                <c:pt idx="7368">
                  <c:v>736.8</c:v>
                </c:pt>
                <c:pt idx="7369">
                  <c:v>736.9</c:v>
                </c:pt>
                <c:pt idx="7370">
                  <c:v>737</c:v>
                </c:pt>
                <c:pt idx="7371">
                  <c:v>737.09999999999991</c:v>
                </c:pt>
                <c:pt idx="7372">
                  <c:v>737.19999999999993</c:v>
                </c:pt>
                <c:pt idx="7373">
                  <c:v>737.3</c:v>
                </c:pt>
                <c:pt idx="7374">
                  <c:v>737.4</c:v>
                </c:pt>
                <c:pt idx="7375">
                  <c:v>737.49999999999989</c:v>
                </c:pt>
                <c:pt idx="7376">
                  <c:v>737.6</c:v>
                </c:pt>
                <c:pt idx="7377">
                  <c:v>737.69999999999993</c:v>
                </c:pt>
                <c:pt idx="7378">
                  <c:v>737.8</c:v>
                </c:pt>
                <c:pt idx="7379">
                  <c:v>737.9</c:v>
                </c:pt>
                <c:pt idx="7380">
                  <c:v>738</c:v>
                </c:pt>
                <c:pt idx="7381">
                  <c:v>738.09999999999991</c:v>
                </c:pt>
                <c:pt idx="7382">
                  <c:v>738.2</c:v>
                </c:pt>
                <c:pt idx="7383">
                  <c:v>738.3</c:v>
                </c:pt>
                <c:pt idx="7384">
                  <c:v>738.40000000000009</c:v>
                </c:pt>
                <c:pt idx="7385">
                  <c:v>738.5</c:v>
                </c:pt>
                <c:pt idx="7386">
                  <c:v>738.6</c:v>
                </c:pt>
                <c:pt idx="7387">
                  <c:v>738.7</c:v>
                </c:pt>
                <c:pt idx="7388">
                  <c:v>738.8</c:v>
                </c:pt>
                <c:pt idx="7389">
                  <c:v>738.9</c:v>
                </c:pt>
                <c:pt idx="7390">
                  <c:v>739</c:v>
                </c:pt>
                <c:pt idx="7391">
                  <c:v>739.09999999999991</c:v>
                </c:pt>
                <c:pt idx="7392">
                  <c:v>739.2</c:v>
                </c:pt>
                <c:pt idx="7393">
                  <c:v>739.3</c:v>
                </c:pt>
                <c:pt idx="7394">
                  <c:v>739.39999999999986</c:v>
                </c:pt>
                <c:pt idx="7395">
                  <c:v>739.5</c:v>
                </c:pt>
                <c:pt idx="7396">
                  <c:v>739.59999999999991</c:v>
                </c:pt>
                <c:pt idx="7397">
                  <c:v>739.7</c:v>
                </c:pt>
                <c:pt idx="7398">
                  <c:v>739.8</c:v>
                </c:pt>
                <c:pt idx="7399">
                  <c:v>739.9</c:v>
                </c:pt>
                <c:pt idx="7400">
                  <c:v>740</c:v>
                </c:pt>
                <c:pt idx="7401">
                  <c:v>740.1</c:v>
                </c:pt>
                <c:pt idx="7402">
                  <c:v>740.19999999999993</c:v>
                </c:pt>
                <c:pt idx="7403">
                  <c:v>740.3</c:v>
                </c:pt>
                <c:pt idx="7404">
                  <c:v>740.4</c:v>
                </c:pt>
                <c:pt idx="7405">
                  <c:v>740.5</c:v>
                </c:pt>
                <c:pt idx="7406">
                  <c:v>740.59999999999991</c:v>
                </c:pt>
                <c:pt idx="7407">
                  <c:v>740.7</c:v>
                </c:pt>
                <c:pt idx="7408">
                  <c:v>740.8</c:v>
                </c:pt>
                <c:pt idx="7409">
                  <c:v>740.90000000000009</c:v>
                </c:pt>
                <c:pt idx="7410">
                  <c:v>741</c:v>
                </c:pt>
                <c:pt idx="7411">
                  <c:v>741.1</c:v>
                </c:pt>
                <c:pt idx="7412">
                  <c:v>741.2</c:v>
                </c:pt>
                <c:pt idx="7413">
                  <c:v>741.3</c:v>
                </c:pt>
                <c:pt idx="7414">
                  <c:v>741.4</c:v>
                </c:pt>
                <c:pt idx="7415">
                  <c:v>741.5</c:v>
                </c:pt>
                <c:pt idx="7416">
                  <c:v>741.59999999999991</c:v>
                </c:pt>
                <c:pt idx="7417">
                  <c:v>741.69999999999993</c:v>
                </c:pt>
                <c:pt idx="7418">
                  <c:v>741.8</c:v>
                </c:pt>
                <c:pt idx="7419">
                  <c:v>741.89999999999986</c:v>
                </c:pt>
                <c:pt idx="7420">
                  <c:v>742</c:v>
                </c:pt>
                <c:pt idx="7421">
                  <c:v>742.09999999999991</c:v>
                </c:pt>
                <c:pt idx="7422">
                  <c:v>742.2</c:v>
                </c:pt>
                <c:pt idx="7423">
                  <c:v>742.3</c:v>
                </c:pt>
                <c:pt idx="7424">
                  <c:v>742.4</c:v>
                </c:pt>
                <c:pt idx="7425">
                  <c:v>742.5</c:v>
                </c:pt>
                <c:pt idx="7426">
                  <c:v>742.6</c:v>
                </c:pt>
                <c:pt idx="7427">
                  <c:v>742.69999999999993</c:v>
                </c:pt>
                <c:pt idx="7428">
                  <c:v>742.8</c:v>
                </c:pt>
                <c:pt idx="7429">
                  <c:v>742.9</c:v>
                </c:pt>
                <c:pt idx="7430">
                  <c:v>743</c:v>
                </c:pt>
                <c:pt idx="7431">
                  <c:v>743.09999999999991</c:v>
                </c:pt>
                <c:pt idx="7432">
                  <c:v>743.2</c:v>
                </c:pt>
                <c:pt idx="7433">
                  <c:v>743.3</c:v>
                </c:pt>
                <c:pt idx="7434">
                  <c:v>743.40000000000009</c:v>
                </c:pt>
                <c:pt idx="7435">
                  <c:v>743.5</c:v>
                </c:pt>
                <c:pt idx="7436">
                  <c:v>743.6</c:v>
                </c:pt>
                <c:pt idx="7437">
                  <c:v>743.7</c:v>
                </c:pt>
                <c:pt idx="7438">
                  <c:v>743.8</c:v>
                </c:pt>
                <c:pt idx="7439">
                  <c:v>743.9</c:v>
                </c:pt>
                <c:pt idx="7440">
                  <c:v>744</c:v>
                </c:pt>
                <c:pt idx="7441">
                  <c:v>744.09999999999991</c:v>
                </c:pt>
                <c:pt idx="7442">
                  <c:v>744.19999999999993</c:v>
                </c:pt>
                <c:pt idx="7443">
                  <c:v>744.3</c:v>
                </c:pt>
                <c:pt idx="7444">
                  <c:v>744.39999999999986</c:v>
                </c:pt>
                <c:pt idx="7445">
                  <c:v>744.5</c:v>
                </c:pt>
                <c:pt idx="7446">
                  <c:v>744.59999999999991</c:v>
                </c:pt>
                <c:pt idx="7447">
                  <c:v>744.7</c:v>
                </c:pt>
                <c:pt idx="7448">
                  <c:v>744.8</c:v>
                </c:pt>
                <c:pt idx="7449">
                  <c:v>744.9</c:v>
                </c:pt>
                <c:pt idx="7450">
                  <c:v>745</c:v>
                </c:pt>
                <c:pt idx="7451">
                  <c:v>745.1</c:v>
                </c:pt>
                <c:pt idx="7452">
                  <c:v>745.19999999999993</c:v>
                </c:pt>
                <c:pt idx="7453">
                  <c:v>745.3</c:v>
                </c:pt>
                <c:pt idx="7454">
                  <c:v>745.4</c:v>
                </c:pt>
                <c:pt idx="7455">
                  <c:v>745.5</c:v>
                </c:pt>
                <c:pt idx="7456">
                  <c:v>745.59999999999991</c:v>
                </c:pt>
                <c:pt idx="7457">
                  <c:v>745.7</c:v>
                </c:pt>
                <c:pt idx="7458">
                  <c:v>745.8</c:v>
                </c:pt>
                <c:pt idx="7459">
                  <c:v>745.90000000000009</c:v>
                </c:pt>
                <c:pt idx="7460">
                  <c:v>746</c:v>
                </c:pt>
                <c:pt idx="7461">
                  <c:v>746.09999999999991</c:v>
                </c:pt>
                <c:pt idx="7462">
                  <c:v>746.2</c:v>
                </c:pt>
                <c:pt idx="7463">
                  <c:v>746.3</c:v>
                </c:pt>
                <c:pt idx="7464">
                  <c:v>746.4</c:v>
                </c:pt>
                <c:pt idx="7465">
                  <c:v>746.5</c:v>
                </c:pt>
                <c:pt idx="7466">
                  <c:v>746.59999999999991</c:v>
                </c:pt>
                <c:pt idx="7467">
                  <c:v>746.69999999999993</c:v>
                </c:pt>
                <c:pt idx="7468">
                  <c:v>746.8</c:v>
                </c:pt>
                <c:pt idx="7469">
                  <c:v>746.89999999999986</c:v>
                </c:pt>
                <c:pt idx="7470">
                  <c:v>747</c:v>
                </c:pt>
                <c:pt idx="7471">
                  <c:v>747.09999999999991</c:v>
                </c:pt>
                <c:pt idx="7472">
                  <c:v>747.2</c:v>
                </c:pt>
                <c:pt idx="7473">
                  <c:v>747.3</c:v>
                </c:pt>
                <c:pt idx="7474">
                  <c:v>747.40000000000009</c:v>
                </c:pt>
                <c:pt idx="7475">
                  <c:v>747.5</c:v>
                </c:pt>
                <c:pt idx="7476">
                  <c:v>747.6</c:v>
                </c:pt>
                <c:pt idx="7477">
                  <c:v>747.7</c:v>
                </c:pt>
                <c:pt idx="7478">
                  <c:v>747.8</c:v>
                </c:pt>
                <c:pt idx="7479">
                  <c:v>747.9</c:v>
                </c:pt>
                <c:pt idx="7480">
                  <c:v>748</c:v>
                </c:pt>
                <c:pt idx="7481">
                  <c:v>748.09999999999991</c:v>
                </c:pt>
                <c:pt idx="7482">
                  <c:v>748.19999999999993</c:v>
                </c:pt>
                <c:pt idx="7483">
                  <c:v>748.3</c:v>
                </c:pt>
                <c:pt idx="7484">
                  <c:v>748.39999999999986</c:v>
                </c:pt>
                <c:pt idx="7485">
                  <c:v>748.5</c:v>
                </c:pt>
                <c:pt idx="7486">
                  <c:v>748.59999999999991</c:v>
                </c:pt>
                <c:pt idx="7487">
                  <c:v>748.7</c:v>
                </c:pt>
                <c:pt idx="7488">
                  <c:v>748.8</c:v>
                </c:pt>
                <c:pt idx="7489">
                  <c:v>748.9</c:v>
                </c:pt>
                <c:pt idx="7490">
                  <c:v>749</c:v>
                </c:pt>
                <c:pt idx="7491">
                  <c:v>749.1</c:v>
                </c:pt>
                <c:pt idx="7492">
                  <c:v>749.19999999999993</c:v>
                </c:pt>
                <c:pt idx="7493">
                  <c:v>749.3</c:v>
                </c:pt>
                <c:pt idx="7494">
                  <c:v>749.4</c:v>
                </c:pt>
                <c:pt idx="7495">
                  <c:v>749.5</c:v>
                </c:pt>
                <c:pt idx="7496">
                  <c:v>749.59999999999991</c:v>
                </c:pt>
                <c:pt idx="7497">
                  <c:v>749.7</c:v>
                </c:pt>
                <c:pt idx="7498">
                  <c:v>749.8</c:v>
                </c:pt>
                <c:pt idx="7499">
                  <c:v>749.90000000000009</c:v>
                </c:pt>
                <c:pt idx="7500">
                  <c:v>750</c:v>
                </c:pt>
                <c:pt idx="7501">
                  <c:v>750.1</c:v>
                </c:pt>
                <c:pt idx="7502">
                  <c:v>750.2</c:v>
                </c:pt>
                <c:pt idx="7503">
                  <c:v>750.3</c:v>
                </c:pt>
                <c:pt idx="7504">
                  <c:v>750.4</c:v>
                </c:pt>
                <c:pt idx="7505">
                  <c:v>750.5</c:v>
                </c:pt>
                <c:pt idx="7506">
                  <c:v>750.59999999999991</c:v>
                </c:pt>
                <c:pt idx="7507">
                  <c:v>750.69999999999993</c:v>
                </c:pt>
                <c:pt idx="7508">
                  <c:v>750.8</c:v>
                </c:pt>
                <c:pt idx="7509">
                  <c:v>750.89999999999986</c:v>
                </c:pt>
                <c:pt idx="7510">
                  <c:v>751</c:v>
                </c:pt>
                <c:pt idx="7511">
                  <c:v>751.09999999999991</c:v>
                </c:pt>
                <c:pt idx="7512">
                  <c:v>751.2</c:v>
                </c:pt>
                <c:pt idx="7513">
                  <c:v>751.3</c:v>
                </c:pt>
                <c:pt idx="7514">
                  <c:v>751.4</c:v>
                </c:pt>
                <c:pt idx="7515">
                  <c:v>751.5</c:v>
                </c:pt>
                <c:pt idx="7516">
                  <c:v>751.6</c:v>
                </c:pt>
                <c:pt idx="7517">
                  <c:v>751.69999999999993</c:v>
                </c:pt>
                <c:pt idx="7518">
                  <c:v>751.8</c:v>
                </c:pt>
                <c:pt idx="7519">
                  <c:v>751.9</c:v>
                </c:pt>
                <c:pt idx="7520">
                  <c:v>752</c:v>
                </c:pt>
                <c:pt idx="7521">
                  <c:v>752.09999999999991</c:v>
                </c:pt>
                <c:pt idx="7522">
                  <c:v>752.2</c:v>
                </c:pt>
                <c:pt idx="7523">
                  <c:v>752.3</c:v>
                </c:pt>
                <c:pt idx="7524">
                  <c:v>752.40000000000009</c:v>
                </c:pt>
                <c:pt idx="7525">
                  <c:v>752.5</c:v>
                </c:pt>
                <c:pt idx="7526">
                  <c:v>752.6</c:v>
                </c:pt>
                <c:pt idx="7527">
                  <c:v>752.7</c:v>
                </c:pt>
                <c:pt idx="7528">
                  <c:v>752.8</c:v>
                </c:pt>
                <c:pt idx="7529">
                  <c:v>752.9</c:v>
                </c:pt>
                <c:pt idx="7530">
                  <c:v>753</c:v>
                </c:pt>
                <c:pt idx="7531">
                  <c:v>753.09999999999991</c:v>
                </c:pt>
                <c:pt idx="7532">
                  <c:v>753.19999999999993</c:v>
                </c:pt>
                <c:pt idx="7533">
                  <c:v>753.3</c:v>
                </c:pt>
                <c:pt idx="7534">
                  <c:v>753.39999999999986</c:v>
                </c:pt>
                <c:pt idx="7535">
                  <c:v>753.5</c:v>
                </c:pt>
                <c:pt idx="7536">
                  <c:v>753.59999999999991</c:v>
                </c:pt>
                <c:pt idx="7537">
                  <c:v>753.7</c:v>
                </c:pt>
                <c:pt idx="7538">
                  <c:v>753.8</c:v>
                </c:pt>
                <c:pt idx="7539">
                  <c:v>753.90000000000009</c:v>
                </c:pt>
                <c:pt idx="7540">
                  <c:v>754</c:v>
                </c:pt>
                <c:pt idx="7541">
                  <c:v>754.1</c:v>
                </c:pt>
                <c:pt idx="7542">
                  <c:v>754.2</c:v>
                </c:pt>
                <c:pt idx="7543">
                  <c:v>754.3</c:v>
                </c:pt>
                <c:pt idx="7544">
                  <c:v>754.4</c:v>
                </c:pt>
                <c:pt idx="7545">
                  <c:v>754.5</c:v>
                </c:pt>
                <c:pt idx="7546">
                  <c:v>754.59999999999991</c:v>
                </c:pt>
                <c:pt idx="7547">
                  <c:v>754.7</c:v>
                </c:pt>
                <c:pt idx="7548">
                  <c:v>754.8</c:v>
                </c:pt>
                <c:pt idx="7549">
                  <c:v>754.89999999999986</c:v>
                </c:pt>
                <c:pt idx="7550">
                  <c:v>755</c:v>
                </c:pt>
                <c:pt idx="7551">
                  <c:v>755.09999999999991</c:v>
                </c:pt>
                <c:pt idx="7552">
                  <c:v>755.2</c:v>
                </c:pt>
                <c:pt idx="7553">
                  <c:v>755.3</c:v>
                </c:pt>
                <c:pt idx="7554">
                  <c:v>755.4</c:v>
                </c:pt>
                <c:pt idx="7555">
                  <c:v>755.5</c:v>
                </c:pt>
                <c:pt idx="7556">
                  <c:v>755.6</c:v>
                </c:pt>
                <c:pt idx="7557">
                  <c:v>755.69999999999993</c:v>
                </c:pt>
                <c:pt idx="7558">
                  <c:v>755.8</c:v>
                </c:pt>
                <c:pt idx="7559">
                  <c:v>755.89999999999986</c:v>
                </c:pt>
                <c:pt idx="7560">
                  <c:v>756</c:v>
                </c:pt>
                <c:pt idx="7561">
                  <c:v>756.09999999999991</c:v>
                </c:pt>
                <c:pt idx="7562">
                  <c:v>756.2</c:v>
                </c:pt>
                <c:pt idx="7563">
                  <c:v>756.3</c:v>
                </c:pt>
                <c:pt idx="7564">
                  <c:v>756.40000000000009</c:v>
                </c:pt>
                <c:pt idx="7565">
                  <c:v>756.5</c:v>
                </c:pt>
                <c:pt idx="7566">
                  <c:v>756.6</c:v>
                </c:pt>
                <c:pt idx="7567">
                  <c:v>756.7</c:v>
                </c:pt>
                <c:pt idx="7568">
                  <c:v>756.8</c:v>
                </c:pt>
                <c:pt idx="7569">
                  <c:v>756.9</c:v>
                </c:pt>
                <c:pt idx="7570">
                  <c:v>757</c:v>
                </c:pt>
                <c:pt idx="7571">
                  <c:v>757.09999999999991</c:v>
                </c:pt>
                <c:pt idx="7572">
                  <c:v>757.19999999999993</c:v>
                </c:pt>
                <c:pt idx="7573">
                  <c:v>757.3</c:v>
                </c:pt>
                <c:pt idx="7574">
                  <c:v>757.39999999999986</c:v>
                </c:pt>
                <c:pt idx="7575">
                  <c:v>757.5</c:v>
                </c:pt>
                <c:pt idx="7576">
                  <c:v>757.59999999999991</c:v>
                </c:pt>
                <c:pt idx="7577">
                  <c:v>757.7</c:v>
                </c:pt>
                <c:pt idx="7578">
                  <c:v>757.8</c:v>
                </c:pt>
                <c:pt idx="7579">
                  <c:v>757.9</c:v>
                </c:pt>
                <c:pt idx="7580">
                  <c:v>758</c:v>
                </c:pt>
                <c:pt idx="7581">
                  <c:v>758.1</c:v>
                </c:pt>
                <c:pt idx="7582">
                  <c:v>758.19999999999993</c:v>
                </c:pt>
                <c:pt idx="7583">
                  <c:v>758.3</c:v>
                </c:pt>
                <c:pt idx="7584">
                  <c:v>758.4</c:v>
                </c:pt>
                <c:pt idx="7585">
                  <c:v>758.5</c:v>
                </c:pt>
                <c:pt idx="7586">
                  <c:v>758.59999999999991</c:v>
                </c:pt>
                <c:pt idx="7587">
                  <c:v>758.7</c:v>
                </c:pt>
                <c:pt idx="7588">
                  <c:v>758.8</c:v>
                </c:pt>
                <c:pt idx="7589">
                  <c:v>758.90000000000009</c:v>
                </c:pt>
                <c:pt idx="7590">
                  <c:v>759</c:v>
                </c:pt>
                <c:pt idx="7591">
                  <c:v>759.1</c:v>
                </c:pt>
                <c:pt idx="7592">
                  <c:v>759.2</c:v>
                </c:pt>
                <c:pt idx="7593">
                  <c:v>759.3</c:v>
                </c:pt>
                <c:pt idx="7594">
                  <c:v>759.4</c:v>
                </c:pt>
                <c:pt idx="7595">
                  <c:v>759.5</c:v>
                </c:pt>
                <c:pt idx="7596">
                  <c:v>759.59999999999991</c:v>
                </c:pt>
                <c:pt idx="7597">
                  <c:v>759.69999999999993</c:v>
                </c:pt>
                <c:pt idx="7598">
                  <c:v>759.8</c:v>
                </c:pt>
                <c:pt idx="7599">
                  <c:v>759.89999999999986</c:v>
                </c:pt>
                <c:pt idx="7600">
                  <c:v>760</c:v>
                </c:pt>
                <c:pt idx="7601">
                  <c:v>760.09999999999991</c:v>
                </c:pt>
                <c:pt idx="7602">
                  <c:v>760.2</c:v>
                </c:pt>
                <c:pt idx="7603">
                  <c:v>760.3</c:v>
                </c:pt>
                <c:pt idx="7604">
                  <c:v>760.4</c:v>
                </c:pt>
                <c:pt idx="7605">
                  <c:v>760.5</c:v>
                </c:pt>
                <c:pt idx="7606">
                  <c:v>760.6</c:v>
                </c:pt>
                <c:pt idx="7607">
                  <c:v>760.69999999999993</c:v>
                </c:pt>
                <c:pt idx="7608">
                  <c:v>760.8</c:v>
                </c:pt>
                <c:pt idx="7609">
                  <c:v>760.9</c:v>
                </c:pt>
                <c:pt idx="7610">
                  <c:v>761</c:v>
                </c:pt>
                <c:pt idx="7611">
                  <c:v>761.09999999999991</c:v>
                </c:pt>
                <c:pt idx="7612">
                  <c:v>761.2</c:v>
                </c:pt>
                <c:pt idx="7613">
                  <c:v>761.3</c:v>
                </c:pt>
                <c:pt idx="7614">
                  <c:v>761.40000000000009</c:v>
                </c:pt>
                <c:pt idx="7615">
                  <c:v>761.5</c:v>
                </c:pt>
                <c:pt idx="7616">
                  <c:v>761.59999999999991</c:v>
                </c:pt>
                <c:pt idx="7617">
                  <c:v>761.7</c:v>
                </c:pt>
                <c:pt idx="7618">
                  <c:v>761.8</c:v>
                </c:pt>
                <c:pt idx="7619">
                  <c:v>761.9</c:v>
                </c:pt>
                <c:pt idx="7620">
                  <c:v>762</c:v>
                </c:pt>
                <c:pt idx="7621">
                  <c:v>762.09999999999991</c:v>
                </c:pt>
                <c:pt idx="7622">
                  <c:v>762.2</c:v>
                </c:pt>
                <c:pt idx="7623">
                  <c:v>762.3</c:v>
                </c:pt>
                <c:pt idx="7624">
                  <c:v>762.4</c:v>
                </c:pt>
                <c:pt idx="7625">
                  <c:v>762.5</c:v>
                </c:pt>
                <c:pt idx="7626">
                  <c:v>762.6</c:v>
                </c:pt>
                <c:pt idx="7627">
                  <c:v>762.69999999999993</c:v>
                </c:pt>
                <c:pt idx="7628">
                  <c:v>762.8</c:v>
                </c:pt>
                <c:pt idx="7629">
                  <c:v>762.9</c:v>
                </c:pt>
                <c:pt idx="7630">
                  <c:v>763</c:v>
                </c:pt>
                <c:pt idx="7631">
                  <c:v>763.09999999999991</c:v>
                </c:pt>
                <c:pt idx="7632">
                  <c:v>763.2</c:v>
                </c:pt>
                <c:pt idx="7633">
                  <c:v>763.3</c:v>
                </c:pt>
                <c:pt idx="7634">
                  <c:v>763.4</c:v>
                </c:pt>
                <c:pt idx="7635">
                  <c:v>763.5</c:v>
                </c:pt>
                <c:pt idx="7636">
                  <c:v>763.59999999999991</c:v>
                </c:pt>
                <c:pt idx="7637">
                  <c:v>763.7</c:v>
                </c:pt>
                <c:pt idx="7638">
                  <c:v>763.8</c:v>
                </c:pt>
                <c:pt idx="7639">
                  <c:v>763.9</c:v>
                </c:pt>
                <c:pt idx="7640">
                  <c:v>764</c:v>
                </c:pt>
                <c:pt idx="7641">
                  <c:v>764.09999999999991</c:v>
                </c:pt>
                <c:pt idx="7642">
                  <c:v>764.2</c:v>
                </c:pt>
                <c:pt idx="7643">
                  <c:v>764.3</c:v>
                </c:pt>
                <c:pt idx="7644">
                  <c:v>764.4</c:v>
                </c:pt>
                <c:pt idx="7645">
                  <c:v>764.5</c:v>
                </c:pt>
                <c:pt idx="7646">
                  <c:v>764.6</c:v>
                </c:pt>
                <c:pt idx="7647">
                  <c:v>764.7</c:v>
                </c:pt>
                <c:pt idx="7648">
                  <c:v>764.8</c:v>
                </c:pt>
                <c:pt idx="7649">
                  <c:v>764.9</c:v>
                </c:pt>
                <c:pt idx="7650">
                  <c:v>765</c:v>
                </c:pt>
                <c:pt idx="7651">
                  <c:v>765.09999999999991</c:v>
                </c:pt>
                <c:pt idx="7652">
                  <c:v>765.19999999999993</c:v>
                </c:pt>
                <c:pt idx="7653">
                  <c:v>765.3</c:v>
                </c:pt>
                <c:pt idx="7654">
                  <c:v>765.4</c:v>
                </c:pt>
                <c:pt idx="7655">
                  <c:v>765.5</c:v>
                </c:pt>
                <c:pt idx="7656">
                  <c:v>765.59999999999991</c:v>
                </c:pt>
                <c:pt idx="7657">
                  <c:v>765.7</c:v>
                </c:pt>
                <c:pt idx="7658">
                  <c:v>765.8</c:v>
                </c:pt>
                <c:pt idx="7659">
                  <c:v>765.9</c:v>
                </c:pt>
                <c:pt idx="7660">
                  <c:v>766</c:v>
                </c:pt>
                <c:pt idx="7661">
                  <c:v>766.09999999999991</c:v>
                </c:pt>
                <c:pt idx="7662">
                  <c:v>766.2</c:v>
                </c:pt>
                <c:pt idx="7663">
                  <c:v>766.3</c:v>
                </c:pt>
                <c:pt idx="7664">
                  <c:v>766.4</c:v>
                </c:pt>
                <c:pt idx="7665">
                  <c:v>766.5</c:v>
                </c:pt>
                <c:pt idx="7666">
                  <c:v>766.59999999999991</c:v>
                </c:pt>
                <c:pt idx="7667">
                  <c:v>766.7</c:v>
                </c:pt>
                <c:pt idx="7668">
                  <c:v>766.8</c:v>
                </c:pt>
                <c:pt idx="7669">
                  <c:v>766.9</c:v>
                </c:pt>
                <c:pt idx="7670">
                  <c:v>767</c:v>
                </c:pt>
                <c:pt idx="7671">
                  <c:v>767.1</c:v>
                </c:pt>
                <c:pt idx="7672">
                  <c:v>767.19999999999993</c:v>
                </c:pt>
                <c:pt idx="7673">
                  <c:v>767.3</c:v>
                </c:pt>
                <c:pt idx="7674">
                  <c:v>767.4</c:v>
                </c:pt>
                <c:pt idx="7675">
                  <c:v>767.5</c:v>
                </c:pt>
                <c:pt idx="7676">
                  <c:v>767.59999999999991</c:v>
                </c:pt>
                <c:pt idx="7677">
                  <c:v>767.7</c:v>
                </c:pt>
                <c:pt idx="7678">
                  <c:v>767.8</c:v>
                </c:pt>
                <c:pt idx="7679">
                  <c:v>767.9</c:v>
                </c:pt>
                <c:pt idx="7680">
                  <c:v>768</c:v>
                </c:pt>
                <c:pt idx="7681">
                  <c:v>768.09999999999991</c:v>
                </c:pt>
                <c:pt idx="7682">
                  <c:v>768.2</c:v>
                </c:pt>
                <c:pt idx="7683">
                  <c:v>768.3</c:v>
                </c:pt>
                <c:pt idx="7684">
                  <c:v>768.4</c:v>
                </c:pt>
                <c:pt idx="7685">
                  <c:v>768.5</c:v>
                </c:pt>
                <c:pt idx="7686">
                  <c:v>768.59999999999991</c:v>
                </c:pt>
                <c:pt idx="7687">
                  <c:v>768.7</c:v>
                </c:pt>
                <c:pt idx="7688">
                  <c:v>768.8</c:v>
                </c:pt>
                <c:pt idx="7689">
                  <c:v>768.9</c:v>
                </c:pt>
                <c:pt idx="7690">
                  <c:v>769</c:v>
                </c:pt>
                <c:pt idx="7691">
                  <c:v>769.1</c:v>
                </c:pt>
                <c:pt idx="7692">
                  <c:v>769.2</c:v>
                </c:pt>
                <c:pt idx="7693">
                  <c:v>769.3</c:v>
                </c:pt>
                <c:pt idx="7694">
                  <c:v>769.4</c:v>
                </c:pt>
                <c:pt idx="7695">
                  <c:v>769.5</c:v>
                </c:pt>
                <c:pt idx="7696">
                  <c:v>769.59999999999991</c:v>
                </c:pt>
                <c:pt idx="7697">
                  <c:v>769.69999999999993</c:v>
                </c:pt>
                <c:pt idx="7698">
                  <c:v>769.8</c:v>
                </c:pt>
                <c:pt idx="7699">
                  <c:v>769.9</c:v>
                </c:pt>
                <c:pt idx="7700">
                  <c:v>770</c:v>
                </c:pt>
                <c:pt idx="7701">
                  <c:v>770.09999999999991</c:v>
                </c:pt>
                <c:pt idx="7702">
                  <c:v>770.2</c:v>
                </c:pt>
                <c:pt idx="7703">
                  <c:v>770.3</c:v>
                </c:pt>
                <c:pt idx="7704">
                  <c:v>770.4</c:v>
                </c:pt>
                <c:pt idx="7705">
                  <c:v>770.5</c:v>
                </c:pt>
                <c:pt idx="7706">
                  <c:v>770.59999999999991</c:v>
                </c:pt>
                <c:pt idx="7707">
                  <c:v>770.7</c:v>
                </c:pt>
                <c:pt idx="7708">
                  <c:v>770.8</c:v>
                </c:pt>
                <c:pt idx="7709">
                  <c:v>770.9</c:v>
                </c:pt>
                <c:pt idx="7710">
                  <c:v>771</c:v>
                </c:pt>
                <c:pt idx="7711">
                  <c:v>771.09999999999991</c:v>
                </c:pt>
                <c:pt idx="7712">
                  <c:v>771.2</c:v>
                </c:pt>
                <c:pt idx="7713">
                  <c:v>771.3</c:v>
                </c:pt>
                <c:pt idx="7714">
                  <c:v>771.4</c:v>
                </c:pt>
                <c:pt idx="7715">
                  <c:v>771.5</c:v>
                </c:pt>
                <c:pt idx="7716">
                  <c:v>771.6</c:v>
                </c:pt>
                <c:pt idx="7717">
                  <c:v>771.69999999999993</c:v>
                </c:pt>
                <c:pt idx="7718">
                  <c:v>771.8</c:v>
                </c:pt>
                <c:pt idx="7719">
                  <c:v>771.9</c:v>
                </c:pt>
                <c:pt idx="7720">
                  <c:v>772</c:v>
                </c:pt>
                <c:pt idx="7721">
                  <c:v>772.09999999999991</c:v>
                </c:pt>
                <c:pt idx="7722">
                  <c:v>772.2</c:v>
                </c:pt>
                <c:pt idx="7723">
                  <c:v>772.3</c:v>
                </c:pt>
                <c:pt idx="7724">
                  <c:v>772.4</c:v>
                </c:pt>
                <c:pt idx="7725">
                  <c:v>772.5</c:v>
                </c:pt>
                <c:pt idx="7726">
                  <c:v>772.59999999999991</c:v>
                </c:pt>
                <c:pt idx="7727">
                  <c:v>772.7</c:v>
                </c:pt>
                <c:pt idx="7728">
                  <c:v>772.8</c:v>
                </c:pt>
                <c:pt idx="7729">
                  <c:v>772.9</c:v>
                </c:pt>
                <c:pt idx="7730">
                  <c:v>773</c:v>
                </c:pt>
                <c:pt idx="7731">
                  <c:v>773.09999999999991</c:v>
                </c:pt>
                <c:pt idx="7732">
                  <c:v>773.2</c:v>
                </c:pt>
                <c:pt idx="7733">
                  <c:v>773.3</c:v>
                </c:pt>
                <c:pt idx="7734">
                  <c:v>773.4</c:v>
                </c:pt>
                <c:pt idx="7735">
                  <c:v>773.5</c:v>
                </c:pt>
                <c:pt idx="7736">
                  <c:v>773.6</c:v>
                </c:pt>
                <c:pt idx="7737">
                  <c:v>773.7</c:v>
                </c:pt>
                <c:pt idx="7738">
                  <c:v>773.8</c:v>
                </c:pt>
                <c:pt idx="7739">
                  <c:v>773.9</c:v>
                </c:pt>
                <c:pt idx="7740">
                  <c:v>774</c:v>
                </c:pt>
                <c:pt idx="7741">
                  <c:v>774.09999999999991</c:v>
                </c:pt>
                <c:pt idx="7742">
                  <c:v>774.19999999999993</c:v>
                </c:pt>
                <c:pt idx="7743">
                  <c:v>774.3</c:v>
                </c:pt>
                <c:pt idx="7744">
                  <c:v>774.4</c:v>
                </c:pt>
                <c:pt idx="7745">
                  <c:v>774.5</c:v>
                </c:pt>
                <c:pt idx="7746">
                  <c:v>774.59999999999991</c:v>
                </c:pt>
                <c:pt idx="7747">
                  <c:v>774.7</c:v>
                </c:pt>
                <c:pt idx="7748">
                  <c:v>774.8</c:v>
                </c:pt>
                <c:pt idx="7749">
                  <c:v>774.9</c:v>
                </c:pt>
                <c:pt idx="7750">
                  <c:v>775</c:v>
                </c:pt>
                <c:pt idx="7751">
                  <c:v>775.09999999999991</c:v>
                </c:pt>
                <c:pt idx="7752">
                  <c:v>775.2</c:v>
                </c:pt>
                <c:pt idx="7753">
                  <c:v>775.3</c:v>
                </c:pt>
                <c:pt idx="7754">
                  <c:v>775.4</c:v>
                </c:pt>
                <c:pt idx="7755">
                  <c:v>775.5</c:v>
                </c:pt>
                <c:pt idx="7756">
                  <c:v>775.59999999999991</c:v>
                </c:pt>
                <c:pt idx="7757">
                  <c:v>775.7</c:v>
                </c:pt>
                <c:pt idx="7758">
                  <c:v>775.8</c:v>
                </c:pt>
                <c:pt idx="7759">
                  <c:v>775.9</c:v>
                </c:pt>
                <c:pt idx="7760">
                  <c:v>776</c:v>
                </c:pt>
                <c:pt idx="7761">
                  <c:v>776.09999999999991</c:v>
                </c:pt>
                <c:pt idx="7762">
                  <c:v>776.19999999999993</c:v>
                </c:pt>
                <c:pt idx="7763">
                  <c:v>776.3</c:v>
                </c:pt>
                <c:pt idx="7764">
                  <c:v>776.4</c:v>
                </c:pt>
                <c:pt idx="7765">
                  <c:v>776.5</c:v>
                </c:pt>
                <c:pt idx="7766">
                  <c:v>776.59999999999991</c:v>
                </c:pt>
                <c:pt idx="7767">
                  <c:v>776.7</c:v>
                </c:pt>
                <c:pt idx="7768">
                  <c:v>776.8</c:v>
                </c:pt>
                <c:pt idx="7769">
                  <c:v>776.9</c:v>
                </c:pt>
                <c:pt idx="7770">
                  <c:v>777</c:v>
                </c:pt>
                <c:pt idx="7771">
                  <c:v>777.09999999999991</c:v>
                </c:pt>
                <c:pt idx="7772">
                  <c:v>777.2</c:v>
                </c:pt>
                <c:pt idx="7773">
                  <c:v>777.3</c:v>
                </c:pt>
                <c:pt idx="7774">
                  <c:v>777.4</c:v>
                </c:pt>
                <c:pt idx="7775">
                  <c:v>777.5</c:v>
                </c:pt>
                <c:pt idx="7776">
                  <c:v>777.59999999999991</c:v>
                </c:pt>
                <c:pt idx="7777">
                  <c:v>777.7</c:v>
                </c:pt>
                <c:pt idx="7778">
                  <c:v>777.8</c:v>
                </c:pt>
                <c:pt idx="7779">
                  <c:v>777.9</c:v>
                </c:pt>
                <c:pt idx="7780">
                  <c:v>778</c:v>
                </c:pt>
                <c:pt idx="7781">
                  <c:v>778.1</c:v>
                </c:pt>
                <c:pt idx="7782">
                  <c:v>778.2</c:v>
                </c:pt>
                <c:pt idx="7783">
                  <c:v>778.3</c:v>
                </c:pt>
                <c:pt idx="7784">
                  <c:v>778.4</c:v>
                </c:pt>
                <c:pt idx="7785">
                  <c:v>778.5</c:v>
                </c:pt>
                <c:pt idx="7786">
                  <c:v>778.59999999999991</c:v>
                </c:pt>
                <c:pt idx="7787">
                  <c:v>778.7</c:v>
                </c:pt>
                <c:pt idx="7788">
                  <c:v>778.8</c:v>
                </c:pt>
                <c:pt idx="7789">
                  <c:v>778.9</c:v>
                </c:pt>
                <c:pt idx="7790">
                  <c:v>779</c:v>
                </c:pt>
                <c:pt idx="7791">
                  <c:v>779.09999999999991</c:v>
                </c:pt>
                <c:pt idx="7792">
                  <c:v>779.2</c:v>
                </c:pt>
                <c:pt idx="7793">
                  <c:v>779.3</c:v>
                </c:pt>
                <c:pt idx="7794">
                  <c:v>779.4</c:v>
                </c:pt>
                <c:pt idx="7795">
                  <c:v>779.5</c:v>
                </c:pt>
                <c:pt idx="7796">
                  <c:v>779.59999999999991</c:v>
                </c:pt>
                <c:pt idx="7797">
                  <c:v>779.7</c:v>
                </c:pt>
                <c:pt idx="7798">
                  <c:v>779.8</c:v>
                </c:pt>
                <c:pt idx="7799">
                  <c:v>779.9</c:v>
                </c:pt>
                <c:pt idx="7800">
                  <c:v>780</c:v>
                </c:pt>
                <c:pt idx="7801">
                  <c:v>780.1</c:v>
                </c:pt>
                <c:pt idx="7802">
                  <c:v>780.2</c:v>
                </c:pt>
                <c:pt idx="7803">
                  <c:v>780.3</c:v>
                </c:pt>
                <c:pt idx="7804">
                  <c:v>780.4</c:v>
                </c:pt>
                <c:pt idx="7805">
                  <c:v>780.5</c:v>
                </c:pt>
                <c:pt idx="7806">
                  <c:v>780.59999999999991</c:v>
                </c:pt>
                <c:pt idx="7807">
                  <c:v>780.69999999999993</c:v>
                </c:pt>
                <c:pt idx="7808">
                  <c:v>780.8</c:v>
                </c:pt>
                <c:pt idx="7809">
                  <c:v>780.9</c:v>
                </c:pt>
                <c:pt idx="7810">
                  <c:v>781</c:v>
                </c:pt>
                <c:pt idx="7811">
                  <c:v>781.09999999999991</c:v>
                </c:pt>
                <c:pt idx="7812">
                  <c:v>781.2</c:v>
                </c:pt>
                <c:pt idx="7813">
                  <c:v>781.3</c:v>
                </c:pt>
                <c:pt idx="7814">
                  <c:v>781.4</c:v>
                </c:pt>
                <c:pt idx="7815">
                  <c:v>781.5</c:v>
                </c:pt>
                <c:pt idx="7816">
                  <c:v>781.59999999999991</c:v>
                </c:pt>
                <c:pt idx="7817">
                  <c:v>781.7</c:v>
                </c:pt>
                <c:pt idx="7818">
                  <c:v>781.8</c:v>
                </c:pt>
                <c:pt idx="7819">
                  <c:v>781.9</c:v>
                </c:pt>
                <c:pt idx="7820">
                  <c:v>782</c:v>
                </c:pt>
                <c:pt idx="7821">
                  <c:v>782.09999999999991</c:v>
                </c:pt>
                <c:pt idx="7822">
                  <c:v>782.2</c:v>
                </c:pt>
                <c:pt idx="7823">
                  <c:v>782.3</c:v>
                </c:pt>
                <c:pt idx="7824">
                  <c:v>782.4</c:v>
                </c:pt>
                <c:pt idx="7825">
                  <c:v>782.5</c:v>
                </c:pt>
                <c:pt idx="7826">
                  <c:v>782.6</c:v>
                </c:pt>
                <c:pt idx="7827">
                  <c:v>782.7</c:v>
                </c:pt>
                <c:pt idx="7828">
                  <c:v>782.8</c:v>
                </c:pt>
                <c:pt idx="7829">
                  <c:v>782.9</c:v>
                </c:pt>
                <c:pt idx="7830">
                  <c:v>783</c:v>
                </c:pt>
                <c:pt idx="7831">
                  <c:v>783.09999999999991</c:v>
                </c:pt>
                <c:pt idx="7832">
                  <c:v>783.2</c:v>
                </c:pt>
                <c:pt idx="7833">
                  <c:v>783.3</c:v>
                </c:pt>
                <c:pt idx="7834">
                  <c:v>783.4</c:v>
                </c:pt>
                <c:pt idx="7835">
                  <c:v>783.5</c:v>
                </c:pt>
                <c:pt idx="7836">
                  <c:v>783.59999999999991</c:v>
                </c:pt>
                <c:pt idx="7837">
                  <c:v>783.7</c:v>
                </c:pt>
                <c:pt idx="7838">
                  <c:v>783.8</c:v>
                </c:pt>
                <c:pt idx="7839">
                  <c:v>783.9</c:v>
                </c:pt>
                <c:pt idx="7840">
                  <c:v>784</c:v>
                </c:pt>
                <c:pt idx="7841">
                  <c:v>784.09999999999991</c:v>
                </c:pt>
                <c:pt idx="7842">
                  <c:v>784.2</c:v>
                </c:pt>
                <c:pt idx="7843">
                  <c:v>784.3</c:v>
                </c:pt>
                <c:pt idx="7844">
                  <c:v>784.4</c:v>
                </c:pt>
                <c:pt idx="7845">
                  <c:v>784.5</c:v>
                </c:pt>
                <c:pt idx="7846">
                  <c:v>784.6</c:v>
                </c:pt>
                <c:pt idx="7847">
                  <c:v>784.7</c:v>
                </c:pt>
                <c:pt idx="7848">
                  <c:v>784.8</c:v>
                </c:pt>
                <c:pt idx="7849">
                  <c:v>784.9</c:v>
                </c:pt>
                <c:pt idx="7850">
                  <c:v>785</c:v>
                </c:pt>
                <c:pt idx="7851">
                  <c:v>785.09999999999991</c:v>
                </c:pt>
                <c:pt idx="7852">
                  <c:v>785.19999999999993</c:v>
                </c:pt>
                <c:pt idx="7853">
                  <c:v>785.3</c:v>
                </c:pt>
                <c:pt idx="7854">
                  <c:v>785.4</c:v>
                </c:pt>
                <c:pt idx="7855">
                  <c:v>785.5</c:v>
                </c:pt>
                <c:pt idx="7856">
                  <c:v>785.59999999999991</c:v>
                </c:pt>
                <c:pt idx="7857">
                  <c:v>785.7</c:v>
                </c:pt>
                <c:pt idx="7858">
                  <c:v>785.8</c:v>
                </c:pt>
                <c:pt idx="7859">
                  <c:v>785.9</c:v>
                </c:pt>
                <c:pt idx="7860">
                  <c:v>786</c:v>
                </c:pt>
                <c:pt idx="7861">
                  <c:v>786.09999999999991</c:v>
                </c:pt>
                <c:pt idx="7862">
                  <c:v>786.2</c:v>
                </c:pt>
                <c:pt idx="7863">
                  <c:v>786.3</c:v>
                </c:pt>
                <c:pt idx="7864">
                  <c:v>786.4</c:v>
                </c:pt>
                <c:pt idx="7865">
                  <c:v>786.5</c:v>
                </c:pt>
                <c:pt idx="7866">
                  <c:v>786.59999999999991</c:v>
                </c:pt>
                <c:pt idx="7867">
                  <c:v>786.7</c:v>
                </c:pt>
                <c:pt idx="7868">
                  <c:v>786.8</c:v>
                </c:pt>
                <c:pt idx="7869">
                  <c:v>786.9</c:v>
                </c:pt>
                <c:pt idx="7870">
                  <c:v>787</c:v>
                </c:pt>
                <c:pt idx="7871">
                  <c:v>787.1</c:v>
                </c:pt>
                <c:pt idx="7872">
                  <c:v>787.2</c:v>
                </c:pt>
                <c:pt idx="7873">
                  <c:v>787.3</c:v>
                </c:pt>
                <c:pt idx="7874">
                  <c:v>787.4</c:v>
                </c:pt>
                <c:pt idx="7875">
                  <c:v>787.5</c:v>
                </c:pt>
                <c:pt idx="7876">
                  <c:v>787.59999999999991</c:v>
                </c:pt>
                <c:pt idx="7877">
                  <c:v>787.7</c:v>
                </c:pt>
                <c:pt idx="7878">
                  <c:v>787.8</c:v>
                </c:pt>
                <c:pt idx="7879">
                  <c:v>787.9</c:v>
                </c:pt>
                <c:pt idx="7880">
                  <c:v>788</c:v>
                </c:pt>
                <c:pt idx="7881">
                  <c:v>788.09999999999991</c:v>
                </c:pt>
                <c:pt idx="7882">
                  <c:v>788.2</c:v>
                </c:pt>
                <c:pt idx="7883">
                  <c:v>788.3</c:v>
                </c:pt>
                <c:pt idx="7884">
                  <c:v>788.4</c:v>
                </c:pt>
                <c:pt idx="7885">
                  <c:v>788.5</c:v>
                </c:pt>
                <c:pt idx="7886">
                  <c:v>788.59999999999991</c:v>
                </c:pt>
                <c:pt idx="7887">
                  <c:v>788.7</c:v>
                </c:pt>
                <c:pt idx="7888">
                  <c:v>788.8</c:v>
                </c:pt>
                <c:pt idx="7889">
                  <c:v>788.9</c:v>
                </c:pt>
                <c:pt idx="7890">
                  <c:v>789</c:v>
                </c:pt>
                <c:pt idx="7891">
                  <c:v>789.1</c:v>
                </c:pt>
                <c:pt idx="7892">
                  <c:v>789.2</c:v>
                </c:pt>
                <c:pt idx="7893">
                  <c:v>789.3</c:v>
                </c:pt>
                <c:pt idx="7894">
                  <c:v>789.4</c:v>
                </c:pt>
                <c:pt idx="7895">
                  <c:v>789.5</c:v>
                </c:pt>
                <c:pt idx="7896">
                  <c:v>789.59999999999991</c:v>
                </c:pt>
                <c:pt idx="7897">
                  <c:v>789.69999999999993</c:v>
                </c:pt>
                <c:pt idx="7898">
                  <c:v>789.8</c:v>
                </c:pt>
                <c:pt idx="7899">
                  <c:v>789.9</c:v>
                </c:pt>
                <c:pt idx="7900">
                  <c:v>790</c:v>
                </c:pt>
                <c:pt idx="7901">
                  <c:v>790.09999999999991</c:v>
                </c:pt>
                <c:pt idx="7902">
                  <c:v>790.2</c:v>
                </c:pt>
                <c:pt idx="7903">
                  <c:v>790.3</c:v>
                </c:pt>
                <c:pt idx="7904">
                  <c:v>790.4</c:v>
                </c:pt>
                <c:pt idx="7905">
                  <c:v>790.5</c:v>
                </c:pt>
                <c:pt idx="7906">
                  <c:v>790.59999999999991</c:v>
                </c:pt>
                <c:pt idx="7907">
                  <c:v>790.7</c:v>
                </c:pt>
                <c:pt idx="7908">
                  <c:v>790.8</c:v>
                </c:pt>
                <c:pt idx="7909">
                  <c:v>790.9</c:v>
                </c:pt>
                <c:pt idx="7910">
                  <c:v>791</c:v>
                </c:pt>
                <c:pt idx="7911">
                  <c:v>791.09999999999991</c:v>
                </c:pt>
                <c:pt idx="7912">
                  <c:v>791.2</c:v>
                </c:pt>
                <c:pt idx="7913">
                  <c:v>791.3</c:v>
                </c:pt>
                <c:pt idx="7914">
                  <c:v>791.4</c:v>
                </c:pt>
                <c:pt idx="7915">
                  <c:v>791.5</c:v>
                </c:pt>
                <c:pt idx="7916">
                  <c:v>791.6</c:v>
                </c:pt>
                <c:pt idx="7917">
                  <c:v>791.69999999999993</c:v>
                </c:pt>
                <c:pt idx="7918">
                  <c:v>791.8</c:v>
                </c:pt>
                <c:pt idx="7919">
                  <c:v>791.9</c:v>
                </c:pt>
                <c:pt idx="7920">
                  <c:v>792</c:v>
                </c:pt>
                <c:pt idx="7921">
                  <c:v>792.09999999999991</c:v>
                </c:pt>
                <c:pt idx="7922">
                  <c:v>792.2</c:v>
                </c:pt>
                <c:pt idx="7923">
                  <c:v>792.3</c:v>
                </c:pt>
                <c:pt idx="7924">
                  <c:v>792.4</c:v>
                </c:pt>
                <c:pt idx="7925">
                  <c:v>792.5</c:v>
                </c:pt>
                <c:pt idx="7926">
                  <c:v>792.59999999999991</c:v>
                </c:pt>
                <c:pt idx="7927">
                  <c:v>792.7</c:v>
                </c:pt>
                <c:pt idx="7928">
                  <c:v>792.8</c:v>
                </c:pt>
                <c:pt idx="7929">
                  <c:v>792.9</c:v>
                </c:pt>
                <c:pt idx="7930">
                  <c:v>793</c:v>
                </c:pt>
                <c:pt idx="7931">
                  <c:v>793.09999999999991</c:v>
                </c:pt>
                <c:pt idx="7932">
                  <c:v>793.2</c:v>
                </c:pt>
                <c:pt idx="7933">
                  <c:v>793.3</c:v>
                </c:pt>
                <c:pt idx="7934">
                  <c:v>793.4</c:v>
                </c:pt>
                <c:pt idx="7935">
                  <c:v>793.5</c:v>
                </c:pt>
                <c:pt idx="7936">
                  <c:v>793.6</c:v>
                </c:pt>
                <c:pt idx="7937">
                  <c:v>793.7</c:v>
                </c:pt>
                <c:pt idx="7938">
                  <c:v>793.8</c:v>
                </c:pt>
                <c:pt idx="7939">
                  <c:v>793.90000000000009</c:v>
                </c:pt>
                <c:pt idx="7940">
                  <c:v>794</c:v>
                </c:pt>
                <c:pt idx="7941">
                  <c:v>794.09999999999991</c:v>
                </c:pt>
                <c:pt idx="7942">
                  <c:v>794.19999999999993</c:v>
                </c:pt>
                <c:pt idx="7943">
                  <c:v>794.3</c:v>
                </c:pt>
                <c:pt idx="7944">
                  <c:v>794.4</c:v>
                </c:pt>
                <c:pt idx="7945">
                  <c:v>794.5</c:v>
                </c:pt>
                <c:pt idx="7946">
                  <c:v>794.59999999999991</c:v>
                </c:pt>
                <c:pt idx="7947">
                  <c:v>794.7</c:v>
                </c:pt>
                <c:pt idx="7948">
                  <c:v>794.8</c:v>
                </c:pt>
                <c:pt idx="7949">
                  <c:v>794.9</c:v>
                </c:pt>
                <c:pt idx="7950">
                  <c:v>795</c:v>
                </c:pt>
                <c:pt idx="7951">
                  <c:v>795.09999999999991</c:v>
                </c:pt>
                <c:pt idx="7952">
                  <c:v>795.2</c:v>
                </c:pt>
                <c:pt idx="7953">
                  <c:v>795.3</c:v>
                </c:pt>
                <c:pt idx="7954">
                  <c:v>795.4</c:v>
                </c:pt>
                <c:pt idx="7955">
                  <c:v>795.5</c:v>
                </c:pt>
                <c:pt idx="7956">
                  <c:v>795.59999999999991</c:v>
                </c:pt>
                <c:pt idx="7957">
                  <c:v>795.7</c:v>
                </c:pt>
                <c:pt idx="7958">
                  <c:v>795.8</c:v>
                </c:pt>
                <c:pt idx="7959">
                  <c:v>795.9</c:v>
                </c:pt>
                <c:pt idx="7960">
                  <c:v>796</c:v>
                </c:pt>
                <c:pt idx="7961">
                  <c:v>796.1</c:v>
                </c:pt>
                <c:pt idx="7962">
                  <c:v>796.19999999999993</c:v>
                </c:pt>
                <c:pt idx="7963">
                  <c:v>796.3</c:v>
                </c:pt>
                <c:pt idx="7964">
                  <c:v>796.4</c:v>
                </c:pt>
                <c:pt idx="7965">
                  <c:v>796.5</c:v>
                </c:pt>
                <c:pt idx="7966">
                  <c:v>796.59999999999991</c:v>
                </c:pt>
                <c:pt idx="7967">
                  <c:v>796.7</c:v>
                </c:pt>
                <c:pt idx="7968">
                  <c:v>796.8</c:v>
                </c:pt>
                <c:pt idx="7969">
                  <c:v>796.9</c:v>
                </c:pt>
                <c:pt idx="7970">
                  <c:v>797</c:v>
                </c:pt>
                <c:pt idx="7971">
                  <c:v>797.09999999999991</c:v>
                </c:pt>
                <c:pt idx="7972">
                  <c:v>797.2</c:v>
                </c:pt>
                <c:pt idx="7973">
                  <c:v>797.3</c:v>
                </c:pt>
                <c:pt idx="7974">
                  <c:v>797.4</c:v>
                </c:pt>
                <c:pt idx="7975">
                  <c:v>797.5</c:v>
                </c:pt>
                <c:pt idx="7976">
                  <c:v>797.59999999999991</c:v>
                </c:pt>
                <c:pt idx="7977">
                  <c:v>797.7</c:v>
                </c:pt>
                <c:pt idx="7978">
                  <c:v>797.8</c:v>
                </c:pt>
                <c:pt idx="7979">
                  <c:v>797.9</c:v>
                </c:pt>
                <c:pt idx="7980">
                  <c:v>798</c:v>
                </c:pt>
                <c:pt idx="7981">
                  <c:v>798.1</c:v>
                </c:pt>
                <c:pt idx="7982">
                  <c:v>798.2</c:v>
                </c:pt>
                <c:pt idx="7983">
                  <c:v>798.3</c:v>
                </c:pt>
                <c:pt idx="7984">
                  <c:v>798.4</c:v>
                </c:pt>
                <c:pt idx="7985">
                  <c:v>798.5</c:v>
                </c:pt>
                <c:pt idx="7986">
                  <c:v>798.59999999999991</c:v>
                </c:pt>
                <c:pt idx="7987">
                  <c:v>798.7</c:v>
                </c:pt>
                <c:pt idx="7988">
                  <c:v>798.8</c:v>
                </c:pt>
                <c:pt idx="7989">
                  <c:v>798.9</c:v>
                </c:pt>
                <c:pt idx="7990">
                  <c:v>799</c:v>
                </c:pt>
                <c:pt idx="7991">
                  <c:v>799.09999999999991</c:v>
                </c:pt>
                <c:pt idx="7992">
                  <c:v>799.2</c:v>
                </c:pt>
                <c:pt idx="7993">
                  <c:v>799.3</c:v>
                </c:pt>
                <c:pt idx="7994">
                  <c:v>799.4</c:v>
                </c:pt>
                <c:pt idx="7995">
                  <c:v>799.5</c:v>
                </c:pt>
                <c:pt idx="7996">
                  <c:v>799.59999999999991</c:v>
                </c:pt>
                <c:pt idx="7997">
                  <c:v>799.7</c:v>
                </c:pt>
                <c:pt idx="7998">
                  <c:v>799.8</c:v>
                </c:pt>
                <c:pt idx="7999">
                  <c:v>799.9</c:v>
                </c:pt>
                <c:pt idx="8000">
                  <c:v>800</c:v>
                </c:pt>
                <c:pt idx="8001">
                  <c:v>800.1</c:v>
                </c:pt>
                <c:pt idx="8002">
                  <c:v>800.2</c:v>
                </c:pt>
                <c:pt idx="8003">
                  <c:v>800.3</c:v>
                </c:pt>
                <c:pt idx="8004">
                  <c:v>800.4</c:v>
                </c:pt>
                <c:pt idx="8005">
                  <c:v>800.5</c:v>
                </c:pt>
                <c:pt idx="8006">
                  <c:v>800.6</c:v>
                </c:pt>
                <c:pt idx="8007">
                  <c:v>800.69999999999993</c:v>
                </c:pt>
                <c:pt idx="8008">
                  <c:v>800.8</c:v>
                </c:pt>
                <c:pt idx="8009">
                  <c:v>800.9</c:v>
                </c:pt>
                <c:pt idx="8010">
                  <c:v>801</c:v>
                </c:pt>
                <c:pt idx="8011">
                  <c:v>801.09999999999991</c:v>
                </c:pt>
                <c:pt idx="8012">
                  <c:v>801.2</c:v>
                </c:pt>
                <c:pt idx="8013">
                  <c:v>801.3</c:v>
                </c:pt>
                <c:pt idx="8014">
                  <c:v>801.4</c:v>
                </c:pt>
                <c:pt idx="8015">
                  <c:v>801.5</c:v>
                </c:pt>
                <c:pt idx="8016">
                  <c:v>801.59999999999991</c:v>
                </c:pt>
                <c:pt idx="8017">
                  <c:v>801.7</c:v>
                </c:pt>
                <c:pt idx="8018">
                  <c:v>801.8</c:v>
                </c:pt>
                <c:pt idx="8019">
                  <c:v>801.9</c:v>
                </c:pt>
                <c:pt idx="8020">
                  <c:v>802</c:v>
                </c:pt>
                <c:pt idx="8021">
                  <c:v>802.09999999999991</c:v>
                </c:pt>
                <c:pt idx="8022">
                  <c:v>802.2</c:v>
                </c:pt>
                <c:pt idx="8023">
                  <c:v>802.3</c:v>
                </c:pt>
                <c:pt idx="8024">
                  <c:v>802.4</c:v>
                </c:pt>
                <c:pt idx="8025">
                  <c:v>802.5</c:v>
                </c:pt>
                <c:pt idx="8026">
                  <c:v>802.6</c:v>
                </c:pt>
                <c:pt idx="8027">
                  <c:v>802.7</c:v>
                </c:pt>
                <c:pt idx="8028">
                  <c:v>802.8</c:v>
                </c:pt>
                <c:pt idx="8029">
                  <c:v>802.9</c:v>
                </c:pt>
                <c:pt idx="8030">
                  <c:v>803</c:v>
                </c:pt>
                <c:pt idx="8031">
                  <c:v>803.09999999999991</c:v>
                </c:pt>
                <c:pt idx="8032">
                  <c:v>803.2</c:v>
                </c:pt>
                <c:pt idx="8033">
                  <c:v>803.3</c:v>
                </c:pt>
                <c:pt idx="8034">
                  <c:v>803.4</c:v>
                </c:pt>
                <c:pt idx="8035">
                  <c:v>803.5</c:v>
                </c:pt>
                <c:pt idx="8036">
                  <c:v>803.59999999999991</c:v>
                </c:pt>
                <c:pt idx="8037">
                  <c:v>803.7</c:v>
                </c:pt>
                <c:pt idx="8038">
                  <c:v>803.8</c:v>
                </c:pt>
                <c:pt idx="8039">
                  <c:v>803.9</c:v>
                </c:pt>
                <c:pt idx="8040">
                  <c:v>804</c:v>
                </c:pt>
                <c:pt idx="8041">
                  <c:v>804.09999999999991</c:v>
                </c:pt>
                <c:pt idx="8042">
                  <c:v>804.2</c:v>
                </c:pt>
                <c:pt idx="8043">
                  <c:v>804.3</c:v>
                </c:pt>
                <c:pt idx="8044">
                  <c:v>804.4</c:v>
                </c:pt>
                <c:pt idx="8045">
                  <c:v>804.5</c:v>
                </c:pt>
                <c:pt idx="8046">
                  <c:v>804.6</c:v>
                </c:pt>
                <c:pt idx="8047">
                  <c:v>804.7</c:v>
                </c:pt>
                <c:pt idx="8048">
                  <c:v>804.8</c:v>
                </c:pt>
                <c:pt idx="8049">
                  <c:v>804.9</c:v>
                </c:pt>
                <c:pt idx="8050">
                  <c:v>805</c:v>
                </c:pt>
                <c:pt idx="8051">
                  <c:v>805.09999999999991</c:v>
                </c:pt>
                <c:pt idx="8052">
                  <c:v>805.19999999999993</c:v>
                </c:pt>
                <c:pt idx="8053">
                  <c:v>805.3</c:v>
                </c:pt>
                <c:pt idx="8054">
                  <c:v>805.4</c:v>
                </c:pt>
                <c:pt idx="8055">
                  <c:v>805.5</c:v>
                </c:pt>
                <c:pt idx="8056">
                  <c:v>805.59999999999991</c:v>
                </c:pt>
                <c:pt idx="8057">
                  <c:v>805.7</c:v>
                </c:pt>
                <c:pt idx="8058">
                  <c:v>805.8</c:v>
                </c:pt>
                <c:pt idx="8059">
                  <c:v>805.9</c:v>
                </c:pt>
                <c:pt idx="8060">
                  <c:v>806</c:v>
                </c:pt>
                <c:pt idx="8061">
                  <c:v>806.09999999999991</c:v>
                </c:pt>
                <c:pt idx="8062">
                  <c:v>806.2</c:v>
                </c:pt>
                <c:pt idx="8063">
                  <c:v>806.3</c:v>
                </c:pt>
                <c:pt idx="8064">
                  <c:v>806.4</c:v>
                </c:pt>
                <c:pt idx="8065">
                  <c:v>806.5</c:v>
                </c:pt>
                <c:pt idx="8066">
                  <c:v>806.59999999999991</c:v>
                </c:pt>
                <c:pt idx="8067">
                  <c:v>806.7</c:v>
                </c:pt>
                <c:pt idx="8068">
                  <c:v>806.8</c:v>
                </c:pt>
                <c:pt idx="8069">
                  <c:v>806.9</c:v>
                </c:pt>
                <c:pt idx="8070">
                  <c:v>807</c:v>
                </c:pt>
                <c:pt idx="8071">
                  <c:v>807.1</c:v>
                </c:pt>
                <c:pt idx="8072">
                  <c:v>807.2</c:v>
                </c:pt>
                <c:pt idx="8073">
                  <c:v>807.3</c:v>
                </c:pt>
                <c:pt idx="8074">
                  <c:v>807.4</c:v>
                </c:pt>
                <c:pt idx="8075">
                  <c:v>807.5</c:v>
                </c:pt>
                <c:pt idx="8076">
                  <c:v>807.59999999999991</c:v>
                </c:pt>
                <c:pt idx="8077">
                  <c:v>807.7</c:v>
                </c:pt>
                <c:pt idx="8078">
                  <c:v>807.8</c:v>
                </c:pt>
                <c:pt idx="8079">
                  <c:v>807.9</c:v>
                </c:pt>
                <c:pt idx="8080">
                  <c:v>808</c:v>
                </c:pt>
                <c:pt idx="8081">
                  <c:v>808.09999999999991</c:v>
                </c:pt>
                <c:pt idx="8082">
                  <c:v>808.2</c:v>
                </c:pt>
                <c:pt idx="8083">
                  <c:v>808.3</c:v>
                </c:pt>
                <c:pt idx="8084">
                  <c:v>808.4</c:v>
                </c:pt>
                <c:pt idx="8085">
                  <c:v>808.5</c:v>
                </c:pt>
                <c:pt idx="8086">
                  <c:v>808.59999999999991</c:v>
                </c:pt>
                <c:pt idx="8087">
                  <c:v>808.7</c:v>
                </c:pt>
                <c:pt idx="8088">
                  <c:v>808.8</c:v>
                </c:pt>
                <c:pt idx="8089">
                  <c:v>808.9</c:v>
                </c:pt>
                <c:pt idx="8090">
                  <c:v>809</c:v>
                </c:pt>
                <c:pt idx="8091">
                  <c:v>809.1</c:v>
                </c:pt>
                <c:pt idx="8092">
                  <c:v>809.2</c:v>
                </c:pt>
                <c:pt idx="8093">
                  <c:v>809.3</c:v>
                </c:pt>
                <c:pt idx="8094">
                  <c:v>809.4</c:v>
                </c:pt>
                <c:pt idx="8095">
                  <c:v>809.5</c:v>
                </c:pt>
                <c:pt idx="8096">
                  <c:v>809.59999999999991</c:v>
                </c:pt>
                <c:pt idx="8097">
                  <c:v>809.69999999999993</c:v>
                </c:pt>
                <c:pt idx="8098">
                  <c:v>809.8</c:v>
                </c:pt>
                <c:pt idx="8099">
                  <c:v>809.9</c:v>
                </c:pt>
                <c:pt idx="8100">
                  <c:v>810</c:v>
                </c:pt>
                <c:pt idx="8101">
                  <c:v>810.09999999999991</c:v>
                </c:pt>
                <c:pt idx="8102">
                  <c:v>810.2</c:v>
                </c:pt>
                <c:pt idx="8103">
                  <c:v>810.3</c:v>
                </c:pt>
                <c:pt idx="8104">
                  <c:v>810.4</c:v>
                </c:pt>
                <c:pt idx="8105">
                  <c:v>810.5</c:v>
                </c:pt>
                <c:pt idx="8106">
                  <c:v>810.59999999999991</c:v>
                </c:pt>
                <c:pt idx="8107">
                  <c:v>810.7</c:v>
                </c:pt>
                <c:pt idx="8108">
                  <c:v>810.8</c:v>
                </c:pt>
                <c:pt idx="8109">
                  <c:v>810.9</c:v>
                </c:pt>
                <c:pt idx="8110">
                  <c:v>811</c:v>
                </c:pt>
                <c:pt idx="8111">
                  <c:v>811.09999999999991</c:v>
                </c:pt>
                <c:pt idx="8112">
                  <c:v>811.2</c:v>
                </c:pt>
                <c:pt idx="8113">
                  <c:v>811.3</c:v>
                </c:pt>
                <c:pt idx="8114">
                  <c:v>811.4</c:v>
                </c:pt>
                <c:pt idx="8115">
                  <c:v>811.5</c:v>
                </c:pt>
                <c:pt idx="8116">
                  <c:v>811.6</c:v>
                </c:pt>
                <c:pt idx="8117">
                  <c:v>811.7</c:v>
                </c:pt>
                <c:pt idx="8118">
                  <c:v>811.8</c:v>
                </c:pt>
                <c:pt idx="8119">
                  <c:v>811.9</c:v>
                </c:pt>
                <c:pt idx="8120">
                  <c:v>812</c:v>
                </c:pt>
                <c:pt idx="8121">
                  <c:v>812.09999999999991</c:v>
                </c:pt>
                <c:pt idx="8122">
                  <c:v>812.2</c:v>
                </c:pt>
                <c:pt idx="8123">
                  <c:v>812.3</c:v>
                </c:pt>
                <c:pt idx="8124">
                  <c:v>812.4</c:v>
                </c:pt>
                <c:pt idx="8125">
                  <c:v>812.5</c:v>
                </c:pt>
                <c:pt idx="8126">
                  <c:v>812.59999999999991</c:v>
                </c:pt>
                <c:pt idx="8127">
                  <c:v>812.7</c:v>
                </c:pt>
                <c:pt idx="8128">
                  <c:v>812.8</c:v>
                </c:pt>
                <c:pt idx="8129">
                  <c:v>812.9</c:v>
                </c:pt>
                <c:pt idx="8130">
                  <c:v>813</c:v>
                </c:pt>
                <c:pt idx="8131">
                  <c:v>813.09999999999991</c:v>
                </c:pt>
                <c:pt idx="8132">
                  <c:v>813.2</c:v>
                </c:pt>
                <c:pt idx="8133">
                  <c:v>813.3</c:v>
                </c:pt>
                <c:pt idx="8134">
                  <c:v>813.4</c:v>
                </c:pt>
                <c:pt idx="8135">
                  <c:v>813.5</c:v>
                </c:pt>
                <c:pt idx="8136">
                  <c:v>813.6</c:v>
                </c:pt>
                <c:pt idx="8137">
                  <c:v>813.7</c:v>
                </c:pt>
                <c:pt idx="8138">
                  <c:v>813.8</c:v>
                </c:pt>
                <c:pt idx="8139">
                  <c:v>813.9</c:v>
                </c:pt>
                <c:pt idx="8140">
                  <c:v>814</c:v>
                </c:pt>
                <c:pt idx="8141">
                  <c:v>814.09999999999991</c:v>
                </c:pt>
                <c:pt idx="8142">
                  <c:v>814.19999999999993</c:v>
                </c:pt>
                <c:pt idx="8143">
                  <c:v>814.3</c:v>
                </c:pt>
                <c:pt idx="8144">
                  <c:v>814.4</c:v>
                </c:pt>
                <c:pt idx="8145">
                  <c:v>814.5</c:v>
                </c:pt>
                <c:pt idx="8146">
                  <c:v>814.59999999999991</c:v>
                </c:pt>
                <c:pt idx="8147">
                  <c:v>814.7</c:v>
                </c:pt>
                <c:pt idx="8148">
                  <c:v>814.8</c:v>
                </c:pt>
                <c:pt idx="8149">
                  <c:v>814.9</c:v>
                </c:pt>
                <c:pt idx="8150">
                  <c:v>815</c:v>
                </c:pt>
                <c:pt idx="8151">
                  <c:v>815.09999999999991</c:v>
                </c:pt>
                <c:pt idx="8152">
                  <c:v>815.2</c:v>
                </c:pt>
                <c:pt idx="8153">
                  <c:v>815.3</c:v>
                </c:pt>
                <c:pt idx="8154">
                  <c:v>815.4</c:v>
                </c:pt>
                <c:pt idx="8155">
                  <c:v>815.5</c:v>
                </c:pt>
                <c:pt idx="8156">
                  <c:v>815.59999999999991</c:v>
                </c:pt>
                <c:pt idx="8157">
                  <c:v>815.7</c:v>
                </c:pt>
                <c:pt idx="8158">
                  <c:v>815.8</c:v>
                </c:pt>
                <c:pt idx="8159">
                  <c:v>815.9</c:v>
                </c:pt>
                <c:pt idx="8160">
                  <c:v>816</c:v>
                </c:pt>
                <c:pt idx="8161">
                  <c:v>816.1</c:v>
                </c:pt>
                <c:pt idx="8162">
                  <c:v>816.2</c:v>
                </c:pt>
                <c:pt idx="8163">
                  <c:v>816.3</c:v>
                </c:pt>
                <c:pt idx="8164">
                  <c:v>816.4</c:v>
                </c:pt>
                <c:pt idx="8165">
                  <c:v>816.5</c:v>
                </c:pt>
                <c:pt idx="8166">
                  <c:v>816.59999999999991</c:v>
                </c:pt>
                <c:pt idx="8167">
                  <c:v>816.7</c:v>
                </c:pt>
                <c:pt idx="8168">
                  <c:v>816.8</c:v>
                </c:pt>
                <c:pt idx="8169">
                  <c:v>816.9</c:v>
                </c:pt>
                <c:pt idx="8170">
                  <c:v>817</c:v>
                </c:pt>
                <c:pt idx="8171">
                  <c:v>817.09999999999991</c:v>
                </c:pt>
                <c:pt idx="8172">
                  <c:v>817.2</c:v>
                </c:pt>
                <c:pt idx="8173">
                  <c:v>817.3</c:v>
                </c:pt>
                <c:pt idx="8174">
                  <c:v>817.4</c:v>
                </c:pt>
                <c:pt idx="8175">
                  <c:v>817.5</c:v>
                </c:pt>
                <c:pt idx="8176">
                  <c:v>817.59999999999991</c:v>
                </c:pt>
                <c:pt idx="8177">
                  <c:v>817.7</c:v>
                </c:pt>
                <c:pt idx="8178">
                  <c:v>817.8</c:v>
                </c:pt>
                <c:pt idx="8179">
                  <c:v>817.9</c:v>
                </c:pt>
                <c:pt idx="8180">
                  <c:v>818</c:v>
                </c:pt>
                <c:pt idx="8181">
                  <c:v>818.1</c:v>
                </c:pt>
                <c:pt idx="8182">
                  <c:v>818.2</c:v>
                </c:pt>
                <c:pt idx="8183">
                  <c:v>818.3</c:v>
                </c:pt>
                <c:pt idx="8184">
                  <c:v>818.40000000000009</c:v>
                </c:pt>
                <c:pt idx="8185">
                  <c:v>818.5</c:v>
                </c:pt>
                <c:pt idx="8186">
                  <c:v>818.59999999999991</c:v>
                </c:pt>
                <c:pt idx="8187">
                  <c:v>818.69999999999993</c:v>
                </c:pt>
                <c:pt idx="8188">
                  <c:v>818.8</c:v>
                </c:pt>
                <c:pt idx="8189">
                  <c:v>818.9</c:v>
                </c:pt>
                <c:pt idx="8190">
                  <c:v>819</c:v>
                </c:pt>
                <c:pt idx="8191">
                  <c:v>819.09999999999991</c:v>
                </c:pt>
                <c:pt idx="8192">
                  <c:v>819.2</c:v>
                </c:pt>
                <c:pt idx="8193">
                  <c:v>819.3</c:v>
                </c:pt>
                <c:pt idx="8194">
                  <c:v>819.4</c:v>
                </c:pt>
                <c:pt idx="8195">
                  <c:v>819.5</c:v>
                </c:pt>
                <c:pt idx="8196">
                  <c:v>819.59999999999991</c:v>
                </c:pt>
                <c:pt idx="8197">
                  <c:v>819.7</c:v>
                </c:pt>
                <c:pt idx="8198">
                  <c:v>819.8</c:v>
                </c:pt>
                <c:pt idx="8199">
                  <c:v>819.9</c:v>
                </c:pt>
                <c:pt idx="8200">
                  <c:v>820</c:v>
                </c:pt>
                <c:pt idx="8201">
                  <c:v>820.09999999999991</c:v>
                </c:pt>
                <c:pt idx="8202">
                  <c:v>820.2</c:v>
                </c:pt>
                <c:pt idx="8203">
                  <c:v>820.3</c:v>
                </c:pt>
                <c:pt idx="8204">
                  <c:v>820.4</c:v>
                </c:pt>
                <c:pt idx="8205">
                  <c:v>820.5</c:v>
                </c:pt>
                <c:pt idx="8206">
                  <c:v>820.6</c:v>
                </c:pt>
                <c:pt idx="8207">
                  <c:v>820.69999999999993</c:v>
                </c:pt>
                <c:pt idx="8208">
                  <c:v>820.8</c:v>
                </c:pt>
                <c:pt idx="8209">
                  <c:v>820.9</c:v>
                </c:pt>
                <c:pt idx="8210">
                  <c:v>821</c:v>
                </c:pt>
                <c:pt idx="8211">
                  <c:v>821.09999999999991</c:v>
                </c:pt>
                <c:pt idx="8212">
                  <c:v>821.2</c:v>
                </c:pt>
                <c:pt idx="8213">
                  <c:v>821.3</c:v>
                </c:pt>
                <c:pt idx="8214">
                  <c:v>821.4</c:v>
                </c:pt>
                <c:pt idx="8215">
                  <c:v>821.5</c:v>
                </c:pt>
                <c:pt idx="8216">
                  <c:v>821.59999999999991</c:v>
                </c:pt>
                <c:pt idx="8217">
                  <c:v>821.7</c:v>
                </c:pt>
                <c:pt idx="8218">
                  <c:v>821.8</c:v>
                </c:pt>
                <c:pt idx="8219">
                  <c:v>821.9</c:v>
                </c:pt>
                <c:pt idx="8220">
                  <c:v>822</c:v>
                </c:pt>
                <c:pt idx="8221">
                  <c:v>822.09999999999991</c:v>
                </c:pt>
                <c:pt idx="8222">
                  <c:v>822.2</c:v>
                </c:pt>
                <c:pt idx="8223">
                  <c:v>822.3</c:v>
                </c:pt>
                <c:pt idx="8224">
                  <c:v>822.4</c:v>
                </c:pt>
                <c:pt idx="8225">
                  <c:v>822.5</c:v>
                </c:pt>
                <c:pt idx="8226">
                  <c:v>822.6</c:v>
                </c:pt>
                <c:pt idx="8227">
                  <c:v>822.7</c:v>
                </c:pt>
                <c:pt idx="8228">
                  <c:v>822.8</c:v>
                </c:pt>
                <c:pt idx="8229">
                  <c:v>822.90000000000009</c:v>
                </c:pt>
                <c:pt idx="8230">
                  <c:v>823</c:v>
                </c:pt>
                <c:pt idx="8231">
                  <c:v>823.09999999999991</c:v>
                </c:pt>
                <c:pt idx="8232">
                  <c:v>823.2</c:v>
                </c:pt>
                <c:pt idx="8233">
                  <c:v>823.3</c:v>
                </c:pt>
                <c:pt idx="8234">
                  <c:v>823.4</c:v>
                </c:pt>
                <c:pt idx="8235">
                  <c:v>823.5</c:v>
                </c:pt>
                <c:pt idx="8236">
                  <c:v>823.59999999999991</c:v>
                </c:pt>
                <c:pt idx="8237">
                  <c:v>823.7</c:v>
                </c:pt>
                <c:pt idx="8238">
                  <c:v>823.8</c:v>
                </c:pt>
                <c:pt idx="8239">
                  <c:v>823.9</c:v>
                </c:pt>
                <c:pt idx="8240">
                  <c:v>824</c:v>
                </c:pt>
                <c:pt idx="8241">
                  <c:v>824.09999999999991</c:v>
                </c:pt>
                <c:pt idx="8242">
                  <c:v>824.2</c:v>
                </c:pt>
                <c:pt idx="8243">
                  <c:v>824.3</c:v>
                </c:pt>
                <c:pt idx="8244">
                  <c:v>824.4</c:v>
                </c:pt>
                <c:pt idx="8245">
                  <c:v>824.5</c:v>
                </c:pt>
                <c:pt idx="8246">
                  <c:v>824.6</c:v>
                </c:pt>
                <c:pt idx="8247">
                  <c:v>824.7</c:v>
                </c:pt>
                <c:pt idx="8248">
                  <c:v>824.8</c:v>
                </c:pt>
                <c:pt idx="8249">
                  <c:v>824.9</c:v>
                </c:pt>
                <c:pt idx="8250">
                  <c:v>825</c:v>
                </c:pt>
                <c:pt idx="8251">
                  <c:v>825.1</c:v>
                </c:pt>
                <c:pt idx="8252">
                  <c:v>825.19999999999993</c:v>
                </c:pt>
                <c:pt idx="8253">
                  <c:v>825.3</c:v>
                </c:pt>
                <c:pt idx="8254">
                  <c:v>825.4</c:v>
                </c:pt>
                <c:pt idx="8255">
                  <c:v>825.5</c:v>
                </c:pt>
                <c:pt idx="8256">
                  <c:v>825.59999999999991</c:v>
                </c:pt>
                <c:pt idx="8257">
                  <c:v>825.7</c:v>
                </c:pt>
                <c:pt idx="8258">
                  <c:v>825.8</c:v>
                </c:pt>
                <c:pt idx="8259">
                  <c:v>825.9</c:v>
                </c:pt>
                <c:pt idx="8260">
                  <c:v>826</c:v>
                </c:pt>
                <c:pt idx="8261">
                  <c:v>826.09999999999991</c:v>
                </c:pt>
                <c:pt idx="8262">
                  <c:v>826.2</c:v>
                </c:pt>
                <c:pt idx="8263">
                  <c:v>826.3</c:v>
                </c:pt>
                <c:pt idx="8264">
                  <c:v>826.4</c:v>
                </c:pt>
                <c:pt idx="8265">
                  <c:v>826.5</c:v>
                </c:pt>
                <c:pt idx="8266">
                  <c:v>826.59999999999991</c:v>
                </c:pt>
                <c:pt idx="8267">
                  <c:v>826.7</c:v>
                </c:pt>
                <c:pt idx="8268">
                  <c:v>826.8</c:v>
                </c:pt>
                <c:pt idx="8269">
                  <c:v>826.9</c:v>
                </c:pt>
                <c:pt idx="8270">
                  <c:v>827</c:v>
                </c:pt>
                <c:pt idx="8271">
                  <c:v>827.1</c:v>
                </c:pt>
                <c:pt idx="8272">
                  <c:v>827.2</c:v>
                </c:pt>
                <c:pt idx="8273">
                  <c:v>827.3</c:v>
                </c:pt>
                <c:pt idx="8274">
                  <c:v>827.4</c:v>
                </c:pt>
                <c:pt idx="8275">
                  <c:v>827.5</c:v>
                </c:pt>
                <c:pt idx="8276">
                  <c:v>827.59999999999991</c:v>
                </c:pt>
                <c:pt idx="8277">
                  <c:v>827.7</c:v>
                </c:pt>
                <c:pt idx="8278">
                  <c:v>827.8</c:v>
                </c:pt>
                <c:pt idx="8279">
                  <c:v>827.9</c:v>
                </c:pt>
                <c:pt idx="8280">
                  <c:v>828</c:v>
                </c:pt>
                <c:pt idx="8281">
                  <c:v>828.09999999999991</c:v>
                </c:pt>
                <c:pt idx="8282">
                  <c:v>828.2</c:v>
                </c:pt>
                <c:pt idx="8283">
                  <c:v>828.3</c:v>
                </c:pt>
                <c:pt idx="8284">
                  <c:v>828.4</c:v>
                </c:pt>
                <c:pt idx="8285">
                  <c:v>828.5</c:v>
                </c:pt>
                <c:pt idx="8286">
                  <c:v>828.59999999999991</c:v>
                </c:pt>
                <c:pt idx="8287">
                  <c:v>828.7</c:v>
                </c:pt>
                <c:pt idx="8288">
                  <c:v>828.8</c:v>
                </c:pt>
                <c:pt idx="8289">
                  <c:v>828.9</c:v>
                </c:pt>
                <c:pt idx="8290">
                  <c:v>829</c:v>
                </c:pt>
                <c:pt idx="8291">
                  <c:v>829.1</c:v>
                </c:pt>
                <c:pt idx="8292">
                  <c:v>829.2</c:v>
                </c:pt>
                <c:pt idx="8293">
                  <c:v>829.3</c:v>
                </c:pt>
                <c:pt idx="8294">
                  <c:v>829.4</c:v>
                </c:pt>
                <c:pt idx="8295">
                  <c:v>829.5</c:v>
                </c:pt>
                <c:pt idx="8296">
                  <c:v>829.6</c:v>
                </c:pt>
                <c:pt idx="8297">
                  <c:v>829.69999999999993</c:v>
                </c:pt>
                <c:pt idx="8298">
                  <c:v>829.8</c:v>
                </c:pt>
                <c:pt idx="8299">
                  <c:v>829.9</c:v>
                </c:pt>
                <c:pt idx="8300">
                  <c:v>830</c:v>
                </c:pt>
                <c:pt idx="8301">
                  <c:v>830.09999999999991</c:v>
                </c:pt>
                <c:pt idx="8302">
                  <c:v>830.2</c:v>
                </c:pt>
                <c:pt idx="8303">
                  <c:v>830.3</c:v>
                </c:pt>
                <c:pt idx="8304">
                  <c:v>830.4</c:v>
                </c:pt>
                <c:pt idx="8305">
                  <c:v>830.5</c:v>
                </c:pt>
                <c:pt idx="8306">
                  <c:v>830.59999999999991</c:v>
                </c:pt>
                <c:pt idx="8307">
                  <c:v>830.7</c:v>
                </c:pt>
                <c:pt idx="8308">
                  <c:v>830.8</c:v>
                </c:pt>
                <c:pt idx="8309">
                  <c:v>830.9</c:v>
                </c:pt>
                <c:pt idx="8310">
                  <c:v>831</c:v>
                </c:pt>
                <c:pt idx="8311">
                  <c:v>831.09999999999991</c:v>
                </c:pt>
                <c:pt idx="8312">
                  <c:v>831.2</c:v>
                </c:pt>
                <c:pt idx="8313">
                  <c:v>831.3</c:v>
                </c:pt>
                <c:pt idx="8314">
                  <c:v>831.4</c:v>
                </c:pt>
                <c:pt idx="8315">
                  <c:v>831.5</c:v>
                </c:pt>
                <c:pt idx="8316">
                  <c:v>831.6</c:v>
                </c:pt>
                <c:pt idx="8317">
                  <c:v>831.7</c:v>
                </c:pt>
                <c:pt idx="8318">
                  <c:v>831.8</c:v>
                </c:pt>
                <c:pt idx="8319">
                  <c:v>831.9</c:v>
                </c:pt>
                <c:pt idx="8320">
                  <c:v>832</c:v>
                </c:pt>
                <c:pt idx="8321">
                  <c:v>832.09999999999991</c:v>
                </c:pt>
                <c:pt idx="8322">
                  <c:v>832.2</c:v>
                </c:pt>
                <c:pt idx="8323">
                  <c:v>832.3</c:v>
                </c:pt>
                <c:pt idx="8324">
                  <c:v>832.4</c:v>
                </c:pt>
                <c:pt idx="8325">
                  <c:v>832.5</c:v>
                </c:pt>
                <c:pt idx="8326">
                  <c:v>832.59999999999991</c:v>
                </c:pt>
                <c:pt idx="8327">
                  <c:v>832.7</c:v>
                </c:pt>
                <c:pt idx="8328">
                  <c:v>832.8</c:v>
                </c:pt>
                <c:pt idx="8329">
                  <c:v>832.9</c:v>
                </c:pt>
                <c:pt idx="8330">
                  <c:v>833</c:v>
                </c:pt>
                <c:pt idx="8331">
                  <c:v>833.09999999999991</c:v>
                </c:pt>
                <c:pt idx="8332">
                  <c:v>833.2</c:v>
                </c:pt>
                <c:pt idx="8333">
                  <c:v>833.3</c:v>
                </c:pt>
                <c:pt idx="8334">
                  <c:v>833.4</c:v>
                </c:pt>
                <c:pt idx="8335">
                  <c:v>833.5</c:v>
                </c:pt>
                <c:pt idx="8336">
                  <c:v>833.6</c:v>
                </c:pt>
                <c:pt idx="8337">
                  <c:v>833.7</c:v>
                </c:pt>
                <c:pt idx="8338">
                  <c:v>833.8</c:v>
                </c:pt>
                <c:pt idx="8339">
                  <c:v>833.9</c:v>
                </c:pt>
                <c:pt idx="8340">
                  <c:v>834</c:v>
                </c:pt>
                <c:pt idx="8341">
                  <c:v>834.09999999999991</c:v>
                </c:pt>
                <c:pt idx="8342">
                  <c:v>834.19999999999993</c:v>
                </c:pt>
                <c:pt idx="8343">
                  <c:v>834.3</c:v>
                </c:pt>
                <c:pt idx="8344">
                  <c:v>834.4</c:v>
                </c:pt>
                <c:pt idx="8345">
                  <c:v>834.5</c:v>
                </c:pt>
                <c:pt idx="8346">
                  <c:v>834.59999999999991</c:v>
                </c:pt>
                <c:pt idx="8347">
                  <c:v>834.7</c:v>
                </c:pt>
                <c:pt idx="8348">
                  <c:v>834.8</c:v>
                </c:pt>
                <c:pt idx="8349">
                  <c:v>834.9</c:v>
                </c:pt>
                <c:pt idx="8350">
                  <c:v>835</c:v>
                </c:pt>
                <c:pt idx="8351">
                  <c:v>835.09999999999991</c:v>
                </c:pt>
                <c:pt idx="8352">
                  <c:v>835.2</c:v>
                </c:pt>
                <c:pt idx="8353">
                  <c:v>835.3</c:v>
                </c:pt>
                <c:pt idx="8354">
                  <c:v>835.4</c:v>
                </c:pt>
                <c:pt idx="8355">
                  <c:v>835.5</c:v>
                </c:pt>
                <c:pt idx="8356">
                  <c:v>835.59999999999991</c:v>
                </c:pt>
                <c:pt idx="8357">
                  <c:v>835.7</c:v>
                </c:pt>
                <c:pt idx="8358">
                  <c:v>835.8</c:v>
                </c:pt>
                <c:pt idx="8359">
                  <c:v>835.9</c:v>
                </c:pt>
                <c:pt idx="8360">
                  <c:v>836</c:v>
                </c:pt>
                <c:pt idx="8361">
                  <c:v>836.1</c:v>
                </c:pt>
                <c:pt idx="8362">
                  <c:v>836.2</c:v>
                </c:pt>
                <c:pt idx="8363">
                  <c:v>836.3</c:v>
                </c:pt>
                <c:pt idx="8364">
                  <c:v>836.4</c:v>
                </c:pt>
                <c:pt idx="8365">
                  <c:v>836.5</c:v>
                </c:pt>
                <c:pt idx="8366">
                  <c:v>836.59999999999991</c:v>
                </c:pt>
                <c:pt idx="8367">
                  <c:v>836.7</c:v>
                </c:pt>
                <c:pt idx="8368">
                  <c:v>836.8</c:v>
                </c:pt>
                <c:pt idx="8369">
                  <c:v>836.9</c:v>
                </c:pt>
                <c:pt idx="8370">
                  <c:v>837</c:v>
                </c:pt>
                <c:pt idx="8371">
                  <c:v>837.09999999999991</c:v>
                </c:pt>
                <c:pt idx="8372">
                  <c:v>837.2</c:v>
                </c:pt>
                <c:pt idx="8373">
                  <c:v>837.3</c:v>
                </c:pt>
                <c:pt idx="8374">
                  <c:v>837.4</c:v>
                </c:pt>
                <c:pt idx="8375">
                  <c:v>837.5</c:v>
                </c:pt>
                <c:pt idx="8376">
                  <c:v>837.59999999999991</c:v>
                </c:pt>
                <c:pt idx="8377">
                  <c:v>837.7</c:v>
                </c:pt>
                <c:pt idx="8378">
                  <c:v>837.8</c:v>
                </c:pt>
                <c:pt idx="8379">
                  <c:v>837.9</c:v>
                </c:pt>
                <c:pt idx="8380">
                  <c:v>838</c:v>
                </c:pt>
                <c:pt idx="8381">
                  <c:v>838.1</c:v>
                </c:pt>
                <c:pt idx="8382">
                  <c:v>838.2</c:v>
                </c:pt>
                <c:pt idx="8383">
                  <c:v>838.3</c:v>
                </c:pt>
                <c:pt idx="8384">
                  <c:v>838.4</c:v>
                </c:pt>
                <c:pt idx="8385">
                  <c:v>838.5</c:v>
                </c:pt>
                <c:pt idx="8386">
                  <c:v>838.59999999999991</c:v>
                </c:pt>
                <c:pt idx="8387">
                  <c:v>838.69999999999993</c:v>
                </c:pt>
                <c:pt idx="8388">
                  <c:v>838.8</c:v>
                </c:pt>
                <c:pt idx="8389">
                  <c:v>838.9</c:v>
                </c:pt>
                <c:pt idx="8390">
                  <c:v>839</c:v>
                </c:pt>
                <c:pt idx="8391">
                  <c:v>839.09999999999991</c:v>
                </c:pt>
                <c:pt idx="8392">
                  <c:v>839.2</c:v>
                </c:pt>
                <c:pt idx="8393">
                  <c:v>839.3</c:v>
                </c:pt>
                <c:pt idx="8394">
                  <c:v>839.4</c:v>
                </c:pt>
                <c:pt idx="8395">
                  <c:v>839.5</c:v>
                </c:pt>
                <c:pt idx="8396">
                  <c:v>839.59999999999991</c:v>
                </c:pt>
                <c:pt idx="8397">
                  <c:v>839.7</c:v>
                </c:pt>
                <c:pt idx="8398">
                  <c:v>839.8</c:v>
                </c:pt>
                <c:pt idx="8399">
                  <c:v>839.9</c:v>
                </c:pt>
                <c:pt idx="8400">
                  <c:v>840</c:v>
                </c:pt>
                <c:pt idx="8401">
                  <c:v>840.09999999999991</c:v>
                </c:pt>
                <c:pt idx="8402">
                  <c:v>840.2</c:v>
                </c:pt>
                <c:pt idx="8403">
                  <c:v>840.3</c:v>
                </c:pt>
                <c:pt idx="8404">
                  <c:v>840.4</c:v>
                </c:pt>
                <c:pt idx="8405">
                  <c:v>840.5</c:v>
                </c:pt>
                <c:pt idx="8406">
                  <c:v>840.6</c:v>
                </c:pt>
                <c:pt idx="8407">
                  <c:v>840.7</c:v>
                </c:pt>
                <c:pt idx="8408">
                  <c:v>840.8</c:v>
                </c:pt>
                <c:pt idx="8409">
                  <c:v>840.9</c:v>
                </c:pt>
                <c:pt idx="8410">
                  <c:v>841</c:v>
                </c:pt>
                <c:pt idx="8411">
                  <c:v>841.09999999999991</c:v>
                </c:pt>
                <c:pt idx="8412">
                  <c:v>841.2</c:v>
                </c:pt>
                <c:pt idx="8413">
                  <c:v>841.3</c:v>
                </c:pt>
                <c:pt idx="8414">
                  <c:v>841.4</c:v>
                </c:pt>
                <c:pt idx="8415">
                  <c:v>841.5</c:v>
                </c:pt>
                <c:pt idx="8416">
                  <c:v>841.59999999999991</c:v>
                </c:pt>
                <c:pt idx="8417">
                  <c:v>841.7</c:v>
                </c:pt>
                <c:pt idx="8418">
                  <c:v>841.8</c:v>
                </c:pt>
                <c:pt idx="8419">
                  <c:v>841.9</c:v>
                </c:pt>
                <c:pt idx="8420">
                  <c:v>842</c:v>
                </c:pt>
                <c:pt idx="8421">
                  <c:v>842.09999999999991</c:v>
                </c:pt>
                <c:pt idx="8422">
                  <c:v>842.2</c:v>
                </c:pt>
                <c:pt idx="8423">
                  <c:v>842.3</c:v>
                </c:pt>
                <c:pt idx="8424">
                  <c:v>842.4</c:v>
                </c:pt>
                <c:pt idx="8425">
                  <c:v>842.5</c:v>
                </c:pt>
                <c:pt idx="8426">
                  <c:v>842.6</c:v>
                </c:pt>
                <c:pt idx="8427">
                  <c:v>842.7</c:v>
                </c:pt>
                <c:pt idx="8428">
                  <c:v>842.8</c:v>
                </c:pt>
                <c:pt idx="8429">
                  <c:v>842.90000000000009</c:v>
                </c:pt>
                <c:pt idx="8430">
                  <c:v>843</c:v>
                </c:pt>
                <c:pt idx="8431">
                  <c:v>843.09999999999991</c:v>
                </c:pt>
                <c:pt idx="8432">
                  <c:v>843.19999999999993</c:v>
                </c:pt>
                <c:pt idx="8433">
                  <c:v>843.3</c:v>
                </c:pt>
                <c:pt idx="8434">
                  <c:v>843.4</c:v>
                </c:pt>
                <c:pt idx="8435">
                  <c:v>843.5</c:v>
                </c:pt>
                <c:pt idx="8436">
                  <c:v>843.59999999999991</c:v>
                </c:pt>
                <c:pt idx="8437">
                  <c:v>843.7</c:v>
                </c:pt>
                <c:pt idx="8438">
                  <c:v>843.8</c:v>
                </c:pt>
                <c:pt idx="8439">
                  <c:v>843.9</c:v>
                </c:pt>
                <c:pt idx="8440">
                  <c:v>844</c:v>
                </c:pt>
                <c:pt idx="8441">
                  <c:v>844.09999999999991</c:v>
                </c:pt>
                <c:pt idx="8442">
                  <c:v>844.2</c:v>
                </c:pt>
                <c:pt idx="8443">
                  <c:v>844.3</c:v>
                </c:pt>
                <c:pt idx="8444">
                  <c:v>844.4</c:v>
                </c:pt>
                <c:pt idx="8445">
                  <c:v>844.5</c:v>
                </c:pt>
                <c:pt idx="8446">
                  <c:v>844.59999999999991</c:v>
                </c:pt>
                <c:pt idx="8447">
                  <c:v>844.7</c:v>
                </c:pt>
                <c:pt idx="8448">
                  <c:v>844.8</c:v>
                </c:pt>
                <c:pt idx="8449">
                  <c:v>844.9</c:v>
                </c:pt>
                <c:pt idx="8450">
                  <c:v>845</c:v>
                </c:pt>
                <c:pt idx="8451">
                  <c:v>845.1</c:v>
                </c:pt>
                <c:pt idx="8452">
                  <c:v>845.2</c:v>
                </c:pt>
                <c:pt idx="8453">
                  <c:v>845.3</c:v>
                </c:pt>
                <c:pt idx="8454">
                  <c:v>845.4</c:v>
                </c:pt>
                <c:pt idx="8455">
                  <c:v>845.5</c:v>
                </c:pt>
                <c:pt idx="8456">
                  <c:v>845.59999999999991</c:v>
                </c:pt>
                <c:pt idx="8457">
                  <c:v>845.7</c:v>
                </c:pt>
                <c:pt idx="8458">
                  <c:v>845.8</c:v>
                </c:pt>
                <c:pt idx="8459">
                  <c:v>845.9</c:v>
                </c:pt>
                <c:pt idx="8460">
                  <c:v>846</c:v>
                </c:pt>
                <c:pt idx="8461">
                  <c:v>846.09999999999991</c:v>
                </c:pt>
                <c:pt idx="8462">
                  <c:v>846.2</c:v>
                </c:pt>
                <c:pt idx="8463">
                  <c:v>846.3</c:v>
                </c:pt>
                <c:pt idx="8464">
                  <c:v>846.4</c:v>
                </c:pt>
                <c:pt idx="8465">
                  <c:v>846.5</c:v>
                </c:pt>
                <c:pt idx="8466">
                  <c:v>846.59999999999991</c:v>
                </c:pt>
                <c:pt idx="8467">
                  <c:v>846.7</c:v>
                </c:pt>
                <c:pt idx="8468">
                  <c:v>846.8</c:v>
                </c:pt>
                <c:pt idx="8469">
                  <c:v>846.9</c:v>
                </c:pt>
                <c:pt idx="8470">
                  <c:v>847</c:v>
                </c:pt>
                <c:pt idx="8471">
                  <c:v>847.1</c:v>
                </c:pt>
                <c:pt idx="8472">
                  <c:v>847.2</c:v>
                </c:pt>
                <c:pt idx="8473">
                  <c:v>847.3</c:v>
                </c:pt>
                <c:pt idx="8474">
                  <c:v>847.40000000000009</c:v>
                </c:pt>
                <c:pt idx="8475">
                  <c:v>847.5</c:v>
                </c:pt>
                <c:pt idx="8476">
                  <c:v>847.59999999999991</c:v>
                </c:pt>
                <c:pt idx="8477">
                  <c:v>847.7</c:v>
                </c:pt>
                <c:pt idx="8478">
                  <c:v>847.8</c:v>
                </c:pt>
                <c:pt idx="8479">
                  <c:v>847.9</c:v>
                </c:pt>
                <c:pt idx="8480">
                  <c:v>848</c:v>
                </c:pt>
                <c:pt idx="8481">
                  <c:v>848.09999999999991</c:v>
                </c:pt>
                <c:pt idx="8482">
                  <c:v>848.2</c:v>
                </c:pt>
                <c:pt idx="8483">
                  <c:v>848.3</c:v>
                </c:pt>
                <c:pt idx="8484">
                  <c:v>848.4</c:v>
                </c:pt>
                <c:pt idx="8485">
                  <c:v>848.5</c:v>
                </c:pt>
                <c:pt idx="8486">
                  <c:v>848.59999999999991</c:v>
                </c:pt>
                <c:pt idx="8487">
                  <c:v>848.7</c:v>
                </c:pt>
                <c:pt idx="8488">
                  <c:v>848.8</c:v>
                </c:pt>
                <c:pt idx="8489">
                  <c:v>848.9</c:v>
                </c:pt>
                <c:pt idx="8490">
                  <c:v>849</c:v>
                </c:pt>
                <c:pt idx="8491">
                  <c:v>849.1</c:v>
                </c:pt>
                <c:pt idx="8492">
                  <c:v>849.2</c:v>
                </c:pt>
                <c:pt idx="8493">
                  <c:v>849.3</c:v>
                </c:pt>
                <c:pt idx="8494">
                  <c:v>849.4</c:v>
                </c:pt>
                <c:pt idx="8495">
                  <c:v>849.5</c:v>
                </c:pt>
                <c:pt idx="8496">
                  <c:v>849.6</c:v>
                </c:pt>
                <c:pt idx="8497">
                  <c:v>849.69999999999993</c:v>
                </c:pt>
                <c:pt idx="8498">
                  <c:v>849.8</c:v>
                </c:pt>
                <c:pt idx="8499">
                  <c:v>849.9</c:v>
                </c:pt>
                <c:pt idx="8500">
                  <c:v>850</c:v>
                </c:pt>
                <c:pt idx="8501">
                  <c:v>850.09999999999991</c:v>
                </c:pt>
                <c:pt idx="8502">
                  <c:v>850.2</c:v>
                </c:pt>
                <c:pt idx="8503">
                  <c:v>850.3</c:v>
                </c:pt>
                <c:pt idx="8504">
                  <c:v>850.4</c:v>
                </c:pt>
                <c:pt idx="8505">
                  <c:v>850.5</c:v>
                </c:pt>
                <c:pt idx="8506">
                  <c:v>850.59999999999991</c:v>
                </c:pt>
                <c:pt idx="8507">
                  <c:v>850.7</c:v>
                </c:pt>
                <c:pt idx="8508">
                  <c:v>850.8</c:v>
                </c:pt>
                <c:pt idx="8509">
                  <c:v>850.9</c:v>
                </c:pt>
                <c:pt idx="8510">
                  <c:v>851</c:v>
                </c:pt>
                <c:pt idx="8511">
                  <c:v>851.09999999999991</c:v>
                </c:pt>
                <c:pt idx="8512">
                  <c:v>851.2</c:v>
                </c:pt>
                <c:pt idx="8513">
                  <c:v>851.3</c:v>
                </c:pt>
                <c:pt idx="8514">
                  <c:v>851.4</c:v>
                </c:pt>
                <c:pt idx="8515">
                  <c:v>851.5</c:v>
                </c:pt>
                <c:pt idx="8516">
                  <c:v>851.6</c:v>
                </c:pt>
                <c:pt idx="8517">
                  <c:v>851.7</c:v>
                </c:pt>
                <c:pt idx="8518">
                  <c:v>851.8</c:v>
                </c:pt>
                <c:pt idx="8519">
                  <c:v>851.90000000000009</c:v>
                </c:pt>
                <c:pt idx="8520">
                  <c:v>852</c:v>
                </c:pt>
                <c:pt idx="8521">
                  <c:v>852.09999999999991</c:v>
                </c:pt>
                <c:pt idx="8522">
                  <c:v>852.2</c:v>
                </c:pt>
                <c:pt idx="8523">
                  <c:v>852.3</c:v>
                </c:pt>
                <c:pt idx="8524">
                  <c:v>852.4</c:v>
                </c:pt>
                <c:pt idx="8525">
                  <c:v>852.5</c:v>
                </c:pt>
                <c:pt idx="8526">
                  <c:v>852.59999999999991</c:v>
                </c:pt>
                <c:pt idx="8527">
                  <c:v>852.7</c:v>
                </c:pt>
                <c:pt idx="8528">
                  <c:v>852.8</c:v>
                </c:pt>
                <c:pt idx="8529">
                  <c:v>852.9</c:v>
                </c:pt>
                <c:pt idx="8530">
                  <c:v>853</c:v>
                </c:pt>
                <c:pt idx="8531">
                  <c:v>853.09999999999991</c:v>
                </c:pt>
                <c:pt idx="8532">
                  <c:v>853.2</c:v>
                </c:pt>
                <c:pt idx="8533">
                  <c:v>853.3</c:v>
                </c:pt>
                <c:pt idx="8534">
                  <c:v>853.4</c:v>
                </c:pt>
                <c:pt idx="8535">
                  <c:v>853.5</c:v>
                </c:pt>
                <c:pt idx="8536">
                  <c:v>853.6</c:v>
                </c:pt>
                <c:pt idx="8537">
                  <c:v>853.7</c:v>
                </c:pt>
                <c:pt idx="8538">
                  <c:v>853.8</c:v>
                </c:pt>
                <c:pt idx="8539">
                  <c:v>853.9</c:v>
                </c:pt>
                <c:pt idx="8540">
                  <c:v>854</c:v>
                </c:pt>
                <c:pt idx="8541">
                  <c:v>854.1</c:v>
                </c:pt>
                <c:pt idx="8542">
                  <c:v>854.19999999999993</c:v>
                </c:pt>
                <c:pt idx="8543">
                  <c:v>854.3</c:v>
                </c:pt>
                <c:pt idx="8544">
                  <c:v>854.4</c:v>
                </c:pt>
                <c:pt idx="8545">
                  <c:v>854.5</c:v>
                </c:pt>
                <c:pt idx="8546">
                  <c:v>854.59999999999991</c:v>
                </c:pt>
                <c:pt idx="8547">
                  <c:v>854.7</c:v>
                </c:pt>
                <c:pt idx="8548">
                  <c:v>854.8</c:v>
                </c:pt>
                <c:pt idx="8549">
                  <c:v>854.9</c:v>
                </c:pt>
                <c:pt idx="8550">
                  <c:v>855</c:v>
                </c:pt>
                <c:pt idx="8551">
                  <c:v>855.09999999999991</c:v>
                </c:pt>
                <c:pt idx="8552">
                  <c:v>855.2</c:v>
                </c:pt>
                <c:pt idx="8553">
                  <c:v>855.3</c:v>
                </c:pt>
                <c:pt idx="8554">
                  <c:v>855.4</c:v>
                </c:pt>
                <c:pt idx="8555">
                  <c:v>855.5</c:v>
                </c:pt>
                <c:pt idx="8556">
                  <c:v>855.59999999999991</c:v>
                </c:pt>
                <c:pt idx="8557">
                  <c:v>855.7</c:v>
                </c:pt>
                <c:pt idx="8558">
                  <c:v>855.8</c:v>
                </c:pt>
                <c:pt idx="8559">
                  <c:v>855.9</c:v>
                </c:pt>
                <c:pt idx="8560">
                  <c:v>856</c:v>
                </c:pt>
                <c:pt idx="8561">
                  <c:v>856.1</c:v>
                </c:pt>
                <c:pt idx="8562">
                  <c:v>856.2</c:v>
                </c:pt>
                <c:pt idx="8563">
                  <c:v>856.3</c:v>
                </c:pt>
                <c:pt idx="8564">
                  <c:v>856.4</c:v>
                </c:pt>
                <c:pt idx="8565">
                  <c:v>856.5</c:v>
                </c:pt>
                <c:pt idx="8566">
                  <c:v>856.59999999999991</c:v>
                </c:pt>
                <c:pt idx="8567">
                  <c:v>856.7</c:v>
                </c:pt>
                <c:pt idx="8568">
                  <c:v>856.8</c:v>
                </c:pt>
                <c:pt idx="8569">
                  <c:v>856.9</c:v>
                </c:pt>
                <c:pt idx="8570">
                  <c:v>857</c:v>
                </c:pt>
                <c:pt idx="8571">
                  <c:v>857.09999999999991</c:v>
                </c:pt>
                <c:pt idx="8572">
                  <c:v>857.2</c:v>
                </c:pt>
                <c:pt idx="8573">
                  <c:v>857.3</c:v>
                </c:pt>
                <c:pt idx="8574">
                  <c:v>857.4</c:v>
                </c:pt>
                <c:pt idx="8575">
                  <c:v>857.5</c:v>
                </c:pt>
                <c:pt idx="8576">
                  <c:v>857.59999999999991</c:v>
                </c:pt>
                <c:pt idx="8577">
                  <c:v>857.7</c:v>
                </c:pt>
                <c:pt idx="8578">
                  <c:v>857.8</c:v>
                </c:pt>
                <c:pt idx="8579">
                  <c:v>857.9</c:v>
                </c:pt>
                <c:pt idx="8580">
                  <c:v>858</c:v>
                </c:pt>
                <c:pt idx="8581">
                  <c:v>858.1</c:v>
                </c:pt>
                <c:pt idx="8582">
                  <c:v>858.2</c:v>
                </c:pt>
                <c:pt idx="8583">
                  <c:v>858.3</c:v>
                </c:pt>
                <c:pt idx="8584">
                  <c:v>858.4</c:v>
                </c:pt>
                <c:pt idx="8585">
                  <c:v>858.5</c:v>
                </c:pt>
                <c:pt idx="8586">
                  <c:v>858.59999999999991</c:v>
                </c:pt>
                <c:pt idx="8587">
                  <c:v>858.69999999999993</c:v>
                </c:pt>
                <c:pt idx="8588">
                  <c:v>858.8</c:v>
                </c:pt>
                <c:pt idx="8589">
                  <c:v>858.9</c:v>
                </c:pt>
                <c:pt idx="8590">
                  <c:v>859</c:v>
                </c:pt>
                <c:pt idx="8591">
                  <c:v>859.09999999999991</c:v>
                </c:pt>
                <c:pt idx="8592">
                  <c:v>859.2</c:v>
                </c:pt>
                <c:pt idx="8593">
                  <c:v>859.3</c:v>
                </c:pt>
                <c:pt idx="8594">
                  <c:v>859.4</c:v>
                </c:pt>
                <c:pt idx="8595">
                  <c:v>859.5</c:v>
                </c:pt>
                <c:pt idx="8596">
                  <c:v>859.59999999999991</c:v>
                </c:pt>
                <c:pt idx="8597">
                  <c:v>859.7</c:v>
                </c:pt>
                <c:pt idx="8598">
                  <c:v>859.8</c:v>
                </c:pt>
                <c:pt idx="8599">
                  <c:v>859.9</c:v>
                </c:pt>
                <c:pt idx="8600">
                  <c:v>860</c:v>
                </c:pt>
                <c:pt idx="8601">
                  <c:v>860.09999999999991</c:v>
                </c:pt>
                <c:pt idx="8602">
                  <c:v>860.2</c:v>
                </c:pt>
                <c:pt idx="8603">
                  <c:v>860.3</c:v>
                </c:pt>
                <c:pt idx="8604">
                  <c:v>860.4</c:v>
                </c:pt>
                <c:pt idx="8605">
                  <c:v>860.5</c:v>
                </c:pt>
                <c:pt idx="8606">
                  <c:v>860.6</c:v>
                </c:pt>
                <c:pt idx="8607">
                  <c:v>860.7</c:v>
                </c:pt>
                <c:pt idx="8608">
                  <c:v>860.8</c:v>
                </c:pt>
                <c:pt idx="8609">
                  <c:v>860.9</c:v>
                </c:pt>
                <c:pt idx="8610">
                  <c:v>861</c:v>
                </c:pt>
                <c:pt idx="8611">
                  <c:v>861.09999999999991</c:v>
                </c:pt>
                <c:pt idx="8612">
                  <c:v>861.2</c:v>
                </c:pt>
                <c:pt idx="8613">
                  <c:v>861.3</c:v>
                </c:pt>
                <c:pt idx="8614">
                  <c:v>861.4</c:v>
                </c:pt>
                <c:pt idx="8615">
                  <c:v>861.5</c:v>
                </c:pt>
                <c:pt idx="8616">
                  <c:v>861.59999999999991</c:v>
                </c:pt>
                <c:pt idx="8617">
                  <c:v>861.7</c:v>
                </c:pt>
                <c:pt idx="8618">
                  <c:v>861.8</c:v>
                </c:pt>
                <c:pt idx="8619">
                  <c:v>861.9</c:v>
                </c:pt>
                <c:pt idx="8620">
                  <c:v>862</c:v>
                </c:pt>
                <c:pt idx="8621">
                  <c:v>862.09999999999991</c:v>
                </c:pt>
                <c:pt idx="8622">
                  <c:v>862.2</c:v>
                </c:pt>
                <c:pt idx="8623">
                  <c:v>862.3</c:v>
                </c:pt>
                <c:pt idx="8624">
                  <c:v>862.4</c:v>
                </c:pt>
                <c:pt idx="8625">
                  <c:v>862.5</c:v>
                </c:pt>
                <c:pt idx="8626">
                  <c:v>862.6</c:v>
                </c:pt>
                <c:pt idx="8627">
                  <c:v>862.7</c:v>
                </c:pt>
                <c:pt idx="8628">
                  <c:v>862.8</c:v>
                </c:pt>
                <c:pt idx="8629">
                  <c:v>862.90000000000009</c:v>
                </c:pt>
                <c:pt idx="8630">
                  <c:v>863</c:v>
                </c:pt>
                <c:pt idx="8631">
                  <c:v>863.09999999999991</c:v>
                </c:pt>
                <c:pt idx="8632">
                  <c:v>863.19999999999993</c:v>
                </c:pt>
                <c:pt idx="8633">
                  <c:v>863.3</c:v>
                </c:pt>
                <c:pt idx="8634">
                  <c:v>863.4</c:v>
                </c:pt>
                <c:pt idx="8635">
                  <c:v>863.5</c:v>
                </c:pt>
                <c:pt idx="8636">
                  <c:v>863.59999999999991</c:v>
                </c:pt>
                <c:pt idx="8637">
                  <c:v>863.7</c:v>
                </c:pt>
                <c:pt idx="8638">
                  <c:v>863.8</c:v>
                </c:pt>
                <c:pt idx="8639">
                  <c:v>863.9</c:v>
                </c:pt>
                <c:pt idx="8640">
                  <c:v>864</c:v>
                </c:pt>
                <c:pt idx="8641">
                  <c:v>864.09999999999991</c:v>
                </c:pt>
                <c:pt idx="8642">
                  <c:v>864.2</c:v>
                </c:pt>
                <c:pt idx="8643">
                  <c:v>864.3</c:v>
                </c:pt>
                <c:pt idx="8644">
                  <c:v>864.4</c:v>
                </c:pt>
                <c:pt idx="8645">
                  <c:v>864.5</c:v>
                </c:pt>
                <c:pt idx="8646">
                  <c:v>864.59999999999991</c:v>
                </c:pt>
                <c:pt idx="8647">
                  <c:v>864.7</c:v>
                </c:pt>
                <c:pt idx="8648">
                  <c:v>864.8</c:v>
                </c:pt>
                <c:pt idx="8649">
                  <c:v>864.9</c:v>
                </c:pt>
                <c:pt idx="8650">
                  <c:v>865</c:v>
                </c:pt>
                <c:pt idx="8651">
                  <c:v>865.1</c:v>
                </c:pt>
                <c:pt idx="8652">
                  <c:v>865.2</c:v>
                </c:pt>
                <c:pt idx="8653">
                  <c:v>865.3</c:v>
                </c:pt>
                <c:pt idx="8654">
                  <c:v>865.4</c:v>
                </c:pt>
                <c:pt idx="8655">
                  <c:v>865.5</c:v>
                </c:pt>
                <c:pt idx="8656">
                  <c:v>865.59999999999991</c:v>
                </c:pt>
                <c:pt idx="8657">
                  <c:v>865.7</c:v>
                </c:pt>
                <c:pt idx="8658">
                  <c:v>865.8</c:v>
                </c:pt>
                <c:pt idx="8659">
                  <c:v>865.9</c:v>
                </c:pt>
                <c:pt idx="8660">
                  <c:v>866</c:v>
                </c:pt>
                <c:pt idx="8661">
                  <c:v>866.09999999999991</c:v>
                </c:pt>
                <c:pt idx="8662">
                  <c:v>866.2</c:v>
                </c:pt>
                <c:pt idx="8663">
                  <c:v>866.3</c:v>
                </c:pt>
                <c:pt idx="8664">
                  <c:v>866.4</c:v>
                </c:pt>
                <c:pt idx="8665">
                  <c:v>866.5</c:v>
                </c:pt>
                <c:pt idx="8666">
                  <c:v>866.59999999999991</c:v>
                </c:pt>
                <c:pt idx="8667">
                  <c:v>866.7</c:v>
                </c:pt>
                <c:pt idx="8668">
                  <c:v>866.8</c:v>
                </c:pt>
                <c:pt idx="8669">
                  <c:v>866.9</c:v>
                </c:pt>
                <c:pt idx="8670">
                  <c:v>867</c:v>
                </c:pt>
                <c:pt idx="8671">
                  <c:v>867.1</c:v>
                </c:pt>
                <c:pt idx="8672">
                  <c:v>867.2</c:v>
                </c:pt>
                <c:pt idx="8673">
                  <c:v>867.3</c:v>
                </c:pt>
                <c:pt idx="8674">
                  <c:v>867.40000000000009</c:v>
                </c:pt>
                <c:pt idx="8675">
                  <c:v>867.5</c:v>
                </c:pt>
                <c:pt idx="8676">
                  <c:v>867.59999999999991</c:v>
                </c:pt>
                <c:pt idx="8677">
                  <c:v>867.69999999999993</c:v>
                </c:pt>
                <c:pt idx="8678">
                  <c:v>867.8</c:v>
                </c:pt>
                <c:pt idx="8679">
                  <c:v>867.9</c:v>
                </c:pt>
                <c:pt idx="8680">
                  <c:v>868</c:v>
                </c:pt>
                <c:pt idx="8681">
                  <c:v>868.09999999999991</c:v>
                </c:pt>
                <c:pt idx="8682">
                  <c:v>868.2</c:v>
                </c:pt>
                <c:pt idx="8683">
                  <c:v>868.3</c:v>
                </c:pt>
                <c:pt idx="8684">
                  <c:v>868.4</c:v>
                </c:pt>
                <c:pt idx="8685">
                  <c:v>868.5</c:v>
                </c:pt>
                <c:pt idx="8686">
                  <c:v>868.59999999999991</c:v>
                </c:pt>
                <c:pt idx="8687">
                  <c:v>868.7</c:v>
                </c:pt>
                <c:pt idx="8688">
                  <c:v>868.8</c:v>
                </c:pt>
                <c:pt idx="8689">
                  <c:v>868.9</c:v>
                </c:pt>
                <c:pt idx="8690">
                  <c:v>869</c:v>
                </c:pt>
                <c:pt idx="8691">
                  <c:v>869.09999999999991</c:v>
                </c:pt>
                <c:pt idx="8692">
                  <c:v>869.2</c:v>
                </c:pt>
                <c:pt idx="8693">
                  <c:v>869.3</c:v>
                </c:pt>
                <c:pt idx="8694">
                  <c:v>869.4</c:v>
                </c:pt>
                <c:pt idx="8695">
                  <c:v>869.5</c:v>
                </c:pt>
                <c:pt idx="8696">
                  <c:v>869.6</c:v>
                </c:pt>
                <c:pt idx="8697">
                  <c:v>869.7</c:v>
                </c:pt>
                <c:pt idx="8698">
                  <c:v>869.8</c:v>
                </c:pt>
                <c:pt idx="8699">
                  <c:v>869.9</c:v>
                </c:pt>
                <c:pt idx="8700">
                  <c:v>870</c:v>
                </c:pt>
                <c:pt idx="8701">
                  <c:v>870.09999999999991</c:v>
                </c:pt>
                <c:pt idx="8702">
                  <c:v>870.2</c:v>
                </c:pt>
                <c:pt idx="8703">
                  <c:v>870.3</c:v>
                </c:pt>
                <c:pt idx="8704">
                  <c:v>870.4</c:v>
                </c:pt>
                <c:pt idx="8705">
                  <c:v>870.5</c:v>
                </c:pt>
                <c:pt idx="8706">
                  <c:v>870.59999999999991</c:v>
                </c:pt>
                <c:pt idx="8707">
                  <c:v>870.7</c:v>
                </c:pt>
                <c:pt idx="8708">
                  <c:v>870.8</c:v>
                </c:pt>
                <c:pt idx="8709">
                  <c:v>870.9</c:v>
                </c:pt>
                <c:pt idx="8710">
                  <c:v>871</c:v>
                </c:pt>
                <c:pt idx="8711">
                  <c:v>871.09999999999991</c:v>
                </c:pt>
                <c:pt idx="8712">
                  <c:v>871.2</c:v>
                </c:pt>
                <c:pt idx="8713">
                  <c:v>871.3</c:v>
                </c:pt>
                <c:pt idx="8714">
                  <c:v>871.4</c:v>
                </c:pt>
                <c:pt idx="8715">
                  <c:v>871.5</c:v>
                </c:pt>
                <c:pt idx="8716">
                  <c:v>871.6</c:v>
                </c:pt>
                <c:pt idx="8717">
                  <c:v>871.7</c:v>
                </c:pt>
                <c:pt idx="8718">
                  <c:v>871.8</c:v>
                </c:pt>
                <c:pt idx="8719">
                  <c:v>871.90000000000009</c:v>
                </c:pt>
                <c:pt idx="8720">
                  <c:v>872</c:v>
                </c:pt>
                <c:pt idx="8721">
                  <c:v>872.09999999999991</c:v>
                </c:pt>
                <c:pt idx="8722">
                  <c:v>872.2</c:v>
                </c:pt>
                <c:pt idx="8723">
                  <c:v>872.3</c:v>
                </c:pt>
                <c:pt idx="8724">
                  <c:v>872.4</c:v>
                </c:pt>
                <c:pt idx="8725">
                  <c:v>872.5</c:v>
                </c:pt>
                <c:pt idx="8726">
                  <c:v>872.59999999999991</c:v>
                </c:pt>
                <c:pt idx="8727">
                  <c:v>872.7</c:v>
                </c:pt>
                <c:pt idx="8728">
                  <c:v>872.8</c:v>
                </c:pt>
                <c:pt idx="8729">
                  <c:v>872.9</c:v>
                </c:pt>
                <c:pt idx="8730">
                  <c:v>873</c:v>
                </c:pt>
                <c:pt idx="8731">
                  <c:v>873.09999999999991</c:v>
                </c:pt>
                <c:pt idx="8732">
                  <c:v>873.2</c:v>
                </c:pt>
                <c:pt idx="8733">
                  <c:v>873.3</c:v>
                </c:pt>
                <c:pt idx="8734">
                  <c:v>873.4</c:v>
                </c:pt>
                <c:pt idx="8735">
                  <c:v>873.5</c:v>
                </c:pt>
                <c:pt idx="8736">
                  <c:v>873.6</c:v>
                </c:pt>
                <c:pt idx="8737">
                  <c:v>873.7</c:v>
                </c:pt>
                <c:pt idx="8738">
                  <c:v>873.8</c:v>
                </c:pt>
                <c:pt idx="8739">
                  <c:v>873.9</c:v>
                </c:pt>
                <c:pt idx="8740">
                  <c:v>874</c:v>
                </c:pt>
                <c:pt idx="8741">
                  <c:v>874.1</c:v>
                </c:pt>
                <c:pt idx="8742">
                  <c:v>874.2</c:v>
                </c:pt>
                <c:pt idx="8743">
                  <c:v>874.3</c:v>
                </c:pt>
                <c:pt idx="8744">
                  <c:v>874.4</c:v>
                </c:pt>
                <c:pt idx="8745">
                  <c:v>874.5</c:v>
                </c:pt>
                <c:pt idx="8746">
                  <c:v>874.59999999999991</c:v>
                </c:pt>
                <c:pt idx="8747">
                  <c:v>874.7</c:v>
                </c:pt>
                <c:pt idx="8748">
                  <c:v>874.8</c:v>
                </c:pt>
                <c:pt idx="8749">
                  <c:v>874.9</c:v>
                </c:pt>
                <c:pt idx="8750">
                  <c:v>875</c:v>
                </c:pt>
                <c:pt idx="8751">
                  <c:v>875.09999999999991</c:v>
                </c:pt>
                <c:pt idx="8752">
                  <c:v>875.2</c:v>
                </c:pt>
                <c:pt idx="8753">
                  <c:v>875.3</c:v>
                </c:pt>
                <c:pt idx="8754">
                  <c:v>875.4</c:v>
                </c:pt>
                <c:pt idx="8755">
                  <c:v>875.5</c:v>
                </c:pt>
                <c:pt idx="8756">
                  <c:v>875.59999999999991</c:v>
                </c:pt>
                <c:pt idx="8757">
                  <c:v>875.7</c:v>
                </c:pt>
                <c:pt idx="8758">
                  <c:v>875.8</c:v>
                </c:pt>
                <c:pt idx="8759">
                  <c:v>875.9</c:v>
                </c:pt>
                <c:pt idx="8760">
                  <c:v>876</c:v>
                </c:pt>
                <c:pt idx="8761">
                  <c:v>876.1</c:v>
                </c:pt>
                <c:pt idx="8762">
                  <c:v>876.2</c:v>
                </c:pt>
                <c:pt idx="8763">
                  <c:v>876.3</c:v>
                </c:pt>
                <c:pt idx="8764">
                  <c:v>876.40000000000009</c:v>
                </c:pt>
                <c:pt idx="8765">
                  <c:v>876.5</c:v>
                </c:pt>
                <c:pt idx="8766">
                  <c:v>876.59999999999991</c:v>
                </c:pt>
                <c:pt idx="8767">
                  <c:v>876.7</c:v>
                </c:pt>
                <c:pt idx="8768">
                  <c:v>876.8</c:v>
                </c:pt>
                <c:pt idx="8769">
                  <c:v>876.9</c:v>
                </c:pt>
                <c:pt idx="8770">
                  <c:v>877</c:v>
                </c:pt>
                <c:pt idx="8771">
                  <c:v>877.09999999999991</c:v>
                </c:pt>
                <c:pt idx="8772">
                  <c:v>877.2</c:v>
                </c:pt>
                <c:pt idx="8773">
                  <c:v>877.3</c:v>
                </c:pt>
                <c:pt idx="8774">
                  <c:v>877.4</c:v>
                </c:pt>
                <c:pt idx="8775">
                  <c:v>877.5</c:v>
                </c:pt>
                <c:pt idx="8776">
                  <c:v>877.59999999999991</c:v>
                </c:pt>
                <c:pt idx="8777">
                  <c:v>877.7</c:v>
                </c:pt>
                <c:pt idx="8778">
                  <c:v>877.8</c:v>
                </c:pt>
                <c:pt idx="8779">
                  <c:v>877.9</c:v>
                </c:pt>
                <c:pt idx="8780">
                  <c:v>878</c:v>
                </c:pt>
                <c:pt idx="8781">
                  <c:v>878.1</c:v>
                </c:pt>
                <c:pt idx="8782">
                  <c:v>878.2</c:v>
                </c:pt>
                <c:pt idx="8783">
                  <c:v>878.3</c:v>
                </c:pt>
                <c:pt idx="8784">
                  <c:v>878.4</c:v>
                </c:pt>
                <c:pt idx="8785">
                  <c:v>878.5</c:v>
                </c:pt>
                <c:pt idx="8786">
                  <c:v>878.6</c:v>
                </c:pt>
                <c:pt idx="8787">
                  <c:v>878.69999999999993</c:v>
                </c:pt>
                <c:pt idx="8788">
                  <c:v>878.8</c:v>
                </c:pt>
                <c:pt idx="8789">
                  <c:v>878.9</c:v>
                </c:pt>
                <c:pt idx="8790">
                  <c:v>879</c:v>
                </c:pt>
                <c:pt idx="8791">
                  <c:v>879.09999999999991</c:v>
                </c:pt>
                <c:pt idx="8792">
                  <c:v>879.2</c:v>
                </c:pt>
                <c:pt idx="8793">
                  <c:v>879.3</c:v>
                </c:pt>
                <c:pt idx="8794">
                  <c:v>879.4</c:v>
                </c:pt>
                <c:pt idx="8795">
                  <c:v>879.5</c:v>
                </c:pt>
                <c:pt idx="8796">
                  <c:v>879.59999999999991</c:v>
                </c:pt>
                <c:pt idx="8797">
                  <c:v>879.7</c:v>
                </c:pt>
                <c:pt idx="8798">
                  <c:v>879.8</c:v>
                </c:pt>
                <c:pt idx="8799">
                  <c:v>879.9</c:v>
                </c:pt>
                <c:pt idx="8800">
                  <c:v>880</c:v>
                </c:pt>
                <c:pt idx="8801">
                  <c:v>880.09999999999991</c:v>
                </c:pt>
                <c:pt idx="8802">
                  <c:v>880.2</c:v>
                </c:pt>
                <c:pt idx="8803">
                  <c:v>880.3</c:v>
                </c:pt>
                <c:pt idx="8804">
                  <c:v>880.4</c:v>
                </c:pt>
                <c:pt idx="8805">
                  <c:v>880.5</c:v>
                </c:pt>
                <c:pt idx="8806">
                  <c:v>880.6</c:v>
                </c:pt>
                <c:pt idx="8807">
                  <c:v>880.7</c:v>
                </c:pt>
                <c:pt idx="8808">
                  <c:v>880.8</c:v>
                </c:pt>
                <c:pt idx="8809">
                  <c:v>880.9</c:v>
                </c:pt>
                <c:pt idx="8810">
                  <c:v>881</c:v>
                </c:pt>
                <c:pt idx="8811">
                  <c:v>881.09999999999991</c:v>
                </c:pt>
                <c:pt idx="8812">
                  <c:v>881.2</c:v>
                </c:pt>
                <c:pt idx="8813">
                  <c:v>881.3</c:v>
                </c:pt>
                <c:pt idx="8814">
                  <c:v>881.4</c:v>
                </c:pt>
                <c:pt idx="8815">
                  <c:v>881.5</c:v>
                </c:pt>
                <c:pt idx="8816">
                  <c:v>881.59999999999991</c:v>
                </c:pt>
                <c:pt idx="8817">
                  <c:v>881.7</c:v>
                </c:pt>
                <c:pt idx="8818">
                  <c:v>881.8</c:v>
                </c:pt>
                <c:pt idx="8819">
                  <c:v>881.9</c:v>
                </c:pt>
                <c:pt idx="8820">
                  <c:v>882</c:v>
                </c:pt>
                <c:pt idx="8821">
                  <c:v>882.09999999999991</c:v>
                </c:pt>
                <c:pt idx="8822">
                  <c:v>882.2</c:v>
                </c:pt>
                <c:pt idx="8823">
                  <c:v>882.3</c:v>
                </c:pt>
                <c:pt idx="8824">
                  <c:v>882.4</c:v>
                </c:pt>
                <c:pt idx="8825">
                  <c:v>882.5</c:v>
                </c:pt>
                <c:pt idx="8826">
                  <c:v>882.6</c:v>
                </c:pt>
                <c:pt idx="8827">
                  <c:v>882.7</c:v>
                </c:pt>
                <c:pt idx="8828">
                  <c:v>882.8</c:v>
                </c:pt>
                <c:pt idx="8829">
                  <c:v>882.9</c:v>
                </c:pt>
                <c:pt idx="8830">
                  <c:v>883</c:v>
                </c:pt>
                <c:pt idx="8831">
                  <c:v>883.1</c:v>
                </c:pt>
                <c:pt idx="8832">
                  <c:v>883.19999999999993</c:v>
                </c:pt>
                <c:pt idx="8833">
                  <c:v>883.3</c:v>
                </c:pt>
                <c:pt idx="8834">
                  <c:v>883.4</c:v>
                </c:pt>
                <c:pt idx="8835">
                  <c:v>883.5</c:v>
                </c:pt>
                <c:pt idx="8836">
                  <c:v>883.59999999999991</c:v>
                </c:pt>
                <c:pt idx="8837">
                  <c:v>883.7</c:v>
                </c:pt>
                <c:pt idx="8838">
                  <c:v>883.8</c:v>
                </c:pt>
                <c:pt idx="8839">
                  <c:v>883.9</c:v>
                </c:pt>
                <c:pt idx="8840">
                  <c:v>884</c:v>
                </c:pt>
                <c:pt idx="8841">
                  <c:v>884.09999999999991</c:v>
                </c:pt>
                <c:pt idx="8842">
                  <c:v>884.2</c:v>
                </c:pt>
                <c:pt idx="8843">
                  <c:v>884.3</c:v>
                </c:pt>
                <c:pt idx="8844">
                  <c:v>884.4</c:v>
                </c:pt>
                <c:pt idx="8845">
                  <c:v>884.5</c:v>
                </c:pt>
                <c:pt idx="8846">
                  <c:v>884.59999999999991</c:v>
                </c:pt>
                <c:pt idx="8847">
                  <c:v>884.7</c:v>
                </c:pt>
                <c:pt idx="8848">
                  <c:v>884.8</c:v>
                </c:pt>
                <c:pt idx="8849">
                  <c:v>884.9</c:v>
                </c:pt>
                <c:pt idx="8850">
                  <c:v>885</c:v>
                </c:pt>
                <c:pt idx="8851">
                  <c:v>885.1</c:v>
                </c:pt>
                <c:pt idx="8852">
                  <c:v>885.2</c:v>
                </c:pt>
                <c:pt idx="8853">
                  <c:v>885.3</c:v>
                </c:pt>
                <c:pt idx="8854">
                  <c:v>885.4</c:v>
                </c:pt>
                <c:pt idx="8855">
                  <c:v>885.5</c:v>
                </c:pt>
                <c:pt idx="8856">
                  <c:v>885.59999999999991</c:v>
                </c:pt>
                <c:pt idx="8857">
                  <c:v>885.7</c:v>
                </c:pt>
                <c:pt idx="8858">
                  <c:v>885.8</c:v>
                </c:pt>
                <c:pt idx="8859">
                  <c:v>885.9</c:v>
                </c:pt>
                <c:pt idx="8860">
                  <c:v>886</c:v>
                </c:pt>
                <c:pt idx="8861">
                  <c:v>886.09999999999991</c:v>
                </c:pt>
                <c:pt idx="8862">
                  <c:v>886.2</c:v>
                </c:pt>
                <c:pt idx="8863">
                  <c:v>886.3</c:v>
                </c:pt>
                <c:pt idx="8864">
                  <c:v>886.4</c:v>
                </c:pt>
                <c:pt idx="8865">
                  <c:v>886.5</c:v>
                </c:pt>
                <c:pt idx="8866">
                  <c:v>886.59999999999991</c:v>
                </c:pt>
                <c:pt idx="8867">
                  <c:v>886.7</c:v>
                </c:pt>
                <c:pt idx="8868">
                  <c:v>886.8</c:v>
                </c:pt>
                <c:pt idx="8869">
                  <c:v>886.9</c:v>
                </c:pt>
                <c:pt idx="8870">
                  <c:v>887</c:v>
                </c:pt>
                <c:pt idx="8871">
                  <c:v>887.1</c:v>
                </c:pt>
                <c:pt idx="8872">
                  <c:v>887.2</c:v>
                </c:pt>
                <c:pt idx="8873">
                  <c:v>887.3</c:v>
                </c:pt>
                <c:pt idx="8874">
                  <c:v>887.40000000000009</c:v>
                </c:pt>
                <c:pt idx="8875">
                  <c:v>887.5</c:v>
                </c:pt>
                <c:pt idx="8876">
                  <c:v>887.59999999999991</c:v>
                </c:pt>
                <c:pt idx="8877">
                  <c:v>887.69999999999993</c:v>
                </c:pt>
                <c:pt idx="8878">
                  <c:v>887.8</c:v>
                </c:pt>
                <c:pt idx="8879">
                  <c:v>887.9</c:v>
                </c:pt>
                <c:pt idx="8880">
                  <c:v>888</c:v>
                </c:pt>
                <c:pt idx="8881">
                  <c:v>888.09999999999991</c:v>
                </c:pt>
                <c:pt idx="8882">
                  <c:v>888.2</c:v>
                </c:pt>
                <c:pt idx="8883">
                  <c:v>888.3</c:v>
                </c:pt>
                <c:pt idx="8884">
                  <c:v>888.4</c:v>
                </c:pt>
                <c:pt idx="8885">
                  <c:v>888.5</c:v>
                </c:pt>
                <c:pt idx="8886">
                  <c:v>888.59999999999991</c:v>
                </c:pt>
                <c:pt idx="8887">
                  <c:v>888.7</c:v>
                </c:pt>
                <c:pt idx="8888">
                  <c:v>888.8</c:v>
                </c:pt>
                <c:pt idx="8889">
                  <c:v>888.9</c:v>
                </c:pt>
                <c:pt idx="8890">
                  <c:v>889</c:v>
                </c:pt>
                <c:pt idx="8891">
                  <c:v>889.09999999999991</c:v>
                </c:pt>
                <c:pt idx="8892">
                  <c:v>889.2</c:v>
                </c:pt>
                <c:pt idx="8893">
                  <c:v>889.3</c:v>
                </c:pt>
                <c:pt idx="8894">
                  <c:v>889.4</c:v>
                </c:pt>
                <c:pt idx="8895">
                  <c:v>889.5</c:v>
                </c:pt>
                <c:pt idx="8896">
                  <c:v>889.6</c:v>
                </c:pt>
                <c:pt idx="8897">
                  <c:v>889.7</c:v>
                </c:pt>
                <c:pt idx="8898">
                  <c:v>889.8</c:v>
                </c:pt>
                <c:pt idx="8899">
                  <c:v>889.9</c:v>
                </c:pt>
                <c:pt idx="8900">
                  <c:v>890</c:v>
                </c:pt>
                <c:pt idx="8901">
                  <c:v>890.09999999999991</c:v>
                </c:pt>
                <c:pt idx="8902">
                  <c:v>890.2</c:v>
                </c:pt>
                <c:pt idx="8903">
                  <c:v>890.3</c:v>
                </c:pt>
                <c:pt idx="8904">
                  <c:v>890.4</c:v>
                </c:pt>
                <c:pt idx="8905">
                  <c:v>890.5</c:v>
                </c:pt>
                <c:pt idx="8906">
                  <c:v>890.59999999999991</c:v>
                </c:pt>
                <c:pt idx="8907">
                  <c:v>890.7</c:v>
                </c:pt>
                <c:pt idx="8908">
                  <c:v>890.8</c:v>
                </c:pt>
                <c:pt idx="8909">
                  <c:v>890.9</c:v>
                </c:pt>
                <c:pt idx="8910">
                  <c:v>891</c:v>
                </c:pt>
                <c:pt idx="8911">
                  <c:v>891.09999999999991</c:v>
                </c:pt>
                <c:pt idx="8912">
                  <c:v>891.2</c:v>
                </c:pt>
                <c:pt idx="8913">
                  <c:v>891.3</c:v>
                </c:pt>
                <c:pt idx="8914">
                  <c:v>891.4</c:v>
                </c:pt>
                <c:pt idx="8915">
                  <c:v>891.5</c:v>
                </c:pt>
                <c:pt idx="8916">
                  <c:v>891.6</c:v>
                </c:pt>
                <c:pt idx="8917">
                  <c:v>891.7</c:v>
                </c:pt>
                <c:pt idx="8918">
                  <c:v>891.8</c:v>
                </c:pt>
                <c:pt idx="8919">
                  <c:v>891.90000000000009</c:v>
                </c:pt>
                <c:pt idx="8920">
                  <c:v>892</c:v>
                </c:pt>
                <c:pt idx="8921">
                  <c:v>892.09999999999991</c:v>
                </c:pt>
                <c:pt idx="8922">
                  <c:v>892.2</c:v>
                </c:pt>
                <c:pt idx="8923">
                  <c:v>892.3</c:v>
                </c:pt>
                <c:pt idx="8924">
                  <c:v>892.4</c:v>
                </c:pt>
                <c:pt idx="8925">
                  <c:v>892.5</c:v>
                </c:pt>
                <c:pt idx="8926">
                  <c:v>892.59999999999991</c:v>
                </c:pt>
                <c:pt idx="8927">
                  <c:v>892.7</c:v>
                </c:pt>
                <c:pt idx="8928">
                  <c:v>892.8</c:v>
                </c:pt>
                <c:pt idx="8929">
                  <c:v>892.9</c:v>
                </c:pt>
                <c:pt idx="8930">
                  <c:v>893</c:v>
                </c:pt>
                <c:pt idx="8931">
                  <c:v>893.09999999999991</c:v>
                </c:pt>
                <c:pt idx="8932">
                  <c:v>893.2</c:v>
                </c:pt>
                <c:pt idx="8933">
                  <c:v>893.3</c:v>
                </c:pt>
                <c:pt idx="8934">
                  <c:v>893.4</c:v>
                </c:pt>
                <c:pt idx="8935">
                  <c:v>893.5</c:v>
                </c:pt>
                <c:pt idx="8936">
                  <c:v>893.6</c:v>
                </c:pt>
                <c:pt idx="8937">
                  <c:v>893.7</c:v>
                </c:pt>
                <c:pt idx="8938">
                  <c:v>893.8</c:v>
                </c:pt>
                <c:pt idx="8939">
                  <c:v>893.9</c:v>
                </c:pt>
                <c:pt idx="8940">
                  <c:v>894</c:v>
                </c:pt>
                <c:pt idx="8941">
                  <c:v>894.1</c:v>
                </c:pt>
                <c:pt idx="8942">
                  <c:v>894.2</c:v>
                </c:pt>
                <c:pt idx="8943">
                  <c:v>894.3</c:v>
                </c:pt>
                <c:pt idx="8944">
                  <c:v>894.4</c:v>
                </c:pt>
                <c:pt idx="8945">
                  <c:v>894.5</c:v>
                </c:pt>
                <c:pt idx="8946">
                  <c:v>894.59999999999991</c:v>
                </c:pt>
                <c:pt idx="8947">
                  <c:v>894.7</c:v>
                </c:pt>
                <c:pt idx="8948">
                  <c:v>894.8</c:v>
                </c:pt>
                <c:pt idx="8949">
                  <c:v>894.9</c:v>
                </c:pt>
                <c:pt idx="8950">
                  <c:v>895</c:v>
                </c:pt>
                <c:pt idx="8951">
                  <c:v>895.09999999999991</c:v>
                </c:pt>
                <c:pt idx="8952">
                  <c:v>895.2</c:v>
                </c:pt>
                <c:pt idx="8953">
                  <c:v>895.3</c:v>
                </c:pt>
                <c:pt idx="8954">
                  <c:v>895.4</c:v>
                </c:pt>
                <c:pt idx="8955">
                  <c:v>895.5</c:v>
                </c:pt>
                <c:pt idx="8956">
                  <c:v>895.59999999999991</c:v>
                </c:pt>
                <c:pt idx="8957">
                  <c:v>895.7</c:v>
                </c:pt>
                <c:pt idx="8958">
                  <c:v>895.8</c:v>
                </c:pt>
                <c:pt idx="8959">
                  <c:v>895.9</c:v>
                </c:pt>
                <c:pt idx="8960">
                  <c:v>896</c:v>
                </c:pt>
                <c:pt idx="8961">
                  <c:v>896.1</c:v>
                </c:pt>
                <c:pt idx="8962">
                  <c:v>896.2</c:v>
                </c:pt>
                <c:pt idx="8963">
                  <c:v>896.3</c:v>
                </c:pt>
                <c:pt idx="8964">
                  <c:v>896.40000000000009</c:v>
                </c:pt>
                <c:pt idx="8965">
                  <c:v>896.5</c:v>
                </c:pt>
                <c:pt idx="8966">
                  <c:v>896.59999999999991</c:v>
                </c:pt>
                <c:pt idx="8967">
                  <c:v>896.7</c:v>
                </c:pt>
                <c:pt idx="8968">
                  <c:v>896.8</c:v>
                </c:pt>
                <c:pt idx="8969">
                  <c:v>896.9</c:v>
                </c:pt>
                <c:pt idx="8970">
                  <c:v>897</c:v>
                </c:pt>
                <c:pt idx="8971">
                  <c:v>897.09999999999991</c:v>
                </c:pt>
                <c:pt idx="8972">
                  <c:v>897.2</c:v>
                </c:pt>
                <c:pt idx="8973">
                  <c:v>897.3</c:v>
                </c:pt>
                <c:pt idx="8974">
                  <c:v>897.4</c:v>
                </c:pt>
                <c:pt idx="8975">
                  <c:v>897.5</c:v>
                </c:pt>
                <c:pt idx="8976">
                  <c:v>897.59999999999991</c:v>
                </c:pt>
                <c:pt idx="8977">
                  <c:v>897.7</c:v>
                </c:pt>
                <c:pt idx="8978">
                  <c:v>897.8</c:v>
                </c:pt>
                <c:pt idx="8979">
                  <c:v>897.9</c:v>
                </c:pt>
                <c:pt idx="8980">
                  <c:v>898</c:v>
                </c:pt>
                <c:pt idx="8981">
                  <c:v>898.1</c:v>
                </c:pt>
                <c:pt idx="8982">
                  <c:v>898.2</c:v>
                </c:pt>
                <c:pt idx="8983">
                  <c:v>898.3</c:v>
                </c:pt>
                <c:pt idx="8984">
                  <c:v>898.4</c:v>
                </c:pt>
                <c:pt idx="8985">
                  <c:v>898.5</c:v>
                </c:pt>
                <c:pt idx="8986">
                  <c:v>898.6</c:v>
                </c:pt>
                <c:pt idx="8987">
                  <c:v>898.7</c:v>
                </c:pt>
                <c:pt idx="8988">
                  <c:v>898.8</c:v>
                </c:pt>
                <c:pt idx="8989">
                  <c:v>898.9</c:v>
                </c:pt>
                <c:pt idx="8990">
                  <c:v>899</c:v>
                </c:pt>
                <c:pt idx="8991">
                  <c:v>899.09999999999991</c:v>
                </c:pt>
                <c:pt idx="8992">
                  <c:v>899.2</c:v>
                </c:pt>
                <c:pt idx="8993">
                  <c:v>899.3</c:v>
                </c:pt>
                <c:pt idx="8994">
                  <c:v>899.4</c:v>
                </c:pt>
                <c:pt idx="8995">
                  <c:v>899.5</c:v>
                </c:pt>
                <c:pt idx="8996">
                  <c:v>899.59999999999991</c:v>
                </c:pt>
                <c:pt idx="8997">
                  <c:v>899.7</c:v>
                </c:pt>
                <c:pt idx="8998">
                  <c:v>899.8</c:v>
                </c:pt>
                <c:pt idx="8999">
                  <c:v>899.9</c:v>
                </c:pt>
                <c:pt idx="9000">
                  <c:v>900</c:v>
                </c:pt>
                <c:pt idx="9001">
                  <c:v>900.09999999999991</c:v>
                </c:pt>
                <c:pt idx="9002">
                  <c:v>900.2</c:v>
                </c:pt>
                <c:pt idx="9003">
                  <c:v>900.3</c:v>
                </c:pt>
                <c:pt idx="9004">
                  <c:v>900.4</c:v>
                </c:pt>
                <c:pt idx="9005">
                  <c:v>900.5</c:v>
                </c:pt>
                <c:pt idx="9006">
                  <c:v>900.6</c:v>
                </c:pt>
                <c:pt idx="9007">
                  <c:v>900.7</c:v>
                </c:pt>
                <c:pt idx="9008">
                  <c:v>900.8</c:v>
                </c:pt>
                <c:pt idx="9009">
                  <c:v>900.90000000000009</c:v>
                </c:pt>
                <c:pt idx="9010">
                  <c:v>901</c:v>
                </c:pt>
                <c:pt idx="9011">
                  <c:v>901.09999999999991</c:v>
                </c:pt>
                <c:pt idx="9012">
                  <c:v>901.2</c:v>
                </c:pt>
                <c:pt idx="9013">
                  <c:v>901.3</c:v>
                </c:pt>
                <c:pt idx="9014">
                  <c:v>901.4</c:v>
                </c:pt>
                <c:pt idx="9015">
                  <c:v>901.5</c:v>
                </c:pt>
                <c:pt idx="9016">
                  <c:v>901.59999999999991</c:v>
                </c:pt>
                <c:pt idx="9017">
                  <c:v>901.7</c:v>
                </c:pt>
                <c:pt idx="9018">
                  <c:v>901.8</c:v>
                </c:pt>
                <c:pt idx="9019">
                  <c:v>901.9</c:v>
                </c:pt>
                <c:pt idx="9020">
                  <c:v>902</c:v>
                </c:pt>
                <c:pt idx="9021">
                  <c:v>902.09999999999991</c:v>
                </c:pt>
                <c:pt idx="9022">
                  <c:v>902.2</c:v>
                </c:pt>
                <c:pt idx="9023">
                  <c:v>902.3</c:v>
                </c:pt>
                <c:pt idx="9024">
                  <c:v>902.4</c:v>
                </c:pt>
                <c:pt idx="9025">
                  <c:v>902.5</c:v>
                </c:pt>
                <c:pt idx="9026">
                  <c:v>902.6</c:v>
                </c:pt>
                <c:pt idx="9027">
                  <c:v>902.7</c:v>
                </c:pt>
                <c:pt idx="9028">
                  <c:v>902.8</c:v>
                </c:pt>
                <c:pt idx="9029">
                  <c:v>902.9</c:v>
                </c:pt>
                <c:pt idx="9030">
                  <c:v>903</c:v>
                </c:pt>
                <c:pt idx="9031">
                  <c:v>903.1</c:v>
                </c:pt>
                <c:pt idx="9032">
                  <c:v>903.19999999999993</c:v>
                </c:pt>
                <c:pt idx="9033">
                  <c:v>903.3</c:v>
                </c:pt>
                <c:pt idx="9034">
                  <c:v>903.4</c:v>
                </c:pt>
                <c:pt idx="9035">
                  <c:v>903.5</c:v>
                </c:pt>
                <c:pt idx="9036">
                  <c:v>903.59999999999991</c:v>
                </c:pt>
                <c:pt idx="9037">
                  <c:v>903.7</c:v>
                </c:pt>
                <c:pt idx="9038">
                  <c:v>903.8</c:v>
                </c:pt>
                <c:pt idx="9039">
                  <c:v>903.9</c:v>
                </c:pt>
                <c:pt idx="9040">
                  <c:v>904</c:v>
                </c:pt>
                <c:pt idx="9041">
                  <c:v>904.09999999999991</c:v>
                </c:pt>
                <c:pt idx="9042">
                  <c:v>904.2</c:v>
                </c:pt>
                <c:pt idx="9043">
                  <c:v>904.3</c:v>
                </c:pt>
                <c:pt idx="9044">
                  <c:v>904.4</c:v>
                </c:pt>
                <c:pt idx="9045">
                  <c:v>904.5</c:v>
                </c:pt>
                <c:pt idx="9046">
                  <c:v>904.59999999999991</c:v>
                </c:pt>
                <c:pt idx="9047">
                  <c:v>904.7</c:v>
                </c:pt>
                <c:pt idx="9048">
                  <c:v>904.8</c:v>
                </c:pt>
                <c:pt idx="9049">
                  <c:v>904.9</c:v>
                </c:pt>
                <c:pt idx="9050">
                  <c:v>905</c:v>
                </c:pt>
                <c:pt idx="9051">
                  <c:v>905.1</c:v>
                </c:pt>
                <c:pt idx="9052">
                  <c:v>905.2</c:v>
                </c:pt>
                <c:pt idx="9053">
                  <c:v>905.3</c:v>
                </c:pt>
                <c:pt idx="9054">
                  <c:v>905.40000000000009</c:v>
                </c:pt>
                <c:pt idx="9055">
                  <c:v>905.5</c:v>
                </c:pt>
                <c:pt idx="9056">
                  <c:v>905.59999999999991</c:v>
                </c:pt>
                <c:pt idx="9057">
                  <c:v>905.7</c:v>
                </c:pt>
                <c:pt idx="9058">
                  <c:v>905.8</c:v>
                </c:pt>
                <c:pt idx="9059">
                  <c:v>905.9</c:v>
                </c:pt>
                <c:pt idx="9060">
                  <c:v>906</c:v>
                </c:pt>
                <c:pt idx="9061">
                  <c:v>906.09999999999991</c:v>
                </c:pt>
                <c:pt idx="9062">
                  <c:v>906.2</c:v>
                </c:pt>
                <c:pt idx="9063">
                  <c:v>906.3</c:v>
                </c:pt>
                <c:pt idx="9064">
                  <c:v>906.4</c:v>
                </c:pt>
                <c:pt idx="9065">
                  <c:v>906.5</c:v>
                </c:pt>
                <c:pt idx="9066">
                  <c:v>906.59999999999991</c:v>
                </c:pt>
                <c:pt idx="9067">
                  <c:v>906.7</c:v>
                </c:pt>
                <c:pt idx="9068">
                  <c:v>906.8</c:v>
                </c:pt>
                <c:pt idx="9069">
                  <c:v>906.9</c:v>
                </c:pt>
                <c:pt idx="9070">
                  <c:v>907</c:v>
                </c:pt>
                <c:pt idx="9071">
                  <c:v>907.1</c:v>
                </c:pt>
                <c:pt idx="9072">
                  <c:v>907.2</c:v>
                </c:pt>
                <c:pt idx="9073">
                  <c:v>907.3</c:v>
                </c:pt>
                <c:pt idx="9074">
                  <c:v>907.4</c:v>
                </c:pt>
                <c:pt idx="9075">
                  <c:v>907.5</c:v>
                </c:pt>
                <c:pt idx="9076">
                  <c:v>907.6</c:v>
                </c:pt>
                <c:pt idx="9077">
                  <c:v>907.69999999999993</c:v>
                </c:pt>
                <c:pt idx="9078">
                  <c:v>907.8</c:v>
                </c:pt>
                <c:pt idx="9079">
                  <c:v>907.9</c:v>
                </c:pt>
                <c:pt idx="9080">
                  <c:v>908</c:v>
                </c:pt>
                <c:pt idx="9081">
                  <c:v>908.09999999999991</c:v>
                </c:pt>
                <c:pt idx="9082">
                  <c:v>908.2</c:v>
                </c:pt>
                <c:pt idx="9083">
                  <c:v>908.3</c:v>
                </c:pt>
                <c:pt idx="9084">
                  <c:v>908.4</c:v>
                </c:pt>
                <c:pt idx="9085">
                  <c:v>908.5</c:v>
                </c:pt>
                <c:pt idx="9086">
                  <c:v>908.59999999999991</c:v>
                </c:pt>
                <c:pt idx="9087">
                  <c:v>908.7</c:v>
                </c:pt>
                <c:pt idx="9088">
                  <c:v>908.8</c:v>
                </c:pt>
                <c:pt idx="9089">
                  <c:v>908.9</c:v>
                </c:pt>
                <c:pt idx="9090">
                  <c:v>909</c:v>
                </c:pt>
                <c:pt idx="9091">
                  <c:v>909.09999999999991</c:v>
                </c:pt>
                <c:pt idx="9092">
                  <c:v>909.2</c:v>
                </c:pt>
                <c:pt idx="9093">
                  <c:v>909.3</c:v>
                </c:pt>
                <c:pt idx="9094">
                  <c:v>909.4</c:v>
                </c:pt>
                <c:pt idx="9095">
                  <c:v>909.5</c:v>
                </c:pt>
                <c:pt idx="9096">
                  <c:v>909.6</c:v>
                </c:pt>
                <c:pt idx="9097">
                  <c:v>909.7</c:v>
                </c:pt>
                <c:pt idx="9098">
                  <c:v>909.8</c:v>
                </c:pt>
                <c:pt idx="9099">
                  <c:v>909.9</c:v>
                </c:pt>
                <c:pt idx="9100">
                  <c:v>910</c:v>
                </c:pt>
                <c:pt idx="9101">
                  <c:v>910.09999999999991</c:v>
                </c:pt>
                <c:pt idx="9102">
                  <c:v>910.2</c:v>
                </c:pt>
                <c:pt idx="9103">
                  <c:v>910.3</c:v>
                </c:pt>
                <c:pt idx="9104">
                  <c:v>910.4</c:v>
                </c:pt>
                <c:pt idx="9105">
                  <c:v>910.5</c:v>
                </c:pt>
                <c:pt idx="9106">
                  <c:v>910.59999999999991</c:v>
                </c:pt>
                <c:pt idx="9107">
                  <c:v>910.7</c:v>
                </c:pt>
                <c:pt idx="9108">
                  <c:v>910.8</c:v>
                </c:pt>
                <c:pt idx="9109">
                  <c:v>910.9</c:v>
                </c:pt>
                <c:pt idx="9110">
                  <c:v>911</c:v>
                </c:pt>
                <c:pt idx="9111">
                  <c:v>911.09999999999991</c:v>
                </c:pt>
                <c:pt idx="9112">
                  <c:v>911.2</c:v>
                </c:pt>
                <c:pt idx="9113">
                  <c:v>911.3</c:v>
                </c:pt>
                <c:pt idx="9114">
                  <c:v>911.4</c:v>
                </c:pt>
                <c:pt idx="9115">
                  <c:v>911.5</c:v>
                </c:pt>
                <c:pt idx="9116">
                  <c:v>911.6</c:v>
                </c:pt>
                <c:pt idx="9117">
                  <c:v>911.7</c:v>
                </c:pt>
                <c:pt idx="9118">
                  <c:v>911.8</c:v>
                </c:pt>
                <c:pt idx="9119">
                  <c:v>911.90000000000009</c:v>
                </c:pt>
                <c:pt idx="9120">
                  <c:v>912</c:v>
                </c:pt>
                <c:pt idx="9121">
                  <c:v>912.1</c:v>
                </c:pt>
                <c:pt idx="9122">
                  <c:v>912.19999999999993</c:v>
                </c:pt>
                <c:pt idx="9123">
                  <c:v>912.3</c:v>
                </c:pt>
                <c:pt idx="9124">
                  <c:v>912.4</c:v>
                </c:pt>
                <c:pt idx="9125">
                  <c:v>912.5</c:v>
                </c:pt>
                <c:pt idx="9126">
                  <c:v>912.59999999999991</c:v>
                </c:pt>
                <c:pt idx="9127">
                  <c:v>912.7</c:v>
                </c:pt>
                <c:pt idx="9128">
                  <c:v>912.8</c:v>
                </c:pt>
                <c:pt idx="9129">
                  <c:v>912.9</c:v>
                </c:pt>
                <c:pt idx="9130">
                  <c:v>913</c:v>
                </c:pt>
                <c:pt idx="9131">
                  <c:v>913.09999999999991</c:v>
                </c:pt>
                <c:pt idx="9132">
                  <c:v>913.2</c:v>
                </c:pt>
                <c:pt idx="9133">
                  <c:v>913.3</c:v>
                </c:pt>
                <c:pt idx="9134">
                  <c:v>913.4</c:v>
                </c:pt>
                <c:pt idx="9135">
                  <c:v>913.5</c:v>
                </c:pt>
                <c:pt idx="9136">
                  <c:v>913.59999999999991</c:v>
                </c:pt>
                <c:pt idx="9137">
                  <c:v>913.7</c:v>
                </c:pt>
                <c:pt idx="9138">
                  <c:v>913.8</c:v>
                </c:pt>
                <c:pt idx="9139">
                  <c:v>913.9</c:v>
                </c:pt>
                <c:pt idx="9140">
                  <c:v>914</c:v>
                </c:pt>
                <c:pt idx="9141">
                  <c:v>914.1</c:v>
                </c:pt>
                <c:pt idx="9142">
                  <c:v>914.2</c:v>
                </c:pt>
                <c:pt idx="9143">
                  <c:v>914.3</c:v>
                </c:pt>
                <c:pt idx="9144">
                  <c:v>914.4</c:v>
                </c:pt>
                <c:pt idx="9145">
                  <c:v>914.5</c:v>
                </c:pt>
                <c:pt idx="9146">
                  <c:v>914.59999999999991</c:v>
                </c:pt>
                <c:pt idx="9147">
                  <c:v>914.7</c:v>
                </c:pt>
                <c:pt idx="9148">
                  <c:v>914.8</c:v>
                </c:pt>
                <c:pt idx="9149">
                  <c:v>914.9</c:v>
                </c:pt>
                <c:pt idx="9150">
                  <c:v>915</c:v>
                </c:pt>
                <c:pt idx="9151">
                  <c:v>915.09999999999991</c:v>
                </c:pt>
                <c:pt idx="9152">
                  <c:v>915.2</c:v>
                </c:pt>
                <c:pt idx="9153">
                  <c:v>915.3</c:v>
                </c:pt>
                <c:pt idx="9154">
                  <c:v>915.4</c:v>
                </c:pt>
                <c:pt idx="9155">
                  <c:v>915.5</c:v>
                </c:pt>
                <c:pt idx="9156">
                  <c:v>915.59999999999991</c:v>
                </c:pt>
                <c:pt idx="9157">
                  <c:v>915.7</c:v>
                </c:pt>
                <c:pt idx="9158">
                  <c:v>915.8</c:v>
                </c:pt>
                <c:pt idx="9159">
                  <c:v>915.9</c:v>
                </c:pt>
                <c:pt idx="9160">
                  <c:v>916</c:v>
                </c:pt>
                <c:pt idx="9161">
                  <c:v>916.1</c:v>
                </c:pt>
                <c:pt idx="9162">
                  <c:v>916.2</c:v>
                </c:pt>
                <c:pt idx="9163">
                  <c:v>916.3</c:v>
                </c:pt>
                <c:pt idx="9164">
                  <c:v>916.40000000000009</c:v>
                </c:pt>
                <c:pt idx="9165">
                  <c:v>916.5</c:v>
                </c:pt>
                <c:pt idx="9166">
                  <c:v>916.59999999999991</c:v>
                </c:pt>
                <c:pt idx="9167">
                  <c:v>916.7</c:v>
                </c:pt>
                <c:pt idx="9168">
                  <c:v>916.8</c:v>
                </c:pt>
                <c:pt idx="9169">
                  <c:v>916.9</c:v>
                </c:pt>
                <c:pt idx="9170">
                  <c:v>917</c:v>
                </c:pt>
                <c:pt idx="9171">
                  <c:v>917.09999999999991</c:v>
                </c:pt>
                <c:pt idx="9172">
                  <c:v>917.2</c:v>
                </c:pt>
                <c:pt idx="9173">
                  <c:v>917.3</c:v>
                </c:pt>
                <c:pt idx="9174">
                  <c:v>917.4</c:v>
                </c:pt>
                <c:pt idx="9175">
                  <c:v>917.5</c:v>
                </c:pt>
                <c:pt idx="9176">
                  <c:v>917.59999999999991</c:v>
                </c:pt>
                <c:pt idx="9177">
                  <c:v>917.7</c:v>
                </c:pt>
                <c:pt idx="9178">
                  <c:v>917.8</c:v>
                </c:pt>
                <c:pt idx="9179">
                  <c:v>917.9</c:v>
                </c:pt>
                <c:pt idx="9180">
                  <c:v>918</c:v>
                </c:pt>
                <c:pt idx="9181">
                  <c:v>918.1</c:v>
                </c:pt>
                <c:pt idx="9182">
                  <c:v>918.2</c:v>
                </c:pt>
                <c:pt idx="9183">
                  <c:v>918.3</c:v>
                </c:pt>
                <c:pt idx="9184">
                  <c:v>918.4</c:v>
                </c:pt>
                <c:pt idx="9185">
                  <c:v>918.5</c:v>
                </c:pt>
                <c:pt idx="9186">
                  <c:v>918.6</c:v>
                </c:pt>
                <c:pt idx="9187">
                  <c:v>918.7</c:v>
                </c:pt>
                <c:pt idx="9188">
                  <c:v>918.8</c:v>
                </c:pt>
                <c:pt idx="9189">
                  <c:v>918.9</c:v>
                </c:pt>
                <c:pt idx="9190">
                  <c:v>919</c:v>
                </c:pt>
                <c:pt idx="9191">
                  <c:v>919.09999999999991</c:v>
                </c:pt>
                <c:pt idx="9192">
                  <c:v>919.2</c:v>
                </c:pt>
                <c:pt idx="9193">
                  <c:v>919.3</c:v>
                </c:pt>
                <c:pt idx="9194">
                  <c:v>919.4</c:v>
                </c:pt>
                <c:pt idx="9195">
                  <c:v>919.5</c:v>
                </c:pt>
                <c:pt idx="9196">
                  <c:v>919.59999999999991</c:v>
                </c:pt>
                <c:pt idx="9197">
                  <c:v>919.7</c:v>
                </c:pt>
                <c:pt idx="9198">
                  <c:v>919.8</c:v>
                </c:pt>
                <c:pt idx="9199">
                  <c:v>919.9</c:v>
                </c:pt>
                <c:pt idx="9200">
                  <c:v>920</c:v>
                </c:pt>
                <c:pt idx="9201">
                  <c:v>920.09999999999991</c:v>
                </c:pt>
                <c:pt idx="9202">
                  <c:v>920.2</c:v>
                </c:pt>
                <c:pt idx="9203">
                  <c:v>920.3</c:v>
                </c:pt>
                <c:pt idx="9204">
                  <c:v>920.4</c:v>
                </c:pt>
                <c:pt idx="9205">
                  <c:v>920.5</c:v>
                </c:pt>
                <c:pt idx="9206">
                  <c:v>920.6</c:v>
                </c:pt>
                <c:pt idx="9207">
                  <c:v>920.7</c:v>
                </c:pt>
                <c:pt idx="9208">
                  <c:v>920.8</c:v>
                </c:pt>
                <c:pt idx="9209">
                  <c:v>920.90000000000009</c:v>
                </c:pt>
                <c:pt idx="9210">
                  <c:v>921</c:v>
                </c:pt>
                <c:pt idx="9211">
                  <c:v>921.09999999999991</c:v>
                </c:pt>
                <c:pt idx="9212">
                  <c:v>921.2</c:v>
                </c:pt>
                <c:pt idx="9213">
                  <c:v>921.3</c:v>
                </c:pt>
                <c:pt idx="9214">
                  <c:v>921.4</c:v>
                </c:pt>
                <c:pt idx="9215">
                  <c:v>921.5</c:v>
                </c:pt>
                <c:pt idx="9216">
                  <c:v>921.59999999999991</c:v>
                </c:pt>
                <c:pt idx="9217">
                  <c:v>921.7</c:v>
                </c:pt>
                <c:pt idx="9218">
                  <c:v>921.8</c:v>
                </c:pt>
                <c:pt idx="9219">
                  <c:v>921.9</c:v>
                </c:pt>
                <c:pt idx="9220">
                  <c:v>922</c:v>
                </c:pt>
                <c:pt idx="9221">
                  <c:v>922.09999999999991</c:v>
                </c:pt>
                <c:pt idx="9222">
                  <c:v>922.2</c:v>
                </c:pt>
                <c:pt idx="9223">
                  <c:v>922.3</c:v>
                </c:pt>
                <c:pt idx="9224">
                  <c:v>922.4</c:v>
                </c:pt>
                <c:pt idx="9225">
                  <c:v>922.5</c:v>
                </c:pt>
                <c:pt idx="9226">
                  <c:v>922.6</c:v>
                </c:pt>
                <c:pt idx="9227">
                  <c:v>922.7</c:v>
                </c:pt>
                <c:pt idx="9228">
                  <c:v>922.8</c:v>
                </c:pt>
                <c:pt idx="9229">
                  <c:v>922.9</c:v>
                </c:pt>
                <c:pt idx="9230">
                  <c:v>923</c:v>
                </c:pt>
                <c:pt idx="9231">
                  <c:v>923.1</c:v>
                </c:pt>
                <c:pt idx="9232">
                  <c:v>923.2</c:v>
                </c:pt>
                <c:pt idx="9233">
                  <c:v>923.3</c:v>
                </c:pt>
                <c:pt idx="9234">
                  <c:v>923.4</c:v>
                </c:pt>
                <c:pt idx="9235">
                  <c:v>923.5</c:v>
                </c:pt>
                <c:pt idx="9236">
                  <c:v>923.59999999999991</c:v>
                </c:pt>
                <c:pt idx="9237">
                  <c:v>923.7</c:v>
                </c:pt>
                <c:pt idx="9238">
                  <c:v>923.8</c:v>
                </c:pt>
                <c:pt idx="9239">
                  <c:v>923.9</c:v>
                </c:pt>
                <c:pt idx="9240">
                  <c:v>924</c:v>
                </c:pt>
                <c:pt idx="9241">
                  <c:v>924.09999999999991</c:v>
                </c:pt>
                <c:pt idx="9242">
                  <c:v>924.2</c:v>
                </c:pt>
                <c:pt idx="9243">
                  <c:v>924.3</c:v>
                </c:pt>
                <c:pt idx="9244">
                  <c:v>924.4</c:v>
                </c:pt>
                <c:pt idx="9245">
                  <c:v>924.5</c:v>
                </c:pt>
                <c:pt idx="9246">
                  <c:v>924.59999999999991</c:v>
                </c:pt>
                <c:pt idx="9247">
                  <c:v>924.7</c:v>
                </c:pt>
                <c:pt idx="9248">
                  <c:v>924.8</c:v>
                </c:pt>
                <c:pt idx="9249">
                  <c:v>924.9</c:v>
                </c:pt>
                <c:pt idx="9250">
                  <c:v>925</c:v>
                </c:pt>
                <c:pt idx="9251">
                  <c:v>925.1</c:v>
                </c:pt>
                <c:pt idx="9252">
                  <c:v>925.2</c:v>
                </c:pt>
                <c:pt idx="9253">
                  <c:v>925.3</c:v>
                </c:pt>
                <c:pt idx="9254">
                  <c:v>925.40000000000009</c:v>
                </c:pt>
                <c:pt idx="9255">
                  <c:v>925.5</c:v>
                </c:pt>
                <c:pt idx="9256">
                  <c:v>925.59999999999991</c:v>
                </c:pt>
                <c:pt idx="9257">
                  <c:v>925.7</c:v>
                </c:pt>
                <c:pt idx="9258">
                  <c:v>925.8</c:v>
                </c:pt>
                <c:pt idx="9259">
                  <c:v>925.9</c:v>
                </c:pt>
                <c:pt idx="9260">
                  <c:v>926</c:v>
                </c:pt>
                <c:pt idx="9261">
                  <c:v>926.09999999999991</c:v>
                </c:pt>
                <c:pt idx="9262">
                  <c:v>926.2</c:v>
                </c:pt>
                <c:pt idx="9263">
                  <c:v>926.3</c:v>
                </c:pt>
                <c:pt idx="9264">
                  <c:v>926.4</c:v>
                </c:pt>
                <c:pt idx="9265">
                  <c:v>926.5</c:v>
                </c:pt>
                <c:pt idx="9266">
                  <c:v>926.59999999999991</c:v>
                </c:pt>
                <c:pt idx="9267">
                  <c:v>926.7</c:v>
                </c:pt>
                <c:pt idx="9268">
                  <c:v>926.8</c:v>
                </c:pt>
                <c:pt idx="9269">
                  <c:v>926.9</c:v>
                </c:pt>
                <c:pt idx="9270">
                  <c:v>927</c:v>
                </c:pt>
                <c:pt idx="9271">
                  <c:v>927.1</c:v>
                </c:pt>
                <c:pt idx="9272">
                  <c:v>927.2</c:v>
                </c:pt>
                <c:pt idx="9273">
                  <c:v>927.3</c:v>
                </c:pt>
                <c:pt idx="9274">
                  <c:v>927.4</c:v>
                </c:pt>
                <c:pt idx="9275">
                  <c:v>927.5</c:v>
                </c:pt>
                <c:pt idx="9276">
                  <c:v>927.6</c:v>
                </c:pt>
                <c:pt idx="9277">
                  <c:v>927.7</c:v>
                </c:pt>
                <c:pt idx="9278">
                  <c:v>927.8</c:v>
                </c:pt>
                <c:pt idx="9279">
                  <c:v>927.9</c:v>
                </c:pt>
                <c:pt idx="9280">
                  <c:v>928</c:v>
                </c:pt>
                <c:pt idx="9281">
                  <c:v>928.09999999999991</c:v>
                </c:pt>
                <c:pt idx="9282">
                  <c:v>928.2</c:v>
                </c:pt>
                <c:pt idx="9283">
                  <c:v>928.3</c:v>
                </c:pt>
                <c:pt idx="9284">
                  <c:v>928.4</c:v>
                </c:pt>
                <c:pt idx="9285">
                  <c:v>928.5</c:v>
                </c:pt>
                <c:pt idx="9286">
                  <c:v>928.59999999999991</c:v>
                </c:pt>
                <c:pt idx="9287">
                  <c:v>928.7</c:v>
                </c:pt>
                <c:pt idx="9288">
                  <c:v>928.8</c:v>
                </c:pt>
                <c:pt idx="9289">
                  <c:v>928.9</c:v>
                </c:pt>
                <c:pt idx="9290">
                  <c:v>929</c:v>
                </c:pt>
                <c:pt idx="9291">
                  <c:v>929.09999999999991</c:v>
                </c:pt>
                <c:pt idx="9292">
                  <c:v>929.2</c:v>
                </c:pt>
                <c:pt idx="9293">
                  <c:v>929.3</c:v>
                </c:pt>
                <c:pt idx="9294">
                  <c:v>929.4</c:v>
                </c:pt>
                <c:pt idx="9295">
                  <c:v>929.5</c:v>
                </c:pt>
                <c:pt idx="9296">
                  <c:v>929.6</c:v>
                </c:pt>
                <c:pt idx="9297">
                  <c:v>929.7</c:v>
                </c:pt>
                <c:pt idx="9298">
                  <c:v>929.8</c:v>
                </c:pt>
                <c:pt idx="9299">
                  <c:v>929.90000000000009</c:v>
                </c:pt>
                <c:pt idx="9300">
                  <c:v>930</c:v>
                </c:pt>
                <c:pt idx="9301">
                  <c:v>930.09999999999991</c:v>
                </c:pt>
                <c:pt idx="9302">
                  <c:v>930.2</c:v>
                </c:pt>
                <c:pt idx="9303">
                  <c:v>930.3</c:v>
                </c:pt>
                <c:pt idx="9304">
                  <c:v>930.4</c:v>
                </c:pt>
                <c:pt idx="9305">
                  <c:v>930.5</c:v>
                </c:pt>
                <c:pt idx="9306">
                  <c:v>930.59999999999991</c:v>
                </c:pt>
                <c:pt idx="9307">
                  <c:v>930.7</c:v>
                </c:pt>
                <c:pt idx="9308">
                  <c:v>930.8</c:v>
                </c:pt>
                <c:pt idx="9309">
                  <c:v>930.9</c:v>
                </c:pt>
                <c:pt idx="9310">
                  <c:v>931</c:v>
                </c:pt>
                <c:pt idx="9311">
                  <c:v>931.09999999999991</c:v>
                </c:pt>
                <c:pt idx="9312">
                  <c:v>931.2</c:v>
                </c:pt>
                <c:pt idx="9313">
                  <c:v>931.3</c:v>
                </c:pt>
                <c:pt idx="9314">
                  <c:v>931.4</c:v>
                </c:pt>
                <c:pt idx="9315">
                  <c:v>931.5</c:v>
                </c:pt>
                <c:pt idx="9316">
                  <c:v>931.6</c:v>
                </c:pt>
                <c:pt idx="9317">
                  <c:v>931.7</c:v>
                </c:pt>
                <c:pt idx="9318">
                  <c:v>931.8</c:v>
                </c:pt>
                <c:pt idx="9319">
                  <c:v>931.9</c:v>
                </c:pt>
                <c:pt idx="9320">
                  <c:v>932</c:v>
                </c:pt>
                <c:pt idx="9321">
                  <c:v>932.1</c:v>
                </c:pt>
                <c:pt idx="9322">
                  <c:v>932.19999999999993</c:v>
                </c:pt>
                <c:pt idx="9323">
                  <c:v>932.3</c:v>
                </c:pt>
                <c:pt idx="9324">
                  <c:v>932.4</c:v>
                </c:pt>
                <c:pt idx="9325">
                  <c:v>932.5</c:v>
                </c:pt>
                <c:pt idx="9326">
                  <c:v>932.59999999999991</c:v>
                </c:pt>
                <c:pt idx="9327">
                  <c:v>932.7</c:v>
                </c:pt>
                <c:pt idx="9328">
                  <c:v>932.8</c:v>
                </c:pt>
                <c:pt idx="9329">
                  <c:v>932.9</c:v>
                </c:pt>
                <c:pt idx="9330">
                  <c:v>933</c:v>
                </c:pt>
                <c:pt idx="9331">
                  <c:v>933.09999999999991</c:v>
                </c:pt>
                <c:pt idx="9332">
                  <c:v>933.2</c:v>
                </c:pt>
                <c:pt idx="9333">
                  <c:v>933.3</c:v>
                </c:pt>
                <c:pt idx="9334">
                  <c:v>933.4</c:v>
                </c:pt>
                <c:pt idx="9335">
                  <c:v>933.5</c:v>
                </c:pt>
                <c:pt idx="9336">
                  <c:v>933.59999999999991</c:v>
                </c:pt>
                <c:pt idx="9337">
                  <c:v>933.7</c:v>
                </c:pt>
                <c:pt idx="9338">
                  <c:v>933.8</c:v>
                </c:pt>
                <c:pt idx="9339">
                  <c:v>933.9</c:v>
                </c:pt>
                <c:pt idx="9340">
                  <c:v>934</c:v>
                </c:pt>
                <c:pt idx="9341">
                  <c:v>934.1</c:v>
                </c:pt>
                <c:pt idx="9342">
                  <c:v>934.2</c:v>
                </c:pt>
                <c:pt idx="9343">
                  <c:v>934.3</c:v>
                </c:pt>
                <c:pt idx="9344">
                  <c:v>934.40000000000009</c:v>
                </c:pt>
                <c:pt idx="9345">
                  <c:v>934.5</c:v>
                </c:pt>
                <c:pt idx="9346">
                  <c:v>934.59999999999991</c:v>
                </c:pt>
                <c:pt idx="9347">
                  <c:v>934.7</c:v>
                </c:pt>
                <c:pt idx="9348">
                  <c:v>934.8</c:v>
                </c:pt>
                <c:pt idx="9349">
                  <c:v>934.9</c:v>
                </c:pt>
                <c:pt idx="9350">
                  <c:v>935</c:v>
                </c:pt>
                <c:pt idx="9351">
                  <c:v>935.09999999999991</c:v>
                </c:pt>
                <c:pt idx="9352">
                  <c:v>935.2</c:v>
                </c:pt>
                <c:pt idx="9353">
                  <c:v>935.3</c:v>
                </c:pt>
                <c:pt idx="9354">
                  <c:v>935.4</c:v>
                </c:pt>
                <c:pt idx="9355">
                  <c:v>935.5</c:v>
                </c:pt>
                <c:pt idx="9356">
                  <c:v>935.59999999999991</c:v>
                </c:pt>
                <c:pt idx="9357">
                  <c:v>935.7</c:v>
                </c:pt>
                <c:pt idx="9358">
                  <c:v>935.8</c:v>
                </c:pt>
                <c:pt idx="9359">
                  <c:v>935.9</c:v>
                </c:pt>
                <c:pt idx="9360">
                  <c:v>936</c:v>
                </c:pt>
                <c:pt idx="9361">
                  <c:v>936.1</c:v>
                </c:pt>
                <c:pt idx="9362">
                  <c:v>936.2</c:v>
                </c:pt>
                <c:pt idx="9363">
                  <c:v>936.3</c:v>
                </c:pt>
                <c:pt idx="9364">
                  <c:v>936.40000000000009</c:v>
                </c:pt>
                <c:pt idx="9365">
                  <c:v>936.5</c:v>
                </c:pt>
                <c:pt idx="9366">
                  <c:v>936.6</c:v>
                </c:pt>
                <c:pt idx="9367">
                  <c:v>936.69999999999993</c:v>
                </c:pt>
                <c:pt idx="9368">
                  <c:v>936.8</c:v>
                </c:pt>
                <c:pt idx="9369">
                  <c:v>936.9</c:v>
                </c:pt>
                <c:pt idx="9370">
                  <c:v>937</c:v>
                </c:pt>
                <c:pt idx="9371">
                  <c:v>937.09999999999991</c:v>
                </c:pt>
                <c:pt idx="9372">
                  <c:v>937.2</c:v>
                </c:pt>
                <c:pt idx="9373">
                  <c:v>937.3</c:v>
                </c:pt>
                <c:pt idx="9374">
                  <c:v>937.4</c:v>
                </c:pt>
                <c:pt idx="9375">
                  <c:v>937.5</c:v>
                </c:pt>
                <c:pt idx="9376">
                  <c:v>937.59999999999991</c:v>
                </c:pt>
                <c:pt idx="9377">
                  <c:v>937.7</c:v>
                </c:pt>
                <c:pt idx="9378">
                  <c:v>937.8</c:v>
                </c:pt>
                <c:pt idx="9379">
                  <c:v>937.9</c:v>
                </c:pt>
                <c:pt idx="9380">
                  <c:v>938</c:v>
                </c:pt>
                <c:pt idx="9381">
                  <c:v>938.09999999999991</c:v>
                </c:pt>
                <c:pt idx="9382">
                  <c:v>938.2</c:v>
                </c:pt>
                <c:pt idx="9383">
                  <c:v>938.3</c:v>
                </c:pt>
                <c:pt idx="9384">
                  <c:v>938.4</c:v>
                </c:pt>
                <c:pt idx="9385">
                  <c:v>938.5</c:v>
                </c:pt>
                <c:pt idx="9386">
                  <c:v>938.6</c:v>
                </c:pt>
                <c:pt idx="9387">
                  <c:v>938.7</c:v>
                </c:pt>
                <c:pt idx="9388">
                  <c:v>938.8</c:v>
                </c:pt>
                <c:pt idx="9389">
                  <c:v>938.9</c:v>
                </c:pt>
                <c:pt idx="9390">
                  <c:v>939</c:v>
                </c:pt>
                <c:pt idx="9391">
                  <c:v>939.09999999999991</c:v>
                </c:pt>
                <c:pt idx="9392">
                  <c:v>939.2</c:v>
                </c:pt>
                <c:pt idx="9393">
                  <c:v>939.3</c:v>
                </c:pt>
                <c:pt idx="9394">
                  <c:v>939.4</c:v>
                </c:pt>
                <c:pt idx="9395">
                  <c:v>939.5</c:v>
                </c:pt>
                <c:pt idx="9396">
                  <c:v>939.59999999999991</c:v>
                </c:pt>
                <c:pt idx="9397">
                  <c:v>939.7</c:v>
                </c:pt>
                <c:pt idx="9398">
                  <c:v>939.8</c:v>
                </c:pt>
                <c:pt idx="9399">
                  <c:v>939.9</c:v>
                </c:pt>
                <c:pt idx="9400">
                  <c:v>940</c:v>
                </c:pt>
                <c:pt idx="9401">
                  <c:v>940.09999999999991</c:v>
                </c:pt>
                <c:pt idx="9402">
                  <c:v>940.2</c:v>
                </c:pt>
                <c:pt idx="9403">
                  <c:v>940.3</c:v>
                </c:pt>
                <c:pt idx="9404">
                  <c:v>940.4</c:v>
                </c:pt>
                <c:pt idx="9405">
                  <c:v>940.5</c:v>
                </c:pt>
                <c:pt idx="9406">
                  <c:v>940.6</c:v>
                </c:pt>
                <c:pt idx="9407">
                  <c:v>940.7</c:v>
                </c:pt>
                <c:pt idx="9408">
                  <c:v>940.8</c:v>
                </c:pt>
                <c:pt idx="9409">
                  <c:v>940.90000000000009</c:v>
                </c:pt>
                <c:pt idx="9410">
                  <c:v>941</c:v>
                </c:pt>
                <c:pt idx="9411">
                  <c:v>941.1</c:v>
                </c:pt>
                <c:pt idx="9412">
                  <c:v>941.2</c:v>
                </c:pt>
                <c:pt idx="9413">
                  <c:v>941.3</c:v>
                </c:pt>
                <c:pt idx="9414">
                  <c:v>941.4</c:v>
                </c:pt>
                <c:pt idx="9415">
                  <c:v>941.5</c:v>
                </c:pt>
                <c:pt idx="9416">
                  <c:v>941.59999999999991</c:v>
                </c:pt>
                <c:pt idx="9417">
                  <c:v>941.7</c:v>
                </c:pt>
                <c:pt idx="9418">
                  <c:v>941.8</c:v>
                </c:pt>
                <c:pt idx="9419">
                  <c:v>941.9</c:v>
                </c:pt>
                <c:pt idx="9420">
                  <c:v>942</c:v>
                </c:pt>
                <c:pt idx="9421">
                  <c:v>942.09999999999991</c:v>
                </c:pt>
                <c:pt idx="9422">
                  <c:v>942.2</c:v>
                </c:pt>
                <c:pt idx="9423">
                  <c:v>942.3</c:v>
                </c:pt>
                <c:pt idx="9424">
                  <c:v>942.4</c:v>
                </c:pt>
                <c:pt idx="9425">
                  <c:v>942.5</c:v>
                </c:pt>
                <c:pt idx="9426">
                  <c:v>942.6</c:v>
                </c:pt>
                <c:pt idx="9427">
                  <c:v>942.7</c:v>
                </c:pt>
                <c:pt idx="9428">
                  <c:v>942.8</c:v>
                </c:pt>
                <c:pt idx="9429">
                  <c:v>942.9</c:v>
                </c:pt>
                <c:pt idx="9430">
                  <c:v>943</c:v>
                </c:pt>
                <c:pt idx="9431">
                  <c:v>943.1</c:v>
                </c:pt>
                <c:pt idx="9432">
                  <c:v>943.2</c:v>
                </c:pt>
                <c:pt idx="9433">
                  <c:v>943.3</c:v>
                </c:pt>
                <c:pt idx="9434">
                  <c:v>943.4</c:v>
                </c:pt>
                <c:pt idx="9435">
                  <c:v>943.5</c:v>
                </c:pt>
                <c:pt idx="9436">
                  <c:v>943.59999999999991</c:v>
                </c:pt>
                <c:pt idx="9437">
                  <c:v>943.7</c:v>
                </c:pt>
                <c:pt idx="9438">
                  <c:v>943.8</c:v>
                </c:pt>
                <c:pt idx="9439">
                  <c:v>943.9</c:v>
                </c:pt>
                <c:pt idx="9440">
                  <c:v>944</c:v>
                </c:pt>
                <c:pt idx="9441">
                  <c:v>944.09999999999991</c:v>
                </c:pt>
                <c:pt idx="9442">
                  <c:v>944.2</c:v>
                </c:pt>
                <c:pt idx="9443">
                  <c:v>944.3</c:v>
                </c:pt>
                <c:pt idx="9444">
                  <c:v>944.4</c:v>
                </c:pt>
                <c:pt idx="9445">
                  <c:v>944.5</c:v>
                </c:pt>
                <c:pt idx="9446">
                  <c:v>944.59999999999991</c:v>
                </c:pt>
                <c:pt idx="9447">
                  <c:v>944.7</c:v>
                </c:pt>
                <c:pt idx="9448">
                  <c:v>944.8</c:v>
                </c:pt>
                <c:pt idx="9449">
                  <c:v>944.9</c:v>
                </c:pt>
                <c:pt idx="9450">
                  <c:v>945</c:v>
                </c:pt>
                <c:pt idx="9451">
                  <c:v>945.1</c:v>
                </c:pt>
                <c:pt idx="9452">
                  <c:v>945.2</c:v>
                </c:pt>
                <c:pt idx="9453">
                  <c:v>945.3</c:v>
                </c:pt>
                <c:pt idx="9454">
                  <c:v>945.40000000000009</c:v>
                </c:pt>
                <c:pt idx="9455">
                  <c:v>945.5</c:v>
                </c:pt>
                <c:pt idx="9456">
                  <c:v>945.59999999999991</c:v>
                </c:pt>
                <c:pt idx="9457">
                  <c:v>945.7</c:v>
                </c:pt>
                <c:pt idx="9458">
                  <c:v>945.8</c:v>
                </c:pt>
                <c:pt idx="9459">
                  <c:v>945.9</c:v>
                </c:pt>
                <c:pt idx="9460">
                  <c:v>946</c:v>
                </c:pt>
                <c:pt idx="9461">
                  <c:v>946.09999999999991</c:v>
                </c:pt>
                <c:pt idx="9462">
                  <c:v>946.2</c:v>
                </c:pt>
                <c:pt idx="9463">
                  <c:v>946.3</c:v>
                </c:pt>
                <c:pt idx="9464">
                  <c:v>946.4</c:v>
                </c:pt>
                <c:pt idx="9465">
                  <c:v>946.5</c:v>
                </c:pt>
                <c:pt idx="9466">
                  <c:v>946.59999999999991</c:v>
                </c:pt>
                <c:pt idx="9467">
                  <c:v>946.7</c:v>
                </c:pt>
                <c:pt idx="9468">
                  <c:v>946.8</c:v>
                </c:pt>
                <c:pt idx="9469">
                  <c:v>946.9</c:v>
                </c:pt>
                <c:pt idx="9470">
                  <c:v>947</c:v>
                </c:pt>
                <c:pt idx="9471">
                  <c:v>947.1</c:v>
                </c:pt>
                <c:pt idx="9472">
                  <c:v>947.2</c:v>
                </c:pt>
                <c:pt idx="9473">
                  <c:v>947.3</c:v>
                </c:pt>
                <c:pt idx="9474">
                  <c:v>947.4</c:v>
                </c:pt>
                <c:pt idx="9475">
                  <c:v>947.5</c:v>
                </c:pt>
                <c:pt idx="9476">
                  <c:v>947.6</c:v>
                </c:pt>
                <c:pt idx="9477">
                  <c:v>947.7</c:v>
                </c:pt>
                <c:pt idx="9478">
                  <c:v>947.8</c:v>
                </c:pt>
                <c:pt idx="9479">
                  <c:v>947.9</c:v>
                </c:pt>
                <c:pt idx="9480">
                  <c:v>948</c:v>
                </c:pt>
                <c:pt idx="9481">
                  <c:v>948.09999999999991</c:v>
                </c:pt>
                <c:pt idx="9482">
                  <c:v>948.2</c:v>
                </c:pt>
                <c:pt idx="9483">
                  <c:v>948.3</c:v>
                </c:pt>
                <c:pt idx="9484">
                  <c:v>948.4</c:v>
                </c:pt>
                <c:pt idx="9485">
                  <c:v>948.5</c:v>
                </c:pt>
                <c:pt idx="9486">
                  <c:v>948.59999999999991</c:v>
                </c:pt>
                <c:pt idx="9487">
                  <c:v>948.7</c:v>
                </c:pt>
                <c:pt idx="9488">
                  <c:v>948.8</c:v>
                </c:pt>
                <c:pt idx="9489">
                  <c:v>948.9</c:v>
                </c:pt>
                <c:pt idx="9490">
                  <c:v>949</c:v>
                </c:pt>
                <c:pt idx="9491">
                  <c:v>949.09999999999991</c:v>
                </c:pt>
                <c:pt idx="9492">
                  <c:v>949.2</c:v>
                </c:pt>
                <c:pt idx="9493">
                  <c:v>949.3</c:v>
                </c:pt>
                <c:pt idx="9494">
                  <c:v>949.4</c:v>
                </c:pt>
                <c:pt idx="9495">
                  <c:v>949.5</c:v>
                </c:pt>
                <c:pt idx="9496">
                  <c:v>949.6</c:v>
                </c:pt>
                <c:pt idx="9497">
                  <c:v>949.7</c:v>
                </c:pt>
                <c:pt idx="9498">
                  <c:v>949.8</c:v>
                </c:pt>
                <c:pt idx="9499">
                  <c:v>949.90000000000009</c:v>
                </c:pt>
                <c:pt idx="9500">
                  <c:v>950</c:v>
                </c:pt>
                <c:pt idx="9501">
                  <c:v>950.09999999999991</c:v>
                </c:pt>
                <c:pt idx="9502">
                  <c:v>950.2</c:v>
                </c:pt>
                <c:pt idx="9503">
                  <c:v>950.3</c:v>
                </c:pt>
                <c:pt idx="9504">
                  <c:v>950.4</c:v>
                </c:pt>
                <c:pt idx="9505">
                  <c:v>950.5</c:v>
                </c:pt>
                <c:pt idx="9506">
                  <c:v>950.59999999999991</c:v>
                </c:pt>
                <c:pt idx="9507">
                  <c:v>950.7</c:v>
                </c:pt>
                <c:pt idx="9508">
                  <c:v>950.8</c:v>
                </c:pt>
                <c:pt idx="9509">
                  <c:v>950.9</c:v>
                </c:pt>
                <c:pt idx="9510">
                  <c:v>951</c:v>
                </c:pt>
                <c:pt idx="9511">
                  <c:v>951.09999999999991</c:v>
                </c:pt>
                <c:pt idx="9512">
                  <c:v>951.2</c:v>
                </c:pt>
                <c:pt idx="9513">
                  <c:v>951.3</c:v>
                </c:pt>
                <c:pt idx="9514">
                  <c:v>951.4</c:v>
                </c:pt>
                <c:pt idx="9515">
                  <c:v>951.5</c:v>
                </c:pt>
                <c:pt idx="9516">
                  <c:v>951.6</c:v>
                </c:pt>
                <c:pt idx="9517">
                  <c:v>951.7</c:v>
                </c:pt>
                <c:pt idx="9518">
                  <c:v>951.8</c:v>
                </c:pt>
                <c:pt idx="9519">
                  <c:v>951.9</c:v>
                </c:pt>
                <c:pt idx="9520">
                  <c:v>952</c:v>
                </c:pt>
                <c:pt idx="9521">
                  <c:v>952.1</c:v>
                </c:pt>
                <c:pt idx="9522">
                  <c:v>952.2</c:v>
                </c:pt>
                <c:pt idx="9523">
                  <c:v>952.3</c:v>
                </c:pt>
                <c:pt idx="9524">
                  <c:v>952.4</c:v>
                </c:pt>
                <c:pt idx="9525">
                  <c:v>952.5</c:v>
                </c:pt>
                <c:pt idx="9526">
                  <c:v>952.59999999999991</c:v>
                </c:pt>
                <c:pt idx="9527">
                  <c:v>952.7</c:v>
                </c:pt>
                <c:pt idx="9528">
                  <c:v>952.8</c:v>
                </c:pt>
                <c:pt idx="9529">
                  <c:v>952.9</c:v>
                </c:pt>
                <c:pt idx="9530">
                  <c:v>953</c:v>
                </c:pt>
                <c:pt idx="9531">
                  <c:v>953.09999999999991</c:v>
                </c:pt>
                <c:pt idx="9532">
                  <c:v>953.2</c:v>
                </c:pt>
                <c:pt idx="9533">
                  <c:v>953.3</c:v>
                </c:pt>
                <c:pt idx="9534">
                  <c:v>953.4</c:v>
                </c:pt>
                <c:pt idx="9535">
                  <c:v>953.5</c:v>
                </c:pt>
                <c:pt idx="9536">
                  <c:v>953.59999999999991</c:v>
                </c:pt>
                <c:pt idx="9537">
                  <c:v>953.7</c:v>
                </c:pt>
                <c:pt idx="9538">
                  <c:v>953.8</c:v>
                </c:pt>
                <c:pt idx="9539">
                  <c:v>953.9</c:v>
                </c:pt>
                <c:pt idx="9540">
                  <c:v>954</c:v>
                </c:pt>
                <c:pt idx="9541">
                  <c:v>954.1</c:v>
                </c:pt>
                <c:pt idx="9542">
                  <c:v>954.2</c:v>
                </c:pt>
                <c:pt idx="9543">
                  <c:v>954.3</c:v>
                </c:pt>
                <c:pt idx="9544">
                  <c:v>954.40000000000009</c:v>
                </c:pt>
                <c:pt idx="9545">
                  <c:v>954.5</c:v>
                </c:pt>
                <c:pt idx="9546">
                  <c:v>954.59999999999991</c:v>
                </c:pt>
                <c:pt idx="9547">
                  <c:v>954.7</c:v>
                </c:pt>
                <c:pt idx="9548">
                  <c:v>954.8</c:v>
                </c:pt>
                <c:pt idx="9549">
                  <c:v>954.9</c:v>
                </c:pt>
                <c:pt idx="9550">
                  <c:v>955</c:v>
                </c:pt>
                <c:pt idx="9551">
                  <c:v>955.09999999999991</c:v>
                </c:pt>
                <c:pt idx="9552">
                  <c:v>955.2</c:v>
                </c:pt>
                <c:pt idx="9553">
                  <c:v>955.3</c:v>
                </c:pt>
                <c:pt idx="9554">
                  <c:v>955.4</c:v>
                </c:pt>
                <c:pt idx="9555">
                  <c:v>955.5</c:v>
                </c:pt>
                <c:pt idx="9556">
                  <c:v>955.59999999999991</c:v>
                </c:pt>
                <c:pt idx="9557">
                  <c:v>955.7</c:v>
                </c:pt>
                <c:pt idx="9558">
                  <c:v>955.8</c:v>
                </c:pt>
                <c:pt idx="9559">
                  <c:v>955.9</c:v>
                </c:pt>
                <c:pt idx="9560">
                  <c:v>956</c:v>
                </c:pt>
                <c:pt idx="9561">
                  <c:v>956.1</c:v>
                </c:pt>
                <c:pt idx="9562">
                  <c:v>956.2</c:v>
                </c:pt>
                <c:pt idx="9563">
                  <c:v>956.3</c:v>
                </c:pt>
                <c:pt idx="9564">
                  <c:v>956.40000000000009</c:v>
                </c:pt>
                <c:pt idx="9565">
                  <c:v>956.5</c:v>
                </c:pt>
                <c:pt idx="9566">
                  <c:v>956.6</c:v>
                </c:pt>
                <c:pt idx="9567">
                  <c:v>956.7</c:v>
                </c:pt>
                <c:pt idx="9568">
                  <c:v>956.8</c:v>
                </c:pt>
                <c:pt idx="9569">
                  <c:v>956.9</c:v>
                </c:pt>
                <c:pt idx="9570">
                  <c:v>957</c:v>
                </c:pt>
                <c:pt idx="9571">
                  <c:v>957.09999999999991</c:v>
                </c:pt>
                <c:pt idx="9572">
                  <c:v>957.2</c:v>
                </c:pt>
                <c:pt idx="9573">
                  <c:v>957.3</c:v>
                </c:pt>
                <c:pt idx="9574">
                  <c:v>957.4</c:v>
                </c:pt>
                <c:pt idx="9575">
                  <c:v>957.5</c:v>
                </c:pt>
                <c:pt idx="9576">
                  <c:v>957.59999999999991</c:v>
                </c:pt>
                <c:pt idx="9577">
                  <c:v>957.7</c:v>
                </c:pt>
                <c:pt idx="9578">
                  <c:v>957.8</c:v>
                </c:pt>
                <c:pt idx="9579">
                  <c:v>957.9</c:v>
                </c:pt>
                <c:pt idx="9580">
                  <c:v>958</c:v>
                </c:pt>
                <c:pt idx="9581">
                  <c:v>958.09999999999991</c:v>
                </c:pt>
                <c:pt idx="9582">
                  <c:v>958.2</c:v>
                </c:pt>
                <c:pt idx="9583">
                  <c:v>958.3</c:v>
                </c:pt>
                <c:pt idx="9584">
                  <c:v>958.4</c:v>
                </c:pt>
                <c:pt idx="9585">
                  <c:v>958.5</c:v>
                </c:pt>
                <c:pt idx="9586">
                  <c:v>958.6</c:v>
                </c:pt>
                <c:pt idx="9587">
                  <c:v>958.7</c:v>
                </c:pt>
                <c:pt idx="9588">
                  <c:v>958.8</c:v>
                </c:pt>
                <c:pt idx="9589">
                  <c:v>958.90000000000009</c:v>
                </c:pt>
                <c:pt idx="9590">
                  <c:v>959</c:v>
                </c:pt>
                <c:pt idx="9591">
                  <c:v>959.09999999999991</c:v>
                </c:pt>
                <c:pt idx="9592">
                  <c:v>959.2</c:v>
                </c:pt>
                <c:pt idx="9593">
                  <c:v>959.3</c:v>
                </c:pt>
                <c:pt idx="9594">
                  <c:v>959.4</c:v>
                </c:pt>
                <c:pt idx="9595">
                  <c:v>959.5</c:v>
                </c:pt>
                <c:pt idx="9596">
                  <c:v>959.59999999999991</c:v>
                </c:pt>
                <c:pt idx="9597">
                  <c:v>959.7</c:v>
                </c:pt>
                <c:pt idx="9598">
                  <c:v>959.8</c:v>
                </c:pt>
                <c:pt idx="9599">
                  <c:v>959.9</c:v>
                </c:pt>
                <c:pt idx="9600">
                  <c:v>960</c:v>
                </c:pt>
                <c:pt idx="9601">
                  <c:v>960.09999999999991</c:v>
                </c:pt>
                <c:pt idx="9602">
                  <c:v>960.2</c:v>
                </c:pt>
                <c:pt idx="9603">
                  <c:v>960.3</c:v>
                </c:pt>
                <c:pt idx="9604">
                  <c:v>960.4</c:v>
                </c:pt>
                <c:pt idx="9605">
                  <c:v>960.5</c:v>
                </c:pt>
                <c:pt idx="9606">
                  <c:v>960.6</c:v>
                </c:pt>
                <c:pt idx="9607">
                  <c:v>960.7</c:v>
                </c:pt>
                <c:pt idx="9608">
                  <c:v>960.8</c:v>
                </c:pt>
                <c:pt idx="9609">
                  <c:v>960.90000000000009</c:v>
                </c:pt>
                <c:pt idx="9610">
                  <c:v>961</c:v>
                </c:pt>
                <c:pt idx="9611">
                  <c:v>961.1</c:v>
                </c:pt>
                <c:pt idx="9612">
                  <c:v>961.19999999999993</c:v>
                </c:pt>
                <c:pt idx="9613">
                  <c:v>961.3</c:v>
                </c:pt>
                <c:pt idx="9614">
                  <c:v>961.4</c:v>
                </c:pt>
                <c:pt idx="9615">
                  <c:v>961.5</c:v>
                </c:pt>
                <c:pt idx="9616">
                  <c:v>961.59999999999991</c:v>
                </c:pt>
                <c:pt idx="9617">
                  <c:v>961.7</c:v>
                </c:pt>
                <c:pt idx="9618">
                  <c:v>961.8</c:v>
                </c:pt>
                <c:pt idx="9619">
                  <c:v>961.9</c:v>
                </c:pt>
                <c:pt idx="9620">
                  <c:v>962</c:v>
                </c:pt>
                <c:pt idx="9621">
                  <c:v>962.09999999999991</c:v>
                </c:pt>
                <c:pt idx="9622">
                  <c:v>962.2</c:v>
                </c:pt>
                <c:pt idx="9623">
                  <c:v>962.3</c:v>
                </c:pt>
                <c:pt idx="9624">
                  <c:v>962.4</c:v>
                </c:pt>
                <c:pt idx="9625">
                  <c:v>962.5</c:v>
                </c:pt>
                <c:pt idx="9626">
                  <c:v>962.59999999999991</c:v>
                </c:pt>
                <c:pt idx="9627">
                  <c:v>962.7</c:v>
                </c:pt>
                <c:pt idx="9628">
                  <c:v>962.8</c:v>
                </c:pt>
                <c:pt idx="9629">
                  <c:v>962.9</c:v>
                </c:pt>
                <c:pt idx="9630">
                  <c:v>963</c:v>
                </c:pt>
                <c:pt idx="9631">
                  <c:v>963.1</c:v>
                </c:pt>
                <c:pt idx="9632">
                  <c:v>963.2</c:v>
                </c:pt>
                <c:pt idx="9633">
                  <c:v>963.3</c:v>
                </c:pt>
                <c:pt idx="9634">
                  <c:v>963.40000000000009</c:v>
                </c:pt>
                <c:pt idx="9635">
                  <c:v>963.5</c:v>
                </c:pt>
                <c:pt idx="9636">
                  <c:v>963.59999999999991</c:v>
                </c:pt>
                <c:pt idx="9637">
                  <c:v>963.7</c:v>
                </c:pt>
                <c:pt idx="9638">
                  <c:v>963.8</c:v>
                </c:pt>
                <c:pt idx="9639">
                  <c:v>963.9</c:v>
                </c:pt>
                <c:pt idx="9640">
                  <c:v>964</c:v>
                </c:pt>
                <c:pt idx="9641">
                  <c:v>964.09999999999991</c:v>
                </c:pt>
                <c:pt idx="9642">
                  <c:v>964.2</c:v>
                </c:pt>
                <c:pt idx="9643">
                  <c:v>964.3</c:v>
                </c:pt>
                <c:pt idx="9644">
                  <c:v>964.4</c:v>
                </c:pt>
                <c:pt idx="9645">
                  <c:v>964.5</c:v>
                </c:pt>
                <c:pt idx="9646">
                  <c:v>964.59999999999991</c:v>
                </c:pt>
                <c:pt idx="9647">
                  <c:v>964.7</c:v>
                </c:pt>
                <c:pt idx="9648">
                  <c:v>964.8</c:v>
                </c:pt>
                <c:pt idx="9649">
                  <c:v>964.9</c:v>
                </c:pt>
                <c:pt idx="9650">
                  <c:v>965</c:v>
                </c:pt>
                <c:pt idx="9651">
                  <c:v>965.1</c:v>
                </c:pt>
                <c:pt idx="9652">
                  <c:v>965.2</c:v>
                </c:pt>
                <c:pt idx="9653">
                  <c:v>965.3</c:v>
                </c:pt>
                <c:pt idx="9654">
                  <c:v>965.40000000000009</c:v>
                </c:pt>
                <c:pt idx="9655">
                  <c:v>965.5</c:v>
                </c:pt>
                <c:pt idx="9656">
                  <c:v>965.6</c:v>
                </c:pt>
                <c:pt idx="9657">
                  <c:v>965.7</c:v>
                </c:pt>
                <c:pt idx="9658">
                  <c:v>965.8</c:v>
                </c:pt>
                <c:pt idx="9659">
                  <c:v>965.9</c:v>
                </c:pt>
                <c:pt idx="9660">
                  <c:v>966</c:v>
                </c:pt>
                <c:pt idx="9661">
                  <c:v>966.09999999999991</c:v>
                </c:pt>
                <c:pt idx="9662">
                  <c:v>966.2</c:v>
                </c:pt>
                <c:pt idx="9663">
                  <c:v>966.3</c:v>
                </c:pt>
                <c:pt idx="9664">
                  <c:v>966.4</c:v>
                </c:pt>
                <c:pt idx="9665">
                  <c:v>966.5</c:v>
                </c:pt>
                <c:pt idx="9666">
                  <c:v>966.59999999999991</c:v>
                </c:pt>
                <c:pt idx="9667">
                  <c:v>966.7</c:v>
                </c:pt>
                <c:pt idx="9668">
                  <c:v>966.8</c:v>
                </c:pt>
                <c:pt idx="9669">
                  <c:v>966.9</c:v>
                </c:pt>
                <c:pt idx="9670">
                  <c:v>967</c:v>
                </c:pt>
                <c:pt idx="9671">
                  <c:v>967.1</c:v>
                </c:pt>
                <c:pt idx="9672">
                  <c:v>967.2</c:v>
                </c:pt>
                <c:pt idx="9673">
                  <c:v>967.3</c:v>
                </c:pt>
                <c:pt idx="9674">
                  <c:v>967.4</c:v>
                </c:pt>
                <c:pt idx="9675">
                  <c:v>967.5</c:v>
                </c:pt>
                <c:pt idx="9676">
                  <c:v>967.6</c:v>
                </c:pt>
                <c:pt idx="9677">
                  <c:v>967.7</c:v>
                </c:pt>
                <c:pt idx="9678">
                  <c:v>967.8</c:v>
                </c:pt>
                <c:pt idx="9679">
                  <c:v>967.9</c:v>
                </c:pt>
                <c:pt idx="9680">
                  <c:v>968</c:v>
                </c:pt>
                <c:pt idx="9681">
                  <c:v>968.09999999999991</c:v>
                </c:pt>
                <c:pt idx="9682">
                  <c:v>968.2</c:v>
                </c:pt>
                <c:pt idx="9683">
                  <c:v>968.3</c:v>
                </c:pt>
                <c:pt idx="9684">
                  <c:v>968.4</c:v>
                </c:pt>
                <c:pt idx="9685">
                  <c:v>968.5</c:v>
                </c:pt>
                <c:pt idx="9686">
                  <c:v>968.59999999999991</c:v>
                </c:pt>
                <c:pt idx="9687">
                  <c:v>968.7</c:v>
                </c:pt>
                <c:pt idx="9688">
                  <c:v>968.8</c:v>
                </c:pt>
                <c:pt idx="9689">
                  <c:v>968.9</c:v>
                </c:pt>
                <c:pt idx="9690">
                  <c:v>969</c:v>
                </c:pt>
                <c:pt idx="9691">
                  <c:v>969.09999999999991</c:v>
                </c:pt>
                <c:pt idx="9692">
                  <c:v>969.2</c:v>
                </c:pt>
                <c:pt idx="9693">
                  <c:v>969.3</c:v>
                </c:pt>
                <c:pt idx="9694">
                  <c:v>969.4</c:v>
                </c:pt>
                <c:pt idx="9695">
                  <c:v>969.5</c:v>
                </c:pt>
                <c:pt idx="9696">
                  <c:v>969.6</c:v>
                </c:pt>
                <c:pt idx="9697">
                  <c:v>969.7</c:v>
                </c:pt>
                <c:pt idx="9698">
                  <c:v>969.8</c:v>
                </c:pt>
                <c:pt idx="9699">
                  <c:v>969.90000000000009</c:v>
                </c:pt>
                <c:pt idx="9700">
                  <c:v>970</c:v>
                </c:pt>
                <c:pt idx="9701">
                  <c:v>970.1</c:v>
                </c:pt>
                <c:pt idx="9702">
                  <c:v>970.2</c:v>
                </c:pt>
                <c:pt idx="9703">
                  <c:v>970.3</c:v>
                </c:pt>
                <c:pt idx="9704">
                  <c:v>970.4</c:v>
                </c:pt>
                <c:pt idx="9705">
                  <c:v>970.5</c:v>
                </c:pt>
                <c:pt idx="9706">
                  <c:v>970.59999999999991</c:v>
                </c:pt>
                <c:pt idx="9707">
                  <c:v>970.7</c:v>
                </c:pt>
                <c:pt idx="9708">
                  <c:v>970.8</c:v>
                </c:pt>
                <c:pt idx="9709">
                  <c:v>970.9</c:v>
                </c:pt>
                <c:pt idx="9710">
                  <c:v>971</c:v>
                </c:pt>
                <c:pt idx="9711">
                  <c:v>971.09999999999991</c:v>
                </c:pt>
                <c:pt idx="9712">
                  <c:v>971.2</c:v>
                </c:pt>
                <c:pt idx="9713">
                  <c:v>971.3</c:v>
                </c:pt>
                <c:pt idx="9714">
                  <c:v>971.4</c:v>
                </c:pt>
                <c:pt idx="9715">
                  <c:v>971.5</c:v>
                </c:pt>
                <c:pt idx="9716">
                  <c:v>971.6</c:v>
                </c:pt>
                <c:pt idx="9717">
                  <c:v>971.7</c:v>
                </c:pt>
                <c:pt idx="9718">
                  <c:v>971.8</c:v>
                </c:pt>
                <c:pt idx="9719">
                  <c:v>971.9</c:v>
                </c:pt>
                <c:pt idx="9720">
                  <c:v>972</c:v>
                </c:pt>
                <c:pt idx="9721">
                  <c:v>972.1</c:v>
                </c:pt>
                <c:pt idx="9722">
                  <c:v>972.2</c:v>
                </c:pt>
                <c:pt idx="9723">
                  <c:v>972.3</c:v>
                </c:pt>
                <c:pt idx="9724">
                  <c:v>972.4</c:v>
                </c:pt>
                <c:pt idx="9725">
                  <c:v>972.5</c:v>
                </c:pt>
                <c:pt idx="9726">
                  <c:v>972.59999999999991</c:v>
                </c:pt>
                <c:pt idx="9727">
                  <c:v>972.7</c:v>
                </c:pt>
                <c:pt idx="9728">
                  <c:v>972.8</c:v>
                </c:pt>
                <c:pt idx="9729">
                  <c:v>972.9</c:v>
                </c:pt>
                <c:pt idx="9730">
                  <c:v>973</c:v>
                </c:pt>
                <c:pt idx="9731">
                  <c:v>973.09999999999991</c:v>
                </c:pt>
                <c:pt idx="9732">
                  <c:v>973.2</c:v>
                </c:pt>
                <c:pt idx="9733">
                  <c:v>973.3</c:v>
                </c:pt>
                <c:pt idx="9734">
                  <c:v>973.4</c:v>
                </c:pt>
                <c:pt idx="9735">
                  <c:v>973.5</c:v>
                </c:pt>
                <c:pt idx="9736">
                  <c:v>973.59999999999991</c:v>
                </c:pt>
                <c:pt idx="9737">
                  <c:v>973.7</c:v>
                </c:pt>
                <c:pt idx="9738">
                  <c:v>973.8</c:v>
                </c:pt>
                <c:pt idx="9739">
                  <c:v>973.9</c:v>
                </c:pt>
                <c:pt idx="9740">
                  <c:v>974</c:v>
                </c:pt>
                <c:pt idx="9741">
                  <c:v>974.1</c:v>
                </c:pt>
                <c:pt idx="9742">
                  <c:v>974.2</c:v>
                </c:pt>
                <c:pt idx="9743">
                  <c:v>974.3</c:v>
                </c:pt>
                <c:pt idx="9744">
                  <c:v>974.40000000000009</c:v>
                </c:pt>
                <c:pt idx="9745">
                  <c:v>974.5</c:v>
                </c:pt>
                <c:pt idx="9746">
                  <c:v>974.59999999999991</c:v>
                </c:pt>
                <c:pt idx="9747">
                  <c:v>974.7</c:v>
                </c:pt>
                <c:pt idx="9748">
                  <c:v>974.8</c:v>
                </c:pt>
                <c:pt idx="9749">
                  <c:v>974.9</c:v>
                </c:pt>
                <c:pt idx="9750">
                  <c:v>975</c:v>
                </c:pt>
                <c:pt idx="9751">
                  <c:v>975.09999999999991</c:v>
                </c:pt>
                <c:pt idx="9752">
                  <c:v>975.2</c:v>
                </c:pt>
                <c:pt idx="9753">
                  <c:v>975.3</c:v>
                </c:pt>
                <c:pt idx="9754">
                  <c:v>975.4</c:v>
                </c:pt>
                <c:pt idx="9755">
                  <c:v>975.5</c:v>
                </c:pt>
                <c:pt idx="9756">
                  <c:v>975.59999999999991</c:v>
                </c:pt>
                <c:pt idx="9757">
                  <c:v>975.7</c:v>
                </c:pt>
                <c:pt idx="9758">
                  <c:v>975.8</c:v>
                </c:pt>
                <c:pt idx="9759">
                  <c:v>975.9</c:v>
                </c:pt>
                <c:pt idx="9760">
                  <c:v>976</c:v>
                </c:pt>
                <c:pt idx="9761">
                  <c:v>976.1</c:v>
                </c:pt>
                <c:pt idx="9762">
                  <c:v>976.2</c:v>
                </c:pt>
                <c:pt idx="9763">
                  <c:v>976.3</c:v>
                </c:pt>
                <c:pt idx="9764">
                  <c:v>976.4</c:v>
                </c:pt>
                <c:pt idx="9765">
                  <c:v>976.5</c:v>
                </c:pt>
                <c:pt idx="9766">
                  <c:v>976.6</c:v>
                </c:pt>
                <c:pt idx="9767">
                  <c:v>976.7</c:v>
                </c:pt>
                <c:pt idx="9768">
                  <c:v>976.8</c:v>
                </c:pt>
                <c:pt idx="9769">
                  <c:v>976.9</c:v>
                </c:pt>
                <c:pt idx="9770">
                  <c:v>977</c:v>
                </c:pt>
                <c:pt idx="9771">
                  <c:v>977.09999999999991</c:v>
                </c:pt>
                <c:pt idx="9772">
                  <c:v>977.2</c:v>
                </c:pt>
                <c:pt idx="9773">
                  <c:v>977.3</c:v>
                </c:pt>
                <c:pt idx="9774">
                  <c:v>977.4</c:v>
                </c:pt>
                <c:pt idx="9775">
                  <c:v>977.5</c:v>
                </c:pt>
                <c:pt idx="9776">
                  <c:v>977.59999999999991</c:v>
                </c:pt>
                <c:pt idx="9777">
                  <c:v>977.7</c:v>
                </c:pt>
                <c:pt idx="9778">
                  <c:v>977.8</c:v>
                </c:pt>
                <c:pt idx="9779">
                  <c:v>977.9</c:v>
                </c:pt>
                <c:pt idx="9780">
                  <c:v>978</c:v>
                </c:pt>
                <c:pt idx="9781">
                  <c:v>978.09999999999991</c:v>
                </c:pt>
                <c:pt idx="9782">
                  <c:v>978.2</c:v>
                </c:pt>
                <c:pt idx="9783">
                  <c:v>978.3</c:v>
                </c:pt>
                <c:pt idx="9784">
                  <c:v>978.4</c:v>
                </c:pt>
                <c:pt idx="9785">
                  <c:v>978.5</c:v>
                </c:pt>
                <c:pt idx="9786">
                  <c:v>978.6</c:v>
                </c:pt>
                <c:pt idx="9787">
                  <c:v>978.7</c:v>
                </c:pt>
                <c:pt idx="9788">
                  <c:v>978.8</c:v>
                </c:pt>
                <c:pt idx="9789">
                  <c:v>978.90000000000009</c:v>
                </c:pt>
                <c:pt idx="9790">
                  <c:v>979</c:v>
                </c:pt>
                <c:pt idx="9791">
                  <c:v>979.09999999999991</c:v>
                </c:pt>
                <c:pt idx="9792">
                  <c:v>979.2</c:v>
                </c:pt>
                <c:pt idx="9793">
                  <c:v>979.3</c:v>
                </c:pt>
                <c:pt idx="9794">
                  <c:v>979.4</c:v>
                </c:pt>
                <c:pt idx="9795">
                  <c:v>979.5</c:v>
                </c:pt>
                <c:pt idx="9796">
                  <c:v>979.59999999999991</c:v>
                </c:pt>
                <c:pt idx="9797">
                  <c:v>979.7</c:v>
                </c:pt>
                <c:pt idx="9798">
                  <c:v>979.8</c:v>
                </c:pt>
                <c:pt idx="9799">
                  <c:v>979.9</c:v>
                </c:pt>
                <c:pt idx="9800">
                  <c:v>980</c:v>
                </c:pt>
                <c:pt idx="9801">
                  <c:v>980.09999999999991</c:v>
                </c:pt>
                <c:pt idx="9802">
                  <c:v>980.2</c:v>
                </c:pt>
                <c:pt idx="9803">
                  <c:v>980.3</c:v>
                </c:pt>
                <c:pt idx="9804">
                  <c:v>980.4</c:v>
                </c:pt>
                <c:pt idx="9805">
                  <c:v>980.5</c:v>
                </c:pt>
                <c:pt idx="9806">
                  <c:v>980.6</c:v>
                </c:pt>
                <c:pt idx="9807">
                  <c:v>980.7</c:v>
                </c:pt>
                <c:pt idx="9808">
                  <c:v>980.8</c:v>
                </c:pt>
                <c:pt idx="9809">
                  <c:v>980.90000000000009</c:v>
                </c:pt>
                <c:pt idx="9810">
                  <c:v>981</c:v>
                </c:pt>
                <c:pt idx="9811">
                  <c:v>981.1</c:v>
                </c:pt>
                <c:pt idx="9812">
                  <c:v>981.2</c:v>
                </c:pt>
                <c:pt idx="9813">
                  <c:v>981.3</c:v>
                </c:pt>
                <c:pt idx="9814">
                  <c:v>981.4</c:v>
                </c:pt>
                <c:pt idx="9815">
                  <c:v>981.5</c:v>
                </c:pt>
                <c:pt idx="9816">
                  <c:v>981.59999999999991</c:v>
                </c:pt>
                <c:pt idx="9817">
                  <c:v>981.7</c:v>
                </c:pt>
                <c:pt idx="9818">
                  <c:v>981.8</c:v>
                </c:pt>
                <c:pt idx="9819">
                  <c:v>981.9</c:v>
                </c:pt>
                <c:pt idx="9820">
                  <c:v>982</c:v>
                </c:pt>
                <c:pt idx="9821">
                  <c:v>982.09999999999991</c:v>
                </c:pt>
                <c:pt idx="9822">
                  <c:v>982.2</c:v>
                </c:pt>
                <c:pt idx="9823">
                  <c:v>982.3</c:v>
                </c:pt>
                <c:pt idx="9824">
                  <c:v>982.4</c:v>
                </c:pt>
                <c:pt idx="9825">
                  <c:v>982.5</c:v>
                </c:pt>
                <c:pt idx="9826">
                  <c:v>982.59999999999991</c:v>
                </c:pt>
                <c:pt idx="9827">
                  <c:v>982.7</c:v>
                </c:pt>
                <c:pt idx="9828">
                  <c:v>982.8</c:v>
                </c:pt>
                <c:pt idx="9829">
                  <c:v>982.9</c:v>
                </c:pt>
                <c:pt idx="9830">
                  <c:v>983</c:v>
                </c:pt>
                <c:pt idx="9831">
                  <c:v>983.1</c:v>
                </c:pt>
                <c:pt idx="9832">
                  <c:v>983.2</c:v>
                </c:pt>
                <c:pt idx="9833">
                  <c:v>983.3</c:v>
                </c:pt>
                <c:pt idx="9834">
                  <c:v>983.40000000000009</c:v>
                </c:pt>
                <c:pt idx="9835">
                  <c:v>983.5</c:v>
                </c:pt>
                <c:pt idx="9836">
                  <c:v>983.59999999999991</c:v>
                </c:pt>
                <c:pt idx="9837">
                  <c:v>983.7</c:v>
                </c:pt>
                <c:pt idx="9838">
                  <c:v>983.8</c:v>
                </c:pt>
                <c:pt idx="9839">
                  <c:v>983.9</c:v>
                </c:pt>
                <c:pt idx="9840">
                  <c:v>984</c:v>
                </c:pt>
                <c:pt idx="9841">
                  <c:v>984.09999999999991</c:v>
                </c:pt>
                <c:pt idx="9842">
                  <c:v>984.2</c:v>
                </c:pt>
                <c:pt idx="9843">
                  <c:v>984.3</c:v>
                </c:pt>
                <c:pt idx="9844">
                  <c:v>984.4</c:v>
                </c:pt>
                <c:pt idx="9845">
                  <c:v>984.5</c:v>
                </c:pt>
                <c:pt idx="9846">
                  <c:v>984.59999999999991</c:v>
                </c:pt>
                <c:pt idx="9847">
                  <c:v>984.7</c:v>
                </c:pt>
                <c:pt idx="9848">
                  <c:v>984.8</c:v>
                </c:pt>
                <c:pt idx="9849">
                  <c:v>984.9</c:v>
                </c:pt>
                <c:pt idx="9850">
                  <c:v>985</c:v>
                </c:pt>
                <c:pt idx="9851">
                  <c:v>985.1</c:v>
                </c:pt>
                <c:pt idx="9852">
                  <c:v>985.2</c:v>
                </c:pt>
                <c:pt idx="9853">
                  <c:v>985.3</c:v>
                </c:pt>
                <c:pt idx="9854">
                  <c:v>985.40000000000009</c:v>
                </c:pt>
                <c:pt idx="9855">
                  <c:v>985.5</c:v>
                </c:pt>
                <c:pt idx="9856">
                  <c:v>985.6</c:v>
                </c:pt>
                <c:pt idx="9857">
                  <c:v>985.7</c:v>
                </c:pt>
                <c:pt idx="9858">
                  <c:v>985.8</c:v>
                </c:pt>
                <c:pt idx="9859">
                  <c:v>985.9</c:v>
                </c:pt>
                <c:pt idx="9860">
                  <c:v>986</c:v>
                </c:pt>
                <c:pt idx="9861">
                  <c:v>986.09999999999991</c:v>
                </c:pt>
                <c:pt idx="9862">
                  <c:v>986.2</c:v>
                </c:pt>
                <c:pt idx="9863">
                  <c:v>986.3</c:v>
                </c:pt>
                <c:pt idx="9864">
                  <c:v>986.4</c:v>
                </c:pt>
                <c:pt idx="9865">
                  <c:v>986.5</c:v>
                </c:pt>
                <c:pt idx="9866">
                  <c:v>986.59999999999991</c:v>
                </c:pt>
                <c:pt idx="9867">
                  <c:v>986.7</c:v>
                </c:pt>
                <c:pt idx="9868">
                  <c:v>986.8</c:v>
                </c:pt>
                <c:pt idx="9869">
                  <c:v>986.9</c:v>
                </c:pt>
                <c:pt idx="9870">
                  <c:v>987</c:v>
                </c:pt>
                <c:pt idx="9871">
                  <c:v>987.1</c:v>
                </c:pt>
                <c:pt idx="9872">
                  <c:v>987.2</c:v>
                </c:pt>
                <c:pt idx="9873">
                  <c:v>987.3</c:v>
                </c:pt>
                <c:pt idx="9874">
                  <c:v>987.4</c:v>
                </c:pt>
                <c:pt idx="9875">
                  <c:v>987.5</c:v>
                </c:pt>
                <c:pt idx="9876">
                  <c:v>987.6</c:v>
                </c:pt>
                <c:pt idx="9877">
                  <c:v>987.7</c:v>
                </c:pt>
                <c:pt idx="9878">
                  <c:v>987.8</c:v>
                </c:pt>
                <c:pt idx="9879">
                  <c:v>987.90000000000009</c:v>
                </c:pt>
                <c:pt idx="9880">
                  <c:v>988</c:v>
                </c:pt>
                <c:pt idx="9881">
                  <c:v>988.09999999999991</c:v>
                </c:pt>
                <c:pt idx="9882">
                  <c:v>988.2</c:v>
                </c:pt>
                <c:pt idx="9883">
                  <c:v>988.3</c:v>
                </c:pt>
                <c:pt idx="9884">
                  <c:v>988.4</c:v>
                </c:pt>
                <c:pt idx="9885">
                  <c:v>988.5</c:v>
                </c:pt>
                <c:pt idx="9886">
                  <c:v>988.59999999999991</c:v>
                </c:pt>
                <c:pt idx="9887">
                  <c:v>988.7</c:v>
                </c:pt>
                <c:pt idx="9888">
                  <c:v>988.8</c:v>
                </c:pt>
                <c:pt idx="9889">
                  <c:v>988.9</c:v>
                </c:pt>
                <c:pt idx="9890">
                  <c:v>989</c:v>
                </c:pt>
                <c:pt idx="9891">
                  <c:v>989.09999999999991</c:v>
                </c:pt>
                <c:pt idx="9892">
                  <c:v>989.2</c:v>
                </c:pt>
                <c:pt idx="9893">
                  <c:v>989.3</c:v>
                </c:pt>
                <c:pt idx="9894">
                  <c:v>989.4</c:v>
                </c:pt>
                <c:pt idx="9895">
                  <c:v>989.5</c:v>
                </c:pt>
                <c:pt idx="9896">
                  <c:v>989.6</c:v>
                </c:pt>
                <c:pt idx="9897">
                  <c:v>989.7</c:v>
                </c:pt>
                <c:pt idx="9898">
                  <c:v>989.8</c:v>
                </c:pt>
                <c:pt idx="9899">
                  <c:v>989.90000000000009</c:v>
                </c:pt>
                <c:pt idx="9900">
                  <c:v>990</c:v>
                </c:pt>
                <c:pt idx="9901">
                  <c:v>990.1</c:v>
                </c:pt>
                <c:pt idx="9902">
                  <c:v>990.2</c:v>
                </c:pt>
                <c:pt idx="9903">
                  <c:v>990.3</c:v>
                </c:pt>
                <c:pt idx="9904">
                  <c:v>990.4</c:v>
                </c:pt>
                <c:pt idx="9905">
                  <c:v>990.5</c:v>
                </c:pt>
                <c:pt idx="9906">
                  <c:v>990.59999999999991</c:v>
                </c:pt>
                <c:pt idx="9907">
                  <c:v>990.7</c:v>
                </c:pt>
                <c:pt idx="9908">
                  <c:v>990.8</c:v>
                </c:pt>
                <c:pt idx="9909">
                  <c:v>990.9</c:v>
                </c:pt>
                <c:pt idx="9910">
                  <c:v>991</c:v>
                </c:pt>
                <c:pt idx="9911">
                  <c:v>991.09999999999991</c:v>
                </c:pt>
                <c:pt idx="9912">
                  <c:v>991.2</c:v>
                </c:pt>
                <c:pt idx="9913">
                  <c:v>991.3</c:v>
                </c:pt>
                <c:pt idx="9914">
                  <c:v>991.4</c:v>
                </c:pt>
                <c:pt idx="9915">
                  <c:v>991.5</c:v>
                </c:pt>
                <c:pt idx="9916">
                  <c:v>991.6</c:v>
                </c:pt>
                <c:pt idx="9917">
                  <c:v>991.7</c:v>
                </c:pt>
                <c:pt idx="9918">
                  <c:v>991.8</c:v>
                </c:pt>
                <c:pt idx="9919">
                  <c:v>991.9</c:v>
                </c:pt>
                <c:pt idx="9920">
                  <c:v>992</c:v>
                </c:pt>
                <c:pt idx="9921">
                  <c:v>992.1</c:v>
                </c:pt>
                <c:pt idx="9922">
                  <c:v>992.2</c:v>
                </c:pt>
                <c:pt idx="9923">
                  <c:v>992.3</c:v>
                </c:pt>
                <c:pt idx="9924">
                  <c:v>992.40000000000009</c:v>
                </c:pt>
                <c:pt idx="9925">
                  <c:v>992.5</c:v>
                </c:pt>
                <c:pt idx="9926">
                  <c:v>992.59999999999991</c:v>
                </c:pt>
                <c:pt idx="9927">
                  <c:v>992.7</c:v>
                </c:pt>
                <c:pt idx="9928">
                  <c:v>992.8</c:v>
                </c:pt>
                <c:pt idx="9929">
                  <c:v>992.9</c:v>
                </c:pt>
                <c:pt idx="9930">
                  <c:v>993</c:v>
                </c:pt>
                <c:pt idx="9931">
                  <c:v>993.09999999999991</c:v>
                </c:pt>
                <c:pt idx="9932">
                  <c:v>993.2</c:v>
                </c:pt>
                <c:pt idx="9933">
                  <c:v>993.3</c:v>
                </c:pt>
                <c:pt idx="9934">
                  <c:v>993.4</c:v>
                </c:pt>
                <c:pt idx="9935">
                  <c:v>993.5</c:v>
                </c:pt>
                <c:pt idx="9936">
                  <c:v>993.59999999999991</c:v>
                </c:pt>
                <c:pt idx="9937">
                  <c:v>993.7</c:v>
                </c:pt>
                <c:pt idx="9938">
                  <c:v>993.8</c:v>
                </c:pt>
                <c:pt idx="9939">
                  <c:v>993.9</c:v>
                </c:pt>
                <c:pt idx="9940">
                  <c:v>994</c:v>
                </c:pt>
                <c:pt idx="9941">
                  <c:v>994.1</c:v>
                </c:pt>
                <c:pt idx="9942">
                  <c:v>994.2</c:v>
                </c:pt>
                <c:pt idx="9943">
                  <c:v>994.3</c:v>
                </c:pt>
                <c:pt idx="9944">
                  <c:v>994.4</c:v>
                </c:pt>
                <c:pt idx="9945">
                  <c:v>994.5</c:v>
                </c:pt>
                <c:pt idx="9946">
                  <c:v>994.6</c:v>
                </c:pt>
                <c:pt idx="9947">
                  <c:v>994.69999999999993</c:v>
                </c:pt>
                <c:pt idx="9948">
                  <c:v>994.8</c:v>
                </c:pt>
                <c:pt idx="9949">
                  <c:v>994.9</c:v>
                </c:pt>
                <c:pt idx="9950">
                  <c:v>995</c:v>
                </c:pt>
                <c:pt idx="9951">
                  <c:v>995.09999999999991</c:v>
                </c:pt>
                <c:pt idx="9952">
                  <c:v>995.2</c:v>
                </c:pt>
                <c:pt idx="9953">
                  <c:v>995.3</c:v>
                </c:pt>
                <c:pt idx="9954">
                  <c:v>995.4</c:v>
                </c:pt>
                <c:pt idx="9955">
                  <c:v>995.5</c:v>
                </c:pt>
                <c:pt idx="9956">
                  <c:v>995.6</c:v>
                </c:pt>
                <c:pt idx="9957">
                  <c:v>995.7</c:v>
                </c:pt>
                <c:pt idx="9958">
                  <c:v>995.8</c:v>
                </c:pt>
                <c:pt idx="9959">
                  <c:v>995.9</c:v>
                </c:pt>
                <c:pt idx="9960">
                  <c:v>996</c:v>
                </c:pt>
                <c:pt idx="9961">
                  <c:v>996.1</c:v>
                </c:pt>
                <c:pt idx="9962">
                  <c:v>996.2</c:v>
                </c:pt>
                <c:pt idx="9963">
                  <c:v>996.3</c:v>
                </c:pt>
                <c:pt idx="9964">
                  <c:v>996.4</c:v>
                </c:pt>
                <c:pt idx="9965">
                  <c:v>996.5</c:v>
                </c:pt>
                <c:pt idx="9966">
                  <c:v>996.6</c:v>
                </c:pt>
                <c:pt idx="9967">
                  <c:v>996.7</c:v>
                </c:pt>
                <c:pt idx="9968">
                  <c:v>996.8</c:v>
                </c:pt>
                <c:pt idx="9969">
                  <c:v>996.9</c:v>
                </c:pt>
                <c:pt idx="9970">
                  <c:v>997</c:v>
                </c:pt>
                <c:pt idx="9971">
                  <c:v>997.09999999999991</c:v>
                </c:pt>
                <c:pt idx="9972">
                  <c:v>997.19999999999993</c:v>
                </c:pt>
                <c:pt idx="9973">
                  <c:v>997.3</c:v>
                </c:pt>
                <c:pt idx="9974">
                  <c:v>997.4</c:v>
                </c:pt>
                <c:pt idx="9975">
                  <c:v>997.5</c:v>
                </c:pt>
                <c:pt idx="9976">
                  <c:v>997.59999999999991</c:v>
                </c:pt>
                <c:pt idx="9977">
                  <c:v>997.7</c:v>
                </c:pt>
                <c:pt idx="9978">
                  <c:v>997.8</c:v>
                </c:pt>
                <c:pt idx="9979">
                  <c:v>997.9</c:v>
                </c:pt>
                <c:pt idx="9980">
                  <c:v>998</c:v>
                </c:pt>
                <c:pt idx="9981">
                  <c:v>998.1</c:v>
                </c:pt>
                <c:pt idx="9982">
                  <c:v>998.2</c:v>
                </c:pt>
                <c:pt idx="9983">
                  <c:v>998.3</c:v>
                </c:pt>
                <c:pt idx="9984">
                  <c:v>998.4</c:v>
                </c:pt>
                <c:pt idx="9985">
                  <c:v>998.5</c:v>
                </c:pt>
                <c:pt idx="9986">
                  <c:v>998.6</c:v>
                </c:pt>
                <c:pt idx="9987">
                  <c:v>998.7</c:v>
                </c:pt>
                <c:pt idx="9988">
                  <c:v>998.8</c:v>
                </c:pt>
                <c:pt idx="9989">
                  <c:v>998.9</c:v>
                </c:pt>
                <c:pt idx="9990">
                  <c:v>999</c:v>
                </c:pt>
                <c:pt idx="9991">
                  <c:v>999.09999999999991</c:v>
                </c:pt>
                <c:pt idx="9992">
                  <c:v>999.19999999999993</c:v>
                </c:pt>
                <c:pt idx="9993">
                  <c:v>999.3</c:v>
                </c:pt>
                <c:pt idx="9994">
                  <c:v>999.4</c:v>
                </c:pt>
                <c:pt idx="9995">
                  <c:v>999.5</c:v>
                </c:pt>
                <c:pt idx="9996">
                  <c:v>999.59999999999991</c:v>
                </c:pt>
                <c:pt idx="9997">
                  <c:v>999.7</c:v>
                </c:pt>
                <c:pt idx="9998">
                  <c:v>999.8</c:v>
                </c:pt>
                <c:pt idx="9999">
                  <c:v>999.9</c:v>
                </c:pt>
                <c:pt idx="10000">
                  <c:v>1000</c:v>
                </c:pt>
                <c:pt idx="10001">
                  <c:v>1000.1</c:v>
                </c:pt>
                <c:pt idx="10002">
                  <c:v>1000.2</c:v>
                </c:pt>
                <c:pt idx="10003">
                  <c:v>1000.3</c:v>
                </c:pt>
                <c:pt idx="10004">
                  <c:v>1000.4</c:v>
                </c:pt>
                <c:pt idx="10005">
                  <c:v>1000.5</c:v>
                </c:pt>
                <c:pt idx="10006">
                  <c:v>1000.6</c:v>
                </c:pt>
                <c:pt idx="10007">
                  <c:v>1000.7</c:v>
                </c:pt>
                <c:pt idx="10008">
                  <c:v>1000.8</c:v>
                </c:pt>
                <c:pt idx="10009">
                  <c:v>1000.9</c:v>
                </c:pt>
                <c:pt idx="10010">
                  <c:v>1001</c:v>
                </c:pt>
                <c:pt idx="10011">
                  <c:v>1001.1</c:v>
                </c:pt>
                <c:pt idx="10012">
                  <c:v>1001.2</c:v>
                </c:pt>
                <c:pt idx="10013">
                  <c:v>1001.3</c:v>
                </c:pt>
                <c:pt idx="10014">
                  <c:v>1001.4</c:v>
                </c:pt>
                <c:pt idx="10015">
                  <c:v>1001.5</c:v>
                </c:pt>
                <c:pt idx="10016">
                  <c:v>1001.5999999999999</c:v>
                </c:pt>
                <c:pt idx="10017">
                  <c:v>1001.6999999999999</c:v>
                </c:pt>
                <c:pt idx="10018">
                  <c:v>1001.8</c:v>
                </c:pt>
                <c:pt idx="10019">
                  <c:v>1001.9</c:v>
                </c:pt>
                <c:pt idx="10020">
                  <c:v>1002</c:v>
                </c:pt>
                <c:pt idx="10021">
                  <c:v>1002.1</c:v>
                </c:pt>
                <c:pt idx="10022">
                  <c:v>1002.2</c:v>
                </c:pt>
                <c:pt idx="10023">
                  <c:v>1002.3</c:v>
                </c:pt>
                <c:pt idx="10024">
                  <c:v>1002.4</c:v>
                </c:pt>
                <c:pt idx="10025">
                  <c:v>1002.5</c:v>
                </c:pt>
                <c:pt idx="10026">
                  <c:v>1002.6</c:v>
                </c:pt>
                <c:pt idx="10027">
                  <c:v>1002.7</c:v>
                </c:pt>
                <c:pt idx="10028">
                  <c:v>1002.8</c:v>
                </c:pt>
                <c:pt idx="10029">
                  <c:v>1002.9</c:v>
                </c:pt>
                <c:pt idx="10030">
                  <c:v>1003</c:v>
                </c:pt>
                <c:pt idx="10031">
                  <c:v>1003.1</c:v>
                </c:pt>
                <c:pt idx="10032">
                  <c:v>1003.2</c:v>
                </c:pt>
                <c:pt idx="10033">
                  <c:v>1003.3</c:v>
                </c:pt>
                <c:pt idx="10034">
                  <c:v>1003.4</c:v>
                </c:pt>
                <c:pt idx="10035">
                  <c:v>1003.5</c:v>
                </c:pt>
                <c:pt idx="10036">
                  <c:v>1003.5999999999999</c:v>
                </c:pt>
                <c:pt idx="10037">
                  <c:v>1003.6999999999999</c:v>
                </c:pt>
                <c:pt idx="10038">
                  <c:v>1003.8</c:v>
                </c:pt>
                <c:pt idx="10039">
                  <c:v>1003.9</c:v>
                </c:pt>
                <c:pt idx="10040">
                  <c:v>1004</c:v>
                </c:pt>
                <c:pt idx="10041">
                  <c:v>1004.0999999999999</c:v>
                </c:pt>
                <c:pt idx="10042">
                  <c:v>1004.2</c:v>
                </c:pt>
                <c:pt idx="10043">
                  <c:v>1004.3</c:v>
                </c:pt>
                <c:pt idx="10044">
                  <c:v>1004.4</c:v>
                </c:pt>
                <c:pt idx="10045">
                  <c:v>1004.5</c:v>
                </c:pt>
                <c:pt idx="10046">
                  <c:v>1004.6</c:v>
                </c:pt>
                <c:pt idx="10047">
                  <c:v>1004.7</c:v>
                </c:pt>
                <c:pt idx="10048">
                  <c:v>1004.8</c:v>
                </c:pt>
                <c:pt idx="10049">
                  <c:v>1004.9</c:v>
                </c:pt>
                <c:pt idx="10050">
                  <c:v>1005</c:v>
                </c:pt>
                <c:pt idx="10051">
                  <c:v>1005.1</c:v>
                </c:pt>
                <c:pt idx="10052">
                  <c:v>1005.2</c:v>
                </c:pt>
                <c:pt idx="10053">
                  <c:v>1005.3</c:v>
                </c:pt>
                <c:pt idx="10054">
                  <c:v>1005.4</c:v>
                </c:pt>
                <c:pt idx="10055">
                  <c:v>1005.5</c:v>
                </c:pt>
                <c:pt idx="10056">
                  <c:v>1005.6</c:v>
                </c:pt>
                <c:pt idx="10057">
                  <c:v>1005.7</c:v>
                </c:pt>
                <c:pt idx="10058">
                  <c:v>1005.8</c:v>
                </c:pt>
                <c:pt idx="10059">
                  <c:v>1005.9</c:v>
                </c:pt>
                <c:pt idx="10060">
                  <c:v>1006</c:v>
                </c:pt>
                <c:pt idx="10061">
                  <c:v>1006.1</c:v>
                </c:pt>
                <c:pt idx="10062">
                  <c:v>1006.2</c:v>
                </c:pt>
                <c:pt idx="10063">
                  <c:v>1006.3</c:v>
                </c:pt>
                <c:pt idx="10064">
                  <c:v>1006.4</c:v>
                </c:pt>
                <c:pt idx="10065">
                  <c:v>1006.5</c:v>
                </c:pt>
                <c:pt idx="10066">
                  <c:v>1006.6</c:v>
                </c:pt>
                <c:pt idx="10067">
                  <c:v>1006.7</c:v>
                </c:pt>
                <c:pt idx="10068">
                  <c:v>1006.8</c:v>
                </c:pt>
                <c:pt idx="10069">
                  <c:v>1006.9</c:v>
                </c:pt>
                <c:pt idx="10070">
                  <c:v>1007</c:v>
                </c:pt>
                <c:pt idx="10071">
                  <c:v>1007.1</c:v>
                </c:pt>
                <c:pt idx="10072">
                  <c:v>1007.2</c:v>
                </c:pt>
                <c:pt idx="10073">
                  <c:v>1007.3</c:v>
                </c:pt>
                <c:pt idx="10074">
                  <c:v>1007.4</c:v>
                </c:pt>
                <c:pt idx="10075">
                  <c:v>1007.5</c:v>
                </c:pt>
                <c:pt idx="10076">
                  <c:v>1007.5999999999999</c:v>
                </c:pt>
                <c:pt idx="10077">
                  <c:v>1007.7</c:v>
                </c:pt>
                <c:pt idx="10078">
                  <c:v>1007.8</c:v>
                </c:pt>
                <c:pt idx="10079">
                  <c:v>1007.9</c:v>
                </c:pt>
                <c:pt idx="10080">
                  <c:v>1008</c:v>
                </c:pt>
                <c:pt idx="10081">
                  <c:v>1008.1</c:v>
                </c:pt>
                <c:pt idx="10082">
                  <c:v>1008.2</c:v>
                </c:pt>
                <c:pt idx="10083">
                  <c:v>1008.3</c:v>
                </c:pt>
                <c:pt idx="10084">
                  <c:v>1008.4</c:v>
                </c:pt>
                <c:pt idx="10085">
                  <c:v>1008.5</c:v>
                </c:pt>
                <c:pt idx="10086">
                  <c:v>1008.5999999999999</c:v>
                </c:pt>
                <c:pt idx="10087">
                  <c:v>1008.7</c:v>
                </c:pt>
                <c:pt idx="10088">
                  <c:v>1008.8</c:v>
                </c:pt>
                <c:pt idx="10089">
                  <c:v>1008.9</c:v>
                </c:pt>
                <c:pt idx="10090">
                  <c:v>1009</c:v>
                </c:pt>
                <c:pt idx="10091">
                  <c:v>1009.1</c:v>
                </c:pt>
                <c:pt idx="10092">
                  <c:v>1009.2</c:v>
                </c:pt>
                <c:pt idx="10093">
                  <c:v>1009.3</c:v>
                </c:pt>
                <c:pt idx="10094">
                  <c:v>1009.4</c:v>
                </c:pt>
                <c:pt idx="10095">
                  <c:v>1009.5</c:v>
                </c:pt>
                <c:pt idx="10096">
                  <c:v>1009.6</c:v>
                </c:pt>
                <c:pt idx="10097">
                  <c:v>1009.7</c:v>
                </c:pt>
                <c:pt idx="10098">
                  <c:v>1009.8</c:v>
                </c:pt>
                <c:pt idx="10099">
                  <c:v>1009.9</c:v>
                </c:pt>
                <c:pt idx="10100">
                  <c:v>1010</c:v>
                </c:pt>
                <c:pt idx="10101">
                  <c:v>1010.1</c:v>
                </c:pt>
                <c:pt idx="10102">
                  <c:v>1010.2</c:v>
                </c:pt>
                <c:pt idx="10103">
                  <c:v>1010.3</c:v>
                </c:pt>
                <c:pt idx="10104">
                  <c:v>1010.4</c:v>
                </c:pt>
                <c:pt idx="10105">
                  <c:v>1010.5</c:v>
                </c:pt>
                <c:pt idx="10106">
                  <c:v>1010.6</c:v>
                </c:pt>
                <c:pt idx="10107">
                  <c:v>1010.7</c:v>
                </c:pt>
                <c:pt idx="10108">
                  <c:v>1010.8</c:v>
                </c:pt>
                <c:pt idx="10109">
                  <c:v>1010.9</c:v>
                </c:pt>
                <c:pt idx="10110">
                  <c:v>1011</c:v>
                </c:pt>
                <c:pt idx="10111">
                  <c:v>1011.1</c:v>
                </c:pt>
                <c:pt idx="10112">
                  <c:v>1011.2</c:v>
                </c:pt>
                <c:pt idx="10113">
                  <c:v>1011.3</c:v>
                </c:pt>
                <c:pt idx="10114">
                  <c:v>1011.4</c:v>
                </c:pt>
                <c:pt idx="10115">
                  <c:v>1011.5</c:v>
                </c:pt>
                <c:pt idx="10116">
                  <c:v>1011.6</c:v>
                </c:pt>
                <c:pt idx="10117">
                  <c:v>1011.7</c:v>
                </c:pt>
                <c:pt idx="10118">
                  <c:v>1011.8</c:v>
                </c:pt>
                <c:pt idx="10119">
                  <c:v>1011.9</c:v>
                </c:pt>
                <c:pt idx="10120">
                  <c:v>1012</c:v>
                </c:pt>
                <c:pt idx="10121">
                  <c:v>1012.0999999999999</c:v>
                </c:pt>
                <c:pt idx="10122">
                  <c:v>1012.2</c:v>
                </c:pt>
                <c:pt idx="10123">
                  <c:v>1012.3</c:v>
                </c:pt>
                <c:pt idx="10124">
                  <c:v>1012.4</c:v>
                </c:pt>
                <c:pt idx="10125">
                  <c:v>1012.5</c:v>
                </c:pt>
                <c:pt idx="10126">
                  <c:v>1012.6</c:v>
                </c:pt>
                <c:pt idx="10127">
                  <c:v>1012.7</c:v>
                </c:pt>
                <c:pt idx="10128">
                  <c:v>1012.8</c:v>
                </c:pt>
                <c:pt idx="10129">
                  <c:v>1012.9</c:v>
                </c:pt>
                <c:pt idx="10130">
                  <c:v>1013</c:v>
                </c:pt>
                <c:pt idx="10131">
                  <c:v>1013.0999999999999</c:v>
                </c:pt>
                <c:pt idx="10132">
                  <c:v>1013.2</c:v>
                </c:pt>
                <c:pt idx="10133">
                  <c:v>1013.3</c:v>
                </c:pt>
                <c:pt idx="10134">
                  <c:v>1013.4</c:v>
                </c:pt>
                <c:pt idx="10135">
                  <c:v>1013.5</c:v>
                </c:pt>
                <c:pt idx="10136">
                  <c:v>1013.6</c:v>
                </c:pt>
                <c:pt idx="10137">
                  <c:v>1013.7</c:v>
                </c:pt>
                <c:pt idx="10138">
                  <c:v>1013.8</c:v>
                </c:pt>
                <c:pt idx="10139">
                  <c:v>1013.9</c:v>
                </c:pt>
                <c:pt idx="10140">
                  <c:v>1014</c:v>
                </c:pt>
                <c:pt idx="10141">
                  <c:v>1014.1</c:v>
                </c:pt>
                <c:pt idx="10142">
                  <c:v>1014.2</c:v>
                </c:pt>
                <c:pt idx="10143">
                  <c:v>1014.3</c:v>
                </c:pt>
                <c:pt idx="10144">
                  <c:v>1014.4</c:v>
                </c:pt>
                <c:pt idx="10145">
                  <c:v>1014.5</c:v>
                </c:pt>
                <c:pt idx="10146">
                  <c:v>1014.6</c:v>
                </c:pt>
                <c:pt idx="10147">
                  <c:v>1014.7</c:v>
                </c:pt>
                <c:pt idx="10148">
                  <c:v>1014.8</c:v>
                </c:pt>
                <c:pt idx="10149">
                  <c:v>1014.9</c:v>
                </c:pt>
                <c:pt idx="10150">
                  <c:v>1015</c:v>
                </c:pt>
                <c:pt idx="10151">
                  <c:v>1015.1</c:v>
                </c:pt>
                <c:pt idx="10152">
                  <c:v>1015.2</c:v>
                </c:pt>
                <c:pt idx="10153">
                  <c:v>1015.3</c:v>
                </c:pt>
                <c:pt idx="10154">
                  <c:v>1015.4</c:v>
                </c:pt>
                <c:pt idx="10155">
                  <c:v>1015.5</c:v>
                </c:pt>
                <c:pt idx="10156">
                  <c:v>1015.6</c:v>
                </c:pt>
                <c:pt idx="10157">
                  <c:v>1015.7</c:v>
                </c:pt>
                <c:pt idx="10158">
                  <c:v>1015.8</c:v>
                </c:pt>
                <c:pt idx="10159">
                  <c:v>1015.9</c:v>
                </c:pt>
                <c:pt idx="10160">
                  <c:v>1016</c:v>
                </c:pt>
                <c:pt idx="10161">
                  <c:v>1016.1</c:v>
                </c:pt>
                <c:pt idx="10162">
                  <c:v>1016.2</c:v>
                </c:pt>
                <c:pt idx="10163">
                  <c:v>1016.3</c:v>
                </c:pt>
                <c:pt idx="10164">
                  <c:v>1016.4</c:v>
                </c:pt>
                <c:pt idx="10165">
                  <c:v>1016.5</c:v>
                </c:pt>
                <c:pt idx="10166">
                  <c:v>1016.6</c:v>
                </c:pt>
                <c:pt idx="10167">
                  <c:v>1016.7</c:v>
                </c:pt>
                <c:pt idx="10168">
                  <c:v>1016.8</c:v>
                </c:pt>
                <c:pt idx="10169">
                  <c:v>1016.9</c:v>
                </c:pt>
                <c:pt idx="10170">
                  <c:v>1017</c:v>
                </c:pt>
                <c:pt idx="10171">
                  <c:v>1017.1</c:v>
                </c:pt>
                <c:pt idx="10172">
                  <c:v>1017.2</c:v>
                </c:pt>
                <c:pt idx="10173">
                  <c:v>1017.3</c:v>
                </c:pt>
                <c:pt idx="10174">
                  <c:v>1017.4</c:v>
                </c:pt>
                <c:pt idx="10175">
                  <c:v>1017.5</c:v>
                </c:pt>
                <c:pt idx="10176">
                  <c:v>1017.5999999999999</c:v>
                </c:pt>
                <c:pt idx="10177">
                  <c:v>1017.7</c:v>
                </c:pt>
                <c:pt idx="10178">
                  <c:v>1017.8</c:v>
                </c:pt>
                <c:pt idx="10179">
                  <c:v>1017.9</c:v>
                </c:pt>
                <c:pt idx="10180">
                  <c:v>1018</c:v>
                </c:pt>
                <c:pt idx="10181">
                  <c:v>1018.1</c:v>
                </c:pt>
                <c:pt idx="10182">
                  <c:v>1018.2</c:v>
                </c:pt>
                <c:pt idx="10183">
                  <c:v>1018.3</c:v>
                </c:pt>
                <c:pt idx="10184">
                  <c:v>1018.4</c:v>
                </c:pt>
                <c:pt idx="10185">
                  <c:v>1018.5</c:v>
                </c:pt>
                <c:pt idx="10186">
                  <c:v>1018.6</c:v>
                </c:pt>
                <c:pt idx="10187">
                  <c:v>1018.7</c:v>
                </c:pt>
                <c:pt idx="10188">
                  <c:v>1018.8</c:v>
                </c:pt>
                <c:pt idx="10189">
                  <c:v>1018.9</c:v>
                </c:pt>
                <c:pt idx="10190">
                  <c:v>1019</c:v>
                </c:pt>
                <c:pt idx="10191">
                  <c:v>1019.1</c:v>
                </c:pt>
                <c:pt idx="10192">
                  <c:v>1019.2</c:v>
                </c:pt>
                <c:pt idx="10193">
                  <c:v>1019.3</c:v>
                </c:pt>
                <c:pt idx="10194">
                  <c:v>1019.4</c:v>
                </c:pt>
                <c:pt idx="10195">
                  <c:v>1019.5</c:v>
                </c:pt>
                <c:pt idx="10196">
                  <c:v>1019.6</c:v>
                </c:pt>
                <c:pt idx="10197">
                  <c:v>1019.7</c:v>
                </c:pt>
                <c:pt idx="10198">
                  <c:v>1019.8</c:v>
                </c:pt>
                <c:pt idx="10199">
                  <c:v>1019.9</c:v>
                </c:pt>
                <c:pt idx="10200">
                  <c:v>1020</c:v>
                </c:pt>
                <c:pt idx="10201">
                  <c:v>1020.1</c:v>
                </c:pt>
                <c:pt idx="10202">
                  <c:v>1020.2</c:v>
                </c:pt>
                <c:pt idx="10203">
                  <c:v>1020.3</c:v>
                </c:pt>
                <c:pt idx="10204">
                  <c:v>1020.4</c:v>
                </c:pt>
                <c:pt idx="10205">
                  <c:v>1020.5</c:v>
                </c:pt>
                <c:pt idx="10206">
                  <c:v>1020.6</c:v>
                </c:pt>
                <c:pt idx="10207">
                  <c:v>1020.7</c:v>
                </c:pt>
                <c:pt idx="10208">
                  <c:v>1020.8</c:v>
                </c:pt>
                <c:pt idx="10209">
                  <c:v>1020.9</c:v>
                </c:pt>
                <c:pt idx="10210">
                  <c:v>1021</c:v>
                </c:pt>
                <c:pt idx="10211">
                  <c:v>1021.1</c:v>
                </c:pt>
                <c:pt idx="10212">
                  <c:v>1021.2</c:v>
                </c:pt>
                <c:pt idx="10213">
                  <c:v>1021.3</c:v>
                </c:pt>
                <c:pt idx="10214">
                  <c:v>1021.4</c:v>
                </c:pt>
                <c:pt idx="10215">
                  <c:v>1021.5</c:v>
                </c:pt>
                <c:pt idx="10216">
                  <c:v>1021.6</c:v>
                </c:pt>
                <c:pt idx="10217">
                  <c:v>1021.7</c:v>
                </c:pt>
                <c:pt idx="10218">
                  <c:v>1021.8</c:v>
                </c:pt>
                <c:pt idx="10219">
                  <c:v>1021.9</c:v>
                </c:pt>
                <c:pt idx="10220">
                  <c:v>1022</c:v>
                </c:pt>
                <c:pt idx="10221">
                  <c:v>1022.0999999999999</c:v>
                </c:pt>
                <c:pt idx="10222">
                  <c:v>1022.2</c:v>
                </c:pt>
                <c:pt idx="10223">
                  <c:v>1022.3</c:v>
                </c:pt>
                <c:pt idx="10224">
                  <c:v>1022.4</c:v>
                </c:pt>
                <c:pt idx="10225">
                  <c:v>1022.5</c:v>
                </c:pt>
                <c:pt idx="10226">
                  <c:v>1022.6</c:v>
                </c:pt>
                <c:pt idx="10227">
                  <c:v>1022.7</c:v>
                </c:pt>
                <c:pt idx="10228">
                  <c:v>1022.8</c:v>
                </c:pt>
                <c:pt idx="10229">
                  <c:v>1022.9</c:v>
                </c:pt>
                <c:pt idx="10230">
                  <c:v>1023</c:v>
                </c:pt>
                <c:pt idx="10231">
                  <c:v>1023.0999999999999</c:v>
                </c:pt>
                <c:pt idx="10232">
                  <c:v>1023.2</c:v>
                </c:pt>
                <c:pt idx="10233">
                  <c:v>1023.3</c:v>
                </c:pt>
                <c:pt idx="10234">
                  <c:v>1023.4</c:v>
                </c:pt>
                <c:pt idx="10235">
                  <c:v>1023.5</c:v>
                </c:pt>
                <c:pt idx="10236">
                  <c:v>1023.6</c:v>
                </c:pt>
                <c:pt idx="10237">
                  <c:v>1023.7</c:v>
                </c:pt>
                <c:pt idx="10238">
                  <c:v>1023.8</c:v>
                </c:pt>
                <c:pt idx="10239">
                  <c:v>1023.9</c:v>
                </c:pt>
                <c:pt idx="10240">
                  <c:v>1024</c:v>
                </c:pt>
                <c:pt idx="10241">
                  <c:v>1024.0999999999999</c:v>
                </c:pt>
                <c:pt idx="10242">
                  <c:v>1024.2</c:v>
                </c:pt>
                <c:pt idx="10243">
                  <c:v>1024.3</c:v>
                </c:pt>
                <c:pt idx="10244">
                  <c:v>1024.4000000000001</c:v>
                </c:pt>
                <c:pt idx="10245">
                  <c:v>1024.5</c:v>
                </c:pt>
                <c:pt idx="10246">
                  <c:v>1024.5999999999999</c:v>
                </c:pt>
                <c:pt idx="10247">
                  <c:v>1024.7</c:v>
                </c:pt>
                <c:pt idx="10248">
                  <c:v>1024.8</c:v>
                </c:pt>
                <c:pt idx="10249">
                  <c:v>1024.9000000000001</c:v>
                </c:pt>
                <c:pt idx="10250">
                  <c:v>1025</c:v>
                </c:pt>
                <c:pt idx="10251">
                  <c:v>1025.0999999999999</c:v>
                </c:pt>
                <c:pt idx="10252">
                  <c:v>1025.2</c:v>
                </c:pt>
                <c:pt idx="10253">
                  <c:v>1025.3</c:v>
                </c:pt>
                <c:pt idx="10254">
                  <c:v>1025.4000000000001</c:v>
                </c:pt>
                <c:pt idx="10255">
                  <c:v>1025.5</c:v>
                </c:pt>
                <c:pt idx="10256">
                  <c:v>1025.5999999999999</c:v>
                </c:pt>
                <c:pt idx="10257">
                  <c:v>1025.7</c:v>
                </c:pt>
                <c:pt idx="10258">
                  <c:v>1025.8</c:v>
                </c:pt>
                <c:pt idx="10259">
                  <c:v>1025.9000000000001</c:v>
                </c:pt>
                <c:pt idx="10260">
                  <c:v>1026</c:v>
                </c:pt>
                <c:pt idx="10261">
                  <c:v>1026.0999999999999</c:v>
                </c:pt>
                <c:pt idx="10262">
                  <c:v>1026.2</c:v>
                </c:pt>
                <c:pt idx="10263">
                  <c:v>1026.3</c:v>
                </c:pt>
                <c:pt idx="10264">
                  <c:v>1026.4000000000001</c:v>
                </c:pt>
                <c:pt idx="10265">
                  <c:v>1026.5</c:v>
                </c:pt>
                <c:pt idx="10266">
                  <c:v>1026.5999999999999</c:v>
                </c:pt>
                <c:pt idx="10267">
                  <c:v>1026.7</c:v>
                </c:pt>
                <c:pt idx="10268">
                  <c:v>1026.8</c:v>
                </c:pt>
                <c:pt idx="10269">
                  <c:v>1026.9000000000001</c:v>
                </c:pt>
                <c:pt idx="10270">
                  <c:v>1027</c:v>
                </c:pt>
                <c:pt idx="10271">
                  <c:v>1027.0999999999999</c:v>
                </c:pt>
                <c:pt idx="10272">
                  <c:v>1027.2</c:v>
                </c:pt>
                <c:pt idx="10273">
                  <c:v>1027.3</c:v>
                </c:pt>
                <c:pt idx="10274">
                  <c:v>1027.4000000000001</c:v>
                </c:pt>
                <c:pt idx="10275">
                  <c:v>1027.5</c:v>
                </c:pt>
                <c:pt idx="10276">
                  <c:v>1027.5999999999999</c:v>
                </c:pt>
                <c:pt idx="10277">
                  <c:v>1027.7</c:v>
                </c:pt>
                <c:pt idx="10278">
                  <c:v>1027.8</c:v>
                </c:pt>
                <c:pt idx="10279">
                  <c:v>1027.9000000000001</c:v>
                </c:pt>
                <c:pt idx="10280">
                  <c:v>1028</c:v>
                </c:pt>
                <c:pt idx="10281">
                  <c:v>1028.0999999999999</c:v>
                </c:pt>
                <c:pt idx="10282">
                  <c:v>1028.2</c:v>
                </c:pt>
                <c:pt idx="10283">
                  <c:v>1028.3</c:v>
                </c:pt>
                <c:pt idx="10284">
                  <c:v>1028.4000000000001</c:v>
                </c:pt>
                <c:pt idx="10285">
                  <c:v>1028.5</c:v>
                </c:pt>
                <c:pt idx="10286">
                  <c:v>1028.5999999999999</c:v>
                </c:pt>
                <c:pt idx="10287">
                  <c:v>1028.7</c:v>
                </c:pt>
                <c:pt idx="10288">
                  <c:v>1028.8</c:v>
                </c:pt>
                <c:pt idx="10289">
                  <c:v>1028.9000000000001</c:v>
                </c:pt>
                <c:pt idx="10290">
                  <c:v>1029</c:v>
                </c:pt>
                <c:pt idx="10291">
                  <c:v>1029.0999999999999</c:v>
                </c:pt>
                <c:pt idx="10292">
                  <c:v>1029.2</c:v>
                </c:pt>
                <c:pt idx="10293">
                  <c:v>1029.3</c:v>
                </c:pt>
                <c:pt idx="10294">
                  <c:v>1029.4000000000001</c:v>
                </c:pt>
                <c:pt idx="10295">
                  <c:v>1029.5</c:v>
                </c:pt>
                <c:pt idx="10296">
                  <c:v>1029.5999999999999</c:v>
                </c:pt>
                <c:pt idx="10297">
                  <c:v>1029.7</c:v>
                </c:pt>
                <c:pt idx="10298">
                  <c:v>1029.8</c:v>
                </c:pt>
                <c:pt idx="10299">
                  <c:v>1029.9000000000001</c:v>
                </c:pt>
                <c:pt idx="10300">
                  <c:v>1030</c:v>
                </c:pt>
                <c:pt idx="10301">
                  <c:v>1030.0999999999999</c:v>
                </c:pt>
                <c:pt idx="10302">
                  <c:v>1030.2</c:v>
                </c:pt>
                <c:pt idx="10303">
                  <c:v>1030.3</c:v>
                </c:pt>
                <c:pt idx="10304">
                  <c:v>1030.4000000000001</c:v>
                </c:pt>
                <c:pt idx="10305">
                  <c:v>1030.5</c:v>
                </c:pt>
                <c:pt idx="10306">
                  <c:v>1030.5999999999999</c:v>
                </c:pt>
                <c:pt idx="10307">
                  <c:v>1030.7</c:v>
                </c:pt>
                <c:pt idx="10308">
                  <c:v>1030.8</c:v>
                </c:pt>
                <c:pt idx="10309">
                  <c:v>1030.9000000000001</c:v>
                </c:pt>
                <c:pt idx="10310">
                  <c:v>1031</c:v>
                </c:pt>
                <c:pt idx="10311">
                  <c:v>1031.0999999999999</c:v>
                </c:pt>
                <c:pt idx="10312">
                  <c:v>1031.2</c:v>
                </c:pt>
                <c:pt idx="10313">
                  <c:v>1031.3</c:v>
                </c:pt>
                <c:pt idx="10314">
                  <c:v>1031.4000000000001</c:v>
                </c:pt>
                <c:pt idx="10315">
                  <c:v>1031.5</c:v>
                </c:pt>
                <c:pt idx="10316">
                  <c:v>1031.5999999999999</c:v>
                </c:pt>
                <c:pt idx="10317">
                  <c:v>1031.7</c:v>
                </c:pt>
                <c:pt idx="10318">
                  <c:v>1031.8</c:v>
                </c:pt>
                <c:pt idx="10319">
                  <c:v>1031.9000000000001</c:v>
                </c:pt>
                <c:pt idx="10320">
                  <c:v>1032</c:v>
                </c:pt>
                <c:pt idx="10321">
                  <c:v>1032.0999999999999</c:v>
                </c:pt>
                <c:pt idx="10322">
                  <c:v>1032.2</c:v>
                </c:pt>
                <c:pt idx="10323">
                  <c:v>1032.3</c:v>
                </c:pt>
                <c:pt idx="10324">
                  <c:v>1032.4000000000001</c:v>
                </c:pt>
                <c:pt idx="10325">
                  <c:v>1032.5</c:v>
                </c:pt>
                <c:pt idx="10326">
                  <c:v>1032.5999999999999</c:v>
                </c:pt>
                <c:pt idx="10327">
                  <c:v>1032.7</c:v>
                </c:pt>
                <c:pt idx="10328">
                  <c:v>1032.8</c:v>
                </c:pt>
                <c:pt idx="10329">
                  <c:v>1032.9000000000001</c:v>
                </c:pt>
                <c:pt idx="10330">
                  <c:v>1033</c:v>
                </c:pt>
                <c:pt idx="10331">
                  <c:v>1033.0999999999999</c:v>
                </c:pt>
                <c:pt idx="10332">
                  <c:v>1033.2</c:v>
                </c:pt>
                <c:pt idx="10333">
                  <c:v>1033.3</c:v>
                </c:pt>
                <c:pt idx="10334">
                  <c:v>1033.4000000000001</c:v>
                </c:pt>
                <c:pt idx="10335">
                  <c:v>1033.5</c:v>
                </c:pt>
                <c:pt idx="10336">
                  <c:v>1033.5999999999999</c:v>
                </c:pt>
                <c:pt idx="10337">
                  <c:v>1033.7</c:v>
                </c:pt>
                <c:pt idx="10338">
                  <c:v>1033.8</c:v>
                </c:pt>
                <c:pt idx="10339">
                  <c:v>1033.9000000000001</c:v>
                </c:pt>
                <c:pt idx="10340">
                  <c:v>1034</c:v>
                </c:pt>
                <c:pt idx="10341">
                  <c:v>1034.0999999999999</c:v>
                </c:pt>
                <c:pt idx="10342">
                  <c:v>1034.2</c:v>
                </c:pt>
                <c:pt idx="10343">
                  <c:v>1034.3</c:v>
                </c:pt>
                <c:pt idx="10344">
                  <c:v>1034.4000000000001</c:v>
                </c:pt>
                <c:pt idx="10345">
                  <c:v>1034.5</c:v>
                </c:pt>
                <c:pt idx="10346">
                  <c:v>1034.5999999999999</c:v>
                </c:pt>
                <c:pt idx="10347">
                  <c:v>1034.7</c:v>
                </c:pt>
                <c:pt idx="10348">
                  <c:v>1034.8</c:v>
                </c:pt>
                <c:pt idx="10349">
                  <c:v>1034.9000000000001</c:v>
                </c:pt>
                <c:pt idx="10350">
                  <c:v>1035</c:v>
                </c:pt>
                <c:pt idx="10351">
                  <c:v>1035.0999999999999</c:v>
                </c:pt>
                <c:pt idx="10352">
                  <c:v>1035.2</c:v>
                </c:pt>
                <c:pt idx="10353">
                  <c:v>1035.3</c:v>
                </c:pt>
                <c:pt idx="10354">
                  <c:v>1035.4000000000001</c:v>
                </c:pt>
                <c:pt idx="10355">
                  <c:v>1035.5</c:v>
                </c:pt>
                <c:pt idx="10356">
                  <c:v>1035.5999999999999</c:v>
                </c:pt>
                <c:pt idx="10357">
                  <c:v>1035.7</c:v>
                </c:pt>
                <c:pt idx="10358">
                  <c:v>1035.8</c:v>
                </c:pt>
                <c:pt idx="10359">
                  <c:v>1035.9000000000001</c:v>
                </c:pt>
                <c:pt idx="10360">
                  <c:v>1036</c:v>
                </c:pt>
                <c:pt idx="10361">
                  <c:v>1036.0999999999999</c:v>
                </c:pt>
                <c:pt idx="10362">
                  <c:v>1036.2</c:v>
                </c:pt>
                <c:pt idx="10363">
                  <c:v>1036.3</c:v>
                </c:pt>
                <c:pt idx="10364">
                  <c:v>1036.4000000000001</c:v>
                </c:pt>
                <c:pt idx="10365">
                  <c:v>1036.5</c:v>
                </c:pt>
                <c:pt idx="10366">
                  <c:v>1036.5999999999999</c:v>
                </c:pt>
                <c:pt idx="10367">
                  <c:v>1036.7</c:v>
                </c:pt>
                <c:pt idx="10368">
                  <c:v>1036.8</c:v>
                </c:pt>
                <c:pt idx="10369">
                  <c:v>1036.9000000000001</c:v>
                </c:pt>
                <c:pt idx="10370">
                  <c:v>1037</c:v>
                </c:pt>
                <c:pt idx="10371">
                  <c:v>1037.0999999999999</c:v>
                </c:pt>
                <c:pt idx="10372">
                  <c:v>1037.2</c:v>
                </c:pt>
                <c:pt idx="10373">
                  <c:v>1037.3</c:v>
                </c:pt>
                <c:pt idx="10374">
                  <c:v>1037.4000000000001</c:v>
                </c:pt>
                <c:pt idx="10375">
                  <c:v>1037.5</c:v>
                </c:pt>
                <c:pt idx="10376">
                  <c:v>1037.5999999999999</c:v>
                </c:pt>
                <c:pt idx="10377">
                  <c:v>1037.7</c:v>
                </c:pt>
                <c:pt idx="10378">
                  <c:v>1037.8</c:v>
                </c:pt>
                <c:pt idx="10379">
                  <c:v>1037.9000000000001</c:v>
                </c:pt>
                <c:pt idx="10380">
                  <c:v>1038</c:v>
                </c:pt>
                <c:pt idx="10381">
                  <c:v>1038.0999999999999</c:v>
                </c:pt>
                <c:pt idx="10382">
                  <c:v>1038.2</c:v>
                </c:pt>
                <c:pt idx="10383">
                  <c:v>1038.3</c:v>
                </c:pt>
                <c:pt idx="10384">
                  <c:v>1038.4000000000001</c:v>
                </c:pt>
                <c:pt idx="10385">
                  <c:v>1038.5</c:v>
                </c:pt>
                <c:pt idx="10386">
                  <c:v>1038.5999999999999</c:v>
                </c:pt>
                <c:pt idx="10387">
                  <c:v>1038.7</c:v>
                </c:pt>
                <c:pt idx="10388">
                  <c:v>1038.8</c:v>
                </c:pt>
                <c:pt idx="10389">
                  <c:v>1038.9000000000001</c:v>
                </c:pt>
                <c:pt idx="10390">
                  <c:v>1039</c:v>
                </c:pt>
                <c:pt idx="10391">
                  <c:v>1039.0999999999999</c:v>
                </c:pt>
                <c:pt idx="10392">
                  <c:v>1039.2</c:v>
                </c:pt>
                <c:pt idx="10393">
                  <c:v>1039.3</c:v>
                </c:pt>
                <c:pt idx="10394">
                  <c:v>1039.4000000000001</c:v>
                </c:pt>
                <c:pt idx="10395">
                  <c:v>1039.5</c:v>
                </c:pt>
                <c:pt idx="10396">
                  <c:v>1039.5999999999999</c:v>
                </c:pt>
                <c:pt idx="10397">
                  <c:v>1039.7</c:v>
                </c:pt>
                <c:pt idx="10398">
                  <c:v>1039.8</c:v>
                </c:pt>
                <c:pt idx="10399">
                  <c:v>1039.9000000000001</c:v>
                </c:pt>
                <c:pt idx="10400">
                  <c:v>1040</c:v>
                </c:pt>
                <c:pt idx="10401">
                  <c:v>1040.0999999999999</c:v>
                </c:pt>
                <c:pt idx="10402">
                  <c:v>1040.2</c:v>
                </c:pt>
                <c:pt idx="10403">
                  <c:v>1040.3</c:v>
                </c:pt>
                <c:pt idx="10404">
                  <c:v>1040.4000000000001</c:v>
                </c:pt>
                <c:pt idx="10405">
                  <c:v>1040.5</c:v>
                </c:pt>
                <c:pt idx="10406">
                  <c:v>1040.5999999999999</c:v>
                </c:pt>
                <c:pt idx="10407">
                  <c:v>1040.7</c:v>
                </c:pt>
                <c:pt idx="10408">
                  <c:v>1040.8</c:v>
                </c:pt>
                <c:pt idx="10409">
                  <c:v>1040.9000000000001</c:v>
                </c:pt>
                <c:pt idx="10410">
                  <c:v>1041</c:v>
                </c:pt>
                <c:pt idx="10411">
                  <c:v>1041.0999999999999</c:v>
                </c:pt>
                <c:pt idx="10412">
                  <c:v>1041.2</c:v>
                </c:pt>
                <c:pt idx="10413">
                  <c:v>1041.3</c:v>
                </c:pt>
                <c:pt idx="10414">
                  <c:v>1041.4000000000001</c:v>
                </c:pt>
                <c:pt idx="10415">
                  <c:v>1041.5</c:v>
                </c:pt>
                <c:pt idx="10416">
                  <c:v>1041.5999999999999</c:v>
                </c:pt>
                <c:pt idx="10417">
                  <c:v>1041.7</c:v>
                </c:pt>
                <c:pt idx="10418">
                  <c:v>1041.8</c:v>
                </c:pt>
                <c:pt idx="10419">
                  <c:v>1041.9000000000001</c:v>
                </c:pt>
                <c:pt idx="10420">
                  <c:v>1042</c:v>
                </c:pt>
                <c:pt idx="10421">
                  <c:v>1042.0999999999999</c:v>
                </c:pt>
                <c:pt idx="10422">
                  <c:v>1042.2</c:v>
                </c:pt>
                <c:pt idx="10423">
                  <c:v>1042.3</c:v>
                </c:pt>
                <c:pt idx="10424">
                  <c:v>1042.4000000000001</c:v>
                </c:pt>
                <c:pt idx="10425">
                  <c:v>1042.5</c:v>
                </c:pt>
                <c:pt idx="10426">
                  <c:v>1042.5999999999999</c:v>
                </c:pt>
                <c:pt idx="10427">
                  <c:v>1042.7</c:v>
                </c:pt>
                <c:pt idx="10428">
                  <c:v>1042.8</c:v>
                </c:pt>
                <c:pt idx="10429">
                  <c:v>1042.9000000000001</c:v>
                </c:pt>
                <c:pt idx="10430">
                  <c:v>1043</c:v>
                </c:pt>
                <c:pt idx="10431">
                  <c:v>1043.0999999999999</c:v>
                </c:pt>
                <c:pt idx="10432">
                  <c:v>1043.2</c:v>
                </c:pt>
                <c:pt idx="10433">
                  <c:v>1043.3</c:v>
                </c:pt>
                <c:pt idx="10434">
                  <c:v>1043.4000000000001</c:v>
                </c:pt>
                <c:pt idx="10435">
                  <c:v>1043.5</c:v>
                </c:pt>
                <c:pt idx="10436">
                  <c:v>1043.5999999999999</c:v>
                </c:pt>
                <c:pt idx="10437">
                  <c:v>1043.7</c:v>
                </c:pt>
                <c:pt idx="10438">
                  <c:v>1043.8</c:v>
                </c:pt>
                <c:pt idx="10439">
                  <c:v>1043.9000000000001</c:v>
                </c:pt>
                <c:pt idx="10440">
                  <c:v>1044</c:v>
                </c:pt>
                <c:pt idx="10441">
                  <c:v>1044.0999999999999</c:v>
                </c:pt>
                <c:pt idx="10442">
                  <c:v>1044.2</c:v>
                </c:pt>
                <c:pt idx="10443">
                  <c:v>1044.3</c:v>
                </c:pt>
                <c:pt idx="10444">
                  <c:v>1044.4000000000001</c:v>
                </c:pt>
                <c:pt idx="10445">
                  <c:v>1044.5</c:v>
                </c:pt>
                <c:pt idx="10446">
                  <c:v>1044.5999999999999</c:v>
                </c:pt>
                <c:pt idx="10447">
                  <c:v>1044.7</c:v>
                </c:pt>
                <c:pt idx="10448">
                  <c:v>1044.8</c:v>
                </c:pt>
                <c:pt idx="10449">
                  <c:v>1044.9000000000001</c:v>
                </c:pt>
                <c:pt idx="10450">
                  <c:v>1045</c:v>
                </c:pt>
                <c:pt idx="10451">
                  <c:v>1045.0999999999999</c:v>
                </c:pt>
                <c:pt idx="10452">
                  <c:v>1045.2</c:v>
                </c:pt>
                <c:pt idx="10453">
                  <c:v>1045.3</c:v>
                </c:pt>
                <c:pt idx="10454">
                  <c:v>1045.4000000000001</c:v>
                </c:pt>
                <c:pt idx="10455">
                  <c:v>1045.5</c:v>
                </c:pt>
                <c:pt idx="10456">
                  <c:v>1045.5999999999999</c:v>
                </c:pt>
                <c:pt idx="10457">
                  <c:v>1045.7</c:v>
                </c:pt>
                <c:pt idx="10458">
                  <c:v>1045.8</c:v>
                </c:pt>
                <c:pt idx="10459">
                  <c:v>1045.9000000000001</c:v>
                </c:pt>
                <c:pt idx="10460">
                  <c:v>1046</c:v>
                </c:pt>
                <c:pt idx="10461">
                  <c:v>1046.0999999999999</c:v>
                </c:pt>
                <c:pt idx="10462">
                  <c:v>1046.2</c:v>
                </c:pt>
                <c:pt idx="10463">
                  <c:v>1046.3</c:v>
                </c:pt>
                <c:pt idx="10464">
                  <c:v>1046.4000000000001</c:v>
                </c:pt>
                <c:pt idx="10465">
                  <c:v>1046.5</c:v>
                </c:pt>
                <c:pt idx="10466">
                  <c:v>1046.5999999999999</c:v>
                </c:pt>
                <c:pt idx="10467">
                  <c:v>1046.7</c:v>
                </c:pt>
                <c:pt idx="10468">
                  <c:v>1046.8</c:v>
                </c:pt>
                <c:pt idx="10469">
                  <c:v>1046.9000000000001</c:v>
                </c:pt>
                <c:pt idx="10470">
                  <c:v>1047</c:v>
                </c:pt>
                <c:pt idx="10471">
                  <c:v>1047.0999999999999</c:v>
                </c:pt>
                <c:pt idx="10472">
                  <c:v>1047.2</c:v>
                </c:pt>
                <c:pt idx="10473">
                  <c:v>1047.3</c:v>
                </c:pt>
                <c:pt idx="10474">
                  <c:v>1047.4000000000001</c:v>
                </c:pt>
                <c:pt idx="10475">
                  <c:v>1047.5</c:v>
                </c:pt>
                <c:pt idx="10476">
                  <c:v>1047.5999999999999</c:v>
                </c:pt>
                <c:pt idx="10477">
                  <c:v>1047.7</c:v>
                </c:pt>
                <c:pt idx="10478">
                  <c:v>1047.8</c:v>
                </c:pt>
                <c:pt idx="10479">
                  <c:v>1047.9000000000001</c:v>
                </c:pt>
                <c:pt idx="10480">
                  <c:v>1048</c:v>
                </c:pt>
                <c:pt idx="10481">
                  <c:v>1048.0999999999999</c:v>
                </c:pt>
                <c:pt idx="10482">
                  <c:v>1048.2</c:v>
                </c:pt>
                <c:pt idx="10483">
                  <c:v>1048.3</c:v>
                </c:pt>
                <c:pt idx="10484">
                  <c:v>1048.4000000000001</c:v>
                </c:pt>
                <c:pt idx="10485">
                  <c:v>1048.5</c:v>
                </c:pt>
                <c:pt idx="10486">
                  <c:v>1048.5999999999999</c:v>
                </c:pt>
                <c:pt idx="10487">
                  <c:v>1048.7</c:v>
                </c:pt>
                <c:pt idx="10488">
                  <c:v>1048.8</c:v>
                </c:pt>
                <c:pt idx="10489">
                  <c:v>1048.9000000000001</c:v>
                </c:pt>
                <c:pt idx="10490">
                  <c:v>1049</c:v>
                </c:pt>
                <c:pt idx="10491">
                  <c:v>1049.0999999999999</c:v>
                </c:pt>
                <c:pt idx="10492">
                  <c:v>1049.2</c:v>
                </c:pt>
                <c:pt idx="10493">
                  <c:v>1049.3</c:v>
                </c:pt>
                <c:pt idx="10494">
                  <c:v>1049.4000000000001</c:v>
                </c:pt>
                <c:pt idx="10495">
                  <c:v>1049.5</c:v>
                </c:pt>
                <c:pt idx="10496">
                  <c:v>1049.5999999999999</c:v>
                </c:pt>
                <c:pt idx="10497">
                  <c:v>1049.7</c:v>
                </c:pt>
                <c:pt idx="10498">
                  <c:v>1049.8</c:v>
                </c:pt>
                <c:pt idx="10499">
                  <c:v>1049.9000000000001</c:v>
                </c:pt>
                <c:pt idx="10500">
                  <c:v>1050</c:v>
                </c:pt>
                <c:pt idx="10501">
                  <c:v>1050.0999999999999</c:v>
                </c:pt>
                <c:pt idx="10502">
                  <c:v>1050.2</c:v>
                </c:pt>
                <c:pt idx="10503">
                  <c:v>1050.3</c:v>
                </c:pt>
                <c:pt idx="10504">
                  <c:v>1050.4000000000001</c:v>
                </c:pt>
                <c:pt idx="10505">
                  <c:v>1050.5</c:v>
                </c:pt>
                <c:pt idx="10506">
                  <c:v>1050.5999999999999</c:v>
                </c:pt>
                <c:pt idx="10507">
                  <c:v>1050.7</c:v>
                </c:pt>
                <c:pt idx="10508">
                  <c:v>1050.8</c:v>
                </c:pt>
                <c:pt idx="10509">
                  <c:v>1050.9000000000001</c:v>
                </c:pt>
                <c:pt idx="10510">
                  <c:v>1051</c:v>
                </c:pt>
                <c:pt idx="10511">
                  <c:v>1051.0999999999999</c:v>
                </c:pt>
                <c:pt idx="10512">
                  <c:v>1051.2</c:v>
                </c:pt>
                <c:pt idx="10513">
                  <c:v>1051.3</c:v>
                </c:pt>
                <c:pt idx="10514">
                  <c:v>1051.4000000000001</c:v>
                </c:pt>
                <c:pt idx="10515">
                  <c:v>1051.5</c:v>
                </c:pt>
                <c:pt idx="10516">
                  <c:v>1051.5999999999999</c:v>
                </c:pt>
                <c:pt idx="10517">
                  <c:v>1051.7</c:v>
                </c:pt>
                <c:pt idx="10518">
                  <c:v>1051.8</c:v>
                </c:pt>
                <c:pt idx="10519">
                  <c:v>1051.9000000000001</c:v>
                </c:pt>
                <c:pt idx="10520">
                  <c:v>1052</c:v>
                </c:pt>
                <c:pt idx="10521">
                  <c:v>1052.0999999999999</c:v>
                </c:pt>
                <c:pt idx="10522">
                  <c:v>1052.2</c:v>
                </c:pt>
                <c:pt idx="10523">
                  <c:v>1052.3</c:v>
                </c:pt>
                <c:pt idx="10524">
                  <c:v>1052.4000000000001</c:v>
                </c:pt>
                <c:pt idx="10525">
                  <c:v>1052.5</c:v>
                </c:pt>
                <c:pt idx="10526">
                  <c:v>1052.5999999999999</c:v>
                </c:pt>
                <c:pt idx="10527">
                  <c:v>1052.7</c:v>
                </c:pt>
                <c:pt idx="10528">
                  <c:v>1052.8</c:v>
                </c:pt>
                <c:pt idx="10529">
                  <c:v>1052.9000000000001</c:v>
                </c:pt>
                <c:pt idx="10530">
                  <c:v>1053</c:v>
                </c:pt>
                <c:pt idx="10531">
                  <c:v>1053.0999999999999</c:v>
                </c:pt>
                <c:pt idx="10532">
                  <c:v>1053.2</c:v>
                </c:pt>
                <c:pt idx="10533">
                  <c:v>1053.3</c:v>
                </c:pt>
                <c:pt idx="10534">
                  <c:v>1053.4000000000001</c:v>
                </c:pt>
                <c:pt idx="10535">
                  <c:v>1053.5</c:v>
                </c:pt>
                <c:pt idx="10536">
                  <c:v>1053.5999999999999</c:v>
                </c:pt>
                <c:pt idx="10537">
                  <c:v>1053.7</c:v>
                </c:pt>
                <c:pt idx="10538">
                  <c:v>1053.8</c:v>
                </c:pt>
                <c:pt idx="10539">
                  <c:v>1053.9000000000001</c:v>
                </c:pt>
                <c:pt idx="10540">
                  <c:v>1054</c:v>
                </c:pt>
                <c:pt idx="10541">
                  <c:v>1054.0999999999999</c:v>
                </c:pt>
                <c:pt idx="10542">
                  <c:v>1054.2</c:v>
                </c:pt>
                <c:pt idx="10543">
                  <c:v>1054.3</c:v>
                </c:pt>
                <c:pt idx="10544">
                  <c:v>1054.4000000000001</c:v>
                </c:pt>
                <c:pt idx="10545">
                  <c:v>1054.5</c:v>
                </c:pt>
                <c:pt idx="10546">
                  <c:v>1054.5999999999999</c:v>
                </c:pt>
                <c:pt idx="10547">
                  <c:v>1054.7</c:v>
                </c:pt>
                <c:pt idx="10548">
                  <c:v>1054.8</c:v>
                </c:pt>
                <c:pt idx="10549">
                  <c:v>1054.9000000000001</c:v>
                </c:pt>
                <c:pt idx="10550">
                  <c:v>1055</c:v>
                </c:pt>
                <c:pt idx="10551">
                  <c:v>1055.0999999999999</c:v>
                </c:pt>
                <c:pt idx="10552">
                  <c:v>1055.2</c:v>
                </c:pt>
                <c:pt idx="10553">
                  <c:v>1055.3</c:v>
                </c:pt>
                <c:pt idx="10554">
                  <c:v>1055.4000000000001</c:v>
                </c:pt>
                <c:pt idx="10555">
                  <c:v>1055.5</c:v>
                </c:pt>
                <c:pt idx="10556">
                  <c:v>1055.5999999999999</c:v>
                </c:pt>
                <c:pt idx="10557">
                  <c:v>1055.7</c:v>
                </c:pt>
                <c:pt idx="10558">
                  <c:v>1055.8</c:v>
                </c:pt>
                <c:pt idx="10559">
                  <c:v>1055.9000000000001</c:v>
                </c:pt>
                <c:pt idx="10560">
                  <c:v>1056</c:v>
                </c:pt>
                <c:pt idx="10561">
                  <c:v>1056.0999999999999</c:v>
                </c:pt>
                <c:pt idx="10562">
                  <c:v>1056.2</c:v>
                </c:pt>
                <c:pt idx="10563">
                  <c:v>1056.3</c:v>
                </c:pt>
                <c:pt idx="10564">
                  <c:v>1056.4000000000001</c:v>
                </c:pt>
                <c:pt idx="10565">
                  <c:v>1056.5</c:v>
                </c:pt>
                <c:pt idx="10566">
                  <c:v>1056.5999999999999</c:v>
                </c:pt>
                <c:pt idx="10567">
                  <c:v>1056.7</c:v>
                </c:pt>
                <c:pt idx="10568">
                  <c:v>1056.8</c:v>
                </c:pt>
                <c:pt idx="10569">
                  <c:v>1056.9000000000001</c:v>
                </c:pt>
                <c:pt idx="10570">
                  <c:v>1057</c:v>
                </c:pt>
                <c:pt idx="10571">
                  <c:v>1057.0999999999999</c:v>
                </c:pt>
                <c:pt idx="10572">
                  <c:v>1057.2</c:v>
                </c:pt>
                <c:pt idx="10573">
                  <c:v>1057.3</c:v>
                </c:pt>
                <c:pt idx="10574">
                  <c:v>1057.4000000000001</c:v>
                </c:pt>
                <c:pt idx="10575">
                  <c:v>1057.5</c:v>
                </c:pt>
                <c:pt idx="10576">
                  <c:v>1057.5999999999999</c:v>
                </c:pt>
                <c:pt idx="10577">
                  <c:v>1057.7</c:v>
                </c:pt>
                <c:pt idx="10578">
                  <c:v>1057.8</c:v>
                </c:pt>
                <c:pt idx="10579">
                  <c:v>1057.9000000000001</c:v>
                </c:pt>
                <c:pt idx="10580">
                  <c:v>1058</c:v>
                </c:pt>
                <c:pt idx="10581">
                  <c:v>1058.0999999999999</c:v>
                </c:pt>
                <c:pt idx="10582">
                  <c:v>1058.2</c:v>
                </c:pt>
                <c:pt idx="10583">
                  <c:v>1058.3</c:v>
                </c:pt>
                <c:pt idx="10584">
                  <c:v>1058.4000000000001</c:v>
                </c:pt>
                <c:pt idx="10585">
                  <c:v>1058.5</c:v>
                </c:pt>
                <c:pt idx="10586">
                  <c:v>1058.5999999999999</c:v>
                </c:pt>
                <c:pt idx="10587">
                  <c:v>1058.7</c:v>
                </c:pt>
                <c:pt idx="10588">
                  <c:v>1058.8</c:v>
                </c:pt>
                <c:pt idx="10589">
                  <c:v>1058.9000000000001</c:v>
                </c:pt>
                <c:pt idx="10590">
                  <c:v>1059</c:v>
                </c:pt>
                <c:pt idx="10591">
                  <c:v>1059.0999999999999</c:v>
                </c:pt>
                <c:pt idx="10592">
                  <c:v>1059.2</c:v>
                </c:pt>
                <c:pt idx="10593">
                  <c:v>1059.3</c:v>
                </c:pt>
                <c:pt idx="10594">
                  <c:v>1059.4000000000001</c:v>
                </c:pt>
                <c:pt idx="10595">
                  <c:v>1059.5</c:v>
                </c:pt>
                <c:pt idx="10596">
                  <c:v>1059.5999999999999</c:v>
                </c:pt>
                <c:pt idx="10597">
                  <c:v>1059.7</c:v>
                </c:pt>
                <c:pt idx="10598">
                  <c:v>1059.8</c:v>
                </c:pt>
                <c:pt idx="10599">
                  <c:v>1059.9000000000001</c:v>
                </c:pt>
                <c:pt idx="10600">
                  <c:v>1060</c:v>
                </c:pt>
                <c:pt idx="10601">
                  <c:v>1060.0999999999999</c:v>
                </c:pt>
                <c:pt idx="10602">
                  <c:v>1060.2</c:v>
                </c:pt>
                <c:pt idx="10603">
                  <c:v>1060.3</c:v>
                </c:pt>
                <c:pt idx="10604">
                  <c:v>1060.4000000000001</c:v>
                </c:pt>
                <c:pt idx="10605">
                  <c:v>1060.5</c:v>
                </c:pt>
                <c:pt idx="10606">
                  <c:v>1060.5999999999999</c:v>
                </c:pt>
                <c:pt idx="10607">
                  <c:v>1060.7</c:v>
                </c:pt>
                <c:pt idx="10608">
                  <c:v>1060.8</c:v>
                </c:pt>
                <c:pt idx="10609">
                  <c:v>1060.9000000000001</c:v>
                </c:pt>
                <c:pt idx="10610">
                  <c:v>1061</c:v>
                </c:pt>
                <c:pt idx="10611">
                  <c:v>1061.0999999999999</c:v>
                </c:pt>
                <c:pt idx="10612">
                  <c:v>1061.2</c:v>
                </c:pt>
                <c:pt idx="10613">
                  <c:v>1061.3</c:v>
                </c:pt>
                <c:pt idx="10614">
                  <c:v>1061.4000000000001</c:v>
                </c:pt>
                <c:pt idx="10615">
                  <c:v>1061.5</c:v>
                </c:pt>
                <c:pt idx="10616">
                  <c:v>1061.5999999999999</c:v>
                </c:pt>
                <c:pt idx="10617">
                  <c:v>1061.7</c:v>
                </c:pt>
                <c:pt idx="10618">
                  <c:v>1061.8</c:v>
                </c:pt>
                <c:pt idx="10619">
                  <c:v>1061.9000000000001</c:v>
                </c:pt>
                <c:pt idx="10620">
                  <c:v>1062</c:v>
                </c:pt>
                <c:pt idx="10621">
                  <c:v>1062.0999999999999</c:v>
                </c:pt>
                <c:pt idx="10622">
                  <c:v>1062.2</c:v>
                </c:pt>
                <c:pt idx="10623">
                  <c:v>1062.3</c:v>
                </c:pt>
                <c:pt idx="10624">
                  <c:v>1062.4000000000001</c:v>
                </c:pt>
                <c:pt idx="10625">
                  <c:v>1062.5</c:v>
                </c:pt>
                <c:pt idx="10626">
                  <c:v>1062.5999999999999</c:v>
                </c:pt>
                <c:pt idx="10627">
                  <c:v>1062.7</c:v>
                </c:pt>
                <c:pt idx="10628">
                  <c:v>1062.8</c:v>
                </c:pt>
                <c:pt idx="10629">
                  <c:v>1062.9000000000001</c:v>
                </c:pt>
                <c:pt idx="10630">
                  <c:v>1063</c:v>
                </c:pt>
                <c:pt idx="10631">
                  <c:v>1063.0999999999999</c:v>
                </c:pt>
                <c:pt idx="10632">
                  <c:v>1063.2</c:v>
                </c:pt>
                <c:pt idx="10633">
                  <c:v>1063.3</c:v>
                </c:pt>
                <c:pt idx="10634">
                  <c:v>1063.4000000000001</c:v>
                </c:pt>
                <c:pt idx="10635">
                  <c:v>1063.5</c:v>
                </c:pt>
                <c:pt idx="10636">
                  <c:v>1063.5999999999999</c:v>
                </c:pt>
                <c:pt idx="10637">
                  <c:v>1063.7</c:v>
                </c:pt>
                <c:pt idx="10638">
                  <c:v>1063.8</c:v>
                </c:pt>
                <c:pt idx="10639">
                  <c:v>1063.9000000000001</c:v>
                </c:pt>
                <c:pt idx="10640">
                  <c:v>1064</c:v>
                </c:pt>
                <c:pt idx="10641">
                  <c:v>1064.0999999999999</c:v>
                </c:pt>
                <c:pt idx="10642">
                  <c:v>1064.2</c:v>
                </c:pt>
                <c:pt idx="10643">
                  <c:v>1064.3</c:v>
                </c:pt>
                <c:pt idx="10644">
                  <c:v>1064.4000000000001</c:v>
                </c:pt>
                <c:pt idx="10645">
                  <c:v>1064.5</c:v>
                </c:pt>
                <c:pt idx="10646">
                  <c:v>1064.5999999999999</c:v>
                </c:pt>
                <c:pt idx="10647">
                  <c:v>1064.7</c:v>
                </c:pt>
                <c:pt idx="10648">
                  <c:v>1064.8</c:v>
                </c:pt>
                <c:pt idx="10649">
                  <c:v>1064.9000000000001</c:v>
                </c:pt>
                <c:pt idx="10650">
                  <c:v>1065</c:v>
                </c:pt>
                <c:pt idx="10651">
                  <c:v>1065.0999999999999</c:v>
                </c:pt>
                <c:pt idx="10652">
                  <c:v>1065.2</c:v>
                </c:pt>
                <c:pt idx="10653">
                  <c:v>1065.3</c:v>
                </c:pt>
                <c:pt idx="10654">
                  <c:v>1065.4000000000001</c:v>
                </c:pt>
                <c:pt idx="10655">
                  <c:v>1065.5</c:v>
                </c:pt>
                <c:pt idx="10656">
                  <c:v>1065.5999999999999</c:v>
                </c:pt>
                <c:pt idx="10657">
                  <c:v>1065.7</c:v>
                </c:pt>
                <c:pt idx="10658">
                  <c:v>1065.8</c:v>
                </c:pt>
                <c:pt idx="10659">
                  <c:v>1065.9000000000001</c:v>
                </c:pt>
                <c:pt idx="10660">
                  <c:v>1066</c:v>
                </c:pt>
                <c:pt idx="10661">
                  <c:v>1066.0999999999999</c:v>
                </c:pt>
                <c:pt idx="10662">
                  <c:v>1066.2</c:v>
                </c:pt>
                <c:pt idx="10663">
                  <c:v>1066.3</c:v>
                </c:pt>
                <c:pt idx="10664">
                  <c:v>1066.4000000000001</c:v>
                </c:pt>
                <c:pt idx="10665">
                  <c:v>1066.5</c:v>
                </c:pt>
                <c:pt idx="10666">
                  <c:v>1066.5999999999999</c:v>
                </c:pt>
                <c:pt idx="10667">
                  <c:v>1066.7</c:v>
                </c:pt>
                <c:pt idx="10668">
                  <c:v>1066.8</c:v>
                </c:pt>
                <c:pt idx="10669">
                  <c:v>1066.9000000000001</c:v>
                </c:pt>
                <c:pt idx="10670">
                  <c:v>1067</c:v>
                </c:pt>
                <c:pt idx="10671">
                  <c:v>1067.0999999999999</c:v>
                </c:pt>
                <c:pt idx="10672">
                  <c:v>1067.2</c:v>
                </c:pt>
                <c:pt idx="10673">
                  <c:v>1067.3</c:v>
                </c:pt>
                <c:pt idx="10674">
                  <c:v>1067.4000000000001</c:v>
                </c:pt>
                <c:pt idx="10675">
                  <c:v>1067.5</c:v>
                </c:pt>
                <c:pt idx="10676">
                  <c:v>1067.5999999999999</c:v>
                </c:pt>
                <c:pt idx="10677">
                  <c:v>1067.7</c:v>
                </c:pt>
                <c:pt idx="10678">
                  <c:v>1067.8</c:v>
                </c:pt>
                <c:pt idx="10679">
                  <c:v>1067.9000000000001</c:v>
                </c:pt>
                <c:pt idx="10680">
                  <c:v>1068</c:v>
                </c:pt>
                <c:pt idx="10681">
                  <c:v>1068.0999999999999</c:v>
                </c:pt>
                <c:pt idx="10682">
                  <c:v>1068.2</c:v>
                </c:pt>
                <c:pt idx="10683">
                  <c:v>1068.3</c:v>
                </c:pt>
                <c:pt idx="10684">
                  <c:v>1068.4000000000001</c:v>
                </c:pt>
                <c:pt idx="10685">
                  <c:v>1068.5</c:v>
                </c:pt>
                <c:pt idx="10686">
                  <c:v>1068.5999999999999</c:v>
                </c:pt>
                <c:pt idx="10687">
                  <c:v>1068.7</c:v>
                </c:pt>
                <c:pt idx="10688">
                  <c:v>1068.8</c:v>
                </c:pt>
                <c:pt idx="10689">
                  <c:v>1068.9000000000001</c:v>
                </c:pt>
                <c:pt idx="10690">
                  <c:v>1069</c:v>
                </c:pt>
                <c:pt idx="10691">
                  <c:v>1069.0999999999999</c:v>
                </c:pt>
                <c:pt idx="10692">
                  <c:v>1069.2</c:v>
                </c:pt>
                <c:pt idx="10693">
                  <c:v>1069.3</c:v>
                </c:pt>
                <c:pt idx="10694">
                  <c:v>1069.4000000000001</c:v>
                </c:pt>
                <c:pt idx="10695">
                  <c:v>1069.5</c:v>
                </c:pt>
                <c:pt idx="10696">
                  <c:v>1069.5999999999999</c:v>
                </c:pt>
                <c:pt idx="10697">
                  <c:v>1069.7</c:v>
                </c:pt>
                <c:pt idx="10698">
                  <c:v>1069.8</c:v>
                </c:pt>
                <c:pt idx="10699">
                  <c:v>1069.9000000000001</c:v>
                </c:pt>
                <c:pt idx="10700">
                  <c:v>1070</c:v>
                </c:pt>
                <c:pt idx="10701">
                  <c:v>1070.0999999999999</c:v>
                </c:pt>
                <c:pt idx="10702">
                  <c:v>1070.2</c:v>
                </c:pt>
                <c:pt idx="10703">
                  <c:v>1070.3</c:v>
                </c:pt>
                <c:pt idx="10704">
                  <c:v>1070.4000000000001</c:v>
                </c:pt>
                <c:pt idx="10705">
                  <c:v>1070.5</c:v>
                </c:pt>
                <c:pt idx="10706">
                  <c:v>1070.5999999999999</c:v>
                </c:pt>
                <c:pt idx="10707">
                  <c:v>1070.7</c:v>
                </c:pt>
                <c:pt idx="10708">
                  <c:v>1070.8</c:v>
                </c:pt>
                <c:pt idx="10709">
                  <c:v>1070.9000000000001</c:v>
                </c:pt>
                <c:pt idx="10710">
                  <c:v>1071</c:v>
                </c:pt>
                <c:pt idx="10711">
                  <c:v>1071.0999999999999</c:v>
                </c:pt>
                <c:pt idx="10712">
                  <c:v>1071.2</c:v>
                </c:pt>
                <c:pt idx="10713">
                  <c:v>1071.3</c:v>
                </c:pt>
                <c:pt idx="10714">
                  <c:v>1071.4000000000001</c:v>
                </c:pt>
                <c:pt idx="10715">
                  <c:v>1071.5</c:v>
                </c:pt>
                <c:pt idx="10716">
                  <c:v>1071.5999999999999</c:v>
                </c:pt>
                <c:pt idx="10717">
                  <c:v>1071.7</c:v>
                </c:pt>
                <c:pt idx="10718">
                  <c:v>1071.8</c:v>
                </c:pt>
                <c:pt idx="10719">
                  <c:v>1071.9000000000001</c:v>
                </c:pt>
                <c:pt idx="10720">
                  <c:v>1072</c:v>
                </c:pt>
                <c:pt idx="10721">
                  <c:v>1072.0999999999999</c:v>
                </c:pt>
                <c:pt idx="10722">
                  <c:v>1072.2</c:v>
                </c:pt>
                <c:pt idx="10723">
                  <c:v>1072.3</c:v>
                </c:pt>
                <c:pt idx="10724">
                  <c:v>1072.4000000000001</c:v>
                </c:pt>
                <c:pt idx="10725">
                  <c:v>1072.5</c:v>
                </c:pt>
                <c:pt idx="10726">
                  <c:v>1072.5999999999999</c:v>
                </c:pt>
                <c:pt idx="10727">
                  <c:v>1072.7</c:v>
                </c:pt>
                <c:pt idx="10728">
                  <c:v>1072.8</c:v>
                </c:pt>
                <c:pt idx="10729">
                  <c:v>1072.9000000000001</c:v>
                </c:pt>
                <c:pt idx="10730">
                  <c:v>1073</c:v>
                </c:pt>
                <c:pt idx="10731">
                  <c:v>1073.0999999999999</c:v>
                </c:pt>
                <c:pt idx="10732">
                  <c:v>1073.2</c:v>
                </c:pt>
                <c:pt idx="10733">
                  <c:v>1073.3</c:v>
                </c:pt>
                <c:pt idx="10734">
                  <c:v>1073.4000000000001</c:v>
                </c:pt>
                <c:pt idx="10735">
                  <c:v>1073.5</c:v>
                </c:pt>
                <c:pt idx="10736">
                  <c:v>1073.5999999999999</c:v>
                </c:pt>
                <c:pt idx="10737">
                  <c:v>1073.7</c:v>
                </c:pt>
                <c:pt idx="10738">
                  <c:v>1073.8</c:v>
                </c:pt>
                <c:pt idx="10739">
                  <c:v>1073.9000000000001</c:v>
                </c:pt>
                <c:pt idx="10740">
                  <c:v>1074</c:v>
                </c:pt>
                <c:pt idx="10741">
                  <c:v>1074.0999999999999</c:v>
                </c:pt>
                <c:pt idx="10742">
                  <c:v>1074.2</c:v>
                </c:pt>
                <c:pt idx="10743">
                  <c:v>1074.3</c:v>
                </c:pt>
                <c:pt idx="10744">
                  <c:v>1074.4000000000001</c:v>
                </c:pt>
                <c:pt idx="10745">
                  <c:v>1074.5</c:v>
                </c:pt>
                <c:pt idx="10746">
                  <c:v>1074.5999999999999</c:v>
                </c:pt>
                <c:pt idx="10747">
                  <c:v>1074.7</c:v>
                </c:pt>
                <c:pt idx="10748">
                  <c:v>1074.8</c:v>
                </c:pt>
                <c:pt idx="10749">
                  <c:v>1074.9000000000001</c:v>
                </c:pt>
                <c:pt idx="10750">
                  <c:v>1075</c:v>
                </c:pt>
                <c:pt idx="10751">
                  <c:v>1075.0999999999999</c:v>
                </c:pt>
                <c:pt idx="10752">
                  <c:v>1075.2</c:v>
                </c:pt>
                <c:pt idx="10753">
                  <c:v>1075.3</c:v>
                </c:pt>
                <c:pt idx="10754">
                  <c:v>1075.4000000000001</c:v>
                </c:pt>
                <c:pt idx="10755">
                  <c:v>1075.5</c:v>
                </c:pt>
                <c:pt idx="10756">
                  <c:v>1075.5999999999999</c:v>
                </c:pt>
                <c:pt idx="10757">
                  <c:v>1075.7</c:v>
                </c:pt>
                <c:pt idx="10758">
                  <c:v>1075.8</c:v>
                </c:pt>
                <c:pt idx="10759">
                  <c:v>1075.9000000000001</c:v>
                </c:pt>
                <c:pt idx="10760">
                  <c:v>1076</c:v>
                </c:pt>
                <c:pt idx="10761">
                  <c:v>1076.0999999999999</c:v>
                </c:pt>
                <c:pt idx="10762">
                  <c:v>1076.2</c:v>
                </c:pt>
                <c:pt idx="10763">
                  <c:v>1076.3</c:v>
                </c:pt>
                <c:pt idx="10764">
                  <c:v>1076.4000000000001</c:v>
                </c:pt>
                <c:pt idx="10765">
                  <c:v>1076.5</c:v>
                </c:pt>
                <c:pt idx="10766">
                  <c:v>1076.5999999999999</c:v>
                </c:pt>
                <c:pt idx="10767">
                  <c:v>1076.7</c:v>
                </c:pt>
                <c:pt idx="10768">
                  <c:v>1076.8</c:v>
                </c:pt>
                <c:pt idx="10769">
                  <c:v>1076.9000000000001</c:v>
                </c:pt>
                <c:pt idx="10770">
                  <c:v>1077</c:v>
                </c:pt>
                <c:pt idx="10771">
                  <c:v>1077.0999999999999</c:v>
                </c:pt>
                <c:pt idx="10772">
                  <c:v>1077.2</c:v>
                </c:pt>
                <c:pt idx="10773">
                  <c:v>1077.3</c:v>
                </c:pt>
                <c:pt idx="10774">
                  <c:v>1077.4000000000001</c:v>
                </c:pt>
                <c:pt idx="10775">
                  <c:v>1077.5</c:v>
                </c:pt>
                <c:pt idx="10776">
                  <c:v>1077.5999999999999</c:v>
                </c:pt>
                <c:pt idx="10777">
                  <c:v>1077.7</c:v>
                </c:pt>
                <c:pt idx="10778">
                  <c:v>1077.8</c:v>
                </c:pt>
                <c:pt idx="10779">
                  <c:v>1077.9000000000001</c:v>
                </c:pt>
                <c:pt idx="10780">
                  <c:v>1078</c:v>
                </c:pt>
                <c:pt idx="10781">
                  <c:v>1078.0999999999999</c:v>
                </c:pt>
                <c:pt idx="10782">
                  <c:v>1078.2</c:v>
                </c:pt>
                <c:pt idx="10783">
                  <c:v>1078.3</c:v>
                </c:pt>
                <c:pt idx="10784">
                  <c:v>1078.4000000000001</c:v>
                </c:pt>
                <c:pt idx="10785">
                  <c:v>1078.5</c:v>
                </c:pt>
                <c:pt idx="10786">
                  <c:v>1078.5999999999999</c:v>
                </c:pt>
                <c:pt idx="10787">
                  <c:v>1078.7</c:v>
                </c:pt>
                <c:pt idx="10788">
                  <c:v>1078.8</c:v>
                </c:pt>
                <c:pt idx="10789">
                  <c:v>1078.9000000000001</c:v>
                </c:pt>
                <c:pt idx="10790">
                  <c:v>1079</c:v>
                </c:pt>
                <c:pt idx="10791">
                  <c:v>1079.0999999999999</c:v>
                </c:pt>
                <c:pt idx="10792">
                  <c:v>1079.2</c:v>
                </c:pt>
                <c:pt idx="10793">
                  <c:v>1079.3</c:v>
                </c:pt>
                <c:pt idx="10794">
                  <c:v>1079.4000000000001</c:v>
                </c:pt>
                <c:pt idx="10795">
                  <c:v>1079.5</c:v>
                </c:pt>
                <c:pt idx="10796">
                  <c:v>1079.5999999999999</c:v>
                </c:pt>
                <c:pt idx="10797">
                  <c:v>1079.7</c:v>
                </c:pt>
                <c:pt idx="10798">
                  <c:v>1079.8</c:v>
                </c:pt>
                <c:pt idx="10799">
                  <c:v>1079.9000000000001</c:v>
                </c:pt>
                <c:pt idx="10800">
                  <c:v>1080</c:v>
                </c:pt>
                <c:pt idx="10801">
                  <c:v>1080.0999999999999</c:v>
                </c:pt>
                <c:pt idx="10802">
                  <c:v>1080.2</c:v>
                </c:pt>
                <c:pt idx="10803">
                  <c:v>1080.3</c:v>
                </c:pt>
                <c:pt idx="10804">
                  <c:v>1080.4000000000001</c:v>
                </c:pt>
                <c:pt idx="10805">
                  <c:v>1080.5</c:v>
                </c:pt>
                <c:pt idx="10806">
                  <c:v>1080.5999999999999</c:v>
                </c:pt>
                <c:pt idx="10807">
                  <c:v>1080.7</c:v>
                </c:pt>
                <c:pt idx="10808">
                  <c:v>1080.8</c:v>
                </c:pt>
                <c:pt idx="10809">
                  <c:v>1080.9000000000001</c:v>
                </c:pt>
                <c:pt idx="10810">
                  <c:v>1081</c:v>
                </c:pt>
                <c:pt idx="10811">
                  <c:v>1081.0999999999999</c:v>
                </c:pt>
                <c:pt idx="10812">
                  <c:v>1081.2</c:v>
                </c:pt>
                <c:pt idx="10813">
                  <c:v>1081.3</c:v>
                </c:pt>
                <c:pt idx="10814">
                  <c:v>1081.4000000000001</c:v>
                </c:pt>
                <c:pt idx="10815">
                  <c:v>1081.5</c:v>
                </c:pt>
                <c:pt idx="10816">
                  <c:v>1081.5999999999999</c:v>
                </c:pt>
                <c:pt idx="10817">
                  <c:v>1081.7</c:v>
                </c:pt>
                <c:pt idx="10818">
                  <c:v>1081.8</c:v>
                </c:pt>
                <c:pt idx="10819">
                  <c:v>1081.9000000000001</c:v>
                </c:pt>
                <c:pt idx="10820">
                  <c:v>1082</c:v>
                </c:pt>
                <c:pt idx="10821">
                  <c:v>1082.0999999999999</c:v>
                </c:pt>
                <c:pt idx="10822">
                  <c:v>1082.2</c:v>
                </c:pt>
                <c:pt idx="10823">
                  <c:v>1082.3</c:v>
                </c:pt>
                <c:pt idx="10824">
                  <c:v>1082.4000000000001</c:v>
                </c:pt>
                <c:pt idx="10825">
                  <c:v>1082.5</c:v>
                </c:pt>
                <c:pt idx="10826">
                  <c:v>1082.5999999999999</c:v>
                </c:pt>
                <c:pt idx="10827">
                  <c:v>1082.7</c:v>
                </c:pt>
                <c:pt idx="10828">
                  <c:v>1082.8</c:v>
                </c:pt>
                <c:pt idx="10829">
                  <c:v>1082.9000000000001</c:v>
                </c:pt>
                <c:pt idx="10830">
                  <c:v>1083</c:v>
                </c:pt>
                <c:pt idx="10831">
                  <c:v>1083.0999999999999</c:v>
                </c:pt>
                <c:pt idx="10832">
                  <c:v>1083.2</c:v>
                </c:pt>
                <c:pt idx="10833">
                  <c:v>1083.3</c:v>
                </c:pt>
                <c:pt idx="10834">
                  <c:v>1083.4000000000001</c:v>
                </c:pt>
                <c:pt idx="10835">
                  <c:v>1083.5</c:v>
                </c:pt>
                <c:pt idx="10836">
                  <c:v>1083.5999999999999</c:v>
                </c:pt>
                <c:pt idx="10837">
                  <c:v>1083.7</c:v>
                </c:pt>
                <c:pt idx="10838">
                  <c:v>1083.8</c:v>
                </c:pt>
                <c:pt idx="10839">
                  <c:v>1083.9000000000001</c:v>
                </c:pt>
                <c:pt idx="10840">
                  <c:v>1084</c:v>
                </c:pt>
                <c:pt idx="10841">
                  <c:v>1084.0999999999999</c:v>
                </c:pt>
                <c:pt idx="10842">
                  <c:v>1084.2</c:v>
                </c:pt>
                <c:pt idx="10843">
                  <c:v>1084.3</c:v>
                </c:pt>
                <c:pt idx="10844">
                  <c:v>1084.4000000000001</c:v>
                </c:pt>
                <c:pt idx="10845">
                  <c:v>1084.5</c:v>
                </c:pt>
                <c:pt idx="10846">
                  <c:v>1084.5999999999999</c:v>
                </c:pt>
                <c:pt idx="10847">
                  <c:v>1084.7</c:v>
                </c:pt>
                <c:pt idx="10848">
                  <c:v>1084.8</c:v>
                </c:pt>
                <c:pt idx="10849">
                  <c:v>1084.9000000000001</c:v>
                </c:pt>
                <c:pt idx="10850">
                  <c:v>1085</c:v>
                </c:pt>
                <c:pt idx="10851">
                  <c:v>1085.0999999999999</c:v>
                </c:pt>
                <c:pt idx="10852">
                  <c:v>1085.2</c:v>
                </c:pt>
                <c:pt idx="10853">
                  <c:v>1085.3</c:v>
                </c:pt>
                <c:pt idx="10854">
                  <c:v>1085.4000000000001</c:v>
                </c:pt>
                <c:pt idx="10855">
                  <c:v>1085.5</c:v>
                </c:pt>
                <c:pt idx="10856">
                  <c:v>1085.5999999999999</c:v>
                </c:pt>
                <c:pt idx="10857">
                  <c:v>1085.7</c:v>
                </c:pt>
                <c:pt idx="10858">
                  <c:v>1085.8</c:v>
                </c:pt>
                <c:pt idx="10859">
                  <c:v>1085.9000000000001</c:v>
                </c:pt>
                <c:pt idx="10860">
                  <c:v>1086</c:v>
                </c:pt>
                <c:pt idx="10861">
                  <c:v>1086.0999999999999</c:v>
                </c:pt>
                <c:pt idx="10862">
                  <c:v>1086.2</c:v>
                </c:pt>
                <c:pt idx="10863">
                  <c:v>1086.3</c:v>
                </c:pt>
                <c:pt idx="10864">
                  <c:v>1086.4000000000001</c:v>
                </c:pt>
                <c:pt idx="10865">
                  <c:v>1086.5</c:v>
                </c:pt>
                <c:pt idx="10866">
                  <c:v>1086.5999999999999</c:v>
                </c:pt>
                <c:pt idx="10867">
                  <c:v>1086.7</c:v>
                </c:pt>
                <c:pt idx="10868">
                  <c:v>1086.8</c:v>
                </c:pt>
                <c:pt idx="10869">
                  <c:v>1086.9000000000001</c:v>
                </c:pt>
                <c:pt idx="10870">
                  <c:v>1087</c:v>
                </c:pt>
                <c:pt idx="10871">
                  <c:v>1087.0999999999999</c:v>
                </c:pt>
                <c:pt idx="10872">
                  <c:v>1087.2</c:v>
                </c:pt>
                <c:pt idx="10873">
                  <c:v>1087.3</c:v>
                </c:pt>
                <c:pt idx="10874">
                  <c:v>1087.4000000000001</c:v>
                </c:pt>
                <c:pt idx="10875">
                  <c:v>1087.5</c:v>
                </c:pt>
                <c:pt idx="10876">
                  <c:v>1087.5999999999999</c:v>
                </c:pt>
                <c:pt idx="10877">
                  <c:v>1087.7</c:v>
                </c:pt>
                <c:pt idx="10878">
                  <c:v>1087.8</c:v>
                </c:pt>
                <c:pt idx="10879">
                  <c:v>1087.9000000000001</c:v>
                </c:pt>
                <c:pt idx="10880">
                  <c:v>1088</c:v>
                </c:pt>
                <c:pt idx="10881">
                  <c:v>1088.0999999999999</c:v>
                </c:pt>
                <c:pt idx="10882">
                  <c:v>1088.2</c:v>
                </c:pt>
                <c:pt idx="10883">
                  <c:v>1088.3</c:v>
                </c:pt>
                <c:pt idx="10884">
                  <c:v>1088.4000000000001</c:v>
                </c:pt>
                <c:pt idx="10885">
                  <c:v>1088.5</c:v>
                </c:pt>
                <c:pt idx="10886">
                  <c:v>1088.5999999999999</c:v>
                </c:pt>
                <c:pt idx="10887">
                  <c:v>1088.7</c:v>
                </c:pt>
                <c:pt idx="10888">
                  <c:v>1088.8</c:v>
                </c:pt>
                <c:pt idx="10889">
                  <c:v>1088.9000000000001</c:v>
                </c:pt>
                <c:pt idx="10890">
                  <c:v>1089</c:v>
                </c:pt>
                <c:pt idx="10891">
                  <c:v>1089.0999999999999</c:v>
                </c:pt>
                <c:pt idx="10892">
                  <c:v>1089.2</c:v>
                </c:pt>
                <c:pt idx="10893">
                  <c:v>1089.3</c:v>
                </c:pt>
                <c:pt idx="10894">
                  <c:v>1089.4000000000001</c:v>
                </c:pt>
                <c:pt idx="10895">
                  <c:v>1089.5</c:v>
                </c:pt>
                <c:pt idx="10896">
                  <c:v>1089.5999999999999</c:v>
                </c:pt>
                <c:pt idx="10897">
                  <c:v>1089.7</c:v>
                </c:pt>
                <c:pt idx="10898">
                  <c:v>1089.8</c:v>
                </c:pt>
                <c:pt idx="10899">
                  <c:v>1089.9000000000001</c:v>
                </c:pt>
                <c:pt idx="10900">
                  <c:v>1090</c:v>
                </c:pt>
                <c:pt idx="10901">
                  <c:v>1090.0999999999999</c:v>
                </c:pt>
                <c:pt idx="10902">
                  <c:v>1090.2</c:v>
                </c:pt>
                <c:pt idx="10903">
                  <c:v>1090.3</c:v>
                </c:pt>
                <c:pt idx="10904">
                  <c:v>1090.4000000000001</c:v>
                </c:pt>
                <c:pt idx="10905">
                  <c:v>1090.5</c:v>
                </c:pt>
                <c:pt idx="10906">
                  <c:v>1090.5999999999999</c:v>
                </c:pt>
                <c:pt idx="10907">
                  <c:v>1090.7</c:v>
                </c:pt>
                <c:pt idx="10908">
                  <c:v>1090.8</c:v>
                </c:pt>
                <c:pt idx="10909">
                  <c:v>1090.9000000000001</c:v>
                </c:pt>
                <c:pt idx="10910">
                  <c:v>1091</c:v>
                </c:pt>
                <c:pt idx="10911">
                  <c:v>1091.0999999999999</c:v>
                </c:pt>
                <c:pt idx="10912">
                  <c:v>1091.2</c:v>
                </c:pt>
                <c:pt idx="10913">
                  <c:v>1091.3</c:v>
                </c:pt>
                <c:pt idx="10914">
                  <c:v>1091.4000000000001</c:v>
                </c:pt>
                <c:pt idx="10915">
                  <c:v>1091.5</c:v>
                </c:pt>
                <c:pt idx="10916">
                  <c:v>1091.5999999999999</c:v>
                </c:pt>
                <c:pt idx="10917">
                  <c:v>1091.7</c:v>
                </c:pt>
                <c:pt idx="10918">
                  <c:v>1091.8</c:v>
                </c:pt>
                <c:pt idx="10919">
                  <c:v>1091.9000000000001</c:v>
                </c:pt>
                <c:pt idx="10920">
                  <c:v>1092</c:v>
                </c:pt>
                <c:pt idx="10921">
                  <c:v>1092.0999999999999</c:v>
                </c:pt>
                <c:pt idx="10922">
                  <c:v>1092.2</c:v>
                </c:pt>
                <c:pt idx="10923">
                  <c:v>1092.3</c:v>
                </c:pt>
                <c:pt idx="10924">
                  <c:v>1092.4000000000001</c:v>
                </c:pt>
                <c:pt idx="10925">
                  <c:v>1092.5</c:v>
                </c:pt>
                <c:pt idx="10926">
                  <c:v>1092.5999999999999</c:v>
                </c:pt>
                <c:pt idx="10927">
                  <c:v>1092.7</c:v>
                </c:pt>
                <c:pt idx="10928">
                  <c:v>1092.8</c:v>
                </c:pt>
                <c:pt idx="10929">
                  <c:v>1092.9000000000001</c:v>
                </c:pt>
                <c:pt idx="10930">
                  <c:v>1093</c:v>
                </c:pt>
                <c:pt idx="10931">
                  <c:v>1093.0999999999999</c:v>
                </c:pt>
                <c:pt idx="10932">
                  <c:v>1093.2</c:v>
                </c:pt>
                <c:pt idx="10933">
                  <c:v>1093.3</c:v>
                </c:pt>
                <c:pt idx="10934">
                  <c:v>1093.4000000000001</c:v>
                </c:pt>
                <c:pt idx="10935">
                  <c:v>1093.5</c:v>
                </c:pt>
                <c:pt idx="10936">
                  <c:v>1093.5999999999999</c:v>
                </c:pt>
                <c:pt idx="10937">
                  <c:v>1093.7</c:v>
                </c:pt>
                <c:pt idx="10938">
                  <c:v>1093.8</c:v>
                </c:pt>
                <c:pt idx="10939">
                  <c:v>1093.9000000000001</c:v>
                </c:pt>
                <c:pt idx="10940">
                  <c:v>1094</c:v>
                </c:pt>
                <c:pt idx="10941">
                  <c:v>1094.0999999999999</c:v>
                </c:pt>
                <c:pt idx="10942">
                  <c:v>1094.2</c:v>
                </c:pt>
                <c:pt idx="10943">
                  <c:v>1094.3</c:v>
                </c:pt>
                <c:pt idx="10944">
                  <c:v>1094.4000000000001</c:v>
                </c:pt>
                <c:pt idx="10945">
                  <c:v>1094.5</c:v>
                </c:pt>
                <c:pt idx="10946">
                  <c:v>1094.5999999999999</c:v>
                </c:pt>
                <c:pt idx="10947">
                  <c:v>1094.7</c:v>
                </c:pt>
                <c:pt idx="10948">
                  <c:v>1094.8</c:v>
                </c:pt>
                <c:pt idx="10949">
                  <c:v>1094.9000000000001</c:v>
                </c:pt>
                <c:pt idx="10950">
                  <c:v>1095</c:v>
                </c:pt>
                <c:pt idx="10951">
                  <c:v>1095.0999999999999</c:v>
                </c:pt>
                <c:pt idx="10952">
                  <c:v>1095.2</c:v>
                </c:pt>
                <c:pt idx="10953">
                  <c:v>1095.3</c:v>
                </c:pt>
                <c:pt idx="10954">
                  <c:v>1095.4000000000001</c:v>
                </c:pt>
                <c:pt idx="10955">
                  <c:v>1095.5</c:v>
                </c:pt>
                <c:pt idx="10956">
                  <c:v>1095.5999999999999</c:v>
                </c:pt>
                <c:pt idx="10957">
                  <c:v>1095.7</c:v>
                </c:pt>
                <c:pt idx="10958">
                  <c:v>1095.8</c:v>
                </c:pt>
                <c:pt idx="10959">
                  <c:v>1095.9000000000001</c:v>
                </c:pt>
                <c:pt idx="10960">
                  <c:v>1096</c:v>
                </c:pt>
                <c:pt idx="10961">
                  <c:v>1096.0999999999999</c:v>
                </c:pt>
                <c:pt idx="10962">
                  <c:v>1096.2</c:v>
                </c:pt>
                <c:pt idx="10963">
                  <c:v>1096.3</c:v>
                </c:pt>
                <c:pt idx="10964">
                  <c:v>1096.4000000000001</c:v>
                </c:pt>
                <c:pt idx="10965">
                  <c:v>1096.5</c:v>
                </c:pt>
                <c:pt idx="10966">
                  <c:v>1096.5999999999999</c:v>
                </c:pt>
                <c:pt idx="10967">
                  <c:v>1096.7</c:v>
                </c:pt>
                <c:pt idx="10968">
                  <c:v>1096.8</c:v>
                </c:pt>
                <c:pt idx="10969">
                  <c:v>1096.9000000000001</c:v>
                </c:pt>
                <c:pt idx="10970">
                  <c:v>1097</c:v>
                </c:pt>
                <c:pt idx="10971">
                  <c:v>1097.0999999999999</c:v>
                </c:pt>
                <c:pt idx="10972">
                  <c:v>1097.2</c:v>
                </c:pt>
                <c:pt idx="10973">
                  <c:v>1097.3</c:v>
                </c:pt>
                <c:pt idx="10974">
                  <c:v>1097.4000000000001</c:v>
                </c:pt>
                <c:pt idx="10975">
                  <c:v>1097.5</c:v>
                </c:pt>
                <c:pt idx="10976">
                  <c:v>1097.5999999999999</c:v>
                </c:pt>
                <c:pt idx="10977">
                  <c:v>1097.7</c:v>
                </c:pt>
                <c:pt idx="10978">
                  <c:v>1097.8</c:v>
                </c:pt>
                <c:pt idx="10979">
                  <c:v>1097.9000000000001</c:v>
                </c:pt>
                <c:pt idx="10980">
                  <c:v>1098</c:v>
                </c:pt>
                <c:pt idx="10981">
                  <c:v>1098.0999999999999</c:v>
                </c:pt>
                <c:pt idx="10982">
                  <c:v>1098.2</c:v>
                </c:pt>
                <c:pt idx="10983">
                  <c:v>1098.3</c:v>
                </c:pt>
                <c:pt idx="10984">
                  <c:v>1098.4000000000001</c:v>
                </c:pt>
                <c:pt idx="10985">
                  <c:v>1098.5</c:v>
                </c:pt>
                <c:pt idx="10986">
                  <c:v>1098.5999999999999</c:v>
                </c:pt>
                <c:pt idx="10987">
                  <c:v>1098.7</c:v>
                </c:pt>
                <c:pt idx="10988">
                  <c:v>1098.8</c:v>
                </c:pt>
                <c:pt idx="10989">
                  <c:v>1098.9000000000001</c:v>
                </c:pt>
                <c:pt idx="10990">
                  <c:v>1099</c:v>
                </c:pt>
                <c:pt idx="10991">
                  <c:v>1099.0999999999999</c:v>
                </c:pt>
                <c:pt idx="10992">
                  <c:v>1099.2</c:v>
                </c:pt>
                <c:pt idx="10993">
                  <c:v>1099.3</c:v>
                </c:pt>
                <c:pt idx="10994">
                  <c:v>1099.4000000000001</c:v>
                </c:pt>
                <c:pt idx="10995">
                  <c:v>1099.5</c:v>
                </c:pt>
                <c:pt idx="10996">
                  <c:v>1099.5999999999999</c:v>
                </c:pt>
                <c:pt idx="10997">
                  <c:v>1099.7</c:v>
                </c:pt>
                <c:pt idx="10998">
                  <c:v>1099.8</c:v>
                </c:pt>
                <c:pt idx="10999">
                  <c:v>1099.9000000000001</c:v>
                </c:pt>
                <c:pt idx="11000">
                  <c:v>1100</c:v>
                </c:pt>
                <c:pt idx="11001">
                  <c:v>1100.0999999999999</c:v>
                </c:pt>
                <c:pt idx="11002">
                  <c:v>1100.2</c:v>
                </c:pt>
                <c:pt idx="11003">
                  <c:v>1100.3</c:v>
                </c:pt>
                <c:pt idx="11004">
                  <c:v>1100.4000000000001</c:v>
                </c:pt>
                <c:pt idx="11005">
                  <c:v>1100.5</c:v>
                </c:pt>
                <c:pt idx="11006">
                  <c:v>1100.5999999999999</c:v>
                </c:pt>
                <c:pt idx="11007">
                  <c:v>1100.7</c:v>
                </c:pt>
                <c:pt idx="11008">
                  <c:v>1100.8</c:v>
                </c:pt>
                <c:pt idx="11009">
                  <c:v>1100.9000000000001</c:v>
                </c:pt>
                <c:pt idx="11010">
                  <c:v>1101</c:v>
                </c:pt>
                <c:pt idx="11011">
                  <c:v>1101.0999999999999</c:v>
                </c:pt>
                <c:pt idx="11012">
                  <c:v>1101.2</c:v>
                </c:pt>
                <c:pt idx="11013">
                  <c:v>1101.3</c:v>
                </c:pt>
                <c:pt idx="11014">
                  <c:v>1101.4000000000001</c:v>
                </c:pt>
                <c:pt idx="11015">
                  <c:v>1101.5</c:v>
                </c:pt>
                <c:pt idx="11016">
                  <c:v>1101.5999999999999</c:v>
                </c:pt>
                <c:pt idx="11017">
                  <c:v>1101.7</c:v>
                </c:pt>
                <c:pt idx="11018">
                  <c:v>1101.8</c:v>
                </c:pt>
                <c:pt idx="11019">
                  <c:v>1101.9000000000001</c:v>
                </c:pt>
                <c:pt idx="11020">
                  <c:v>1102</c:v>
                </c:pt>
                <c:pt idx="11021">
                  <c:v>1102.0999999999999</c:v>
                </c:pt>
                <c:pt idx="11022">
                  <c:v>1102.2</c:v>
                </c:pt>
                <c:pt idx="11023">
                  <c:v>1102.3</c:v>
                </c:pt>
                <c:pt idx="11024">
                  <c:v>1102.4000000000001</c:v>
                </c:pt>
                <c:pt idx="11025">
                  <c:v>1102.5</c:v>
                </c:pt>
                <c:pt idx="11026">
                  <c:v>1102.5999999999999</c:v>
                </c:pt>
                <c:pt idx="11027">
                  <c:v>1102.7</c:v>
                </c:pt>
                <c:pt idx="11028">
                  <c:v>1102.8</c:v>
                </c:pt>
                <c:pt idx="11029">
                  <c:v>1102.9000000000001</c:v>
                </c:pt>
                <c:pt idx="11030">
                  <c:v>1103</c:v>
                </c:pt>
                <c:pt idx="11031">
                  <c:v>1103.0999999999999</c:v>
                </c:pt>
                <c:pt idx="11032">
                  <c:v>1103.2</c:v>
                </c:pt>
                <c:pt idx="11033">
                  <c:v>1103.3</c:v>
                </c:pt>
                <c:pt idx="11034">
                  <c:v>1103.4000000000001</c:v>
                </c:pt>
                <c:pt idx="11035">
                  <c:v>1103.5</c:v>
                </c:pt>
                <c:pt idx="11036">
                  <c:v>1103.5999999999999</c:v>
                </c:pt>
                <c:pt idx="11037">
                  <c:v>1103.7</c:v>
                </c:pt>
                <c:pt idx="11038">
                  <c:v>1103.8</c:v>
                </c:pt>
                <c:pt idx="11039">
                  <c:v>1103.9000000000001</c:v>
                </c:pt>
                <c:pt idx="11040">
                  <c:v>1104</c:v>
                </c:pt>
                <c:pt idx="11041">
                  <c:v>1104.0999999999999</c:v>
                </c:pt>
                <c:pt idx="11042">
                  <c:v>1104.2</c:v>
                </c:pt>
                <c:pt idx="11043">
                  <c:v>1104.3</c:v>
                </c:pt>
                <c:pt idx="11044">
                  <c:v>1104.4000000000001</c:v>
                </c:pt>
                <c:pt idx="11045">
                  <c:v>1104.5</c:v>
                </c:pt>
                <c:pt idx="11046">
                  <c:v>1104.5999999999999</c:v>
                </c:pt>
                <c:pt idx="11047">
                  <c:v>1104.7</c:v>
                </c:pt>
                <c:pt idx="11048">
                  <c:v>1104.8</c:v>
                </c:pt>
                <c:pt idx="11049">
                  <c:v>1104.9000000000001</c:v>
                </c:pt>
                <c:pt idx="11050">
                  <c:v>1105</c:v>
                </c:pt>
                <c:pt idx="11051">
                  <c:v>1105.0999999999999</c:v>
                </c:pt>
                <c:pt idx="11052">
                  <c:v>1105.2</c:v>
                </c:pt>
                <c:pt idx="11053">
                  <c:v>1105.3</c:v>
                </c:pt>
                <c:pt idx="11054">
                  <c:v>1105.4000000000001</c:v>
                </c:pt>
                <c:pt idx="11055">
                  <c:v>1105.5</c:v>
                </c:pt>
                <c:pt idx="11056">
                  <c:v>1105.5999999999999</c:v>
                </c:pt>
                <c:pt idx="11057">
                  <c:v>1105.7</c:v>
                </c:pt>
                <c:pt idx="11058">
                  <c:v>1105.8</c:v>
                </c:pt>
                <c:pt idx="11059">
                  <c:v>1105.9000000000001</c:v>
                </c:pt>
                <c:pt idx="11060">
                  <c:v>1106</c:v>
                </c:pt>
                <c:pt idx="11061">
                  <c:v>1106.0999999999999</c:v>
                </c:pt>
                <c:pt idx="11062">
                  <c:v>1106.2</c:v>
                </c:pt>
                <c:pt idx="11063">
                  <c:v>1106.3</c:v>
                </c:pt>
                <c:pt idx="11064">
                  <c:v>1106.4000000000001</c:v>
                </c:pt>
                <c:pt idx="11065">
                  <c:v>1106.5</c:v>
                </c:pt>
                <c:pt idx="11066">
                  <c:v>1106.5999999999999</c:v>
                </c:pt>
                <c:pt idx="11067">
                  <c:v>1106.7</c:v>
                </c:pt>
                <c:pt idx="11068">
                  <c:v>1106.8</c:v>
                </c:pt>
                <c:pt idx="11069">
                  <c:v>1106.9000000000001</c:v>
                </c:pt>
                <c:pt idx="11070">
                  <c:v>1107</c:v>
                </c:pt>
                <c:pt idx="11071">
                  <c:v>1107.0999999999999</c:v>
                </c:pt>
                <c:pt idx="11072">
                  <c:v>1107.2</c:v>
                </c:pt>
                <c:pt idx="11073">
                  <c:v>1107.3</c:v>
                </c:pt>
                <c:pt idx="11074">
                  <c:v>1107.4000000000001</c:v>
                </c:pt>
                <c:pt idx="11075">
                  <c:v>1107.5</c:v>
                </c:pt>
                <c:pt idx="11076">
                  <c:v>1107.5999999999999</c:v>
                </c:pt>
                <c:pt idx="11077">
                  <c:v>1107.7</c:v>
                </c:pt>
                <c:pt idx="11078">
                  <c:v>1107.8</c:v>
                </c:pt>
                <c:pt idx="11079">
                  <c:v>1107.9000000000001</c:v>
                </c:pt>
                <c:pt idx="11080">
                  <c:v>1108</c:v>
                </c:pt>
                <c:pt idx="11081">
                  <c:v>1108.0999999999999</c:v>
                </c:pt>
                <c:pt idx="11082">
                  <c:v>1108.2</c:v>
                </c:pt>
                <c:pt idx="11083">
                  <c:v>1108.3</c:v>
                </c:pt>
                <c:pt idx="11084">
                  <c:v>1108.4000000000001</c:v>
                </c:pt>
                <c:pt idx="11085">
                  <c:v>1108.5</c:v>
                </c:pt>
                <c:pt idx="11086">
                  <c:v>1108.5999999999999</c:v>
                </c:pt>
                <c:pt idx="11087">
                  <c:v>1108.7</c:v>
                </c:pt>
                <c:pt idx="11088">
                  <c:v>1108.8</c:v>
                </c:pt>
                <c:pt idx="11089">
                  <c:v>1108.9000000000001</c:v>
                </c:pt>
                <c:pt idx="11090">
                  <c:v>1109</c:v>
                </c:pt>
                <c:pt idx="11091">
                  <c:v>1109.0999999999999</c:v>
                </c:pt>
                <c:pt idx="11092">
                  <c:v>1109.2</c:v>
                </c:pt>
                <c:pt idx="11093">
                  <c:v>1109.3</c:v>
                </c:pt>
                <c:pt idx="11094">
                  <c:v>1109.4000000000001</c:v>
                </c:pt>
                <c:pt idx="11095">
                  <c:v>1109.5</c:v>
                </c:pt>
                <c:pt idx="11096">
                  <c:v>1109.5999999999999</c:v>
                </c:pt>
                <c:pt idx="11097">
                  <c:v>1109.7</c:v>
                </c:pt>
                <c:pt idx="11098">
                  <c:v>1109.8</c:v>
                </c:pt>
                <c:pt idx="11099">
                  <c:v>1109.9000000000001</c:v>
                </c:pt>
                <c:pt idx="11100">
                  <c:v>1110</c:v>
                </c:pt>
                <c:pt idx="11101">
                  <c:v>1110.0999999999999</c:v>
                </c:pt>
                <c:pt idx="11102">
                  <c:v>1110.2</c:v>
                </c:pt>
                <c:pt idx="11103">
                  <c:v>1110.3</c:v>
                </c:pt>
                <c:pt idx="11104">
                  <c:v>1110.4000000000001</c:v>
                </c:pt>
                <c:pt idx="11105">
                  <c:v>1110.5</c:v>
                </c:pt>
                <c:pt idx="11106">
                  <c:v>1110.5999999999999</c:v>
                </c:pt>
                <c:pt idx="11107">
                  <c:v>1110.7</c:v>
                </c:pt>
                <c:pt idx="11108">
                  <c:v>1110.8</c:v>
                </c:pt>
                <c:pt idx="11109">
                  <c:v>1110.9000000000001</c:v>
                </c:pt>
                <c:pt idx="11110">
                  <c:v>1111</c:v>
                </c:pt>
                <c:pt idx="11111">
                  <c:v>1111.0999999999999</c:v>
                </c:pt>
                <c:pt idx="11112">
                  <c:v>1111.2</c:v>
                </c:pt>
                <c:pt idx="11113">
                  <c:v>1111.3</c:v>
                </c:pt>
                <c:pt idx="11114">
                  <c:v>1111.4000000000001</c:v>
                </c:pt>
                <c:pt idx="11115">
                  <c:v>1111.5</c:v>
                </c:pt>
                <c:pt idx="11116">
                  <c:v>1111.5999999999999</c:v>
                </c:pt>
                <c:pt idx="11117">
                  <c:v>1111.7</c:v>
                </c:pt>
                <c:pt idx="11118">
                  <c:v>1111.8</c:v>
                </c:pt>
                <c:pt idx="11119">
                  <c:v>1111.9000000000001</c:v>
                </c:pt>
                <c:pt idx="11120">
                  <c:v>1112</c:v>
                </c:pt>
                <c:pt idx="11121">
                  <c:v>1112.0999999999999</c:v>
                </c:pt>
                <c:pt idx="11122">
                  <c:v>1112.2</c:v>
                </c:pt>
                <c:pt idx="11123">
                  <c:v>1112.3</c:v>
                </c:pt>
                <c:pt idx="11124">
                  <c:v>1112.4000000000001</c:v>
                </c:pt>
                <c:pt idx="11125">
                  <c:v>1112.5</c:v>
                </c:pt>
                <c:pt idx="11126">
                  <c:v>1112.5999999999999</c:v>
                </c:pt>
                <c:pt idx="11127">
                  <c:v>1112.7</c:v>
                </c:pt>
                <c:pt idx="11128">
                  <c:v>1112.8</c:v>
                </c:pt>
                <c:pt idx="11129">
                  <c:v>1112.9000000000001</c:v>
                </c:pt>
                <c:pt idx="11130">
                  <c:v>1113</c:v>
                </c:pt>
                <c:pt idx="11131">
                  <c:v>1113.0999999999999</c:v>
                </c:pt>
                <c:pt idx="11132">
                  <c:v>1113.2</c:v>
                </c:pt>
                <c:pt idx="11133">
                  <c:v>1113.3</c:v>
                </c:pt>
                <c:pt idx="11134">
                  <c:v>1113.4000000000001</c:v>
                </c:pt>
                <c:pt idx="11135">
                  <c:v>1113.5</c:v>
                </c:pt>
                <c:pt idx="11136">
                  <c:v>1113.5999999999999</c:v>
                </c:pt>
                <c:pt idx="11137">
                  <c:v>1113.7</c:v>
                </c:pt>
                <c:pt idx="11138">
                  <c:v>1113.8</c:v>
                </c:pt>
                <c:pt idx="11139">
                  <c:v>1113.9000000000001</c:v>
                </c:pt>
                <c:pt idx="11140">
                  <c:v>1114</c:v>
                </c:pt>
                <c:pt idx="11141">
                  <c:v>1114.0999999999999</c:v>
                </c:pt>
                <c:pt idx="11142">
                  <c:v>1114.2</c:v>
                </c:pt>
                <c:pt idx="11143">
                  <c:v>1114.3</c:v>
                </c:pt>
                <c:pt idx="11144">
                  <c:v>1114.4000000000001</c:v>
                </c:pt>
                <c:pt idx="11145">
                  <c:v>1114.5</c:v>
                </c:pt>
                <c:pt idx="11146">
                  <c:v>1114.5999999999999</c:v>
                </c:pt>
                <c:pt idx="11147">
                  <c:v>1114.7</c:v>
                </c:pt>
                <c:pt idx="11148">
                  <c:v>1114.8</c:v>
                </c:pt>
                <c:pt idx="11149">
                  <c:v>1114.9000000000001</c:v>
                </c:pt>
                <c:pt idx="11150">
                  <c:v>1115</c:v>
                </c:pt>
                <c:pt idx="11151">
                  <c:v>1115.0999999999999</c:v>
                </c:pt>
                <c:pt idx="11152">
                  <c:v>1115.2</c:v>
                </c:pt>
                <c:pt idx="11153">
                  <c:v>1115.3</c:v>
                </c:pt>
                <c:pt idx="11154">
                  <c:v>1115.4000000000001</c:v>
                </c:pt>
                <c:pt idx="11155">
                  <c:v>1115.5</c:v>
                </c:pt>
                <c:pt idx="11156">
                  <c:v>1115.5999999999999</c:v>
                </c:pt>
                <c:pt idx="11157">
                  <c:v>1115.7</c:v>
                </c:pt>
                <c:pt idx="11158">
                  <c:v>1115.8</c:v>
                </c:pt>
                <c:pt idx="11159">
                  <c:v>1115.9000000000001</c:v>
                </c:pt>
                <c:pt idx="11160">
                  <c:v>1116</c:v>
                </c:pt>
                <c:pt idx="11161">
                  <c:v>1116.0999999999999</c:v>
                </c:pt>
                <c:pt idx="11162">
                  <c:v>1116.2</c:v>
                </c:pt>
                <c:pt idx="11163">
                  <c:v>1116.3</c:v>
                </c:pt>
                <c:pt idx="11164">
                  <c:v>1116.4000000000001</c:v>
                </c:pt>
                <c:pt idx="11165">
                  <c:v>1116.5</c:v>
                </c:pt>
                <c:pt idx="11166">
                  <c:v>1116.5999999999999</c:v>
                </c:pt>
                <c:pt idx="11167">
                  <c:v>1116.7</c:v>
                </c:pt>
                <c:pt idx="11168">
                  <c:v>1116.8</c:v>
                </c:pt>
                <c:pt idx="11169">
                  <c:v>1116.9000000000001</c:v>
                </c:pt>
                <c:pt idx="11170">
                  <c:v>1117</c:v>
                </c:pt>
                <c:pt idx="11171">
                  <c:v>1117.0999999999999</c:v>
                </c:pt>
                <c:pt idx="11172">
                  <c:v>1117.2</c:v>
                </c:pt>
                <c:pt idx="11173">
                  <c:v>1117.3</c:v>
                </c:pt>
                <c:pt idx="11174">
                  <c:v>1117.4000000000001</c:v>
                </c:pt>
                <c:pt idx="11175">
                  <c:v>1117.5</c:v>
                </c:pt>
                <c:pt idx="11176">
                  <c:v>1117.5999999999999</c:v>
                </c:pt>
                <c:pt idx="11177">
                  <c:v>1117.7</c:v>
                </c:pt>
                <c:pt idx="11178">
                  <c:v>1117.8</c:v>
                </c:pt>
                <c:pt idx="11179">
                  <c:v>1117.9000000000001</c:v>
                </c:pt>
                <c:pt idx="11180">
                  <c:v>1118</c:v>
                </c:pt>
                <c:pt idx="11181">
                  <c:v>1118.0999999999999</c:v>
                </c:pt>
                <c:pt idx="11182">
                  <c:v>1118.2</c:v>
                </c:pt>
                <c:pt idx="11183">
                  <c:v>1118.3</c:v>
                </c:pt>
                <c:pt idx="11184">
                  <c:v>1118.4000000000001</c:v>
                </c:pt>
                <c:pt idx="11185">
                  <c:v>1118.5</c:v>
                </c:pt>
                <c:pt idx="11186">
                  <c:v>1118.5999999999999</c:v>
                </c:pt>
                <c:pt idx="11187">
                  <c:v>1118.7</c:v>
                </c:pt>
                <c:pt idx="11188">
                  <c:v>1118.8</c:v>
                </c:pt>
                <c:pt idx="11189">
                  <c:v>1118.9000000000001</c:v>
                </c:pt>
                <c:pt idx="11190">
                  <c:v>1119</c:v>
                </c:pt>
                <c:pt idx="11191">
                  <c:v>1119.0999999999999</c:v>
                </c:pt>
                <c:pt idx="11192">
                  <c:v>1119.2</c:v>
                </c:pt>
                <c:pt idx="11193">
                  <c:v>1119.3</c:v>
                </c:pt>
                <c:pt idx="11194">
                  <c:v>1119.4000000000001</c:v>
                </c:pt>
                <c:pt idx="11195">
                  <c:v>1119.5</c:v>
                </c:pt>
                <c:pt idx="11196">
                  <c:v>1119.5999999999999</c:v>
                </c:pt>
                <c:pt idx="11197">
                  <c:v>1119.7</c:v>
                </c:pt>
                <c:pt idx="11198">
                  <c:v>1119.8</c:v>
                </c:pt>
                <c:pt idx="11199">
                  <c:v>1119.9000000000001</c:v>
                </c:pt>
                <c:pt idx="11200">
                  <c:v>1120</c:v>
                </c:pt>
                <c:pt idx="11201">
                  <c:v>1120.0999999999999</c:v>
                </c:pt>
                <c:pt idx="11202">
                  <c:v>1120.2</c:v>
                </c:pt>
                <c:pt idx="11203">
                  <c:v>1120.3</c:v>
                </c:pt>
                <c:pt idx="11204">
                  <c:v>1120.4000000000001</c:v>
                </c:pt>
                <c:pt idx="11205">
                  <c:v>1120.5</c:v>
                </c:pt>
                <c:pt idx="11206">
                  <c:v>1120.5999999999999</c:v>
                </c:pt>
                <c:pt idx="11207">
                  <c:v>1120.7</c:v>
                </c:pt>
                <c:pt idx="11208">
                  <c:v>1120.8</c:v>
                </c:pt>
                <c:pt idx="11209">
                  <c:v>1120.9000000000001</c:v>
                </c:pt>
                <c:pt idx="11210">
                  <c:v>1121</c:v>
                </c:pt>
                <c:pt idx="11211">
                  <c:v>1121.0999999999999</c:v>
                </c:pt>
                <c:pt idx="11212">
                  <c:v>1121.2</c:v>
                </c:pt>
                <c:pt idx="11213">
                  <c:v>1121.3</c:v>
                </c:pt>
                <c:pt idx="11214">
                  <c:v>1121.4000000000001</c:v>
                </c:pt>
                <c:pt idx="11215">
                  <c:v>1121.5</c:v>
                </c:pt>
                <c:pt idx="11216">
                  <c:v>1121.5999999999999</c:v>
                </c:pt>
                <c:pt idx="11217">
                  <c:v>1121.7</c:v>
                </c:pt>
                <c:pt idx="11218">
                  <c:v>1121.8</c:v>
                </c:pt>
                <c:pt idx="11219">
                  <c:v>1121.9000000000001</c:v>
                </c:pt>
                <c:pt idx="11220">
                  <c:v>1122</c:v>
                </c:pt>
                <c:pt idx="11221">
                  <c:v>1122.0999999999999</c:v>
                </c:pt>
                <c:pt idx="11222">
                  <c:v>1122.2</c:v>
                </c:pt>
                <c:pt idx="11223">
                  <c:v>1122.3</c:v>
                </c:pt>
                <c:pt idx="11224">
                  <c:v>1122.4000000000001</c:v>
                </c:pt>
                <c:pt idx="11225">
                  <c:v>1122.5</c:v>
                </c:pt>
                <c:pt idx="11226">
                  <c:v>1122.5999999999999</c:v>
                </c:pt>
                <c:pt idx="11227">
                  <c:v>1122.7</c:v>
                </c:pt>
                <c:pt idx="11228">
                  <c:v>1122.8</c:v>
                </c:pt>
                <c:pt idx="11229">
                  <c:v>1122.9000000000001</c:v>
                </c:pt>
                <c:pt idx="11230">
                  <c:v>1123</c:v>
                </c:pt>
                <c:pt idx="11231">
                  <c:v>1123.0999999999999</c:v>
                </c:pt>
                <c:pt idx="11232">
                  <c:v>1123.2</c:v>
                </c:pt>
                <c:pt idx="11233">
                  <c:v>1123.3</c:v>
                </c:pt>
                <c:pt idx="11234">
                  <c:v>1123.4000000000001</c:v>
                </c:pt>
                <c:pt idx="11235">
                  <c:v>1123.5</c:v>
                </c:pt>
                <c:pt idx="11236">
                  <c:v>1123.5999999999999</c:v>
                </c:pt>
                <c:pt idx="11237">
                  <c:v>1123.7</c:v>
                </c:pt>
                <c:pt idx="11238">
                  <c:v>1123.8</c:v>
                </c:pt>
                <c:pt idx="11239">
                  <c:v>1123.9000000000001</c:v>
                </c:pt>
                <c:pt idx="11240">
                  <c:v>1124</c:v>
                </c:pt>
                <c:pt idx="11241">
                  <c:v>1124.0999999999999</c:v>
                </c:pt>
                <c:pt idx="11242">
                  <c:v>1124.2</c:v>
                </c:pt>
                <c:pt idx="11243">
                  <c:v>1124.3</c:v>
                </c:pt>
                <c:pt idx="11244">
                  <c:v>1124.4000000000001</c:v>
                </c:pt>
                <c:pt idx="11245">
                  <c:v>1124.5</c:v>
                </c:pt>
                <c:pt idx="11246">
                  <c:v>1124.5999999999999</c:v>
                </c:pt>
                <c:pt idx="11247">
                  <c:v>1124.7</c:v>
                </c:pt>
                <c:pt idx="11248">
                  <c:v>1124.8</c:v>
                </c:pt>
                <c:pt idx="11249">
                  <c:v>1124.9000000000001</c:v>
                </c:pt>
                <c:pt idx="11250">
                  <c:v>1125</c:v>
                </c:pt>
                <c:pt idx="11251">
                  <c:v>1125.0999999999999</c:v>
                </c:pt>
                <c:pt idx="11252">
                  <c:v>1125.2</c:v>
                </c:pt>
                <c:pt idx="11253">
                  <c:v>1125.3</c:v>
                </c:pt>
                <c:pt idx="11254">
                  <c:v>1125.4000000000001</c:v>
                </c:pt>
                <c:pt idx="11255">
                  <c:v>1125.5</c:v>
                </c:pt>
                <c:pt idx="11256">
                  <c:v>1125.5999999999999</c:v>
                </c:pt>
                <c:pt idx="11257">
                  <c:v>1125.7</c:v>
                </c:pt>
                <c:pt idx="11258">
                  <c:v>1125.8</c:v>
                </c:pt>
                <c:pt idx="11259">
                  <c:v>1125.9000000000001</c:v>
                </c:pt>
                <c:pt idx="11260">
                  <c:v>1126</c:v>
                </c:pt>
                <c:pt idx="11261">
                  <c:v>1126.0999999999999</c:v>
                </c:pt>
                <c:pt idx="11262">
                  <c:v>1126.2</c:v>
                </c:pt>
                <c:pt idx="11263">
                  <c:v>1126.3</c:v>
                </c:pt>
                <c:pt idx="11264">
                  <c:v>1126.4000000000001</c:v>
                </c:pt>
                <c:pt idx="11265">
                  <c:v>1126.5</c:v>
                </c:pt>
                <c:pt idx="11266">
                  <c:v>1126.5999999999999</c:v>
                </c:pt>
                <c:pt idx="11267">
                  <c:v>1126.7</c:v>
                </c:pt>
                <c:pt idx="11268">
                  <c:v>1126.8</c:v>
                </c:pt>
                <c:pt idx="11269">
                  <c:v>1126.9000000000001</c:v>
                </c:pt>
                <c:pt idx="11270">
                  <c:v>1127</c:v>
                </c:pt>
                <c:pt idx="11271">
                  <c:v>1127.0999999999999</c:v>
                </c:pt>
                <c:pt idx="11272">
                  <c:v>1127.2</c:v>
                </c:pt>
                <c:pt idx="11273">
                  <c:v>1127.3</c:v>
                </c:pt>
                <c:pt idx="11274">
                  <c:v>1127.4000000000001</c:v>
                </c:pt>
                <c:pt idx="11275">
                  <c:v>1127.5</c:v>
                </c:pt>
                <c:pt idx="11276">
                  <c:v>1127.5999999999999</c:v>
                </c:pt>
                <c:pt idx="11277">
                  <c:v>1127.7</c:v>
                </c:pt>
                <c:pt idx="11278">
                  <c:v>1127.8</c:v>
                </c:pt>
                <c:pt idx="11279">
                  <c:v>1127.9000000000001</c:v>
                </c:pt>
                <c:pt idx="11280">
                  <c:v>1128</c:v>
                </c:pt>
                <c:pt idx="11281">
                  <c:v>1128.0999999999999</c:v>
                </c:pt>
                <c:pt idx="11282">
                  <c:v>1128.2</c:v>
                </c:pt>
                <c:pt idx="11283">
                  <c:v>1128.3</c:v>
                </c:pt>
                <c:pt idx="11284">
                  <c:v>1128.4000000000001</c:v>
                </c:pt>
                <c:pt idx="11285">
                  <c:v>1128.5</c:v>
                </c:pt>
                <c:pt idx="11286">
                  <c:v>1128.5999999999999</c:v>
                </c:pt>
                <c:pt idx="11287">
                  <c:v>1128.7</c:v>
                </c:pt>
                <c:pt idx="11288">
                  <c:v>1128.8</c:v>
                </c:pt>
                <c:pt idx="11289">
                  <c:v>1128.9000000000001</c:v>
                </c:pt>
                <c:pt idx="11290">
                  <c:v>1129</c:v>
                </c:pt>
                <c:pt idx="11291">
                  <c:v>1129.0999999999999</c:v>
                </c:pt>
                <c:pt idx="11292">
                  <c:v>1129.2</c:v>
                </c:pt>
                <c:pt idx="11293">
                  <c:v>1129.3</c:v>
                </c:pt>
                <c:pt idx="11294">
                  <c:v>1129.4000000000001</c:v>
                </c:pt>
                <c:pt idx="11295">
                  <c:v>1129.5</c:v>
                </c:pt>
                <c:pt idx="11296">
                  <c:v>1129.5999999999999</c:v>
                </c:pt>
                <c:pt idx="11297">
                  <c:v>1129.7</c:v>
                </c:pt>
                <c:pt idx="11298">
                  <c:v>1129.8</c:v>
                </c:pt>
                <c:pt idx="11299">
                  <c:v>1129.9000000000001</c:v>
                </c:pt>
                <c:pt idx="11300">
                  <c:v>1130</c:v>
                </c:pt>
                <c:pt idx="11301">
                  <c:v>1130.0999999999999</c:v>
                </c:pt>
                <c:pt idx="11302">
                  <c:v>1130.2</c:v>
                </c:pt>
                <c:pt idx="11303">
                  <c:v>1130.3</c:v>
                </c:pt>
                <c:pt idx="11304">
                  <c:v>1130.4000000000001</c:v>
                </c:pt>
                <c:pt idx="11305">
                  <c:v>1130.5</c:v>
                </c:pt>
                <c:pt idx="11306">
                  <c:v>1130.5999999999999</c:v>
                </c:pt>
                <c:pt idx="11307">
                  <c:v>1130.7</c:v>
                </c:pt>
                <c:pt idx="11308">
                  <c:v>1130.8</c:v>
                </c:pt>
                <c:pt idx="11309">
                  <c:v>1130.9000000000001</c:v>
                </c:pt>
                <c:pt idx="11310">
                  <c:v>1131</c:v>
                </c:pt>
                <c:pt idx="11311">
                  <c:v>1131.0999999999999</c:v>
                </c:pt>
                <c:pt idx="11312">
                  <c:v>1131.2</c:v>
                </c:pt>
                <c:pt idx="11313">
                  <c:v>1131.3</c:v>
                </c:pt>
                <c:pt idx="11314">
                  <c:v>1131.4000000000001</c:v>
                </c:pt>
                <c:pt idx="11315">
                  <c:v>1131.5</c:v>
                </c:pt>
                <c:pt idx="11316">
                  <c:v>1131.5999999999999</c:v>
                </c:pt>
                <c:pt idx="11317">
                  <c:v>1131.7</c:v>
                </c:pt>
                <c:pt idx="11318">
                  <c:v>1131.8</c:v>
                </c:pt>
                <c:pt idx="11319">
                  <c:v>1131.9000000000001</c:v>
                </c:pt>
                <c:pt idx="11320">
                  <c:v>1132</c:v>
                </c:pt>
                <c:pt idx="11321">
                  <c:v>1132.0999999999999</c:v>
                </c:pt>
                <c:pt idx="11322">
                  <c:v>1132.2</c:v>
                </c:pt>
                <c:pt idx="11323">
                  <c:v>1132.3</c:v>
                </c:pt>
                <c:pt idx="11324">
                  <c:v>1132.4000000000001</c:v>
                </c:pt>
                <c:pt idx="11325">
                  <c:v>1132.5</c:v>
                </c:pt>
                <c:pt idx="11326">
                  <c:v>1132.5999999999999</c:v>
                </c:pt>
                <c:pt idx="11327">
                  <c:v>1132.7</c:v>
                </c:pt>
                <c:pt idx="11328">
                  <c:v>1132.8</c:v>
                </c:pt>
                <c:pt idx="11329">
                  <c:v>1132.9000000000001</c:v>
                </c:pt>
                <c:pt idx="11330">
                  <c:v>1133</c:v>
                </c:pt>
                <c:pt idx="11331">
                  <c:v>1133.0999999999999</c:v>
                </c:pt>
                <c:pt idx="11332">
                  <c:v>1133.2</c:v>
                </c:pt>
                <c:pt idx="11333">
                  <c:v>1133.3</c:v>
                </c:pt>
                <c:pt idx="11334">
                  <c:v>1133.4000000000001</c:v>
                </c:pt>
                <c:pt idx="11335">
                  <c:v>1133.5</c:v>
                </c:pt>
                <c:pt idx="11336">
                  <c:v>1133.5999999999999</c:v>
                </c:pt>
                <c:pt idx="11337">
                  <c:v>1133.7</c:v>
                </c:pt>
                <c:pt idx="11338">
                  <c:v>1133.8</c:v>
                </c:pt>
                <c:pt idx="11339">
                  <c:v>1133.9000000000001</c:v>
                </c:pt>
                <c:pt idx="11340">
                  <c:v>1134</c:v>
                </c:pt>
                <c:pt idx="11341">
                  <c:v>1134.0999999999999</c:v>
                </c:pt>
                <c:pt idx="11342">
                  <c:v>1134.2</c:v>
                </c:pt>
                <c:pt idx="11343">
                  <c:v>1134.3</c:v>
                </c:pt>
                <c:pt idx="11344">
                  <c:v>1134.4000000000001</c:v>
                </c:pt>
                <c:pt idx="11345">
                  <c:v>1134.5</c:v>
                </c:pt>
                <c:pt idx="11346">
                  <c:v>1134.5999999999999</c:v>
                </c:pt>
                <c:pt idx="11347">
                  <c:v>1134.7</c:v>
                </c:pt>
                <c:pt idx="11348">
                  <c:v>1134.8</c:v>
                </c:pt>
                <c:pt idx="11349">
                  <c:v>1134.9000000000001</c:v>
                </c:pt>
                <c:pt idx="11350">
                  <c:v>1135</c:v>
                </c:pt>
                <c:pt idx="11351">
                  <c:v>1135.0999999999999</c:v>
                </c:pt>
                <c:pt idx="11352">
                  <c:v>1135.2</c:v>
                </c:pt>
                <c:pt idx="11353">
                  <c:v>1135.3</c:v>
                </c:pt>
                <c:pt idx="11354">
                  <c:v>1135.4000000000001</c:v>
                </c:pt>
                <c:pt idx="11355">
                  <c:v>1135.5</c:v>
                </c:pt>
                <c:pt idx="11356">
                  <c:v>1135.5999999999999</c:v>
                </c:pt>
                <c:pt idx="11357">
                  <c:v>1135.7</c:v>
                </c:pt>
                <c:pt idx="11358">
                  <c:v>1135.8</c:v>
                </c:pt>
                <c:pt idx="11359">
                  <c:v>1135.9000000000001</c:v>
                </c:pt>
                <c:pt idx="11360">
                  <c:v>1136</c:v>
                </c:pt>
                <c:pt idx="11361">
                  <c:v>1136.0999999999999</c:v>
                </c:pt>
                <c:pt idx="11362">
                  <c:v>1136.2</c:v>
                </c:pt>
                <c:pt idx="11363">
                  <c:v>1136.3</c:v>
                </c:pt>
                <c:pt idx="11364">
                  <c:v>1136.4000000000001</c:v>
                </c:pt>
                <c:pt idx="11365">
                  <c:v>1136.5</c:v>
                </c:pt>
                <c:pt idx="11366">
                  <c:v>1136.5999999999999</c:v>
                </c:pt>
                <c:pt idx="11367">
                  <c:v>1136.7</c:v>
                </c:pt>
                <c:pt idx="11368">
                  <c:v>1136.8</c:v>
                </c:pt>
                <c:pt idx="11369">
                  <c:v>1136.9000000000001</c:v>
                </c:pt>
                <c:pt idx="11370">
                  <c:v>1137</c:v>
                </c:pt>
                <c:pt idx="11371">
                  <c:v>1137.0999999999999</c:v>
                </c:pt>
                <c:pt idx="11372">
                  <c:v>1137.2</c:v>
                </c:pt>
                <c:pt idx="11373">
                  <c:v>1137.3</c:v>
                </c:pt>
                <c:pt idx="11374">
                  <c:v>1137.4000000000001</c:v>
                </c:pt>
                <c:pt idx="11375">
                  <c:v>1137.5</c:v>
                </c:pt>
                <c:pt idx="11376">
                  <c:v>1137.5999999999999</c:v>
                </c:pt>
                <c:pt idx="11377">
                  <c:v>1137.7</c:v>
                </c:pt>
                <c:pt idx="11378">
                  <c:v>1137.8</c:v>
                </c:pt>
                <c:pt idx="11379">
                  <c:v>1137.9000000000001</c:v>
                </c:pt>
                <c:pt idx="11380">
                  <c:v>1138</c:v>
                </c:pt>
                <c:pt idx="11381">
                  <c:v>1138.0999999999999</c:v>
                </c:pt>
                <c:pt idx="11382">
                  <c:v>1138.2</c:v>
                </c:pt>
                <c:pt idx="11383">
                  <c:v>1138.3</c:v>
                </c:pt>
                <c:pt idx="11384">
                  <c:v>1138.4000000000001</c:v>
                </c:pt>
                <c:pt idx="11385">
                  <c:v>1138.5</c:v>
                </c:pt>
                <c:pt idx="11386">
                  <c:v>1138.5999999999999</c:v>
                </c:pt>
                <c:pt idx="11387">
                  <c:v>1138.7</c:v>
                </c:pt>
                <c:pt idx="11388">
                  <c:v>1138.8</c:v>
                </c:pt>
                <c:pt idx="11389">
                  <c:v>1138.9000000000001</c:v>
                </c:pt>
                <c:pt idx="11390">
                  <c:v>1139</c:v>
                </c:pt>
                <c:pt idx="11391">
                  <c:v>1139.0999999999999</c:v>
                </c:pt>
                <c:pt idx="11392">
                  <c:v>1139.2</c:v>
                </c:pt>
                <c:pt idx="11393">
                  <c:v>1139.3</c:v>
                </c:pt>
                <c:pt idx="11394">
                  <c:v>1139.4000000000001</c:v>
                </c:pt>
                <c:pt idx="11395">
                  <c:v>1139.5</c:v>
                </c:pt>
                <c:pt idx="11396">
                  <c:v>1139.5999999999999</c:v>
                </c:pt>
                <c:pt idx="11397">
                  <c:v>1139.7</c:v>
                </c:pt>
                <c:pt idx="11398">
                  <c:v>1139.8</c:v>
                </c:pt>
                <c:pt idx="11399">
                  <c:v>1139.9000000000001</c:v>
                </c:pt>
                <c:pt idx="11400">
                  <c:v>1140</c:v>
                </c:pt>
                <c:pt idx="11401">
                  <c:v>1140.0999999999999</c:v>
                </c:pt>
                <c:pt idx="11402">
                  <c:v>1140.2</c:v>
                </c:pt>
                <c:pt idx="11403">
                  <c:v>1140.3</c:v>
                </c:pt>
                <c:pt idx="11404">
                  <c:v>1140.4000000000001</c:v>
                </c:pt>
                <c:pt idx="11405">
                  <c:v>1140.5</c:v>
                </c:pt>
                <c:pt idx="11406">
                  <c:v>1140.5999999999999</c:v>
                </c:pt>
                <c:pt idx="11407">
                  <c:v>1140.7</c:v>
                </c:pt>
                <c:pt idx="11408">
                  <c:v>1140.8</c:v>
                </c:pt>
                <c:pt idx="11409">
                  <c:v>1140.9000000000001</c:v>
                </c:pt>
                <c:pt idx="11410">
                  <c:v>1141</c:v>
                </c:pt>
                <c:pt idx="11411">
                  <c:v>1141.0999999999999</c:v>
                </c:pt>
                <c:pt idx="11412">
                  <c:v>1141.2</c:v>
                </c:pt>
                <c:pt idx="11413">
                  <c:v>1141.3</c:v>
                </c:pt>
                <c:pt idx="11414">
                  <c:v>1141.4000000000001</c:v>
                </c:pt>
                <c:pt idx="11415">
                  <c:v>1141.5</c:v>
                </c:pt>
                <c:pt idx="11416">
                  <c:v>1141.5999999999999</c:v>
                </c:pt>
                <c:pt idx="11417">
                  <c:v>1141.7</c:v>
                </c:pt>
                <c:pt idx="11418">
                  <c:v>1141.8</c:v>
                </c:pt>
                <c:pt idx="11419">
                  <c:v>1141.9000000000001</c:v>
                </c:pt>
                <c:pt idx="11420">
                  <c:v>1142</c:v>
                </c:pt>
                <c:pt idx="11421">
                  <c:v>1142.0999999999999</c:v>
                </c:pt>
                <c:pt idx="11422">
                  <c:v>1142.2</c:v>
                </c:pt>
                <c:pt idx="11423">
                  <c:v>1142.3</c:v>
                </c:pt>
                <c:pt idx="11424">
                  <c:v>1142.4000000000001</c:v>
                </c:pt>
                <c:pt idx="11425">
                  <c:v>1142.5</c:v>
                </c:pt>
                <c:pt idx="11426">
                  <c:v>1142.5999999999999</c:v>
                </c:pt>
                <c:pt idx="11427">
                  <c:v>1142.7</c:v>
                </c:pt>
                <c:pt idx="11428">
                  <c:v>1142.8</c:v>
                </c:pt>
                <c:pt idx="11429">
                  <c:v>1142.9000000000001</c:v>
                </c:pt>
                <c:pt idx="11430">
                  <c:v>1143</c:v>
                </c:pt>
                <c:pt idx="11431">
                  <c:v>1143.0999999999999</c:v>
                </c:pt>
                <c:pt idx="11432">
                  <c:v>1143.2</c:v>
                </c:pt>
                <c:pt idx="11433">
                  <c:v>1143.3</c:v>
                </c:pt>
                <c:pt idx="11434">
                  <c:v>1143.4000000000001</c:v>
                </c:pt>
                <c:pt idx="11435">
                  <c:v>1143.5</c:v>
                </c:pt>
                <c:pt idx="11436">
                  <c:v>1143.5999999999999</c:v>
                </c:pt>
                <c:pt idx="11437">
                  <c:v>1143.7</c:v>
                </c:pt>
                <c:pt idx="11438">
                  <c:v>1143.8</c:v>
                </c:pt>
                <c:pt idx="11439">
                  <c:v>1143.9000000000001</c:v>
                </c:pt>
                <c:pt idx="11440">
                  <c:v>1144</c:v>
                </c:pt>
                <c:pt idx="11441">
                  <c:v>1144.0999999999999</c:v>
                </c:pt>
                <c:pt idx="11442">
                  <c:v>1144.2</c:v>
                </c:pt>
                <c:pt idx="11443">
                  <c:v>1144.3</c:v>
                </c:pt>
                <c:pt idx="11444">
                  <c:v>1144.4000000000001</c:v>
                </c:pt>
                <c:pt idx="11445">
                  <c:v>1144.5</c:v>
                </c:pt>
                <c:pt idx="11446">
                  <c:v>1144.5999999999999</c:v>
                </c:pt>
                <c:pt idx="11447">
                  <c:v>1144.7</c:v>
                </c:pt>
                <c:pt idx="11448">
                  <c:v>1144.8</c:v>
                </c:pt>
                <c:pt idx="11449">
                  <c:v>1144.9000000000001</c:v>
                </c:pt>
                <c:pt idx="11450">
                  <c:v>1145</c:v>
                </c:pt>
                <c:pt idx="11451">
                  <c:v>1145.0999999999999</c:v>
                </c:pt>
                <c:pt idx="11452">
                  <c:v>1145.2</c:v>
                </c:pt>
                <c:pt idx="11453">
                  <c:v>1145.3</c:v>
                </c:pt>
                <c:pt idx="11454">
                  <c:v>1145.4000000000001</c:v>
                </c:pt>
                <c:pt idx="11455">
                  <c:v>1145.5</c:v>
                </c:pt>
                <c:pt idx="11456">
                  <c:v>1145.5999999999999</c:v>
                </c:pt>
                <c:pt idx="11457">
                  <c:v>1145.7</c:v>
                </c:pt>
                <c:pt idx="11458">
                  <c:v>1145.8</c:v>
                </c:pt>
                <c:pt idx="11459">
                  <c:v>1145.9000000000001</c:v>
                </c:pt>
                <c:pt idx="11460">
                  <c:v>1146</c:v>
                </c:pt>
                <c:pt idx="11461">
                  <c:v>1146.0999999999999</c:v>
                </c:pt>
                <c:pt idx="11462">
                  <c:v>1146.2</c:v>
                </c:pt>
                <c:pt idx="11463">
                  <c:v>1146.3</c:v>
                </c:pt>
                <c:pt idx="11464">
                  <c:v>1146.4000000000001</c:v>
                </c:pt>
                <c:pt idx="11465">
                  <c:v>1146.5</c:v>
                </c:pt>
                <c:pt idx="11466">
                  <c:v>1146.5999999999999</c:v>
                </c:pt>
                <c:pt idx="11467">
                  <c:v>1146.7</c:v>
                </c:pt>
                <c:pt idx="11468">
                  <c:v>1146.8</c:v>
                </c:pt>
                <c:pt idx="11469">
                  <c:v>1146.9000000000001</c:v>
                </c:pt>
                <c:pt idx="11470">
                  <c:v>1147</c:v>
                </c:pt>
                <c:pt idx="11471">
                  <c:v>1147.0999999999999</c:v>
                </c:pt>
                <c:pt idx="11472">
                  <c:v>1147.2</c:v>
                </c:pt>
                <c:pt idx="11473">
                  <c:v>1147.3</c:v>
                </c:pt>
                <c:pt idx="11474">
                  <c:v>1147.4000000000001</c:v>
                </c:pt>
                <c:pt idx="11475">
                  <c:v>1147.5</c:v>
                </c:pt>
                <c:pt idx="11476">
                  <c:v>1147.5999999999999</c:v>
                </c:pt>
                <c:pt idx="11477">
                  <c:v>1147.7</c:v>
                </c:pt>
                <c:pt idx="11478">
                  <c:v>1147.8</c:v>
                </c:pt>
                <c:pt idx="11479">
                  <c:v>1147.9000000000001</c:v>
                </c:pt>
                <c:pt idx="11480">
                  <c:v>1148</c:v>
                </c:pt>
                <c:pt idx="11481">
                  <c:v>1148.0999999999999</c:v>
                </c:pt>
                <c:pt idx="11482">
                  <c:v>1148.2</c:v>
                </c:pt>
                <c:pt idx="11483">
                  <c:v>1148.3</c:v>
                </c:pt>
                <c:pt idx="11484">
                  <c:v>1148.4000000000001</c:v>
                </c:pt>
                <c:pt idx="11485">
                  <c:v>1148.5</c:v>
                </c:pt>
                <c:pt idx="11486">
                  <c:v>1148.5999999999999</c:v>
                </c:pt>
                <c:pt idx="11487">
                  <c:v>1148.7</c:v>
                </c:pt>
                <c:pt idx="11488">
                  <c:v>1148.8</c:v>
                </c:pt>
                <c:pt idx="11489">
                  <c:v>1148.9000000000001</c:v>
                </c:pt>
                <c:pt idx="11490">
                  <c:v>1149</c:v>
                </c:pt>
                <c:pt idx="11491">
                  <c:v>1149.0999999999999</c:v>
                </c:pt>
                <c:pt idx="11492">
                  <c:v>1149.2</c:v>
                </c:pt>
                <c:pt idx="11493">
                  <c:v>1149.3</c:v>
                </c:pt>
                <c:pt idx="11494">
                  <c:v>1149.4000000000001</c:v>
                </c:pt>
                <c:pt idx="11495">
                  <c:v>1149.5</c:v>
                </c:pt>
                <c:pt idx="11496">
                  <c:v>1149.5999999999999</c:v>
                </c:pt>
                <c:pt idx="11497">
                  <c:v>1149.7</c:v>
                </c:pt>
                <c:pt idx="11498">
                  <c:v>1149.8</c:v>
                </c:pt>
                <c:pt idx="11499">
                  <c:v>1149.9000000000001</c:v>
                </c:pt>
                <c:pt idx="11500">
                  <c:v>1150</c:v>
                </c:pt>
                <c:pt idx="11501">
                  <c:v>1150.09996</c:v>
                </c:pt>
                <c:pt idx="11502">
                  <c:v>1150.1999599999999</c:v>
                </c:pt>
                <c:pt idx="11503">
                  <c:v>1150.2999600000001</c:v>
                </c:pt>
                <c:pt idx="11504">
                  <c:v>1150.39996</c:v>
                </c:pt>
                <c:pt idx="11505">
                  <c:v>1150.4999600000001</c:v>
                </c:pt>
                <c:pt idx="11506">
                  <c:v>1150.59996</c:v>
                </c:pt>
                <c:pt idx="11507">
                  <c:v>1150.6999599999999</c:v>
                </c:pt>
                <c:pt idx="11508">
                  <c:v>1150.7999600000001</c:v>
                </c:pt>
                <c:pt idx="11509">
                  <c:v>1150.89996</c:v>
                </c:pt>
                <c:pt idx="11510">
                  <c:v>1150.9999600000001</c:v>
                </c:pt>
                <c:pt idx="11511">
                  <c:v>1151.09996</c:v>
                </c:pt>
                <c:pt idx="11512">
                  <c:v>1151.1999599999999</c:v>
                </c:pt>
                <c:pt idx="11513">
                  <c:v>1151.2999600000001</c:v>
                </c:pt>
                <c:pt idx="11514">
                  <c:v>1151.39996</c:v>
                </c:pt>
                <c:pt idx="11515">
                  <c:v>1151.4999600000001</c:v>
                </c:pt>
                <c:pt idx="11516">
                  <c:v>1151.59996</c:v>
                </c:pt>
                <c:pt idx="11517">
                  <c:v>1151.6999599999999</c:v>
                </c:pt>
                <c:pt idx="11518">
                  <c:v>1151.7999600000001</c:v>
                </c:pt>
                <c:pt idx="11519">
                  <c:v>1151.89996</c:v>
                </c:pt>
                <c:pt idx="11520">
                  <c:v>1151.9999600000001</c:v>
                </c:pt>
                <c:pt idx="11521">
                  <c:v>1152.09996</c:v>
                </c:pt>
                <c:pt idx="11522">
                  <c:v>1152.1999599999999</c:v>
                </c:pt>
                <c:pt idx="11523">
                  <c:v>1152.2999600000001</c:v>
                </c:pt>
                <c:pt idx="11524">
                  <c:v>1152.39996</c:v>
                </c:pt>
                <c:pt idx="11525">
                  <c:v>1152.4999600000001</c:v>
                </c:pt>
                <c:pt idx="11526">
                  <c:v>1152.59996</c:v>
                </c:pt>
                <c:pt idx="11527">
                  <c:v>1152.6999599999999</c:v>
                </c:pt>
                <c:pt idx="11528">
                  <c:v>1152.7999600000001</c:v>
                </c:pt>
                <c:pt idx="11529">
                  <c:v>1152.89996</c:v>
                </c:pt>
                <c:pt idx="11530">
                  <c:v>1152.9999600000001</c:v>
                </c:pt>
                <c:pt idx="11531">
                  <c:v>1153.09996</c:v>
                </c:pt>
                <c:pt idx="11532">
                  <c:v>1153.1999599999999</c:v>
                </c:pt>
                <c:pt idx="11533">
                  <c:v>1153.2999600000001</c:v>
                </c:pt>
                <c:pt idx="11534">
                  <c:v>1153.39996</c:v>
                </c:pt>
                <c:pt idx="11535">
                  <c:v>1153.4999600000001</c:v>
                </c:pt>
                <c:pt idx="11536">
                  <c:v>1153.59996</c:v>
                </c:pt>
                <c:pt idx="11537">
                  <c:v>1153.6999599999999</c:v>
                </c:pt>
                <c:pt idx="11538">
                  <c:v>1153.7999600000001</c:v>
                </c:pt>
                <c:pt idx="11539">
                  <c:v>1153.89996</c:v>
                </c:pt>
                <c:pt idx="11540">
                  <c:v>1153.9999600000001</c:v>
                </c:pt>
                <c:pt idx="11541">
                  <c:v>1154.09996</c:v>
                </c:pt>
                <c:pt idx="11542">
                  <c:v>1154.1999599999999</c:v>
                </c:pt>
                <c:pt idx="11543">
                  <c:v>1154.2999600000001</c:v>
                </c:pt>
                <c:pt idx="11544">
                  <c:v>1154.39996</c:v>
                </c:pt>
                <c:pt idx="11545">
                  <c:v>1154.4999600000001</c:v>
                </c:pt>
                <c:pt idx="11546">
                  <c:v>1154.59996</c:v>
                </c:pt>
                <c:pt idx="11547">
                  <c:v>1154.6999599999999</c:v>
                </c:pt>
                <c:pt idx="11548">
                  <c:v>1154.7999600000001</c:v>
                </c:pt>
                <c:pt idx="11549">
                  <c:v>1154.89996</c:v>
                </c:pt>
                <c:pt idx="11550">
                  <c:v>1154.9999600000001</c:v>
                </c:pt>
                <c:pt idx="11551">
                  <c:v>1155.09996</c:v>
                </c:pt>
                <c:pt idx="11552">
                  <c:v>1155.1999599999999</c:v>
                </c:pt>
                <c:pt idx="11553">
                  <c:v>1155.2999600000001</c:v>
                </c:pt>
                <c:pt idx="11554">
                  <c:v>1155.39996</c:v>
                </c:pt>
                <c:pt idx="11555">
                  <c:v>1155.4999600000001</c:v>
                </c:pt>
                <c:pt idx="11556">
                  <c:v>1155.59996</c:v>
                </c:pt>
                <c:pt idx="11557">
                  <c:v>1155.6999599999999</c:v>
                </c:pt>
                <c:pt idx="11558">
                  <c:v>1155.7999600000001</c:v>
                </c:pt>
                <c:pt idx="11559">
                  <c:v>1155.89996</c:v>
                </c:pt>
                <c:pt idx="11560">
                  <c:v>1155.9999600000001</c:v>
                </c:pt>
                <c:pt idx="11561">
                  <c:v>1156.09996</c:v>
                </c:pt>
                <c:pt idx="11562">
                  <c:v>1156.1999599999999</c:v>
                </c:pt>
                <c:pt idx="11563">
                  <c:v>1156.2999600000001</c:v>
                </c:pt>
                <c:pt idx="11564">
                  <c:v>1156.39996</c:v>
                </c:pt>
                <c:pt idx="11565">
                  <c:v>1156.4999600000001</c:v>
                </c:pt>
                <c:pt idx="11566">
                  <c:v>1156.59996</c:v>
                </c:pt>
                <c:pt idx="11567">
                  <c:v>1156.6999599999999</c:v>
                </c:pt>
                <c:pt idx="11568">
                  <c:v>1156.7999600000001</c:v>
                </c:pt>
                <c:pt idx="11569">
                  <c:v>1156.89996</c:v>
                </c:pt>
                <c:pt idx="11570">
                  <c:v>1156.9999600000001</c:v>
                </c:pt>
                <c:pt idx="11571">
                  <c:v>1157.09996</c:v>
                </c:pt>
                <c:pt idx="11572">
                  <c:v>1157.1999599999999</c:v>
                </c:pt>
                <c:pt idx="11573">
                  <c:v>1157.2999600000001</c:v>
                </c:pt>
                <c:pt idx="11574">
                  <c:v>1157.39996</c:v>
                </c:pt>
                <c:pt idx="11575">
                  <c:v>1157.4999600000001</c:v>
                </c:pt>
                <c:pt idx="11576">
                  <c:v>1157.59996</c:v>
                </c:pt>
                <c:pt idx="11577">
                  <c:v>1157.6999599999999</c:v>
                </c:pt>
                <c:pt idx="11578">
                  <c:v>1157.7999600000001</c:v>
                </c:pt>
                <c:pt idx="11579">
                  <c:v>1157.89996</c:v>
                </c:pt>
                <c:pt idx="11580">
                  <c:v>1157.9999600000001</c:v>
                </c:pt>
                <c:pt idx="11581">
                  <c:v>1158.09996</c:v>
                </c:pt>
                <c:pt idx="11582">
                  <c:v>1158.1999599999999</c:v>
                </c:pt>
                <c:pt idx="11583">
                  <c:v>1158.2999600000001</c:v>
                </c:pt>
                <c:pt idx="11584">
                  <c:v>1158.39996</c:v>
                </c:pt>
                <c:pt idx="11585">
                  <c:v>1158.4999600000001</c:v>
                </c:pt>
                <c:pt idx="11586">
                  <c:v>1158.59996</c:v>
                </c:pt>
                <c:pt idx="11587">
                  <c:v>1158.6999599999999</c:v>
                </c:pt>
                <c:pt idx="11588">
                  <c:v>1158.7999600000001</c:v>
                </c:pt>
                <c:pt idx="11589">
                  <c:v>1158.89996</c:v>
                </c:pt>
                <c:pt idx="11590">
                  <c:v>1158.9999600000001</c:v>
                </c:pt>
                <c:pt idx="11591">
                  <c:v>1159.09996</c:v>
                </c:pt>
                <c:pt idx="11592">
                  <c:v>1159.1999599999999</c:v>
                </c:pt>
                <c:pt idx="11593">
                  <c:v>1159.2999600000001</c:v>
                </c:pt>
                <c:pt idx="11594">
                  <c:v>1159.39996</c:v>
                </c:pt>
                <c:pt idx="11595">
                  <c:v>1159.4999600000001</c:v>
                </c:pt>
                <c:pt idx="11596">
                  <c:v>1159.59996</c:v>
                </c:pt>
                <c:pt idx="11597">
                  <c:v>1159.6999599999999</c:v>
                </c:pt>
                <c:pt idx="11598">
                  <c:v>1159.7999600000001</c:v>
                </c:pt>
                <c:pt idx="11599">
                  <c:v>1159.89996</c:v>
                </c:pt>
                <c:pt idx="11600">
                  <c:v>1159.9999600000001</c:v>
                </c:pt>
                <c:pt idx="11601">
                  <c:v>1160.09996</c:v>
                </c:pt>
                <c:pt idx="11602">
                  <c:v>1160.1999599999999</c:v>
                </c:pt>
                <c:pt idx="11603">
                  <c:v>1160.2999600000001</c:v>
                </c:pt>
                <c:pt idx="11604">
                  <c:v>1160.39996</c:v>
                </c:pt>
                <c:pt idx="11605">
                  <c:v>1160.4999600000001</c:v>
                </c:pt>
                <c:pt idx="11606">
                  <c:v>1160.59996</c:v>
                </c:pt>
                <c:pt idx="11607">
                  <c:v>1160.6999599999999</c:v>
                </c:pt>
                <c:pt idx="11608">
                  <c:v>1160.7999600000001</c:v>
                </c:pt>
                <c:pt idx="11609">
                  <c:v>1160.89996</c:v>
                </c:pt>
                <c:pt idx="11610">
                  <c:v>1160.9999600000001</c:v>
                </c:pt>
                <c:pt idx="11611">
                  <c:v>1161.09996</c:v>
                </c:pt>
                <c:pt idx="11612">
                  <c:v>1161.1999599999999</c:v>
                </c:pt>
                <c:pt idx="11613">
                  <c:v>1161.2999600000001</c:v>
                </c:pt>
                <c:pt idx="11614">
                  <c:v>1161.39996</c:v>
                </c:pt>
                <c:pt idx="11615">
                  <c:v>1161.4999600000001</c:v>
                </c:pt>
                <c:pt idx="11616">
                  <c:v>1161.59996</c:v>
                </c:pt>
                <c:pt idx="11617">
                  <c:v>1161.6999599999999</c:v>
                </c:pt>
                <c:pt idx="11618">
                  <c:v>1161.7999600000001</c:v>
                </c:pt>
                <c:pt idx="11619">
                  <c:v>1161.89996</c:v>
                </c:pt>
                <c:pt idx="11620">
                  <c:v>1161.9999600000001</c:v>
                </c:pt>
                <c:pt idx="11621">
                  <c:v>1162.09996</c:v>
                </c:pt>
                <c:pt idx="11622">
                  <c:v>1162.1999599999999</c:v>
                </c:pt>
                <c:pt idx="11623">
                  <c:v>1162.2999600000001</c:v>
                </c:pt>
                <c:pt idx="11624">
                  <c:v>1162.39996</c:v>
                </c:pt>
                <c:pt idx="11625">
                  <c:v>1162.4999600000001</c:v>
                </c:pt>
                <c:pt idx="11626">
                  <c:v>1162.59996</c:v>
                </c:pt>
                <c:pt idx="11627">
                  <c:v>1162.6999599999999</c:v>
                </c:pt>
                <c:pt idx="11628">
                  <c:v>1162.7999600000001</c:v>
                </c:pt>
                <c:pt idx="11629">
                  <c:v>1162.89996</c:v>
                </c:pt>
                <c:pt idx="11630">
                  <c:v>1162.9999600000001</c:v>
                </c:pt>
                <c:pt idx="11631">
                  <c:v>1163.09996</c:v>
                </c:pt>
                <c:pt idx="11632">
                  <c:v>1163.1999599999999</c:v>
                </c:pt>
                <c:pt idx="11633">
                  <c:v>1163.2999600000001</c:v>
                </c:pt>
                <c:pt idx="11634">
                  <c:v>1163.39996</c:v>
                </c:pt>
                <c:pt idx="11635">
                  <c:v>1163.4999600000001</c:v>
                </c:pt>
                <c:pt idx="11636">
                  <c:v>1163.59996</c:v>
                </c:pt>
                <c:pt idx="11637">
                  <c:v>1163.6999599999999</c:v>
                </c:pt>
                <c:pt idx="11638">
                  <c:v>1163.7999600000001</c:v>
                </c:pt>
                <c:pt idx="11639">
                  <c:v>1163.89996</c:v>
                </c:pt>
                <c:pt idx="11640">
                  <c:v>1163.9999600000001</c:v>
                </c:pt>
                <c:pt idx="11641">
                  <c:v>1164.09996</c:v>
                </c:pt>
                <c:pt idx="11642">
                  <c:v>1164.1999599999999</c:v>
                </c:pt>
                <c:pt idx="11643">
                  <c:v>1164.2999600000001</c:v>
                </c:pt>
                <c:pt idx="11644">
                  <c:v>1164.39996</c:v>
                </c:pt>
                <c:pt idx="11645">
                  <c:v>1164.4999600000001</c:v>
                </c:pt>
                <c:pt idx="11646">
                  <c:v>1164.59996</c:v>
                </c:pt>
                <c:pt idx="11647">
                  <c:v>1164.6999599999999</c:v>
                </c:pt>
                <c:pt idx="11648">
                  <c:v>1164.7999600000001</c:v>
                </c:pt>
                <c:pt idx="11649">
                  <c:v>1164.89996</c:v>
                </c:pt>
                <c:pt idx="11650">
                  <c:v>1164.9999600000001</c:v>
                </c:pt>
                <c:pt idx="11651">
                  <c:v>1165.09996</c:v>
                </c:pt>
                <c:pt idx="11652">
                  <c:v>1165.1999599999999</c:v>
                </c:pt>
                <c:pt idx="11653">
                  <c:v>1165.2999600000001</c:v>
                </c:pt>
                <c:pt idx="11654">
                  <c:v>1165.39996</c:v>
                </c:pt>
                <c:pt idx="11655">
                  <c:v>1165.4999600000001</c:v>
                </c:pt>
                <c:pt idx="11656">
                  <c:v>1165.59996</c:v>
                </c:pt>
                <c:pt idx="11657">
                  <c:v>1165.6999599999999</c:v>
                </c:pt>
                <c:pt idx="11658">
                  <c:v>1165.7999600000001</c:v>
                </c:pt>
                <c:pt idx="11659">
                  <c:v>1165.89996</c:v>
                </c:pt>
                <c:pt idx="11660">
                  <c:v>1165.9999600000001</c:v>
                </c:pt>
                <c:pt idx="11661">
                  <c:v>1166.09996</c:v>
                </c:pt>
                <c:pt idx="11662">
                  <c:v>1166.1999599999999</c:v>
                </c:pt>
                <c:pt idx="11663">
                  <c:v>1166.2999600000001</c:v>
                </c:pt>
                <c:pt idx="11664">
                  <c:v>1166.39996</c:v>
                </c:pt>
                <c:pt idx="11665">
                  <c:v>1166.4999600000001</c:v>
                </c:pt>
                <c:pt idx="11666">
                  <c:v>1166.59996</c:v>
                </c:pt>
                <c:pt idx="11667">
                  <c:v>1166.6999599999999</c:v>
                </c:pt>
                <c:pt idx="11668">
                  <c:v>1166.7999600000001</c:v>
                </c:pt>
                <c:pt idx="11669">
                  <c:v>1166.89996</c:v>
                </c:pt>
                <c:pt idx="11670">
                  <c:v>1166.9999600000001</c:v>
                </c:pt>
                <c:pt idx="11671">
                  <c:v>1167.09996</c:v>
                </c:pt>
                <c:pt idx="11672">
                  <c:v>1167.1999599999999</c:v>
                </c:pt>
                <c:pt idx="11673">
                  <c:v>1167.2999600000001</c:v>
                </c:pt>
                <c:pt idx="11674">
                  <c:v>1167.39996</c:v>
                </c:pt>
                <c:pt idx="11675">
                  <c:v>1167.4999600000001</c:v>
                </c:pt>
                <c:pt idx="11676">
                  <c:v>1167.59996</c:v>
                </c:pt>
                <c:pt idx="11677">
                  <c:v>1167.6999599999999</c:v>
                </c:pt>
                <c:pt idx="11678">
                  <c:v>1167.7999600000001</c:v>
                </c:pt>
                <c:pt idx="11679">
                  <c:v>1167.89996</c:v>
                </c:pt>
                <c:pt idx="11680">
                  <c:v>1167.9999600000001</c:v>
                </c:pt>
                <c:pt idx="11681">
                  <c:v>1168.09996</c:v>
                </c:pt>
                <c:pt idx="11682">
                  <c:v>1168.1999599999999</c:v>
                </c:pt>
                <c:pt idx="11683">
                  <c:v>1168.2999600000001</c:v>
                </c:pt>
                <c:pt idx="11684">
                  <c:v>1168.39996</c:v>
                </c:pt>
                <c:pt idx="11685">
                  <c:v>1168.4999600000001</c:v>
                </c:pt>
                <c:pt idx="11686">
                  <c:v>1168.59996</c:v>
                </c:pt>
                <c:pt idx="11687">
                  <c:v>1168.6999599999999</c:v>
                </c:pt>
                <c:pt idx="11688">
                  <c:v>1168.7999600000001</c:v>
                </c:pt>
                <c:pt idx="11689">
                  <c:v>1168.89996</c:v>
                </c:pt>
                <c:pt idx="11690">
                  <c:v>1168.9999600000001</c:v>
                </c:pt>
                <c:pt idx="11691">
                  <c:v>1169.09996</c:v>
                </c:pt>
                <c:pt idx="11692">
                  <c:v>1169.1999599999999</c:v>
                </c:pt>
                <c:pt idx="11693">
                  <c:v>1169.2999600000001</c:v>
                </c:pt>
                <c:pt idx="11694">
                  <c:v>1169.39996</c:v>
                </c:pt>
                <c:pt idx="11695">
                  <c:v>1169.4999600000001</c:v>
                </c:pt>
                <c:pt idx="11696">
                  <c:v>1169.59996</c:v>
                </c:pt>
                <c:pt idx="11697">
                  <c:v>1169.6999599999999</c:v>
                </c:pt>
                <c:pt idx="11698">
                  <c:v>1169.7999600000001</c:v>
                </c:pt>
                <c:pt idx="11699">
                  <c:v>1169.89996</c:v>
                </c:pt>
                <c:pt idx="11700">
                  <c:v>1169.9999600000001</c:v>
                </c:pt>
                <c:pt idx="11701">
                  <c:v>1170.09996</c:v>
                </c:pt>
                <c:pt idx="11702">
                  <c:v>1170.1999599999999</c:v>
                </c:pt>
                <c:pt idx="11703">
                  <c:v>1170.2999600000001</c:v>
                </c:pt>
                <c:pt idx="11704">
                  <c:v>1170.39996</c:v>
                </c:pt>
                <c:pt idx="11705">
                  <c:v>1170.4999600000001</c:v>
                </c:pt>
                <c:pt idx="11706">
                  <c:v>1170.59996</c:v>
                </c:pt>
                <c:pt idx="11707">
                  <c:v>1170.6999599999999</c:v>
                </c:pt>
                <c:pt idx="11708">
                  <c:v>1170.7999600000001</c:v>
                </c:pt>
                <c:pt idx="11709">
                  <c:v>1170.89996</c:v>
                </c:pt>
                <c:pt idx="11710">
                  <c:v>1170.9999600000001</c:v>
                </c:pt>
                <c:pt idx="11711">
                  <c:v>1171.09996</c:v>
                </c:pt>
                <c:pt idx="11712">
                  <c:v>1171.1999599999999</c:v>
                </c:pt>
                <c:pt idx="11713">
                  <c:v>1171.2999600000001</c:v>
                </c:pt>
                <c:pt idx="11714">
                  <c:v>1171.39996</c:v>
                </c:pt>
                <c:pt idx="11715">
                  <c:v>1171.4999600000001</c:v>
                </c:pt>
                <c:pt idx="11716">
                  <c:v>1171.59996</c:v>
                </c:pt>
                <c:pt idx="11717">
                  <c:v>1171.6999599999999</c:v>
                </c:pt>
                <c:pt idx="11718">
                  <c:v>1171.7999600000001</c:v>
                </c:pt>
                <c:pt idx="11719">
                  <c:v>1171.89996</c:v>
                </c:pt>
                <c:pt idx="11720">
                  <c:v>1171.9999600000001</c:v>
                </c:pt>
                <c:pt idx="11721">
                  <c:v>1172.09996</c:v>
                </c:pt>
                <c:pt idx="11722">
                  <c:v>1172.1999599999999</c:v>
                </c:pt>
                <c:pt idx="11723">
                  <c:v>1172.2999600000001</c:v>
                </c:pt>
                <c:pt idx="11724">
                  <c:v>1172.39996</c:v>
                </c:pt>
                <c:pt idx="11725">
                  <c:v>1172.4999600000001</c:v>
                </c:pt>
                <c:pt idx="11726">
                  <c:v>1172.59996</c:v>
                </c:pt>
                <c:pt idx="11727">
                  <c:v>1172.6999599999999</c:v>
                </c:pt>
                <c:pt idx="11728">
                  <c:v>1172.7999600000001</c:v>
                </c:pt>
                <c:pt idx="11729">
                  <c:v>1172.89996</c:v>
                </c:pt>
                <c:pt idx="11730">
                  <c:v>1172.9999600000001</c:v>
                </c:pt>
                <c:pt idx="11731">
                  <c:v>1173.09996</c:v>
                </c:pt>
                <c:pt idx="11732">
                  <c:v>1173.1999599999999</c:v>
                </c:pt>
                <c:pt idx="11733">
                  <c:v>1173.2999600000001</c:v>
                </c:pt>
                <c:pt idx="11734">
                  <c:v>1173.39996</c:v>
                </c:pt>
                <c:pt idx="11735">
                  <c:v>1173.4999600000001</c:v>
                </c:pt>
                <c:pt idx="11736">
                  <c:v>1173.59996</c:v>
                </c:pt>
                <c:pt idx="11737">
                  <c:v>1173.6999599999999</c:v>
                </c:pt>
                <c:pt idx="11738">
                  <c:v>1173.7999600000001</c:v>
                </c:pt>
                <c:pt idx="11739">
                  <c:v>1173.89996</c:v>
                </c:pt>
                <c:pt idx="11740">
                  <c:v>1173.9999600000001</c:v>
                </c:pt>
                <c:pt idx="11741">
                  <c:v>1174.09996</c:v>
                </c:pt>
                <c:pt idx="11742">
                  <c:v>1174.1999599999999</c:v>
                </c:pt>
                <c:pt idx="11743">
                  <c:v>1174.2999600000001</c:v>
                </c:pt>
                <c:pt idx="11744">
                  <c:v>1174.39996</c:v>
                </c:pt>
                <c:pt idx="11745">
                  <c:v>1174.4999600000001</c:v>
                </c:pt>
                <c:pt idx="11746">
                  <c:v>1174.59996</c:v>
                </c:pt>
                <c:pt idx="11747">
                  <c:v>1174.6999599999999</c:v>
                </c:pt>
                <c:pt idx="11748">
                  <c:v>1174.7999600000001</c:v>
                </c:pt>
                <c:pt idx="11749">
                  <c:v>1174.89996</c:v>
                </c:pt>
                <c:pt idx="11750">
                  <c:v>1174.9999600000001</c:v>
                </c:pt>
                <c:pt idx="11751">
                  <c:v>1175.09996</c:v>
                </c:pt>
                <c:pt idx="11752">
                  <c:v>1175.1999599999999</c:v>
                </c:pt>
                <c:pt idx="11753">
                  <c:v>1175.2999600000001</c:v>
                </c:pt>
                <c:pt idx="11754">
                  <c:v>1175.39996</c:v>
                </c:pt>
                <c:pt idx="11755">
                  <c:v>1175.4999600000001</c:v>
                </c:pt>
                <c:pt idx="11756">
                  <c:v>1175.59996</c:v>
                </c:pt>
                <c:pt idx="11757">
                  <c:v>1175.6999599999999</c:v>
                </c:pt>
                <c:pt idx="11758">
                  <c:v>1175.7999600000001</c:v>
                </c:pt>
                <c:pt idx="11759">
                  <c:v>1175.89996</c:v>
                </c:pt>
                <c:pt idx="11760">
                  <c:v>1175.9999600000001</c:v>
                </c:pt>
                <c:pt idx="11761">
                  <c:v>1176.09996</c:v>
                </c:pt>
                <c:pt idx="11762">
                  <c:v>1176.1999599999999</c:v>
                </c:pt>
                <c:pt idx="11763">
                  <c:v>1176.2999600000001</c:v>
                </c:pt>
                <c:pt idx="11764">
                  <c:v>1176.39996</c:v>
                </c:pt>
                <c:pt idx="11765">
                  <c:v>1176.4999600000001</c:v>
                </c:pt>
                <c:pt idx="11766">
                  <c:v>1176.59996</c:v>
                </c:pt>
                <c:pt idx="11767">
                  <c:v>1176.6999599999999</c:v>
                </c:pt>
                <c:pt idx="11768">
                  <c:v>1176.7999600000001</c:v>
                </c:pt>
                <c:pt idx="11769">
                  <c:v>1176.89996</c:v>
                </c:pt>
                <c:pt idx="11770">
                  <c:v>1176.9999600000001</c:v>
                </c:pt>
                <c:pt idx="11771">
                  <c:v>1177.09996</c:v>
                </c:pt>
                <c:pt idx="11772">
                  <c:v>1177.1999599999999</c:v>
                </c:pt>
                <c:pt idx="11773">
                  <c:v>1177.2999600000001</c:v>
                </c:pt>
                <c:pt idx="11774">
                  <c:v>1177.39996</c:v>
                </c:pt>
                <c:pt idx="11775">
                  <c:v>1177.4999600000001</c:v>
                </c:pt>
                <c:pt idx="11776">
                  <c:v>1177.59996</c:v>
                </c:pt>
                <c:pt idx="11777">
                  <c:v>1177.6999599999999</c:v>
                </c:pt>
                <c:pt idx="11778">
                  <c:v>1177.7999600000001</c:v>
                </c:pt>
                <c:pt idx="11779">
                  <c:v>1177.89996</c:v>
                </c:pt>
                <c:pt idx="11780">
                  <c:v>1177.9999600000001</c:v>
                </c:pt>
                <c:pt idx="11781">
                  <c:v>1178.09996</c:v>
                </c:pt>
                <c:pt idx="11782">
                  <c:v>1178.1999599999999</c:v>
                </c:pt>
                <c:pt idx="11783">
                  <c:v>1178.2999600000001</c:v>
                </c:pt>
                <c:pt idx="11784">
                  <c:v>1178.39996</c:v>
                </c:pt>
                <c:pt idx="11785">
                  <c:v>1178.4999600000001</c:v>
                </c:pt>
                <c:pt idx="11786">
                  <c:v>1178.59996</c:v>
                </c:pt>
                <c:pt idx="11787">
                  <c:v>1178.6999599999999</c:v>
                </c:pt>
                <c:pt idx="11788">
                  <c:v>1178.7999600000001</c:v>
                </c:pt>
                <c:pt idx="11789">
                  <c:v>1178.89996</c:v>
                </c:pt>
                <c:pt idx="11790">
                  <c:v>1178.9999600000001</c:v>
                </c:pt>
                <c:pt idx="11791">
                  <c:v>1179.09996</c:v>
                </c:pt>
                <c:pt idx="11792">
                  <c:v>1179.1999599999999</c:v>
                </c:pt>
                <c:pt idx="11793">
                  <c:v>1179.2999600000001</c:v>
                </c:pt>
                <c:pt idx="11794">
                  <c:v>1179.39996</c:v>
                </c:pt>
                <c:pt idx="11795">
                  <c:v>1179.4999600000001</c:v>
                </c:pt>
                <c:pt idx="11796">
                  <c:v>1179.59996</c:v>
                </c:pt>
                <c:pt idx="11797">
                  <c:v>1179.6999599999999</c:v>
                </c:pt>
                <c:pt idx="11798">
                  <c:v>1179.7999600000001</c:v>
                </c:pt>
                <c:pt idx="11799">
                  <c:v>1179.89996</c:v>
                </c:pt>
                <c:pt idx="11800">
                  <c:v>1179.9999600000001</c:v>
                </c:pt>
                <c:pt idx="11801">
                  <c:v>1180.09996</c:v>
                </c:pt>
                <c:pt idx="11802">
                  <c:v>1180.1999599999999</c:v>
                </c:pt>
                <c:pt idx="11803">
                  <c:v>1180.2999600000001</c:v>
                </c:pt>
                <c:pt idx="11804">
                  <c:v>1180.39996</c:v>
                </c:pt>
                <c:pt idx="11805">
                  <c:v>1180.4999600000001</c:v>
                </c:pt>
                <c:pt idx="11806">
                  <c:v>1180.59996</c:v>
                </c:pt>
                <c:pt idx="11807">
                  <c:v>1180.6999599999999</c:v>
                </c:pt>
                <c:pt idx="11808">
                  <c:v>1180.7999600000001</c:v>
                </c:pt>
                <c:pt idx="11809">
                  <c:v>1180.89996</c:v>
                </c:pt>
                <c:pt idx="11810">
                  <c:v>1180.9999600000001</c:v>
                </c:pt>
                <c:pt idx="11811">
                  <c:v>1181.09996</c:v>
                </c:pt>
                <c:pt idx="11812">
                  <c:v>1181.1999599999999</c:v>
                </c:pt>
                <c:pt idx="11813">
                  <c:v>1181.2999600000001</c:v>
                </c:pt>
                <c:pt idx="11814">
                  <c:v>1181.39996</c:v>
                </c:pt>
                <c:pt idx="11815">
                  <c:v>1181.4999600000001</c:v>
                </c:pt>
                <c:pt idx="11816">
                  <c:v>1181.59996</c:v>
                </c:pt>
                <c:pt idx="11817">
                  <c:v>1181.6999599999999</c:v>
                </c:pt>
                <c:pt idx="11818">
                  <c:v>1181.7999600000001</c:v>
                </c:pt>
                <c:pt idx="11819">
                  <c:v>1181.89996</c:v>
                </c:pt>
                <c:pt idx="11820">
                  <c:v>1181.9999600000001</c:v>
                </c:pt>
                <c:pt idx="11821">
                  <c:v>1182.09996</c:v>
                </c:pt>
                <c:pt idx="11822">
                  <c:v>1182.1999599999999</c:v>
                </c:pt>
                <c:pt idx="11823">
                  <c:v>1182.2999600000001</c:v>
                </c:pt>
                <c:pt idx="11824">
                  <c:v>1182.39996</c:v>
                </c:pt>
                <c:pt idx="11825">
                  <c:v>1182.4999600000001</c:v>
                </c:pt>
                <c:pt idx="11826">
                  <c:v>1182.59996</c:v>
                </c:pt>
                <c:pt idx="11827">
                  <c:v>1182.6999599999999</c:v>
                </c:pt>
                <c:pt idx="11828">
                  <c:v>1182.7999600000001</c:v>
                </c:pt>
                <c:pt idx="11829">
                  <c:v>1182.89996</c:v>
                </c:pt>
                <c:pt idx="11830">
                  <c:v>1182.9999600000001</c:v>
                </c:pt>
                <c:pt idx="11831">
                  <c:v>1183.09996</c:v>
                </c:pt>
                <c:pt idx="11832">
                  <c:v>1183.1999599999999</c:v>
                </c:pt>
                <c:pt idx="11833">
                  <c:v>1183.2999600000001</c:v>
                </c:pt>
                <c:pt idx="11834">
                  <c:v>1183.39996</c:v>
                </c:pt>
                <c:pt idx="11835">
                  <c:v>1183.4999600000001</c:v>
                </c:pt>
                <c:pt idx="11836">
                  <c:v>1183.59996</c:v>
                </c:pt>
                <c:pt idx="11837">
                  <c:v>1183.6999599999999</c:v>
                </c:pt>
                <c:pt idx="11838">
                  <c:v>1183.7999600000001</c:v>
                </c:pt>
                <c:pt idx="11839">
                  <c:v>1183.89996</c:v>
                </c:pt>
                <c:pt idx="11840">
                  <c:v>1183.9999600000001</c:v>
                </c:pt>
                <c:pt idx="11841">
                  <c:v>1184.09996</c:v>
                </c:pt>
                <c:pt idx="11842">
                  <c:v>1184.1999599999999</c:v>
                </c:pt>
                <c:pt idx="11843">
                  <c:v>1184.2999600000001</c:v>
                </c:pt>
                <c:pt idx="11844">
                  <c:v>1184.39996</c:v>
                </c:pt>
                <c:pt idx="11845">
                  <c:v>1184.4999600000001</c:v>
                </c:pt>
                <c:pt idx="11846">
                  <c:v>1184.59996</c:v>
                </c:pt>
                <c:pt idx="11847">
                  <c:v>1184.6999599999999</c:v>
                </c:pt>
                <c:pt idx="11848">
                  <c:v>1184.7999600000001</c:v>
                </c:pt>
                <c:pt idx="11849">
                  <c:v>1184.89996</c:v>
                </c:pt>
                <c:pt idx="11850">
                  <c:v>1184.9999600000001</c:v>
                </c:pt>
                <c:pt idx="11851">
                  <c:v>1185.09996</c:v>
                </c:pt>
                <c:pt idx="11852">
                  <c:v>1185.1999599999999</c:v>
                </c:pt>
                <c:pt idx="11853">
                  <c:v>1185.2999600000001</c:v>
                </c:pt>
                <c:pt idx="11854">
                  <c:v>1185.39996</c:v>
                </c:pt>
                <c:pt idx="11855">
                  <c:v>1185.4999600000001</c:v>
                </c:pt>
                <c:pt idx="11856">
                  <c:v>1185.59996</c:v>
                </c:pt>
                <c:pt idx="11857">
                  <c:v>1185.6999599999999</c:v>
                </c:pt>
                <c:pt idx="11858">
                  <c:v>1185.7999600000001</c:v>
                </c:pt>
                <c:pt idx="11859">
                  <c:v>1185.89996</c:v>
                </c:pt>
                <c:pt idx="11860">
                  <c:v>1185.9999600000001</c:v>
                </c:pt>
                <c:pt idx="11861">
                  <c:v>1186.09996</c:v>
                </c:pt>
                <c:pt idx="11862">
                  <c:v>1186.1999599999999</c:v>
                </c:pt>
                <c:pt idx="11863">
                  <c:v>1186.2999600000001</c:v>
                </c:pt>
                <c:pt idx="11864">
                  <c:v>1186.39996</c:v>
                </c:pt>
                <c:pt idx="11865">
                  <c:v>1186.4999600000001</c:v>
                </c:pt>
                <c:pt idx="11866">
                  <c:v>1186.59996</c:v>
                </c:pt>
                <c:pt idx="11867">
                  <c:v>1186.6999599999999</c:v>
                </c:pt>
                <c:pt idx="11868">
                  <c:v>1186.7999600000001</c:v>
                </c:pt>
                <c:pt idx="11869">
                  <c:v>1186.89996</c:v>
                </c:pt>
                <c:pt idx="11870">
                  <c:v>1186.9999600000001</c:v>
                </c:pt>
                <c:pt idx="11871">
                  <c:v>1187.09996</c:v>
                </c:pt>
                <c:pt idx="11872">
                  <c:v>1187.1999599999999</c:v>
                </c:pt>
                <c:pt idx="11873">
                  <c:v>1187.2999600000001</c:v>
                </c:pt>
                <c:pt idx="11874">
                  <c:v>1187.39996</c:v>
                </c:pt>
                <c:pt idx="11875">
                  <c:v>1187.4999600000001</c:v>
                </c:pt>
                <c:pt idx="11876">
                  <c:v>1187.59996</c:v>
                </c:pt>
                <c:pt idx="11877">
                  <c:v>1187.6999599999999</c:v>
                </c:pt>
                <c:pt idx="11878">
                  <c:v>1187.7999600000001</c:v>
                </c:pt>
                <c:pt idx="11879">
                  <c:v>1187.89996</c:v>
                </c:pt>
                <c:pt idx="11880">
                  <c:v>1187.9999600000001</c:v>
                </c:pt>
                <c:pt idx="11881">
                  <c:v>1188.09996</c:v>
                </c:pt>
                <c:pt idx="11882">
                  <c:v>1188.1999599999999</c:v>
                </c:pt>
                <c:pt idx="11883">
                  <c:v>1188.2999600000001</c:v>
                </c:pt>
                <c:pt idx="11884">
                  <c:v>1188.39996</c:v>
                </c:pt>
                <c:pt idx="11885">
                  <c:v>1188.4999600000001</c:v>
                </c:pt>
                <c:pt idx="11886">
                  <c:v>1188.59996</c:v>
                </c:pt>
                <c:pt idx="11887">
                  <c:v>1188.6999599999999</c:v>
                </c:pt>
                <c:pt idx="11888">
                  <c:v>1188.7999600000001</c:v>
                </c:pt>
                <c:pt idx="11889">
                  <c:v>1188.89996</c:v>
                </c:pt>
                <c:pt idx="11890">
                  <c:v>1188.9999600000001</c:v>
                </c:pt>
                <c:pt idx="11891">
                  <c:v>1189.09996</c:v>
                </c:pt>
                <c:pt idx="11892">
                  <c:v>1189.1999599999999</c:v>
                </c:pt>
                <c:pt idx="11893">
                  <c:v>1189.2999600000001</c:v>
                </c:pt>
                <c:pt idx="11894">
                  <c:v>1189.39996</c:v>
                </c:pt>
                <c:pt idx="11895">
                  <c:v>1189.4999600000001</c:v>
                </c:pt>
                <c:pt idx="11896">
                  <c:v>1189.59996</c:v>
                </c:pt>
                <c:pt idx="11897">
                  <c:v>1189.6999599999999</c:v>
                </c:pt>
                <c:pt idx="11898">
                  <c:v>1189.7999600000001</c:v>
                </c:pt>
                <c:pt idx="11899">
                  <c:v>1189.89996</c:v>
                </c:pt>
                <c:pt idx="11900">
                  <c:v>1189.9999600000001</c:v>
                </c:pt>
                <c:pt idx="11901">
                  <c:v>1190.09996</c:v>
                </c:pt>
                <c:pt idx="11902">
                  <c:v>1190.1999599999999</c:v>
                </c:pt>
                <c:pt idx="11903">
                  <c:v>1190.2999600000001</c:v>
                </c:pt>
                <c:pt idx="11904">
                  <c:v>1190.39996</c:v>
                </c:pt>
                <c:pt idx="11905">
                  <c:v>1190.4999600000001</c:v>
                </c:pt>
                <c:pt idx="11906">
                  <c:v>1190.59996</c:v>
                </c:pt>
                <c:pt idx="11907">
                  <c:v>1190.6999599999999</c:v>
                </c:pt>
                <c:pt idx="11908">
                  <c:v>1190.7999600000001</c:v>
                </c:pt>
                <c:pt idx="11909">
                  <c:v>1190.89996</c:v>
                </c:pt>
                <c:pt idx="11910">
                  <c:v>1190.9999600000001</c:v>
                </c:pt>
                <c:pt idx="11911">
                  <c:v>1191.09996</c:v>
                </c:pt>
                <c:pt idx="11912">
                  <c:v>1191.1999599999999</c:v>
                </c:pt>
                <c:pt idx="11913">
                  <c:v>1191.2999600000001</c:v>
                </c:pt>
                <c:pt idx="11914">
                  <c:v>1191.39996</c:v>
                </c:pt>
                <c:pt idx="11915">
                  <c:v>1191.4999600000001</c:v>
                </c:pt>
                <c:pt idx="11916">
                  <c:v>1191.59996</c:v>
                </c:pt>
                <c:pt idx="11917">
                  <c:v>1191.6999599999999</c:v>
                </c:pt>
                <c:pt idx="11918">
                  <c:v>1191.7999600000001</c:v>
                </c:pt>
                <c:pt idx="11919">
                  <c:v>1191.89996</c:v>
                </c:pt>
                <c:pt idx="11920">
                  <c:v>1191.9999600000001</c:v>
                </c:pt>
                <c:pt idx="11921">
                  <c:v>1192.09996</c:v>
                </c:pt>
                <c:pt idx="11922">
                  <c:v>1192.1999599999999</c:v>
                </c:pt>
                <c:pt idx="11923">
                  <c:v>1192.2999600000001</c:v>
                </c:pt>
                <c:pt idx="11924">
                  <c:v>1192.39996</c:v>
                </c:pt>
                <c:pt idx="11925">
                  <c:v>1192.4999600000001</c:v>
                </c:pt>
                <c:pt idx="11926">
                  <c:v>1192.59996</c:v>
                </c:pt>
                <c:pt idx="11927">
                  <c:v>1192.6999599999999</c:v>
                </c:pt>
                <c:pt idx="11928">
                  <c:v>1192.7999600000001</c:v>
                </c:pt>
                <c:pt idx="11929">
                  <c:v>1192.89996</c:v>
                </c:pt>
                <c:pt idx="11930">
                  <c:v>1192.9999600000001</c:v>
                </c:pt>
                <c:pt idx="11931">
                  <c:v>1193.09996</c:v>
                </c:pt>
                <c:pt idx="11932">
                  <c:v>1193.1999599999999</c:v>
                </c:pt>
                <c:pt idx="11933">
                  <c:v>1193.2999600000001</c:v>
                </c:pt>
                <c:pt idx="11934">
                  <c:v>1193.39996</c:v>
                </c:pt>
                <c:pt idx="11935">
                  <c:v>1193.4999600000001</c:v>
                </c:pt>
                <c:pt idx="11936">
                  <c:v>1193.59996</c:v>
                </c:pt>
                <c:pt idx="11937">
                  <c:v>1193.6999599999999</c:v>
                </c:pt>
                <c:pt idx="11938">
                  <c:v>1193.7999600000001</c:v>
                </c:pt>
                <c:pt idx="11939">
                  <c:v>1193.89996</c:v>
                </c:pt>
                <c:pt idx="11940">
                  <c:v>1193.9999600000001</c:v>
                </c:pt>
                <c:pt idx="11941">
                  <c:v>1194.09996</c:v>
                </c:pt>
                <c:pt idx="11942">
                  <c:v>1194.1999599999999</c:v>
                </c:pt>
                <c:pt idx="11943">
                  <c:v>1194.2999600000001</c:v>
                </c:pt>
                <c:pt idx="11944">
                  <c:v>1194.39996</c:v>
                </c:pt>
                <c:pt idx="11945">
                  <c:v>1194.4999600000001</c:v>
                </c:pt>
                <c:pt idx="11946">
                  <c:v>1194.59996</c:v>
                </c:pt>
                <c:pt idx="11947">
                  <c:v>1194.6999599999999</c:v>
                </c:pt>
                <c:pt idx="11948">
                  <c:v>1194.7999600000001</c:v>
                </c:pt>
                <c:pt idx="11949">
                  <c:v>1194.89996</c:v>
                </c:pt>
                <c:pt idx="11950">
                  <c:v>1194.9999600000001</c:v>
                </c:pt>
                <c:pt idx="11951">
                  <c:v>1195.09996</c:v>
                </c:pt>
                <c:pt idx="11952">
                  <c:v>1195.1999599999999</c:v>
                </c:pt>
                <c:pt idx="11953">
                  <c:v>1195.2999600000001</c:v>
                </c:pt>
                <c:pt idx="11954">
                  <c:v>1195.39996</c:v>
                </c:pt>
                <c:pt idx="11955">
                  <c:v>1195.4999600000001</c:v>
                </c:pt>
                <c:pt idx="11956">
                  <c:v>1195.59996</c:v>
                </c:pt>
                <c:pt idx="11957">
                  <c:v>1195.6999599999999</c:v>
                </c:pt>
                <c:pt idx="11958">
                  <c:v>1195.7999600000001</c:v>
                </c:pt>
                <c:pt idx="11959">
                  <c:v>1195.89996</c:v>
                </c:pt>
                <c:pt idx="11960">
                  <c:v>1195.9999600000001</c:v>
                </c:pt>
                <c:pt idx="11961">
                  <c:v>1196.09996</c:v>
                </c:pt>
                <c:pt idx="11962">
                  <c:v>1196.1999599999999</c:v>
                </c:pt>
                <c:pt idx="11963">
                  <c:v>1196.2999600000001</c:v>
                </c:pt>
                <c:pt idx="11964">
                  <c:v>1196.39996</c:v>
                </c:pt>
                <c:pt idx="11965">
                  <c:v>1196.4999600000001</c:v>
                </c:pt>
                <c:pt idx="11966">
                  <c:v>1196.59996</c:v>
                </c:pt>
                <c:pt idx="11967">
                  <c:v>1196.6999599999999</c:v>
                </c:pt>
                <c:pt idx="11968">
                  <c:v>1196.7999600000001</c:v>
                </c:pt>
                <c:pt idx="11969">
                  <c:v>1196.89996</c:v>
                </c:pt>
                <c:pt idx="11970">
                  <c:v>1196.9999600000001</c:v>
                </c:pt>
                <c:pt idx="11971">
                  <c:v>1197.09996</c:v>
                </c:pt>
                <c:pt idx="11972">
                  <c:v>1197.1999599999999</c:v>
                </c:pt>
                <c:pt idx="11973">
                  <c:v>1197.2999600000001</c:v>
                </c:pt>
                <c:pt idx="11974">
                  <c:v>1197.39996</c:v>
                </c:pt>
                <c:pt idx="11975">
                  <c:v>1197.4999600000001</c:v>
                </c:pt>
                <c:pt idx="11976">
                  <c:v>1197.59996</c:v>
                </c:pt>
                <c:pt idx="11977">
                  <c:v>1197.6999599999999</c:v>
                </c:pt>
                <c:pt idx="11978">
                  <c:v>1197.7999600000001</c:v>
                </c:pt>
                <c:pt idx="11979">
                  <c:v>1197.89996</c:v>
                </c:pt>
                <c:pt idx="11980">
                  <c:v>1197.9999600000001</c:v>
                </c:pt>
                <c:pt idx="11981">
                  <c:v>1198.09996</c:v>
                </c:pt>
                <c:pt idx="11982">
                  <c:v>1198.1999599999999</c:v>
                </c:pt>
                <c:pt idx="11983">
                  <c:v>1198.2999600000001</c:v>
                </c:pt>
                <c:pt idx="11984">
                  <c:v>1198.39996</c:v>
                </c:pt>
                <c:pt idx="11985">
                  <c:v>1198.4999600000001</c:v>
                </c:pt>
                <c:pt idx="11986">
                  <c:v>1198.59996</c:v>
                </c:pt>
                <c:pt idx="11987">
                  <c:v>1198.6999599999999</c:v>
                </c:pt>
                <c:pt idx="11988">
                  <c:v>1198.7999600000001</c:v>
                </c:pt>
                <c:pt idx="11989">
                  <c:v>1198.89996</c:v>
                </c:pt>
                <c:pt idx="11990">
                  <c:v>1198.9999600000001</c:v>
                </c:pt>
                <c:pt idx="11991">
                  <c:v>1199.09996</c:v>
                </c:pt>
                <c:pt idx="11992">
                  <c:v>1199.1999599999999</c:v>
                </c:pt>
                <c:pt idx="11993">
                  <c:v>1199.2999600000001</c:v>
                </c:pt>
                <c:pt idx="11994">
                  <c:v>1199.39996</c:v>
                </c:pt>
                <c:pt idx="11995">
                  <c:v>1199.4999600000001</c:v>
                </c:pt>
                <c:pt idx="11996">
                  <c:v>1199.59996</c:v>
                </c:pt>
                <c:pt idx="11997">
                  <c:v>1199.6999599999999</c:v>
                </c:pt>
                <c:pt idx="11998">
                  <c:v>1199.7999600000001</c:v>
                </c:pt>
                <c:pt idx="11999">
                  <c:v>1199.89996</c:v>
                </c:pt>
                <c:pt idx="12000">
                  <c:v>1199.9999600000001</c:v>
                </c:pt>
                <c:pt idx="12001">
                  <c:v>1200.09996</c:v>
                </c:pt>
                <c:pt idx="12002">
                  <c:v>1200.1999599999999</c:v>
                </c:pt>
                <c:pt idx="12003">
                  <c:v>1200.2999600000001</c:v>
                </c:pt>
                <c:pt idx="12004">
                  <c:v>1200.39996</c:v>
                </c:pt>
                <c:pt idx="12005">
                  <c:v>1200.4999600000001</c:v>
                </c:pt>
                <c:pt idx="12006">
                  <c:v>1200.59996</c:v>
                </c:pt>
                <c:pt idx="12007">
                  <c:v>1200.6999599999999</c:v>
                </c:pt>
                <c:pt idx="12008">
                  <c:v>1200.7999600000001</c:v>
                </c:pt>
                <c:pt idx="12009">
                  <c:v>1200.89996</c:v>
                </c:pt>
                <c:pt idx="12010">
                  <c:v>1200.9999600000001</c:v>
                </c:pt>
                <c:pt idx="12011">
                  <c:v>1201.09996</c:v>
                </c:pt>
                <c:pt idx="12012">
                  <c:v>1201.1999599999999</c:v>
                </c:pt>
                <c:pt idx="12013">
                  <c:v>1201.2999600000001</c:v>
                </c:pt>
                <c:pt idx="12014">
                  <c:v>1201.39996</c:v>
                </c:pt>
                <c:pt idx="12015">
                  <c:v>1201.4999600000001</c:v>
                </c:pt>
                <c:pt idx="12016">
                  <c:v>1201.59996</c:v>
                </c:pt>
                <c:pt idx="12017">
                  <c:v>1201.6999599999999</c:v>
                </c:pt>
                <c:pt idx="12018">
                  <c:v>1201.7999600000001</c:v>
                </c:pt>
                <c:pt idx="12019">
                  <c:v>1201.89996</c:v>
                </c:pt>
                <c:pt idx="12020">
                  <c:v>1201.9999600000001</c:v>
                </c:pt>
                <c:pt idx="12021">
                  <c:v>1202.09996</c:v>
                </c:pt>
                <c:pt idx="12022">
                  <c:v>1202.1999599999999</c:v>
                </c:pt>
                <c:pt idx="12023">
                  <c:v>1202.2999600000001</c:v>
                </c:pt>
                <c:pt idx="12024">
                  <c:v>1202.39996</c:v>
                </c:pt>
                <c:pt idx="12025">
                  <c:v>1202.4999600000001</c:v>
                </c:pt>
                <c:pt idx="12026">
                  <c:v>1202.59996</c:v>
                </c:pt>
                <c:pt idx="12027">
                  <c:v>1202.6999599999999</c:v>
                </c:pt>
                <c:pt idx="12028">
                  <c:v>1202.7999600000001</c:v>
                </c:pt>
                <c:pt idx="12029">
                  <c:v>1202.89996</c:v>
                </c:pt>
                <c:pt idx="12030">
                  <c:v>1202.9999600000001</c:v>
                </c:pt>
                <c:pt idx="12031">
                  <c:v>1203.09996</c:v>
                </c:pt>
                <c:pt idx="12032">
                  <c:v>1203.1999599999999</c:v>
                </c:pt>
                <c:pt idx="12033">
                  <c:v>1203.2999600000001</c:v>
                </c:pt>
                <c:pt idx="12034">
                  <c:v>1203.39996</c:v>
                </c:pt>
                <c:pt idx="12035">
                  <c:v>1203.4999600000001</c:v>
                </c:pt>
                <c:pt idx="12036">
                  <c:v>1203.59996</c:v>
                </c:pt>
                <c:pt idx="12037">
                  <c:v>1203.6999599999999</c:v>
                </c:pt>
                <c:pt idx="12038">
                  <c:v>1203.7999600000001</c:v>
                </c:pt>
                <c:pt idx="12039">
                  <c:v>1203.89996</c:v>
                </c:pt>
                <c:pt idx="12040">
                  <c:v>1203.9999600000001</c:v>
                </c:pt>
                <c:pt idx="12041">
                  <c:v>1204.09996</c:v>
                </c:pt>
                <c:pt idx="12042">
                  <c:v>1204.1999599999999</c:v>
                </c:pt>
                <c:pt idx="12043">
                  <c:v>1204.2999600000001</c:v>
                </c:pt>
                <c:pt idx="12044">
                  <c:v>1204.39996</c:v>
                </c:pt>
                <c:pt idx="12045">
                  <c:v>1204.4999600000001</c:v>
                </c:pt>
                <c:pt idx="12046">
                  <c:v>1204.59996</c:v>
                </c:pt>
                <c:pt idx="12047">
                  <c:v>1204.6999599999999</c:v>
                </c:pt>
                <c:pt idx="12048">
                  <c:v>1204.7999600000001</c:v>
                </c:pt>
                <c:pt idx="12049">
                  <c:v>1204.89996</c:v>
                </c:pt>
                <c:pt idx="12050">
                  <c:v>1204.9999600000001</c:v>
                </c:pt>
                <c:pt idx="12051">
                  <c:v>1205.09996</c:v>
                </c:pt>
                <c:pt idx="12052">
                  <c:v>1205.1999599999999</c:v>
                </c:pt>
                <c:pt idx="12053">
                  <c:v>1205.2999600000001</c:v>
                </c:pt>
                <c:pt idx="12054">
                  <c:v>1205.39996</c:v>
                </c:pt>
                <c:pt idx="12055">
                  <c:v>1205.4999600000001</c:v>
                </c:pt>
                <c:pt idx="12056">
                  <c:v>1205.59996</c:v>
                </c:pt>
                <c:pt idx="12057">
                  <c:v>1205.6999599999999</c:v>
                </c:pt>
                <c:pt idx="12058">
                  <c:v>1205.7999600000001</c:v>
                </c:pt>
                <c:pt idx="12059">
                  <c:v>1205.89996</c:v>
                </c:pt>
                <c:pt idx="12060">
                  <c:v>1205.9999600000001</c:v>
                </c:pt>
                <c:pt idx="12061">
                  <c:v>1206.09996</c:v>
                </c:pt>
                <c:pt idx="12062">
                  <c:v>1206.1999599999999</c:v>
                </c:pt>
                <c:pt idx="12063">
                  <c:v>1206.2999600000001</c:v>
                </c:pt>
                <c:pt idx="12064">
                  <c:v>1206.39996</c:v>
                </c:pt>
                <c:pt idx="12065">
                  <c:v>1206.4999600000001</c:v>
                </c:pt>
                <c:pt idx="12066">
                  <c:v>1206.59996</c:v>
                </c:pt>
                <c:pt idx="12067">
                  <c:v>1206.6999599999999</c:v>
                </c:pt>
                <c:pt idx="12068">
                  <c:v>1206.7999600000001</c:v>
                </c:pt>
                <c:pt idx="12069">
                  <c:v>1206.89996</c:v>
                </c:pt>
                <c:pt idx="12070">
                  <c:v>1206.9999600000001</c:v>
                </c:pt>
                <c:pt idx="12071">
                  <c:v>1207.09996</c:v>
                </c:pt>
                <c:pt idx="12072">
                  <c:v>1207.1999599999999</c:v>
                </c:pt>
                <c:pt idx="12073">
                  <c:v>1207.2999600000001</c:v>
                </c:pt>
                <c:pt idx="12074">
                  <c:v>1207.39996</c:v>
                </c:pt>
                <c:pt idx="12075">
                  <c:v>1207.4999600000001</c:v>
                </c:pt>
                <c:pt idx="12076">
                  <c:v>1207.59996</c:v>
                </c:pt>
                <c:pt idx="12077">
                  <c:v>1207.6999599999999</c:v>
                </c:pt>
                <c:pt idx="12078">
                  <c:v>1207.7999600000001</c:v>
                </c:pt>
                <c:pt idx="12079">
                  <c:v>1207.89996</c:v>
                </c:pt>
                <c:pt idx="12080">
                  <c:v>1207.9999600000001</c:v>
                </c:pt>
                <c:pt idx="12081">
                  <c:v>1208.09996</c:v>
                </c:pt>
                <c:pt idx="12082">
                  <c:v>1208.1999599999999</c:v>
                </c:pt>
                <c:pt idx="12083">
                  <c:v>1208.2999600000001</c:v>
                </c:pt>
                <c:pt idx="12084">
                  <c:v>1208.39996</c:v>
                </c:pt>
                <c:pt idx="12085">
                  <c:v>1208.4999600000001</c:v>
                </c:pt>
                <c:pt idx="12086">
                  <c:v>1208.59996</c:v>
                </c:pt>
                <c:pt idx="12087">
                  <c:v>1208.6999599999999</c:v>
                </c:pt>
                <c:pt idx="12088">
                  <c:v>1208.7999600000001</c:v>
                </c:pt>
                <c:pt idx="12089">
                  <c:v>1208.89996</c:v>
                </c:pt>
                <c:pt idx="12090">
                  <c:v>1208.9999600000001</c:v>
                </c:pt>
                <c:pt idx="12091">
                  <c:v>1209.09996</c:v>
                </c:pt>
                <c:pt idx="12092">
                  <c:v>1209.1999599999999</c:v>
                </c:pt>
                <c:pt idx="12093">
                  <c:v>1209.2999600000001</c:v>
                </c:pt>
                <c:pt idx="12094">
                  <c:v>1209.39996</c:v>
                </c:pt>
                <c:pt idx="12095">
                  <c:v>1209.4999600000001</c:v>
                </c:pt>
                <c:pt idx="12096">
                  <c:v>1209.59996</c:v>
                </c:pt>
                <c:pt idx="12097">
                  <c:v>1209.6999599999999</c:v>
                </c:pt>
                <c:pt idx="12098">
                  <c:v>1209.7999600000001</c:v>
                </c:pt>
                <c:pt idx="12099">
                  <c:v>1209.89996</c:v>
                </c:pt>
                <c:pt idx="12100">
                  <c:v>1209.9999600000001</c:v>
                </c:pt>
                <c:pt idx="12101">
                  <c:v>1210.09996</c:v>
                </c:pt>
                <c:pt idx="12102">
                  <c:v>1210.1999599999999</c:v>
                </c:pt>
                <c:pt idx="12103">
                  <c:v>1210.2999600000001</c:v>
                </c:pt>
                <c:pt idx="12104">
                  <c:v>1210.39996</c:v>
                </c:pt>
                <c:pt idx="12105">
                  <c:v>1210.4999600000001</c:v>
                </c:pt>
                <c:pt idx="12106">
                  <c:v>1210.59996</c:v>
                </c:pt>
                <c:pt idx="12107">
                  <c:v>1210.6999599999999</c:v>
                </c:pt>
                <c:pt idx="12108">
                  <c:v>1210.7999600000001</c:v>
                </c:pt>
                <c:pt idx="12109">
                  <c:v>1210.89996</c:v>
                </c:pt>
                <c:pt idx="12110">
                  <c:v>1210.9999600000001</c:v>
                </c:pt>
                <c:pt idx="12111">
                  <c:v>1211.09996</c:v>
                </c:pt>
                <c:pt idx="12112">
                  <c:v>1211.1999599999999</c:v>
                </c:pt>
                <c:pt idx="12113">
                  <c:v>1211.2999600000001</c:v>
                </c:pt>
                <c:pt idx="12114">
                  <c:v>1211.39996</c:v>
                </c:pt>
                <c:pt idx="12115">
                  <c:v>1211.4999600000001</c:v>
                </c:pt>
                <c:pt idx="12116">
                  <c:v>1211.59996</c:v>
                </c:pt>
                <c:pt idx="12117">
                  <c:v>1211.6999599999999</c:v>
                </c:pt>
                <c:pt idx="12118">
                  <c:v>1211.7999600000001</c:v>
                </c:pt>
                <c:pt idx="12119">
                  <c:v>1211.89996</c:v>
                </c:pt>
                <c:pt idx="12120">
                  <c:v>1211.9999600000001</c:v>
                </c:pt>
                <c:pt idx="12121">
                  <c:v>1212.09996</c:v>
                </c:pt>
                <c:pt idx="12122">
                  <c:v>1212.1999599999999</c:v>
                </c:pt>
                <c:pt idx="12123">
                  <c:v>1212.2999600000001</c:v>
                </c:pt>
                <c:pt idx="12124">
                  <c:v>1212.39996</c:v>
                </c:pt>
                <c:pt idx="12125">
                  <c:v>1212.4999600000001</c:v>
                </c:pt>
                <c:pt idx="12126">
                  <c:v>1212.59996</c:v>
                </c:pt>
                <c:pt idx="12127">
                  <c:v>1212.6999599999999</c:v>
                </c:pt>
                <c:pt idx="12128">
                  <c:v>1212.7999600000001</c:v>
                </c:pt>
                <c:pt idx="12129">
                  <c:v>1212.89996</c:v>
                </c:pt>
                <c:pt idx="12130">
                  <c:v>1212.9999600000001</c:v>
                </c:pt>
                <c:pt idx="12131">
                  <c:v>1213.09996</c:v>
                </c:pt>
                <c:pt idx="12132">
                  <c:v>1213.1999599999999</c:v>
                </c:pt>
                <c:pt idx="12133">
                  <c:v>1213.2999600000001</c:v>
                </c:pt>
                <c:pt idx="12134">
                  <c:v>1213.39996</c:v>
                </c:pt>
                <c:pt idx="12135">
                  <c:v>1213.4999600000001</c:v>
                </c:pt>
                <c:pt idx="12136">
                  <c:v>1213.59996</c:v>
                </c:pt>
                <c:pt idx="12137">
                  <c:v>1213.6999599999999</c:v>
                </c:pt>
                <c:pt idx="12138">
                  <c:v>1213.7999600000001</c:v>
                </c:pt>
                <c:pt idx="12139">
                  <c:v>1213.89996</c:v>
                </c:pt>
                <c:pt idx="12140">
                  <c:v>1213.9999600000001</c:v>
                </c:pt>
                <c:pt idx="12141">
                  <c:v>1214.09996</c:v>
                </c:pt>
                <c:pt idx="12142">
                  <c:v>1214.1999599999999</c:v>
                </c:pt>
                <c:pt idx="12143">
                  <c:v>1214.2999600000001</c:v>
                </c:pt>
                <c:pt idx="12144">
                  <c:v>1214.39996</c:v>
                </c:pt>
                <c:pt idx="12145">
                  <c:v>1214.4999600000001</c:v>
                </c:pt>
                <c:pt idx="12146">
                  <c:v>1214.59996</c:v>
                </c:pt>
                <c:pt idx="12147">
                  <c:v>1214.6999599999999</c:v>
                </c:pt>
                <c:pt idx="12148">
                  <c:v>1214.7999600000001</c:v>
                </c:pt>
                <c:pt idx="12149">
                  <c:v>1214.89996</c:v>
                </c:pt>
                <c:pt idx="12150">
                  <c:v>1214.9999600000001</c:v>
                </c:pt>
                <c:pt idx="12151">
                  <c:v>1215.09996</c:v>
                </c:pt>
                <c:pt idx="12152">
                  <c:v>1215.1999599999999</c:v>
                </c:pt>
                <c:pt idx="12153">
                  <c:v>1215.2999600000001</c:v>
                </c:pt>
                <c:pt idx="12154">
                  <c:v>1215.39996</c:v>
                </c:pt>
                <c:pt idx="12155">
                  <c:v>1215.4999600000001</c:v>
                </c:pt>
                <c:pt idx="12156">
                  <c:v>1215.59996</c:v>
                </c:pt>
                <c:pt idx="12157">
                  <c:v>1215.6999599999999</c:v>
                </c:pt>
                <c:pt idx="12158">
                  <c:v>1215.7999600000001</c:v>
                </c:pt>
                <c:pt idx="12159">
                  <c:v>1215.89996</c:v>
                </c:pt>
                <c:pt idx="12160">
                  <c:v>1215.9999600000001</c:v>
                </c:pt>
                <c:pt idx="12161">
                  <c:v>1216.09996</c:v>
                </c:pt>
                <c:pt idx="12162">
                  <c:v>1216.1999599999999</c:v>
                </c:pt>
                <c:pt idx="12163">
                  <c:v>1216.2999600000001</c:v>
                </c:pt>
                <c:pt idx="12164">
                  <c:v>1216.39996</c:v>
                </c:pt>
                <c:pt idx="12165">
                  <c:v>1216.4999600000001</c:v>
                </c:pt>
                <c:pt idx="12166">
                  <c:v>1216.59996</c:v>
                </c:pt>
                <c:pt idx="12167">
                  <c:v>1216.6999599999999</c:v>
                </c:pt>
                <c:pt idx="12168">
                  <c:v>1216.7999600000001</c:v>
                </c:pt>
                <c:pt idx="12169">
                  <c:v>1216.89996</c:v>
                </c:pt>
                <c:pt idx="12170">
                  <c:v>1216.9999600000001</c:v>
                </c:pt>
                <c:pt idx="12171">
                  <c:v>1217.09996</c:v>
                </c:pt>
                <c:pt idx="12172">
                  <c:v>1217.1999599999999</c:v>
                </c:pt>
                <c:pt idx="12173">
                  <c:v>1217.2999600000001</c:v>
                </c:pt>
                <c:pt idx="12174">
                  <c:v>1217.39996</c:v>
                </c:pt>
                <c:pt idx="12175">
                  <c:v>1217.4999600000001</c:v>
                </c:pt>
                <c:pt idx="12176">
                  <c:v>1217.59996</c:v>
                </c:pt>
                <c:pt idx="12177">
                  <c:v>1217.6999599999999</c:v>
                </c:pt>
                <c:pt idx="12178">
                  <c:v>1217.7999600000001</c:v>
                </c:pt>
                <c:pt idx="12179">
                  <c:v>1217.89996</c:v>
                </c:pt>
                <c:pt idx="12180">
                  <c:v>1217.9999600000001</c:v>
                </c:pt>
                <c:pt idx="12181">
                  <c:v>1218.09996</c:v>
                </c:pt>
                <c:pt idx="12182">
                  <c:v>1218.1999599999999</c:v>
                </c:pt>
                <c:pt idx="12183">
                  <c:v>1218.2999600000001</c:v>
                </c:pt>
                <c:pt idx="12184">
                  <c:v>1218.39996</c:v>
                </c:pt>
                <c:pt idx="12185">
                  <c:v>1218.4999600000001</c:v>
                </c:pt>
                <c:pt idx="12186">
                  <c:v>1218.59996</c:v>
                </c:pt>
                <c:pt idx="12187">
                  <c:v>1218.6999599999999</c:v>
                </c:pt>
                <c:pt idx="12188">
                  <c:v>1218.7999600000001</c:v>
                </c:pt>
                <c:pt idx="12189">
                  <c:v>1218.89996</c:v>
                </c:pt>
                <c:pt idx="12190">
                  <c:v>1218.9999600000001</c:v>
                </c:pt>
                <c:pt idx="12191">
                  <c:v>1219.09996</c:v>
                </c:pt>
                <c:pt idx="12192">
                  <c:v>1219.1999599999999</c:v>
                </c:pt>
                <c:pt idx="12193">
                  <c:v>1219.2999600000001</c:v>
                </c:pt>
                <c:pt idx="12194">
                  <c:v>1219.39996</c:v>
                </c:pt>
                <c:pt idx="12195">
                  <c:v>1219.4999600000001</c:v>
                </c:pt>
                <c:pt idx="12196">
                  <c:v>1219.59996</c:v>
                </c:pt>
                <c:pt idx="12197">
                  <c:v>1219.6999599999999</c:v>
                </c:pt>
                <c:pt idx="12198">
                  <c:v>1219.7999600000001</c:v>
                </c:pt>
                <c:pt idx="12199">
                  <c:v>1219.89996</c:v>
                </c:pt>
                <c:pt idx="12200">
                  <c:v>1219.9999600000001</c:v>
                </c:pt>
                <c:pt idx="12201">
                  <c:v>1220.09996</c:v>
                </c:pt>
                <c:pt idx="12202">
                  <c:v>1220.1999599999999</c:v>
                </c:pt>
                <c:pt idx="12203">
                  <c:v>1220.2999600000001</c:v>
                </c:pt>
                <c:pt idx="12204">
                  <c:v>1220.39996</c:v>
                </c:pt>
                <c:pt idx="12205">
                  <c:v>1220.4999600000001</c:v>
                </c:pt>
                <c:pt idx="12206">
                  <c:v>1220.59996</c:v>
                </c:pt>
                <c:pt idx="12207">
                  <c:v>1220.6999599999999</c:v>
                </c:pt>
                <c:pt idx="12208">
                  <c:v>1220.7999600000001</c:v>
                </c:pt>
                <c:pt idx="12209">
                  <c:v>1220.89996</c:v>
                </c:pt>
                <c:pt idx="12210">
                  <c:v>1220.9999600000001</c:v>
                </c:pt>
                <c:pt idx="12211">
                  <c:v>1221.09996</c:v>
                </c:pt>
                <c:pt idx="12212">
                  <c:v>1221.1999599999999</c:v>
                </c:pt>
                <c:pt idx="12213">
                  <c:v>1221.2999600000001</c:v>
                </c:pt>
                <c:pt idx="12214">
                  <c:v>1221.39996</c:v>
                </c:pt>
                <c:pt idx="12215">
                  <c:v>1221.4999600000001</c:v>
                </c:pt>
                <c:pt idx="12216">
                  <c:v>1221.59996</c:v>
                </c:pt>
                <c:pt idx="12217">
                  <c:v>1221.6999599999999</c:v>
                </c:pt>
                <c:pt idx="12218">
                  <c:v>1221.7999600000001</c:v>
                </c:pt>
                <c:pt idx="12219">
                  <c:v>1221.89996</c:v>
                </c:pt>
                <c:pt idx="12220">
                  <c:v>1221.9999600000001</c:v>
                </c:pt>
                <c:pt idx="12221">
                  <c:v>1222.09996</c:v>
                </c:pt>
                <c:pt idx="12222">
                  <c:v>1222.1999599999999</c:v>
                </c:pt>
                <c:pt idx="12223">
                  <c:v>1222.2999600000001</c:v>
                </c:pt>
                <c:pt idx="12224">
                  <c:v>1222.39996</c:v>
                </c:pt>
                <c:pt idx="12225">
                  <c:v>1222.4999600000001</c:v>
                </c:pt>
                <c:pt idx="12226">
                  <c:v>1222.59996</c:v>
                </c:pt>
                <c:pt idx="12227">
                  <c:v>1222.6999599999999</c:v>
                </c:pt>
                <c:pt idx="12228">
                  <c:v>1222.7999600000001</c:v>
                </c:pt>
                <c:pt idx="12229">
                  <c:v>1222.89996</c:v>
                </c:pt>
                <c:pt idx="12230">
                  <c:v>1222.9999600000001</c:v>
                </c:pt>
                <c:pt idx="12231">
                  <c:v>1223.09996</c:v>
                </c:pt>
                <c:pt idx="12232">
                  <c:v>1223.1999599999999</c:v>
                </c:pt>
                <c:pt idx="12233">
                  <c:v>1223.2999600000001</c:v>
                </c:pt>
                <c:pt idx="12234">
                  <c:v>1223.39996</c:v>
                </c:pt>
                <c:pt idx="12235">
                  <c:v>1223.4999600000001</c:v>
                </c:pt>
                <c:pt idx="12236">
                  <c:v>1223.59996</c:v>
                </c:pt>
                <c:pt idx="12237">
                  <c:v>1223.6999599999999</c:v>
                </c:pt>
                <c:pt idx="12238">
                  <c:v>1223.7999600000001</c:v>
                </c:pt>
                <c:pt idx="12239">
                  <c:v>1223.89996</c:v>
                </c:pt>
                <c:pt idx="12240">
                  <c:v>1223.9999600000001</c:v>
                </c:pt>
                <c:pt idx="12241">
                  <c:v>1224.09996</c:v>
                </c:pt>
                <c:pt idx="12242">
                  <c:v>1224.1999599999999</c:v>
                </c:pt>
                <c:pt idx="12243">
                  <c:v>1224.2999600000001</c:v>
                </c:pt>
                <c:pt idx="12244">
                  <c:v>1224.39996</c:v>
                </c:pt>
                <c:pt idx="12245">
                  <c:v>1224.4999600000001</c:v>
                </c:pt>
                <c:pt idx="12246">
                  <c:v>1224.59996</c:v>
                </c:pt>
                <c:pt idx="12247">
                  <c:v>1224.6999599999999</c:v>
                </c:pt>
                <c:pt idx="12248">
                  <c:v>1224.7999600000001</c:v>
                </c:pt>
                <c:pt idx="12249">
                  <c:v>1224.89996</c:v>
                </c:pt>
                <c:pt idx="12250">
                  <c:v>1224.9999600000001</c:v>
                </c:pt>
                <c:pt idx="12251">
                  <c:v>1225.09996</c:v>
                </c:pt>
                <c:pt idx="12252">
                  <c:v>1225.1999599999999</c:v>
                </c:pt>
                <c:pt idx="12253">
                  <c:v>1225.2999600000001</c:v>
                </c:pt>
                <c:pt idx="12254">
                  <c:v>1225.39996</c:v>
                </c:pt>
                <c:pt idx="12255">
                  <c:v>1225.4999600000001</c:v>
                </c:pt>
                <c:pt idx="12256">
                  <c:v>1225.59996</c:v>
                </c:pt>
                <c:pt idx="12257">
                  <c:v>1225.6999599999999</c:v>
                </c:pt>
                <c:pt idx="12258">
                  <c:v>1225.7999600000001</c:v>
                </c:pt>
                <c:pt idx="12259">
                  <c:v>1225.89996</c:v>
                </c:pt>
                <c:pt idx="12260">
                  <c:v>1225.9999600000001</c:v>
                </c:pt>
                <c:pt idx="12261">
                  <c:v>1226.09996</c:v>
                </c:pt>
                <c:pt idx="12262">
                  <c:v>1226.1999599999999</c:v>
                </c:pt>
                <c:pt idx="12263">
                  <c:v>1226.2999600000001</c:v>
                </c:pt>
                <c:pt idx="12264">
                  <c:v>1226.39996</c:v>
                </c:pt>
                <c:pt idx="12265">
                  <c:v>1226.4999600000001</c:v>
                </c:pt>
                <c:pt idx="12266">
                  <c:v>1226.59996</c:v>
                </c:pt>
                <c:pt idx="12267">
                  <c:v>1226.6999599999999</c:v>
                </c:pt>
                <c:pt idx="12268">
                  <c:v>1226.7999600000001</c:v>
                </c:pt>
                <c:pt idx="12269">
                  <c:v>1226.89996</c:v>
                </c:pt>
                <c:pt idx="12270">
                  <c:v>1226.9999600000001</c:v>
                </c:pt>
                <c:pt idx="12271">
                  <c:v>1227.09996</c:v>
                </c:pt>
                <c:pt idx="12272">
                  <c:v>1227.1999599999999</c:v>
                </c:pt>
                <c:pt idx="12273">
                  <c:v>1227.2999600000001</c:v>
                </c:pt>
                <c:pt idx="12274">
                  <c:v>1227.39996</c:v>
                </c:pt>
                <c:pt idx="12275">
                  <c:v>1227.4999600000001</c:v>
                </c:pt>
                <c:pt idx="12276">
                  <c:v>1227.59996</c:v>
                </c:pt>
                <c:pt idx="12277">
                  <c:v>1227.6999599999999</c:v>
                </c:pt>
                <c:pt idx="12278">
                  <c:v>1227.7999600000001</c:v>
                </c:pt>
                <c:pt idx="12279">
                  <c:v>1227.89996</c:v>
                </c:pt>
                <c:pt idx="12280">
                  <c:v>1227.9999600000001</c:v>
                </c:pt>
                <c:pt idx="12281">
                  <c:v>1228.09996</c:v>
                </c:pt>
                <c:pt idx="12282">
                  <c:v>1228.1999599999999</c:v>
                </c:pt>
                <c:pt idx="12283">
                  <c:v>1228.2999600000001</c:v>
                </c:pt>
                <c:pt idx="12284">
                  <c:v>1228.39996</c:v>
                </c:pt>
                <c:pt idx="12285">
                  <c:v>1228.4999600000001</c:v>
                </c:pt>
                <c:pt idx="12286">
                  <c:v>1228.59995</c:v>
                </c:pt>
                <c:pt idx="12287">
                  <c:v>1228.6999499999999</c:v>
                </c:pt>
                <c:pt idx="12288">
                  <c:v>1228.7999500000001</c:v>
                </c:pt>
                <c:pt idx="12289">
                  <c:v>1228.89995</c:v>
                </c:pt>
                <c:pt idx="12290">
                  <c:v>1228.9999499999999</c:v>
                </c:pt>
                <c:pt idx="12291">
                  <c:v>1229.09995</c:v>
                </c:pt>
                <c:pt idx="12292">
                  <c:v>1229.1999499999999</c:v>
                </c:pt>
                <c:pt idx="12293">
                  <c:v>1229.2999500000001</c:v>
                </c:pt>
                <c:pt idx="12294">
                  <c:v>1229.39995</c:v>
                </c:pt>
                <c:pt idx="12295">
                  <c:v>1229.4999499999999</c:v>
                </c:pt>
                <c:pt idx="12296">
                  <c:v>1229.59995</c:v>
                </c:pt>
                <c:pt idx="12297">
                  <c:v>1229.6999499999999</c:v>
                </c:pt>
                <c:pt idx="12298">
                  <c:v>1229.7999500000001</c:v>
                </c:pt>
                <c:pt idx="12299">
                  <c:v>1229.89995</c:v>
                </c:pt>
                <c:pt idx="12300">
                  <c:v>1229.9999499999999</c:v>
                </c:pt>
                <c:pt idx="12301">
                  <c:v>1230.09995</c:v>
                </c:pt>
                <c:pt idx="12302">
                  <c:v>1230.1999499999999</c:v>
                </c:pt>
                <c:pt idx="12303">
                  <c:v>1230.2999500000001</c:v>
                </c:pt>
                <c:pt idx="12304">
                  <c:v>1230.39995</c:v>
                </c:pt>
                <c:pt idx="12305">
                  <c:v>1230.4999499999999</c:v>
                </c:pt>
                <c:pt idx="12306">
                  <c:v>1230.59995</c:v>
                </c:pt>
                <c:pt idx="12307">
                  <c:v>1230.6999499999999</c:v>
                </c:pt>
                <c:pt idx="12308">
                  <c:v>1230.7999500000001</c:v>
                </c:pt>
                <c:pt idx="12309">
                  <c:v>1230.89995</c:v>
                </c:pt>
                <c:pt idx="12310">
                  <c:v>1230.9999499999999</c:v>
                </c:pt>
                <c:pt idx="12311">
                  <c:v>1231.09995</c:v>
                </c:pt>
                <c:pt idx="12312">
                  <c:v>1231.1999499999999</c:v>
                </c:pt>
                <c:pt idx="12313">
                  <c:v>1231.2999500000001</c:v>
                </c:pt>
                <c:pt idx="12314">
                  <c:v>1231.39995</c:v>
                </c:pt>
                <c:pt idx="12315">
                  <c:v>1231.4999499999999</c:v>
                </c:pt>
                <c:pt idx="12316">
                  <c:v>1231.59995</c:v>
                </c:pt>
                <c:pt idx="12317">
                  <c:v>1231.6999499999999</c:v>
                </c:pt>
                <c:pt idx="12318">
                  <c:v>1231.7999500000001</c:v>
                </c:pt>
                <c:pt idx="12319">
                  <c:v>1231.89995</c:v>
                </c:pt>
                <c:pt idx="12320">
                  <c:v>1231.9999499999999</c:v>
                </c:pt>
                <c:pt idx="12321">
                  <c:v>1232.09995</c:v>
                </c:pt>
                <c:pt idx="12322">
                  <c:v>1232.1999499999999</c:v>
                </c:pt>
                <c:pt idx="12323">
                  <c:v>1232.2999500000001</c:v>
                </c:pt>
                <c:pt idx="12324">
                  <c:v>1232.39995</c:v>
                </c:pt>
                <c:pt idx="12325">
                  <c:v>1232.4999499999999</c:v>
                </c:pt>
                <c:pt idx="12326">
                  <c:v>1232.59995</c:v>
                </c:pt>
                <c:pt idx="12327">
                  <c:v>1232.6999499999999</c:v>
                </c:pt>
                <c:pt idx="12328">
                  <c:v>1232.7999500000001</c:v>
                </c:pt>
                <c:pt idx="12329">
                  <c:v>1232.89995</c:v>
                </c:pt>
                <c:pt idx="12330">
                  <c:v>1232.9999499999999</c:v>
                </c:pt>
                <c:pt idx="12331">
                  <c:v>1233.09995</c:v>
                </c:pt>
                <c:pt idx="12332">
                  <c:v>1233.1999499999999</c:v>
                </c:pt>
                <c:pt idx="12333">
                  <c:v>1233.2999500000001</c:v>
                </c:pt>
                <c:pt idx="12334">
                  <c:v>1233.39995</c:v>
                </c:pt>
                <c:pt idx="12335">
                  <c:v>1233.4999499999999</c:v>
                </c:pt>
                <c:pt idx="12336">
                  <c:v>1233.59995</c:v>
                </c:pt>
                <c:pt idx="12337">
                  <c:v>1233.6999499999999</c:v>
                </c:pt>
                <c:pt idx="12338">
                  <c:v>1233.7999500000001</c:v>
                </c:pt>
                <c:pt idx="12339">
                  <c:v>1233.89995</c:v>
                </c:pt>
                <c:pt idx="12340">
                  <c:v>1233.9999499999999</c:v>
                </c:pt>
                <c:pt idx="12341">
                  <c:v>1234.09995</c:v>
                </c:pt>
                <c:pt idx="12342">
                  <c:v>1234.1999499999999</c:v>
                </c:pt>
                <c:pt idx="12343">
                  <c:v>1234.2999500000001</c:v>
                </c:pt>
                <c:pt idx="12344">
                  <c:v>1234.39995</c:v>
                </c:pt>
                <c:pt idx="12345">
                  <c:v>1234.4999499999999</c:v>
                </c:pt>
                <c:pt idx="12346">
                  <c:v>1234.59995</c:v>
                </c:pt>
                <c:pt idx="12347">
                  <c:v>1234.6999499999999</c:v>
                </c:pt>
                <c:pt idx="12348">
                  <c:v>1234.7999500000001</c:v>
                </c:pt>
                <c:pt idx="12349">
                  <c:v>1234.89995</c:v>
                </c:pt>
                <c:pt idx="12350">
                  <c:v>1234.9999499999999</c:v>
                </c:pt>
                <c:pt idx="12351">
                  <c:v>1235.09995</c:v>
                </c:pt>
                <c:pt idx="12352">
                  <c:v>1235.1999499999999</c:v>
                </c:pt>
                <c:pt idx="12353">
                  <c:v>1235.2999500000001</c:v>
                </c:pt>
                <c:pt idx="12354">
                  <c:v>1235.39995</c:v>
                </c:pt>
                <c:pt idx="12355">
                  <c:v>1235.4999499999999</c:v>
                </c:pt>
                <c:pt idx="12356">
                  <c:v>1235.59995</c:v>
                </c:pt>
                <c:pt idx="12357">
                  <c:v>1235.6999499999999</c:v>
                </c:pt>
                <c:pt idx="12358">
                  <c:v>1235.7999500000001</c:v>
                </c:pt>
                <c:pt idx="12359">
                  <c:v>1235.89995</c:v>
                </c:pt>
                <c:pt idx="12360">
                  <c:v>1235.9999499999999</c:v>
                </c:pt>
                <c:pt idx="12361">
                  <c:v>1236.09995</c:v>
                </c:pt>
                <c:pt idx="12362">
                  <c:v>1236.1999499999999</c:v>
                </c:pt>
                <c:pt idx="12363">
                  <c:v>1236.2999500000001</c:v>
                </c:pt>
                <c:pt idx="12364">
                  <c:v>1236.39995</c:v>
                </c:pt>
                <c:pt idx="12365">
                  <c:v>1236.4999499999999</c:v>
                </c:pt>
                <c:pt idx="12366">
                  <c:v>1236.59995</c:v>
                </c:pt>
                <c:pt idx="12367">
                  <c:v>1236.6999499999999</c:v>
                </c:pt>
                <c:pt idx="12368">
                  <c:v>1236.7999500000001</c:v>
                </c:pt>
                <c:pt idx="12369">
                  <c:v>1236.89995</c:v>
                </c:pt>
                <c:pt idx="12370">
                  <c:v>1236.9999499999999</c:v>
                </c:pt>
                <c:pt idx="12371">
                  <c:v>1237.09995</c:v>
                </c:pt>
                <c:pt idx="12372">
                  <c:v>1237.1999499999999</c:v>
                </c:pt>
                <c:pt idx="12373">
                  <c:v>1237.2999500000001</c:v>
                </c:pt>
                <c:pt idx="12374">
                  <c:v>1237.39995</c:v>
                </c:pt>
                <c:pt idx="12375">
                  <c:v>1237.4999499999999</c:v>
                </c:pt>
                <c:pt idx="12376">
                  <c:v>1237.59995</c:v>
                </c:pt>
                <c:pt idx="12377">
                  <c:v>1237.6999499999999</c:v>
                </c:pt>
                <c:pt idx="12378">
                  <c:v>1237.7999500000001</c:v>
                </c:pt>
                <c:pt idx="12379">
                  <c:v>1237.89995</c:v>
                </c:pt>
                <c:pt idx="12380">
                  <c:v>1237.9999499999999</c:v>
                </c:pt>
                <c:pt idx="12381">
                  <c:v>1238.09995</c:v>
                </c:pt>
                <c:pt idx="12382">
                  <c:v>1238.1999499999999</c:v>
                </c:pt>
                <c:pt idx="12383">
                  <c:v>1238.2999500000001</c:v>
                </c:pt>
                <c:pt idx="12384">
                  <c:v>1238.39995</c:v>
                </c:pt>
                <c:pt idx="12385">
                  <c:v>1238.4999499999999</c:v>
                </c:pt>
                <c:pt idx="12386">
                  <c:v>1238.59995</c:v>
                </c:pt>
                <c:pt idx="12387">
                  <c:v>1238.6999499999999</c:v>
                </c:pt>
                <c:pt idx="12388">
                  <c:v>1238.7999500000001</c:v>
                </c:pt>
                <c:pt idx="12389">
                  <c:v>1238.89995</c:v>
                </c:pt>
                <c:pt idx="12390">
                  <c:v>1238.9999499999999</c:v>
                </c:pt>
                <c:pt idx="12391">
                  <c:v>1239.09995</c:v>
                </c:pt>
                <c:pt idx="12392">
                  <c:v>1239.1999499999999</c:v>
                </c:pt>
                <c:pt idx="12393">
                  <c:v>1239.2999500000001</c:v>
                </c:pt>
                <c:pt idx="12394">
                  <c:v>1239.39995</c:v>
                </c:pt>
                <c:pt idx="12395">
                  <c:v>1239.4999499999999</c:v>
                </c:pt>
                <c:pt idx="12396">
                  <c:v>1239.59995</c:v>
                </c:pt>
                <c:pt idx="12397">
                  <c:v>1239.6999499999999</c:v>
                </c:pt>
                <c:pt idx="12398">
                  <c:v>1239.7999500000001</c:v>
                </c:pt>
                <c:pt idx="12399">
                  <c:v>1239.89995</c:v>
                </c:pt>
                <c:pt idx="12400">
                  <c:v>1239.9999499999999</c:v>
                </c:pt>
                <c:pt idx="12401">
                  <c:v>1240.099954</c:v>
                </c:pt>
                <c:pt idx="12402">
                  <c:v>1240.1999539999999</c:v>
                </c:pt>
                <c:pt idx="12403">
                  <c:v>1240.2999540000001</c:v>
                </c:pt>
                <c:pt idx="12404">
                  <c:v>1240.399954</c:v>
                </c:pt>
                <c:pt idx="12405">
                  <c:v>1240.4999539999999</c:v>
                </c:pt>
                <c:pt idx="12406">
                  <c:v>1240.599954</c:v>
                </c:pt>
                <c:pt idx="12407">
                  <c:v>1240.6999539999999</c:v>
                </c:pt>
                <c:pt idx="12408">
                  <c:v>1240.7999540000001</c:v>
                </c:pt>
                <c:pt idx="12409">
                  <c:v>1240.899954</c:v>
                </c:pt>
                <c:pt idx="12410">
                  <c:v>1240.9999539999999</c:v>
                </c:pt>
                <c:pt idx="12411">
                  <c:v>1241.099954</c:v>
                </c:pt>
                <c:pt idx="12412">
                  <c:v>1241.1999539999999</c:v>
                </c:pt>
                <c:pt idx="12413">
                  <c:v>1241.2999540000001</c:v>
                </c:pt>
                <c:pt idx="12414">
                  <c:v>1241.399954</c:v>
                </c:pt>
                <c:pt idx="12415">
                  <c:v>1241.4999539999999</c:v>
                </c:pt>
                <c:pt idx="12416">
                  <c:v>1241.599954</c:v>
                </c:pt>
                <c:pt idx="12417">
                  <c:v>1241.6999539999999</c:v>
                </c:pt>
                <c:pt idx="12418">
                  <c:v>1241.7999540000001</c:v>
                </c:pt>
                <c:pt idx="12419">
                  <c:v>1241.899954</c:v>
                </c:pt>
                <c:pt idx="12420">
                  <c:v>1241.9999539999999</c:v>
                </c:pt>
                <c:pt idx="12421">
                  <c:v>1242.099954</c:v>
                </c:pt>
                <c:pt idx="12422">
                  <c:v>1242.1999539999999</c:v>
                </c:pt>
                <c:pt idx="12423">
                  <c:v>1242.2999540000001</c:v>
                </c:pt>
                <c:pt idx="12424">
                  <c:v>1242.399954</c:v>
                </c:pt>
                <c:pt idx="12425">
                  <c:v>1242.4999539999999</c:v>
                </c:pt>
                <c:pt idx="12426">
                  <c:v>1242.599954</c:v>
                </c:pt>
                <c:pt idx="12427">
                  <c:v>1242.6999539999999</c:v>
                </c:pt>
                <c:pt idx="12428">
                  <c:v>1242.7999540000001</c:v>
                </c:pt>
                <c:pt idx="12429">
                  <c:v>1242.899954</c:v>
                </c:pt>
                <c:pt idx="12430">
                  <c:v>1242.9999539999999</c:v>
                </c:pt>
                <c:pt idx="12431">
                  <c:v>1243.099954</c:v>
                </c:pt>
                <c:pt idx="12432">
                  <c:v>1243.1999539999999</c:v>
                </c:pt>
                <c:pt idx="12433">
                  <c:v>1243.2999540000001</c:v>
                </c:pt>
                <c:pt idx="12434">
                  <c:v>1243.399954</c:v>
                </c:pt>
                <c:pt idx="12435">
                  <c:v>1243.4999539999999</c:v>
                </c:pt>
                <c:pt idx="12436">
                  <c:v>1243.599954</c:v>
                </c:pt>
                <c:pt idx="12437">
                  <c:v>1243.6999539999999</c:v>
                </c:pt>
                <c:pt idx="12438">
                  <c:v>1243.7999540000001</c:v>
                </c:pt>
                <c:pt idx="12439">
                  <c:v>1243.899954</c:v>
                </c:pt>
                <c:pt idx="12440">
                  <c:v>1243.9999539999999</c:v>
                </c:pt>
                <c:pt idx="12441">
                  <c:v>1244.099954</c:v>
                </c:pt>
                <c:pt idx="12442">
                  <c:v>1244.1999539999999</c:v>
                </c:pt>
                <c:pt idx="12443">
                  <c:v>1244.2999540000001</c:v>
                </c:pt>
                <c:pt idx="12444">
                  <c:v>1244.399954</c:v>
                </c:pt>
                <c:pt idx="12445">
                  <c:v>1244.4999539999999</c:v>
                </c:pt>
                <c:pt idx="12446">
                  <c:v>1244.599954</c:v>
                </c:pt>
                <c:pt idx="12447">
                  <c:v>1244.6999539999999</c:v>
                </c:pt>
                <c:pt idx="12448">
                  <c:v>1244.7999540000001</c:v>
                </c:pt>
                <c:pt idx="12449">
                  <c:v>1244.899954</c:v>
                </c:pt>
                <c:pt idx="12450">
                  <c:v>1244.9999539999999</c:v>
                </c:pt>
                <c:pt idx="12451">
                  <c:v>1245.099954</c:v>
                </c:pt>
                <c:pt idx="12452">
                  <c:v>1245.1999539999999</c:v>
                </c:pt>
                <c:pt idx="12453">
                  <c:v>1245.2999540000001</c:v>
                </c:pt>
                <c:pt idx="12454">
                  <c:v>1245.399954</c:v>
                </c:pt>
                <c:pt idx="12455">
                  <c:v>1245.4999539999999</c:v>
                </c:pt>
                <c:pt idx="12456">
                  <c:v>1245.599954</c:v>
                </c:pt>
                <c:pt idx="12457">
                  <c:v>1245.6999539999999</c:v>
                </c:pt>
                <c:pt idx="12458">
                  <c:v>1245.7999540000001</c:v>
                </c:pt>
                <c:pt idx="12459">
                  <c:v>1245.899954</c:v>
                </c:pt>
                <c:pt idx="12460">
                  <c:v>1245.9999539999999</c:v>
                </c:pt>
                <c:pt idx="12461">
                  <c:v>1246.099954</c:v>
                </c:pt>
                <c:pt idx="12462">
                  <c:v>1246.1999539999999</c:v>
                </c:pt>
                <c:pt idx="12463">
                  <c:v>1246.2999540000001</c:v>
                </c:pt>
                <c:pt idx="12464">
                  <c:v>1246.399954</c:v>
                </c:pt>
                <c:pt idx="12465">
                  <c:v>1246.4999539999999</c:v>
                </c:pt>
                <c:pt idx="12466">
                  <c:v>1246.599954</c:v>
                </c:pt>
                <c:pt idx="12467">
                  <c:v>1246.6999539999999</c:v>
                </c:pt>
                <c:pt idx="12468">
                  <c:v>1246.7999540000001</c:v>
                </c:pt>
                <c:pt idx="12469">
                  <c:v>1246.899954</c:v>
                </c:pt>
                <c:pt idx="12470">
                  <c:v>1246.9999539999999</c:v>
                </c:pt>
                <c:pt idx="12471">
                  <c:v>1247.099954</c:v>
                </c:pt>
                <c:pt idx="12472">
                  <c:v>1247.1999539999999</c:v>
                </c:pt>
                <c:pt idx="12473">
                  <c:v>1247.2999540000001</c:v>
                </c:pt>
                <c:pt idx="12474">
                  <c:v>1247.399954</c:v>
                </c:pt>
                <c:pt idx="12475">
                  <c:v>1247.4999539999999</c:v>
                </c:pt>
                <c:pt idx="12476">
                  <c:v>1247.599954</c:v>
                </c:pt>
                <c:pt idx="12477">
                  <c:v>1247.6999539999999</c:v>
                </c:pt>
                <c:pt idx="12478">
                  <c:v>1247.7999540000001</c:v>
                </c:pt>
                <c:pt idx="12479">
                  <c:v>1247.899954</c:v>
                </c:pt>
                <c:pt idx="12480">
                  <c:v>1247.9999539999999</c:v>
                </c:pt>
                <c:pt idx="12481">
                  <c:v>1248.099954</c:v>
                </c:pt>
                <c:pt idx="12482">
                  <c:v>1248.1999539999999</c:v>
                </c:pt>
                <c:pt idx="12483">
                  <c:v>1248.2999540000001</c:v>
                </c:pt>
                <c:pt idx="12484">
                  <c:v>1248.399954</c:v>
                </c:pt>
                <c:pt idx="12485">
                  <c:v>1248.4999539999999</c:v>
                </c:pt>
                <c:pt idx="12486">
                  <c:v>1248.599954</c:v>
                </c:pt>
                <c:pt idx="12487">
                  <c:v>1248.6999539999999</c:v>
                </c:pt>
                <c:pt idx="12488">
                  <c:v>1248.7999540000001</c:v>
                </c:pt>
                <c:pt idx="12489">
                  <c:v>1248.899954</c:v>
                </c:pt>
                <c:pt idx="12490">
                  <c:v>1248.9999539999999</c:v>
                </c:pt>
                <c:pt idx="12491">
                  <c:v>1249.0999538000001</c:v>
                </c:pt>
                <c:pt idx="12492">
                  <c:v>1249.1999538</c:v>
                </c:pt>
                <c:pt idx="12493">
                  <c:v>1249.2999537999999</c:v>
                </c:pt>
                <c:pt idx="12494">
                  <c:v>1249.3999538</c:v>
                </c:pt>
                <c:pt idx="12495">
                  <c:v>1249.4999538</c:v>
                </c:pt>
                <c:pt idx="12496">
                  <c:v>1249.5999538000001</c:v>
                </c:pt>
                <c:pt idx="12497">
                  <c:v>1249.6999536999999</c:v>
                </c:pt>
                <c:pt idx="12498">
                  <c:v>1249.7999537000001</c:v>
                </c:pt>
                <c:pt idx="12499">
                  <c:v>1249.8999537</c:v>
                </c:pt>
                <c:pt idx="12500">
                  <c:v>1249.99995372946</c:v>
                </c:pt>
                <c:pt idx="12501">
                  <c:v>1250.09995372</c:v>
                </c:pt>
                <c:pt idx="12502">
                  <c:v>1250.1999536999999</c:v>
                </c:pt>
                <c:pt idx="12503">
                  <c:v>1250.2999537000001</c:v>
                </c:pt>
                <c:pt idx="12504">
                  <c:v>1250.3999537</c:v>
                </c:pt>
                <c:pt idx="12505">
                  <c:v>1250.4999537000001</c:v>
                </c:pt>
                <c:pt idx="12506">
                  <c:v>1250.5999537</c:v>
                </c:pt>
                <c:pt idx="12507">
                  <c:v>1250.6999536999999</c:v>
                </c:pt>
                <c:pt idx="12508">
                  <c:v>1250.7999537000001</c:v>
                </c:pt>
                <c:pt idx="12509">
                  <c:v>1250.8999537</c:v>
                </c:pt>
                <c:pt idx="12510">
                  <c:v>1250.9999537000001</c:v>
                </c:pt>
                <c:pt idx="12511">
                  <c:v>1251.099954</c:v>
                </c:pt>
                <c:pt idx="12512">
                  <c:v>1251.1999539999999</c:v>
                </c:pt>
                <c:pt idx="12513">
                  <c:v>1251.2999540000001</c:v>
                </c:pt>
                <c:pt idx="12514">
                  <c:v>1251.399954</c:v>
                </c:pt>
                <c:pt idx="12515">
                  <c:v>1251.4999539999999</c:v>
                </c:pt>
                <c:pt idx="12516">
                  <c:v>1251.599954</c:v>
                </c:pt>
                <c:pt idx="12517">
                  <c:v>1251.6999539999999</c:v>
                </c:pt>
                <c:pt idx="12518">
                  <c:v>1251.7999540000001</c:v>
                </c:pt>
                <c:pt idx="12519">
                  <c:v>1251.899954</c:v>
                </c:pt>
                <c:pt idx="12520">
                  <c:v>1251.9999539999999</c:v>
                </c:pt>
                <c:pt idx="12521">
                  <c:v>1252.099954</c:v>
                </c:pt>
                <c:pt idx="12522">
                  <c:v>1252.1999539999999</c:v>
                </c:pt>
                <c:pt idx="12523">
                  <c:v>1252.2999540000001</c:v>
                </c:pt>
                <c:pt idx="12524">
                  <c:v>1252.399954</c:v>
                </c:pt>
                <c:pt idx="12525">
                  <c:v>1252.4999539999999</c:v>
                </c:pt>
                <c:pt idx="12526">
                  <c:v>1252.599954</c:v>
                </c:pt>
                <c:pt idx="12527">
                  <c:v>1252.6999539999999</c:v>
                </c:pt>
                <c:pt idx="12528">
                  <c:v>1252.7999540000001</c:v>
                </c:pt>
                <c:pt idx="12529">
                  <c:v>1252.899954</c:v>
                </c:pt>
                <c:pt idx="12530">
                  <c:v>1252.9999539999999</c:v>
                </c:pt>
                <c:pt idx="12531">
                  <c:v>1253.099954</c:v>
                </c:pt>
                <c:pt idx="12532">
                  <c:v>1253.1999539999999</c:v>
                </c:pt>
                <c:pt idx="12533">
                  <c:v>1253.2999540000001</c:v>
                </c:pt>
                <c:pt idx="12534">
                  <c:v>1253.399954</c:v>
                </c:pt>
                <c:pt idx="12535">
                  <c:v>1253.4999539999999</c:v>
                </c:pt>
                <c:pt idx="12536">
                  <c:v>1253.599954</c:v>
                </c:pt>
                <c:pt idx="12537">
                  <c:v>1253.6999539999999</c:v>
                </c:pt>
                <c:pt idx="12538">
                  <c:v>1253.7999540000001</c:v>
                </c:pt>
                <c:pt idx="12539">
                  <c:v>1253.8999530000001</c:v>
                </c:pt>
                <c:pt idx="12540">
                  <c:v>1253.999953</c:v>
                </c:pt>
                <c:pt idx="12541">
                  <c:v>1254.0999529999999</c:v>
                </c:pt>
                <c:pt idx="12542">
                  <c:v>1254.1999530000001</c:v>
                </c:pt>
                <c:pt idx="12543">
                  <c:v>1254.299953</c:v>
                </c:pt>
                <c:pt idx="12544">
                  <c:v>1254.3999530000001</c:v>
                </c:pt>
                <c:pt idx="12545">
                  <c:v>1254.499953</c:v>
                </c:pt>
                <c:pt idx="12546">
                  <c:v>1254.5999529999999</c:v>
                </c:pt>
                <c:pt idx="12547">
                  <c:v>1254.6999530000001</c:v>
                </c:pt>
                <c:pt idx="12548">
                  <c:v>1254.799953</c:v>
                </c:pt>
                <c:pt idx="12549">
                  <c:v>1254.8999530000001</c:v>
                </c:pt>
                <c:pt idx="12550">
                  <c:v>1254.999953</c:v>
                </c:pt>
                <c:pt idx="12551">
                  <c:v>1255.0999529999999</c:v>
                </c:pt>
                <c:pt idx="12552">
                  <c:v>1255.1999530000001</c:v>
                </c:pt>
                <c:pt idx="12553">
                  <c:v>1255.299953</c:v>
                </c:pt>
                <c:pt idx="12554">
                  <c:v>1255.3999530000001</c:v>
                </c:pt>
                <c:pt idx="12555">
                  <c:v>1255.499953</c:v>
                </c:pt>
                <c:pt idx="12556">
                  <c:v>1255.5999529999999</c:v>
                </c:pt>
                <c:pt idx="12557">
                  <c:v>1255.6999530000001</c:v>
                </c:pt>
                <c:pt idx="12558">
                  <c:v>1255.799953</c:v>
                </c:pt>
                <c:pt idx="12559">
                  <c:v>1255.8999530000001</c:v>
                </c:pt>
                <c:pt idx="12560">
                  <c:v>1255.999953</c:v>
                </c:pt>
                <c:pt idx="12561">
                  <c:v>1256.0999529999999</c:v>
                </c:pt>
                <c:pt idx="12562">
                  <c:v>1256.1999530000001</c:v>
                </c:pt>
                <c:pt idx="12563">
                  <c:v>1256.299953</c:v>
                </c:pt>
                <c:pt idx="12564">
                  <c:v>1256.3999530000001</c:v>
                </c:pt>
                <c:pt idx="12565">
                  <c:v>1256.499953</c:v>
                </c:pt>
                <c:pt idx="12566">
                  <c:v>1256.5999529999999</c:v>
                </c:pt>
                <c:pt idx="12567">
                  <c:v>1256.6999530000001</c:v>
                </c:pt>
                <c:pt idx="12568">
                  <c:v>1256.799953</c:v>
                </c:pt>
                <c:pt idx="12569">
                  <c:v>1256.8999530000001</c:v>
                </c:pt>
                <c:pt idx="12570">
                  <c:v>1256.999953</c:v>
                </c:pt>
                <c:pt idx="12571">
                  <c:v>1257.0999529999999</c:v>
                </c:pt>
                <c:pt idx="12572">
                  <c:v>1257.1999530000001</c:v>
                </c:pt>
                <c:pt idx="12573">
                  <c:v>1257.299953</c:v>
                </c:pt>
                <c:pt idx="12574">
                  <c:v>1257.3999530000001</c:v>
                </c:pt>
                <c:pt idx="12575">
                  <c:v>1257.499953</c:v>
                </c:pt>
                <c:pt idx="12576">
                  <c:v>1257.5999529999999</c:v>
                </c:pt>
                <c:pt idx="12577">
                  <c:v>1257.6999530000001</c:v>
                </c:pt>
                <c:pt idx="12578">
                  <c:v>1257.799953</c:v>
                </c:pt>
                <c:pt idx="12579">
                  <c:v>1257.8999530000001</c:v>
                </c:pt>
                <c:pt idx="12580">
                  <c:v>1257.999953</c:v>
                </c:pt>
                <c:pt idx="12581">
                  <c:v>1258.0999529999999</c:v>
                </c:pt>
                <c:pt idx="12582">
                  <c:v>1258.1999530000001</c:v>
                </c:pt>
                <c:pt idx="12583">
                  <c:v>1258.299953</c:v>
                </c:pt>
                <c:pt idx="12584">
                  <c:v>1258.3999530000001</c:v>
                </c:pt>
                <c:pt idx="12585">
                  <c:v>1258.499953</c:v>
                </c:pt>
                <c:pt idx="12586">
                  <c:v>1258.5999529999999</c:v>
                </c:pt>
                <c:pt idx="12587">
                  <c:v>1258.6999530000001</c:v>
                </c:pt>
                <c:pt idx="12588">
                  <c:v>1258.799953</c:v>
                </c:pt>
                <c:pt idx="12589">
                  <c:v>1258.8999530000001</c:v>
                </c:pt>
                <c:pt idx="12590">
                  <c:v>1258.999953</c:v>
                </c:pt>
                <c:pt idx="12591">
                  <c:v>1259.0999529999999</c:v>
                </c:pt>
                <c:pt idx="12592">
                  <c:v>1259.1999530000001</c:v>
                </c:pt>
                <c:pt idx="12593">
                  <c:v>1259.299953</c:v>
                </c:pt>
                <c:pt idx="12594">
                  <c:v>1259.3999530000001</c:v>
                </c:pt>
                <c:pt idx="12595">
                  <c:v>1259.499953</c:v>
                </c:pt>
                <c:pt idx="12596">
                  <c:v>1259.5999529999999</c:v>
                </c:pt>
                <c:pt idx="12597">
                  <c:v>1259.6999530000001</c:v>
                </c:pt>
                <c:pt idx="12598">
                  <c:v>1259.799953</c:v>
                </c:pt>
                <c:pt idx="12599">
                  <c:v>1259.8999530000001</c:v>
                </c:pt>
                <c:pt idx="12600">
                  <c:v>1259.999953</c:v>
                </c:pt>
                <c:pt idx="12601">
                  <c:v>1260.09995</c:v>
                </c:pt>
                <c:pt idx="12602">
                  <c:v>1260.1999499999999</c:v>
                </c:pt>
                <c:pt idx="12603">
                  <c:v>1260.2999500000001</c:v>
                </c:pt>
                <c:pt idx="12604">
                  <c:v>1260.39995</c:v>
                </c:pt>
                <c:pt idx="12605">
                  <c:v>1260.4999499999999</c:v>
                </c:pt>
                <c:pt idx="12606">
                  <c:v>1260.59995</c:v>
                </c:pt>
                <c:pt idx="12607">
                  <c:v>1260.6999499999999</c:v>
                </c:pt>
                <c:pt idx="12608">
                  <c:v>1260.7999500000001</c:v>
                </c:pt>
                <c:pt idx="12609">
                  <c:v>1260.89995</c:v>
                </c:pt>
                <c:pt idx="12610">
                  <c:v>1260.9999499999999</c:v>
                </c:pt>
                <c:pt idx="12611">
                  <c:v>1261.09995</c:v>
                </c:pt>
                <c:pt idx="12612">
                  <c:v>1261.1999499999999</c:v>
                </c:pt>
                <c:pt idx="12613">
                  <c:v>1261.2999500000001</c:v>
                </c:pt>
                <c:pt idx="12614">
                  <c:v>1261.39995</c:v>
                </c:pt>
                <c:pt idx="12615">
                  <c:v>1261.4999499999999</c:v>
                </c:pt>
                <c:pt idx="12616">
                  <c:v>1261.59995</c:v>
                </c:pt>
                <c:pt idx="12617">
                  <c:v>1261.6999499999999</c:v>
                </c:pt>
                <c:pt idx="12618">
                  <c:v>1261.7999500000001</c:v>
                </c:pt>
                <c:pt idx="12619">
                  <c:v>1261.89995</c:v>
                </c:pt>
                <c:pt idx="12620">
                  <c:v>1261.9999499999999</c:v>
                </c:pt>
                <c:pt idx="12621">
                  <c:v>1262.09995</c:v>
                </c:pt>
                <c:pt idx="12622">
                  <c:v>1262.1999499999999</c:v>
                </c:pt>
                <c:pt idx="12623">
                  <c:v>1262.2999500000001</c:v>
                </c:pt>
                <c:pt idx="12624">
                  <c:v>1262.39995</c:v>
                </c:pt>
                <c:pt idx="12625">
                  <c:v>1262.4999499999999</c:v>
                </c:pt>
                <c:pt idx="12626">
                  <c:v>1262.59995</c:v>
                </c:pt>
                <c:pt idx="12627">
                  <c:v>1262.6999499999999</c:v>
                </c:pt>
                <c:pt idx="12628">
                  <c:v>1262.7999500000001</c:v>
                </c:pt>
                <c:pt idx="12629">
                  <c:v>1262.89995</c:v>
                </c:pt>
                <c:pt idx="12630">
                  <c:v>1262.9999499999999</c:v>
                </c:pt>
                <c:pt idx="12631">
                  <c:v>1263.09995</c:v>
                </c:pt>
                <c:pt idx="12632">
                  <c:v>1263.1999499999999</c:v>
                </c:pt>
                <c:pt idx="12633">
                  <c:v>1263.2999500000001</c:v>
                </c:pt>
                <c:pt idx="12634">
                  <c:v>1263.39995</c:v>
                </c:pt>
                <c:pt idx="12635">
                  <c:v>1263.4999499999999</c:v>
                </c:pt>
                <c:pt idx="12636">
                  <c:v>1263.59995</c:v>
                </c:pt>
                <c:pt idx="12637">
                  <c:v>1263.6999499999999</c:v>
                </c:pt>
                <c:pt idx="12638">
                  <c:v>1263.7999500000001</c:v>
                </c:pt>
                <c:pt idx="12639">
                  <c:v>1263.89995</c:v>
                </c:pt>
                <c:pt idx="12640">
                  <c:v>1263.9999499999999</c:v>
                </c:pt>
                <c:pt idx="12641">
                  <c:v>1264.09995</c:v>
                </c:pt>
                <c:pt idx="12642">
                  <c:v>1264.1999499999999</c:v>
                </c:pt>
                <c:pt idx="12643">
                  <c:v>1264.2999500000001</c:v>
                </c:pt>
                <c:pt idx="12644">
                  <c:v>1264.39995</c:v>
                </c:pt>
                <c:pt idx="12645">
                  <c:v>1264.4999499999999</c:v>
                </c:pt>
                <c:pt idx="12646">
                  <c:v>1264.59995</c:v>
                </c:pt>
                <c:pt idx="12647">
                  <c:v>1264.6999499999999</c:v>
                </c:pt>
                <c:pt idx="12648">
                  <c:v>1264.7999500000001</c:v>
                </c:pt>
                <c:pt idx="12649">
                  <c:v>1264.89995</c:v>
                </c:pt>
                <c:pt idx="12650">
                  <c:v>1264.9999499999999</c:v>
                </c:pt>
                <c:pt idx="12651">
                  <c:v>1265.09995</c:v>
                </c:pt>
                <c:pt idx="12652">
                  <c:v>1265.1999499999999</c:v>
                </c:pt>
                <c:pt idx="12653">
                  <c:v>1265.2999500000001</c:v>
                </c:pt>
                <c:pt idx="12654">
                  <c:v>1265.39995</c:v>
                </c:pt>
                <c:pt idx="12655">
                  <c:v>1265.4999499999999</c:v>
                </c:pt>
                <c:pt idx="12656">
                  <c:v>1265.59995</c:v>
                </c:pt>
                <c:pt idx="12657">
                  <c:v>1265.6999499999999</c:v>
                </c:pt>
                <c:pt idx="12658">
                  <c:v>1265.7999500000001</c:v>
                </c:pt>
                <c:pt idx="12659">
                  <c:v>1265.89995</c:v>
                </c:pt>
                <c:pt idx="12660">
                  <c:v>1265.9999499999999</c:v>
                </c:pt>
                <c:pt idx="12661">
                  <c:v>1266.09995</c:v>
                </c:pt>
                <c:pt idx="12662">
                  <c:v>1266.1999499999999</c:v>
                </c:pt>
                <c:pt idx="12663">
                  <c:v>1266.2999500000001</c:v>
                </c:pt>
                <c:pt idx="12664">
                  <c:v>1266.39995</c:v>
                </c:pt>
                <c:pt idx="12665">
                  <c:v>1266.4999499999999</c:v>
                </c:pt>
                <c:pt idx="12666">
                  <c:v>1266.59995</c:v>
                </c:pt>
                <c:pt idx="12667">
                  <c:v>1266.6999499999999</c:v>
                </c:pt>
                <c:pt idx="12668">
                  <c:v>1266.7999500000001</c:v>
                </c:pt>
                <c:pt idx="12669">
                  <c:v>1266.89995</c:v>
                </c:pt>
                <c:pt idx="12670">
                  <c:v>1266.9999499999999</c:v>
                </c:pt>
                <c:pt idx="12671">
                  <c:v>1267.09995</c:v>
                </c:pt>
                <c:pt idx="12672">
                  <c:v>1267.1999499999999</c:v>
                </c:pt>
                <c:pt idx="12673">
                  <c:v>1267.2999500000001</c:v>
                </c:pt>
                <c:pt idx="12674">
                  <c:v>1267.39995</c:v>
                </c:pt>
                <c:pt idx="12675">
                  <c:v>1267.4999499999999</c:v>
                </c:pt>
                <c:pt idx="12676">
                  <c:v>1267.59995</c:v>
                </c:pt>
                <c:pt idx="12677">
                  <c:v>1267.6999499999999</c:v>
                </c:pt>
                <c:pt idx="12678">
                  <c:v>1267.7999500000001</c:v>
                </c:pt>
                <c:pt idx="12679">
                  <c:v>1267.89995</c:v>
                </c:pt>
                <c:pt idx="12680">
                  <c:v>1267.9999499999999</c:v>
                </c:pt>
                <c:pt idx="12681">
                  <c:v>1268.09995</c:v>
                </c:pt>
                <c:pt idx="12682">
                  <c:v>1268.1999499999999</c:v>
                </c:pt>
                <c:pt idx="12683">
                  <c:v>1268.2999500000001</c:v>
                </c:pt>
                <c:pt idx="12684">
                  <c:v>1268.39995</c:v>
                </c:pt>
                <c:pt idx="12685">
                  <c:v>1268.4999499999999</c:v>
                </c:pt>
                <c:pt idx="12686">
                  <c:v>1268.59995</c:v>
                </c:pt>
                <c:pt idx="12687">
                  <c:v>1268.6999499999999</c:v>
                </c:pt>
                <c:pt idx="12688">
                  <c:v>1268.7999500000001</c:v>
                </c:pt>
                <c:pt idx="12689">
                  <c:v>1268.89995</c:v>
                </c:pt>
                <c:pt idx="12690">
                  <c:v>1268.9999499999999</c:v>
                </c:pt>
                <c:pt idx="12691">
                  <c:v>1269.09995</c:v>
                </c:pt>
                <c:pt idx="12692">
                  <c:v>1269.1999499999999</c:v>
                </c:pt>
                <c:pt idx="12693">
                  <c:v>1269.2999500000001</c:v>
                </c:pt>
                <c:pt idx="12694">
                  <c:v>1269.39995</c:v>
                </c:pt>
                <c:pt idx="12695">
                  <c:v>1269.4999499999999</c:v>
                </c:pt>
                <c:pt idx="12696">
                  <c:v>1269.59995</c:v>
                </c:pt>
                <c:pt idx="12697">
                  <c:v>1269.6999499999999</c:v>
                </c:pt>
                <c:pt idx="12698">
                  <c:v>1269.7999500000001</c:v>
                </c:pt>
                <c:pt idx="12699">
                  <c:v>1269.89995</c:v>
                </c:pt>
                <c:pt idx="12700">
                  <c:v>1269.9999499999999</c:v>
                </c:pt>
                <c:pt idx="12701">
                  <c:v>1270.09995</c:v>
                </c:pt>
                <c:pt idx="12702">
                  <c:v>1270.1999499999999</c:v>
                </c:pt>
                <c:pt idx="12703">
                  <c:v>1270.2999500000001</c:v>
                </c:pt>
                <c:pt idx="12704">
                  <c:v>1270.39995</c:v>
                </c:pt>
                <c:pt idx="12705">
                  <c:v>1270.4999499999999</c:v>
                </c:pt>
                <c:pt idx="12706">
                  <c:v>1270.59995</c:v>
                </c:pt>
                <c:pt idx="12707">
                  <c:v>1270.6999499999999</c:v>
                </c:pt>
                <c:pt idx="12708">
                  <c:v>1270.7999500000001</c:v>
                </c:pt>
                <c:pt idx="12709">
                  <c:v>1270.89995</c:v>
                </c:pt>
                <c:pt idx="12710">
                  <c:v>1270.9999499999999</c:v>
                </c:pt>
                <c:pt idx="12711">
                  <c:v>1271.09995</c:v>
                </c:pt>
                <c:pt idx="12712">
                  <c:v>1271.1999499999999</c:v>
                </c:pt>
                <c:pt idx="12713">
                  <c:v>1271.2999500000001</c:v>
                </c:pt>
                <c:pt idx="12714">
                  <c:v>1271.39995</c:v>
                </c:pt>
                <c:pt idx="12715">
                  <c:v>1271.4999499999999</c:v>
                </c:pt>
                <c:pt idx="12716">
                  <c:v>1271.59995</c:v>
                </c:pt>
                <c:pt idx="12717">
                  <c:v>1271.6999499999999</c:v>
                </c:pt>
                <c:pt idx="12718">
                  <c:v>1271.7999500000001</c:v>
                </c:pt>
                <c:pt idx="12719">
                  <c:v>1271.89995</c:v>
                </c:pt>
                <c:pt idx="12720">
                  <c:v>1271.9999499999999</c:v>
                </c:pt>
                <c:pt idx="12721">
                  <c:v>1272.09995</c:v>
                </c:pt>
                <c:pt idx="12722">
                  <c:v>1272.1999499999999</c:v>
                </c:pt>
                <c:pt idx="12723">
                  <c:v>1272.2999500000001</c:v>
                </c:pt>
                <c:pt idx="12724">
                  <c:v>1272.39995</c:v>
                </c:pt>
                <c:pt idx="12725">
                  <c:v>1272.4999499999999</c:v>
                </c:pt>
                <c:pt idx="12726">
                  <c:v>1272.59995</c:v>
                </c:pt>
                <c:pt idx="12727">
                  <c:v>1272.6999499999999</c:v>
                </c:pt>
                <c:pt idx="12728">
                  <c:v>1272.7999500000001</c:v>
                </c:pt>
                <c:pt idx="12729">
                  <c:v>1272.89995</c:v>
                </c:pt>
                <c:pt idx="12730">
                  <c:v>1272.9999499999999</c:v>
                </c:pt>
                <c:pt idx="12731">
                  <c:v>1273.09995</c:v>
                </c:pt>
                <c:pt idx="12732">
                  <c:v>1273.1999499999999</c:v>
                </c:pt>
                <c:pt idx="12733">
                  <c:v>1273.2999500000001</c:v>
                </c:pt>
                <c:pt idx="12734">
                  <c:v>1273.39995</c:v>
                </c:pt>
                <c:pt idx="12735">
                  <c:v>1273.4999499999999</c:v>
                </c:pt>
                <c:pt idx="12736">
                  <c:v>1273.59995</c:v>
                </c:pt>
                <c:pt idx="12737">
                  <c:v>1273.6999499999999</c:v>
                </c:pt>
                <c:pt idx="12738">
                  <c:v>1273.7999500000001</c:v>
                </c:pt>
                <c:pt idx="12739">
                  <c:v>1273.89995</c:v>
                </c:pt>
                <c:pt idx="12740">
                  <c:v>1273.9999499999999</c:v>
                </c:pt>
                <c:pt idx="12741">
                  <c:v>1274.09995</c:v>
                </c:pt>
                <c:pt idx="12742">
                  <c:v>1274.1999499999999</c:v>
                </c:pt>
                <c:pt idx="12743">
                  <c:v>1274.2999500000001</c:v>
                </c:pt>
                <c:pt idx="12744">
                  <c:v>1274.39995</c:v>
                </c:pt>
                <c:pt idx="12745">
                  <c:v>1274.4999499999999</c:v>
                </c:pt>
                <c:pt idx="12746">
                  <c:v>1274.59995</c:v>
                </c:pt>
                <c:pt idx="12747">
                  <c:v>1274.6999499999999</c:v>
                </c:pt>
                <c:pt idx="12748">
                  <c:v>1274.7999500000001</c:v>
                </c:pt>
                <c:pt idx="12749">
                  <c:v>1274.89995</c:v>
                </c:pt>
                <c:pt idx="12750">
                  <c:v>1274.9999499999999</c:v>
                </c:pt>
                <c:pt idx="12751">
                  <c:v>1275.09995</c:v>
                </c:pt>
                <c:pt idx="12752">
                  <c:v>1275.1999499999999</c:v>
                </c:pt>
                <c:pt idx="12753">
                  <c:v>1275.2999500000001</c:v>
                </c:pt>
                <c:pt idx="12754">
                  <c:v>1275.39995</c:v>
                </c:pt>
                <c:pt idx="12755">
                  <c:v>1275.4999499999999</c:v>
                </c:pt>
                <c:pt idx="12756">
                  <c:v>1275.59995</c:v>
                </c:pt>
                <c:pt idx="12757">
                  <c:v>1275.6999499999999</c:v>
                </c:pt>
                <c:pt idx="12758">
                  <c:v>1275.7999500000001</c:v>
                </c:pt>
                <c:pt idx="12759">
                  <c:v>1275.89995</c:v>
                </c:pt>
                <c:pt idx="12760">
                  <c:v>1275.9999499999999</c:v>
                </c:pt>
                <c:pt idx="12761">
                  <c:v>1276.09995</c:v>
                </c:pt>
                <c:pt idx="12762">
                  <c:v>1276.1999499999999</c:v>
                </c:pt>
                <c:pt idx="12763">
                  <c:v>1276.2999500000001</c:v>
                </c:pt>
                <c:pt idx="12764">
                  <c:v>1276.39995</c:v>
                </c:pt>
                <c:pt idx="12765">
                  <c:v>1276.4999499999999</c:v>
                </c:pt>
                <c:pt idx="12766">
                  <c:v>1276.59995</c:v>
                </c:pt>
                <c:pt idx="12767">
                  <c:v>1276.6999499999999</c:v>
                </c:pt>
                <c:pt idx="12768">
                  <c:v>1276.7999500000001</c:v>
                </c:pt>
                <c:pt idx="12769">
                  <c:v>1276.89995</c:v>
                </c:pt>
                <c:pt idx="12770">
                  <c:v>1276.9999499999999</c:v>
                </c:pt>
                <c:pt idx="12771">
                  <c:v>1277.09995</c:v>
                </c:pt>
                <c:pt idx="12772">
                  <c:v>1277.1999499999999</c:v>
                </c:pt>
                <c:pt idx="12773">
                  <c:v>1277.2999500000001</c:v>
                </c:pt>
                <c:pt idx="12774">
                  <c:v>1277.39995</c:v>
                </c:pt>
                <c:pt idx="12775">
                  <c:v>1277.4999499999999</c:v>
                </c:pt>
                <c:pt idx="12776">
                  <c:v>1277.59995</c:v>
                </c:pt>
                <c:pt idx="12777">
                  <c:v>1277.6999499999999</c:v>
                </c:pt>
                <c:pt idx="12778">
                  <c:v>1277.7999500000001</c:v>
                </c:pt>
                <c:pt idx="12779">
                  <c:v>1277.89995</c:v>
                </c:pt>
                <c:pt idx="12780">
                  <c:v>1277.9999499999999</c:v>
                </c:pt>
                <c:pt idx="12781">
                  <c:v>1278.09995</c:v>
                </c:pt>
                <c:pt idx="12782">
                  <c:v>1278.1999499999999</c:v>
                </c:pt>
                <c:pt idx="12783">
                  <c:v>1278.2999500000001</c:v>
                </c:pt>
                <c:pt idx="12784">
                  <c:v>1278.39995</c:v>
                </c:pt>
                <c:pt idx="12785">
                  <c:v>1278.4999499999999</c:v>
                </c:pt>
                <c:pt idx="12786">
                  <c:v>1278.59995</c:v>
                </c:pt>
                <c:pt idx="12787">
                  <c:v>1278.6999499999999</c:v>
                </c:pt>
                <c:pt idx="12788">
                  <c:v>1278.7999500000001</c:v>
                </c:pt>
                <c:pt idx="12789">
                  <c:v>1278.89995</c:v>
                </c:pt>
                <c:pt idx="12790">
                  <c:v>1278.9999499999999</c:v>
                </c:pt>
                <c:pt idx="12791">
                  <c:v>1279.09995</c:v>
                </c:pt>
                <c:pt idx="12792">
                  <c:v>1279.1999499999999</c:v>
                </c:pt>
                <c:pt idx="12793">
                  <c:v>1279.2999500000001</c:v>
                </c:pt>
                <c:pt idx="12794">
                  <c:v>1279.39995</c:v>
                </c:pt>
                <c:pt idx="12795">
                  <c:v>1279.4999499999999</c:v>
                </c:pt>
                <c:pt idx="12796">
                  <c:v>1279.59995</c:v>
                </c:pt>
                <c:pt idx="12797">
                  <c:v>1279.6999499999999</c:v>
                </c:pt>
                <c:pt idx="12798">
                  <c:v>1279.7999500000001</c:v>
                </c:pt>
                <c:pt idx="12799">
                  <c:v>1279.89995</c:v>
                </c:pt>
                <c:pt idx="12800">
                  <c:v>1279.9999499999999</c:v>
                </c:pt>
                <c:pt idx="12801">
                  <c:v>1280.09995</c:v>
                </c:pt>
                <c:pt idx="12802">
                  <c:v>1280.1999499999999</c:v>
                </c:pt>
                <c:pt idx="12803">
                  <c:v>1280.2999500000001</c:v>
                </c:pt>
                <c:pt idx="12804">
                  <c:v>1280.39995</c:v>
                </c:pt>
                <c:pt idx="12805">
                  <c:v>1280.4999499999999</c:v>
                </c:pt>
                <c:pt idx="12806">
                  <c:v>1280.59995</c:v>
                </c:pt>
                <c:pt idx="12807">
                  <c:v>1280.6999499999999</c:v>
                </c:pt>
                <c:pt idx="12808">
                  <c:v>1280.7999500000001</c:v>
                </c:pt>
                <c:pt idx="12809">
                  <c:v>1280.89995</c:v>
                </c:pt>
                <c:pt idx="12810">
                  <c:v>1280.9999499999999</c:v>
                </c:pt>
                <c:pt idx="12811">
                  <c:v>1281.09995</c:v>
                </c:pt>
                <c:pt idx="12812">
                  <c:v>1281.1999499999999</c:v>
                </c:pt>
                <c:pt idx="12813">
                  <c:v>1281.2999500000001</c:v>
                </c:pt>
                <c:pt idx="12814">
                  <c:v>1281.39995</c:v>
                </c:pt>
                <c:pt idx="12815">
                  <c:v>1281.4999499999999</c:v>
                </c:pt>
                <c:pt idx="12816">
                  <c:v>1281.59995</c:v>
                </c:pt>
                <c:pt idx="12817">
                  <c:v>1281.6999499999999</c:v>
                </c:pt>
                <c:pt idx="12818">
                  <c:v>1281.7999500000001</c:v>
                </c:pt>
                <c:pt idx="12819">
                  <c:v>1281.89995</c:v>
                </c:pt>
                <c:pt idx="12820">
                  <c:v>1281.9999499999999</c:v>
                </c:pt>
                <c:pt idx="12821">
                  <c:v>1282.09995</c:v>
                </c:pt>
                <c:pt idx="12822">
                  <c:v>1282.1999499999999</c:v>
                </c:pt>
                <c:pt idx="12823">
                  <c:v>1282.2999500000001</c:v>
                </c:pt>
                <c:pt idx="12824">
                  <c:v>1282.39995</c:v>
                </c:pt>
                <c:pt idx="12825">
                  <c:v>1282.4999499999999</c:v>
                </c:pt>
                <c:pt idx="12826">
                  <c:v>1282.59995</c:v>
                </c:pt>
                <c:pt idx="12827">
                  <c:v>1282.6999499999999</c:v>
                </c:pt>
                <c:pt idx="12828">
                  <c:v>1282.7999500000001</c:v>
                </c:pt>
                <c:pt idx="12829">
                  <c:v>1282.89995</c:v>
                </c:pt>
                <c:pt idx="12830">
                  <c:v>1282.9999499999999</c:v>
                </c:pt>
                <c:pt idx="12831">
                  <c:v>1283.09995</c:v>
                </c:pt>
                <c:pt idx="12832">
                  <c:v>1283.1999499999999</c:v>
                </c:pt>
                <c:pt idx="12833">
                  <c:v>1283.2999500000001</c:v>
                </c:pt>
                <c:pt idx="12834">
                  <c:v>1283.39995</c:v>
                </c:pt>
                <c:pt idx="12835">
                  <c:v>1283.4999499999999</c:v>
                </c:pt>
                <c:pt idx="12836">
                  <c:v>1283.59995</c:v>
                </c:pt>
                <c:pt idx="12837">
                  <c:v>1283.6999499999999</c:v>
                </c:pt>
                <c:pt idx="12838">
                  <c:v>1283.7999500000001</c:v>
                </c:pt>
                <c:pt idx="12839">
                  <c:v>1283.89995</c:v>
                </c:pt>
                <c:pt idx="12840">
                  <c:v>1283.9999499999999</c:v>
                </c:pt>
                <c:pt idx="12841">
                  <c:v>1284.09995</c:v>
                </c:pt>
                <c:pt idx="12842">
                  <c:v>1284.1999499999999</c:v>
                </c:pt>
                <c:pt idx="12843">
                  <c:v>1284.2999500000001</c:v>
                </c:pt>
                <c:pt idx="12844">
                  <c:v>1284.39995</c:v>
                </c:pt>
                <c:pt idx="12845">
                  <c:v>1284.4999499999999</c:v>
                </c:pt>
                <c:pt idx="12846">
                  <c:v>1284.59995</c:v>
                </c:pt>
                <c:pt idx="12847">
                  <c:v>1284.6999499999999</c:v>
                </c:pt>
                <c:pt idx="12848">
                  <c:v>1284.7999500000001</c:v>
                </c:pt>
                <c:pt idx="12849">
                  <c:v>1284.89995</c:v>
                </c:pt>
                <c:pt idx="12850">
                  <c:v>1284.9999499999999</c:v>
                </c:pt>
                <c:pt idx="12851">
                  <c:v>1285.09995</c:v>
                </c:pt>
                <c:pt idx="12852">
                  <c:v>1285.1999499999999</c:v>
                </c:pt>
                <c:pt idx="12853">
                  <c:v>1285.2999500000001</c:v>
                </c:pt>
                <c:pt idx="12854">
                  <c:v>1285.39995</c:v>
                </c:pt>
                <c:pt idx="12855">
                  <c:v>1285.4999499999999</c:v>
                </c:pt>
                <c:pt idx="12856">
                  <c:v>1285.59995</c:v>
                </c:pt>
                <c:pt idx="12857">
                  <c:v>1285.6999499999999</c:v>
                </c:pt>
                <c:pt idx="12858">
                  <c:v>1285.7999500000001</c:v>
                </c:pt>
                <c:pt idx="12859">
                  <c:v>1285.89995</c:v>
                </c:pt>
                <c:pt idx="12860">
                  <c:v>1285.9999499999999</c:v>
                </c:pt>
                <c:pt idx="12861">
                  <c:v>1286.09995</c:v>
                </c:pt>
                <c:pt idx="12862">
                  <c:v>1286.1999499999999</c:v>
                </c:pt>
                <c:pt idx="12863">
                  <c:v>1286.2999500000001</c:v>
                </c:pt>
                <c:pt idx="12864">
                  <c:v>1286.39995</c:v>
                </c:pt>
                <c:pt idx="12865">
                  <c:v>1286.4999499999999</c:v>
                </c:pt>
                <c:pt idx="12866">
                  <c:v>1286.59995</c:v>
                </c:pt>
                <c:pt idx="12867">
                  <c:v>1286.6999499999999</c:v>
                </c:pt>
                <c:pt idx="12868">
                  <c:v>1286.7999500000001</c:v>
                </c:pt>
                <c:pt idx="12869">
                  <c:v>1286.89995</c:v>
                </c:pt>
                <c:pt idx="12870">
                  <c:v>1286.9999499999999</c:v>
                </c:pt>
                <c:pt idx="12871">
                  <c:v>1287.09995</c:v>
                </c:pt>
                <c:pt idx="12872">
                  <c:v>1287.1999499999999</c:v>
                </c:pt>
                <c:pt idx="12873">
                  <c:v>1287.2999500000001</c:v>
                </c:pt>
                <c:pt idx="12874">
                  <c:v>1287.39995</c:v>
                </c:pt>
                <c:pt idx="12875">
                  <c:v>1287.4999499999999</c:v>
                </c:pt>
                <c:pt idx="12876">
                  <c:v>1287.59995</c:v>
                </c:pt>
                <c:pt idx="12877">
                  <c:v>1287.6999499999999</c:v>
                </c:pt>
                <c:pt idx="12878">
                  <c:v>1287.7999500000001</c:v>
                </c:pt>
                <c:pt idx="12879">
                  <c:v>1287.89995</c:v>
                </c:pt>
                <c:pt idx="12880">
                  <c:v>1287.9999499999999</c:v>
                </c:pt>
                <c:pt idx="12881">
                  <c:v>1288.09995</c:v>
                </c:pt>
                <c:pt idx="12882">
                  <c:v>1288.1999499999999</c:v>
                </c:pt>
                <c:pt idx="12883">
                  <c:v>1288.2999500000001</c:v>
                </c:pt>
                <c:pt idx="12884">
                  <c:v>1288.39995</c:v>
                </c:pt>
                <c:pt idx="12885">
                  <c:v>1288.4999499999999</c:v>
                </c:pt>
                <c:pt idx="12886">
                  <c:v>1288.59995</c:v>
                </c:pt>
                <c:pt idx="12887">
                  <c:v>1288.6999499999999</c:v>
                </c:pt>
                <c:pt idx="12888">
                  <c:v>1288.7999500000001</c:v>
                </c:pt>
                <c:pt idx="12889">
                  <c:v>1288.89995</c:v>
                </c:pt>
                <c:pt idx="12890">
                  <c:v>1288.9999499999999</c:v>
                </c:pt>
                <c:pt idx="12891">
                  <c:v>1289.09995</c:v>
                </c:pt>
                <c:pt idx="12892">
                  <c:v>1289.1999499999999</c:v>
                </c:pt>
                <c:pt idx="12893">
                  <c:v>1289.2999500000001</c:v>
                </c:pt>
                <c:pt idx="12894">
                  <c:v>1289.39995</c:v>
                </c:pt>
                <c:pt idx="12895">
                  <c:v>1289.4999499999999</c:v>
                </c:pt>
                <c:pt idx="12896">
                  <c:v>1289.59995</c:v>
                </c:pt>
                <c:pt idx="12897">
                  <c:v>1289.6999499999999</c:v>
                </c:pt>
                <c:pt idx="12898">
                  <c:v>1289.7999500000001</c:v>
                </c:pt>
                <c:pt idx="12899">
                  <c:v>1289.89995</c:v>
                </c:pt>
                <c:pt idx="12900">
                  <c:v>1289.9999499999999</c:v>
                </c:pt>
                <c:pt idx="12901">
                  <c:v>1290.09995</c:v>
                </c:pt>
                <c:pt idx="12902">
                  <c:v>1290.1999499999999</c:v>
                </c:pt>
                <c:pt idx="12903">
                  <c:v>1290.2999500000001</c:v>
                </c:pt>
                <c:pt idx="12904">
                  <c:v>1290.39995</c:v>
                </c:pt>
                <c:pt idx="12905">
                  <c:v>1290.4999499999999</c:v>
                </c:pt>
                <c:pt idx="12906">
                  <c:v>1290.59995</c:v>
                </c:pt>
                <c:pt idx="12907">
                  <c:v>1290.6999499999999</c:v>
                </c:pt>
                <c:pt idx="12908">
                  <c:v>1290.7999500000001</c:v>
                </c:pt>
                <c:pt idx="12909">
                  <c:v>1290.89995</c:v>
                </c:pt>
                <c:pt idx="12910">
                  <c:v>1290.9999499999999</c:v>
                </c:pt>
                <c:pt idx="12911">
                  <c:v>1291.09995</c:v>
                </c:pt>
                <c:pt idx="12912">
                  <c:v>1291.1999499999999</c:v>
                </c:pt>
                <c:pt idx="12913">
                  <c:v>1291.2999500000001</c:v>
                </c:pt>
                <c:pt idx="12914">
                  <c:v>1291.39995</c:v>
                </c:pt>
                <c:pt idx="12915">
                  <c:v>1291.4999499999999</c:v>
                </c:pt>
                <c:pt idx="12916">
                  <c:v>1291.59995</c:v>
                </c:pt>
                <c:pt idx="12917">
                  <c:v>1291.6999499999999</c:v>
                </c:pt>
                <c:pt idx="12918">
                  <c:v>1291.7999500000001</c:v>
                </c:pt>
                <c:pt idx="12919">
                  <c:v>1291.89995</c:v>
                </c:pt>
                <c:pt idx="12920">
                  <c:v>1291.9999499999999</c:v>
                </c:pt>
                <c:pt idx="12921">
                  <c:v>1292.09995</c:v>
                </c:pt>
                <c:pt idx="12922">
                  <c:v>1292.1999499999999</c:v>
                </c:pt>
                <c:pt idx="12923">
                  <c:v>1292.2999500000001</c:v>
                </c:pt>
                <c:pt idx="12924">
                  <c:v>1292.39995</c:v>
                </c:pt>
                <c:pt idx="12925">
                  <c:v>1292.4999499999999</c:v>
                </c:pt>
                <c:pt idx="12926">
                  <c:v>1292.59995</c:v>
                </c:pt>
                <c:pt idx="12927">
                  <c:v>1292.6999499999999</c:v>
                </c:pt>
                <c:pt idx="12928">
                  <c:v>1292.7999500000001</c:v>
                </c:pt>
                <c:pt idx="12929">
                  <c:v>1292.89995</c:v>
                </c:pt>
                <c:pt idx="12930">
                  <c:v>1292.9999499999999</c:v>
                </c:pt>
                <c:pt idx="12931">
                  <c:v>1293.09995</c:v>
                </c:pt>
                <c:pt idx="12932">
                  <c:v>1293.1999499999999</c:v>
                </c:pt>
                <c:pt idx="12933">
                  <c:v>1293.2999500000001</c:v>
                </c:pt>
                <c:pt idx="12934">
                  <c:v>1293.39995</c:v>
                </c:pt>
                <c:pt idx="12935">
                  <c:v>1293.4999499999999</c:v>
                </c:pt>
                <c:pt idx="12936">
                  <c:v>1293.59995</c:v>
                </c:pt>
                <c:pt idx="12937">
                  <c:v>1293.6999499999999</c:v>
                </c:pt>
                <c:pt idx="12938">
                  <c:v>1293.7999500000001</c:v>
                </c:pt>
                <c:pt idx="12939">
                  <c:v>1293.89995</c:v>
                </c:pt>
                <c:pt idx="12940">
                  <c:v>1293.9999499999999</c:v>
                </c:pt>
                <c:pt idx="12941">
                  <c:v>1294.09995</c:v>
                </c:pt>
                <c:pt idx="12942">
                  <c:v>1294.1999499999999</c:v>
                </c:pt>
                <c:pt idx="12943">
                  <c:v>1294.2999500000001</c:v>
                </c:pt>
                <c:pt idx="12944">
                  <c:v>1294.39995</c:v>
                </c:pt>
                <c:pt idx="12945">
                  <c:v>1294.4999499999999</c:v>
                </c:pt>
                <c:pt idx="12946">
                  <c:v>1294.59995</c:v>
                </c:pt>
                <c:pt idx="12947">
                  <c:v>1294.6999499999999</c:v>
                </c:pt>
                <c:pt idx="12948">
                  <c:v>1294.7999500000001</c:v>
                </c:pt>
                <c:pt idx="12949">
                  <c:v>1294.89995</c:v>
                </c:pt>
                <c:pt idx="12950">
                  <c:v>1294.9999499999999</c:v>
                </c:pt>
                <c:pt idx="12951">
                  <c:v>1295.09995</c:v>
                </c:pt>
                <c:pt idx="12952">
                  <c:v>1295.1999499999999</c:v>
                </c:pt>
                <c:pt idx="12953">
                  <c:v>1295.2999500000001</c:v>
                </c:pt>
                <c:pt idx="12954">
                  <c:v>1295.39995</c:v>
                </c:pt>
                <c:pt idx="12955">
                  <c:v>1295.4999499999999</c:v>
                </c:pt>
                <c:pt idx="12956">
                  <c:v>1295.59995</c:v>
                </c:pt>
                <c:pt idx="12957">
                  <c:v>1295.6999499999999</c:v>
                </c:pt>
                <c:pt idx="12958">
                  <c:v>1295.7999500000001</c:v>
                </c:pt>
                <c:pt idx="12959">
                  <c:v>1295.89995</c:v>
                </c:pt>
                <c:pt idx="12960">
                  <c:v>1295.9999499999999</c:v>
                </c:pt>
                <c:pt idx="12961">
                  <c:v>1296.09995</c:v>
                </c:pt>
                <c:pt idx="12962">
                  <c:v>1296.1999499999999</c:v>
                </c:pt>
                <c:pt idx="12963">
                  <c:v>1296.2999500000001</c:v>
                </c:pt>
                <c:pt idx="12964">
                  <c:v>1296.39995</c:v>
                </c:pt>
                <c:pt idx="12965">
                  <c:v>1296.4999499999999</c:v>
                </c:pt>
                <c:pt idx="12966">
                  <c:v>1296.59995</c:v>
                </c:pt>
                <c:pt idx="12967">
                  <c:v>1296.6999499999999</c:v>
                </c:pt>
                <c:pt idx="12968">
                  <c:v>1296.7999500000001</c:v>
                </c:pt>
                <c:pt idx="12969">
                  <c:v>1296.89995</c:v>
                </c:pt>
                <c:pt idx="12970">
                  <c:v>1296.9999499999999</c:v>
                </c:pt>
                <c:pt idx="12971">
                  <c:v>1297.09995</c:v>
                </c:pt>
                <c:pt idx="12972">
                  <c:v>1297.1999499999999</c:v>
                </c:pt>
                <c:pt idx="12973">
                  <c:v>1297.2999500000001</c:v>
                </c:pt>
                <c:pt idx="12974">
                  <c:v>1297.39995</c:v>
                </c:pt>
                <c:pt idx="12975">
                  <c:v>1297.4999499999999</c:v>
                </c:pt>
                <c:pt idx="12976">
                  <c:v>1297.59995</c:v>
                </c:pt>
                <c:pt idx="12977">
                  <c:v>1297.6999499999999</c:v>
                </c:pt>
                <c:pt idx="12978">
                  <c:v>1297.7999500000001</c:v>
                </c:pt>
                <c:pt idx="12979">
                  <c:v>1297.89995</c:v>
                </c:pt>
                <c:pt idx="12980">
                  <c:v>1297.9999499999999</c:v>
                </c:pt>
                <c:pt idx="12981">
                  <c:v>1298.09995</c:v>
                </c:pt>
                <c:pt idx="12982">
                  <c:v>1298.1999499999999</c:v>
                </c:pt>
                <c:pt idx="12983">
                  <c:v>1298.2999500000001</c:v>
                </c:pt>
                <c:pt idx="12984">
                  <c:v>1298.39995</c:v>
                </c:pt>
                <c:pt idx="12985">
                  <c:v>1298.4999499999999</c:v>
                </c:pt>
                <c:pt idx="12986">
                  <c:v>1298.59995</c:v>
                </c:pt>
                <c:pt idx="12987">
                  <c:v>1298.6999499999999</c:v>
                </c:pt>
                <c:pt idx="12988">
                  <c:v>1298.7999500000001</c:v>
                </c:pt>
                <c:pt idx="12989">
                  <c:v>1298.89995</c:v>
                </c:pt>
                <c:pt idx="12990">
                  <c:v>1298.9999499999999</c:v>
                </c:pt>
                <c:pt idx="12991">
                  <c:v>1299.09995</c:v>
                </c:pt>
                <c:pt idx="12992">
                  <c:v>1299.1999499999999</c:v>
                </c:pt>
                <c:pt idx="12993">
                  <c:v>1299.2999500000001</c:v>
                </c:pt>
                <c:pt idx="12994">
                  <c:v>1299.39995</c:v>
                </c:pt>
                <c:pt idx="12995">
                  <c:v>1299.4999499999999</c:v>
                </c:pt>
                <c:pt idx="12996">
                  <c:v>1299.59995</c:v>
                </c:pt>
                <c:pt idx="12997">
                  <c:v>1299.6999499999999</c:v>
                </c:pt>
                <c:pt idx="12998">
                  <c:v>1299.7999500000001</c:v>
                </c:pt>
                <c:pt idx="12999">
                  <c:v>1299.89995</c:v>
                </c:pt>
                <c:pt idx="13000">
                  <c:v>1299.9999499999999</c:v>
                </c:pt>
                <c:pt idx="13001">
                  <c:v>1300.09995</c:v>
                </c:pt>
                <c:pt idx="13002">
                  <c:v>1300.1999499999999</c:v>
                </c:pt>
                <c:pt idx="13003">
                  <c:v>1300.2999500000001</c:v>
                </c:pt>
                <c:pt idx="13004">
                  <c:v>1300.39995</c:v>
                </c:pt>
                <c:pt idx="13005">
                  <c:v>1300.4999499999999</c:v>
                </c:pt>
                <c:pt idx="13006">
                  <c:v>1300.59995</c:v>
                </c:pt>
                <c:pt idx="13007">
                  <c:v>1300.6999499999999</c:v>
                </c:pt>
                <c:pt idx="13008">
                  <c:v>1300.7999500000001</c:v>
                </c:pt>
                <c:pt idx="13009">
                  <c:v>1300.89995</c:v>
                </c:pt>
                <c:pt idx="13010">
                  <c:v>1300.9999499999999</c:v>
                </c:pt>
                <c:pt idx="13011">
                  <c:v>1301.09995</c:v>
                </c:pt>
                <c:pt idx="13012">
                  <c:v>1301.1999499999999</c:v>
                </c:pt>
                <c:pt idx="13013">
                  <c:v>1301.2999500000001</c:v>
                </c:pt>
                <c:pt idx="13014">
                  <c:v>1301.39995</c:v>
                </c:pt>
                <c:pt idx="13015">
                  <c:v>1301.4999499999999</c:v>
                </c:pt>
                <c:pt idx="13016">
                  <c:v>1301.59995</c:v>
                </c:pt>
                <c:pt idx="13017">
                  <c:v>1301.6999499999999</c:v>
                </c:pt>
                <c:pt idx="13018">
                  <c:v>1301.7999500000001</c:v>
                </c:pt>
                <c:pt idx="13019">
                  <c:v>1301.89995</c:v>
                </c:pt>
                <c:pt idx="13020">
                  <c:v>1301.9999499999999</c:v>
                </c:pt>
                <c:pt idx="13021">
                  <c:v>1302.09995</c:v>
                </c:pt>
                <c:pt idx="13022">
                  <c:v>1302.1999499999999</c:v>
                </c:pt>
                <c:pt idx="13023">
                  <c:v>1302.2999500000001</c:v>
                </c:pt>
                <c:pt idx="13024">
                  <c:v>1302.39995</c:v>
                </c:pt>
                <c:pt idx="13025">
                  <c:v>1302.4999499999999</c:v>
                </c:pt>
                <c:pt idx="13026">
                  <c:v>1302.59995</c:v>
                </c:pt>
                <c:pt idx="13027">
                  <c:v>1302.6999499999999</c:v>
                </c:pt>
                <c:pt idx="13028">
                  <c:v>1302.7999500000001</c:v>
                </c:pt>
                <c:pt idx="13029">
                  <c:v>1302.89995</c:v>
                </c:pt>
                <c:pt idx="13030">
                  <c:v>1302.9999499999999</c:v>
                </c:pt>
                <c:pt idx="13031">
                  <c:v>1303.09995</c:v>
                </c:pt>
                <c:pt idx="13032">
                  <c:v>1303.1999499999999</c:v>
                </c:pt>
                <c:pt idx="13033">
                  <c:v>1303.2999500000001</c:v>
                </c:pt>
                <c:pt idx="13034">
                  <c:v>1303.39995</c:v>
                </c:pt>
                <c:pt idx="13035">
                  <c:v>1303.4999499999999</c:v>
                </c:pt>
                <c:pt idx="13036">
                  <c:v>1303.59995</c:v>
                </c:pt>
                <c:pt idx="13037">
                  <c:v>1303.6999499999999</c:v>
                </c:pt>
                <c:pt idx="13038">
                  <c:v>1303.7999500000001</c:v>
                </c:pt>
                <c:pt idx="13039">
                  <c:v>1303.89995</c:v>
                </c:pt>
                <c:pt idx="13040">
                  <c:v>1303.9999499999999</c:v>
                </c:pt>
                <c:pt idx="13041">
                  <c:v>1304.09995</c:v>
                </c:pt>
                <c:pt idx="13042">
                  <c:v>1304.1999499999999</c:v>
                </c:pt>
                <c:pt idx="13043">
                  <c:v>1304.2999500000001</c:v>
                </c:pt>
                <c:pt idx="13044">
                  <c:v>1304.39995</c:v>
                </c:pt>
                <c:pt idx="13045">
                  <c:v>1304.4999499999999</c:v>
                </c:pt>
                <c:pt idx="13046">
                  <c:v>1304.59995</c:v>
                </c:pt>
                <c:pt idx="13047">
                  <c:v>1304.6999499999999</c:v>
                </c:pt>
                <c:pt idx="13048">
                  <c:v>1304.7999500000001</c:v>
                </c:pt>
                <c:pt idx="13049">
                  <c:v>1304.89995</c:v>
                </c:pt>
                <c:pt idx="13050">
                  <c:v>1304.9999499999999</c:v>
                </c:pt>
                <c:pt idx="13051">
                  <c:v>1305.09995</c:v>
                </c:pt>
                <c:pt idx="13052">
                  <c:v>1305.1999499999999</c:v>
                </c:pt>
                <c:pt idx="13053">
                  <c:v>1305.2999500000001</c:v>
                </c:pt>
                <c:pt idx="13054">
                  <c:v>1305.39995</c:v>
                </c:pt>
                <c:pt idx="13055">
                  <c:v>1305.4999499999999</c:v>
                </c:pt>
                <c:pt idx="13056">
                  <c:v>1305.59995</c:v>
                </c:pt>
                <c:pt idx="13057">
                  <c:v>1305.6999499999999</c:v>
                </c:pt>
                <c:pt idx="13058">
                  <c:v>1305.7999500000001</c:v>
                </c:pt>
                <c:pt idx="13059">
                  <c:v>1305.89995</c:v>
                </c:pt>
                <c:pt idx="13060">
                  <c:v>1305.9999499999999</c:v>
                </c:pt>
                <c:pt idx="13061">
                  <c:v>1306.09995</c:v>
                </c:pt>
                <c:pt idx="13062">
                  <c:v>1306.1999499999999</c:v>
                </c:pt>
                <c:pt idx="13063">
                  <c:v>1306.2999500000001</c:v>
                </c:pt>
                <c:pt idx="13064">
                  <c:v>1306.39995</c:v>
                </c:pt>
                <c:pt idx="13065">
                  <c:v>1306.4999499999999</c:v>
                </c:pt>
                <c:pt idx="13066">
                  <c:v>1306.59995</c:v>
                </c:pt>
                <c:pt idx="13067">
                  <c:v>1306.6999499999999</c:v>
                </c:pt>
                <c:pt idx="13068">
                  <c:v>1306.7999500000001</c:v>
                </c:pt>
                <c:pt idx="13069">
                  <c:v>1306.89995</c:v>
                </c:pt>
                <c:pt idx="13070">
                  <c:v>1306.9999499999999</c:v>
                </c:pt>
                <c:pt idx="13071">
                  <c:v>1307.09995</c:v>
                </c:pt>
                <c:pt idx="13072">
                  <c:v>1307.1999499999999</c:v>
                </c:pt>
                <c:pt idx="13073">
                  <c:v>1307.2999500000001</c:v>
                </c:pt>
                <c:pt idx="13074">
                  <c:v>1307.39995</c:v>
                </c:pt>
                <c:pt idx="13075">
                  <c:v>1307.4999499999999</c:v>
                </c:pt>
                <c:pt idx="13076">
                  <c:v>1307.59995</c:v>
                </c:pt>
                <c:pt idx="13077">
                  <c:v>1307.6999499999999</c:v>
                </c:pt>
                <c:pt idx="13078">
                  <c:v>1307.7999500000001</c:v>
                </c:pt>
                <c:pt idx="13079">
                  <c:v>1307.89995</c:v>
                </c:pt>
                <c:pt idx="13080">
                  <c:v>1307.9999499999999</c:v>
                </c:pt>
                <c:pt idx="13081">
                  <c:v>1308.09995</c:v>
                </c:pt>
                <c:pt idx="13082">
                  <c:v>1308.1999499999999</c:v>
                </c:pt>
                <c:pt idx="13083">
                  <c:v>1308.2999500000001</c:v>
                </c:pt>
                <c:pt idx="13084">
                  <c:v>1308.39995</c:v>
                </c:pt>
                <c:pt idx="13085">
                  <c:v>1308.4999499999999</c:v>
                </c:pt>
                <c:pt idx="13086">
                  <c:v>1308.59995</c:v>
                </c:pt>
                <c:pt idx="13087">
                  <c:v>1308.6999499999999</c:v>
                </c:pt>
                <c:pt idx="13088">
                  <c:v>1308.7999500000001</c:v>
                </c:pt>
                <c:pt idx="13089">
                  <c:v>1308.89995</c:v>
                </c:pt>
                <c:pt idx="13090">
                  <c:v>1308.9999499999999</c:v>
                </c:pt>
                <c:pt idx="13091">
                  <c:v>1309.09995</c:v>
                </c:pt>
                <c:pt idx="13092">
                  <c:v>1309.1999499999999</c:v>
                </c:pt>
                <c:pt idx="13093">
                  <c:v>1309.2999500000001</c:v>
                </c:pt>
                <c:pt idx="13094">
                  <c:v>1309.39995</c:v>
                </c:pt>
                <c:pt idx="13095">
                  <c:v>1309.4999499999999</c:v>
                </c:pt>
                <c:pt idx="13096">
                  <c:v>1309.59995</c:v>
                </c:pt>
                <c:pt idx="13097">
                  <c:v>1309.6999499999999</c:v>
                </c:pt>
                <c:pt idx="13098">
                  <c:v>1309.7999500000001</c:v>
                </c:pt>
                <c:pt idx="13099">
                  <c:v>1309.89995</c:v>
                </c:pt>
                <c:pt idx="13100">
                  <c:v>1309.9999499999999</c:v>
                </c:pt>
                <c:pt idx="13101">
                  <c:v>1310.09995</c:v>
                </c:pt>
                <c:pt idx="13102">
                  <c:v>1310.1999499999999</c:v>
                </c:pt>
                <c:pt idx="13103">
                  <c:v>1310.2999500000001</c:v>
                </c:pt>
                <c:pt idx="13104">
                  <c:v>1310.39995</c:v>
                </c:pt>
                <c:pt idx="13105">
                  <c:v>1310.4999499999999</c:v>
                </c:pt>
                <c:pt idx="13106">
                  <c:v>1310.59995</c:v>
                </c:pt>
                <c:pt idx="13107">
                  <c:v>1310.6999499999999</c:v>
                </c:pt>
                <c:pt idx="13108">
                  <c:v>1310.7999500000001</c:v>
                </c:pt>
                <c:pt idx="13109">
                  <c:v>1310.89995</c:v>
                </c:pt>
                <c:pt idx="13110">
                  <c:v>1310.9999499999999</c:v>
                </c:pt>
                <c:pt idx="13111">
                  <c:v>1311.09995</c:v>
                </c:pt>
                <c:pt idx="13112">
                  <c:v>1311.1999499999999</c:v>
                </c:pt>
                <c:pt idx="13113">
                  <c:v>1311.2999500000001</c:v>
                </c:pt>
                <c:pt idx="13114">
                  <c:v>1311.39995</c:v>
                </c:pt>
                <c:pt idx="13115">
                  <c:v>1311.4999499999999</c:v>
                </c:pt>
                <c:pt idx="13116">
                  <c:v>1311.59995</c:v>
                </c:pt>
                <c:pt idx="13117">
                  <c:v>1311.6999499999999</c:v>
                </c:pt>
                <c:pt idx="13118">
                  <c:v>1311.7999500000001</c:v>
                </c:pt>
                <c:pt idx="13119">
                  <c:v>1311.89995</c:v>
                </c:pt>
                <c:pt idx="13120">
                  <c:v>1311.9999499999999</c:v>
                </c:pt>
                <c:pt idx="13121">
                  <c:v>1312.09995</c:v>
                </c:pt>
                <c:pt idx="13122">
                  <c:v>1312.1999499999999</c:v>
                </c:pt>
                <c:pt idx="13123">
                  <c:v>1312.2999500000001</c:v>
                </c:pt>
                <c:pt idx="13124">
                  <c:v>1312.39995</c:v>
                </c:pt>
                <c:pt idx="13125">
                  <c:v>1312.4999499999999</c:v>
                </c:pt>
                <c:pt idx="13126">
                  <c:v>1312.59995</c:v>
                </c:pt>
                <c:pt idx="13127">
                  <c:v>1312.6999499999999</c:v>
                </c:pt>
                <c:pt idx="13128">
                  <c:v>1312.7999500000001</c:v>
                </c:pt>
                <c:pt idx="13129">
                  <c:v>1312.89995</c:v>
                </c:pt>
                <c:pt idx="13130">
                  <c:v>1312.9999499999999</c:v>
                </c:pt>
                <c:pt idx="13131">
                  <c:v>1313.09995</c:v>
                </c:pt>
                <c:pt idx="13132">
                  <c:v>1313.1999499999999</c:v>
                </c:pt>
                <c:pt idx="13133">
                  <c:v>1313.2999500000001</c:v>
                </c:pt>
                <c:pt idx="13134">
                  <c:v>1313.39995</c:v>
                </c:pt>
                <c:pt idx="13135">
                  <c:v>1313.4999499999999</c:v>
                </c:pt>
                <c:pt idx="13136">
                  <c:v>1313.59995</c:v>
                </c:pt>
                <c:pt idx="13137">
                  <c:v>1313.6999499999999</c:v>
                </c:pt>
                <c:pt idx="13138">
                  <c:v>1313.7999500000001</c:v>
                </c:pt>
                <c:pt idx="13139">
                  <c:v>1313.89995</c:v>
                </c:pt>
                <c:pt idx="13140">
                  <c:v>1313.9999499999999</c:v>
                </c:pt>
                <c:pt idx="13141">
                  <c:v>1314.09995</c:v>
                </c:pt>
                <c:pt idx="13142">
                  <c:v>1314.1999499999999</c:v>
                </c:pt>
                <c:pt idx="13143">
                  <c:v>1314.2999500000001</c:v>
                </c:pt>
                <c:pt idx="13144">
                  <c:v>1314.39995</c:v>
                </c:pt>
                <c:pt idx="13145">
                  <c:v>1314.4999499999999</c:v>
                </c:pt>
                <c:pt idx="13146">
                  <c:v>1314.59995</c:v>
                </c:pt>
                <c:pt idx="13147">
                  <c:v>1314.6999499999999</c:v>
                </c:pt>
                <c:pt idx="13148">
                  <c:v>1314.7999500000001</c:v>
                </c:pt>
                <c:pt idx="13149">
                  <c:v>1314.89995</c:v>
                </c:pt>
                <c:pt idx="13150">
                  <c:v>1314.9999499999999</c:v>
                </c:pt>
                <c:pt idx="13151">
                  <c:v>1315.09995</c:v>
                </c:pt>
                <c:pt idx="13152">
                  <c:v>1315.1999499999999</c:v>
                </c:pt>
                <c:pt idx="13153">
                  <c:v>1315.2999500000001</c:v>
                </c:pt>
                <c:pt idx="13154">
                  <c:v>1315.39995</c:v>
                </c:pt>
                <c:pt idx="13155">
                  <c:v>1315.4999499999999</c:v>
                </c:pt>
                <c:pt idx="13156">
                  <c:v>1315.59995</c:v>
                </c:pt>
                <c:pt idx="13157">
                  <c:v>1315.6999499999999</c:v>
                </c:pt>
                <c:pt idx="13158">
                  <c:v>1315.7999500000001</c:v>
                </c:pt>
                <c:pt idx="13159">
                  <c:v>1315.89995</c:v>
                </c:pt>
                <c:pt idx="13160">
                  <c:v>1315.9999499999999</c:v>
                </c:pt>
                <c:pt idx="13161">
                  <c:v>1316.09995</c:v>
                </c:pt>
                <c:pt idx="13162">
                  <c:v>1316.1999499999999</c:v>
                </c:pt>
                <c:pt idx="13163">
                  <c:v>1316.2999500000001</c:v>
                </c:pt>
                <c:pt idx="13164">
                  <c:v>1316.39995</c:v>
                </c:pt>
                <c:pt idx="13165">
                  <c:v>1316.4999499999999</c:v>
                </c:pt>
                <c:pt idx="13166">
                  <c:v>1316.59995</c:v>
                </c:pt>
                <c:pt idx="13167">
                  <c:v>1316.6999499999999</c:v>
                </c:pt>
                <c:pt idx="13168">
                  <c:v>1316.7999500000001</c:v>
                </c:pt>
                <c:pt idx="13169">
                  <c:v>1316.89995</c:v>
                </c:pt>
                <c:pt idx="13170">
                  <c:v>1316.9999499999999</c:v>
                </c:pt>
                <c:pt idx="13171">
                  <c:v>1317.09995</c:v>
                </c:pt>
                <c:pt idx="13172">
                  <c:v>1317.1999499999999</c:v>
                </c:pt>
                <c:pt idx="13173">
                  <c:v>1317.2999500000001</c:v>
                </c:pt>
                <c:pt idx="13174">
                  <c:v>1317.39995</c:v>
                </c:pt>
                <c:pt idx="13175">
                  <c:v>1317.4999499999999</c:v>
                </c:pt>
                <c:pt idx="13176">
                  <c:v>1317.59995</c:v>
                </c:pt>
                <c:pt idx="13177">
                  <c:v>1317.6999499999999</c:v>
                </c:pt>
                <c:pt idx="13178">
                  <c:v>1317.7999500000001</c:v>
                </c:pt>
                <c:pt idx="13179">
                  <c:v>1317.89995</c:v>
                </c:pt>
                <c:pt idx="13180">
                  <c:v>1317.9999499999999</c:v>
                </c:pt>
                <c:pt idx="13181">
                  <c:v>1318.09995</c:v>
                </c:pt>
                <c:pt idx="13182">
                  <c:v>1318.1999499999999</c:v>
                </c:pt>
                <c:pt idx="13183">
                  <c:v>1318.2999500000001</c:v>
                </c:pt>
                <c:pt idx="13184">
                  <c:v>1318.39995</c:v>
                </c:pt>
                <c:pt idx="13185">
                  <c:v>1318.4999499999999</c:v>
                </c:pt>
                <c:pt idx="13186">
                  <c:v>1318.59995</c:v>
                </c:pt>
                <c:pt idx="13187">
                  <c:v>1318.6999499999999</c:v>
                </c:pt>
                <c:pt idx="13188">
                  <c:v>1318.7999500000001</c:v>
                </c:pt>
                <c:pt idx="13189">
                  <c:v>1318.89995</c:v>
                </c:pt>
                <c:pt idx="13190">
                  <c:v>1318.9999499999999</c:v>
                </c:pt>
                <c:pt idx="13191">
                  <c:v>1319.09995</c:v>
                </c:pt>
                <c:pt idx="13192">
                  <c:v>1319.1999499999999</c:v>
                </c:pt>
                <c:pt idx="13193">
                  <c:v>1319.2999500000001</c:v>
                </c:pt>
                <c:pt idx="13194">
                  <c:v>1319.39995</c:v>
                </c:pt>
                <c:pt idx="13195">
                  <c:v>1319.4999499999999</c:v>
                </c:pt>
                <c:pt idx="13196">
                  <c:v>1319.59995</c:v>
                </c:pt>
                <c:pt idx="13197">
                  <c:v>1319.6999499999999</c:v>
                </c:pt>
                <c:pt idx="13198">
                  <c:v>1319.7999500000001</c:v>
                </c:pt>
                <c:pt idx="13199">
                  <c:v>1319.89995</c:v>
                </c:pt>
                <c:pt idx="13200">
                  <c:v>1319.9999499999999</c:v>
                </c:pt>
                <c:pt idx="13201">
                  <c:v>1320.09995</c:v>
                </c:pt>
                <c:pt idx="13202">
                  <c:v>1320.1999499999999</c:v>
                </c:pt>
                <c:pt idx="13203">
                  <c:v>1320.2999500000001</c:v>
                </c:pt>
                <c:pt idx="13204">
                  <c:v>1320.39995</c:v>
                </c:pt>
                <c:pt idx="13205">
                  <c:v>1320.4999499999999</c:v>
                </c:pt>
                <c:pt idx="13206">
                  <c:v>1320.59995</c:v>
                </c:pt>
                <c:pt idx="13207">
                  <c:v>1320.6999499999999</c:v>
                </c:pt>
                <c:pt idx="13208">
                  <c:v>1320.7999500000001</c:v>
                </c:pt>
                <c:pt idx="13209">
                  <c:v>1320.89995</c:v>
                </c:pt>
                <c:pt idx="13210">
                  <c:v>1320.9999499999999</c:v>
                </c:pt>
                <c:pt idx="13211">
                  <c:v>1321.09995</c:v>
                </c:pt>
                <c:pt idx="13212">
                  <c:v>1321.1999499999999</c:v>
                </c:pt>
                <c:pt idx="13213">
                  <c:v>1321.2999500000001</c:v>
                </c:pt>
                <c:pt idx="13214">
                  <c:v>1321.39995</c:v>
                </c:pt>
                <c:pt idx="13215">
                  <c:v>1321.4999499999999</c:v>
                </c:pt>
                <c:pt idx="13216">
                  <c:v>1321.59995</c:v>
                </c:pt>
                <c:pt idx="13217">
                  <c:v>1321.6999499999999</c:v>
                </c:pt>
                <c:pt idx="13218">
                  <c:v>1321.7999500000001</c:v>
                </c:pt>
                <c:pt idx="13219">
                  <c:v>1321.89995</c:v>
                </c:pt>
                <c:pt idx="13220">
                  <c:v>1321.9999499999999</c:v>
                </c:pt>
                <c:pt idx="13221">
                  <c:v>1322.09995</c:v>
                </c:pt>
                <c:pt idx="13222">
                  <c:v>1322.1999499999999</c:v>
                </c:pt>
                <c:pt idx="13223">
                  <c:v>1322.2999500000001</c:v>
                </c:pt>
                <c:pt idx="13224">
                  <c:v>1322.39995</c:v>
                </c:pt>
                <c:pt idx="13225">
                  <c:v>1322.4999499999999</c:v>
                </c:pt>
                <c:pt idx="13226">
                  <c:v>1322.59995</c:v>
                </c:pt>
                <c:pt idx="13227">
                  <c:v>1322.6999499999999</c:v>
                </c:pt>
                <c:pt idx="13228">
                  <c:v>1322.7999500000001</c:v>
                </c:pt>
                <c:pt idx="13229">
                  <c:v>1322.89995</c:v>
                </c:pt>
                <c:pt idx="13230">
                  <c:v>1322.9999499999999</c:v>
                </c:pt>
                <c:pt idx="13231">
                  <c:v>1323.09995</c:v>
                </c:pt>
                <c:pt idx="13232">
                  <c:v>1323.1999499999999</c:v>
                </c:pt>
                <c:pt idx="13233">
                  <c:v>1323.2999500000001</c:v>
                </c:pt>
                <c:pt idx="13234">
                  <c:v>1323.39995</c:v>
                </c:pt>
                <c:pt idx="13235">
                  <c:v>1323.4999499999999</c:v>
                </c:pt>
                <c:pt idx="13236">
                  <c:v>1323.59995</c:v>
                </c:pt>
                <c:pt idx="13237">
                  <c:v>1323.6999499999999</c:v>
                </c:pt>
                <c:pt idx="13238">
                  <c:v>1323.7999500000001</c:v>
                </c:pt>
                <c:pt idx="13239">
                  <c:v>1323.89995</c:v>
                </c:pt>
                <c:pt idx="13240">
                  <c:v>1323.9999499999999</c:v>
                </c:pt>
                <c:pt idx="13241">
                  <c:v>1324.09995</c:v>
                </c:pt>
                <c:pt idx="13242">
                  <c:v>1324.1999499999999</c:v>
                </c:pt>
                <c:pt idx="13243">
                  <c:v>1324.2999500000001</c:v>
                </c:pt>
                <c:pt idx="13244">
                  <c:v>1324.39995</c:v>
                </c:pt>
                <c:pt idx="13245">
                  <c:v>1324.4999499999999</c:v>
                </c:pt>
                <c:pt idx="13246">
                  <c:v>1324.59995</c:v>
                </c:pt>
                <c:pt idx="13247">
                  <c:v>1324.6999499999999</c:v>
                </c:pt>
                <c:pt idx="13248">
                  <c:v>1324.7999500000001</c:v>
                </c:pt>
                <c:pt idx="13249">
                  <c:v>1324.89995</c:v>
                </c:pt>
                <c:pt idx="13250">
                  <c:v>1324.9999499999999</c:v>
                </c:pt>
                <c:pt idx="13251">
                  <c:v>1325.09995</c:v>
                </c:pt>
                <c:pt idx="13252">
                  <c:v>1325.1999499999999</c:v>
                </c:pt>
                <c:pt idx="13253">
                  <c:v>1325.2999500000001</c:v>
                </c:pt>
                <c:pt idx="13254">
                  <c:v>1325.39995</c:v>
                </c:pt>
                <c:pt idx="13255">
                  <c:v>1325.4999499999999</c:v>
                </c:pt>
                <c:pt idx="13256">
                  <c:v>1325.59995</c:v>
                </c:pt>
                <c:pt idx="13257">
                  <c:v>1325.6999499999999</c:v>
                </c:pt>
                <c:pt idx="13258">
                  <c:v>1325.7999500000001</c:v>
                </c:pt>
                <c:pt idx="13259">
                  <c:v>1325.89995</c:v>
                </c:pt>
                <c:pt idx="13260">
                  <c:v>1325.9999499999999</c:v>
                </c:pt>
                <c:pt idx="13261">
                  <c:v>1326.09995</c:v>
                </c:pt>
                <c:pt idx="13262">
                  <c:v>1326.1999499999999</c:v>
                </c:pt>
                <c:pt idx="13263">
                  <c:v>1326.2999500000001</c:v>
                </c:pt>
                <c:pt idx="13264">
                  <c:v>1326.39995</c:v>
                </c:pt>
                <c:pt idx="13265">
                  <c:v>1326.4999499999999</c:v>
                </c:pt>
                <c:pt idx="13266">
                  <c:v>1326.59995</c:v>
                </c:pt>
                <c:pt idx="13267">
                  <c:v>1326.6999499999999</c:v>
                </c:pt>
                <c:pt idx="13268">
                  <c:v>1326.7999500000001</c:v>
                </c:pt>
                <c:pt idx="13269">
                  <c:v>1326.89995</c:v>
                </c:pt>
                <c:pt idx="13270">
                  <c:v>1326.9999499999999</c:v>
                </c:pt>
                <c:pt idx="13271">
                  <c:v>1327.09995</c:v>
                </c:pt>
                <c:pt idx="13272">
                  <c:v>1327.1999499999999</c:v>
                </c:pt>
                <c:pt idx="13273">
                  <c:v>1327.2999500000001</c:v>
                </c:pt>
                <c:pt idx="13274">
                  <c:v>1327.39995</c:v>
                </c:pt>
                <c:pt idx="13275">
                  <c:v>1327.4999499999999</c:v>
                </c:pt>
                <c:pt idx="13276">
                  <c:v>1327.59995</c:v>
                </c:pt>
                <c:pt idx="13277">
                  <c:v>1327.6999499999999</c:v>
                </c:pt>
                <c:pt idx="13278">
                  <c:v>1327.7999500000001</c:v>
                </c:pt>
                <c:pt idx="13279">
                  <c:v>1327.89995</c:v>
                </c:pt>
                <c:pt idx="13280">
                  <c:v>1327.9999499999999</c:v>
                </c:pt>
                <c:pt idx="13281">
                  <c:v>1328.09995</c:v>
                </c:pt>
                <c:pt idx="13282">
                  <c:v>1328.1999499999999</c:v>
                </c:pt>
                <c:pt idx="13283">
                  <c:v>1328.2999500000001</c:v>
                </c:pt>
                <c:pt idx="13284">
                  <c:v>1328.39995</c:v>
                </c:pt>
                <c:pt idx="13285">
                  <c:v>1328.4999499999999</c:v>
                </c:pt>
                <c:pt idx="13286">
                  <c:v>1328.59995</c:v>
                </c:pt>
                <c:pt idx="13287">
                  <c:v>1328.6999499999999</c:v>
                </c:pt>
                <c:pt idx="13288">
                  <c:v>1328.7999500000001</c:v>
                </c:pt>
                <c:pt idx="13289">
                  <c:v>1328.89995</c:v>
                </c:pt>
                <c:pt idx="13290">
                  <c:v>1328.9999499999999</c:v>
                </c:pt>
                <c:pt idx="13291">
                  <c:v>1329.09995</c:v>
                </c:pt>
                <c:pt idx="13292">
                  <c:v>1329.1999499999999</c:v>
                </c:pt>
                <c:pt idx="13293">
                  <c:v>1329.2999500000001</c:v>
                </c:pt>
                <c:pt idx="13294">
                  <c:v>1329.39995</c:v>
                </c:pt>
                <c:pt idx="13295">
                  <c:v>1329.4999499999999</c:v>
                </c:pt>
                <c:pt idx="13296">
                  <c:v>1329.59995</c:v>
                </c:pt>
                <c:pt idx="13297">
                  <c:v>1329.6999499999999</c:v>
                </c:pt>
                <c:pt idx="13298">
                  <c:v>1329.7999500000001</c:v>
                </c:pt>
                <c:pt idx="13299">
                  <c:v>1329.89995</c:v>
                </c:pt>
                <c:pt idx="13300">
                  <c:v>1329.9999499999999</c:v>
                </c:pt>
                <c:pt idx="13301">
                  <c:v>1330.09995</c:v>
                </c:pt>
                <c:pt idx="13302">
                  <c:v>1330.1999499999999</c:v>
                </c:pt>
                <c:pt idx="13303">
                  <c:v>1330.2999500000001</c:v>
                </c:pt>
                <c:pt idx="13304">
                  <c:v>1330.39995</c:v>
                </c:pt>
                <c:pt idx="13305">
                  <c:v>1330.4999499999999</c:v>
                </c:pt>
                <c:pt idx="13306">
                  <c:v>1330.59995</c:v>
                </c:pt>
                <c:pt idx="13307">
                  <c:v>1330.6999499999999</c:v>
                </c:pt>
                <c:pt idx="13308">
                  <c:v>1330.7999500000001</c:v>
                </c:pt>
                <c:pt idx="13309">
                  <c:v>1330.89995</c:v>
                </c:pt>
                <c:pt idx="13310">
                  <c:v>1330.9999499999999</c:v>
                </c:pt>
                <c:pt idx="13311">
                  <c:v>1331.09995</c:v>
                </c:pt>
                <c:pt idx="13312">
                  <c:v>1331.1999499999999</c:v>
                </c:pt>
                <c:pt idx="13313">
                  <c:v>1331.2999500000001</c:v>
                </c:pt>
                <c:pt idx="13314">
                  <c:v>1331.39995</c:v>
                </c:pt>
                <c:pt idx="13315">
                  <c:v>1331.4999499999999</c:v>
                </c:pt>
                <c:pt idx="13316">
                  <c:v>1331.59995</c:v>
                </c:pt>
                <c:pt idx="13317">
                  <c:v>1331.6999499999999</c:v>
                </c:pt>
                <c:pt idx="13318">
                  <c:v>1331.7999500000001</c:v>
                </c:pt>
                <c:pt idx="13319">
                  <c:v>1331.89995</c:v>
                </c:pt>
                <c:pt idx="13320">
                  <c:v>1331.9999499999999</c:v>
                </c:pt>
                <c:pt idx="13321">
                  <c:v>1332.09995</c:v>
                </c:pt>
                <c:pt idx="13322">
                  <c:v>1332.1999499999999</c:v>
                </c:pt>
                <c:pt idx="13323">
                  <c:v>1332.2999500000001</c:v>
                </c:pt>
                <c:pt idx="13324">
                  <c:v>1332.39995</c:v>
                </c:pt>
                <c:pt idx="13325">
                  <c:v>1332.4999499999999</c:v>
                </c:pt>
                <c:pt idx="13326">
                  <c:v>1332.59995</c:v>
                </c:pt>
                <c:pt idx="13327">
                  <c:v>1332.6999499999999</c:v>
                </c:pt>
                <c:pt idx="13328">
                  <c:v>1332.7999500000001</c:v>
                </c:pt>
                <c:pt idx="13329">
                  <c:v>1332.89995</c:v>
                </c:pt>
                <c:pt idx="13330">
                  <c:v>1332.9999499999999</c:v>
                </c:pt>
                <c:pt idx="13331">
                  <c:v>1333.09995</c:v>
                </c:pt>
                <c:pt idx="13332">
                  <c:v>1333.1999499999999</c:v>
                </c:pt>
                <c:pt idx="13333">
                  <c:v>1333.2999500000001</c:v>
                </c:pt>
                <c:pt idx="13334">
                  <c:v>1333.39995</c:v>
                </c:pt>
                <c:pt idx="13335">
                  <c:v>1333.4999499999999</c:v>
                </c:pt>
                <c:pt idx="13336">
                  <c:v>1333.59995</c:v>
                </c:pt>
                <c:pt idx="13337">
                  <c:v>1333.6999499999999</c:v>
                </c:pt>
                <c:pt idx="13338">
                  <c:v>1333.7999500000001</c:v>
                </c:pt>
                <c:pt idx="13339">
                  <c:v>1333.89995</c:v>
                </c:pt>
                <c:pt idx="13340">
                  <c:v>1333.9999499999999</c:v>
                </c:pt>
                <c:pt idx="13341">
                  <c:v>1334.09995</c:v>
                </c:pt>
                <c:pt idx="13342">
                  <c:v>1334.1999499999999</c:v>
                </c:pt>
                <c:pt idx="13343">
                  <c:v>1334.2999500000001</c:v>
                </c:pt>
                <c:pt idx="13344">
                  <c:v>1334.39995</c:v>
                </c:pt>
                <c:pt idx="13345">
                  <c:v>1334.4999499999999</c:v>
                </c:pt>
                <c:pt idx="13346">
                  <c:v>1334.59995</c:v>
                </c:pt>
                <c:pt idx="13347">
                  <c:v>1334.6999499999999</c:v>
                </c:pt>
                <c:pt idx="13348">
                  <c:v>1334.7999500000001</c:v>
                </c:pt>
                <c:pt idx="13349">
                  <c:v>1334.89995</c:v>
                </c:pt>
                <c:pt idx="13350">
                  <c:v>1334.9999499999999</c:v>
                </c:pt>
                <c:pt idx="13351">
                  <c:v>1335.09995</c:v>
                </c:pt>
                <c:pt idx="13352">
                  <c:v>1335.1999499999999</c:v>
                </c:pt>
                <c:pt idx="13353">
                  <c:v>1335.2999500000001</c:v>
                </c:pt>
                <c:pt idx="13354">
                  <c:v>1335.39995</c:v>
                </c:pt>
                <c:pt idx="13355">
                  <c:v>1335.4999499999999</c:v>
                </c:pt>
                <c:pt idx="13356">
                  <c:v>1335.59995</c:v>
                </c:pt>
                <c:pt idx="13357">
                  <c:v>1335.6999499999999</c:v>
                </c:pt>
                <c:pt idx="13358">
                  <c:v>1335.7999500000001</c:v>
                </c:pt>
                <c:pt idx="13359">
                  <c:v>1335.89995</c:v>
                </c:pt>
                <c:pt idx="13360">
                  <c:v>1335.9999499999999</c:v>
                </c:pt>
                <c:pt idx="13361">
                  <c:v>1336.09995</c:v>
                </c:pt>
                <c:pt idx="13362">
                  <c:v>1336.1999499999999</c:v>
                </c:pt>
                <c:pt idx="13363">
                  <c:v>1336.2999500000001</c:v>
                </c:pt>
                <c:pt idx="13364">
                  <c:v>1336.39995</c:v>
                </c:pt>
                <c:pt idx="13365">
                  <c:v>1336.4999499999999</c:v>
                </c:pt>
                <c:pt idx="13366">
                  <c:v>1336.59995</c:v>
                </c:pt>
                <c:pt idx="13367">
                  <c:v>1336.6999499999999</c:v>
                </c:pt>
                <c:pt idx="13368">
                  <c:v>1336.7999500000001</c:v>
                </c:pt>
                <c:pt idx="13369">
                  <c:v>1336.89995</c:v>
                </c:pt>
                <c:pt idx="13370">
                  <c:v>1336.9999499999999</c:v>
                </c:pt>
                <c:pt idx="13371">
                  <c:v>1337.09995</c:v>
                </c:pt>
                <c:pt idx="13372">
                  <c:v>1337.1999499999999</c:v>
                </c:pt>
                <c:pt idx="13373">
                  <c:v>1337.2999500000001</c:v>
                </c:pt>
                <c:pt idx="13374">
                  <c:v>1337.39995</c:v>
                </c:pt>
                <c:pt idx="13375">
                  <c:v>1337.4999499999999</c:v>
                </c:pt>
                <c:pt idx="13376">
                  <c:v>1337.59995</c:v>
                </c:pt>
                <c:pt idx="13377">
                  <c:v>1337.6999499999999</c:v>
                </c:pt>
                <c:pt idx="13378">
                  <c:v>1337.7999500000001</c:v>
                </c:pt>
                <c:pt idx="13379">
                  <c:v>1337.89995</c:v>
                </c:pt>
                <c:pt idx="13380">
                  <c:v>1337.9999499999999</c:v>
                </c:pt>
                <c:pt idx="13381">
                  <c:v>1338.09995</c:v>
                </c:pt>
                <c:pt idx="13382">
                  <c:v>1338.1999499999999</c:v>
                </c:pt>
                <c:pt idx="13383">
                  <c:v>1338.2999500000001</c:v>
                </c:pt>
                <c:pt idx="13384">
                  <c:v>1338.39995</c:v>
                </c:pt>
                <c:pt idx="13385">
                  <c:v>1338.4999499999999</c:v>
                </c:pt>
                <c:pt idx="13386">
                  <c:v>1338.59995</c:v>
                </c:pt>
                <c:pt idx="13387">
                  <c:v>1338.6999499999999</c:v>
                </c:pt>
                <c:pt idx="13388">
                  <c:v>1338.7999500000001</c:v>
                </c:pt>
                <c:pt idx="13389">
                  <c:v>1338.89995</c:v>
                </c:pt>
                <c:pt idx="13390">
                  <c:v>1338.9999499999999</c:v>
                </c:pt>
                <c:pt idx="13391">
                  <c:v>1339.09995</c:v>
                </c:pt>
                <c:pt idx="13392">
                  <c:v>1339.1999499999999</c:v>
                </c:pt>
                <c:pt idx="13393">
                  <c:v>1339.2999500000001</c:v>
                </c:pt>
                <c:pt idx="13394">
                  <c:v>1339.39995</c:v>
                </c:pt>
                <c:pt idx="13395">
                  <c:v>1339.4999499999999</c:v>
                </c:pt>
                <c:pt idx="13396">
                  <c:v>1339.59995</c:v>
                </c:pt>
                <c:pt idx="13397">
                  <c:v>1339.6999499999999</c:v>
                </c:pt>
                <c:pt idx="13398">
                  <c:v>1339.7999500000001</c:v>
                </c:pt>
                <c:pt idx="13399">
                  <c:v>1339.89995</c:v>
                </c:pt>
                <c:pt idx="13400">
                  <c:v>1339.9999499999999</c:v>
                </c:pt>
                <c:pt idx="13401">
                  <c:v>1340.09995</c:v>
                </c:pt>
                <c:pt idx="13402">
                  <c:v>1340.1999499999999</c:v>
                </c:pt>
                <c:pt idx="13403">
                  <c:v>1340.2999500000001</c:v>
                </c:pt>
                <c:pt idx="13404">
                  <c:v>1340.39995</c:v>
                </c:pt>
                <c:pt idx="13405">
                  <c:v>1340.4999499999999</c:v>
                </c:pt>
                <c:pt idx="13406">
                  <c:v>1340.59995</c:v>
                </c:pt>
                <c:pt idx="13407">
                  <c:v>1340.6999499999999</c:v>
                </c:pt>
                <c:pt idx="13408">
                  <c:v>1340.7999500000001</c:v>
                </c:pt>
                <c:pt idx="13409">
                  <c:v>1340.89995</c:v>
                </c:pt>
                <c:pt idx="13410">
                  <c:v>1340.9999499999999</c:v>
                </c:pt>
                <c:pt idx="13411">
                  <c:v>1341.09995</c:v>
                </c:pt>
                <c:pt idx="13412">
                  <c:v>1341.1999499999999</c:v>
                </c:pt>
                <c:pt idx="13413">
                  <c:v>1341.2999500000001</c:v>
                </c:pt>
                <c:pt idx="13414">
                  <c:v>1341.39995</c:v>
                </c:pt>
                <c:pt idx="13415">
                  <c:v>1341.4999499999999</c:v>
                </c:pt>
                <c:pt idx="13416">
                  <c:v>1341.59995</c:v>
                </c:pt>
                <c:pt idx="13417">
                  <c:v>1341.6999499999999</c:v>
                </c:pt>
                <c:pt idx="13418">
                  <c:v>1341.7999500000001</c:v>
                </c:pt>
                <c:pt idx="13419">
                  <c:v>1341.89995</c:v>
                </c:pt>
                <c:pt idx="13420">
                  <c:v>1341.9999499999999</c:v>
                </c:pt>
                <c:pt idx="13421">
                  <c:v>1342.09995</c:v>
                </c:pt>
                <c:pt idx="13422">
                  <c:v>1342.1999499999999</c:v>
                </c:pt>
                <c:pt idx="13423">
                  <c:v>1342.2999500000001</c:v>
                </c:pt>
                <c:pt idx="13424">
                  <c:v>1342.39995</c:v>
                </c:pt>
                <c:pt idx="13425">
                  <c:v>1342.4999499999999</c:v>
                </c:pt>
                <c:pt idx="13426">
                  <c:v>1342.59995</c:v>
                </c:pt>
                <c:pt idx="13427">
                  <c:v>1342.6999499999999</c:v>
                </c:pt>
                <c:pt idx="13428">
                  <c:v>1342.7999500000001</c:v>
                </c:pt>
                <c:pt idx="13429">
                  <c:v>1342.89995</c:v>
                </c:pt>
                <c:pt idx="13430">
                  <c:v>1342.9999499999999</c:v>
                </c:pt>
                <c:pt idx="13431">
                  <c:v>1343.09995</c:v>
                </c:pt>
                <c:pt idx="13432">
                  <c:v>1343.1999499999999</c:v>
                </c:pt>
                <c:pt idx="13433">
                  <c:v>1343.2999500000001</c:v>
                </c:pt>
                <c:pt idx="13434">
                  <c:v>1343.39995</c:v>
                </c:pt>
                <c:pt idx="13435">
                  <c:v>1343.4999499999999</c:v>
                </c:pt>
                <c:pt idx="13436">
                  <c:v>1343.59995</c:v>
                </c:pt>
                <c:pt idx="13437">
                  <c:v>1343.6999499999999</c:v>
                </c:pt>
                <c:pt idx="13438">
                  <c:v>1343.7999500000001</c:v>
                </c:pt>
                <c:pt idx="13439">
                  <c:v>1343.89995</c:v>
                </c:pt>
                <c:pt idx="13440">
                  <c:v>1343.9999499999999</c:v>
                </c:pt>
                <c:pt idx="13441">
                  <c:v>1344.09995</c:v>
                </c:pt>
                <c:pt idx="13442">
                  <c:v>1344.1999499999999</c:v>
                </c:pt>
                <c:pt idx="13443">
                  <c:v>1344.2999500000001</c:v>
                </c:pt>
                <c:pt idx="13444">
                  <c:v>1344.39995</c:v>
                </c:pt>
                <c:pt idx="13445">
                  <c:v>1344.4999499999999</c:v>
                </c:pt>
                <c:pt idx="13446">
                  <c:v>1344.59995</c:v>
                </c:pt>
                <c:pt idx="13447">
                  <c:v>1344.6999499999999</c:v>
                </c:pt>
                <c:pt idx="13448">
                  <c:v>1344.7999500000001</c:v>
                </c:pt>
                <c:pt idx="13449">
                  <c:v>1344.89995</c:v>
                </c:pt>
                <c:pt idx="13450">
                  <c:v>1344.9999499999999</c:v>
                </c:pt>
                <c:pt idx="13451">
                  <c:v>1345.09995</c:v>
                </c:pt>
                <c:pt idx="13452">
                  <c:v>1345.1999499999999</c:v>
                </c:pt>
                <c:pt idx="13453">
                  <c:v>1345.2999500000001</c:v>
                </c:pt>
                <c:pt idx="13454">
                  <c:v>1345.39995</c:v>
                </c:pt>
                <c:pt idx="13455">
                  <c:v>1345.4999499999999</c:v>
                </c:pt>
                <c:pt idx="13456">
                  <c:v>1345.59995</c:v>
                </c:pt>
                <c:pt idx="13457">
                  <c:v>1345.6999499999999</c:v>
                </c:pt>
                <c:pt idx="13458">
                  <c:v>1345.7999500000001</c:v>
                </c:pt>
                <c:pt idx="13459">
                  <c:v>1345.89995</c:v>
                </c:pt>
                <c:pt idx="13460">
                  <c:v>1345.9999499999999</c:v>
                </c:pt>
                <c:pt idx="13461">
                  <c:v>1346.09995</c:v>
                </c:pt>
                <c:pt idx="13462">
                  <c:v>1346.1999499999999</c:v>
                </c:pt>
                <c:pt idx="13463">
                  <c:v>1346.2999500000001</c:v>
                </c:pt>
                <c:pt idx="13464">
                  <c:v>1346.39995</c:v>
                </c:pt>
                <c:pt idx="13465">
                  <c:v>1346.4999499999999</c:v>
                </c:pt>
                <c:pt idx="13466">
                  <c:v>1346.59995</c:v>
                </c:pt>
                <c:pt idx="13467">
                  <c:v>1346.6999499999999</c:v>
                </c:pt>
                <c:pt idx="13468">
                  <c:v>1346.7999500000001</c:v>
                </c:pt>
                <c:pt idx="13469">
                  <c:v>1346.89995</c:v>
                </c:pt>
                <c:pt idx="13470">
                  <c:v>1346.9999499999999</c:v>
                </c:pt>
                <c:pt idx="13471">
                  <c:v>1347.09995</c:v>
                </c:pt>
                <c:pt idx="13472">
                  <c:v>1347.1999499999999</c:v>
                </c:pt>
                <c:pt idx="13473">
                  <c:v>1347.2999500000001</c:v>
                </c:pt>
                <c:pt idx="13474">
                  <c:v>1347.39995</c:v>
                </c:pt>
                <c:pt idx="13475">
                  <c:v>1347.4999499999999</c:v>
                </c:pt>
                <c:pt idx="13476">
                  <c:v>1347.59995</c:v>
                </c:pt>
                <c:pt idx="13477">
                  <c:v>1347.6999499999999</c:v>
                </c:pt>
                <c:pt idx="13478">
                  <c:v>1347.7999500000001</c:v>
                </c:pt>
                <c:pt idx="13479">
                  <c:v>1347.89995</c:v>
                </c:pt>
                <c:pt idx="13480">
                  <c:v>1347.9999499999999</c:v>
                </c:pt>
                <c:pt idx="13481">
                  <c:v>1348.09995</c:v>
                </c:pt>
                <c:pt idx="13482">
                  <c:v>1348.1999499999999</c:v>
                </c:pt>
                <c:pt idx="13483">
                  <c:v>1348.2999500000001</c:v>
                </c:pt>
                <c:pt idx="13484">
                  <c:v>1348.39995</c:v>
                </c:pt>
                <c:pt idx="13485">
                  <c:v>1348.4999499999999</c:v>
                </c:pt>
                <c:pt idx="13486">
                  <c:v>1348.59995</c:v>
                </c:pt>
                <c:pt idx="13487">
                  <c:v>1348.6999499999999</c:v>
                </c:pt>
                <c:pt idx="13488">
                  <c:v>1348.7999500000001</c:v>
                </c:pt>
                <c:pt idx="13489">
                  <c:v>1348.89995</c:v>
                </c:pt>
                <c:pt idx="13490">
                  <c:v>1348.9999499999999</c:v>
                </c:pt>
                <c:pt idx="13491">
                  <c:v>1349.09995</c:v>
                </c:pt>
                <c:pt idx="13492">
                  <c:v>1349.1999499999999</c:v>
                </c:pt>
                <c:pt idx="13493">
                  <c:v>1349.2999500000001</c:v>
                </c:pt>
                <c:pt idx="13494">
                  <c:v>1349.39995</c:v>
                </c:pt>
                <c:pt idx="13495">
                  <c:v>1349.4999499999999</c:v>
                </c:pt>
                <c:pt idx="13496">
                  <c:v>1349.59995</c:v>
                </c:pt>
                <c:pt idx="13497">
                  <c:v>1349.6999499999999</c:v>
                </c:pt>
                <c:pt idx="13498">
                  <c:v>1349.7999500000001</c:v>
                </c:pt>
                <c:pt idx="13499">
                  <c:v>1349.89995</c:v>
                </c:pt>
                <c:pt idx="13500">
                  <c:v>1349.9999499999999</c:v>
                </c:pt>
                <c:pt idx="13501">
                  <c:v>1350.0998999999999</c:v>
                </c:pt>
                <c:pt idx="13502">
                  <c:v>1350.1999000000001</c:v>
                </c:pt>
                <c:pt idx="13503">
                  <c:v>1350.2999</c:v>
                </c:pt>
                <c:pt idx="13504">
                  <c:v>1350.3998999999999</c:v>
                </c:pt>
                <c:pt idx="13505">
                  <c:v>1350.4999</c:v>
                </c:pt>
                <c:pt idx="13506">
                  <c:v>1350.5998999999999</c:v>
                </c:pt>
                <c:pt idx="13507">
                  <c:v>1350.6999000000001</c:v>
                </c:pt>
                <c:pt idx="13508">
                  <c:v>1350.7999</c:v>
                </c:pt>
                <c:pt idx="13509">
                  <c:v>1350.8999000000001</c:v>
                </c:pt>
                <c:pt idx="13510">
                  <c:v>1350.9999</c:v>
                </c:pt>
                <c:pt idx="13511">
                  <c:v>1351.0998999999999</c:v>
                </c:pt>
                <c:pt idx="13512">
                  <c:v>1351.1999000000001</c:v>
                </c:pt>
                <c:pt idx="13513">
                  <c:v>1351.2999</c:v>
                </c:pt>
                <c:pt idx="13514">
                  <c:v>1351.3998999999999</c:v>
                </c:pt>
                <c:pt idx="13515">
                  <c:v>1351.4999</c:v>
                </c:pt>
                <c:pt idx="13516">
                  <c:v>1351.5998999999999</c:v>
                </c:pt>
                <c:pt idx="13517">
                  <c:v>1351.6999000000001</c:v>
                </c:pt>
                <c:pt idx="13518">
                  <c:v>1351.7999</c:v>
                </c:pt>
                <c:pt idx="13519">
                  <c:v>1351.8998999999999</c:v>
                </c:pt>
                <c:pt idx="13520">
                  <c:v>1351.9999</c:v>
                </c:pt>
                <c:pt idx="13521">
                  <c:v>1352.0998999999999</c:v>
                </c:pt>
                <c:pt idx="13522">
                  <c:v>1352.1999000000001</c:v>
                </c:pt>
                <c:pt idx="13523">
                  <c:v>1352.2999</c:v>
                </c:pt>
                <c:pt idx="13524">
                  <c:v>1352.3998999999999</c:v>
                </c:pt>
                <c:pt idx="13525">
                  <c:v>1352.4999</c:v>
                </c:pt>
                <c:pt idx="13526">
                  <c:v>1352.5998999999999</c:v>
                </c:pt>
                <c:pt idx="13527">
                  <c:v>1352.6999000000001</c:v>
                </c:pt>
                <c:pt idx="13528">
                  <c:v>1352.7999</c:v>
                </c:pt>
                <c:pt idx="13529">
                  <c:v>1352.8998999999999</c:v>
                </c:pt>
                <c:pt idx="13530">
                  <c:v>1352.9999</c:v>
                </c:pt>
                <c:pt idx="13531">
                  <c:v>1353.0998999999999</c:v>
                </c:pt>
                <c:pt idx="13532">
                  <c:v>1353.1999000000001</c:v>
                </c:pt>
                <c:pt idx="13533">
                  <c:v>1353.2999</c:v>
                </c:pt>
                <c:pt idx="13534">
                  <c:v>1353.3998999999999</c:v>
                </c:pt>
                <c:pt idx="13535">
                  <c:v>1353.4999</c:v>
                </c:pt>
                <c:pt idx="13536">
                  <c:v>1353.5998999999999</c:v>
                </c:pt>
                <c:pt idx="13537">
                  <c:v>1353.6999000000001</c:v>
                </c:pt>
                <c:pt idx="13538">
                  <c:v>1353.7999</c:v>
                </c:pt>
                <c:pt idx="13539">
                  <c:v>1353.8998999999999</c:v>
                </c:pt>
                <c:pt idx="13540">
                  <c:v>1353.9999</c:v>
                </c:pt>
                <c:pt idx="13541">
                  <c:v>1354.0998999999999</c:v>
                </c:pt>
                <c:pt idx="13542">
                  <c:v>1354.1999000000001</c:v>
                </c:pt>
                <c:pt idx="13543">
                  <c:v>1354.2999</c:v>
                </c:pt>
                <c:pt idx="13544">
                  <c:v>1354.3998999999999</c:v>
                </c:pt>
                <c:pt idx="13545">
                  <c:v>1354.4999</c:v>
                </c:pt>
                <c:pt idx="13546">
                  <c:v>1354.5998999999999</c:v>
                </c:pt>
                <c:pt idx="13547">
                  <c:v>1354.6999000000001</c:v>
                </c:pt>
                <c:pt idx="13548">
                  <c:v>1354.7999</c:v>
                </c:pt>
                <c:pt idx="13549">
                  <c:v>1354.8998999999999</c:v>
                </c:pt>
                <c:pt idx="13550">
                  <c:v>1354.9999</c:v>
                </c:pt>
                <c:pt idx="13551">
                  <c:v>1355.0998999999999</c:v>
                </c:pt>
                <c:pt idx="13552">
                  <c:v>1355.1999000000001</c:v>
                </c:pt>
                <c:pt idx="13553">
                  <c:v>1355.2999</c:v>
                </c:pt>
                <c:pt idx="13554">
                  <c:v>1355.3998999999999</c:v>
                </c:pt>
                <c:pt idx="13555">
                  <c:v>1355.4999</c:v>
                </c:pt>
                <c:pt idx="13556">
                  <c:v>1355.5998999999999</c:v>
                </c:pt>
                <c:pt idx="13557">
                  <c:v>1355.6999000000001</c:v>
                </c:pt>
                <c:pt idx="13558">
                  <c:v>1355.7999</c:v>
                </c:pt>
                <c:pt idx="13559">
                  <c:v>1355.8999000000001</c:v>
                </c:pt>
                <c:pt idx="13560">
                  <c:v>1355.9999</c:v>
                </c:pt>
                <c:pt idx="13561">
                  <c:v>1356.0998999999999</c:v>
                </c:pt>
                <c:pt idx="13562">
                  <c:v>1356.1999000000001</c:v>
                </c:pt>
                <c:pt idx="13563">
                  <c:v>1356.2999</c:v>
                </c:pt>
                <c:pt idx="13564">
                  <c:v>1356.3998999999999</c:v>
                </c:pt>
                <c:pt idx="13565">
                  <c:v>1356.4999</c:v>
                </c:pt>
                <c:pt idx="13566">
                  <c:v>1356.5998999999999</c:v>
                </c:pt>
                <c:pt idx="13567">
                  <c:v>1356.6999000000001</c:v>
                </c:pt>
                <c:pt idx="13568">
                  <c:v>1356.7999</c:v>
                </c:pt>
                <c:pt idx="13569">
                  <c:v>1356.8998999999999</c:v>
                </c:pt>
                <c:pt idx="13570">
                  <c:v>1356.9999</c:v>
                </c:pt>
                <c:pt idx="13571">
                  <c:v>1357.0998999999999</c:v>
                </c:pt>
                <c:pt idx="13572">
                  <c:v>1357.1999000000001</c:v>
                </c:pt>
                <c:pt idx="13573">
                  <c:v>1357.2999</c:v>
                </c:pt>
                <c:pt idx="13574">
                  <c:v>1357.3998999999999</c:v>
                </c:pt>
                <c:pt idx="13575">
                  <c:v>1357.4999</c:v>
                </c:pt>
                <c:pt idx="13576">
                  <c:v>1357.5998999999999</c:v>
                </c:pt>
                <c:pt idx="13577">
                  <c:v>1357.6999000000001</c:v>
                </c:pt>
                <c:pt idx="13578">
                  <c:v>1357.7999</c:v>
                </c:pt>
                <c:pt idx="13579">
                  <c:v>1357.8998999999999</c:v>
                </c:pt>
                <c:pt idx="13580">
                  <c:v>1357.9999</c:v>
                </c:pt>
                <c:pt idx="13581">
                  <c:v>1358.0998999999999</c:v>
                </c:pt>
                <c:pt idx="13582">
                  <c:v>1358.1999000000001</c:v>
                </c:pt>
                <c:pt idx="13583">
                  <c:v>1358.2999</c:v>
                </c:pt>
                <c:pt idx="13584">
                  <c:v>1358.3998999999999</c:v>
                </c:pt>
                <c:pt idx="13585">
                  <c:v>1358.4999</c:v>
                </c:pt>
                <c:pt idx="13586">
                  <c:v>1358.5998999999999</c:v>
                </c:pt>
                <c:pt idx="13587">
                  <c:v>1358.6999000000001</c:v>
                </c:pt>
                <c:pt idx="13588">
                  <c:v>1358.7999</c:v>
                </c:pt>
                <c:pt idx="13589">
                  <c:v>1358.8998999999999</c:v>
                </c:pt>
                <c:pt idx="13590">
                  <c:v>1358.9999</c:v>
                </c:pt>
                <c:pt idx="13591">
                  <c:v>1359.0998999999999</c:v>
                </c:pt>
                <c:pt idx="13592">
                  <c:v>1359.1999000000001</c:v>
                </c:pt>
                <c:pt idx="13593">
                  <c:v>1359.2999</c:v>
                </c:pt>
                <c:pt idx="13594">
                  <c:v>1359.3998999999999</c:v>
                </c:pt>
                <c:pt idx="13595">
                  <c:v>1359.4999</c:v>
                </c:pt>
                <c:pt idx="13596">
                  <c:v>1359.5998999999999</c:v>
                </c:pt>
                <c:pt idx="13597">
                  <c:v>1359.6999000000001</c:v>
                </c:pt>
                <c:pt idx="13598">
                  <c:v>1359.7999</c:v>
                </c:pt>
                <c:pt idx="13599">
                  <c:v>1359.8998999999999</c:v>
                </c:pt>
                <c:pt idx="13600">
                  <c:v>1359.9999</c:v>
                </c:pt>
                <c:pt idx="13601">
                  <c:v>1360.0998999999999</c:v>
                </c:pt>
                <c:pt idx="13602">
                  <c:v>1360.1999000000001</c:v>
                </c:pt>
                <c:pt idx="13603">
                  <c:v>1360.2999</c:v>
                </c:pt>
                <c:pt idx="13604">
                  <c:v>1360.3999000000001</c:v>
                </c:pt>
                <c:pt idx="13605">
                  <c:v>1360.4999</c:v>
                </c:pt>
                <c:pt idx="13606">
                  <c:v>1360.5998999999999</c:v>
                </c:pt>
                <c:pt idx="13607">
                  <c:v>1360.6999000000001</c:v>
                </c:pt>
                <c:pt idx="13608">
                  <c:v>1360.7999</c:v>
                </c:pt>
                <c:pt idx="13609">
                  <c:v>1360.8999000000001</c:v>
                </c:pt>
                <c:pt idx="13610">
                  <c:v>1360.9999</c:v>
                </c:pt>
                <c:pt idx="13611">
                  <c:v>1361.0998999999999</c:v>
                </c:pt>
                <c:pt idx="13612">
                  <c:v>1361.1999000000001</c:v>
                </c:pt>
                <c:pt idx="13613">
                  <c:v>1361.2999</c:v>
                </c:pt>
                <c:pt idx="13614">
                  <c:v>1361.3998999999999</c:v>
                </c:pt>
                <c:pt idx="13615">
                  <c:v>1361.4999</c:v>
                </c:pt>
                <c:pt idx="13616">
                  <c:v>1361.5998999999999</c:v>
                </c:pt>
                <c:pt idx="13617">
                  <c:v>1361.6999000000001</c:v>
                </c:pt>
                <c:pt idx="13618">
                  <c:v>1361.7999</c:v>
                </c:pt>
                <c:pt idx="13619">
                  <c:v>1361.8998999999999</c:v>
                </c:pt>
                <c:pt idx="13620">
                  <c:v>1361.9999</c:v>
                </c:pt>
                <c:pt idx="13621">
                  <c:v>1362.0998999999999</c:v>
                </c:pt>
                <c:pt idx="13622">
                  <c:v>1362.1999000000001</c:v>
                </c:pt>
                <c:pt idx="13623">
                  <c:v>1362.2999</c:v>
                </c:pt>
                <c:pt idx="13624">
                  <c:v>1362.3998999999999</c:v>
                </c:pt>
                <c:pt idx="13625">
                  <c:v>1362.4999</c:v>
                </c:pt>
                <c:pt idx="13626">
                  <c:v>1362.5998999999999</c:v>
                </c:pt>
                <c:pt idx="13627">
                  <c:v>1362.6999000000001</c:v>
                </c:pt>
                <c:pt idx="13628">
                  <c:v>1362.7999</c:v>
                </c:pt>
                <c:pt idx="13629">
                  <c:v>1362.8998999999999</c:v>
                </c:pt>
                <c:pt idx="13630">
                  <c:v>1362.9999</c:v>
                </c:pt>
                <c:pt idx="13631">
                  <c:v>1363.0998999999999</c:v>
                </c:pt>
                <c:pt idx="13632">
                  <c:v>1363.1999000000001</c:v>
                </c:pt>
                <c:pt idx="13633">
                  <c:v>1363.2999</c:v>
                </c:pt>
                <c:pt idx="13634">
                  <c:v>1363.3998999999999</c:v>
                </c:pt>
                <c:pt idx="13635">
                  <c:v>1363.4999</c:v>
                </c:pt>
                <c:pt idx="13636">
                  <c:v>1363.5998999999999</c:v>
                </c:pt>
                <c:pt idx="13637">
                  <c:v>1363.6999000000001</c:v>
                </c:pt>
                <c:pt idx="13638">
                  <c:v>1363.7999</c:v>
                </c:pt>
                <c:pt idx="13639">
                  <c:v>1363.8998999999999</c:v>
                </c:pt>
                <c:pt idx="13640">
                  <c:v>1363.9999</c:v>
                </c:pt>
                <c:pt idx="13641">
                  <c:v>1364.0998999999999</c:v>
                </c:pt>
                <c:pt idx="13642">
                  <c:v>1364.1999000000001</c:v>
                </c:pt>
                <c:pt idx="13643">
                  <c:v>1364.2999</c:v>
                </c:pt>
                <c:pt idx="13644">
                  <c:v>1364.3998999999999</c:v>
                </c:pt>
                <c:pt idx="13645">
                  <c:v>1364.4999</c:v>
                </c:pt>
                <c:pt idx="13646">
                  <c:v>1364.5998999999999</c:v>
                </c:pt>
                <c:pt idx="13647">
                  <c:v>1364.6999000000001</c:v>
                </c:pt>
                <c:pt idx="13648">
                  <c:v>1364.7999</c:v>
                </c:pt>
                <c:pt idx="13649">
                  <c:v>1364.8998999999999</c:v>
                </c:pt>
                <c:pt idx="13650">
                  <c:v>1364.9999</c:v>
                </c:pt>
                <c:pt idx="13651">
                  <c:v>1365.0998999999999</c:v>
                </c:pt>
                <c:pt idx="13652">
                  <c:v>1365.1999000000001</c:v>
                </c:pt>
                <c:pt idx="13653">
                  <c:v>1365.2999</c:v>
                </c:pt>
                <c:pt idx="13654">
                  <c:v>1365.3999000000001</c:v>
                </c:pt>
                <c:pt idx="13655">
                  <c:v>1365.4999</c:v>
                </c:pt>
                <c:pt idx="13656">
                  <c:v>1365.5998999999999</c:v>
                </c:pt>
                <c:pt idx="13657">
                  <c:v>1365.6999000000001</c:v>
                </c:pt>
                <c:pt idx="13658">
                  <c:v>1365.7999</c:v>
                </c:pt>
                <c:pt idx="13659">
                  <c:v>1365.8999000000001</c:v>
                </c:pt>
                <c:pt idx="13660">
                  <c:v>1365.9999</c:v>
                </c:pt>
                <c:pt idx="13661">
                  <c:v>1366.0998999999999</c:v>
                </c:pt>
                <c:pt idx="13662">
                  <c:v>1366.1999000000001</c:v>
                </c:pt>
                <c:pt idx="13663">
                  <c:v>1366.2999</c:v>
                </c:pt>
                <c:pt idx="13664">
                  <c:v>1366.3998999999999</c:v>
                </c:pt>
                <c:pt idx="13665">
                  <c:v>1366.4999</c:v>
                </c:pt>
                <c:pt idx="13666">
                  <c:v>1366.5998999999999</c:v>
                </c:pt>
                <c:pt idx="13667">
                  <c:v>1366.6999000000001</c:v>
                </c:pt>
                <c:pt idx="13668">
                  <c:v>1366.7999</c:v>
                </c:pt>
                <c:pt idx="13669">
                  <c:v>1366.8998999999999</c:v>
                </c:pt>
                <c:pt idx="13670">
                  <c:v>1366.9999</c:v>
                </c:pt>
                <c:pt idx="13671">
                  <c:v>1367.0998999999999</c:v>
                </c:pt>
                <c:pt idx="13672">
                  <c:v>1367.1999000000001</c:v>
                </c:pt>
                <c:pt idx="13673">
                  <c:v>1367.2999</c:v>
                </c:pt>
                <c:pt idx="13674">
                  <c:v>1367.3998999999999</c:v>
                </c:pt>
                <c:pt idx="13675">
                  <c:v>1367.4999</c:v>
                </c:pt>
                <c:pt idx="13676">
                  <c:v>1367.5998999999999</c:v>
                </c:pt>
                <c:pt idx="13677">
                  <c:v>1367.6999000000001</c:v>
                </c:pt>
                <c:pt idx="13678">
                  <c:v>1367.7999</c:v>
                </c:pt>
                <c:pt idx="13679">
                  <c:v>1367.8998999999999</c:v>
                </c:pt>
                <c:pt idx="13680">
                  <c:v>1367.9999</c:v>
                </c:pt>
                <c:pt idx="13681">
                  <c:v>1368.0998999999999</c:v>
                </c:pt>
                <c:pt idx="13682">
                  <c:v>1368.1999000000001</c:v>
                </c:pt>
                <c:pt idx="13683">
                  <c:v>1368.2999</c:v>
                </c:pt>
                <c:pt idx="13684">
                  <c:v>1368.3998999999999</c:v>
                </c:pt>
                <c:pt idx="13685">
                  <c:v>1368.4999</c:v>
                </c:pt>
                <c:pt idx="13686">
                  <c:v>1368.5998999999999</c:v>
                </c:pt>
                <c:pt idx="13687">
                  <c:v>1368.6999000000001</c:v>
                </c:pt>
                <c:pt idx="13688">
                  <c:v>1368.7999</c:v>
                </c:pt>
                <c:pt idx="13689">
                  <c:v>1368.8998999999999</c:v>
                </c:pt>
                <c:pt idx="13690">
                  <c:v>1368.9999</c:v>
                </c:pt>
                <c:pt idx="13691">
                  <c:v>1369.0998999999999</c:v>
                </c:pt>
                <c:pt idx="13692">
                  <c:v>1369.1999000000001</c:v>
                </c:pt>
                <c:pt idx="13693">
                  <c:v>1369.2999</c:v>
                </c:pt>
                <c:pt idx="13694">
                  <c:v>1369.3998999999999</c:v>
                </c:pt>
                <c:pt idx="13695">
                  <c:v>1369.4999</c:v>
                </c:pt>
                <c:pt idx="13696">
                  <c:v>1369.5998999999999</c:v>
                </c:pt>
                <c:pt idx="13697">
                  <c:v>1369.6999000000001</c:v>
                </c:pt>
                <c:pt idx="13698">
                  <c:v>1369.7999</c:v>
                </c:pt>
                <c:pt idx="13699">
                  <c:v>1369.8998999999999</c:v>
                </c:pt>
                <c:pt idx="13700">
                  <c:v>1369.9999</c:v>
                </c:pt>
                <c:pt idx="13701">
                  <c:v>1370.0998999999999</c:v>
                </c:pt>
                <c:pt idx="13702">
                  <c:v>1370.1999000000001</c:v>
                </c:pt>
                <c:pt idx="13703">
                  <c:v>1370.2999</c:v>
                </c:pt>
                <c:pt idx="13704">
                  <c:v>1370.3999000000001</c:v>
                </c:pt>
                <c:pt idx="13705">
                  <c:v>1370.4999</c:v>
                </c:pt>
                <c:pt idx="13706">
                  <c:v>1370.5998999999999</c:v>
                </c:pt>
                <c:pt idx="13707">
                  <c:v>1370.6999000000001</c:v>
                </c:pt>
                <c:pt idx="13708">
                  <c:v>1370.7999</c:v>
                </c:pt>
                <c:pt idx="13709">
                  <c:v>1370.8999000000001</c:v>
                </c:pt>
                <c:pt idx="13710">
                  <c:v>1370.9999</c:v>
                </c:pt>
                <c:pt idx="13711">
                  <c:v>1371.0998999999999</c:v>
                </c:pt>
                <c:pt idx="13712">
                  <c:v>1371.1999000000001</c:v>
                </c:pt>
                <c:pt idx="13713">
                  <c:v>1371.2999</c:v>
                </c:pt>
                <c:pt idx="13714">
                  <c:v>1371.3998999999999</c:v>
                </c:pt>
                <c:pt idx="13715">
                  <c:v>1371.4999</c:v>
                </c:pt>
                <c:pt idx="13716">
                  <c:v>1371.5998999999999</c:v>
                </c:pt>
                <c:pt idx="13717">
                  <c:v>1371.6999000000001</c:v>
                </c:pt>
                <c:pt idx="13718">
                  <c:v>1371.7999</c:v>
                </c:pt>
                <c:pt idx="13719">
                  <c:v>1371.8998999999999</c:v>
                </c:pt>
                <c:pt idx="13720">
                  <c:v>1371.9999</c:v>
                </c:pt>
                <c:pt idx="13721">
                  <c:v>1372.0998999999999</c:v>
                </c:pt>
                <c:pt idx="13722">
                  <c:v>1372.1999000000001</c:v>
                </c:pt>
                <c:pt idx="13723">
                  <c:v>1372.2999</c:v>
                </c:pt>
                <c:pt idx="13724">
                  <c:v>1372.3998999999999</c:v>
                </c:pt>
                <c:pt idx="13725">
                  <c:v>1372.4999</c:v>
                </c:pt>
                <c:pt idx="13726">
                  <c:v>1372.5998999999999</c:v>
                </c:pt>
                <c:pt idx="13727">
                  <c:v>1372.6999000000001</c:v>
                </c:pt>
                <c:pt idx="13728">
                  <c:v>1372.7999</c:v>
                </c:pt>
                <c:pt idx="13729">
                  <c:v>1372.8998999999999</c:v>
                </c:pt>
                <c:pt idx="13730">
                  <c:v>1372.9999</c:v>
                </c:pt>
                <c:pt idx="13731">
                  <c:v>1373.0998999999999</c:v>
                </c:pt>
                <c:pt idx="13732">
                  <c:v>1373.1999000000001</c:v>
                </c:pt>
                <c:pt idx="13733">
                  <c:v>1373.2999</c:v>
                </c:pt>
                <c:pt idx="13734">
                  <c:v>1373.3999000000001</c:v>
                </c:pt>
                <c:pt idx="13735">
                  <c:v>1373.4999</c:v>
                </c:pt>
                <c:pt idx="13736">
                  <c:v>1373.5998999999999</c:v>
                </c:pt>
                <c:pt idx="13737">
                  <c:v>1373.6999000000001</c:v>
                </c:pt>
                <c:pt idx="13738">
                  <c:v>1373.7999</c:v>
                </c:pt>
                <c:pt idx="13739">
                  <c:v>1373.8998999999999</c:v>
                </c:pt>
                <c:pt idx="13740">
                  <c:v>1373.9999</c:v>
                </c:pt>
                <c:pt idx="13741">
                  <c:v>1374.0998999999999</c:v>
                </c:pt>
                <c:pt idx="13742">
                  <c:v>1374.1999000000001</c:v>
                </c:pt>
                <c:pt idx="13743">
                  <c:v>1374.2999</c:v>
                </c:pt>
                <c:pt idx="13744">
                  <c:v>1374.3999000000001</c:v>
                </c:pt>
                <c:pt idx="13745">
                  <c:v>1374.4999</c:v>
                </c:pt>
                <c:pt idx="13746">
                  <c:v>1374.5998999999999</c:v>
                </c:pt>
                <c:pt idx="13747">
                  <c:v>1374.6999000000001</c:v>
                </c:pt>
                <c:pt idx="13748">
                  <c:v>1374.7999</c:v>
                </c:pt>
                <c:pt idx="13749">
                  <c:v>1374.8998999999999</c:v>
                </c:pt>
                <c:pt idx="13750">
                  <c:v>1374.9999</c:v>
                </c:pt>
                <c:pt idx="13751">
                  <c:v>1375.0998999999999</c:v>
                </c:pt>
                <c:pt idx="13752">
                  <c:v>1375.1999000000001</c:v>
                </c:pt>
                <c:pt idx="13753">
                  <c:v>1375.2999</c:v>
                </c:pt>
                <c:pt idx="13754">
                  <c:v>1375.3999000000001</c:v>
                </c:pt>
                <c:pt idx="13755">
                  <c:v>1375.4999</c:v>
                </c:pt>
                <c:pt idx="13756">
                  <c:v>1375.5998999999999</c:v>
                </c:pt>
                <c:pt idx="13757">
                  <c:v>1375.6999000000001</c:v>
                </c:pt>
                <c:pt idx="13758">
                  <c:v>1375.7999</c:v>
                </c:pt>
                <c:pt idx="13759">
                  <c:v>1375.8998999999999</c:v>
                </c:pt>
                <c:pt idx="13760">
                  <c:v>1375.9999</c:v>
                </c:pt>
                <c:pt idx="13761">
                  <c:v>1376.0998999999999</c:v>
                </c:pt>
                <c:pt idx="13762">
                  <c:v>1376.1999000000001</c:v>
                </c:pt>
                <c:pt idx="13763">
                  <c:v>1376.2999</c:v>
                </c:pt>
                <c:pt idx="13764">
                  <c:v>1376.3998999999999</c:v>
                </c:pt>
                <c:pt idx="13765">
                  <c:v>1376.4999</c:v>
                </c:pt>
                <c:pt idx="13766">
                  <c:v>1376.5998999999999</c:v>
                </c:pt>
                <c:pt idx="13767">
                  <c:v>1376.6999000000001</c:v>
                </c:pt>
                <c:pt idx="13768">
                  <c:v>1376.7999</c:v>
                </c:pt>
                <c:pt idx="13769">
                  <c:v>1376.8998999999999</c:v>
                </c:pt>
                <c:pt idx="13770">
                  <c:v>1376.9999</c:v>
                </c:pt>
                <c:pt idx="13771">
                  <c:v>1377.0998999999999</c:v>
                </c:pt>
                <c:pt idx="13772">
                  <c:v>1377.1999000000001</c:v>
                </c:pt>
                <c:pt idx="13773">
                  <c:v>1377.2999</c:v>
                </c:pt>
                <c:pt idx="13774">
                  <c:v>1377.3998999999999</c:v>
                </c:pt>
                <c:pt idx="13775">
                  <c:v>1377.4999</c:v>
                </c:pt>
                <c:pt idx="13776">
                  <c:v>1377.5998999999999</c:v>
                </c:pt>
                <c:pt idx="13777">
                  <c:v>1377.6999000000001</c:v>
                </c:pt>
                <c:pt idx="13778">
                  <c:v>1377.7999</c:v>
                </c:pt>
                <c:pt idx="13779">
                  <c:v>1377.8999000000001</c:v>
                </c:pt>
                <c:pt idx="13780">
                  <c:v>1377.9999</c:v>
                </c:pt>
                <c:pt idx="13781">
                  <c:v>1378.0998999999999</c:v>
                </c:pt>
                <c:pt idx="13782">
                  <c:v>1378.1999000000001</c:v>
                </c:pt>
                <c:pt idx="13783">
                  <c:v>1378.2999</c:v>
                </c:pt>
                <c:pt idx="13784">
                  <c:v>1378.3998999999999</c:v>
                </c:pt>
                <c:pt idx="13785">
                  <c:v>1378.4999</c:v>
                </c:pt>
                <c:pt idx="13786">
                  <c:v>1378.5998999999999</c:v>
                </c:pt>
                <c:pt idx="13787">
                  <c:v>1378.6999000000001</c:v>
                </c:pt>
                <c:pt idx="13788">
                  <c:v>1378.7999</c:v>
                </c:pt>
                <c:pt idx="13789">
                  <c:v>1378.8998999999999</c:v>
                </c:pt>
                <c:pt idx="13790">
                  <c:v>1378.9999</c:v>
                </c:pt>
                <c:pt idx="13791">
                  <c:v>1379.0998999999999</c:v>
                </c:pt>
                <c:pt idx="13792">
                  <c:v>1379.1999000000001</c:v>
                </c:pt>
                <c:pt idx="13793">
                  <c:v>1379.2999</c:v>
                </c:pt>
                <c:pt idx="13794">
                  <c:v>1379.3998999999999</c:v>
                </c:pt>
                <c:pt idx="13795">
                  <c:v>1379.4999</c:v>
                </c:pt>
                <c:pt idx="13796">
                  <c:v>1379.5998999999999</c:v>
                </c:pt>
                <c:pt idx="13797">
                  <c:v>1379.6999000000001</c:v>
                </c:pt>
                <c:pt idx="13798">
                  <c:v>1379.7999</c:v>
                </c:pt>
                <c:pt idx="13799">
                  <c:v>1379.8998999999999</c:v>
                </c:pt>
                <c:pt idx="13800">
                  <c:v>1379.9999</c:v>
                </c:pt>
                <c:pt idx="13801">
                  <c:v>1380.0998999999999</c:v>
                </c:pt>
                <c:pt idx="13802">
                  <c:v>1380.1999000000001</c:v>
                </c:pt>
                <c:pt idx="13803">
                  <c:v>1380.2999</c:v>
                </c:pt>
                <c:pt idx="13804">
                  <c:v>1380.3998999999999</c:v>
                </c:pt>
                <c:pt idx="13805">
                  <c:v>1380.4999</c:v>
                </c:pt>
                <c:pt idx="13806">
                  <c:v>1380.5998999999999</c:v>
                </c:pt>
                <c:pt idx="13807">
                  <c:v>1380.6999000000001</c:v>
                </c:pt>
                <c:pt idx="13808">
                  <c:v>1380.7999</c:v>
                </c:pt>
                <c:pt idx="13809">
                  <c:v>1380.8998999999999</c:v>
                </c:pt>
                <c:pt idx="13810">
                  <c:v>1380.9999</c:v>
                </c:pt>
                <c:pt idx="13811">
                  <c:v>1381.0998999999999</c:v>
                </c:pt>
                <c:pt idx="13812">
                  <c:v>1381.1999000000001</c:v>
                </c:pt>
                <c:pt idx="13813">
                  <c:v>1381.2999</c:v>
                </c:pt>
                <c:pt idx="13814">
                  <c:v>1381.3998999999999</c:v>
                </c:pt>
                <c:pt idx="13815">
                  <c:v>1381.4999</c:v>
                </c:pt>
                <c:pt idx="13816">
                  <c:v>1381.5998999999999</c:v>
                </c:pt>
                <c:pt idx="13817">
                  <c:v>1381.6999000000001</c:v>
                </c:pt>
                <c:pt idx="13818">
                  <c:v>1381.7999</c:v>
                </c:pt>
                <c:pt idx="13819">
                  <c:v>1381.8998999999999</c:v>
                </c:pt>
                <c:pt idx="13820">
                  <c:v>1381.9999</c:v>
                </c:pt>
                <c:pt idx="13821">
                  <c:v>1382.0998999999999</c:v>
                </c:pt>
                <c:pt idx="13822">
                  <c:v>1382.1999000000001</c:v>
                </c:pt>
                <c:pt idx="13823">
                  <c:v>1382.2999</c:v>
                </c:pt>
                <c:pt idx="13824">
                  <c:v>1382.3999000000001</c:v>
                </c:pt>
                <c:pt idx="13825">
                  <c:v>1382.4999</c:v>
                </c:pt>
                <c:pt idx="13826">
                  <c:v>1382.5998999999999</c:v>
                </c:pt>
                <c:pt idx="13827">
                  <c:v>1382.6999000000001</c:v>
                </c:pt>
                <c:pt idx="13828">
                  <c:v>1382.7999</c:v>
                </c:pt>
                <c:pt idx="13829">
                  <c:v>1382.8998999999999</c:v>
                </c:pt>
                <c:pt idx="13830">
                  <c:v>1382.9999</c:v>
                </c:pt>
                <c:pt idx="13831">
                  <c:v>1383.0998999999999</c:v>
                </c:pt>
                <c:pt idx="13832">
                  <c:v>1383.1999000000001</c:v>
                </c:pt>
                <c:pt idx="13833">
                  <c:v>1383.2999</c:v>
                </c:pt>
                <c:pt idx="13834">
                  <c:v>1383.3998999999999</c:v>
                </c:pt>
                <c:pt idx="13835">
                  <c:v>1383.4999</c:v>
                </c:pt>
                <c:pt idx="13836">
                  <c:v>1383.5998999999999</c:v>
                </c:pt>
                <c:pt idx="13837">
                  <c:v>1383.6999000000001</c:v>
                </c:pt>
                <c:pt idx="13838">
                  <c:v>1383.7999</c:v>
                </c:pt>
                <c:pt idx="13839">
                  <c:v>1383.8998999999999</c:v>
                </c:pt>
                <c:pt idx="13840">
                  <c:v>1383.9999</c:v>
                </c:pt>
                <c:pt idx="13841">
                  <c:v>1384.0998999999999</c:v>
                </c:pt>
                <c:pt idx="13842">
                  <c:v>1384.1999000000001</c:v>
                </c:pt>
                <c:pt idx="13843">
                  <c:v>1384.2999</c:v>
                </c:pt>
                <c:pt idx="13844">
                  <c:v>1384.3998999999999</c:v>
                </c:pt>
                <c:pt idx="13845">
                  <c:v>1384.4999</c:v>
                </c:pt>
                <c:pt idx="13846">
                  <c:v>1384.5998999999999</c:v>
                </c:pt>
                <c:pt idx="13847">
                  <c:v>1384.6999000000001</c:v>
                </c:pt>
                <c:pt idx="13848">
                  <c:v>1384.7999</c:v>
                </c:pt>
                <c:pt idx="13849">
                  <c:v>1384.8998999999999</c:v>
                </c:pt>
                <c:pt idx="13850">
                  <c:v>1384.9999</c:v>
                </c:pt>
                <c:pt idx="13851">
                  <c:v>1385.0998999999999</c:v>
                </c:pt>
                <c:pt idx="13852">
                  <c:v>1385.1999000000001</c:v>
                </c:pt>
                <c:pt idx="13853">
                  <c:v>1385.2999</c:v>
                </c:pt>
                <c:pt idx="13854">
                  <c:v>1385.3998999999999</c:v>
                </c:pt>
                <c:pt idx="13855">
                  <c:v>1385.4999</c:v>
                </c:pt>
                <c:pt idx="13856">
                  <c:v>1385.5998999999999</c:v>
                </c:pt>
                <c:pt idx="13857">
                  <c:v>1385.6999000000001</c:v>
                </c:pt>
                <c:pt idx="13858">
                  <c:v>1385.7999</c:v>
                </c:pt>
                <c:pt idx="13859">
                  <c:v>1385.8998999999999</c:v>
                </c:pt>
                <c:pt idx="13860">
                  <c:v>1385.9999</c:v>
                </c:pt>
                <c:pt idx="13861">
                  <c:v>1386.0998999999999</c:v>
                </c:pt>
                <c:pt idx="13862">
                  <c:v>1386.1999000000001</c:v>
                </c:pt>
                <c:pt idx="13863">
                  <c:v>1386.2999</c:v>
                </c:pt>
                <c:pt idx="13864">
                  <c:v>1386.3998999999999</c:v>
                </c:pt>
                <c:pt idx="13865">
                  <c:v>1386.4999</c:v>
                </c:pt>
                <c:pt idx="13866">
                  <c:v>1386.5998999999999</c:v>
                </c:pt>
                <c:pt idx="13867">
                  <c:v>1386.6999000000001</c:v>
                </c:pt>
                <c:pt idx="13868">
                  <c:v>1386.7999</c:v>
                </c:pt>
                <c:pt idx="13869">
                  <c:v>1386.8998999999999</c:v>
                </c:pt>
                <c:pt idx="13870">
                  <c:v>1386.9999</c:v>
                </c:pt>
                <c:pt idx="13871">
                  <c:v>1387.0998999999999</c:v>
                </c:pt>
                <c:pt idx="13872">
                  <c:v>1387.1999000000001</c:v>
                </c:pt>
                <c:pt idx="13873">
                  <c:v>1387.2999</c:v>
                </c:pt>
                <c:pt idx="13874">
                  <c:v>1387.3998999999999</c:v>
                </c:pt>
                <c:pt idx="13875">
                  <c:v>1387.4999</c:v>
                </c:pt>
                <c:pt idx="13876">
                  <c:v>1387.5998999999999</c:v>
                </c:pt>
                <c:pt idx="13877">
                  <c:v>1387.6999000000001</c:v>
                </c:pt>
                <c:pt idx="13878">
                  <c:v>1387.7999</c:v>
                </c:pt>
                <c:pt idx="13879">
                  <c:v>1387.8999000000001</c:v>
                </c:pt>
                <c:pt idx="13880">
                  <c:v>1387.9999</c:v>
                </c:pt>
                <c:pt idx="13881">
                  <c:v>1388.0998999999999</c:v>
                </c:pt>
                <c:pt idx="13882">
                  <c:v>1388.1999000000001</c:v>
                </c:pt>
                <c:pt idx="13883">
                  <c:v>1388.2999</c:v>
                </c:pt>
                <c:pt idx="13884">
                  <c:v>1388.3998999999999</c:v>
                </c:pt>
                <c:pt idx="13885">
                  <c:v>1388.4999</c:v>
                </c:pt>
                <c:pt idx="13886">
                  <c:v>1388.5998999999999</c:v>
                </c:pt>
                <c:pt idx="13887">
                  <c:v>1388.6999000000001</c:v>
                </c:pt>
                <c:pt idx="13888">
                  <c:v>1388.7999</c:v>
                </c:pt>
                <c:pt idx="13889">
                  <c:v>1388.8998999999999</c:v>
                </c:pt>
                <c:pt idx="13890">
                  <c:v>1388.9999</c:v>
                </c:pt>
                <c:pt idx="13891">
                  <c:v>1389.0998999999999</c:v>
                </c:pt>
                <c:pt idx="13892">
                  <c:v>1389.1999000000001</c:v>
                </c:pt>
                <c:pt idx="13893">
                  <c:v>1389.2999</c:v>
                </c:pt>
                <c:pt idx="13894">
                  <c:v>1389.3998999999999</c:v>
                </c:pt>
                <c:pt idx="13895">
                  <c:v>1389.4999</c:v>
                </c:pt>
                <c:pt idx="13896">
                  <c:v>1389.5998999999999</c:v>
                </c:pt>
                <c:pt idx="13897">
                  <c:v>1389.6999000000001</c:v>
                </c:pt>
                <c:pt idx="13898">
                  <c:v>1389.7999</c:v>
                </c:pt>
                <c:pt idx="13899">
                  <c:v>1389.8998999999999</c:v>
                </c:pt>
                <c:pt idx="13900">
                  <c:v>1389.9999</c:v>
                </c:pt>
                <c:pt idx="13901">
                  <c:v>1390.0998999999999</c:v>
                </c:pt>
                <c:pt idx="13902">
                  <c:v>1390.1999000000001</c:v>
                </c:pt>
                <c:pt idx="13903">
                  <c:v>1390.2999</c:v>
                </c:pt>
                <c:pt idx="13904">
                  <c:v>1390.3998999999999</c:v>
                </c:pt>
                <c:pt idx="13905">
                  <c:v>1390.4999</c:v>
                </c:pt>
                <c:pt idx="13906">
                  <c:v>1390.5998999999999</c:v>
                </c:pt>
                <c:pt idx="13907">
                  <c:v>1390.6999000000001</c:v>
                </c:pt>
                <c:pt idx="13908">
                  <c:v>1390.7999</c:v>
                </c:pt>
                <c:pt idx="13909">
                  <c:v>1390.8998999999999</c:v>
                </c:pt>
                <c:pt idx="13910">
                  <c:v>1390.9999</c:v>
                </c:pt>
                <c:pt idx="13911">
                  <c:v>1391.0998999999999</c:v>
                </c:pt>
                <c:pt idx="13912">
                  <c:v>1391.1999000000001</c:v>
                </c:pt>
                <c:pt idx="13913">
                  <c:v>1391.2999</c:v>
                </c:pt>
                <c:pt idx="13914">
                  <c:v>1391.3998999999999</c:v>
                </c:pt>
                <c:pt idx="13915">
                  <c:v>1391.4999</c:v>
                </c:pt>
                <c:pt idx="13916">
                  <c:v>1391.5998999999999</c:v>
                </c:pt>
                <c:pt idx="13917">
                  <c:v>1391.6999000000001</c:v>
                </c:pt>
                <c:pt idx="13918">
                  <c:v>1391.7999</c:v>
                </c:pt>
                <c:pt idx="13919">
                  <c:v>1391.8998999999999</c:v>
                </c:pt>
                <c:pt idx="13920">
                  <c:v>1391.9999</c:v>
                </c:pt>
                <c:pt idx="13921">
                  <c:v>1392.0998999999999</c:v>
                </c:pt>
                <c:pt idx="13922">
                  <c:v>1392.1999000000001</c:v>
                </c:pt>
                <c:pt idx="13923">
                  <c:v>1392.2999</c:v>
                </c:pt>
                <c:pt idx="13924">
                  <c:v>1392.3999000000001</c:v>
                </c:pt>
                <c:pt idx="13925">
                  <c:v>1392.4999</c:v>
                </c:pt>
                <c:pt idx="13926">
                  <c:v>1392.5998999999999</c:v>
                </c:pt>
                <c:pt idx="13927">
                  <c:v>1392.6999000000001</c:v>
                </c:pt>
                <c:pt idx="13928">
                  <c:v>1392.7999</c:v>
                </c:pt>
                <c:pt idx="13929">
                  <c:v>1392.8998999999999</c:v>
                </c:pt>
                <c:pt idx="13930">
                  <c:v>1392.9999</c:v>
                </c:pt>
                <c:pt idx="13931">
                  <c:v>1393.0998999999999</c:v>
                </c:pt>
                <c:pt idx="13932">
                  <c:v>1393.1999000000001</c:v>
                </c:pt>
                <c:pt idx="13933">
                  <c:v>1393.2999</c:v>
                </c:pt>
                <c:pt idx="13934">
                  <c:v>1393.3998999999999</c:v>
                </c:pt>
                <c:pt idx="13935">
                  <c:v>1393.4999</c:v>
                </c:pt>
                <c:pt idx="13936">
                  <c:v>1393.5998999999999</c:v>
                </c:pt>
                <c:pt idx="13937">
                  <c:v>1393.6999000000001</c:v>
                </c:pt>
                <c:pt idx="13938">
                  <c:v>1393.7999</c:v>
                </c:pt>
                <c:pt idx="13939">
                  <c:v>1393.8998999999999</c:v>
                </c:pt>
                <c:pt idx="13940">
                  <c:v>1393.9999</c:v>
                </c:pt>
                <c:pt idx="13941">
                  <c:v>1394.0998999999999</c:v>
                </c:pt>
                <c:pt idx="13942">
                  <c:v>1394.1999000000001</c:v>
                </c:pt>
                <c:pt idx="13943">
                  <c:v>1394.2999</c:v>
                </c:pt>
                <c:pt idx="13944">
                  <c:v>1394.3998999999999</c:v>
                </c:pt>
                <c:pt idx="13945">
                  <c:v>1394.4999</c:v>
                </c:pt>
                <c:pt idx="13946">
                  <c:v>1394.5998999999999</c:v>
                </c:pt>
                <c:pt idx="13947">
                  <c:v>1394.6999000000001</c:v>
                </c:pt>
                <c:pt idx="13948">
                  <c:v>1394.7999</c:v>
                </c:pt>
                <c:pt idx="13949">
                  <c:v>1394.8998999999999</c:v>
                </c:pt>
                <c:pt idx="13950">
                  <c:v>1394.9999</c:v>
                </c:pt>
                <c:pt idx="13951">
                  <c:v>1395.0998999999999</c:v>
                </c:pt>
                <c:pt idx="13952">
                  <c:v>1395.1999000000001</c:v>
                </c:pt>
                <c:pt idx="13953">
                  <c:v>1395.2999</c:v>
                </c:pt>
                <c:pt idx="13954">
                  <c:v>1395.3998999999999</c:v>
                </c:pt>
                <c:pt idx="13955">
                  <c:v>1395.4999</c:v>
                </c:pt>
                <c:pt idx="13956">
                  <c:v>1395.5998999999999</c:v>
                </c:pt>
                <c:pt idx="13957">
                  <c:v>1395.6999000000001</c:v>
                </c:pt>
                <c:pt idx="13958">
                  <c:v>1395.7999</c:v>
                </c:pt>
                <c:pt idx="13959">
                  <c:v>1395.8998999999999</c:v>
                </c:pt>
                <c:pt idx="13960">
                  <c:v>1395.9999</c:v>
                </c:pt>
                <c:pt idx="13961">
                  <c:v>1396.0998999999999</c:v>
                </c:pt>
                <c:pt idx="13962">
                  <c:v>1396.1999000000001</c:v>
                </c:pt>
                <c:pt idx="13963">
                  <c:v>1396.2999</c:v>
                </c:pt>
                <c:pt idx="13964">
                  <c:v>1396.3998999999999</c:v>
                </c:pt>
                <c:pt idx="13965">
                  <c:v>1396.4999</c:v>
                </c:pt>
                <c:pt idx="13966">
                  <c:v>1396.5998999999999</c:v>
                </c:pt>
                <c:pt idx="13967">
                  <c:v>1396.6999000000001</c:v>
                </c:pt>
                <c:pt idx="13968">
                  <c:v>1396.7999</c:v>
                </c:pt>
                <c:pt idx="13969">
                  <c:v>1396.8999000000001</c:v>
                </c:pt>
                <c:pt idx="13970">
                  <c:v>1396.9999</c:v>
                </c:pt>
                <c:pt idx="13971">
                  <c:v>1397.0998999999999</c:v>
                </c:pt>
                <c:pt idx="13972">
                  <c:v>1397.1999000000001</c:v>
                </c:pt>
                <c:pt idx="13973">
                  <c:v>1397.2999</c:v>
                </c:pt>
                <c:pt idx="13974">
                  <c:v>1397.3998999999999</c:v>
                </c:pt>
                <c:pt idx="13975">
                  <c:v>1397.4999</c:v>
                </c:pt>
                <c:pt idx="13976">
                  <c:v>1397.5998999999999</c:v>
                </c:pt>
                <c:pt idx="13977">
                  <c:v>1397.6999000000001</c:v>
                </c:pt>
                <c:pt idx="13978">
                  <c:v>1397.7999</c:v>
                </c:pt>
                <c:pt idx="13979">
                  <c:v>1397.8999000000001</c:v>
                </c:pt>
                <c:pt idx="13980">
                  <c:v>1397.9999</c:v>
                </c:pt>
                <c:pt idx="13981">
                  <c:v>1398.0998999999999</c:v>
                </c:pt>
                <c:pt idx="13982">
                  <c:v>1398.1999000000001</c:v>
                </c:pt>
                <c:pt idx="13983">
                  <c:v>1398.2999</c:v>
                </c:pt>
                <c:pt idx="13984">
                  <c:v>1398.3998999999999</c:v>
                </c:pt>
                <c:pt idx="13985">
                  <c:v>1398.4999</c:v>
                </c:pt>
                <c:pt idx="13986">
                  <c:v>1398.5998999999999</c:v>
                </c:pt>
                <c:pt idx="13987">
                  <c:v>1398.6999000000001</c:v>
                </c:pt>
                <c:pt idx="13988">
                  <c:v>1398.7999</c:v>
                </c:pt>
                <c:pt idx="13989">
                  <c:v>1398.8998999999999</c:v>
                </c:pt>
                <c:pt idx="13990">
                  <c:v>1398.9999</c:v>
                </c:pt>
                <c:pt idx="13991">
                  <c:v>1399.0998999999999</c:v>
                </c:pt>
                <c:pt idx="13992">
                  <c:v>1399.1999000000001</c:v>
                </c:pt>
                <c:pt idx="13993">
                  <c:v>1399.2999</c:v>
                </c:pt>
                <c:pt idx="13994">
                  <c:v>1399.3998999999999</c:v>
                </c:pt>
                <c:pt idx="13995">
                  <c:v>1399.4999</c:v>
                </c:pt>
                <c:pt idx="13996">
                  <c:v>1399.5998999999999</c:v>
                </c:pt>
                <c:pt idx="13997">
                  <c:v>1399.6999000000001</c:v>
                </c:pt>
                <c:pt idx="13998">
                  <c:v>1399.7999</c:v>
                </c:pt>
                <c:pt idx="13999">
                  <c:v>1399.8998999999999</c:v>
                </c:pt>
                <c:pt idx="14000">
                  <c:v>1399.9999</c:v>
                </c:pt>
                <c:pt idx="14001">
                  <c:v>1400.0998999999999</c:v>
                </c:pt>
                <c:pt idx="14002">
                  <c:v>1400.1999000000001</c:v>
                </c:pt>
                <c:pt idx="14003">
                  <c:v>1400.2999</c:v>
                </c:pt>
                <c:pt idx="14004">
                  <c:v>1400.3998999999999</c:v>
                </c:pt>
                <c:pt idx="14005">
                  <c:v>1400.4999</c:v>
                </c:pt>
                <c:pt idx="14006">
                  <c:v>1400.5998999999999</c:v>
                </c:pt>
                <c:pt idx="14007">
                  <c:v>1400.6999000000001</c:v>
                </c:pt>
                <c:pt idx="14008">
                  <c:v>1400.7999</c:v>
                </c:pt>
                <c:pt idx="14009">
                  <c:v>1400.8998999999999</c:v>
                </c:pt>
                <c:pt idx="14010">
                  <c:v>1400.9999</c:v>
                </c:pt>
                <c:pt idx="14011">
                  <c:v>1401.0998999999999</c:v>
                </c:pt>
                <c:pt idx="14012">
                  <c:v>1401.1999000000001</c:v>
                </c:pt>
                <c:pt idx="14013">
                  <c:v>1401.2999</c:v>
                </c:pt>
                <c:pt idx="14014">
                  <c:v>1401.3998999999999</c:v>
                </c:pt>
                <c:pt idx="14015">
                  <c:v>1401.4999</c:v>
                </c:pt>
                <c:pt idx="14016">
                  <c:v>1401.5998999999999</c:v>
                </c:pt>
                <c:pt idx="14017">
                  <c:v>1401.6999000000001</c:v>
                </c:pt>
                <c:pt idx="14018">
                  <c:v>1401.7999</c:v>
                </c:pt>
                <c:pt idx="14019">
                  <c:v>1401.8998999999999</c:v>
                </c:pt>
                <c:pt idx="14020">
                  <c:v>1401.9999</c:v>
                </c:pt>
                <c:pt idx="14021">
                  <c:v>1402.0998999999999</c:v>
                </c:pt>
                <c:pt idx="14022">
                  <c:v>1402.1999000000001</c:v>
                </c:pt>
                <c:pt idx="14023">
                  <c:v>1402.2999</c:v>
                </c:pt>
                <c:pt idx="14024">
                  <c:v>1402.3999000000001</c:v>
                </c:pt>
                <c:pt idx="14025">
                  <c:v>1402.4999</c:v>
                </c:pt>
                <c:pt idx="14026">
                  <c:v>1402.5998999999999</c:v>
                </c:pt>
                <c:pt idx="14027">
                  <c:v>1402.6999000000001</c:v>
                </c:pt>
                <c:pt idx="14028">
                  <c:v>1402.7999</c:v>
                </c:pt>
                <c:pt idx="14029">
                  <c:v>1402.8998999999999</c:v>
                </c:pt>
                <c:pt idx="14030">
                  <c:v>1402.9999</c:v>
                </c:pt>
                <c:pt idx="14031">
                  <c:v>1403.0998999999999</c:v>
                </c:pt>
                <c:pt idx="14032">
                  <c:v>1403.1999000000001</c:v>
                </c:pt>
                <c:pt idx="14033">
                  <c:v>1403.2999</c:v>
                </c:pt>
                <c:pt idx="14034">
                  <c:v>1403.3998999999999</c:v>
                </c:pt>
                <c:pt idx="14035">
                  <c:v>1403.4999</c:v>
                </c:pt>
                <c:pt idx="14036">
                  <c:v>1403.5998999999999</c:v>
                </c:pt>
                <c:pt idx="14037">
                  <c:v>1403.6999000000001</c:v>
                </c:pt>
                <c:pt idx="14038">
                  <c:v>1403.7999</c:v>
                </c:pt>
                <c:pt idx="14039">
                  <c:v>1403.8998999999999</c:v>
                </c:pt>
                <c:pt idx="14040">
                  <c:v>1403.9999</c:v>
                </c:pt>
                <c:pt idx="14041">
                  <c:v>1404.0998999999999</c:v>
                </c:pt>
                <c:pt idx="14042">
                  <c:v>1404.1999000000001</c:v>
                </c:pt>
                <c:pt idx="14043">
                  <c:v>1404.2999</c:v>
                </c:pt>
                <c:pt idx="14044">
                  <c:v>1404.3998999999999</c:v>
                </c:pt>
                <c:pt idx="14045">
                  <c:v>1404.4999</c:v>
                </c:pt>
                <c:pt idx="14046">
                  <c:v>1404.5998999999999</c:v>
                </c:pt>
                <c:pt idx="14047">
                  <c:v>1404.6999000000001</c:v>
                </c:pt>
                <c:pt idx="14048">
                  <c:v>1404.7999</c:v>
                </c:pt>
                <c:pt idx="14049">
                  <c:v>1404.8998999999999</c:v>
                </c:pt>
                <c:pt idx="14050">
                  <c:v>1404.9999</c:v>
                </c:pt>
                <c:pt idx="14051">
                  <c:v>1405.0998999999999</c:v>
                </c:pt>
                <c:pt idx="14052">
                  <c:v>1405.1999000000001</c:v>
                </c:pt>
                <c:pt idx="14053">
                  <c:v>1405.2999</c:v>
                </c:pt>
                <c:pt idx="14054">
                  <c:v>1405.3998999999999</c:v>
                </c:pt>
                <c:pt idx="14055">
                  <c:v>1405.4999</c:v>
                </c:pt>
                <c:pt idx="14056">
                  <c:v>1405.5998999999999</c:v>
                </c:pt>
                <c:pt idx="14057">
                  <c:v>1405.6999000000001</c:v>
                </c:pt>
                <c:pt idx="14058">
                  <c:v>1405.7999</c:v>
                </c:pt>
                <c:pt idx="14059">
                  <c:v>1405.8998999999999</c:v>
                </c:pt>
                <c:pt idx="14060">
                  <c:v>1405.9999</c:v>
                </c:pt>
                <c:pt idx="14061">
                  <c:v>1406.0998999999999</c:v>
                </c:pt>
                <c:pt idx="14062">
                  <c:v>1406.1999000000001</c:v>
                </c:pt>
                <c:pt idx="14063">
                  <c:v>1406.2999</c:v>
                </c:pt>
                <c:pt idx="14064">
                  <c:v>1406.3998999999999</c:v>
                </c:pt>
                <c:pt idx="14065">
                  <c:v>1406.4999</c:v>
                </c:pt>
                <c:pt idx="14066">
                  <c:v>1406.5998999999999</c:v>
                </c:pt>
                <c:pt idx="14067">
                  <c:v>1406.6999000000001</c:v>
                </c:pt>
                <c:pt idx="14068">
                  <c:v>1406.7999</c:v>
                </c:pt>
                <c:pt idx="14069">
                  <c:v>1406.8999000000001</c:v>
                </c:pt>
                <c:pt idx="14070">
                  <c:v>1406.9999</c:v>
                </c:pt>
                <c:pt idx="14071">
                  <c:v>1407.0998999999999</c:v>
                </c:pt>
                <c:pt idx="14072">
                  <c:v>1407.1999000000001</c:v>
                </c:pt>
                <c:pt idx="14073">
                  <c:v>1407.2999</c:v>
                </c:pt>
                <c:pt idx="14074">
                  <c:v>1407.3998999999999</c:v>
                </c:pt>
                <c:pt idx="14075">
                  <c:v>1407.4999</c:v>
                </c:pt>
                <c:pt idx="14076">
                  <c:v>1407.5998999999999</c:v>
                </c:pt>
                <c:pt idx="14077">
                  <c:v>1407.6999000000001</c:v>
                </c:pt>
                <c:pt idx="14078">
                  <c:v>1407.7999</c:v>
                </c:pt>
                <c:pt idx="14079">
                  <c:v>1407.8998999999999</c:v>
                </c:pt>
                <c:pt idx="14080">
                  <c:v>1407.9999</c:v>
                </c:pt>
                <c:pt idx="14081">
                  <c:v>1408.0998999999999</c:v>
                </c:pt>
                <c:pt idx="14082">
                  <c:v>1408.1999000000001</c:v>
                </c:pt>
                <c:pt idx="14083">
                  <c:v>1408.2999</c:v>
                </c:pt>
                <c:pt idx="14084">
                  <c:v>1408.3998999999999</c:v>
                </c:pt>
                <c:pt idx="14085">
                  <c:v>1408.4999</c:v>
                </c:pt>
                <c:pt idx="14086">
                  <c:v>1408.5998999999999</c:v>
                </c:pt>
                <c:pt idx="14087">
                  <c:v>1408.6999000000001</c:v>
                </c:pt>
                <c:pt idx="14088">
                  <c:v>1408.7999</c:v>
                </c:pt>
                <c:pt idx="14089">
                  <c:v>1408.8998999999999</c:v>
                </c:pt>
                <c:pt idx="14090">
                  <c:v>1408.9999</c:v>
                </c:pt>
                <c:pt idx="14091">
                  <c:v>1409.0998999999999</c:v>
                </c:pt>
                <c:pt idx="14092">
                  <c:v>1409.1999000000001</c:v>
                </c:pt>
                <c:pt idx="14093">
                  <c:v>1409.2999</c:v>
                </c:pt>
                <c:pt idx="14094">
                  <c:v>1409.3998999999999</c:v>
                </c:pt>
                <c:pt idx="14095">
                  <c:v>1409.4999</c:v>
                </c:pt>
                <c:pt idx="14096">
                  <c:v>1409.5998999999999</c:v>
                </c:pt>
                <c:pt idx="14097">
                  <c:v>1409.6999000000001</c:v>
                </c:pt>
                <c:pt idx="14098">
                  <c:v>1409.7999</c:v>
                </c:pt>
                <c:pt idx="14099">
                  <c:v>1409.8998999999999</c:v>
                </c:pt>
                <c:pt idx="14100">
                  <c:v>1409.9999</c:v>
                </c:pt>
                <c:pt idx="14101">
                  <c:v>1410.0998999999999</c:v>
                </c:pt>
                <c:pt idx="14102">
                  <c:v>1410.1999000000001</c:v>
                </c:pt>
                <c:pt idx="14103">
                  <c:v>1410.2999</c:v>
                </c:pt>
                <c:pt idx="14104">
                  <c:v>1410.3998999999999</c:v>
                </c:pt>
                <c:pt idx="14105">
                  <c:v>1410.4999</c:v>
                </c:pt>
                <c:pt idx="14106">
                  <c:v>1410.5998999999999</c:v>
                </c:pt>
                <c:pt idx="14107">
                  <c:v>1410.6999000000001</c:v>
                </c:pt>
                <c:pt idx="14108">
                  <c:v>1410.7999</c:v>
                </c:pt>
                <c:pt idx="14109">
                  <c:v>1410.8998999999999</c:v>
                </c:pt>
                <c:pt idx="14110">
                  <c:v>1410.9999</c:v>
                </c:pt>
                <c:pt idx="14111">
                  <c:v>1411.0998999999999</c:v>
                </c:pt>
                <c:pt idx="14112">
                  <c:v>1411.1999000000001</c:v>
                </c:pt>
                <c:pt idx="14113">
                  <c:v>1411.2999</c:v>
                </c:pt>
                <c:pt idx="14114">
                  <c:v>1411.3999000000001</c:v>
                </c:pt>
                <c:pt idx="14115">
                  <c:v>1411.4999</c:v>
                </c:pt>
                <c:pt idx="14116">
                  <c:v>1411.5998999999999</c:v>
                </c:pt>
                <c:pt idx="14117">
                  <c:v>1411.6999000000001</c:v>
                </c:pt>
                <c:pt idx="14118">
                  <c:v>1411.7999</c:v>
                </c:pt>
                <c:pt idx="14119">
                  <c:v>1411.8998999999999</c:v>
                </c:pt>
                <c:pt idx="14120">
                  <c:v>1411.9999</c:v>
                </c:pt>
                <c:pt idx="14121">
                  <c:v>1412.0998999999999</c:v>
                </c:pt>
                <c:pt idx="14122">
                  <c:v>1412.1999000000001</c:v>
                </c:pt>
                <c:pt idx="14123">
                  <c:v>1412.2999</c:v>
                </c:pt>
                <c:pt idx="14124">
                  <c:v>1412.3999000000001</c:v>
                </c:pt>
                <c:pt idx="14125">
                  <c:v>1412.4999</c:v>
                </c:pt>
                <c:pt idx="14126">
                  <c:v>1412.5998999999999</c:v>
                </c:pt>
                <c:pt idx="14127">
                  <c:v>1412.6999000000001</c:v>
                </c:pt>
                <c:pt idx="14128">
                  <c:v>1412.7999</c:v>
                </c:pt>
                <c:pt idx="14129">
                  <c:v>1412.8998999999999</c:v>
                </c:pt>
                <c:pt idx="14130">
                  <c:v>1412.9999</c:v>
                </c:pt>
                <c:pt idx="14131">
                  <c:v>1413.0998999999999</c:v>
                </c:pt>
                <c:pt idx="14132">
                  <c:v>1413.1999000000001</c:v>
                </c:pt>
                <c:pt idx="14133">
                  <c:v>1413.2999</c:v>
                </c:pt>
                <c:pt idx="14134">
                  <c:v>1413.3998999999999</c:v>
                </c:pt>
                <c:pt idx="14135">
                  <c:v>1413.4999</c:v>
                </c:pt>
                <c:pt idx="14136">
                  <c:v>1413.5998999999999</c:v>
                </c:pt>
                <c:pt idx="14137">
                  <c:v>1413.6999000000001</c:v>
                </c:pt>
                <c:pt idx="14138">
                  <c:v>1413.7999</c:v>
                </c:pt>
                <c:pt idx="14139">
                  <c:v>1413.8998999999999</c:v>
                </c:pt>
                <c:pt idx="14140">
                  <c:v>1413.9999</c:v>
                </c:pt>
                <c:pt idx="14141">
                  <c:v>1414.0998999999999</c:v>
                </c:pt>
                <c:pt idx="14142">
                  <c:v>1414.1999000000001</c:v>
                </c:pt>
                <c:pt idx="14143">
                  <c:v>1414.2999</c:v>
                </c:pt>
                <c:pt idx="14144">
                  <c:v>1414.3998999999999</c:v>
                </c:pt>
                <c:pt idx="14145">
                  <c:v>1414.4999</c:v>
                </c:pt>
                <c:pt idx="14146">
                  <c:v>1414.5998999999999</c:v>
                </c:pt>
                <c:pt idx="14147">
                  <c:v>1414.6999000000001</c:v>
                </c:pt>
                <c:pt idx="14148">
                  <c:v>1414.7999</c:v>
                </c:pt>
                <c:pt idx="14149">
                  <c:v>1414.8998999999999</c:v>
                </c:pt>
                <c:pt idx="14150">
                  <c:v>1414.9999</c:v>
                </c:pt>
                <c:pt idx="14151">
                  <c:v>1415.0998999999999</c:v>
                </c:pt>
                <c:pt idx="14152">
                  <c:v>1415.1999000000001</c:v>
                </c:pt>
                <c:pt idx="14153">
                  <c:v>1415.2999</c:v>
                </c:pt>
                <c:pt idx="14154">
                  <c:v>1415.3998999999999</c:v>
                </c:pt>
                <c:pt idx="14155">
                  <c:v>1415.4999</c:v>
                </c:pt>
                <c:pt idx="14156">
                  <c:v>1415.5998999999999</c:v>
                </c:pt>
                <c:pt idx="14157">
                  <c:v>1415.6999000000001</c:v>
                </c:pt>
                <c:pt idx="14158">
                  <c:v>1415.7999</c:v>
                </c:pt>
                <c:pt idx="14159">
                  <c:v>1415.8998999999999</c:v>
                </c:pt>
                <c:pt idx="14160">
                  <c:v>1415.9999</c:v>
                </c:pt>
                <c:pt idx="14161">
                  <c:v>1416.0998999999999</c:v>
                </c:pt>
                <c:pt idx="14162">
                  <c:v>1416.1999000000001</c:v>
                </c:pt>
                <c:pt idx="14163">
                  <c:v>1416.2999</c:v>
                </c:pt>
                <c:pt idx="14164">
                  <c:v>1416.3998999999999</c:v>
                </c:pt>
                <c:pt idx="14165">
                  <c:v>1416.4999</c:v>
                </c:pt>
                <c:pt idx="14166">
                  <c:v>1416.5998999999999</c:v>
                </c:pt>
                <c:pt idx="14167">
                  <c:v>1416.6999000000001</c:v>
                </c:pt>
                <c:pt idx="14168">
                  <c:v>1416.7999</c:v>
                </c:pt>
                <c:pt idx="14169">
                  <c:v>1416.8999000000001</c:v>
                </c:pt>
                <c:pt idx="14170">
                  <c:v>1416.9999</c:v>
                </c:pt>
                <c:pt idx="14171">
                  <c:v>1417.0998999999999</c:v>
                </c:pt>
                <c:pt idx="14172">
                  <c:v>1417.1999000000001</c:v>
                </c:pt>
                <c:pt idx="14173">
                  <c:v>1417.2999</c:v>
                </c:pt>
                <c:pt idx="14174">
                  <c:v>1417.3998999999999</c:v>
                </c:pt>
                <c:pt idx="14175">
                  <c:v>1417.4999</c:v>
                </c:pt>
                <c:pt idx="14176">
                  <c:v>1417.5998999999999</c:v>
                </c:pt>
                <c:pt idx="14177">
                  <c:v>1417.6999000000001</c:v>
                </c:pt>
                <c:pt idx="14178">
                  <c:v>1417.7999</c:v>
                </c:pt>
                <c:pt idx="14179">
                  <c:v>1417.8998999999999</c:v>
                </c:pt>
                <c:pt idx="14180">
                  <c:v>1417.9999</c:v>
                </c:pt>
                <c:pt idx="14181">
                  <c:v>1418.0998999999999</c:v>
                </c:pt>
                <c:pt idx="14182">
                  <c:v>1418.1999000000001</c:v>
                </c:pt>
                <c:pt idx="14183">
                  <c:v>1418.2999</c:v>
                </c:pt>
                <c:pt idx="14184">
                  <c:v>1418.3998999999999</c:v>
                </c:pt>
                <c:pt idx="14185">
                  <c:v>1418.4999</c:v>
                </c:pt>
                <c:pt idx="14186">
                  <c:v>1418.5998999999999</c:v>
                </c:pt>
                <c:pt idx="14187">
                  <c:v>1418.6999000000001</c:v>
                </c:pt>
                <c:pt idx="14188">
                  <c:v>1418.7999</c:v>
                </c:pt>
                <c:pt idx="14189">
                  <c:v>1418.8998999999999</c:v>
                </c:pt>
                <c:pt idx="14190">
                  <c:v>1418.9999</c:v>
                </c:pt>
                <c:pt idx="14191">
                  <c:v>1419.0998999999999</c:v>
                </c:pt>
                <c:pt idx="14192">
                  <c:v>1419.1999000000001</c:v>
                </c:pt>
                <c:pt idx="14193">
                  <c:v>1419.2999</c:v>
                </c:pt>
                <c:pt idx="14194">
                  <c:v>1419.3998999999999</c:v>
                </c:pt>
                <c:pt idx="14195">
                  <c:v>1419.4999</c:v>
                </c:pt>
                <c:pt idx="14196">
                  <c:v>1419.5998999999999</c:v>
                </c:pt>
                <c:pt idx="14197">
                  <c:v>1419.6999000000001</c:v>
                </c:pt>
                <c:pt idx="14198">
                  <c:v>1419.7999</c:v>
                </c:pt>
                <c:pt idx="14199">
                  <c:v>1419.8998999999999</c:v>
                </c:pt>
                <c:pt idx="14200">
                  <c:v>1419.9999</c:v>
                </c:pt>
                <c:pt idx="14201">
                  <c:v>1420.0998999999999</c:v>
                </c:pt>
                <c:pt idx="14202">
                  <c:v>1420.1999000000001</c:v>
                </c:pt>
                <c:pt idx="14203">
                  <c:v>1420.2999</c:v>
                </c:pt>
                <c:pt idx="14204">
                  <c:v>1420.3998999999999</c:v>
                </c:pt>
                <c:pt idx="14205">
                  <c:v>1420.4999</c:v>
                </c:pt>
                <c:pt idx="14206">
                  <c:v>1420.5998999999999</c:v>
                </c:pt>
                <c:pt idx="14207">
                  <c:v>1420.6999000000001</c:v>
                </c:pt>
                <c:pt idx="14208">
                  <c:v>1420.7999</c:v>
                </c:pt>
                <c:pt idx="14209">
                  <c:v>1420.8998999999999</c:v>
                </c:pt>
                <c:pt idx="14210">
                  <c:v>1420.9999</c:v>
                </c:pt>
                <c:pt idx="14211">
                  <c:v>1421.0998999999999</c:v>
                </c:pt>
                <c:pt idx="14212">
                  <c:v>1421.1999000000001</c:v>
                </c:pt>
                <c:pt idx="14213">
                  <c:v>1421.2999</c:v>
                </c:pt>
                <c:pt idx="14214">
                  <c:v>1421.3999000000001</c:v>
                </c:pt>
                <c:pt idx="14215">
                  <c:v>1421.4999</c:v>
                </c:pt>
                <c:pt idx="14216">
                  <c:v>1421.5998999999999</c:v>
                </c:pt>
                <c:pt idx="14217">
                  <c:v>1421.6999000000001</c:v>
                </c:pt>
                <c:pt idx="14218">
                  <c:v>1421.7999</c:v>
                </c:pt>
                <c:pt idx="14219">
                  <c:v>1421.8998999999999</c:v>
                </c:pt>
                <c:pt idx="14220">
                  <c:v>1421.9999</c:v>
                </c:pt>
                <c:pt idx="14221">
                  <c:v>1422.0998999999999</c:v>
                </c:pt>
                <c:pt idx="14222">
                  <c:v>1422.1999000000001</c:v>
                </c:pt>
                <c:pt idx="14223">
                  <c:v>1422.2999</c:v>
                </c:pt>
                <c:pt idx="14224">
                  <c:v>1422.3999000000001</c:v>
                </c:pt>
                <c:pt idx="14225">
                  <c:v>1422.4999</c:v>
                </c:pt>
                <c:pt idx="14226">
                  <c:v>1422.5998999999999</c:v>
                </c:pt>
                <c:pt idx="14227">
                  <c:v>1422.6999000000001</c:v>
                </c:pt>
                <c:pt idx="14228">
                  <c:v>1422.7999</c:v>
                </c:pt>
                <c:pt idx="14229">
                  <c:v>1422.8998999999999</c:v>
                </c:pt>
                <c:pt idx="14230">
                  <c:v>1422.9999</c:v>
                </c:pt>
                <c:pt idx="14231">
                  <c:v>1423.0998999999999</c:v>
                </c:pt>
                <c:pt idx="14232">
                  <c:v>1423.1999000000001</c:v>
                </c:pt>
                <c:pt idx="14233">
                  <c:v>1423.2999</c:v>
                </c:pt>
                <c:pt idx="14234">
                  <c:v>1423.3998999999999</c:v>
                </c:pt>
                <c:pt idx="14235">
                  <c:v>1423.4999</c:v>
                </c:pt>
                <c:pt idx="14236">
                  <c:v>1423.5998999999999</c:v>
                </c:pt>
                <c:pt idx="14237">
                  <c:v>1423.6999000000001</c:v>
                </c:pt>
                <c:pt idx="14238">
                  <c:v>1423.7999</c:v>
                </c:pt>
                <c:pt idx="14239">
                  <c:v>1423.8998999999999</c:v>
                </c:pt>
                <c:pt idx="14240">
                  <c:v>1423.9999</c:v>
                </c:pt>
                <c:pt idx="14241">
                  <c:v>1424.0998999999999</c:v>
                </c:pt>
                <c:pt idx="14242">
                  <c:v>1424.1999000000001</c:v>
                </c:pt>
                <c:pt idx="14243">
                  <c:v>1424.2999</c:v>
                </c:pt>
                <c:pt idx="14244">
                  <c:v>1424.3998999999999</c:v>
                </c:pt>
                <c:pt idx="14245">
                  <c:v>1424.4999</c:v>
                </c:pt>
                <c:pt idx="14246">
                  <c:v>1424.5998999999999</c:v>
                </c:pt>
                <c:pt idx="14247">
                  <c:v>1424.6999000000001</c:v>
                </c:pt>
                <c:pt idx="14248">
                  <c:v>1424.7999</c:v>
                </c:pt>
                <c:pt idx="14249">
                  <c:v>1424.8998999999999</c:v>
                </c:pt>
                <c:pt idx="14250">
                  <c:v>1424.9999</c:v>
                </c:pt>
                <c:pt idx="14251">
                  <c:v>1425.0998999999999</c:v>
                </c:pt>
                <c:pt idx="14252">
                  <c:v>1425.1999000000001</c:v>
                </c:pt>
                <c:pt idx="14253">
                  <c:v>1425.2999</c:v>
                </c:pt>
                <c:pt idx="14254">
                  <c:v>1425.3998999999999</c:v>
                </c:pt>
                <c:pt idx="14255">
                  <c:v>1425.4999</c:v>
                </c:pt>
                <c:pt idx="14256">
                  <c:v>1425.5998999999999</c:v>
                </c:pt>
                <c:pt idx="14257">
                  <c:v>1425.6999000000001</c:v>
                </c:pt>
                <c:pt idx="14258">
                  <c:v>1425.7999</c:v>
                </c:pt>
                <c:pt idx="14259">
                  <c:v>1425.8999000000001</c:v>
                </c:pt>
                <c:pt idx="14260">
                  <c:v>1425.9999</c:v>
                </c:pt>
                <c:pt idx="14261">
                  <c:v>1426.0998999999999</c:v>
                </c:pt>
                <c:pt idx="14262">
                  <c:v>1426.1999000000001</c:v>
                </c:pt>
                <c:pt idx="14263">
                  <c:v>1426.2999</c:v>
                </c:pt>
                <c:pt idx="14264">
                  <c:v>1426.3998999999999</c:v>
                </c:pt>
                <c:pt idx="14265">
                  <c:v>1426.4999</c:v>
                </c:pt>
                <c:pt idx="14266">
                  <c:v>1426.5998999999999</c:v>
                </c:pt>
                <c:pt idx="14267">
                  <c:v>1426.6999000000001</c:v>
                </c:pt>
                <c:pt idx="14268">
                  <c:v>1426.7999</c:v>
                </c:pt>
                <c:pt idx="14269">
                  <c:v>1426.8999000000001</c:v>
                </c:pt>
                <c:pt idx="14270">
                  <c:v>1426.9999</c:v>
                </c:pt>
                <c:pt idx="14271">
                  <c:v>1427.0998999999999</c:v>
                </c:pt>
                <c:pt idx="14272">
                  <c:v>1427.1999000000001</c:v>
                </c:pt>
                <c:pt idx="14273">
                  <c:v>1427.2999</c:v>
                </c:pt>
                <c:pt idx="14274">
                  <c:v>1427.3998999999999</c:v>
                </c:pt>
                <c:pt idx="14275">
                  <c:v>1427.4999</c:v>
                </c:pt>
                <c:pt idx="14276">
                  <c:v>1427.5998999999999</c:v>
                </c:pt>
                <c:pt idx="14277">
                  <c:v>1427.6999000000001</c:v>
                </c:pt>
                <c:pt idx="14278">
                  <c:v>1427.7999</c:v>
                </c:pt>
                <c:pt idx="14279">
                  <c:v>1427.8998999999999</c:v>
                </c:pt>
                <c:pt idx="14280">
                  <c:v>1427.9999</c:v>
                </c:pt>
                <c:pt idx="14281">
                  <c:v>1428.0998999999999</c:v>
                </c:pt>
                <c:pt idx="14282">
                  <c:v>1428.1999000000001</c:v>
                </c:pt>
                <c:pt idx="14283">
                  <c:v>1428.2999</c:v>
                </c:pt>
                <c:pt idx="14284">
                  <c:v>1428.3998999999999</c:v>
                </c:pt>
                <c:pt idx="14285">
                  <c:v>1428.4999</c:v>
                </c:pt>
                <c:pt idx="14286">
                  <c:v>1428.5998999999999</c:v>
                </c:pt>
                <c:pt idx="14287">
                  <c:v>1428.6999000000001</c:v>
                </c:pt>
                <c:pt idx="14288">
                  <c:v>1428.7999</c:v>
                </c:pt>
                <c:pt idx="14289">
                  <c:v>1428.8998999999999</c:v>
                </c:pt>
                <c:pt idx="14290">
                  <c:v>1428.9999</c:v>
                </c:pt>
                <c:pt idx="14291">
                  <c:v>1429.0998999999999</c:v>
                </c:pt>
                <c:pt idx="14292">
                  <c:v>1429.1999000000001</c:v>
                </c:pt>
                <c:pt idx="14293">
                  <c:v>1429.2999</c:v>
                </c:pt>
                <c:pt idx="14294">
                  <c:v>1429.3998999999999</c:v>
                </c:pt>
                <c:pt idx="14295">
                  <c:v>1429.4999</c:v>
                </c:pt>
                <c:pt idx="14296">
                  <c:v>1429.5998999999999</c:v>
                </c:pt>
                <c:pt idx="14297">
                  <c:v>1429.6999000000001</c:v>
                </c:pt>
                <c:pt idx="14298">
                  <c:v>1429.7999</c:v>
                </c:pt>
                <c:pt idx="14299">
                  <c:v>1429.8998999999999</c:v>
                </c:pt>
                <c:pt idx="14300">
                  <c:v>1429.9999</c:v>
                </c:pt>
                <c:pt idx="14301">
                  <c:v>1430.0998999999999</c:v>
                </c:pt>
                <c:pt idx="14302">
                  <c:v>1430.1999000000001</c:v>
                </c:pt>
                <c:pt idx="14303">
                  <c:v>1430.2999</c:v>
                </c:pt>
                <c:pt idx="14304">
                  <c:v>1430.3998999999999</c:v>
                </c:pt>
                <c:pt idx="14305">
                  <c:v>1430.4999</c:v>
                </c:pt>
                <c:pt idx="14306">
                  <c:v>1430.5998999999999</c:v>
                </c:pt>
                <c:pt idx="14307">
                  <c:v>1430.6999000000001</c:v>
                </c:pt>
                <c:pt idx="14308">
                  <c:v>1430.7999</c:v>
                </c:pt>
                <c:pt idx="14309">
                  <c:v>1430.8998999999999</c:v>
                </c:pt>
                <c:pt idx="14310">
                  <c:v>1430.9999</c:v>
                </c:pt>
                <c:pt idx="14311">
                  <c:v>1431.0998999999999</c:v>
                </c:pt>
                <c:pt idx="14312">
                  <c:v>1431.1999000000001</c:v>
                </c:pt>
                <c:pt idx="14313">
                  <c:v>1431.2999</c:v>
                </c:pt>
                <c:pt idx="14314">
                  <c:v>1431.3999000000001</c:v>
                </c:pt>
                <c:pt idx="14315">
                  <c:v>1431.4999</c:v>
                </c:pt>
                <c:pt idx="14316">
                  <c:v>1431.5998999999999</c:v>
                </c:pt>
                <c:pt idx="14317">
                  <c:v>1431.6999000000001</c:v>
                </c:pt>
                <c:pt idx="14318">
                  <c:v>1431.7999</c:v>
                </c:pt>
                <c:pt idx="14319">
                  <c:v>1431.8998999999999</c:v>
                </c:pt>
                <c:pt idx="14320">
                  <c:v>1431.9999</c:v>
                </c:pt>
                <c:pt idx="14321">
                  <c:v>1432.0998999999999</c:v>
                </c:pt>
                <c:pt idx="14322">
                  <c:v>1432.1999000000001</c:v>
                </c:pt>
                <c:pt idx="14323">
                  <c:v>1432.2999</c:v>
                </c:pt>
                <c:pt idx="14324">
                  <c:v>1432.3999000000001</c:v>
                </c:pt>
                <c:pt idx="14325">
                  <c:v>1432.4999</c:v>
                </c:pt>
                <c:pt idx="14326">
                  <c:v>1432.5998999999999</c:v>
                </c:pt>
                <c:pt idx="14327">
                  <c:v>1432.6999000000001</c:v>
                </c:pt>
                <c:pt idx="14328">
                  <c:v>1432.7999</c:v>
                </c:pt>
                <c:pt idx="14329">
                  <c:v>1432.8998999999999</c:v>
                </c:pt>
                <c:pt idx="14330">
                  <c:v>1432.9999</c:v>
                </c:pt>
                <c:pt idx="14331">
                  <c:v>1433.0998999999999</c:v>
                </c:pt>
                <c:pt idx="14332">
                  <c:v>1433.1999000000001</c:v>
                </c:pt>
                <c:pt idx="14333">
                  <c:v>1433.2999</c:v>
                </c:pt>
                <c:pt idx="14334">
                  <c:v>1433.3998999999999</c:v>
                </c:pt>
                <c:pt idx="14335">
                  <c:v>1433.4999</c:v>
                </c:pt>
                <c:pt idx="14336">
                  <c:v>1433.5998999999999</c:v>
                </c:pt>
                <c:pt idx="14337">
                  <c:v>1433.6999000000001</c:v>
                </c:pt>
                <c:pt idx="14338">
                  <c:v>1433.7999</c:v>
                </c:pt>
                <c:pt idx="14339">
                  <c:v>1433.8998999999999</c:v>
                </c:pt>
                <c:pt idx="14340">
                  <c:v>1433.9999</c:v>
                </c:pt>
                <c:pt idx="14341">
                  <c:v>1434.0998999999999</c:v>
                </c:pt>
                <c:pt idx="14342">
                  <c:v>1434.1999000000001</c:v>
                </c:pt>
                <c:pt idx="14343">
                  <c:v>1434.2999</c:v>
                </c:pt>
                <c:pt idx="14344">
                  <c:v>1434.3998999999999</c:v>
                </c:pt>
                <c:pt idx="14345">
                  <c:v>1434.4999</c:v>
                </c:pt>
                <c:pt idx="14346">
                  <c:v>1434.5998999999999</c:v>
                </c:pt>
                <c:pt idx="14347">
                  <c:v>1434.6999000000001</c:v>
                </c:pt>
                <c:pt idx="14348">
                  <c:v>1434.7999</c:v>
                </c:pt>
                <c:pt idx="14349">
                  <c:v>1434.8998999999999</c:v>
                </c:pt>
                <c:pt idx="14350">
                  <c:v>1434.9999</c:v>
                </c:pt>
                <c:pt idx="14351">
                  <c:v>1435.0998999999999</c:v>
                </c:pt>
                <c:pt idx="14352">
                  <c:v>1435.1999000000001</c:v>
                </c:pt>
                <c:pt idx="14353">
                  <c:v>1435.2999</c:v>
                </c:pt>
                <c:pt idx="14354">
                  <c:v>1435.3998999999999</c:v>
                </c:pt>
                <c:pt idx="14355">
                  <c:v>1435.4999</c:v>
                </c:pt>
                <c:pt idx="14356">
                  <c:v>1435.5998999999999</c:v>
                </c:pt>
                <c:pt idx="14357">
                  <c:v>1435.6999000000001</c:v>
                </c:pt>
                <c:pt idx="14358">
                  <c:v>1435.7999</c:v>
                </c:pt>
                <c:pt idx="14359">
                  <c:v>1435.8999000000001</c:v>
                </c:pt>
                <c:pt idx="14360">
                  <c:v>1435.9999</c:v>
                </c:pt>
                <c:pt idx="14361">
                  <c:v>1436.0998999999999</c:v>
                </c:pt>
                <c:pt idx="14362">
                  <c:v>1436.1999000000001</c:v>
                </c:pt>
                <c:pt idx="14363">
                  <c:v>1436.2999</c:v>
                </c:pt>
                <c:pt idx="14364">
                  <c:v>1436.3998999999999</c:v>
                </c:pt>
                <c:pt idx="14365">
                  <c:v>1436.4999</c:v>
                </c:pt>
                <c:pt idx="14366">
                  <c:v>1436.5998999999999</c:v>
                </c:pt>
                <c:pt idx="14367">
                  <c:v>1436.6999000000001</c:v>
                </c:pt>
                <c:pt idx="14368">
                  <c:v>1436.7999</c:v>
                </c:pt>
                <c:pt idx="14369">
                  <c:v>1436.8999000000001</c:v>
                </c:pt>
                <c:pt idx="14370">
                  <c:v>1436.9999</c:v>
                </c:pt>
                <c:pt idx="14371">
                  <c:v>1437.0998999999999</c:v>
                </c:pt>
                <c:pt idx="14372">
                  <c:v>1437.1999000000001</c:v>
                </c:pt>
                <c:pt idx="14373">
                  <c:v>1437.2999</c:v>
                </c:pt>
                <c:pt idx="14374">
                  <c:v>1437.3998999999999</c:v>
                </c:pt>
                <c:pt idx="14375">
                  <c:v>1437.4999</c:v>
                </c:pt>
                <c:pt idx="14376">
                  <c:v>1437.5998999999999</c:v>
                </c:pt>
                <c:pt idx="14377">
                  <c:v>1437.6999000000001</c:v>
                </c:pt>
                <c:pt idx="14378">
                  <c:v>1437.7999</c:v>
                </c:pt>
                <c:pt idx="14379">
                  <c:v>1437.8998999999999</c:v>
                </c:pt>
                <c:pt idx="14380">
                  <c:v>1437.9999</c:v>
                </c:pt>
                <c:pt idx="14381">
                  <c:v>1438.0998999999999</c:v>
                </c:pt>
                <c:pt idx="14382">
                  <c:v>1438.1999000000001</c:v>
                </c:pt>
                <c:pt idx="14383">
                  <c:v>1438.2999</c:v>
                </c:pt>
                <c:pt idx="14384">
                  <c:v>1438.3998999999999</c:v>
                </c:pt>
                <c:pt idx="14385">
                  <c:v>1438.4999</c:v>
                </c:pt>
                <c:pt idx="14386">
                  <c:v>1438.5998999999999</c:v>
                </c:pt>
                <c:pt idx="14387">
                  <c:v>1438.6999000000001</c:v>
                </c:pt>
                <c:pt idx="14388">
                  <c:v>1438.7999</c:v>
                </c:pt>
                <c:pt idx="14389">
                  <c:v>1438.8998999999999</c:v>
                </c:pt>
                <c:pt idx="14390">
                  <c:v>1438.9999</c:v>
                </c:pt>
                <c:pt idx="14391">
                  <c:v>1439.0998999999999</c:v>
                </c:pt>
                <c:pt idx="14392">
                  <c:v>1439.1999000000001</c:v>
                </c:pt>
                <c:pt idx="14393">
                  <c:v>1439.2999</c:v>
                </c:pt>
                <c:pt idx="14394">
                  <c:v>1439.3998999999999</c:v>
                </c:pt>
                <c:pt idx="14395">
                  <c:v>1439.4999</c:v>
                </c:pt>
                <c:pt idx="14396">
                  <c:v>1439.5998999999999</c:v>
                </c:pt>
                <c:pt idx="14397">
                  <c:v>1439.6999000000001</c:v>
                </c:pt>
                <c:pt idx="14398">
                  <c:v>1439.7999</c:v>
                </c:pt>
                <c:pt idx="14399">
                  <c:v>1439.8998999999999</c:v>
                </c:pt>
                <c:pt idx="14400">
                  <c:v>1439.9999</c:v>
                </c:pt>
                <c:pt idx="14401">
                  <c:v>1440.0998999999999</c:v>
                </c:pt>
                <c:pt idx="14402">
                  <c:v>1440.1999000000001</c:v>
                </c:pt>
                <c:pt idx="14403">
                  <c:v>1440.2999</c:v>
                </c:pt>
                <c:pt idx="14404">
                  <c:v>1440.3999000000001</c:v>
                </c:pt>
                <c:pt idx="14405">
                  <c:v>1440.4999</c:v>
                </c:pt>
                <c:pt idx="14406">
                  <c:v>1440.5998999999999</c:v>
                </c:pt>
                <c:pt idx="14407">
                  <c:v>1440.6999000000001</c:v>
                </c:pt>
                <c:pt idx="14408">
                  <c:v>1440.7999</c:v>
                </c:pt>
                <c:pt idx="14409">
                  <c:v>1440.8998999999999</c:v>
                </c:pt>
                <c:pt idx="14410">
                  <c:v>1440.9999</c:v>
                </c:pt>
                <c:pt idx="14411">
                  <c:v>1441.0998999999999</c:v>
                </c:pt>
                <c:pt idx="14412">
                  <c:v>1441.1999000000001</c:v>
                </c:pt>
                <c:pt idx="14413">
                  <c:v>1441.2999</c:v>
                </c:pt>
                <c:pt idx="14414">
                  <c:v>1441.3999000000001</c:v>
                </c:pt>
                <c:pt idx="14415">
                  <c:v>1441.4999</c:v>
                </c:pt>
                <c:pt idx="14416">
                  <c:v>1441.5998999999999</c:v>
                </c:pt>
                <c:pt idx="14417">
                  <c:v>1441.6999000000001</c:v>
                </c:pt>
                <c:pt idx="14418">
                  <c:v>1441.7999</c:v>
                </c:pt>
                <c:pt idx="14419">
                  <c:v>1441.8998999999999</c:v>
                </c:pt>
                <c:pt idx="14420">
                  <c:v>1441.9999</c:v>
                </c:pt>
                <c:pt idx="14421">
                  <c:v>1442.0998999999999</c:v>
                </c:pt>
                <c:pt idx="14422">
                  <c:v>1442.1999000000001</c:v>
                </c:pt>
                <c:pt idx="14423">
                  <c:v>1442.2999</c:v>
                </c:pt>
                <c:pt idx="14424">
                  <c:v>1442.3998999999999</c:v>
                </c:pt>
                <c:pt idx="14425">
                  <c:v>1442.4999</c:v>
                </c:pt>
                <c:pt idx="14426">
                  <c:v>1442.5998999999999</c:v>
                </c:pt>
                <c:pt idx="14427">
                  <c:v>1442.6999000000001</c:v>
                </c:pt>
                <c:pt idx="14428">
                  <c:v>1442.7999</c:v>
                </c:pt>
                <c:pt idx="14429">
                  <c:v>1442.8998999999999</c:v>
                </c:pt>
                <c:pt idx="14430">
                  <c:v>1442.9999</c:v>
                </c:pt>
                <c:pt idx="14431">
                  <c:v>1443.0998999999999</c:v>
                </c:pt>
                <c:pt idx="14432">
                  <c:v>1443.1999000000001</c:v>
                </c:pt>
                <c:pt idx="14433">
                  <c:v>1443.2999</c:v>
                </c:pt>
                <c:pt idx="14434">
                  <c:v>1443.3998999999999</c:v>
                </c:pt>
                <c:pt idx="14435">
                  <c:v>1443.4999</c:v>
                </c:pt>
                <c:pt idx="14436">
                  <c:v>1443.5998999999999</c:v>
                </c:pt>
                <c:pt idx="14437">
                  <c:v>1443.6999000000001</c:v>
                </c:pt>
                <c:pt idx="14438">
                  <c:v>1443.7999</c:v>
                </c:pt>
                <c:pt idx="14439">
                  <c:v>1443.8998999999999</c:v>
                </c:pt>
                <c:pt idx="14440">
                  <c:v>1443.9999</c:v>
                </c:pt>
                <c:pt idx="14441">
                  <c:v>1444.0998999999999</c:v>
                </c:pt>
                <c:pt idx="14442">
                  <c:v>1444.1999000000001</c:v>
                </c:pt>
                <c:pt idx="14443">
                  <c:v>1444.2999</c:v>
                </c:pt>
                <c:pt idx="14444">
                  <c:v>1444.3998999999999</c:v>
                </c:pt>
                <c:pt idx="14445">
                  <c:v>1444.4999</c:v>
                </c:pt>
                <c:pt idx="14446">
                  <c:v>1444.5998999999999</c:v>
                </c:pt>
                <c:pt idx="14447">
                  <c:v>1444.6999000000001</c:v>
                </c:pt>
                <c:pt idx="14448">
                  <c:v>1444.7999</c:v>
                </c:pt>
                <c:pt idx="14449">
                  <c:v>1444.8998999999999</c:v>
                </c:pt>
                <c:pt idx="14450">
                  <c:v>1444.9999</c:v>
                </c:pt>
                <c:pt idx="14451">
                  <c:v>1445.0998999999999</c:v>
                </c:pt>
                <c:pt idx="14452">
                  <c:v>1445.1999000000001</c:v>
                </c:pt>
                <c:pt idx="14453">
                  <c:v>1445.2999</c:v>
                </c:pt>
                <c:pt idx="14454">
                  <c:v>1445.3998999999999</c:v>
                </c:pt>
                <c:pt idx="14455">
                  <c:v>1445.4999</c:v>
                </c:pt>
                <c:pt idx="14456">
                  <c:v>1445.5998999999999</c:v>
                </c:pt>
                <c:pt idx="14457">
                  <c:v>1445.6999000000001</c:v>
                </c:pt>
                <c:pt idx="14458">
                  <c:v>1445.7999</c:v>
                </c:pt>
                <c:pt idx="14459">
                  <c:v>1445.8999000000001</c:v>
                </c:pt>
                <c:pt idx="14460">
                  <c:v>1445.9999</c:v>
                </c:pt>
                <c:pt idx="14461">
                  <c:v>1446.0998999999999</c:v>
                </c:pt>
                <c:pt idx="14462">
                  <c:v>1446.1999000000001</c:v>
                </c:pt>
                <c:pt idx="14463">
                  <c:v>1446.2999</c:v>
                </c:pt>
                <c:pt idx="14464">
                  <c:v>1446.3998999999999</c:v>
                </c:pt>
                <c:pt idx="14465">
                  <c:v>1446.4999</c:v>
                </c:pt>
                <c:pt idx="14466">
                  <c:v>1446.5998999999999</c:v>
                </c:pt>
                <c:pt idx="14467">
                  <c:v>1446.6999000000001</c:v>
                </c:pt>
                <c:pt idx="14468">
                  <c:v>1446.7999</c:v>
                </c:pt>
                <c:pt idx="14469">
                  <c:v>1446.8999000000001</c:v>
                </c:pt>
                <c:pt idx="14470">
                  <c:v>1446.9999</c:v>
                </c:pt>
                <c:pt idx="14471">
                  <c:v>1447.0998999999999</c:v>
                </c:pt>
                <c:pt idx="14472">
                  <c:v>1447.1999000000001</c:v>
                </c:pt>
                <c:pt idx="14473">
                  <c:v>1447.2999</c:v>
                </c:pt>
                <c:pt idx="14474">
                  <c:v>1447.3998999999999</c:v>
                </c:pt>
                <c:pt idx="14475">
                  <c:v>1447.4999</c:v>
                </c:pt>
                <c:pt idx="14476">
                  <c:v>1447.5998999999999</c:v>
                </c:pt>
                <c:pt idx="14477">
                  <c:v>1447.6999000000001</c:v>
                </c:pt>
                <c:pt idx="14478">
                  <c:v>1447.7999</c:v>
                </c:pt>
                <c:pt idx="14479">
                  <c:v>1447.8998999999999</c:v>
                </c:pt>
                <c:pt idx="14480">
                  <c:v>1447.9999</c:v>
                </c:pt>
                <c:pt idx="14481">
                  <c:v>1448.0998999999999</c:v>
                </c:pt>
                <c:pt idx="14482">
                  <c:v>1448.1999000000001</c:v>
                </c:pt>
                <c:pt idx="14483">
                  <c:v>1448.2999</c:v>
                </c:pt>
                <c:pt idx="14484">
                  <c:v>1448.3998999999999</c:v>
                </c:pt>
                <c:pt idx="14485">
                  <c:v>1448.4999</c:v>
                </c:pt>
                <c:pt idx="14486">
                  <c:v>1448.5998999999999</c:v>
                </c:pt>
                <c:pt idx="14487">
                  <c:v>1448.6999000000001</c:v>
                </c:pt>
                <c:pt idx="14488">
                  <c:v>1448.7999</c:v>
                </c:pt>
                <c:pt idx="14489">
                  <c:v>1448.8998999999999</c:v>
                </c:pt>
                <c:pt idx="14490">
                  <c:v>1448.9999</c:v>
                </c:pt>
                <c:pt idx="14491">
                  <c:v>1449.0998999999999</c:v>
                </c:pt>
                <c:pt idx="14492">
                  <c:v>1449.1999000000001</c:v>
                </c:pt>
                <c:pt idx="14493">
                  <c:v>1449.2999</c:v>
                </c:pt>
                <c:pt idx="14494">
                  <c:v>1449.3998999999999</c:v>
                </c:pt>
                <c:pt idx="14495">
                  <c:v>1449.4999</c:v>
                </c:pt>
                <c:pt idx="14496">
                  <c:v>1449.5998999999999</c:v>
                </c:pt>
                <c:pt idx="14497">
                  <c:v>1449.6999000000001</c:v>
                </c:pt>
                <c:pt idx="14498">
                  <c:v>1449.7999</c:v>
                </c:pt>
                <c:pt idx="14499">
                  <c:v>1449.8998999999999</c:v>
                </c:pt>
                <c:pt idx="14500">
                  <c:v>1449.9999</c:v>
                </c:pt>
                <c:pt idx="14501">
                  <c:v>1450.0998999999999</c:v>
                </c:pt>
                <c:pt idx="14502">
                  <c:v>1450.1999000000001</c:v>
                </c:pt>
                <c:pt idx="14503">
                  <c:v>1450.2999</c:v>
                </c:pt>
                <c:pt idx="14504">
                  <c:v>1450.3999000000001</c:v>
                </c:pt>
                <c:pt idx="14505">
                  <c:v>1450.4999</c:v>
                </c:pt>
                <c:pt idx="14506">
                  <c:v>1450.5998999999999</c:v>
                </c:pt>
                <c:pt idx="14507">
                  <c:v>1450.6999000000001</c:v>
                </c:pt>
                <c:pt idx="14508">
                  <c:v>1450.7999</c:v>
                </c:pt>
                <c:pt idx="14509">
                  <c:v>1450.8998999999999</c:v>
                </c:pt>
                <c:pt idx="14510">
                  <c:v>1450.9999</c:v>
                </c:pt>
                <c:pt idx="14511">
                  <c:v>1451.0998999999999</c:v>
                </c:pt>
                <c:pt idx="14512">
                  <c:v>1451.1999000000001</c:v>
                </c:pt>
                <c:pt idx="14513">
                  <c:v>1451.2999</c:v>
                </c:pt>
                <c:pt idx="14514">
                  <c:v>1451.3999000000001</c:v>
                </c:pt>
                <c:pt idx="14515">
                  <c:v>1451.4999</c:v>
                </c:pt>
                <c:pt idx="14516">
                  <c:v>1451.5998999999999</c:v>
                </c:pt>
                <c:pt idx="14517">
                  <c:v>1451.6999000000001</c:v>
                </c:pt>
                <c:pt idx="14518">
                  <c:v>1451.7999</c:v>
                </c:pt>
                <c:pt idx="14519">
                  <c:v>1451.8998999999999</c:v>
                </c:pt>
                <c:pt idx="14520">
                  <c:v>1451.9999</c:v>
                </c:pt>
                <c:pt idx="14521">
                  <c:v>1452.0998999999999</c:v>
                </c:pt>
                <c:pt idx="14522">
                  <c:v>1452.1999000000001</c:v>
                </c:pt>
                <c:pt idx="14523">
                  <c:v>1452.2999</c:v>
                </c:pt>
                <c:pt idx="14524">
                  <c:v>1452.3998999999999</c:v>
                </c:pt>
                <c:pt idx="14525">
                  <c:v>1452.4999</c:v>
                </c:pt>
                <c:pt idx="14526">
                  <c:v>1452.5998999999999</c:v>
                </c:pt>
                <c:pt idx="14527">
                  <c:v>1452.6999000000001</c:v>
                </c:pt>
                <c:pt idx="14528">
                  <c:v>1452.7999</c:v>
                </c:pt>
                <c:pt idx="14529">
                  <c:v>1452.8998999999999</c:v>
                </c:pt>
                <c:pt idx="14530">
                  <c:v>1452.9999</c:v>
                </c:pt>
                <c:pt idx="14531">
                  <c:v>1453.0998999999999</c:v>
                </c:pt>
                <c:pt idx="14532">
                  <c:v>1453.1999000000001</c:v>
                </c:pt>
                <c:pt idx="14533">
                  <c:v>1453.2999</c:v>
                </c:pt>
                <c:pt idx="14534">
                  <c:v>1453.3998999999999</c:v>
                </c:pt>
                <c:pt idx="14535">
                  <c:v>1453.4999</c:v>
                </c:pt>
                <c:pt idx="14536">
                  <c:v>1453.5998999999999</c:v>
                </c:pt>
                <c:pt idx="14537">
                  <c:v>1453.6999000000001</c:v>
                </c:pt>
                <c:pt idx="14538">
                  <c:v>1453.7999</c:v>
                </c:pt>
                <c:pt idx="14539">
                  <c:v>1453.8998999999999</c:v>
                </c:pt>
                <c:pt idx="14540">
                  <c:v>1453.9999</c:v>
                </c:pt>
                <c:pt idx="14541">
                  <c:v>1454.0998999999999</c:v>
                </c:pt>
                <c:pt idx="14542">
                  <c:v>1454.1999000000001</c:v>
                </c:pt>
                <c:pt idx="14543">
                  <c:v>1454.2999</c:v>
                </c:pt>
                <c:pt idx="14544">
                  <c:v>1454.3998999999999</c:v>
                </c:pt>
                <c:pt idx="14545">
                  <c:v>1454.4999</c:v>
                </c:pt>
                <c:pt idx="14546">
                  <c:v>1454.5998999999999</c:v>
                </c:pt>
                <c:pt idx="14547">
                  <c:v>1454.6999000000001</c:v>
                </c:pt>
                <c:pt idx="14548">
                  <c:v>1454.7999</c:v>
                </c:pt>
                <c:pt idx="14549">
                  <c:v>1454.8999000000001</c:v>
                </c:pt>
                <c:pt idx="14550">
                  <c:v>1454.9999</c:v>
                </c:pt>
                <c:pt idx="14551">
                  <c:v>1455.0998999999999</c:v>
                </c:pt>
                <c:pt idx="14552">
                  <c:v>1455.1999000000001</c:v>
                </c:pt>
                <c:pt idx="14553">
                  <c:v>1455.2999</c:v>
                </c:pt>
                <c:pt idx="14554">
                  <c:v>1455.3998999999999</c:v>
                </c:pt>
                <c:pt idx="14555">
                  <c:v>1455.4999</c:v>
                </c:pt>
                <c:pt idx="14556">
                  <c:v>1455.5998999999999</c:v>
                </c:pt>
                <c:pt idx="14557">
                  <c:v>1455.6999000000001</c:v>
                </c:pt>
                <c:pt idx="14558">
                  <c:v>1455.7999</c:v>
                </c:pt>
                <c:pt idx="14559">
                  <c:v>1455.8999000000001</c:v>
                </c:pt>
                <c:pt idx="14560">
                  <c:v>1455.9999</c:v>
                </c:pt>
                <c:pt idx="14561">
                  <c:v>1456.0998999999999</c:v>
                </c:pt>
                <c:pt idx="14562">
                  <c:v>1456.1999000000001</c:v>
                </c:pt>
                <c:pt idx="14563">
                  <c:v>1456.2999</c:v>
                </c:pt>
                <c:pt idx="14564">
                  <c:v>1456.3998999999999</c:v>
                </c:pt>
                <c:pt idx="14565">
                  <c:v>1456.4999</c:v>
                </c:pt>
                <c:pt idx="14566">
                  <c:v>1456.5998999999999</c:v>
                </c:pt>
                <c:pt idx="14567">
                  <c:v>1456.6999000000001</c:v>
                </c:pt>
                <c:pt idx="14568">
                  <c:v>1456.7999</c:v>
                </c:pt>
                <c:pt idx="14569">
                  <c:v>1456.8999000000001</c:v>
                </c:pt>
                <c:pt idx="14570">
                  <c:v>1456.9999</c:v>
                </c:pt>
                <c:pt idx="14571">
                  <c:v>1457.0998999999999</c:v>
                </c:pt>
                <c:pt idx="14572">
                  <c:v>1457.1999000000001</c:v>
                </c:pt>
                <c:pt idx="14573">
                  <c:v>1457.2999</c:v>
                </c:pt>
                <c:pt idx="14574">
                  <c:v>1457.3998999999999</c:v>
                </c:pt>
                <c:pt idx="14575">
                  <c:v>1457.4999</c:v>
                </c:pt>
                <c:pt idx="14576">
                  <c:v>1457.5998999999999</c:v>
                </c:pt>
                <c:pt idx="14577">
                  <c:v>1457.6999000000001</c:v>
                </c:pt>
                <c:pt idx="14578">
                  <c:v>1457.7999</c:v>
                </c:pt>
                <c:pt idx="14579">
                  <c:v>1457.8998999999999</c:v>
                </c:pt>
                <c:pt idx="14580">
                  <c:v>1457.9999</c:v>
                </c:pt>
                <c:pt idx="14581">
                  <c:v>1458.0998999999999</c:v>
                </c:pt>
                <c:pt idx="14582">
                  <c:v>1458.1999000000001</c:v>
                </c:pt>
                <c:pt idx="14583">
                  <c:v>1458.2999</c:v>
                </c:pt>
                <c:pt idx="14584">
                  <c:v>1458.3998999999999</c:v>
                </c:pt>
                <c:pt idx="14585">
                  <c:v>1458.4999</c:v>
                </c:pt>
                <c:pt idx="14586">
                  <c:v>1458.5998999999999</c:v>
                </c:pt>
                <c:pt idx="14587">
                  <c:v>1458.6999000000001</c:v>
                </c:pt>
                <c:pt idx="14588">
                  <c:v>1458.7999</c:v>
                </c:pt>
                <c:pt idx="14589">
                  <c:v>1458.8998999999999</c:v>
                </c:pt>
                <c:pt idx="14590">
                  <c:v>1458.9999</c:v>
                </c:pt>
                <c:pt idx="14591">
                  <c:v>1459.0998999999999</c:v>
                </c:pt>
                <c:pt idx="14592">
                  <c:v>1459.1999000000001</c:v>
                </c:pt>
                <c:pt idx="14593">
                  <c:v>1459.2999</c:v>
                </c:pt>
                <c:pt idx="14594">
                  <c:v>1459.3998999999999</c:v>
                </c:pt>
                <c:pt idx="14595">
                  <c:v>1459.4999</c:v>
                </c:pt>
                <c:pt idx="14596">
                  <c:v>1459.5998999999999</c:v>
                </c:pt>
                <c:pt idx="14597">
                  <c:v>1459.6999000000001</c:v>
                </c:pt>
                <c:pt idx="14598">
                  <c:v>1459.7999</c:v>
                </c:pt>
                <c:pt idx="14599">
                  <c:v>1459.8998999999999</c:v>
                </c:pt>
                <c:pt idx="14600">
                  <c:v>1459.9999</c:v>
                </c:pt>
                <c:pt idx="14601">
                  <c:v>1460.0998999999999</c:v>
                </c:pt>
                <c:pt idx="14602">
                  <c:v>1460.1999000000001</c:v>
                </c:pt>
                <c:pt idx="14603">
                  <c:v>1460.2999</c:v>
                </c:pt>
                <c:pt idx="14604">
                  <c:v>1460.3999000000001</c:v>
                </c:pt>
                <c:pt idx="14605">
                  <c:v>1460.4999</c:v>
                </c:pt>
                <c:pt idx="14606">
                  <c:v>1460.5998999999999</c:v>
                </c:pt>
                <c:pt idx="14607">
                  <c:v>1460.6999000000001</c:v>
                </c:pt>
                <c:pt idx="14608">
                  <c:v>1460.7999</c:v>
                </c:pt>
                <c:pt idx="14609">
                  <c:v>1460.8998999999999</c:v>
                </c:pt>
                <c:pt idx="14610">
                  <c:v>1460.9999</c:v>
                </c:pt>
                <c:pt idx="14611">
                  <c:v>1461.0998999999999</c:v>
                </c:pt>
                <c:pt idx="14612">
                  <c:v>1461.1999000000001</c:v>
                </c:pt>
                <c:pt idx="14613">
                  <c:v>1461.2999</c:v>
                </c:pt>
                <c:pt idx="14614">
                  <c:v>1461.3999000000001</c:v>
                </c:pt>
                <c:pt idx="14615">
                  <c:v>1461.4999</c:v>
                </c:pt>
                <c:pt idx="14616">
                  <c:v>1461.5998999999999</c:v>
                </c:pt>
                <c:pt idx="14617">
                  <c:v>1461.6999000000001</c:v>
                </c:pt>
                <c:pt idx="14618">
                  <c:v>1461.7999</c:v>
                </c:pt>
                <c:pt idx="14619">
                  <c:v>1461.8998999999999</c:v>
                </c:pt>
                <c:pt idx="14620">
                  <c:v>1461.9999</c:v>
                </c:pt>
                <c:pt idx="14621">
                  <c:v>1462.0998999999999</c:v>
                </c:pt>
                <c:pt idx="14622">
                  <c:v>1462.1999000000001</c:v>
                </c:pt>
                <c:pt idx="14623">
                  <c:v>1462.2999</c:v>
                </c:pt>
                <c:pt idx="14624">
                  <c:v>1462.3998999999999</c:v>
                </c:pt>
                <c:pt idx="14625">
                  <c:v>1462.4999</c:v>
                </c:pt>
                <c:pt idx="14626">
                  <c:v>1462.5998999999999</c:v>
                </c:pt>
                <c:pt idx="14627">
                  <c:v>1462.6999000000001</c:v>
                </c:pt>
                <c:pt idx="14628">
                  <c:v>1462.7999</c:v>
                </c:pt>
                <c:pt idx="14629">
                  <c:v>1462.8998999999999</c:v>
                </c:pt>
                <c:pt idx="14630">
                  <c:v>1462.9999</c:v>
                </c:pt>
                <c:pt idx="14631">
                  <c:v>1463.0998999999999</c:v>
                </c:pt>
                <c:pt idx="14632">
                  <c:v>1463.1999000000001</c:v>
                </c:pt>
                <c:pt idx="14633">
                  <c:v>1463.2999</c:v>
                </c:pt>
                <c:pt idx="14634">
                  <c:v>1463.3998999999999</c:v>
                </c:pt>
                <c:pt idx="14635">
                  <c:v>1463.4999</c:v>
                </c:pt>
                <c:pt idx="14636">
                  <c:v>1463.5998999999999</c:v>
                </c:pt>
                <c:pt idx="14637">
                  <c:v>1463.6999000000001</c:v>
                </c:pt>
                <c:pt idx="14638">
                  <c:v>1463.7999</c:v>
                </c:pt>
                <c:pt idx="14639">
                  <c:v>1463.8998999999999</c:v>
                </c:pt>
                <c:pt idx="14640">
                  <c:v>1463.9999</c:v>
                </c:pt>
                <c:pt idx="14641">
                  <c:v>1464.0998999999999</c:v>
                </c:pt>
                <c:pt idx="14642">
                  <c:v>1464.1999000000001</c:v>
                </c:pt>
                <c:pt idx="14643">
                  <c:v>1464.2999</c:v>
                </c:pt>
                <c:pt idx="14644">
                  <c:v>1464.3998999999999</c:v>
                </c:pt>
                <c:pt idx="14645">
                  <c:v>1464.4999</c:v>
                </c:pt>
                <c:pt idx="14646">
                  <c:v>1464.5998999999999</c:v>
                </c:pt>
                <c:pt idx="14647">
                  <c:v>1464.6999000000001</c:v>
                </c:pt>
                <c:pt idx="14648">
                  <c:v>1464.7999</c:v>
                </c:pt>
                <c:pt idx="14649">
                  <c:v>1464.8999000000001</c:v>
                </c:pt>
                <c:pt idx="14650">
                  <c:v>1464.9999</c:v>
                </c:pt>
                <c:pt idx="14651">
                  <c:v>1465.0998999999999</c:v>
                </c:pt>
                <c:pt idx="14652">
                  <c:v>1465.1999000000001</c:v>
                </c:pt>
                <c:pt idx="14653">
                  <c:v>1465.2999</c:v>
                </c:pt>
                <c:pt idx="14654">
                  <c:v>1465.3998999999999</c:v>
                </c:pt>
                <c:pt idx="14655">
                  <c:v>1465.4999</c:v>
                </c:pt>
                <c:pt idx="14656">
                  <c:v>1465.5998999999999</c:v>
                </c:pt>
                <c:pt idx="14657">
                  <c:v>1465.6999000000001</c:v>
                </c:pt>
                <c:pt idx="14658">
                  <c:v>1465.7999</c:v>
                </c:pt>
                <c:pt idx="14659">
                  <c:v>1465.8999000000001</c:v>
                </c:pt>
                <c:pt idx="14660">
                  <c:v>1465.9999</c:v>
                </c:pt>
                <c:pt idx="14661">
                  <c:v>1466.0998999999999</c:v>
                </c:pt>
                <c:pt idx="14662">
                  <c:v>1466.1999000000001</c:v>
                </c:pt>
                <c:pt idx="14663">
                  <c:v>1466.2999</c:v>
                </c:pt>
                <c:pt idx="14664">
                  <c:v>1466.3998999999999</c:v>
                </c:pt>
                <c:pt idx="14665">
                  <c:v>1466.4999</c:v>
                </c:pt>
                <c:pt idx="14666">
                  <c:v>1466.5998999999999</c:v>
                </c:pt>
                <c:pt idx="14667">
                  <c:v>1466.6999000000001</c:v>
                </c:pt>
                <c:pt idx="14668">
                  <c:v>1466.7999</c:v>
                </c:pt>
                <c:pt idx="14669">
                  <c:v>1466.8999000000001</c:v>
                </c:pt>
                <c:pt idx="14670">
                  <c:v>1466.9999</c:v>
                </c:pt>
                <c:pt idx="14671">
                  <c:v>1467.0998999999999</c:v>
                </c:pt>
                <c:pt idx="14672">
                  <c:v>1467.1999000000001</c:v>
                </c:pt>
                <c:pt idx="14673">
                  <c:v>1467.2999</c:v>
                </c:pt>
                <c:pt idx="14674">
                  <c:v>1467.3998999999999</c:v>
                </c:pt>
                <c:pt idx="14675">
                  <c:v>1467.4999</c:v>
                </c:pt>
                <c:pt idx="14676">
                  <c:v>1467.5998999999999</c:v>
                </c:pt>
                <c:pt idx="14677">
                  <c:v>1467.6999000000001</c:v>
                </c:pt>
                <c:pt idx="14678">
                  <c:v>1467.7999</c:v>
                </c:pt>
                <c:pt idx="14679">
                  <c:v>1467.8998999999999</c:v>
                </c:pt>
                <c:pt idx="14680">
                  <c:v>1467.9999</c:v>
                </c:pt>
                <c:pt idx="14681">
                  <c:v>1468.0998999999999</c:v>
                </c:pt>
                <c:pt idx="14682">
                  <c:v>1468.1999000000001</c:v>
                </c:pt>
                <c:pt idx="14683">
                  <c:v>1468.2999</c:v>
                </c:pt>
                <c:pt idx="14684">
                  <c:v>1468.3998999999999</c:v>
                </c:pt>
                <c:pt idx="14685">
                  <c:v>1468.4999</c:v>
                </c:pt>
                <c:pt idx="14686">
                  <c:v>1468.5998999999999</c:v>
                </c:pt>
                <c:pt idx="14687">
                  <c:v>1468.6999000000001</c:v>
                </c:pt>
                <c:pt idx="14688">
                  <c:v>1468.7999</c:v>
                </c:pt>
                <c:pt idx="14689">
                  <c:v>1468.8998999999999</c:v>
                </c:pt>
                <c:pt idx="14690">
                  <c:v>1468.9999</c:v>
                </c:pt>
                <c:pt idx="14691">
                  <c:v>1469.0998999999999</c:v>
                </c:pt>
                <c:pt idx="14692">
                  <c:v>1469.1999000000001</c:v>
                </c:pt>
                <c:pt idx="14693">
                  <c:v>1469.2999</c:v>
                </c:pt>
                <c:pt idx="14694">
                  <c:v>1469.3999000000001</c:v>
                </c:pt>
                <c:pt idx="14695">
                  <c:v>1469.4999</c:v>
                </c:pt>
                <c:pt idx="14696">
                  <c:v>1469.5998999999999</c:v>
                </c:pt>
                <c:pt idx="14697">
                  <c:v>1469.6999000000001</c:v>
                </c:pt>
                <c:pt idx="14698">
                  <c:v>1469.7999</c:v>
                </c:pt>
                <c:pt idx="14699">
                  <c:v>1469.8998999999999</c:v>
                </c:pt>
                <c:pt idx="14700">
                  <c:v>1469.9999</c:v>
                </c:pt>
                <c:pt idx="14701">
                  <c:v>1470.0998999999999</c:v>
                </c:pt>
                <c:pt idx="14702">
                  <c:v>1470.1999000000001</c:v>
                </c:pt>
                <c:pt idx="14703">
                  <c:v>1470.2999</c:v>
                </c:pt>
                <c:pt idx="14704">
                  <c:v>1470.3999000000001</c:v>
                </c:pt>
                <c:pt idx="14705">
                  <c:v>1470.4999</c:v>
                </c:pt>
                <c:pt idx="14706">
                  <c:v>1470.5998999999999</c:v>
                </c:pt>
                <c:pt idx="14707">
                  <c:v>1470.6999000000001</c:v>
                </c:pt>
                <c:pt idx="14708">
                  <c:v>1470.7999</c:v>
                </c:pt>
                <c:pt idx="14709">
                  <c:v>1470.8998999999999</c:v>
                </c:pt>
                <c:pt idx="14710">
                  <c:v>1470.9999</c:v>
                </c:pt>
                <c:pt idx="14711">
                  <c:v>1471.0998999999999</c:v>
                </c:pt>
                <c:pt idx="14712">
                  <c:v>1471.1999000000001</c:v>
                </c:pt>
                <c:pt idx="14713">
                  <c:v>1471.2999</c:v>
                </c:pt>
                <c:pt idx="14714">
                  <c:v>1471.3999000000001</c:v>
                </c:pt>
                <c:pt idx="14715">
                  <c:v>1471.4999</c:v>
                </c:pt>
                <c:pt idx="14716">
                  <c:v>1471.5998999999999</c:v>
                </c:pt>
                <c:pt idx="14717">
                  <c:v>1471.6999000000001</c:v>
                </c:pt>
                <c:pt idx="14718">
                  <c:v>1471.7999</c:v>
                </c:pt>
                <c:pt idx="14719">
                  <c:v>1471.8998999999999</c:v>
                </c:pt>
                <c:pt idx="14720">
                  <c:v>1471.9999</c:v>
                </c:pt>
                <c:pt idx="14721">
                  <c:v>1472.0998999999999</c:v>
                </c:pt>
                <c:pt idx="14722">
                  <c:v>1472.1999000000001</c:v>
                </c:pt>
                <c:pt idx="14723">
                  <c:v>1472.2999</c:v>
                </c:pt>
                <c:pt idx="14724">
                  <c:v>1472.3998999999999</c:v>
                </c:pt>
                <c:pt idx="14725">
                  <c:v>1472.4999</c:v>
                </c:pt>
                <c:pt idx="14726">
                  <c:v>1472.5998999999999</c:v>
                </c:pt>
                <c:pt idx="14727">
                  <c:v>1472.6999000000001</c:v>
                </c:pt>
                <c:pt idx="14728">
                  <c:v>1472.7999</c:v>
                </c:pt>
                <c:pt idx="14729">
                  <c:v>1472.8998999999999</c:v>
                </c:pt>
                <c:pt idx="14730">
                  <c:v>1472.9999</c:v>
                </c:pt>
                <c:pt idx="14731">
                  <c:v>1473.0998999999999</c:v>
                </c:pt>
                <c:pt idx="14732">
                  <c:v>1473.1999000000001</c:v>
                </c:pt>
                <c:pt idx="14733">
                  <c:v>1473.2999</c:v>
                </c:pt>
                <c:pt idx="14734">
                  <c:v>1473.3998999999999</c:v>
                </c:pt>
                <c:pt idx="14735">
                  <c:v>1473.4999</c:v>
                </c:pt>
                <c:pt idx="14736">
                  <c:v>1473.5998999999999</c:v>
                </c:pt>
                <c:pt idx="14737">
                  <c:v>1473.6999000000001</c:v>
                </c:pt>
                <c:pt idx="14738">
                  <c:v>1473.7999</c:v>
                </c:pt>
                <c:pt idx="14739">
                  <c:v>1473.8998999999999</c:v>
                </c:pt>
                <c:pt idx="14740">
                  <c:v>1473.9999</c:v>
                </c:pt>
                <c:pt idx="14741">
                  <c:v>1474.0998999999999</c:v>
                </c:pt>
                <c:pt idx="14742">
                  <c:v>1474.1999000000001</c:v>
                </c:pt>
                <c:pt idx="14743">
                  <c:v>1474.2999</c:v>
                </c:pt>
                <c:pt idx="14744">
                  <c:v>1474.3998999999999</c:v>
                </c:pt>
                <c:pt idx="14745">
                  <c:v>1474.4999</c:v>
                </c:pt>
                <c:pt idx="14746">
                  <c:v>1474.5998999999999</c:v>
                </c:pt>
                <c:pt idx="14747">
                  <c:v>1474.6999000000001</c:v>
                </c:pt>
                <c:pt idx="14748">
                  <c:v>1474.7999</c:v>
                </c:pt>
                <c:pt idx="14749">
                  <c:v>1474.8999000000001</c:v>
                </c:pt>
                <c:pt idx="14750">
                  <c:v>1474.9999</c:v>
                </c:pt>
                <c:pt idx="14751">
                  <c:v>1475.0998999999999</c:v>
                </c:pt>
                <c:pt idx="14752">
                  <c:v>1475.1999000000001</c:v>
                </c:pt>
                <c:pt idx="14753">
                  <c:v>1475.2999</c:v>
                </c:pt>
                <c:pt idx="14754">
                  <c:v>1475.3998999999999</c:v>
                </c:pt>
                <c:pt idx="14755">
                  <c:v>1475.4999</c:v>
                </c:pt>
                <c:pt idx="14756">
                  <c:v>1475.5998999999999</c:v>
                </c:pt>
                <c:pt idx="14757">
                  <c:v>1475.6999000000001</c:v>
                </c:pt>
                <c:pt idx="14758">
                  <c:v>1475.7999</c:v>
                </c:pt>
                <c:pt idx="14759">
                  <c:v>1475.8999000000001</c:v>
                </c:pt>
                <c:pt idx="14760">
                  <c:v>1475.9999</c:v>
                </c:pt>
                <c:pt idx="14761">
                  <c:v>1476.0998999999999</c:v>
                </c:pt>
                <c:pt idx="14762">
                  <c:v>1476.1999000000001</c:v>
                </c:pt>
                <c:pt idx="14763">
                  <c:v>1476.2999</c:v>
                </c:pt>
                <c:pt idx="14764">
                  <c:v>1476.3998999999999</c:v>
                </c:pt>
                <c:pt idx="14765">
                  <c:v>1476.4999</c:v>
                </c:pt>
                <c:pt idx="14766">
                  <c:v>1476.5998999999999</c:v>
                </c:pt>
                <c:pt idx="14767">
                  <c:v>1476.6999000000001</c:v>
                </c:pt>
                <c:pt idx="14768">
                  <c:v>1476.7999</c:v>
                </c:pt>
                <c:pt idx="14769">
                  <c:v>1476.8998999999999</c:v>
                </c:pt>
                <c:pt idx="14770">
                  <c:v>1476.9999</c:v>
                </c:pt>
                <c:pt idx="14771">
                  <c:v>1477.0998999999999</c:v>
                </c:pt>
                <c:pt idx="14772">
                  <c:v>1477.1999000000001</c:v>
                </c:pt>
                <c:pt idx="14773">
                  <c:v>1477.2999</c:v>
                </c:pt>
                <c:pt idx="14774">
                  <c:v>1477.3998999999999</c:v>
                </c:pt>
                <c:pt idx="14775">
                  <c:v>1477.4999</c:v>
                </c:pt>
                <c:pt idx="14776">
                  <c:v>1477.5998999999999</c:v>
                </c:pt>
                <c:pt idx="14777">
                  <c:v>1477.6999000000001</c:v>
                </c:pt>
                <c:pt idx="14778">
                  <c:v>1477.7999</c:v>
                </c:pt>
                <c:pt idx="14779">
                  <c:v>1477.8998999999999</c:v>
                </c:pt>
                <c:pt idx="14780">
                  <c:v>1477.9999</c:v>
                </c:pt>
                <c:pt idx="14781">
                  <c:v>1478.0998999999999</c:v>
                </c:pt>
                <c:pt idx="14782">
                  <c:v>1478.1999000000001</c:v>
                </c:pt>
                <c:pt idx="14783">
                  <c:v>1478.2999</c:v>
                </c:pt>
                <c:pt idx="14784">
                  <c:v>1478.3998999999999</c:v>
                </c:pt>
                <c:pt idx="14785">
                  <c:v>1478.4999</c:v>
                </c:pt>
                <c:pt idx="14786">
                  <c:v>1478.5998999999999</c:v>
                </c:pt>
                <c:pt idx="14787">
                  <c:v>1478.6999000000001</c:v>
                </c:pt>
                <c:pt idx="14788">
                  <c:v>1478.7999</c:v>
                </c:pt>
                <c:pt idx="14789">
                  <c:v>1478.8998999999999</c:v>
                </c:pt>
                <c:pt idx="14790">
                  <c:v>1478.9999</c:v>
                </c:pt>
                <c:pt idx="14791">
                  <c:v>1479.0998999999999</c:v>
                </c:pt>
                <c:pt idx="14792">
                  <c:v>1479.1999000000001</c:v>
                </c:pt>
                <c:pt idx="14793">
                  <c:v>1479.2999</c:v>
                </c:pt>
                <c:pt idx="14794">
                  <c:v>1479.3999000000001</c:v>
                </c:pt>
                <c:pt idx="14795">
                  <c:v>1479.4999</c:v>
                </c:pt>
                <c:pt idx="14796">
                  <c:v>1479.5998999999999</c:v>
                </c:pt>
                <c:pt idx="14797">
                  <c:v>1479.6999000000001</c:v>
                </c:pt>
                <c:pt idx="14798">
                  <c:v>1479.7999</c:v>
                </c:pt>
                <c:pt idx="14799">
                  <c:v>1479.8998999999999</c:v>
                </c:pt>
                <c:pt idx="14800">
                  <c:v>1479.9999</c:v>
                </c:pt>
                <c:pt idx="14801">
                  <c:v>1480.0998999999999</c:v>
                </c:pt>
                <c:pt idx="14802">
                  <c:v>1480.1999000000001</c:v>
                </c:pt>
                <c:pt idx="14803">
                  <c:v>1480.2999</c:v>
                </c:pt>
                <c:pt idx="14804">
                  <c:v>1480.3999000000001</c:v>
                </c:pt>
                <c:pt idx="14805">
                  <c:v>1480.4999</c:v>
                </c:pt>
                <c:pt idx="14806">
                  <c:v>1480.5998999999999</c:v>
                </c:pt>
                <c:pt idx="14807">
                  <c:v>1480.6999000000001</c:v>
                </c:pt>
                <c:pt idx="14808">
                  <c:v>1480.7999</c:v>
                </c:pt>
                <c:pt idx="14809">
                  <c:v>1480.8998999999999</c:v>
                </c:pt>
                <c:pt idx="14810">
                  <c:v>1480.9999</c:v>
                </c:pt>
                <c:pt idx="14811">
                  <c:v>1481.0998999999999</c:v>
                </c:pt>
                <c:pt idx="14812">
                  <c:v>1481.1999000000001</c:v>
                </c:pt>
                <c:pt idx="14813">
                  <c:v>1481.2999</c:v>
                </c:pt>
                <c:pt idx="14814">
                  <c:v>1481.3999000000001</c:v>
                </c:pt>
                <c:pt idx="14815">
                  <c:v>1481.4999</c:v>
                </c:pt>
                <c:pt idx="14816">
                  <c:v>1481.5998999999999</c:v>
                </c:pt>
                <c:pt idx="14817">
                  <c:v>1481.6999000000001</c:v>
                </c:pt>
                <c:pt idx="14818">
                  <c:v>1481.7999</c:v>
                </c:pt>
                <c:pt idx="14819">
                  <c:v>1481.8998999999999</c:v>
                </c:pt>
                <c:pt idx="14820">
                  <c:v>1481.9999</c:v>
                </c:pt>
                <c:pt idx="14821">
                  <c:v>1482.0998999999999</c:v>
                </c:pt>
                <c:pt idx="14822">
                  <c:v>1482.1999000000001</c:v>
                </c:pt>
                <c:pt idx="14823">
                  <c:v>1482.2999</c:v>
                </c:pt>
                <c:pt idx="14824">
                  <c:v>1482.3998999999999</c:v>
                </c:pt>
                <c:pt idx="14825">
                  <c:v>1482.4999</c:v>
                </c:pt>
                <c:pt idx="14826">
                  <c:v>1482.5998999999999</c:v>
                </c:pt>
                <c:pt idx="14827">
                  <c:v>1482.6999000000001</c:v>
                </c:pt>
                <c:pt idx="14828">
                  <c:v>1482.7999</c:v>
                </c:pt>
                <c:pt idx="14829">
                  <c:v>1482.8998999999999</c:v>
                </c:pt>
                <c:pt idx="14830">
                  <c:v>1482.9999</c:v>
                </c:pt>
                <c:pt idx="14831">
                  <c:v>1483.0998999999999</c:v>
                </c:pt>
                <c:pt idx="14832">
                  <c:v>1483.1999000000001</c:v>
                </c:pt>
                <c:pt idx="14833">
                  <c:v>1483.2999</c:v>
                </c:pt>
                <c:pt idx="14834">
                  <c:v>1483.3998999999999</c:v>
                </c:pt>
                <c:pt idx="14835">
                  <c:v>1483.4999</c:v>
                </c:pt>
                <c:pt idx="14836">
                  <c:v>1483.5998999999999</c:v>
                </c:pt>
                <c:pt idx="14837">
                  <c:v>1483.6999000000001</c:v>
                </c:pt>
                <c:pt idx="14838">
                  <c:v>1483.7999</c:v>
                </c:pt>
                <c:pt idx="14839">
                  <c:v>1483.8999000000001</c:v>
                </c:pt>
                <c:pt idx="14840">
                  <c:v>1483.9999</c:v>
                </c:pt>
                <c:pt idx="14841">
                  <c:v>1484.0998999999999</c:v>
                </c:pt>
                <c:pt idx="14842">
                  <c:v>1484.1999000000001</c:v>
                </c:pt>
                <c:pt idx="14843">
                  <c:v>1484.2999</c:v>
                </c:pt>
                <c:pt idx="14844">
                  <c:v>1484.3998999999999</c:v>
                </c:pt>
                <c:pt idx="14845">
                  <c:v>1484.4999</c:v>
                </c:pt>
                <c:pt idx="14846">
                  <c:v>1484.5998999999999</c:v>
                </c:pt>
                <c:pt idx="14847">
                  <c:v>1484.6999000000001</c:v>
                </c:pt>
                <c:pt idx="14848">
                  <c:v>1484.7999</c:v>
                </c:pt>
                <c:pt idx="14849">
                  <c:v>1484.8999000000001</c:v>
                </c:pt>
                <c:pt idx="14850">
                  <c:v>1484.9999</c:v>
                </c:pt>
                <c:pt idx="14851">
                  <c:v>1485.0998999999999</c:v>
                </c:pt>
                <c:pt idx="14852">
                  <c:v>1485.1999000000001</c:v>
                </c:pt>
                <c:pt idx="14853">
                  <c:v>1485.2999</c:v>
                </c:pt>
                <c:pt idx="14854">
                  <c:v>1485.3998999999999</c:v>
                </c:pt>
                <c:pt idx="14855">
                  <c:v>1485.4999</c:v>
                </c:pt>
                <c:pt idx="14856">
                  <c:v>1485.5998999999999</c:v>
                </c:pt>
                <c:pt idx="14857">
                  <c:v>1485.6999000000001</c:v>
                </c:pt>
                <c:pt idx="14858">
                  <c:v>1485.7999</c:v>
                </c:pt>
                <c:pt idx="14859">
                  <c:v>1485.8999000000001</c:v>
                </c:pt>
                <c:pt idx="14860">
                  <c:v>1485.9999</c:v>
                </c:pt>
                <c:pt idx="14861">
                  <c:v>1486.0998999999999</c:v>
                </c:pt>
                <c:pt idx="14862">
                  <c:v>1486.1999000000001</c:v>
                </c:pt>
                <c:pt idx="14863">
                  <c:v>1486.2999</c:v>
                </c:pt>
                <c:pt idx="14864">
                  <c:v>1486.3998999999999</c:v>
                </c:pt>
                <c:pt idx="14865">
                  <c:v>1486.4999</c:v>
                </c:pt>
                <c:pt idx="14866">
                  <c:v>1486.5998999999999</c:v>
                </c:pt>
                <c:pt idx="14867">
                  <c:v>1486.6999000000001</c:v>
                </c:pt>
                <c:pt idx="14868">
                  <c:v>1486.7999</c:v>
                </c:pt>
                <c:pt idx="14869">
                  <c:v>1486.8998999999999</c:v>
                </c:pt>
                <c:pt idx="14870">
                  <c:v>1486.9999</c:v>
                </c:pt>
                <c:pt idx="14871">
                  <c:v>1487.0998999999999</c:v>
                </c:pt>
                <c:pt idx="14872">
                  <c:v>1487.1999000000001</c:v>
                </c:pt>
                <c:pt idx="14873">
                  <c:v>1487.2999</c:v>
                </c:pt>
                <c:pt idx="14874">
                  <c:v>1487.3998999999999</c:v>
                </c:pt>
                <c:pt idx="14875">
                  <c:v>1487.4999</c:v>
                </c:pt>
                <c:pt idx="14876">
                  <c:v>1487.5998999999999</c:v>
                </c:pt>
                <c:pt idx="14877">
                  <c:v>1487.6999000000001</c:v>
                </c:pt>
                <c:pt idx="14878">
                  <c:v>1487.7999</c:v>
                </c:pt>
                <c:pt idx="14879">
                  <c:v>1487.8998999999999</c:v>
                </c:pt>
                <c:pt idx="14880">
                  <c:v>1487.9999</c:v>
                </c:pt>
                <c:pt idx="14881">
                  <c:v>1488.0998999999999</c:v>
                </c:pt>
                <c:pt idx="14882">
                  <c:v>1488.1999000000001</c:v>
                </c:pt>
                <c:pt idx="14883">
                  <c:v>1488.2999</c:v>
                </c:pt>
                <c:pt idx="14884">
                  <c:v>1488.3998999999999</c:v>
                </c:pt>
                <c:pt idx="14885">
                  <c:v>1488.4999</c:v>
                </c:pt>
                <c:pt idx="14886">
                  <c:v>1488.5998999999999</c:v>
                </c:pt>
                <c:pt idx="14887">
                  <c:v>1488.6999000000001</c:v>
                </c:pt>
                <c:pt idx="14888">
                  <c:v>1488.7999</c:v>
                </c:pt>
                <c:pt idx="14889">
                  <c:v>1488.8998999999999</c:v>
                </c:pt>
                <c:pt idx="14890">
                  <c:v>1488.9999</c:v>
                </c:pt>
                <c:pt idx="14891">
                  <c:v>1489.0998999999999</c:v>
                </c:pt>
                <c:pt idx="14892">
                  <c:v>1489.1999000000001</c:v>
                </c:pt>
                <c:pt idx="14893">
                  <c:v>1489.2999</c:v>
                </c:pt>
                <c:pt idx="14894">
                  <c:v>1489.3999000000001</c:v>
                </c:pt>
                <c:pt idx="14895">
                  <c:v>1489.4999</c:v>
                </c:pt>
                <c:pt idx="14896">
                  <c:v>1489.5998999999999</c:v>
                </c:pt>
                <c:pt idx="14897">
                  <c:v>1489.6999000000001</c:v>
                </c:pt>
                <c:pt idx="14898">
                  <c:v>1489.7999</c:v>
                </c:pt>
                <c:pt idx="14899">
                  <c:v>1489.8998999999999</c:v>
                </c:pt>
                <c:pt idx="14900">
                  <c:v>1489.9999</c:v>
                </c:pt>
                <c:pt idx="14901">
                  <c:v>1490.0998999999999</c:v>
                </c:pt>
                <c:pt idx="14902">
                  <c:v>1490.1999000000001</c:v>
                </c:pt>
                <c:pt idx="14903">
                  <c:v>1490.2999</c:v>
                </c:pt>
                <c:pt idx="14904">
                  <c:v>1490.3999000000001</c:v>
                </c:pt>
                <c:pt idx="14905">
                  <c:v>1490.4999</c:v>
                </c:pt>
                <c:pt idx="14906">
                  <c:v>1490.5998999999999</c:v>
                </c:pt>
                <c:pt idx="14907">
                  <c:v>1490.6999000000001</c:v>
                </c:pt>
                <c:pt idx="14908">
                  <c:v>1490.7999</c:v>
                </c:pt>
                <c:pt idx="14909">
                  <c:v>1490.8998999999999</c:v>
                </c:pt>
                <c:pt idx="14910">
                  <c:v>1490.9999</c:v>
                </c:pt>
                <c:pt idx="14911">
                  <c:v>1491.0998999999999</c:v>
                </c:pt>
                <c:pt idx="14912">
                  <c:v>1491.1999000000001</c:v>
                </c:pt>
                <c:pt idx="14913">
                  <c:v>1491.2999</c:v>
                </c:pt>
                <c:pt idx="14914">
                  <c:v>1491.3999000000001</c:v>
                </c:pt>
                <c:pt idx="14915">
                  <c:v>1491.4999</c:v>
                </c:pt>
                <c:pt idx="14916">
                  <c:v>1491.5998999999999</c:v>
                </c:pt>
                <c:pt idx="14917">
                  <c:v>1491.6999000000001</c:v>
                </c:pt>
                <c:pt idx="14918">
                  <c:v>1491.7999</c:v>
                </c:pt>
                <c:pt idx="14919">
                  <c:v>1491.8998999999999</c:v>
                </c:pt>
                <c:pt idx="14920">
                  <c:v>1491.9999</c:v>
                </c:pt>
                <c:pt idx="14921">
                  <c:v>1492.0998999999999</c:v>
                </c:pt>
                <c:pt idx="14922">
                  <c:v>1492.1999000000001</c:v>
                </c:pt>
                <c:pt idx="14923">
                  <c:v>1492.2999</c:v>
                </c:pt>
                <c:pt idx="14924">
                  <c:v>1492.3998999999999</c:v>
                </c:pt>
                <c:pt idx="14925">
                  <c:v>1492.4999</c:v>
                </c:pt>
                <c:pt idx="14926">
                  <c:v>1492.5998999999999</c:v>
                </c:pt>
                <c:pt idx="14927">
                  <c:v>1492.6999000000001</c:v>
                </c:pt>
                <c:pt idx="14928">
                  <c:v>1492.7999</c:v>
                </c:pt>
                <c:pt idx="14929">
                  <c:v>1492.8998999999999</c:v>
                </c:pt>
                <c:pt idx="14930">
                  <c:v>1492.9999</c:v>
                </c:pt>
                <c:pt idx="14931">
                  <c:v>1493.0998999999999</c:v>
                </c:pt>
                <c:pt idx="14932">
                  <c:v>1493.1999000000001</c:v>
                </c:pt>
                <c:pt idx="14933">
                  <c:v>1493.2999</c:v>
                </c:pt>
                <c:pt idx="14934">
                  <c:v>1493.3998999999999</c:v>
                </c:pt>
                <c:pt idx="14935">
                  <c:v>1493.4999</c:v>
                </c:pt>
                <c:pt idx="14936">
                  <c:v>1493.5998999999999</c:v>
                </c:pt>
                <c:pt idx="14937">
                  <c:v>1493.6999000000001</c:v>
                </c:pt>
                <c:pt idx="14938">
                  <c:v>1493.7999</c:v>
                </c:pt>
                <c:pt idx="14939">
                  <c:v>1493.8999000000001</c:v>
                </c:pt>
                <c:pt idx="14940">
                  <c:v>1493.9999</c:v>
                </c:pt>
                <c:pt idx="14941">
                  <c:v>1494.0998999999999</c:v>
                </c:pt>
                <c:pt idx="14942">
                  <c:v>1494.1999000000001</c:v>
                </c:pt>
                <c:pt idx="14943">
                  <c:v>1494.2999</c:v>
                </c:pt>
                <c:pt idx="14944">
                  <c:v>1494.3998999999999</c:v>
                </c:pt>
                <c:pt idx="14945">
                  <c:v>1494.4999</c:v>
                </c:pt>
                <c:pt idx="14946">
                  <c:v>1494.5998999999999</c:v>
                </c:pt>
                <c:pt idx="14947">
                  <c:v>1494.6999000000001</c:v>
                </c:pt>
                <c:pt idx="14948">
                  <c:v>1494.7999</c:v>
                </c:pt>
                <c:pt idx="14949">
                  <c:v>1494.8999000000001</c:v>
                </c:pt>
                <c:pt idx="14950">
                  <c:v>1494.9999</c:v>
                </c:pt>
                <c:pt idx="14951">
                  <c:v>1495.0998999999999</c:v>
                </c:pt>
                <c:pt idx="14952">
                  <c:v>1495.1999000000001</c:v>
                </c:pt>
                <c:pt idx="14953">
                  <c:v>1495.2999</c:v>
                </c:pt>
                <c:pt idx="14954">
                  <c:v>1495.3999000000001</c:v>
                </c:pt>
                <c:pt idx="14955">
                  <c:v>1495.4999</c:v>
                </c:pt>
                <c:pt idx="14956">
                  <c:v>1495.5999000000002</c:v>
                </c:pt>
                <c:pt idx="14957">
                  <c:v>1495.6999000000001</c:v>
                </c:pt>
                <c:pt idx="14958">
                  <c:v>1495.7999</c:v>
                </c:pt>
                <c:pt idx="14959">
                  <c:v>1495.8998999999999</c:v>
                </c:pt>
                <c:pt idx="14960">
                  <c:v>1495.9999</c:v>
                </c:pt>
                <c:pt idx="14961">
                  <c:v>1496.0998999999999</c:v>
                </c:pt>
                <c:pt idx="14962">
                  <c:v>1496.1999000000001</c:v>
                </c:pt>
                <c:pt idx="14963">
                  <c:v>1496.2999</c:v>
                </c:pt>
                <c:pt idx="14964">
                  <c:v>1496.3998999999999</c:v>
                </c:pt>
                <c:pt idx="14965">
                  <c:v>1496.4999</c:v>
                </c:pt>
                <c:pt idx="14966">
                  <c:v>1496.5998999999999</c:v>
                </c:pt>
                <c:pt idx="14967">
                  <c:v>1496.6999000000001</c:v>
                </c:pt>
                <c:pt idx="14968">
                  <c:v>1496.7999</c:v>
                </c:pt>
                <c:pt idx="14969">
                  <c:v>1496.8998999999999</c:v>
                </c:pt>
                <c:pt idx="14970">
                  <c:v>1496.9999</c:v>
                </c:pt>
                <c:pt idx="14971">
                  <c:v>1497.0998999999999</c:v>
                </c:pt>
                <c:pt idx="14972">
                  <c:v>1497.1999000000001</c:v>
                </c:pt>
                <c:pt idx="14973">
                  <c:v>1497.2999</c:v>
                </c:pt>
                <c:pt idx="14974">
                  <c:v>1497.3999000000001</c:v>
                </c:pt>
                <c:pt idx="14975">
                  <c:v>1497.4999</c:v>
                </c:pt>
                <c:pt idx="14976">
                  <c:v>1497.5998999999999</c:v>
                </c:pt>
                <c:pt idx="14977">
                  <c:v>1497.6999000000001</c:v>
                </c:pt>
                <c:pt idx="14978">
                  <c:v>1497.7999</c:v>
                </c:pt>
                <c:pt idx="14979">
                  <c:v>1497.8998999999999</c:v>
                </c:pt>
                <c:pt idx="14980">
                  <c:v>1497.9999</c:v>
                </c:pt>
                <c:pt idx="14981">
                  <c:v>1498.0998999999999</c:v>
                </c:pt>
                <c:pt idx="14982">
                  <c:v>1498.1999000000001</c:v>
                </c:pt>
                <c:pt idx="14983">
                  <c:v>1498.2999</c:v>
                </c:pt>
                <c:pt idx="14984">
                  <c:v>1498.3998999999999</c:v>
                </c:pt>
                <c:pt idx="14985">
                  <c:v>1498.4999</c:v>
                </c:pt>
                <c:pt idx="14986">
                  <c:v>1498.5998999999999</c:v>
                </c:pt>
                <c:pt idx="14987">
                  <c:v>1498.6999000000001</c:v>
                </c:pt>
                <c:pt idx="14988">
                  <c:v>1498.7999</c:v>
                </c:pt>
                <c:pt idx="14989">
                  <c:v>1498.8998999999999</c:v>
                </c:pt>
                <c:pt idx="14990">
                  <c:v>1498.9999</c:v>
                </c:pt>
                <c:pt idx="14991">
                  <c:v>1499.0998999999999</c:v>
                </c:pt>
                <c:pt idx="14992">
                  <c:v>1499.1999000000001</c:v>
                </c:pt>
                <c:pt idx="14993">
                  <c:v>1499.2999</c:v>
                </c:pt>
                <c:pt idx="14994">
                  <c:v>1499.3999000000001</c:v>
                </c:pt>
                <c:pt idx="14995">
                  <c:v>1499.4999</c:v>
                </c:pt>
                <c:pt idx="14996">
                  <c:v>1499.5998999999999</c:v>
                </c:pt>
                <c:pt idx="14997">
                  <c:v>1499.6999000000001</c:v>
                </c:pt>
                <c:pt idx="14998">
                  <c:v>1499.7999</c:v>
                </c:pt>
                <c:pt idx="14999">
                  <c:v>1499.8999000000001</c:v>
                </c:pt>
                <c:pt idx="15000">
                  <c:v>1499.9999</c:v>
                </c:pt>
                <c:pt idx="15001">
                  <c:v>1500.0998999999999</c:v>
                </c:pt>
                <c:pt idx="15002">
                  <c:v>1500.1999000000001</c:v>
                </c:pt>
                <c:pt idx="15003">
                  <c:v>1500.2999</c:v>
                </c:pt>
                <c:pt idx="15004">
                  <c:v>1500.3998999999999</c:v>
                </c:pt>
                <c:pt idx="15005">
                  <c:v>1500.4999</c:v>
                </c:pt>
                <c:pt idx="15006">
                  <c:v>1500.5998999999999</c:v>
                </c:pt>
                <c:pt idx="15007">
                  <c:v>1500.6999000000001</c:v>
                </c:pt>
                <c:pt idx="15008">
                  <c:v>1500.7999</c:v>
                </c:pt>
                <c:pt idx="15009">
                  <c:v>1500.8998999999999</c:v>
                </c:pt>
                <c:pt idx="15010">
                  <c:v>1500.9999</c:v>
                </c:pt>
                <c:pt idx="15011">
                  <c:v>1501.0998999999999</c:v>
                </c:pt>
                <c:pt idx="15012">
                  <c:v>1501.1999000000001</c:v>
                </c:pt>
                <c:pt idx="15013">
                  <c:v>1501.2999</c:v>
                </c:pt>
                <c:pt idx="15014">
                  <c:v>1501.3998999999999</c:v>
                </c:pt>
                <c:pt idx="15015">
                  <c:v>1501.4999</c:v>
                </c:pt>
                <c:pt idx="15016">
                  <c:v>1501.5998999999999</c:v>
                </c:pt>
                <c:pt idx="15017">
                  <c:v>1501.6999000000001</c:v>
                </c:pt>
                <c:pt idx="15018">
                  <c:v>1501.7999</c:v>
                </c:pt>
                <c:pt idx="15019">
                  <c:v>1501.8999000000001</c:v>
                </c:pt>
                <c:pt idx="15020">
                  <c:v>1501.9999</c:v>
                </c:pt>
                <c:pt idx="15021">
                  <c:v>1502.0998999999999</c:v>
                </c:pt>
                <c:pt idx="15022">
                  <c:v>1502.1999000000001</c:v>
                </c:pt>
                <c:pt idx="15023">
                  <c:v>1502.2999</c:v>
                </c:pt>
                <c:pt idx="15024">
                  <c:v>1502.3998999999999</c:v>
                </c:pt>
                <c:pt idx="15025">
                  <c:v>1502.4999</c:v>
                </c:pt>
                <c:pt idx="15026">
                  <c:v>1502.5998999999999</c:v>
                </c:pt>
                <c:pt idx="15027">
                  <c:v>1502.6999000000001</c:v>
                </c:pt>
                <c:pt idx="15028">
                  <c:v>1502.7999</c:v>
                </c:pt>
                <c:pt idx="15029">
                  <c:v>1502.8998999999999</c:v>
                </c:pt>
                <c:pt idx="15030">
                  <c:v>1502.9999</c:v>
                </c:pt>
                <c:pt idx="15031">
                  <c:v>1503.0998999999999</c:v>
                </c:pt>
                <c:pt idx="15032">
                  <c:v>1503.1999000000001</c:v>
                </c:pt>
                <c:pt idx="15033">
                  <c:v>1503.2999</c:v>
                </c:pt>
                <c:pt idx="15034">
                  <c:v>1503.3998999999999</c:v>
                </c:pt>
                <c:pt idx="15035">
                  <c:v>1503.4999</c:v>
                </c:pt>
                <c:pt idx="15036">
                  <c:v>1503.5998999999999</c:v>
                </c:pt>
                <c:pt idx="15037">
                  <c:v>1503.6999000000001</c:v>
                </c:pt>
                <c:pt idx="15038">
                  <c:v>1503.7999</c:v>
                </c:pt>
                <c:pt idx="15039">
                  <c:v>1503.8999000000001</c:v>
                </c:pt>
                <c:pt idx="15040">
                  <c:v>1503.9999</c:v>
                </c:pt>
                <c:pt idx="15041">
                  <c:v>1504.0998999999999</c:v>
                </c:pt>
                <c:pt idx="15042">
                  <c:v>1504.1999000000001</c:v>
                </c:pt>
                <c:pt idx="15043">
                  <c:v>1504.2999</c:v>
                </c:pt>
                <c:pt idx="15044">
                  <c:v>1504.3999000000001</c:v>
                </c:pt>
                <c:pt idx="15045">
                  <c:v>1504.4999</c:v>
                </c:pt>
                <c:pt idx="15046">
                  <c:v>1504.5998999999999</c:v>
                </c:pt>
                <c:pt idx="15047">
                  <c:v>1504.6999000000001</c:v>
                </c:pt>
                <c:pt idx="15048">
                  <c:v>1504.7999</c:v>
                </c:pt>
                <c:pt idx="15049">
                  <c:v>1504.8998999999999</c:v>
                </c:pt>
                <c:pt idx="15050">
                  <c:v>1504.9999</c:v>
                </c:pt>
                <c:pt idx="15051">
                  <c:v>1505.0998999999999</c:v>
                </c:pt>
                <c:pt idx="15052">
                  <c:v>1505.1999000000001</c:v>
                </c:pt>
                <c:pt idx="15053">
                  <c:v>1505.2999</c:v>
                </c:pt>
                <c:pt idx="15054">
                  <c:v>1505.3998999999999</c:v>
                </c:pt>
                <c:pt idx="15055">
                  <c:v>1505.4999</c:v>
                </c:pt>
                <c:pt idx="15056">
                  <c:v>1505.5998999999999</c:v>
                </c:pt>
                <c:pt idx="15057">
                  <c:v>1505.6999000000001</c:v>
                </c:pt>
                <c:pt idx="15058">
                  <c:v>1505.7999</c:v>
                </c:pt>
                <c:pt idx="15059">
                  <c:v>1505.8999000000001</c:v>
                </c:pt>
                <c:pt idx="15060">
                  <c:v>1505.9999</c:v>
                </c:pt>
                <c:pt idx="15061">
                  <c:v>1506.0999000000002</c:v>
                </c:pt>
                <c:pt idx="15062">
                  <c:v>1506.1999000000001</c:v>
                </c:pt>
                <c:pt idx="15063">
                  <c:v>1506.2999</c:v>
                </c:pt>
                <c:pt idx="15064">
                  <c:v>1506.3998999999999</c:v>
                </c:pt>
                <c:pt idx="15065">
                  <c:v>1506.4999</c:v>
                </c:pt>
                <c:pt idx="15066">
                  <c:v>1506.5999000000002</c:v>
                </c:pt>
                <c:pt idx="15067">
                  <c:v>1506.6999000000001</c:v>
                </c:pt>
                <c:pt idx="15068">
                  <c:v>1506.7999</c:v>
                </c:pt>
                <c:pt idx="15069">
                  <c:v>1506.8998999999999</c:v>
                </c:pt>
                <c:pt idx="15070">
                  <c:v>1506.9999</c:v>
                </c:pt>
                <c:pt idx="15071">
                  <c:v>1507.0998999999999</c:v>
                </c:pt>
                <c:pt idx="15072">
                  <c:v>1507.1999000000001</c:v>
                </c:pt>
                <c:pt idx="15073">
                  <c:v>1507.2999</c:v>
                </c:pt>
                <c:pt idx="15074">
                  <c:v>1507.3998999999999</c:v>
                </c:pt>
                <c:pt idx="15075">
                  <c:v>1507.4999</c:v>
                </c:pt>
                <c:pt idx="15076">
                  <c:v>1507.5998999999999</c:v>
                </c:pt>
                <c:pt idx="15077">
                  <c:v>1507.6999000000001</c:v>
                </c:pt>
                <c:pt idx="15078">
                  <c:v>1507.7999</c:v>
                </c:pt>
                <c:pt idx="15079">
                  <c:v>1507.8998999999999</c:v>
                </c:pt>
                <c:pt idx="15080">
                  <c:v>1507.9999</c:v>
                </c:pt>
                <c:pt idx="15081">
                  <c:v>1508.0998999999999</c:v>
                </c:pt>
                <c:pt idx="15082">
                  <c:v>1508.1999000000001</c:v>
                </c:pt>
                <c:pt idx="15083">
                  <c:v>1508.2999</c:v>
                </c:pt>
                <c:pt idx="15084">
                  <c:v>1508.3998999999999</c:v>
                </c:pt>
                <c:pt idx="15085">
                  <c:v>1508.4999</c:v>
                </c:pt>
                <c:pt idx="15086">
                  <c:v>1508.5999000000002</c:v>
                </c:pt>
                <c:pt idx="15087">
                  <c:v>1508.6999000000001</c:v>
                </c:pt>
                <c:pt idx="15088">
                  <c:v>1508.7999</c:v>
                </c:pt>
                <c:pt idx="15089">
                  <c:v>1508.8999000000001</c:v>
                </c:pt>
                <c:pt idx="15090">
                  <c:v>1508.9999</c:v>
                </c:pt>
                <c:pt idx="15091">
                  <c:v>1509.0998999999999</c:v>
                </c:pt>
                <c:pt idx="15092">
                  <c:v>1509.1999000000001</c:v>
                </c:pt>
                <c:pt idx="15093">
                  <c:v>1509.2999</c:v>
                </c:pt>
                <c:pt idx="15094">
                  <c:v>1509.3998999999999</c:v>
                </c:pt>
                <c:pt idx="15095">
                  <c:v>1509.4999</c:v>
                </c:pt>
                <c:pt idx="15096">
                  <c:v>1509.5998999999999</c:v>
                </c:pt>
                <c:pt idx="15097">
                  <c:v>1509.6999000000001</c:v>
                </c:pt>
                <c:pt idx="15098">
                  <c:v>1509.7999</c:v>
                </c:pt>
                <c:pt idx="15099">
                  <c:v>1509.8998999999999</c:v>
                </c:pt>
                <c:pt idx="15100">
                  <c:v>1509.9999</c:v>
                </c:pt>
                <c:pt idx="15101">
                  <c:v>1510.0998999999999</c:v>
                </c:pt>
                <c:pt idx="15102">
                  <c:v>1510.1999000000001</c:v>
                </c:pt>
                <c:pt idx="15103">
                  <c:v>1510.2999</c:v>
                </c:pt>
                <c:pt idx="15104">
                  <c:v>1510.3998999999999</c:v>
                </c:pt>
                <c:pt idx="15105">
                  <c:v>1510.4999</c:v>
                </c:pt>
                <c:pt idx="15106">
                  <c:v>1510.5999000000002</c:v>
                </c:pt>
                <c:pt idx="15107">
                  <c:v>1510.6999000000001</c:v>
                </c:pt>
                <c:pt idx="15108">
                  <c:v>1510.7999</c:v>
                </c:pt>
                <c:pt idx="15109">
                  <c:v>1510.8999000000001</c:v>
                </c:pt>
                <c:pt idx="15110">
                  <c:v>1510.9999</c:v>
                </c:pt>
                <c:pt idx="15111">
                  <c:v>1511.0999000000002</c:v>
                </c:pt>
                <c:pt idx="15112">
                  <c:v>1511.1999000000001</c:v>
                </c:pt>
                <c:pt idx="15113">
                  <c:v>1511.2999</c:v>
                </c:pt>
                <c:pt idx="15114">
                  <c:v>1511.3998999999999</c:v>
                </c:pt>
                <c:pt idx="15115">
                  <c:v>1511.4999</c:v>
                </c:pt>
                <c:pt idx="15116">
                  <c:v>1511.5998999999999</c:v>
                </c:pt>
                <c:pt idx="15117">
                  <c:v>1511.6999000000001</c:v>
                </c:pt>
                <c:pt idx="15118">
                  <c:v>1511.7999</c:v>
                </c:pt>
                <c:pt idx="15119">
                  <c:v>1511.8998999999999</c:v>
                </c:pt>
                <c:pt idx="15120">
                  <c:v>1511.9999</c:v>
                </c:pt>
                <c:pt idx="15121">
                  <c:v>1512.0998999999999</c:v>
                </c:pt>
                <c:pt idx="15122">
                  <c:v>1512.1999000000001</c:v>
                </c:pt>
                <c:pt idx="15123">
                  <c:v>1512.2999</c:v>
                </c:pt>
                <c:pt idx="15124">
                  <c:v>1512.3998999999999</c:v>
                </c:pt>
                <c:pt idx="15125">
                  <c:v>1512.4999</c:v>
                </c:pt>
                <c:pt idx="15126">
                  <c:v>1512.5998999999999</c:v>
                </c:pt>
                <c:pt idx="15127">
                  <c:v>1512.6999000000001</c:v>
                </c:pt>
                <c:pt idx="15128">
                  <c:v>1512.7999</c:v>
                </c:pt>
                <c:pt idx="15129">
                  <c:v>1512.8998999999999</c:v>
                </c:pt>
                <c:pt idx="15130">
                  <c:v>1512.9999</c:v>
                </c:pt>
                <c:pt idx="15131">
                  <c:v>1513.0999000000002</c:v>
                </c:pt>
                <c:pt idx="15132">
                  <c:v>1513.1999000000001</c:v>
                </c:pt>
                <c:pt idx="15133">
                  <c:v>1513.2999</c:v>
                </c:pt>
                <c:pt idx="15134">
                  <c:v>1513.3999000000001</c:v>
                </c:pt>
                <c:pt idx="15135">
                  <c:v>1513.4999</c:v>
                </c:pt>
                <c:pt idx="15136">
                  <c:v>1513.5998999999999</c:v>
                </c:pt>
                <c:pt idx="15137">
                  <c:v>1513.6999000000001</c:v>
                </c:pt>
                <c:pt idx="15138">
                  <c:v>1513.7999</c:v>
                </c:pt>
                <c:pt idx="15139">
                  <c:v>1513.8998999999999</c:v>
                </c:pt>
                <c:pt idx="15140">
                  <c:v>1513.9999</c:v>
                </c:pt>
                <c:pt idx="15141">
                  <c:v>1514.0998999999999</c:v>
                </c:pt>
                <c:pt idx="15142">
                  <c:v>1514.1999000000001</c:v>
                </c:pt>
                <c:pt idx="15143">
                  <c:v>1514.2999</c:v>
                </c:pt>
                <c:pt idx="15144">
                  <c:v>1514.3998999999999</c:v>
                </c:pt>
                <c:pt idx="15145">
                  <c:v>1514.4999</c:v>
                </c:pt>
                <c:pt idx="15146">
                  <c:v>1514.5998999999999</c:v>
                </c:pt>
                <c:pt idx="15147">
                  <c:v>1514.6999000000001</c:v>
                </c:pt>
                <c:pt idx="15148">
                  <c:v>1514.7999</c:v>
                </c:pt>
                <c:pt idx="15149">
                  <c:v>1514.8998999999999</c:v>
                </c:pt>
                <c:pt idx="15150">
                  <c:v>1514.9999</c:v>
                </c:pt>
                <c:pt idx="15151">
                  <c:v>1515.0999000000002</c:v>
                </c:pt>
                <c:pt idx="15152">
                  <c:v>1515.1999000000001</c:v>
                </c:pt>
                <c:pt idx="15153">
                  <c:v>1515.2999</c:v>
                </c:pt>
                <c:pt idx="15154">
                  <c:v>1515.3999000000001</c:v>
                </c:pt>
                <c:pt idx="15155">
                  <c:v>1515.4999</c:v>
                </c:pt>
                <c:pt idx="15156">
                  <c:v>1515.5999000000002</c:v>
                </c:pt>
                <c:pt idx="15157">
                  <c:v>1515.6999000000001</c:v>
                </c:pt>
                <c:pt idx="15158">
                  <c:v>1515.7999</c:v>
                </c:pt>
                <c:pt idx="15159">
                  <c:v>1515.8998999999999</c:v>
                </c:pt>
                <c:pt idx="15160">
                  <c:v>1515.9999</c:v>
                </c:pt>
                <c:pt idx="15161">
                  <c:v>1516.0998999999999</c:v>
                </c:pt>
                <c:pt idx="15162">
                  <c:v>1516.1999000000001</c:v>
                </c:pt>
                <c:pt idx="15163">
                  <c:v>1516.2999</c:v>
                </c:pt>
                <c:pt idx="15164">
                  <c:v>1516.3998999999999</c:v>
                </c:pt>
                <c:pt idx="15165">
                  <c:v>1516.4999</c:v>
                </c:pt>
                <c:pt idx="15166">
                  <c:v>1516.5998999999999</c:v>
                </c:pt>
                <c:pt idx="15167">
                  <c:v>1516.6999000000001</c:v>
                </c:pt>
                <c:pt idx="15168">
                  <c:v>1516.7999</c:v>
                </c:pt>
                <c:pt idx="15169">
                  <c:v>1516.8998999999999</c:v>
                </c:pt>
                <c:pt idx="15170">
                  <c:v>1516.9999</c:v>
                </c:pt>
                <c:pt idx="15171">
                  <c:v>1517.0998999999999</c:v>
                </c:pt>
                <c:pt idx="15172">
                  <c:v>1517.1999000000001</c:v>
                </c:pt>
                <c:pt idx="15173">
                  <c:v>1517.2999</c:v>
                </c:pt>
                <c:pt idx="15174">
                  <c:v>1517.3998999999999</c:v>
                </c:pt>
                <c:pt idx="15175">
                  <c:v>1517.4999</c:v>
                </c:pt>
                <c:pt idx="15176">
                  <c:v>1517.5999000000002</c:v>
                </c:pt>
                <c:pt idx="15177">
                  <c:v>1517.6999000000001</c:v>
                </c:pt>
                <c:pt idx="15178">
                  <c:v>1517.7999</c:v>
                </c:pt>
                <c:pt idx="15179">
                  <c:v>1517.8999000000001</c:v>
                </c:pt>
                <c:pt idx="15180">
                  <c:v>1517.9999</c:v>
                </c:pt>
                <c:pt idx="15181">
                  <c:v>1518.0998999999999</c:v>
                </c:pt>
                <c:pt idx="15182">
                  <c:v>1518.1999000000001</c:v>
                </c:pt>
                <c:pt idx="15183">
                  <c:v>1518.2999</c:v>
                </c:pt>
                <c:pt idx="15184">
                  <c:v>1518.3998999999999</c:v>
                </c:pt>
                <c:pt idx="15185">
                  <c:v>1518.4999</c:v>
                </c:pt>
                <c:pt idx="15186">
                  <c:v>1518.5998999999999</c:v>
                </c:pt>
                <c:pt idx="15187">
                  <c:v>1518.6999000000001</c:v>
                </c:pt>
                <c:pt idx="15188">
                  <c:v>1518.7999</c:v>
                </c:pt>
                <c:pt idx="15189">
                  <c:v>1518.8998999999999</c:v>
                </c:pt>
                <c:pt idx="15190">
                  <c:v>1518.9999</c:v>
                </c:pt>
                <c:pt idx="15191">
                  <c:v>1519.0998999999999</c:v>
                </c:pt>
                <c:pt idx="15192">
                  <c:v>1519.1999000000001</c:v>
                </c:pt>
                <c:pt idx="15193">
                  <c:v>1519.2999</c:v>
                </c:pt>
                <c:pt idx="15194">
                  <c:v>1519.3998999999999</c:v>
                </c:pt>
                <c:pt idx="15195">
                  <c:v>1519.4999</c:v>
                </c:pt>
                <c:pt idx="15196">
                  <c:v>1519.5999000000002</c:v>
                </c:pt>
                <c:pt idx="15197">
                  <c:v>1519.6999000000001</c:v>
                </c:pt>
                <c:pt idx="15198">
                  <c:v>1519.7999</c:v>
                </c:pt>
                <c:pt idx="15199">
                  <c:v>1519.8999000000001</c:v>
                </c:pt>
                <c:pt idx="15200">
                  <c:v>1519.9999</c:v>
                </c:pt>
                <c:pt idx="15201">
                  <c:v>1520.0999000000002</c:v>
                </c:pt>
                <c:pt idx="15202">
                  <c:v>1520.1999000000001</c:v>
                </c:pt>
                <c:pt idx="15203">
                  <c:v>1520.2999</c:v>
                </c:pt>
                <c:pt idx="15204">
                  <c:v>1520.3998999999999</c:v>
                </c:pt>
                <c:pt idx="15205">
                  <c:v>1520.4999</c:v>
                </c:pt>
                <c:pt idx="15206">
                  <c:v>1520.5998999999999</c:v>
                </c:pt>
                <c:pt idx="15207">
                  <c:v>1520.6999000000001</c:v>
                </c:pt>
                <c:pt idx="15208">
                  <c:v>1520.7999</c:v>
                </c:pt>
                <c:pt idx="15209">
                  <c:v>1520.8998999999999</c:v>
                </c:pt>
                <c:pt idx="15210">
                  <c:v>1520.9999</c:v>
                </c:pt>
                <c:pt idx="15211">
                  <c:v>1521.0998999999999</c:v>
                </c:pt>
                <c:pt idx="15212">
                  <c:v>1521.1999000000001</c:v>
                </c:pt>
                <c:pt idx="15213">
                  <c:v>1521.2999</c:v>
                </c:pt>
                <c:pt idx="15214">
                  <c:v>1521.3998999999999</c:v>
                </c:pt>
                <c:pt idx="15215">
                  <c:v>1521.4999</c:v>
                </c:pt>
                <c:pt idx="15216">
                  <c:v>1521.5999000000002</c:v>
                </c:pt>
                <c:pt idx="15217">
                  <c:v>1521.6999000000001</c:v>
                </c:pt>
                <c:pt idx="15218">
                  <c:v>1521.7999</c:v>
                </c:pt>
                <c:pt idx="15219">
                  <c:v>1521.8998999999999</c:v>
                </c:pt>
                <c:pt idx="15220">
                  <c:v>1521.9999</c:v>
                </c:pt>
                <c:pt idx="15221">
                  <c:v>1522.0999000000002</c:v>
                </c:pt>
                <c:pt idx="15222">
                  <c:v>1522.1999000000001</c:v>
                </c:pt>
                <c:pt idx="15223">
                  <c:v>1522.2999</c:v>
                </c:pt>
                <c:pt idx="15224">
                  <c:v>1522.3998999999999</c:v>
                </c:pt>
                <c:pt idx="15225">
                  <c:v>1522.4999</c:v>
                </c:pt>
                <c:pt idx="15226">
                  <c:v>1522.5998999999999</c:v>
                </c:pt>
                <c:pt idx="15227">
                  <c:v>1522.6999000000001</c:v>
                </c:pt>
                <c:pt idx="15228">
                  <c:v>1522.7999</c:v>
                </c:pt>
                <c:pt idx="15229">
                  <c:v>1522.8998999999999</c:v>
                </c:pt>
                <c:pt idx="15230">
                  <c:v>1522.9999</c:v>
                </c:pt>
                <c:pt idx="15231">
                  <c:v>1523.0998999999999</c:v>
                </c:pt>
                <c:pt idx="15232">
                  <c:v>1523.1999000000001</c:v>
                </c:pt>
                <c:pt idx="15233">
                  <c:v>1523.2999</c:v>
                </c:pt>
                <c:pt idx="15234">
                  <c:v>1523.3998999999999</c:v>
                </c:pt>
                <c:pt idx="15235">
                  <c:v>1523.4999</c:v>
                </c:pt>
                <c:pt idx="15236">
                  <c:v>1523.5998999999999</c:v>
                </c:pt>
                <c:pt idx="15237">
                  <c:v>1523.6999000000001</c:v>
                </c:pt>
                <c:pt idx="15238">
                  <c:v>1523.7999</c:v>
                </c:pt>
                <c:pt idx="15239">
                  <c:v>1523.8998999999999</c:v>
                </c:pt>
                <c:pt idx="15240">
                  <c:v>1523.9999</c:v>
                </c:pt>
                <c:pt idx="15241">
                  <c:v>1524.0999000000002</c:v>
                </c:pt>
                <c:pt idx="15242">
                  <c:v>1524.1999000000001</c:v>
                </c:pt>
                <c:pt idx="15243">
                  <c:v>1524.2999</c:v>
                </c:pt>
                <c:pt idx="15244">
                  <c:v>1524.3999000000001</c:v>
                </c:pt>
                <c:pt idx="15245">
                  <c:v>1524.4999</c:v>
                </c:pt>
                <c:pt idx="15246">
                  <c:v>1524.5999000000002</c:v>
                </c:pt>
                <c:pt idx="15247">
                  <c:v>1524.6999000000001</c:v>
                </c:pt>
                <c:pt idx="15248">
                  <c:v>1524.7999</c:v>
                </c:pt>
                <c:pt idx="15249">
                  <c:v>1524.8998999999999</c:v>
                </c:pt>
                <c:pt idx="15250">
                  <c:v>1524.9999</c:v>
                </c:pt>
                <c:pt idx="15251">
                  <c:v>1525.0998999999999</c:v>
                </c:pt>
                <c:pt idx="15252">
                  <c:v>1525.1999000000001</c:v>
                </c:pt>
                <c:pt idx="15253">
                  <c:v>1525.2999</c:v>
                </c:pt>
                <c:pt idx="15254">
                  <c:v>1525.3998999999999</c:v>
                </c:pt>
                <c:pt idx="15255">
                  <c:v>1525.4999</c:v>
                </c:pt>
                <c:pt idx="15256">
                  <c:v>1525.5998999999999</c:v>
                </c:pt>
                <c:pt idx="15257">
                  <c:v>1525.6999000000001</c:v>
                </c:pt>
                <c:pt idx="15258">
                  <c:v>1525.7999</c:v>
                </c:pt>
                <c:pt idx="15259">
                  <c:v>1525.8998999999999</c:v>
                </c:pt>
                <c:pt idx="15260">
                  <c:v>1525.9999</c:v>
                </c:pt>
                <c:pt idx="15261">
                  <c:v>1526.0999000000002</c:v>
                </c:pt>
                <c:pt idx="15262">
                  <c:v>1526.1999000000001</c:v>
                </c:pt>
                <c:pt idx="15263">
                  <c:v>1526.2999</c:v>
                </c:pt>
                <c:pt idx="15264">
                  <c:v>1526.3998999999999</c:v>
                </c:pt>
                <c:pt idx="15265">
                  <c:v>1526.4999</c:v>
                </c:pt>
                <c:pt idx="15266">
                  <c:v>1526.5999000000002</c:v>
                </c:pt>
                <c:pt idx="15267">
                  <c:v>1526.6999000000001</c:v>
                </c:pt>
                <c:pt idx="15268">
                  <c:v>1526.7999</c:v>
                </c:pt>
                <c:pt idx="15269">
                  <c:v>1526.8998999999999</c:v>
                </c:pt>
                <c:pt idx="15270">
                  <c:v>1526.9999</c:v>
                </c:pt>
                <c:pt idx="15271">
                  <c:v>1527.0998999999999</c:v>
                </c:pt>
                <c:pt idx="15272">
                  <c:v>1527.1999000000001</c:v>
                </c:pt>
                <c:pt idx="15273">
                  <c:v>1527.2999</c:v>
                </c:pt>
                <c:pt idx="15274">
                  <c:v>1527.3998999999999</c:v>
                </c:pt>
                <c:pt idx="15275">
                  <c:v>1527.4999</c:v>
                </c:pt>
                <c:pt idx="15276">
                  <c:v>1527.5998999999999</c:v>
                </c:pt>
                <c:pt idx="15277">
                  <c:v>1527.6999000000001</c:v>
                </c:pt>
                <c:pt idx="15278">
                  <c:v>1527.7999</c:v>
                </c:pt>
                <c:pt idx="15279">
                  <c:v>1527.8998999999999</c:v>
                </c:pt>
                <c:pt idx="15280">
                  <c:v>1527.9999</c:v>
                </c:pt>
                <c:pt idx="15281">
                  <c:v>1528.0998999999999</c:v>
                </c:pt>
                <c:pt idx="15282">
                  <c:v>1528.1999000000001</c:v>
                </c:pt>
                <c:pt idx="15283">
                  <c:v>1528.2999</c:v>
                </c:pt>
                <c:pt idx="15284">
                  <c:v>1528.3998999999999</c:v>
                </c:pt>
                <c:pt idx="15285">
                  <c:v>1528.4999</c:v>
                </c:pt>
                <c:pt idx="15286">
                  <c:v>1528.5999000000002</c:v>
                </c:pt>
                <c:pt idx="15287">
                  <c:v>1528.6999000000001</c:v>
                </c:pt>
                <c:pt idx="15288">
                  <c:v>1528.7999</c:v>
                </c:pt>
                <c:pt idx="15289">
                  <c:v>1528.8999000000001</c:v>
                </c:pt>
                <c:pt idx="15290">
                  <c:v>1528.9999</c:v>
                </c:pt>
                <c:pt idx="15291">
                  <c:v>1529.0998999999999</c:v>
                </c:pt>
                <c:pt idx="15292">
                  <c:v>1529.1999000000001</c:v>
                </c:pt>
                <c:pt idx="15293">
                  <c:v>1529.2999</c:v>
                </c:pt>
                <c:pt idx="15294">
                  <c:v>1529.3998999999999</c:v>
                </c:pt>
                <c:pt idx="15295">
                  <c:v>1529.4999</c:v>
                </c:pt>
                <c:pt idx="15296">
                  <c:v>1529.5998999999999</c:v>
                </c:pt>
                <c:pt idx="15297">
                  <c:v>1529.6999000000001</c:v>
                </c:pt>
                <c:pt idx="15298">
                  <c:v>1529.7999</c:v>
                </c:pt>
                <c:pt idx="15299">
                  <c:v>1529.8998999999999</c:v>
                </c:pt>
                <c:pt idx="15300">
                  <c:v>1529.9999</c:v>
                </c:pt>
                <c:pt idx="15301">
                  <c:v>1530.0998999999999</c:v>
                </c:pt>
                <c:pt idx="15302">
                  <c:v>1530.1999000000001</c:v>
                </c:pt>
                <c:pt idx="15303">
                  <c:v>1530.2999</c:v>
                </c:pt>
                <c:pt idx="15304">
                  <c:v>1530.3998999999999</c:v>
                </c:pt>
                <c:pt idx="15305">
                  <c:v>1530.4999</c:v>
                </c:pt>
                <c:pt idx="15306">
                  <c:v>1530.5999000000002</c:v>
                </c:pt>
                <c:pt idx="15307">
                  <c:v>1530.6999000000001</c:v>
                </c:pt>
                <c:pt idx="15308">
                  <c:v>1530.7999</c:v>
                </c:pt>
                <c:pt idx="15309">
                  <c:v>1530.8998999999999</c:v>
                </c:pt>
                <c:pt idx="15310">
                  <c:v>1530.9999</c:v>
                </c:pt>
                <c:pt idx="15311">
                  <c:v>1531.0999000000002</c:v>
                </c:pt>
                <c:pt idx="15312">
                  <c:v>1531.1999000000001</c:v>
                </c:pt>
                <c:pt idx="15313">
                  <c:v>1531.2999</c:v>
                </c:pt>
                <c:pt idx="15314">
                  <c:v>1531.3998999999999</c:v>
                </c:pt>
                <c:pt idx="15315">
                  <c:v>1531.4999</c:v>
                </c:pt>
                <c:pt idx="15316">
                  <c:v>1531.5998999999999</c:v>
                </c:pt>
                <c:pt idx="15317">
                  <c:v>1531.6999000000001</c:v>
                </c:pt>
                <c:pt idx="15318">
                  <c:v>1531.7999</c:v>
                </c:pt>
                <c:pt idx="15319">
                  <c:v>1531.8998999999999</c:v>
                </c:pt>
                <c:pt idx="15320">
                  <c:v>1531.9999</c:v>
                </c:pt>
                <c:pt idx="15321">
                  <c:v>1532.0998999999999</c:v>
                </c:pt>
                <c:pt idx="15322">
                  <c:v>1532.1999000000001</c:v>
                </c:pt>
                <c:pt idx="15323">
                  <c:v>1532.2999</c:v>
                </c:pt>
                <c:pt idx="15324">
                  <c:v>1532.3998999999999</c:v>
                </c:pt>
                <c:pt idx="15325">
                  <c:v>1532.4999</c:v>
                </c:pt>
                <c:pt idx="15326">
                  <c:v>1532.5998999999999</c:v>
                </c:pt>
                <c:pt idx="15327">
                  <c:v>1532.6999000000001</c:v>
                </c:pt>
                <c:pt idx="15328">
                  <c:v>1532.7999</c:v>
                </c:pt>
                <c:pt idx="15329">
                  <c:v>1532.8998999999999</c:v>
                </c:pt>
                <c:pt idx="15330">
                  <c:v>1532.9999</c:v>
                </c:pt>
                <c:pt idx="15331">
                  <c:v>1533.0999000000002</c:v>
                </c:pt>
                <c:pt idx="15332">
                  <c:v>1533.1999000000001</c:v>
                </c:pt>
                <c:pt idx="15333">
                  <c:v>1533.2999</c:v>
                </c:pt>
                <c:pt idx="15334">
                  <c:v>1533.3999000000001</c:v>
                </c:pt>
                <c:pt idx="15335">
                  <c:v>1533.4999</c:v>
                </c:pt>
                <c:pt idx="15336">
                  <c:v>1533.5998999999999</c:v>
                </c:pt>
                <c:pt idx="15337">
                  <c:v>1533.6999000000001</c:v>
                </c:pt>
                <c:pt idx="15338">
                  <c:v>1533.7999</c:v>
                </c:pt>
                <c:pt idx="15339">
                  <c:v>1533.8998999999999</c:v>
                </c:pt>
                <c:pt idx="15340">
                  <c:v>1533.9999</c:v>
                </c:pt>
                <c:pt idx="15341">
                  <c:v>1534.0998999999999</c:v>
                </c:pt>
                <c:pt idx="15342">
                  <c:v>1534.1999000000001</c:v>
                </c:pt>
                <c:pt idx="15343">
                  <c:v>1534.2999</c:v>
                </c:pt>
                <c:pt idx="15344">
                  <c:v>1534.3998999999999</c:v>
                </c:pt>
                <c:pt idx="15345">
                  <c:v>1534.4999</c:v>
                </c:pt>
                <c:pt idx="15346">
                  <c:v>1534.5998999999999</c:v>
                </c:pt>
                <c:pt idx="15347">
                  <c:v>1534.6999000000001</c:v>
                </c:pt>
                <c:pt idx="15348">
                  <c:v>1534.7999</c:v>
                </c:pt>
                <c:pt idx="15349">
                  <c:v>1534.8998999999999</c:v>
                </c:pt>
                <c:pt idx="15350">
                  <c:v>1534.9999</c:v>
                </c:pt>
                <c:pt idx="15351">
                  <c:v>1535.0999000000002</c:v>
                </c:pt>
                <c:pt idx="15352">
                  <c:v>1535.1999000000001</c:v>
                </c:pt>
                <c:pt idx="15353">
                  <c:v>1535.2999</c:v>
                </c:pt>
                <c:pt idx="15354">
                  <c:v>1535.3999000000001</c:v>
                </c:pt>
                <c:pt idx="15355">
                  <c:v>1535.4999</c:v>
                </c:pt>
                <c:pt idx="15356">
                  <c:v>1535.5999000000002</c:v>
                </c:pt>
                <c:pt idx="15357">
                  <c:v>1535.6999000000001</c:v>
                </c:pt>
                <c:pt idx="15358">
                  <c:v>1535.7999</c:v>
                </c:pt>
                <c:pt idx="15359">
                  <c:v>1535.8998999999999</c:v>
                </c:pt>
                <c:pt idx="15360">
                  <c:v>1535.9999</c:v>
                </c:pt>
                <c:pt idx="15361">
                  <c:v>1536.0998999999999</c:v>
                </c:pt>
                <c:pt idx="15362">
                  <c:v>1536.1999000000001</c:v>
                </c:pt>
                <c:pt idx="15363">
                  <c:v>1536.2999</c:v>
                </c:pt>
                <c:pt idx="15364">
                  <c:v>1536.3998999999999</c:v>
                </c:pt>
                <c:pt idx="15365">
                  <c:v>1536.4999</c:v>
                </c:pt>
                <c:pt idx="15366">
                  <c:v>1536.5998999999999</c:v>
                </c:pt>
                <c:pt idx="15367">
                  <c:v>1536.6999000000001</c:v>
                </c:pt>
                <c:pt idx="15368">
                  <c:v>1536.7999</c:v>
                </c:pt>
                <c:pt idx="15369">
                  <c:v>1536.8998999999999</c:v>
                </c:pt>
                <c:pt idx="15370">
                  <c:v>1536.9999</c:v>
                </c:pt>
                <c:pt idx="15371">
                  <c:v>1537.0998999999999</c:v>
                </c:pt>
                <c:pt idx="15372">
                  <c:v>1537.1999000000001</c:v>
                </c:pt>
                <c:pt idx="15373">
                  <c:v>1537.2999</c:v>
                </c:pt>
                <c:pt idx="15374">
                  <c:v>1537.3998999999999</c:v>
                </c:pt>
                <c:pt idx="15375">
                  <c:v>1537.4999</c:v>
                </c:pt>
                <c:pt idx="15376">
                  <c:v>1537.5999000000002</c:v>
                </c:pt>
                <c:pt idx="15377">
                  <c:v>1537.6999000000001</c:v>
                </c:pt>
                <c:pt idx="15378">
                  <c:v>1537.7999</c:v>
                </c:pt>
                <c:pt idx="15379">
                  <c:v>1537.8999000000001</c:v>
                </c:pt>
                <c:pt idx="15380">
                  <c:v>1537.9999</c:v>
                </c:pt>
                <c:pt idx="15381">
                  <c:v>1538.0998999999999</c:v>
                </c:pt>
                <c:pt idx="15382">
                  <c:v>1538.1999000000001</c:v>
                </c:pt>
                <c:pt idx="15383">
                  <c:v>1538.2999</c:v>
                </c:pt>
                <c:pt idx="15384">
                  <c:v>1538.3998999999999</c:v>
                </c:pt>
                <c:pt idx="15385">
                  <c:v>1538.4999</c:v>
                </c:pt>
                <c:pt idx="15386">
                  <c:v>1538.5998999999999</c:v>
                </c:pt>
                <c:pt idx="15387">
                  <c:v>1538.6999000000001</c:v>
                </c:pt>
                <c:pt idx="15388">
                  <c:v>1538.7999</c:v>
                </c:pt>
                <c:pt idx="15389">
                  <c:v>1538.8998999999999</c:v>
                </c:pt>
                <c:pt idx="15390">
                  <c:v>1538.9999</c:v>
                </c:pt>
                <c:pt idx="15391">
                  <c:v>1539.0998999999999</c:v>
                </c:pt>
                <c:pt idx="15392">
                  <c:v>1539.1999000000001</c:v>
                </c:pt>
                <c:pt idx="15393">
                  <c:v>1539.2999</c:v>
                </c:pt>
                <c:pt idx="15394">
                  <c:v>1539.3998999999999</c:v>
                </c:pt>
                <c:pt idx="15395">
                  <c:v>1539.4999</c:v>
                </c:pt>
                <c:pt idx="15396">
                  <c:v>1539.5999000000002</c:v>
                </c:pt>
                <c:pt idx="15397">
                  <c:v>1539.6999000000001</c:v>
                </c:pt>
                <c:pt idx="15398">
                  <c:v>1539.7999</c:v>
                </c:pt>
                <c:pt idx="15399">
                  <c:v>1539.8999000000001</c:v>
                </c:pt>
                <c:pt idx="15400">
                  <c:v>1539.9999</c:v>
                </c:pt>
                <c:pt idx="15401">
                  <c:v>1540.0999000000002</c:v>
                </c:pt>
                <c:pt idx="15402">
                  <c:v>1540.1999000000001</c:v>
                </c:pt>
                <c:pt idx="15403">
                  <c:v>1540.2999</c:v>
                </c:pt>
                <c:pt idx="15404">
                  <c:v>1540.3998999999999</c:v>
                </c:pt>
                <c:pt idx="15405">
                  <c:v>1540.4999</c:v>
                </c:pt>
                <c:pt idx="15406">
                  <c:v>1540.5998999999999</c:v>
                </c:pt>
                <c:pt idx="15407">
                  <c:v>1540.6999000000001</c:v>
                </c:pt>
                <c:pt idx="15408">
                  <c:v>1540.7999</c:v>
                </c:pt>
                <c:pt idx="15409">
                  <c:v>1540.8998999999999</c:v>
                </c:pt>
                <c:pt idx="15410">
                  <c:v>1540.9999</c:v>
                </c:pt>
                <c:pt idx="15411">
                  <c:v>1541.0998999999999</c:v>
                </c:pt>
                <c:pt idx="15412">
                  <c:v>1541.1999000000001</c:v>
                </c:pt>
                <c:pt idx="15413">
                  <c:v>1541.2999</c:v>
                </c:pt>
                <c:pt idx="15414">
                  <c:v>1541.3998999999999</c:v>
                </c:pt>
                <c:pt idx="15415">
                  <c:v>1541.4999</c:v>
                </c:pt>
                <c:pt idx="15416">
                  <c:v>1541.5999000000002</c:v>
                </c:pt>
                <c:pt idx="15417">
                  <c:v>1541.6999000000001</c:v>
                </c:pt>
                <c:pt idx="15418">
                  <c:v>1541.7999</c:v>
                </c:pt>
                <c:pt idx="15419">
                  <c:v>1541.8998999999999</c:v>
                </c:pt>
                <c:pt idx="15420">
                  <c:v>1541.9999</c:v>
                </c:pt>
                <c:pt idx="15421">
                  <c:v>1542.0999000000002</c:v>
                </c:pt>
                <c:pt idx="15422">
                  <c:v>1542.1999000000001</c:v>
                </c:pt>
                <c:pt idx="15423">
                  <c:v>1542.2999</c:v>
                </c:pt>
                <c:pt idx="15424">
                  <c:v>1542.3999000000001</c:v>
                </c:pt>
                <c:pt idx="15425">
                  <c:v>1542.4999</c:v>
                </c:pt>
                <c:pt idx="15426">
                  <c:v>1542.5998999999999</c:v>
                </c:pt>
                <c:pt idx="15427">
                  <c:v>1542.6999000000001</c:v>
                </c:pt>
                <c:pt idx="15428">
                  <c:v>1542.7999</c:v>
                </c:pt>
                <c:pt idx="15429">
                  <c:v>1542.8998999999999</c:v>
                </c:pt>
                <c:pt idx="15430">
                  <c:v>1542.9999</c:v>
                </c:pt>
                <c:pt idx="15431">
                  <c:v>1543.0998999999999</c:v>
                </c:pt>
                <c:pt idx="15432">
                  <c:v>1543.1999000000001</c:v>
                </c:pt>
                <c:pt idx="15433">
                  <c:v>1543.2999</c:v>
                </c:pt>
                <c:pt idx="15434">
                  <c:v>1543.3998999999999</c:v>
                </c:pt>
                <c:pt idx="15435">
                  <c:v>1543.4999</c:v>
                </c:pt>
                <c:pt idx="15436">
                  <c:v>1543.5998999999999</c:v>
                </c:pt>
                <c:pt idx="15437">
                  <c:v>1543.6999000000001</c:v>
                </c:pt>
                <c:pt idx="15438">
                  <c:v>1543.7999</c:v>
                </c:pt>
                <c:pt idx="15439">
                  <c:v>1543.8998999999999</c:v>
                </c:pt>
                <c:pt idx="15440">
                  <c:v>1543.9999</c:v>
                </c:pt>
                <c:pt idx="15441">
                  <c:v>1544.0999000000002</c:v>
                </c:pt>
                <c:pt idx="15442">
                  <c:v>1544.1999000000001</c:v>
                </c:pt>
                <c:pt idx="15443">
                  <c:v>1544.2999</c:v>
                </c:pt>
                <c:pt idx="15444">
                  <c:v>1544.3999000000001</c:v>
                </c:pt>
                <c:pt idx="15445">
                  <c:v>1544.4999</c:v>
                </c:pt>
                <c:pt idx="15446">
                  <c:v>1544.5999000000002</c:v>
                </c:pt>
                <c:pt idx="15447">
                  <c:v>1544.6999000000001</c:v>
                </c:pt>
                <c:pt idx="15448">
                  <c:v>1544.7999</c:v>
                </c:pt>
                <c:pt idx="15449">
                  <c:v>1544.8998999999999</c:v>
                </c:pt>
                <c:pt idx="15450">
                  <c:v>1544.9999</c:v>
                </c:pt>
                <c:pt idx="15451">
                  <c:v>1545.0998999999999</c:v>
                </c:pt>
                <c:pt idx="15452">
                  <c:v>1545.1999000000001</c:v>
                </c:pt>
                <c:pt idx="15453">
                  <c:v>1545.2999</c:v>
                </c:pt>
                <c:pt idx="15454">
                  <c:v>1545.3998999999999</c:v>
                </c:pt>
                <c:pt idx="15455">
                  <c:v>1545.4999</c:v>
                </c:pt>
                <c:pt idx="15456">
                  <c:v>1545.5998999999999</c:v>
                </c:pt>
                <c:pt idx="15457">
                  <c:v>1545.6999000000001</c:v>
                </c:pt>
                <c:pt idx="15458">
                  <c:v>1545.7999</c:v>
                </c:pt>
                <c:pt idx="15459">
                  <c:v>1545.8998999999999</c:v>
                </c:pt>
                <c:pt idx="15460">
                  <c:v>1545.9999</c:v>
                </c:pt>
                <c:pt idx="15461">
                  <c:v>1546.0999000000002</c:v>
                </c:pt>
                <c:pt idx="15462">
                  <c:v>1546.1999000000001</c:v>
                </c:pt>
                <c:pt idx="15463">
                  <c:v>1546.2999</c:v>
                </c:pt>
                <c:pt idx="15464">
                  <c:v>1546.3998999999999</c:v>
                </c:pt>
                <c:pt idx="15465">
                  <c:v>1546.4999</c:v>
                </c:pt>
                <c:pt idx="15466">
                  <c:v>1546.5999000000002</c:v>
                </c:pt>
                <c:pt idx="15467">
                  <c:v>1546.6999000000001</c:v>
                </c:pt>
                <c:pt idx="15468">
                  <c:v>1546.7999</c:v>
                </c:pt>
                <c:pt idx="15469">
                  <c:v>1546.8999000000001</c:v>
                </c:pt>
                <c:pt idx="15470">
                  <c:v>1546.9999</c:v>
                </c:pt>
                <c:pt idx="15471">
                  <c:v>1547.0998999999999</c:v>
                </c:pt>
                <c:pt idx="15472">
                  <c:v>1547.1999000000001</c:v>
                </c:pt>
                <c:pt idx="15473">
                  <c:v>1547.2999</c:v>
                </c:pt>
                <c:pt idx="15474">
                  <c:v>1547.3998999999999</c:v>
                </c:pt>
                <c:pt idx="15475">
                  <c:v>1547.4999</c:v>
                </c:pt>
                <c:pt idx="15476">
                  <c:v>1547.5998999999999</c:v>
                </c:pt>
                <c:pt idx="15477">
                  <c:v>1547.6999000000001</c:v>
                </c:pt>
                <c:pt idx="15478">
                  <c:v>1547.7999</c:v>
                </c:pt>
                <c:pt idx="15479">
                  <c:v>1547.8998999999999</c:v>
                </c:pt>
                <c:pt idx="15480">
                  <c:v>1547.9999</c:v>
                </c:pt>
                <c:pt idx="15481">
                  <c:v>1548.0998999999999</c:v>
                </c:pt>
                <c:pt idx="15482">
                  <c:v>1548.1999000000001</c:v>
                </c:pt>
                <c:pt idx="15483">
                  <c:v>1548.2999</c:v>
                </c:pt>
                <c:pt idx="15484">
                  <c:v>1548.3998999999999</c:v>
                </c:pt>
                <c:pt idx="15485">
                  <c:v>1548.4999</c:v>
                </c:pt>
                <c:pt idx="15486">
                  <c:v>1548.5999000000002</c:v>
                </c:pt>
                <c:pt idx="15487">
                  <c:v>1548.6999000000001</c:v>
                </c:pt>
                <c:pt idx="15488">
                  <c:v>1548.7999</c:v>
                </c:pt>
                <c:pt idx="15489">
                  <c:v>1548.8999000000001</c:v>
                </c:pt>
                <c:pt idx="15490">
                  <c:v>1548.9999</c:v>
                </c:pt>
                <c:pt idx="15491">
                  <c:v>1549.0999000000002</c:v>
                </c:pt>
                <c:pt idx="15492">
                  <c:v>1549.1999000000001</c:v>
                </c:pt>
                <c:pt idx="15493">
                  <c:v>1549.2999</c:v>
                </c:pt>
                <c:pt idx="15494">
                  <c:v>1549.3998999999999</c:v>
                </c:pt>
                <c:pt idx="15495">
                  <c:v>1549.4999</c:v>
                </c:pt>
                <c:pt idx="15496">
                  <c:v>1549.5998999999999</c:v>
                </c:pt>
                <c:pt idx="15497">
                  <c:v>1549.6999000000001</c:v>
                </c:pt>
                <c:pt idx="15498">
                  <c:v>1549.7999</c:v>
                </c:pt>
                <c:pt idx="15499">
                  <c:v>1549.8998999999999</c:v>
                </c:pt>
                <c:pt idx="15500">
                  <c:v>1549.9999</c:v>
                </c:pt>
                <c:pt idx="15501">
                  <c:v>1550.0998999999999</c:v>
                </c:pt>
                <c:pt idx="15502">
                  <c:v>1550.1999000000001</c:v>
                </c:pt>
                <c:pt idx="15503">
                  <c:v>1550.2999</c:v>
                </c:pt>
                <c:pt idx="15504">
                  <c:v>1550.3998999999999</c:v>
                </c:pt>
                <c:pt idx="15505">
                  <c:v>1550.4999</c:v>
                </c:pt>
                <c:pt idx="15506">
                  <c:v>1550.5999000000002</c:v>
                </c:pt>
                <c:pt idx="15507">
                  <c:v>1550.6999000000001</c:v>
                </c:pt>
                <c:pt idx="15508">
                  <c:v>1550.7999</c:v>
                </c:pt>
                <c:pt idx="15509">
                  <c:v>1550.8998999999999</c:v>
                </c:pt>
                <c:pt idx="15510">
                  <c:v>1550.9999</c:v>
                </c:pt>
                <c:pt idx="15511">
                  <c:v>1551.0999000000002</c:v>
                </c:pt>
                <c:pt idx="15512">
                  <c:v>1551.1999000000001</c:v>
                </c:pt>
                <c:pt idx="15513">
                  <c:v>1551.2999</c:v>
                </c:pt>
                <c:pt idx="15514">
                  <c:v>1551.3998999999999</c:v>
                </c:pt>
                <c:pt idx="15515">
                  <c:v>1551.4999</c:v>
                </c:pt>
                <c:pt idx="15516">
                  <c:v>1551.5998999999999</c:v>
                </c:pt>
                <c:pt idx="15517">
                  <c:v>1551.6999000000001</c:v>
                </c:pt>
                <c:pt idx="15518">
                  <c:v>1551.7999</c:v>
                </c:pt>
                <c:pt idx="15519">
                  <c:v>1551.8998999999999</c:v>
                </c:pt>
                <c:pt idx="15520">
                  <c:v>1551.9999</c:v>
                </c:pt>
                <c:pt idx="15521">
                  <c:v>1552.0998999999999</c:v>
                </c:pt>
                <c:pt idx="15522">
                  <c:v>1552.1999000000001</c:v>
                </c:pt>
                <c:pt idx="15523">
                  <c:v>1552.2999</c:v>
                </c:pt>
                <c:pt idx="15524">
                  <c:v>1552.3998999999999</c:v>
                </c:pt>
                <c:pt idx="15525">
                  <c:v>1552.4999</c:v>
                </c:pt>
                <c:pt idx="15526">
                  <c:v>1552.5998999999999</c:v>
                </c:pt>
                <c:pt idx="15527">
                  <c:v>1552.6999000000001</c:v>
                </c:pt>
                <c:pt idx="15528">
                  <c:v>1552.7999</c:v>
                </c:pt>
                <c:pt idx="15529">
                  <c:v>1552.8998999999999</c:v>
                </c:pt>
                <c:pt idx="15530">
                  <c:v>1552.9999</c:v>
                </c:pt>
                <c:pt idx="15531">
                  <c:v>1553.0999000000002</c:v>
                </c:pt>
                <c:pt idx="15532">
                  <c:v>1553.1999000000001</c:v>
                </c:pt>
                <c:pt idx="15533">
                  <c:v>1553.2999</c:v>
                </c:pt>
                <c:pt idx="15534">
                  <c:v>1553.3999000000001</c:v>
                </c:pt>
                <c:pt idx="15535">
                  <c:v>1553.4999</c:v>
                </c:pt>
                <c:pt idx="15536">
                  <c:v>1553.5998999999999</c:v>
                </c:pt>
                <c:pt idx="15537">
                  <c:v>1553.6999000000001</c:v>
                </c:pt>
                <c:pt idx="15538">
                  <c:v>1553.7999</c:v>
                </c:pt>
                <c:pt idx="15539">
                  <c:v>1553.8998999999999</c:v>
                </c:pt>
                <c:pt idx="15540">
                  <c:v>1553.9999</c:v>
                </c:pt>
                <c:pt idx="15541">
                  <c:v>1554.0998999999999</c:v>
                </c:pt>
                <c:pt idx="15542">
                  <c:v>1554.1999000000001</c:v>
                </c:pt>
                <c:pt idx="15543">
                  <c:v>1554.2999</c:v>
                </c:pt>
                <c:pt idx="15544">
                  <c:v>1554.3998999999999</c:v>
                </c:pt>
                <c:pt idx="15545">
                  <c:v>1554.4999</c:v>
                </c:pt>
                <c:pt idx="15546">
                  <c:v>1554.5998999999999</c:v>
                </c:pt>
                <c:pt idx="15547">
                  <c:v>1554.6999000000001</c:v>
                </c:pt>
                <c:pt idx="15548">
                  <c:v>1554.7999</c:v>
                </c:pt>
                <c:pt idx="15549">
                  <c:v>1554.8998999999999</c:v>
                </c:pt>
                <c:pt idx="15550">
                  <c:v>1554.9999</c:v>
                </c:pt>
                <c:pt idx="15551">
                  <c:v>1555.0999000000002</c:v>
                </c:pt>
                <c:pt idx="15552">
                  <c:v>1555.1999000000001</c:v>
                </c:pt>
                <c:pt idx="15553">
                  <c:v>1555.2999</c:v>
                </c:pt>
                <c:pt idx="15554">
                  <c:v>1555.3998999999999</c:v>
                </c:pt>
                <c:pt idx="15555">
                  <c:v>1555.4999</c:v>
                </c:pt>
                <c:pt idx="15556">
                  <c:v>1555.5999000000002</c:v>
                </c:pt>
                <c:pt idx="15557">
                  <c:v>1555.6999000000001</c:v>
                </c:pt>
                <c:pt idx="15558">
                  <c:v>1555.7999</c:v>
                </c:pt>
                <c:pt idx="15559">
                  <c:v>1555.8998999999999</c:v>
                </c:pt>
                <c:pt idx="15560">
                  <c:v>1555.9999</c:v>
                </c:pt>
                <c:pt idx="15561">
                  <c:v>1556.0998999999999</c:v>
                </c:pt>
                <c:pt idx="15562">
                  <c:v>1556.1999000000001</c:v>
                </c:pt>
                <c:pt idx="15563">
                  <c:v>1556.2999</c:v>
                </c:pt>
                <c:pt idx="15564">
                  <c:v>1556.3998999999999</c:v>
                </c:pt>
                <c:pt idx="15565">
                  <c:v>1556.4999</c:v>
                </c:pt>
                <c:pt idx="15566">
                  <c:v>1556.5998999999999</c:v>
                </c:pt>
                <c:pt idx="15567">
                  <c:v>1556.6999000000001</c:v>
                </c:pt>
                <c:pt idx="15568">
                  <c:v>1556.7999</c:v>
                </c:pt>
                <c:pt idx="15569">
                  <c:v>1556.8998999999999</c:v>
                </c:pt>
                <c:pt idx="15570">
                  <c:v>1556.9999</c:v>
                </c:pt>
                <c:pt idx="15571">
                  <c:v>1557.0998999999999</c:v>
                </c:pt>
                <c:pt idx="15572">
                  <c:v>1557.1999000000001</c:v>
                </c:pt>
                <c:pt idx="15573">
                  <c:v>1557.2999</c:v>
                </c:pt>
                <c:pt idx="15574">
                  <c:v>1557.3998999999999</c:v>
                </c:pt>
                <c:pt idx="15575">
                  <c:v>1557.4999</c:v>
                </c:pt>
                <c:pt idx="15576">
                  <c:v>1557.5999000000002</c:v>
                </c:pt>
                <c:pt idx="15577">
                  <c:v>1557.6999000000001</c:v>
                </c:pt>
                <c:pt idx="15578">
                  <c:v>1557.7999</c:v>
                </c:pt>
                <c:pt idx="15579">
                  <c:v>1557.8999000000001</c:v>
                </c:pt>
                <c:pt idx="15580">
                  <c:v>1557.9999</c:v>
                </c:pt>
                <c:pt idx="15581">
                  <c:v>1558.0998999999999</c:v>
                </c:pt>
                <c:pt idx="15582">
                  <c:v>1558.1999000000001</c:v>
                </c:pt>
                <c:pt idx="15583">
                  <c:v>1558.2999</c:v>
                </c:pt>
                <c:pt idx="15584">
                  <c:v>1558.3998999999999</c:v>
                </c:pt>
                <c:pt idx="15585">
                  <c:v>1558.4999</c:v>
                </c:pt>
                <c:pt idx="15586">
                  <c:v>1558.5998999999999</c:v>
                </c:pt>
                <c:pt idx="15587">
                  <c:v>1558.6999000000001</c:v>
                </c:pt>
                <c:pt idx="15588">
                  <c:v>1558.7999</c:v>
                </c:pt>
                <c:pt idx="15589">
                  <c:v>1558.8998999999999</c:v>
                </c:pt>
                <c:pt idx="15590">
                  <c:v>1558.9999</c:v>
                </c:pt>
                <c:pt idx="15591">
                  <c:v>1559.0998999999999</c:v>
                </c:pt>
                <c:pt idx="15592">
                  <c:v>1559.1999000000001</c:v>
                </c:pt>
                <c:pt idx="15593">
                  <c:v>1559.2999</c:v>
                </c:pt>
                <c:pt idx="15594">
                  <c:v>1559.3998999999999</c:v>
                </c:pt>
                <c:pt idx="15595">
                  <c:v>1559.4999</c:v>
                </c:pt>
                <c:pt idx="15596">
                  <c:v>1559.5999000000002</c:v>
                </c:pt>
                <c:pt idx="15597">
                  <c:v>1559.6999000000001</c:v>
                </c:pt>
                <c:pt idx="15598">
                  <c:v>1559.7999</c:v>
                </c:pt>
                <c:pt idx="15599">
                  <c:v>1559.8999000000001</c:v>
                </c:pt>
                <c:pt idx="15600">
                  <c:v>1559.9999</c:v>
                </c:pt>
                <c:pt idx="15601">
                  <c:v>1560.0999000000002</c:v>
                </c:pt>
                <c:pt idx="15602">
                  <c:v>1560.1999000000001</c:v>
                </c:pt>
                <c:pt idx="15603">
                  <c:v>1560.2999</c:v>
                </c:pt>
                <c:pt idx="15604">
                  <c:v>1560.3998999999999</c:v>
                </c:pt>
                <c:pt idx="15605">
                  <c:v>1560.4999</c:v>
                </c:pt>
                <c:pt idx="15606">
                  <c:v>1560.5998999999999</c:v>
                </c:pt>
                <c:pt idx="15607">
                  <c:v>1560.6999000000001</c:v>
                </c:pt>
                <c:pt idx="15608">
                  <c:v>1560.7999</c:v>
                </c:pt>
                <c:pt idx="15609">
                  <c:v>1560.8998999999999</c:v>
                </c:pt>
                <c:pt idx="15610">
                  <c:v>1560.9999</c:v>
                </c:pt>
                <c:pt idx="15611">
                  <c:v>1561.0998999999999</c:v>
                </c:pt>
                <c:pt idx="15612">
                  <c:v>1561.1999000000001</c:v>
                </c:pt>
                <c:pt idx="15613">
                  <c:v>1561.2999</c:v>
                </c:pt>
                <c:pt idx="15614">
                  <c:v>1561.3998999999999</c:v>
                </c:pt>
                <c:pt idx="15615">
                  <c:v>1561.4999</c:v>
                </c:pt>
                <c:pt idx="15616">
                  <c:v>1561.5998999999999</c:v>
                </c:pt>
                <c:pt idx="15617">
                  <c:v>1561.6999000000001</c:v>
                </c:pt>
                <c:pt idx="15618">
                  <c:v>1561.7999</c:v>
                </c:pt>
                <c:pt idx="15619">
                  <c:v>1561.8998999999999</c:v>
                </c:pt>
                <c:pt idx="15620">
                  <c:v>1561.9999</c:v>
                </c:pt>
                <c:pt idx="15621">
                  <c:v>1562.0999000000002</c:v>
                </c:pt>
                <c:pt idx="15622">
                  <c:v>1562.1999000000001</c:v>
                </c:pt>
                <c:pt idx="15623">
                  <c:v>1562.2999</c:v>
                </c:pt>
                <c:pt idx="15624">
                  <c:v>1562.3999000000001</c:v>
                </c:pt>
                <c:pt idx="15625">
                  <c:v>1562.4999</c:v>
                </c:pt>
                <c:pt idx="15626">
                  <c:v>1562.5998999999999</c:v>
                </c:pt>
                <c:pt idx="15627">
                  <c:v>1562.6999000000001</c:v>
                </c:pt>
                <c:pt idx="15628">
                  <c:v>1562.7999</c:v>
                </c:pt>
                <c:pt idx="15629">
                  <c:v>1562.8998999999999</c:v>
                </c:pt>
                <c:pt idx="15630">
                  <c:v>1562.9999</c:v>
                </c:pt>
                <c:pt idx="15631">
                  <c:v>1563.0998999999999</c:v>
                </c:pt>
                <c:pt idx="15632">
                  <c:v>1563.1999000000001</c:v>
                </c:pt>
                <c:pt idx="15633">
                  <c:v>1563.2999</c:v>
                </c:pt>
                <c:pt idx="15634">
                  <c:v>1563.3998999999999</c:v>
                </c:pt>
                <c:pt idx="15635">
                  <c:v>1563.4999</c:v>
                </c:pt>
                <c:pt idx="15636">
                  <c:v>1563.5998999999999</c:v>
                </c:pt>
                <c:pt idx="15637">
                  <c:v>1563.6999000000001</c:v>
                </c:pt>
                <c:pt idx="15638">
                  <c:v>1563.7999</c:v>
                </c:pt>
                <c:pt idx="15639">
                  <c:v>1563.8998999999999</c:v>
                </c:pt>
                <c:pt idx="15640">
                  <c:v>1563.9999</c:v>
                </c:pt>
                <c:pt idx="15641">
                  <c:v>1564.0999000000002</c:v>
                </c:pt>
                <c:pt idx="15642">
                  <c:v>1564.1999000000001</c:v>
                </c:pt>
                <c:pt idx="15643">
                  <c:v>1564.2999</c:v>
                </c:pt>
                <c:pt idx="15644">
                  <c:v>1564.3999000000001</c:v>
                </c:pt>
                <c:pt idx="15645">
                  <c:v>1564.4999</c:v>
                </c:pt>
                <c:pt idx="15646">
                  <c:v>1564.5999000000002</c:v>
                </c:pt>
                <c:pt idx="15647">
                  <c:v>1564.6999000000001</c:v>
                </c:pt>
                <c:pt idx="15648">
                  <c:v>1564.7999</c:v>
                </c:pt>
                <c:pt idx="15649">
                  <c:v>1564.8998999999999</c:v>
                </c:pt>
                <c:pt idx="15650">
                  <c:v>1564.9999</c:v>
                </c:pt>
                <c:pt idx="15651">
                  <c:v>1565.0998999999999</c:v>
                </c:pt>
                <c:pt idx="15652">
                  <c:v>1565.1999000000001</c:v>
                </c:pt>
                <c:pt idx="15653">
                  <c:v>1565.2999</c:v>
                </c:pt>
                <c:pt idx="15654">
                  <c:v>1565.3998999999999</c:v>
                </c:pt>
                <c:pt idx="15655">
                  <c:v>1565.4999</c:v>
                </c:pt>
                <c:pt idx="15656">
                  <c:v>1565.5998999999999</c:v>
                </c:pt>
                <c:pt idx="15657">
                  <c:v>1565.6999000000001</c:v>
                </c:pt>
                <c:pt idx="15658">
                  <c:v>1565.7999</c:v>
                </c:pt>
                <c:pt idx="15659">
                  <c:v>1565.8998999999999</c:v>
                </c:pt>
                <c:pt idx="15660">
                  <c:v>1565.9999</c:v>
                </c:pt>
                <c:pt idx="15661">
                  <c:v>1566.0999000000002</c:v>
                </c:pt>
                <c:pt idx="15662">
                  <c:v>1566.1999000000001</c:v>
                </c:pt>
                <c:pt idx="15663">
                  <c:v>1566.2999</c:v>
                </c:pt>
                <c:pt idx="15664">
                  <c:v>1566.3998999999999</c:v>
                </c:pt>
                <c:pt idx="15665">
                  <c:v>1566.4999</c:v>
                </c:pt>
                <c:pt idx="15666">
                  <c:v>1566.5999000000002</c:v>
                </c:pt>
                <c:pt idx="15667">
                  <c:v>1566.6999000000001</c:v>
                </c:pt>
                <c:pt idx="15668">
                  <c:v>1566.7999</c:v>
                </c:pt>
                <c:pt idx="15669">
                  <c:v>1566.8999000000001</c:v>
                </c:pt>
                <c:pt idx="15670">
                  <c:v>1566.9999</c:v>
                </c:pt>
                <c:pt idx="15671">
                  <c:v>1567.0998999999999</c:v>
                </c:pt>
                <c:pt idx="15672">
                  <c:v>1567.1999000000001</c:v>
                </c:pt>
                <c:pt idx="15673">
                  <c:v>1567.2999</c:v>
                </c:pt>
                <c:pt idx="15674">
                  <c:v>1567.3998999999999</c:v>
                </c:pt>
                <c:pt idx="15675">
                  <c:v>1567.4999</c:v>
                </c:pt>
                <c:pt idx="15676">
                  <c:v>1567.5998999999999</c:v>
                </c:pt>
                <c:pt idx="15677">
                  <c:v>1567.6999000000001</c:v>
                </c:pt>
                <c:pt idx="15678">
                  <c:v>1567.7999</c:v>
                </c:pt>
                <c:pt idx="15679">
                  <c:v>1567.8998999999999</c:v>
                </c:pt>
                <c:pt idx="15680">
                  <c:v>1567.9999</c:v>
                </c:pt>
                <c:pt idx="15681">
                  <c:v>1568.0998999999999</c:v>
                </c:pt>
                <c:pt idx="15682">
                  <c:v>1568.1999000000001</c:v>
                </c:pt>
                <c:pt idx="15683">
                  <c:v>1568.2999</c:v>
                </c:pt>
                <c:pt idx="15684">
                  <c:v>1568.3998999999999</c:v>
                </c:pt>
                <c:pt idx="15685">
                  <c:v>1568.4999</c:v>
                </c:pt>
                <c:pt idx="15686">
                  <c:v>1568.5999000000002</c:v>
                </c:pt>
                <c:pt idx="15687">
                  <c:v>1568.6999000000001</c:v>
                </c:pt>
                <c:pt idx="15688">
                  <c:v>1568.7999</c:v>
                </c:pt>
                <c:pt idx="15689">
                  <c:v>1568.8999000000001</c:v>
                </c:pt>
                <c:pt idx="15690">
                  <c:v>1568.9999</c:v>
                </c:pt>
                <c:pt idx="15691">
                  <c:v>1569.0999000000002</c:v>
                </c:pt>
                <c:pt idx="15692">
                  <c:v>1569.1999000000001</c:v>
                </c:pt>
                <c:pt idx="15693">
                  <c:v>1569.2999</c:v>
                </c:pt>
                <c:pt idx="15694">
                  <c:v>1569.3998999999999</c:v>
                </c:pt>
                <c:pt idx="15695">
                  <c:v>1569.4999</c:v>
                </c:pt>
                <c:pt idx="15696">
                  <c:v>1569.5998999999999</c:v>
                </c:pt>
                <c:pt idx="15697">
                  <c:v>1569.6999000000001</c:v>
                </c:pt>
                <c:pt idx="15698">
                  <c:v>1569.7999</c:v>
                </c:pt>
                <c:pt idx="15699">
                  <c:v>1569.8998999999999</c:v>
                </c:pt>
                <c:pt idx="15700">
                  <c:v>1569.9999</c:v>
                </c:pt>
                <c:pt idx="15701">
                  <c:v>1570.0998999999999</c:v>
                </c:pt>
                <c:pt idx="15702">
                  <c:v>1570.1999000000001</c:v>
                </c:pt>
                <c:pt idx="15703">
                  <c:v>1570.2999</c:v>
                </c:pt>
                <c:pt idx="15704">
                  <c:v>1570.3998999999999</c:v>
                </c:pt>
                <c:pt idx="15705">
                  <c:v>1570.4999</c:v>
                </c:pt>
                <c:pt idx="15706">
                  <c:v>1570.5999000000002</c:v>
                </c:pt>
                <c:pt idx="15707">
                  <c:v>1570.6999000000001</c:v>
                </c:pt>
                <c:pt idx="15708">
                  <c:v>1570.7999</c:v>
                </c:pt>
                <c:pt idx="15709">
                  <c:v>1570.8998999999999</c:v>
                </c:pt>
                <c:pt idx="15710">
                  <c:v>1570.9999</c:v>
                </c:pt>
                <c:pt idx="15711">
                  <c:v>1571.0999000000002</c:v>
                </c:pt>
                <c:pt idx="15712">
                  <c:v>1571.1999000000001</c:v>
                </c:pt>
                <c:pt idx="15713">
                  <c:v>1571.2999</c:v>
                </c:pt>
                <c:pt idx="15714">
                  <c:v>1571.3999000000001</c:v>
                </c:pt>
                <c:pt idx="15715">
                  <c:v>1571.4999</c:v>
                </c:pt>
                <c:pt idx="15716">
                  <c:v>1571.5998999999999</c:v>
                </c:pt>
                <c:pt idx="15717">
                  <c:v>1571.6999000000001</c:v>
                </c:pt>
                <c:pt idx="15718">
                  <c:v>1571.7999</c:v>
                </c:pt>
                <c:pt idx="15719">
                  <c:v>1571.8998999999999</c:v>
                </c:pt>
                <c:pt idx="15720">
                  <c:v>1571.9999</c:v>
                </c:pt>
                <c:pt idx="15721">
                  <c:v>1572.0998999999999</c:v>
                </c:pt>
                <c:pt idx="15722">
                  <c:v>1572.1999000000001</c:v>
                </c:pt>
                <c:pt idx="15723">
                  <c:v>1572.2999</c:v>
                </c:pt>
                <c:pt idx="15724">
                  <c:v>1572.3998999999999</c:v>
                </c:pt>
                <c:pt idx="15725">
                  <c:v>1572.4999</c:v>
                </c:pt>
                <c:pt idx="15726">
                  <c:v>1572.5998999999999</c:v>
                </c:pt>
                <c:pt idx="15727">
                  <c:v>1572.6999000000001</c:v>
                </c:pt>
                <c:pt idx="15728">
                  <c:v>1572.7999</c:v>
                </c:pt>
                <c:pt idx="15729">
                  <c:v>1572.8998999999999</c:v>
                </c:pt>
                <c:pt idx="15730">
                  <c:v>1572.9999</c:v>
                </c:pt>
                <c:pt idx="15731">
                  <c:v>1573.0999000000002</c:v>
                </c:pt>
                <c:pt idx="15732">
                  <c:v>1573.1999000000001</c:v>
                </c:pt>
                <c:pt idx="15733">
                  <c:v>1573.2999</c:v>
                </c:pt>
                <c:pt idx="15734">
                  <c:v>1573.3999000000001</c:v>
                </c:pt>
                <c:pt idx="15735">
                  <c:v>1573.4999</c:v>
                </c:pt>
                <c:pt idx="15736">
                  <c:v>1573.5999000000002</c:v>
                </c:pt>
                <c:pt idx="15737">
                  <c:v>1573.6999000000001</c:v>
                </c:pt>
                <c:pt idx="15738">
                  <c:v>1573.7999</c:v>
                </c:pt>
                <c:pt idx="15739">
                  <c:v>1573.8998999999999</c:v>
                </c:pt>
                <c:pt idx="15740">
                  <c:v>1573.9999</c:v>
                </c:pt>
                <c:pt idx="15741">
                  <c:v>1574.0998999999999</c:v>
                </c:pt>
                <c:pt idx="15742">
                  <c:v>1574.1999000000001</c:v>
                </c:pt>
                <c:pt idx="15743">
                  <c:v>1574.2999</c:v>
                </c:pt>
                <c:pt idx="15744">
                  <c:v>1574.3998999999999</c:v>
                </c:pt>
                <c:pt idx="15745">
                  <c:v>1574.4999</c:v>
                </c:pt>
                <c:pt idx="15746">
                  <c:v>1574.5998999999999</c:v>
                </c:pt>
                <c:pt idx="15747">
                  <c:v>1574.6999000000001</c:v>
                </c:pt>
                <c:pt idx="15748">
                  <c:v>1574.7999</c:v>
                </c:pt>
                <c:pt idx="15749">
                  <c:v>1574.8998999999999</c:v>
                </c:pt>
                <c:pt idx="15750">
                  <c:v>1574.9999</c:v>
                </c:pt>
                <c:pt idx="15751">
                  <c:v>1575.0999000000002</c:v>
                </c:pt>
                <c:pt idx="15752">
                  <c:v>1575.1999000000001</c:v>
                </c:pt>
                <c:pt idx="15753">
                  <c:v>1575.2999</c:v>
                </c:pt>
                <c:pt idx="15754">
                  <c:v>1575.3998999999999</c:v>
                </c:pt>
                <c:pt idx="15755">
                  <c:v>1575.4999</c:v>
                </c:pt>
                <c:pt idx="15756">
                  <c:v>1575.5999000000002</c:v>
                </c:pt>
                <c:pt idx="15757">
                  <c:v>1575.6999000000001</c:v>
                </c:pt>
                <c:pt idx="15758">
                  <c:v>1575.7999</c:v>
                </c:pt>
                <c:pt idx="15759">
                  <c:v>1575.8999000000001</c:v>
                </c:pt>
                <c:pt idx="15760">
                  <c:v>1575.9999</c:v>
                </c:pt>
                <c:pt idx="15761">
                  <c:v>1576.0998999999999</c:v>
                </c:pt>
                <c:pt idx="15762">
                  <c:v>1576.1999000000001</c:v>
                </c:pt>
                <c:pt idx="15763">
                  <c:v>1576.2999</c:v>
                </c:pt>
                <c:pt idx="15764">
                  <c:v>1576.3998999999999</c:v>
                </c:pt>
                <c:pt idx="15765">
                  <c:v>1576.4999</c:v>
                </c:pt>
                <c:pt idx="15766">
                  <c:v>1576.5998999999999</c:v>
                </c:pt>
                <c:pt idx="15767">
                  <c:v>1576.6999000000001</c:v>
                </c:pt>
                <c:pt idx="15768">
                  <c:v>1576.7999</c:v>
                </c:pt>
                <c:pt idx="15769">
                  <c:v>1576.8998999999999</c:v>
                </c:pt>
                <c:pt idx="15770">
                  <c:v>1576.9999</c:v>
                </c:pt>
                <c:pt idx="15771">
                  <c:v>1577.0998999999999</c:v>
                </c:pt>
                <c:pt idx="15772">
                  <c:v>1577.1999000000001</c:v>
                </c:pt>
                <c:pt idx="15773">
                  <c:v>1577.2999</c:v>
                </c:pt>
                <c:pt idx="15774">
                  <c:v>1577.3998999999999</c:v>
                </c:pt>
                <c:pt idx="15775">
                  <c:v>1577.4999</c:v>
                </c:pt>
                <c:pt idx="15776">
                  <c:v>1577.5999000000002</c:v>
                </c:pt>
                <c:pt idx="15777">
                  <c:v>1577.6999000000001</c:v>
                </c:pt>
                <c:pt idx="15778">
                  <c:v>1577.7999</c:v>
                </c:pt>
                <c:pt idx="15779">
                  <c:v>1577.8999000000001</c:v>
                </c:pt>
                <c:pt idx="15780">
                  <c:v>1577.9999</c:v>
                </c:pt>
                <c:pt idx="15781">
                  <c:v>1578.0999000000002</c:v>
                </c:pt>
                <c:pt idx="15782">
                  <c:v>1578.1999000000001</c:v>
                </c:pt>
                <c:pt idx="15783">
                  <c:v>1578.2999</c:v>
                </c:pt>
                <c:pt idx="15784">
                  <c:v>1578.3998999999999</c:v>
                </c:pt>
                <c:pt idx="15785">
                  <c:v>1578.4999</c:v>
                </c:pt>
                <c:pt idx="15786">
                  <c:v>1578.5998999999999</c:v>
                </c:pt>
                <c:pt idx="15787">
                  <c:v>1578.6999000000001</c:v>
                </c:pt>
                <c:pt idx="15788">
                  <c:v>1578.7999</c:v>
                </c:pt>
                <c:pt idx="15789">
                  <c:v>1578.8998999999999</c:v>
                </c:pt>
                <c:pt idx="15790">
                  <c:v>1578.9999</c:v>
                </c:pt>
                <c:pt idx="15791">
                  <c:v>1579.0998999999999</c:v>
                </c:pt>
                <c:pt idx="15792">
                  <c:v>1579.1999000000001</c:v>
                </c:pt>
                <c:pt idx="15793">
                  <c:v>1579.2999</c:v>
                </c:pt>
                <c:pt idx="15794">
                  <c:v>1579.3998999999999</c:v>
                </c:pt>
                <c:pt idx="15795">
                  <c:v>1579.4999</c:v>
                </c:pt>
                <c:pt idx="15796">
                  <c:v>1579.5999000000002</c:v>
                </c:pt>
                <c:pt idx="15797">
                  <c:v>1579.6999000000001</c:v>
                </c:pt>
                <c:pt idx="15798">
                  <c:v>1579.7999</c:v>
                </c:pt>
                <c:pt idx="15799">
                  <c:v>1579.8999000000001</c:v>
                </c:pt>
                <c:pt idx="15800">
                  <c:v>1579.9999</c:v>
                </c:pt>
                <c:pt idx="15801">
                  <c:v>1580.0999000000002</c:v>
                </c:pt>
                <c:pt idx="15802">
                  <c:v>1580.1999000000001</c:v>
                </c:pt>
                <c:pt idx="15803">
                  <c:v>1580.2999</c:v>
                </c:pt>
                <c:pt idx="15804">
                  <c:v>1580.3998999999999</c:v>
                </c:pt>
                <c:pt idx="15805">
                  <c:v>1580.4999</c:v>
                </c:pt>
                <c:pt idx="15806">
                  <c:v>1580.5998999999999</c:v>
                </c:pt>
                <c:pt idx="15807">
                  <c:v>1580.6999000000001</c:v>
                </c:pt>
                <c:pt idx="15808">
                  <c:v>1580.7999</c:v>
                </c:pt>
                <c:pt idx="15809">
                  <c:v>1580.8998999999999</c:v>
                </c:pt>
                <c:pt idx="15810">
                  <c:v>1580.9999</c:v>
                </c:pt>
                <c:pt idx="15811">
                  <c:v>1581.0998999999999</c:v>
                </c:pt>
                <c:pt idx="15812">
                  <c:v>1581.1999000000001</c:v>
                </c:pt>
                <c:pt idx="15813">
                  <c:v>1581.2999</c:v>
                </c:pt>
                <c:pt idx="15814">
                  <c:v>1581.3998999999999</c:v>
                </c:pt>
                <c:pt idx="15815">
                  <c:v>1581.4999</c:v>
                </c:pt>
                <c:pt idx="15816">
                  <c:v>1581.5998999999999</c:v>
                </c:pt>
                <c:pt idx="15817">
                  <c:v>1581.6999000000001</c:v>
                </c:pt>
                <c:pt idx="15818">
                  <c:v>1581.7999</c:v>
                </c:pt>
                <c:pt idx="15819">
                  <c:v>1581.8998999999999</c:v>
                </c:pt>
                <c:pt idx="15820">
                  <c:v>1581.9999</c:v>
                </c:pt>
                <c:pt idx="15821">
                  <c:v>1582.0999000000002</c:v>
                </c:pt>
                <c:pt idx="15822">
                  <c:v>1582.1999000000001</c:v>
                </c:pt>
                <c:pt idx="15823">
                  <c:v>1582.2999</c:v>
                </c:pt>
                <c:pt idx="15824">
                  <c:v>1582.3999000000001</c:v>
                </c:pt>
                <c:pt idx="15825">
                  <c:v>1582.4999</c:v>
                </c:pt>
                <c:pt idx="15826">
                  <c:v>1582.5998999999999</c:v>
                </c:pt>
                <c:pt idx="15827">
                  <c:v>1582.6999000000001</c:v>
                </c:pt>
                <c:pt idx="15828">
                  <c:v>1582.7999</c:v>
                </c:pt>
                <c:pt idx="15829">
                  <c:v>1582.8998999999999</c:v>
                </c:pt>
                <c:pt idx="15830">
                  <c:v>1582.9999</c:v>
                </c:pt>
                <c:pt idx="15831">
                  <c:v>1583.0998999999999</c:v>
                </c:pt>
                <c:pt idx="15832">
                  <c:v>1583.1999000000001</c:v>
                </c:pt>
                <c:pt idx="15833">
                  <c:v>1583.2999</c:v>
                </c:pt>
                <c:pt idx="15834">
                  <c:v>1583.3998999999999</c:v>
                </c:pt>
                <c:pt idx="15835">
                  <c:v>1583.4999</c:v>
                </c:pt>
                <c:pt idx="15836">
                  <c:v>1583.5998999999999</c:v>
                </c:pt>
                <c:pt idx="15837">
                  <c:v>1583.6999000000001</c:v>
                </c:pt>
                <c:pt idx="15838">
                  <c:v>1583.7999</c:v>
                </c:pt>
                <c:pt idx="15839">
                  <c:v>1583.8998999999999</c:v>
                </c:pt>
                <c:pt idx="15840">
                  <c:v>1583.9999</c:v>
                </c:pt>
                <c:pt idx="15841">
                  <c:v>1584.0999000000002</c:v>
                </c:pt>
                <c:pt idx="15842">
                  <c:v>1584.1999000000001</c:v>
                </c:pt>
                <c:pt idx="15843">
                  <c:v>1584.2999</c:v>
                </c:pt>
                <c:pt idx="15844">
                  <c:v>1584.3999000000001</c:v>
                </c:pt>
                <c:pt idx="15845">
                  <c:v>1584.4999</c:v>
                </c:pt>
                <c:pt idx="15846">
                  <c:v>1584.5999000000002</c:v>
                </c:pt>
                <c:pt idx="15847">
                  <c:v>1584.6999000000001</c:v>
                </c:pt>
                <c:pt idx="15848">
                  <c:v>1584.7999</c:v>
                </c:pt>
                <c:pt idx="15849">
                  <c:v>1584.8998999999999</c:v>
                </c:pt>
                <c:pt idx="15850">
                  <c:v>1584.9999</c:v>
                </c:pt>
                <c:pt idx="15851">
                  <c:v>1585.0998999999999</c:v>
                </c:pt>
                <c:pt idx="15852">
                  <c:v>1585.1999000000001</c:v>
                </c:pt>
                <c:pt idx="15853">
                  <c:v>1585.2999</c:v>
                </c:pt>
                <c:pt idx="15854">
                  <c:v>1585.3998999999999</c:v>
                </c:pt>
                <c:pt idx="15855">
                  <c:v>1585.4999</c:v>
                </c:pt>
                <c:pt idx="15856">
                  <c:v>1585.5998999999999</c:v>
                </c:pt>
                <c:pt idx="15857">
                  <c:v>1585.6999000000001</c:v>
                </c:pt>
                <c:pt idx="15858">
                  <c:v>1585.7999</c:v>
                </c:pt>
                <c:pt idx="15859">
                  <c:v>1585.8998999999999</c:v>
                </c:pt>
                <c:pt idx="15860">
                  <c:v>1585.9999</c:v>
                </c:pt>
                <c:pt idx="15861">
                  <c:v>1586.0998999999999</c:v>
                </c:pt>
                <c:pt idx="15862">
                  <c:v>1586.1999000000001</c:v>
                </c:pt>
                <c:pt idx="15863">
                  <c:v>1586.2999</c:v>
                </c:pt>
                <c:pt idx="15864">
                  <c:v>1586.3998999999999</c:v>
                </c:pt>
                <c:pt idx="15865">
                  <c:v>1586.4999</c:v>
                </c:pt>
                <c:pt idx="15866">
                  <c:v>1586.5999000000002</c:v>
                </c:pt>
                <c:pt idx="15867">
                  <c:v>1586.6999000000001</c:v>
                </c:pt>
                <c:pt idx="15868">
                  <c:v>1586.7999</c:v>
                </c:pt>
                <c:pt idx="15869">
                  <c:v>1586.8999000000001</c:v>
                </c:pt>
                <c:pt idx="15870">
                  <c:v>1586.9999</c:v>
                </c:pt>
                <c:pt idx="15871">
                  <c:v>1587.0998999999999</c:v>
                </c:pt>
                <c:pt idx="15872">
                  <c:v>1587.1999000000001</c:v>
                </c:pt>
                <c:pt idx="15873">
                  <c:v>1587.2999</c:v>
                </c:pt>
                <c:pt idx="15874">
                  <c:v>1587.3998999999999</c:v>
                </c:pt>
                <c:pt idx="15875">
                  <c:v>1587.4999</c:v>
                </c:pt>
                <c:pt idx="15876">
                  <c:v>1587.5998999999999</c:v>
                </c:pt>
                <c:pt idx="15877">
                  <c:v>1587.6999000000001</c:v>
                </c:pt>
                <c:pt idx="15878">
                  <c:v>1587.7999</c:v>
                </c:pt>
                <c:pt idx="15879">
                  <c:v>1587.8998999999999</c:v>
                </c:pt>
                <c:pt idx="15880">
                  <c:v>1587.9999</c:v>
                </c:pt>
                <c:pt idx="15881">
                  <c:v>1588.0998999999999</c:v>
                </c:pt>
                <c:pt idx="15882">
                  <c:v>1588.1999000000001</c:v>
                </c:pt>
                <c:pt idx="15883">
                  <c:v>1588.2999</c:v>
                </c:pt>
                <c:pt idx="15884">
                  <c:v>1588.3998999999999</c:v>
                </c:pt>
                <c:pt idx="15885">
                  <c:v>1588.4999</c:v>
                </c:pt>
                <c:pt idx="15886">
                  <c:v>1588.5999000000002</c:v>
                </c:pt>
                <c:pt idx="15887">
                  <c:v>1588.6999000000001</c:v>
                </c:pt>
                <c:pt idx="15888">
                  <c:v>1588.7999</c:v>
                </c:pt>
                <c:pt idx="15889">
                  <c:v>1588.8999000000001</c:v>
                </c:pt>
                <c:pt idx="15890">
                  <c:v>1588.9999</c:v>
                </c:pt>
                <c:pt idx="15891">
                  <c:v>1589.0999000000002</c:v>
                </c:pt>
                <c:pt idx="15892">
                  <c:v>1589.1999000000001</c:v>
                </c:pt>
                <c:pt idx="15893">
                  <c:v>1589.2999</c:v>
                </c:pt>
                <c:pt idx="15894">
                  <c:v>1589.3998999999999</c:v>
                </c:pt>
                <c:pt idx="15895">
                  <c:v>1589.4999</c:v>
                </c:pt>
                <c:pt idx="15896">
                  <c:v>1589.5998999999999</c:v>
                </c:pt>
                <c:pt idx="15897">
                  <c:v>1589.6999000000001</c:v>
                </c:pt>
                <c:pt idx="15898">
                  <c:v>1589.7999</c:v>
                </c:pt>
                <c:pt idx="15899">
                  <c:v>1589.8998999999999</c:v>
                </c:pt>
                <c:pt idx="15900">
                  <c:v>1589.9999</c:v>
                </c:pt>
                <c:pt idx="15901">
                  <c:v>1590.0998999999999</c:v>
                </c:pt>
                <c:pt idx="15902">
                  <c:v>1590.1999000000001</c:v>
                </c:pt>
                <c:pt idx="15903">
                  <c:v>1590.2999</c:v>
                </c:pt>
                <c:pt idx="15904">
                  <c:v>1590.3998999999999</c:v>
                </c:pt>
                <c:pt idx="15905">
                  <c:v>1590.4999</c:v>
                </c:pt>
                <c:pt idx="15906">
                  <c:v>1590.5999000000002</c:v>
                </c:pt>
                <c:pt idx="15907">
                  <c:v>1590.6999000000001</c:v>
                </c:pt>
                <c:pt idx="15908">
                  <c:v>1590.7999</c:v>
                </c:pt>
                <c:pt idx="15909">
                  <c:v>1590.8998999999999</c:v>
                </c:pt>
                <c:pt idx="15910">
                  <c:v>1590.9999</c:v>
                </c:pt>
                <c:pt idx="15911">
                  <c:v>1591.0999000000002</c:v>
                </c:pt>
                <c:pt idx="15912">
                  <c:v>1591.1999000000001</c:v>
                </c:pt>
                <c:pt idx="15913">
                  <c:v>1591.2999</c:v>
                </c:pt>
                <c:pt idx="15914">
                  <c:v>1591.3999000000001</c:v>
                </c:pt>
                <c:pt idx="15915">
                  <c:v>1591.4999</c:v>
                </c:pt>
                <c:pt idx="15916">
                  <c:v>1591.5998999999999</c:v>
                </c:pt>
                <c:pt idx="15917">
                  <c:v>1591.6999000000001</c:v>
                </c:pt>
                <c:pt idx="15918">
                  <c:v>1591.7999</c:v>
                </c:pt>
                <c:pt idx="15919">
                  <c:v>1591.8998999999999</c:v>
                </c:pt>
                <c:pt idx="15920">
                  <c:v>1591.9999</c:v>
                </c:pt>
                <c:pt idx="15921">
                  <c:v>1592.0998999999999</c:v>
                </c:pt>
                <c:pt idx="15922">
                  <c:v>1592.1999000000001</c:v>
                </c:pt>
                <c:pt idx="15923">
                  <c:v>1592.2999</c:v>
                </c:pt>
                <c:pt idx="15924">
                  <c:v>1592.3998999999999</c:v>
                </c:pt>
                <c:pt idx="15925">
                  <c:v>1592.4999</c:v>
                </c:pt>
                <c:pt idx="15926">
                  <c:v>1592.5998999999999</c:v>
                </c:pt>
                <c:pt idx="15927">
                  <c:v>1592.6999000000001</c:v>
                </c:pt>
                <c:pt idx="15928">
                  <c:v>1592.7999</c:v>
                </c:pt>
                <c:pt idx="15929">
                  <c:v>1592.8998999999999</c:v>
                </c:pt>
                <c:pt idx="15930">
                  <c:v>1592.9999</c:v>
                </c:pt>
                <c:pt idx="15931">
                  <c:v>1593.0999000000002</c:v>
                </c:pt>
                <c:pt idx="15932">
                  <c:v>1593.1999000000001</c:v>
                </c:pt>
                <c:pt idx="15933">
                  <c:v>1593.2999</c:v>
                </c:pt>
                <c:pt idx="15934">
                  <c:v>1593.3999000000001</c:v>
                </c:pt>
                <c:pt idx="15935">
                  <c:v>1593.4999</c:v>
                </c:pt>
                <c:pt idx="15936">
                  <c:v>1593.5999000000002</c:v>
                </c:pt>
                <c:pt idx="15937">
                  <c:v>1593.6999000000001</c:v>
                </c:pt>
                <c:pt idx="15938">
                  <c:v>1593.7999</c:v>
                </c:pt>
                <c:pt idx="15939">
                  <c:v>1593.8998999999999</c:v>
                </c:pt>
                <c:pt idx="15940">
                  <c:v>1593.9999</c:v>
                </c:pt>
                <c:pt idx="15941">
                  <c:v>1594.0998999999999</c:v>
                </c:pt>
                <c:pt idx="15942">
                  <c:v>1594.1999000000001</c:v>
                </c:pt>
                <c:pt idx="15943">
                  <c:v>1594.2999</c:v>
                </c:pt>
                <c:pt idx="15944">
                  <c:v>1594.3998999999999</c:v>
                </c:pt>
                <c:pt idx="15945">
                  <c:v>1594.4999</c:v>
                </c:pt>
                <c:pt idx="15946">
                  <c:v>1594.5998999999999</c:v>
                </c:pt>
                <c:pt idx="15947">
                  <c:v>1594.6999000000001</c:v>
                </c:pt>
                <c:pt idx="15948">
                  <c:v>1594.7999</c:v>
                </c:pt>
                <c:pt idx="15949">
                  <c:v>1594.8998999999999</c:v>
                </c:pt>
                <c:pt idx="15950">
                  <c:v>1594.9999</c:v>
                </c:pt>
                <c:pt idx="15951">
                  <c:v>1595.0999000000002</c:v>
                </c:pt>
                <c:pt idx="15952">
                  <c:v>1595.1999000000001</c:v>
                </c:pt>
                <c:pt idx="15953">
                  <c:v>1595.2999</c:v>
                </c:pt>
                <c:pt idx="15954">
                  <c:v>1595.3998999999999</c:v>
                </c:pt>
                <c:pt idx="15955">
                  <c:v>1595.4999</c:v>
                </c:pt>
                <c:pt idx="15956">
                  <c:v>1595.5999000000002</c:v>
                </c:pt>
                <c:pt idx="15957">
                  <c:v>1595.6999000000001</c:v>
                </c:pt>
                <c:pt idx="15958">
                  <c:v>1595.7999</c:v>
                </c:pt>
                <c:pt idx="15959">
                  <c:v>1595.8999000000001</c:v>
                </c:pt>
                <c:pt idx="15960">
                  <c:v>1595.9999</c:v>
                </c:pt>
                <c:pt idx="15961">
                  <c:v>1596.0998999999999</c:v>
                </c:pt>
                <c:pt idx="15962">
                  <c:v>1596.1999000000001</c:v>
                </c:pt>
                <c:pt idx="15963">
                  <c:v>1596.2999</c:v>
                </c:pt>
                <c:pt idx="15964">
                  <c:v>1596.3998999999999</c:v>
                </c:pt>
                <c:pt idx="15965">
                  <c:v>1596.4999</c:v>
                </c:pt>
                <c:pt idx="15966">
                  <c:v>1596.5998999999999</c:v>
                </c:pt>
                <c:pt idx="15967">
                  <c:v>1596.6999000000001</c:v>
                </c:pt>
                <c:pt idx="15968">
                  <c:v>1596.7999</c:v>
                </c:pt>
                <c:pt idx="15969">
                  <c:v>1596.8998999999999</c:v>
                </c:pt>
                <c:pt idx="15970">
                  <c:v>1596.9999</c:v>
                </c:pt>
                <c:pt idx="15971">
                  <c:v>1597.0998999999999</c:v>
                </c:pt>
                <c:pt idx="15972">
                  <c:v>1597.1999000000001</c:v>
                </c:pt>
                <c:pt idx="15973">
                  <c:v>1597.2999</c:v>
                </c:pt>
                <c:pt idx="15974">
                  <c:v>1597.3998999999999</c:v>
                </c:pt>
                <c:pt idx="15975">
                  <c:v>1597.4999</c:v>
                </c:pt>
                <c:pt idx="15976">
                  <c:v>1597.5999000000002</c:v>
                </c:pt>
                <c:pt idx="15977">
                  <c:v>1597.6999000000001</c:v>
                </c:pt>
                <c:pt idx="15978">
                  <c:v>1597.7999</c:v>
                </c:pt>
                <c:pt idx="15979">
                  <c:v>1597.8999000000001</c:v>
                </c:pt>
                <c:pt idx="15980">
                  <c:v>1597.9999</c:v>
                </c:pt>
                <c:pt idx="15981">
                  <c:v>1598.0999000000002</c:v>
                </c:pt>
                <c:pt idx="15982">
                  <c:v>1598.1999000000001</c:v>
                </c:pt>
                <c:pt idx="15983">
                  <c:v>1598.2999</c:v>
                </c:pt>
                <c:pt idx="15984">
                  <c:v>1598.3998999999999</c:v>
                </c:pt>
                <c:pt idx="15985">
                  <c:v>1598.4999</c:v>
                </c:pt>
                <c:pt idx="15986">
                  <c:v>1598.5998999999999</c:v>
                </c:pt>
                <c:pt idx="15987">
                  <c:v>1598.6999000000001</c:v>
                </c:pt>
                <c:pt idx="15988">
                  <c:v>1598.7999</c:v>
                </c:pt>
                <c:pt idx="15989">
                  <c:v>1598.8998999999999</c:v>
                </c:pt>
                <c:pt idx="15990">
                  <c:v>1598.9999</c:v>
                </c:pt>
                <c:pt idx="15991">
                  <c:v>1599.0998999999999</c:v>
                </c:pt>
                <c:pt idx="15992">
                  <c:v>1599.1999000000001</c:v>
                </c:pt>
                <c:pt idx="15993">
                  <c:v>1599.2999</c:v>
                </c:pt>
                <c:pt idx="15994">
                  <c:v>1599.3998999999999</c:v>
                </c:pt>
                <c:pt idx="15995">
                  <c:v>1599.4999</c:v>
                </c:pt>
                <c:pt idx="15996">
                  <c:v>1599.5999000000002</c:v>
                </c:pt>
                <c:pt idx="15997">
                  <c:v>1599.6999000000001</c:v>
                </c:pt>
                <c:pt idx="15998">
                  <c:v>1599.7999</c:v>
                </c:pt>
                <c:pt idx="15999">
                  <c:v>1599.8998999999999</c:v>
                </c:pt>
                <c:pt idx="16000">
                  <c:v>1599.9999</c:v>
                </c:pt>
                <c:pt idx="16001">
                  <c:v>1600.0999000000002</c:v>
                </c:pt>
                <c:pt idx="16002">
                  <c:v>1600.1999000000001</c:v>
                </c:pt>
                <c:pt idx="16003">
                  <c:v>1600.2999</c:v>
                </c:pt>
                <c:pt idx="16004">
                  <c:v>1600.3999000000001</c:v>
                </c:pt>
                <c:pt idx="16005">
                  <c:v>1600.4999</c:v>
                </c:pt>
                <c:pt idx="16006">
                  <c:v>1600.5998999999999</c:v>
                </c:pt>
                <c:pt idx="16007">
                  <c:v>1600.6999000000001</c:v>
                </c:pt>
                <c:pt idx="16008">
                  <c:v>1600.7999</c:v>
                </c:pt>
                <c:pt idx="16009">
                  <c:v>1600.8998999999999</c:v>
                </c:pt>
                <c:pt idx="16010">
                  <c:v>1600.9999</c:v>
                </c:pt>
                <c:pt idx="16011">
                  <c:v>1601.0998999999999</c:v>
                </c:pt>
                <c:pt idx="16012">
                  <c:v>1601.1999000000001</c:v>
                </c:pt>
                <c:pt idx="16013">
                  <c:v>1601.2999</c:v>
                </c:pt>
                <c:pt idx="16014">
                  <c:v>1601.3998999999999</c:v>
                </c:pt>
                <c:pt idx="16015">
                  <c:v>1601.4999</c:v>
                </c:pt>
                <c:pt idx="16016">
                  <c:v>1601.5998999999999</c:v>
                </c:pt>
                <c:pt idx="16017">
                  <c:v>1601.6999000000001</c:v>
                </c:pt>
                <c:pt idx="16018">
                  <c:v>1601.7999</c:v>
                </c:pt>
                <c:pt idx="16019">
                  <c:v>1601.8998999999999</c:v>
                </c:pt>
                <c:pt idx="16020">
                  <c:v>1601.9999</c:v>
                </c:pt>
                <c:pt idx="16021">
                  <c:v>1602.0999000000002</c:v>
                </c:pt>
                <c:pt idx="16022">
                  <c:v>1602.1999000000001</c:v>
                </c:pt>
                <c:pt idx="16023">
                  <c:v>1602.2999</c:v>
                </c:pt>
                <c:pt idx="16024">
                  <c:v>1602.3999000000001</c:v>
                </c:pt>
                <c:pt idx="16025">
                  <c:v>1602.4999</c:v>
                </c:pt>
                <c:pt idx="16026">
                  <c:v>1602.5999000000002</c:v>
                </c:pt>
                <c:pt idx="16027">
                  <c:v>1602.6999000000001</c:v>
                </c:pt>
                <c:pt idx="16028">
                  <c:v>1602.7999</c:v>
                </c:pt>
                <c:pt idx="16029">
                  <c:v>1602.8998999999999</c:v>
                </c:pt>
                <c:pt idx="16030">
                  <c:v>1602.9999</c:v>
                </c:pt>
                <c:pt idx="16031">
                  <c:v>1603.0998999999999</c:v>
                </c:pt>
                <c:pt idx="16032">
                  <c:v>1603.1999000000001</c:v>
                </c:pt>
                <c:pt idx="16033">
                  <c:v>1603.2999</c:v>
                </c:pt>
                <c:pt idx="16034">
                  <c:v>1603.3998999999999</c:v>
                </c:pt>
                <c:pt idx="16035">
                  <c:v>1603.4999</c:v>
                </c:pt>
                <c:pt idx="16036">
                  <c:v>1603.5998999999999</c:v>
                </c:pt>
                <c:pt idx="16037">
                  <c:v>1603.6999000000001</c:v>
                </c:pt>
                <c:pt idx="16038">
                  <c:v>1603.7999</c:v>
                </c:pt>
                <c:pt idx="16039">
                  <c:v>1603.8998999999999</c:v>
                </c:pt>
                <c:pt idx="16040">
                  <c:v>1603.9999</c:v>
                </c:pt>
                <c:pt idx="16041">
                  <c:v>1604.0999000000002</c:v>
                </c:pt>
                <c:pt idx="16042">
                  <c:v>1604.1999000000001</c:v>
                </c:pt>
                <c:pt idx="16043">
                  <c:v>1604.2999</c:v>
                </c:pt>
                <c:pt idx="16044">
                  <c:v>1604.3999000000001</c:v>
                </c:pt>
                <c:pt idx="16045">
                  <c:v>1604.4999</c:v>
                </c:pt>
                <c:pt idx="16046">
                  <c:v>1604.5999000000002</c:v>
                </c:pt>
                <c:pt idx="16047">
                  <c:v>1604.6999000000001</c:v>
                </c:pt>
                <c:pt idx="16048">
                  <c:v>1604.7999</c:v>
                </c:pt>
                <c:pt idx="16049">
                  <c:v>1604.8998999999999</c:v>
                </c:pt>
                <c:pt idx="16050">
                  <c:v>1604.9999</c:v>
                </c:pt>
                <c:pt idx="16051">
                  <c:v>1605.0998999999999</c:v>
                </c:pt>
                <c:pt idx="16052">
                  <c:v>1605.1999000000001</c:v>
                </c:pt>
                <c:pt idx="16053">
                  <c:v>1605.2999</c:v>
                </c:pt>
                <c:pt idx="16054">
                  <c:v>1605.3998999999999</c:v>
                </c:pt>
                <c:pt idx="16055">
                  <c:v>1605.4999</c:v>
                </c:pt>
                <c:pt idx="16056">
                  <c:v>1605.5998999999999</c:v>
                </c:pt>
                <c:pt idx="16057">
                  <c:v>1605.6999000000001</c:v>
                </c:pt>
                <c:pt idx="16058">
                  <c:v>1605.7999</c:v>
                </c:pt>
                <c:pt idx="16059">
                  <c:v>1605.8998999999999</c:v>
                </c:pt>
                <c:pt idx="16060">
                  <c:v>1605.9999</c:v>
                </c:pt>
                <c:pt idx="16061">
                  <c:v>1606.0998999999999</c:v>
                </c:pt>
                <c:pt idx="16062">
                  <c:v>1606.1999000000001</c:v>
                </c:pt>
                <c:pt idx="16063">
                  <c:v>1606.2999</c:v>
                </c:pt>
                <c:pt idx="16064">
                  <c:v>1606.3998999999999</c:v>
                </c:pt>
                <c:pt idx="16065">
                  <c:v>1606.4999</c:v>
                </c:pt>
                <c:pt idx="16066">
                  <c:v>1606.5999000000002</c:v>
                </c:pt>
                <c:pt idx="16067">
                  <c:v>1606.6999000000001</c:v>
                </c:pt>
                <c:pt idx="16068">
                  <c:v>1606.7999</c:v>
                </c:pt>
                <c:pt idx="16069">
                  <c:v>1606.8999000000001</c:v>
                </c:pt>
                <c:pt idx="16070">
                  <c:v>1606.9999</c:v>
                </c:pt>
                <c:pt idx="16071">
                  <c:v>1607.0999000000002</c:v>
                </c:pt>
                <c:pt idx="16072">
                  <c:v>1607.1999000000001</c:v>
                </c:pt>
                <c:pt idx="16073">
                  <c:v>1607.2999</c:v>
                </c:pt>
                <c:pt idx="16074">
                  <c:v>1607.3998999999999</c:v>
                </c:pt>
                <c:pt idx="16075">
                  <c:v>1607.4999</c:v>
                </c:pt>
                <c:pt idx="16076">
                  <c:v>1607.5998999999999</c:v>
                </c:pt>
                <c:pt idx="16077">
                  <c:v>1607.6999000000001</c:v>
                </c:pt>
                <c:pt idx="16078">
                  <c:v>1607.7999</c:v>
                </c:pt>
                <c:pt idx="16079">
                  <c:v>1607.8998999999999</c:v>
                </c:pt>
                <c:pt idx="16080">
                  <c:v>1607.9999</c:v>
                </c:pt>
                <c:pt idx="16081">
                  <c:v>1608.0998999999999</c:v>
                </c:pt>
                <c:pt idx="16082">
                  <c:v>1608.1999000000001</c:v>
                </c:pt>
                <c:pt idx="16083">
                  <c:v>1608.2999</c:v>
                </c:pt>
                <c:pt idx="16084">
                  <c:v>1608.3998999999999</c:v>
                </c:pt>
                <c:pt idx="16085">
                  <c:v>1608.4999</c:v>
                </c:pt>
                <c:pt idx="16086">
                  <c:v>1608.5999000000002</c:v>
                </c:pt>
                <c:pt idx="16087">
                  <c:v>1608.6999000000001</c:v>
                </c:pt>
                <c:pt idx="16088">
                  <c:v>1608.7999</c:v>
                </c:pt>
                <c:pt idx="16089">
                  <c:v>1608.8999000000001</c:v>
                </c:pt>
                <c:pt idx="16090">
                  <c:v>1608.9999</c:v>
                </c:pt>
                <c:pt idx="16091">
                  <c:v>1609.0999000000002</c:v>
                </c:pt>
                <c:pt idx="16092">
                  <c:v>1609.1999000000001</c:v>
                </c:pt>
                <c:pt idx="16093">
                  <c:v>1609.2999</c:v>
                </c:pt>
                <c:pt idx="16094">
                  <c:v>1609.3998999999999</c:v>
                </c:pt>
                <c:pt idx="16095">
                  <c:v>1609.4999</c:v>
                </c:pt>
                <c:pt idx="16096">
                  <c:v>1609.5998999999999</c:v>
                </c:pt>
                <c:pt idx="16097">
                  <c:v>1609.6999000000001</c:v>
                </c:pt>
                <c:pt idx="16098">
                  <c:v>1609.7999</c:v>
                </c:pt>
                <c:pt idx="16099">
                  <c:v>1609.8998999999999</c:v>
                </c:pt>
                <c:pt idx="16100">
                  <c:v>1609.9999</c:v>
                </c:pt>
                <c:pt idx="16101">
                  <c:v>1610.0998999999999</c:v>
                </c:pt>
                <c:pt idx="16102">
                  <c:v>1610.1999000000001</c:v>
                </c:pt>
                <c:pt idx="16103">
                  <c:v>1610.2999</c:v>
                </c:pt>
                <c:pt idx="16104">
                  <c:v>1610.3998999999999</c:v>
                </c:pt>
                <c:pt idx="16105">
                  <c:v>1610.4999</c:v>
                </c:pt>
                <c:pt idx="16106">
                  <c:v>1610.5999000000002</c:v>
                </c:pt>
                <c:pt idx="16107">
                  <c:v>1610.6999000000001</c:v>
                </c:pt>
                <c:pt idx="16108">
                  <c:v>1610.7999</c:v>
                </c:pt>
                <c:pt idx="16109">
                  <c:v>1610.8998999999999</c:v>
                </c:pt>
                <c:pt idx="16110">
                  <c:v>1610.9999</c:v>
                </c:pt>
                <c:pt idx="16111">
                  <c:v>1611.0999000000002</c:v>
                </c:pt>
                <c:pt idx="16112">
                  <c:v>1611.1999000000001</c:v>
                </c:pt>
                <c:pt idx="16113">
                  <c:v>1611.2999</c:v>
                </c:pt>
                <c:pt idx="16114">
                  <c:v>1611.3999000000001</c:v>
                </c:pt>
                <c:pt idx="16115">
                  <c:v>1611.4999</c:v>
                </c:pt>
                <c:pt idx="16116">
                  <c:v>1611.5998999999999</c:v>
                </c:pt>
                <c:pt idx="16117">
                  <c:v>1611.6999000000001</c:v>
                </c:pt>
                <c:pt idx="16118">
                  <c:v>1611.7999</c:v>
                </c:pt>
                <c:pt idx="16119">
                  <c:v>1611.8998999999999</c:v>
                </c:pt>
                <c:pt idx="16120">
                  <c:v>1611.9999</c:v>
                </c:pt>
                <c:pt idx="16121">
                  <c:v>1612.0998999999999</c:v>
                </c:pt>
                <c:pt idx="16122">
                  <c:v>1612.1999000000001</c:v>
                </c:pt>
                <c:pt idx="16123">
                  <c:v>1612.2999</c:v>
                </c:pt>
                <c:pt idx="16124">
                  <c:v>1612.3998999999999</c:v>
                </c:pt>
                <c:pt idx="16125">
                  <c:v>1612.4999</c:v>
                </c:pt>
                <c:pt idx="16126">
                  <c:v>1612.5998999999999</c:v>
                </c:pt>
                <c:pt idx="16127">
                  <c:v>1612.6999000000001</c:v>
                </c:pt>
                <c:pt idx="16128">
                  <c:v>1612.7999</c:v>
                </c:pt>
                <c:pt idx="16129">
                  <c:v>1612.8998999999999</c:v>
                </c:pt>
                <c:pt idx="16130">
                  <c:v>1612.9999</c:v>
                </c:pt>
                <c:pt idx="16131">
                  <c:v>1613.0999000000002</c:v>
                </c:pt>
                <c:pt idx="16132">
                  <c:v>1613.1999000000001</c:v>
                </c:pt>
                <c:pt idx="16133">
                  <c:v>1613.2999</c:v>
                </c:pt>
                <c:pt idx="16134">
                  <c:v>1613.3999000000001</c:v>
                </c:pt>
                <c:pt idx="16135">
                  <c:v>1613.4999</c:v>
                </c:pt>
                <c:pt idx="16136">
                  <c:v>1613.5999000000002</c:v>
                </c:pt>
                <c:pt idx="16137">
                  <c:v>1613.6999000000001</c:v>
                </c:pt>
                <c:pt idx="16138">
                  <c:v>1613.7999</c:v>
                </c:pt>
                <c:pt idx="16139">
                  <c:v>1613.8998999999999</c:v>
                </c:pt>
                <c:pt idx="16140">
                  <c:v>1613.9999</c:v>
                </c:pt>
                <c:pt idx="16141">
                  <c:v>1614.0998999999999</c:v>
                </c:pt>
                <c:pt idx="16142">
                  <c:v>1614.1999000000001</c:v>
                </c:pt>
                <c:pt idx="16143">
                  <c:v>1614.2999</c:v>
                </c:pt>
                <c:pt idx="16144">
                  <c:v>1614.3998999999999</c:v>
                </c:pt>
                <c:pt idx="16145">
                  <c:v>1614.4999</c:v>
                </c:pt>
                <c:pt idx="16146">
                  <c:v>1614.5998999999999</c:v>
                </c:pt>
                <c:pt idx="16147">
                  <c:v>1614.6999000000001</c:v>
                </c:pt>
                <c:pt idx="16148">
                  <c:v>1614.7999</c:v>
                </c:pt>
                <c:pt idx="16149">
                  <c:v>1614.8998999999999</c:v>
                </c:pt>
                <c:pt idx="16150">
                  <c:v>1614.9999</c:v>
                </c:pt>
                <c:pt idx="16151">
                  <c:v>1615.0999000000002</c:v>
                </c:pt>
                <c:pt idx="16152">
                  <c:v>1615.1999000000001</c:v>
                </c:pt>
                <c:pt idx="16153">
                  <c:v>1615.2999</c:v>
                </c:pt>
                <c:pt idx="16154">
                  <c:v>1615.3998999999999</c:v>
                </c:pt>
                <c:pt idx="16155">
                  <c:v>1615.4999</c:v>
                </c:pt>
                <c:pt idx="16156">
                  <c:v>1615.5999000000002</c:v>
                </c:pt>
                <c:pt idx="16157">
                  <c:v>1615.6999000000001</c:v>
                </c:pt>
                <c:pt idx="16158">
                  <c:v>1615.7999</c:v>
                </c:pt>
                <c:pt idx="16159">
                  <c:v>1615.8999000000001</c:v>
                </c:pt>
                <c:pt idx="16160">
                  <c:v>1615.9999</c:v>
                </c:pt>
                <c:pt idx="16161">
                  <c:v>1616.0998999999999</c:v>
                </c:pt>
                <c:pt idx="16162">
                  <c:v>1616.1999000000001</c:v>
                </c:pt>
                <c:pt idx="16163">
                  <c:v>1616.2999</c:v>
                </c:pt>
                <c:pt idx="16164">
                  <c:v>1616.3998999999999</c:v>
                </c:pt>
                <c:pt idx="16165">
                  <c:v>1616.4999</c:v>
                </c:pt>
                <c:pt idx="16166">
                  <c:v>1616.5998999999999</c:v>
                </c:pt>
                <c:pt idx="16167">
                  <c:v>1616.6999000000001</c:v>
                </c:pt>
                <c:pt idx="16168">
                  <c:v>1616.7999</c:v>
                </c:pt>
                <c:pt idx="16169">
                  <c:v>1616.8998999999999</c:v>
                </c:pt>
                <c:pt idx="16170">
                  <c:v>1616.9999</c:v>
                </c:pt>
                <c:pt idx="16171">
                  <c:v>1617.0998999999999</c:v>
                </c:pt>
                <c:pt idx="16172">
                  <c:v>1617.1999000000001</c:v>
                </c:pt>
                <c:pt idx="16173">
                  <c:v>1617.2999</c:v>
                </c:pt>
                <c:pt idx="16174">
                  <c:v>1617.3998999999999</c:v>
                </c:pt>
                <c:pt idx="16175">
                  <c:v>1617.4999</c:v>
                </c:pt>
                <c:pt idx="16176">
                  <c:v>1617.5999000000002</c:v>
                </c:pt>
                <c:pt idx="16177">
                  <c:v>1617.6999000000001</c:v>
                </c:pt>
                <c:pt idx="16178">
                  <c:v>1617.7999</c:v>
                </c:pt>
                <c:pt idx="16179">
                  <c:v>1617.8999000000001</c:v>
                </c:pt>
                <c:pt idx="16180">
                  <c:v>1617.9999</c:v>
                </c:pt>
                <c:pt idx="16181">
                  <c:v>1618.0999000000002</c:v>
                </c:pt>
                <c:pt idx="16182">
                  <c:v>1618.1999000000001</c:v>
                </c:pt>
                <c:pt idx="16183">
                  <c:v>1618.2999</c:v>
                </c:pt>
                <c:pt idx="16184">
                  <c:v>1618.3998999999999</c:v>
                </c:pt>
                <c:pt idx="16185">
                  <c:v>1618.4999</c:v>
                </c:pt>
                <c:pt idx="16186">
                  <c:v>1618.5998999999999</c:v>
                </c:pt>
                <c:pt idx="16187">
                  <c:v>1618.6999000000001</c:v>
                </c:pt>
                <c:pt idx="16188">
                  <c:v>1618.7999</c:v>
                </c:pt>
                <c:pt idx="16189">
                  <c:v>1618.8998999999999</c:v>
                </c:pt>
                <c:pt idx="16190">
                  <c:v>1618.9999</c:v>
                </c:pt>
                <c:pt idx="16191">
                  <c:v>1619.0998999999999</c:v>
                </c:pt>
                <c:pt idx="16192">
                  <c:v>1619.1999000000001</c:v>
                </c:pt>
                <c:pt idx="16193">
                  <c:v>1619.2999</c:v>
                </c:pt>
                <c:pt idx="16194">
                  <c:v>1619.3998999999999</c:v>
                </c:pt>
                <c:pt idx="16195">
                  <c:v>1619.4999</c:v>
                </c:pt>
                <c:pt idx="16196">
                  <c:v>1619.5999000000002</c:v>
                </c:pt>
                <c:pt idx="16197">
                  <c:v>1619.6999000000001</c:v>
                </c:pt>
                <c:pt idx="16198">
                  <c:v>1619.7999</c:v>
                </c:pt>
                <c:pt idx="16199">
                  <c:v>1619.8998999999999</c:v>
                </c:pt>
                <c:pt idx="16200">
                  <c:v>1619.9999</c:v>
                </c:pt>
                <c:pt idx="16201">
                  <c:v>1620.0999000000002</c:v>
                </c:pt>
                <c:pt idx="16202">
                  <c:v>1620.1999000000001</c:v>
                </c:pt>
                <c:pt idx="16203">
                  <c:v>1620.2999</c:v>
                </c:pt>
                <c:pt idx="16204">
                  <c:v>1620.3999000000001</c:v>
                </c:pt>
                <c:pt idx="16205">
                  <c:v>1620.4999</c:v>
                </c:pt>
                <c:pt idx="16206">
                  <c:v>1620.5998999999999</c:v>
                </c:pt>
                <c:pt idx="16207">
                  <c:v>1620.6999000000001</c:v>
                </c:pt>
                <c:pt idx="16208">
                  <c:v>1620.7999</c:v>
                </c:pt>
                <c:pt idx="16209">
                  <c:v>1620.8998999999999</c:v>
                </c:pt>
                <c:pt idx="16210">
                  <c:v>1620.9999</c:v>
                </c:pt>
                <c:pt idx="16211">
                  <c:v>1621.0998999999999</c:v>
                </c:pt>
                <c:pt idx="16212">
                  <c:v>1621.1999000000001</c:v>
                </c:pt>
                <c:pt idx="16213">
                  <c:v>1621.2999</c:v>
                </c:pt>
                <c:pt idx="16214">
                  <c:v>1621.3998999999999</c:v>
                </c:pt>
                <c:pt idx="16215">
                  <c:v>1621.4999</c:v>
                </c:pt>
                <c:pt idx="16216">
                  <c:v>1621.5998999999999</c:v>
                </c:pt>
                <c:pt idx="16217">
                  <c:v>1621.6999000000001</c:v>
                </c:pt>
                <c:pt idx="16218">
                  <c:v>1621.7999</c:v>
                </c:pt>
                <c:pt idx="16219">
                  <c:v>1621.8998999999999</c:v>
                </c:pt>
                <c:pt idx="16220">
                  <c:v>1621.9999</c:v>
                </c:pt>
                <c:pt idx="16221">
                  <c:v>1622.0999000000002</c:v>
                </c:pt>
                <c:pt idx="16222">
                  <c:v>1622.1999000000001</c:v>
                </c:pt>
                <c:pt idx="16223">
                  <c:v>1622.2999</c:v>
                </c:pt>
                <c:pt idx="16224">
                  <c:v>1622.3999000000001</c:v>
                </c:pt>
                <c:pt idx="16225">
                  <c:v>1622.4999</c:v>
                </c:pt>
                <c:pt idx="16226">
                  <c:v>1622.5999000000002</c:v>
                </c:pt>
                <c:pt idx="16227">
                  <c:v>1622.6999000000001</c:v>
                </c:pt>
                <c:pt idx="16228">
                  <c:v>1622.7999</c:v>
                </c:pt>
                <c:pt idx="16229">
                  <c:v>1622.8998999999999</c:v>
                </c:pt>
                <c:pt idx="16230">
                  <c:v>1622.9999</c:v>
                </c:pt>
                <c:pt idx="16231">
                  <c:v>1623.0998999999999</c:v>
                </c:pt>
                <c:pt idx="16232">
                  <c:v>1623.1999000000001</c:v>
                </c:pt>
                <c:pt idx="16233">
                  <c:v>1623.2999</c:v>
                </c:pt>
                <c:pt idx="16234">
                  <c:v>1623.3998999999999</c:v>
                </c:pt>
                <c:pt idx="16235">
                  <c:v>1623.4999</c:v>
                </c:pt>
                <c:pt idx="16236">
                  <c:v>1623.5998999999999</c:v>
                </c:pt>
                <c:pt idx="16237">
                  <c:v>1623.6999000000001</c:v>
                </c:pt>
                <c:pt idx="16238">
                  <c:v>1623.7999</c:v>
                </c:pt>
                <c:pt idx="16239">
                  <c:v>1623.8998999999999</c:v>
                </c:pt>
                <c:pt idx="16240">
                  <c:v>1623.9999</c:v>
                </c:pt>
                <c:pt idx="16241">
                  <c:v>1624.0999000000002</c:v>
                </c:pt>
                <c:pt idx="16242">
                  <c:v>1624.1999000000001</c:v>
                </c:pt>
                <c:pt idx="16243">
                  <c:v>1624.2999</c:v>
                </c:pt>
                <c:pt idx="16244">
                  <c:v>1624.3998999999999</c:v>
                </c:pt>
                <c:pt idx="16245">
                  <c:v>1624.4999</c:v>
                </c:pt>
                <c:pt idx="16246">
                  <c:v>1624.5999000000002</c:v>
                </c:pt>
                <c:pt idx="16247">
                  <c:v>1624.6999000000001</c:v>
                </c:pt>
                <c:pt idx="16248">
                  <c:v>1624.7999</c:v>
                </c:pt>
                <c:pt idx="16249">
                  <c:v>1624.8999000000001</c:v>
                </c:pt>
                <c:pt idx="16250">
                  <c:v>1624.9999</c:v>
                </c:pt>
                <c:pt idx="16251">
                  <c:v>1625.0998999999999</c:v>
                </c:pt>
                <c:pt idx="16252">
                  <c:v>1625.1999000000001</c:v>
                </c:pt>
                <c:pt idx="16253">
                  <c:v>1625.2999</c:v>
                </c:pt>
                <c:pt idx="16254">
                  <c:v>1625.3998999999999</c:v>
                </c:pt>
                <c:pt idx="16255">
                  <c:v>1625.4999</c:v>
                </c:pt>
                <c:pt idx="16256">
                  <c:v>1625.5998999999999</c:v>
                </c:pt>
                <c:pt idx="16257">
                  <c:v>1625.6999000000001</c:v>
                </c:pt>
                <c:pt idx="16258">
                  <c:v>1625.7999</c:v>
                </c:pt>
                <c:pt idx="16259">
                  <c:v>1625.8998999999999</c:v>
                </c:pt>
                <c:pt idx="16260">
                  <c:v>1625.9999</c:v>
                </c:pt>
                <c:pt idx="16261">
                  <c:v>1626.0998999999999</c:v>
                </c:pt>
                <c:pt idx="16262">
                  <c:v>1626.1999000000001</c:v>
                </c:pt>
                <c:pt idx="16263">
                  <c:v>1626.2999</c:v>
                </c:pt>
                <c:pt idx="16264">
                  <c:v>1626.3998999999999</c:v>
                </c:pt>
                <c:pt idx="16265">
                  <c:v>1626.4999</c:v>
                </c:pt>
                <c:pt idx="16266">
                  <c:v>1626.5999000000002</c:v>
                </c:pt>
                <c:pt idx="16267">
                  <c:v>1626.6999000000001</c:v>
                </c:pt>
                <c:pt idx="16268">
                  <c:v>1626.7999</c:v>
                </c:pt>
                <c:pt idx="16269">
                  <c:v>1626.8999000000001</c:v>
                </c:pt>
                <c:pt idx="16270">
                  <c:v>1626.9999</c:v>
                </c:pt>
                <c:pt idx="16271">
                  <c:v>1627.0999000000002</c:v>
                </c:pt>
                <c:pt idx="16272">
                  <c:v>1627.1999000000001</c:v>
                </c:pt>
                <c:pt idx="16273">
                  <c:v>1627.2999</c:v>
                </c:pt>
                <c:pt idx="16274">
                  <c:v>1627.3998999999999</c:v>
                </c:pt>
                <c:pt idx="16275">
                  <c:v>1627.4999</c:v>
                </c:pt>
                <c:pt idx="16276">
                  <c:v>1627.5998999999999</c:v>
                </c:pt>
                <c:pt idx="16277">
                  <c:v>1627.6999000000001</c:v>
                </c:pt>
                <c:pt idx="16278">
                  <c:v>1627.7999</c:v>
                </c:pt>
                <c:pt idx="16279">
                  <c:v>1627.8998999999999</c:v>
                </c:pt>
                <c:pt idx="16280">
                  <c:v>1627.9999</c:v>
                </c:pt>
                <c:pt idx="16281">
                  <c:v>1628.0998999999999</c:v>
                </c:pt>
                <c:pt idx="16282">
                  <c:v>1628.1999000000001</c:v>
                </c:pt>
                <c:pt idx="16283">
                  <c:v>1628.2999</c:v>
                </c:pt>
                <c:pt idx="16284">
                  <c:v>1628.3998999999999</c:v>
                </c:pt>
                <c:pt idx="16285">
                  <c:v>1628.4999</c:v>
                </c:pt>
                <c:pt idx="16286">
                  <c:v>1628.5999000000002</c:v>
                </c:pt>
                <c:pt idx="16287">
                  <c:v>1628.6999000000001</c:v>
                </c:pt>
                <c:pt idx="16288">
                  <c:v>1628.7999</c:v>
                </c:pt>
                <c:pt idx="16289">
                  <c:v>1628.8999000000001</c:v>
                </c:pt>
                <c:pt idx="16290">
                  <c:v>1628.9999</c:v>
                </c:pt>
                <c:pt idx="16291">
                  <c:v>1629.0999000000002</c:v>
                </c:pt>
                <c:pt idx="16292">
                  <c:v>1629.1999000000001</c:v>
                </c:pt>
                <c:pt idx="16293">
                  <c:v>1629.2999</c:v>
                </c:pt>
                <c:pt idx="16294">
                  <c:v>1629.3999000000001</c:v>
                </c:pt>
                <c:pt idx="16295">
                  <c:v>1629.4999</c:v>
                </c:pt>
                <c:pt idx="16296">
                  <c:v>1629.5998999999999</c:v>
                </c:pt>
                <c:pt idx="16297">
                  <c:v>1629.6999000000001</c:v>
                </c:pt>
                <c:pt idx="16298">
                  <c:v>1629.7999</c:v>
                </c:pt>
                <c:pt idx="16299">
                  <c:v>1629.8998999999999</c:v>
                </c:pt>
                <c:pt idx="16300">
                  <c:v>1629.9999</c:v>
                </c:pt>
                <c:pt idx="16301">
                  <c:v>1630.0998999999999</c:v>
                </c:pt>
                <c:pt idx="16302">
                  <c:v>1630.1999000000001</c:v>
                </c:pt>
                <c:pt idx="16303">
                  <c:v>1630.2999</c:v>
                </c:pt>
                <c:pt idx="16304">
                  <c:v>1630.3998999999999</c:v>
                </c:pt>
                <c:pt idx="16305">
                  <c:v>1630.4999</c:v>
                </c:pt>
                <c:pt idx="16306">
                  <c:v>1630.5998999999999</c:v>
                </c:pt>
                <c:pt idx="16307">
                  <c:v>1630.6999000000001</c:v>
                </c:pt>
                <c:pt idx="16308">
                  <c:v>1630.7999</c:v>
                </c:pt>
                <c:pt idx="16309">
                  <c:v>1630.8998999999999</c:v>
                </c:pt>
                <c:pt idx="16310">
                  <c:v>1630.9999</c:v>
                </c:pt>
                <c:pt idx="16311">
                  <c:v>1631.0999000000002</c:v>
                </c:pt>
                <c:pt idx="16312">
                  <c:v>1631.1999000000001</c:v>
                </c:pt>
                <c:pt idx="16313">
                  <c:v>1631.2999</c:v>
                </c:pt>
                <c:pt idx="16314">
                  <c:v>1631.3999000000001</c:v>
                </c:pt>
                <c:pt idx="16315">
                  <c:v>1631.4999</c:v>
                </c:pt>
                <c:pt idx="16316">
                  <c:v>1631.5999000000002</c:v>
                </c:pt>
                <c:pt idx="16317">
                  <c:v>1631.6999000000001</c:v>
                </c:pt>
                <c:pt idx="16318">
                  <c:v>1631.7999</c:v>
                </c:pt>
                <c:pt idx="16319">
                  <c:v>1631.8998999999999</c:v>
                </c:pt>
                <c:pt idx="16320">
                  <c:v>1631.9999</c:v>
                </c:pt>
                <c:pt idx="16321">
                  <c:v>1632.0998999999999</c:v>
                </c:pt>
                <c:pt idx="16322">
                  <c:v>1632.1999000000001</c:v>
                </c:pt>
                <c:pt idx="16323">
                  <c:v>1632.2999</c:v>
                </c:pt>
                <c:pt idx="16324">
                  <c:v>1632.3998999999999</c:v>
                </c:pt>
                <c:pt idx="16325">
                  <c:v>1632.4999</c:v>
                </c:pt>
                <c:pt idx="16326">
                  <c:v>1632.5998999999999</c:v>
                </c:pt>
                <c:pt idx="16327">
                  <c:v>1632.6999000000001</c:v>
                </c:pt>
                <c:pt idx="16328">
                  <c:v>1632.7999</c:v>
                </c:pt>
                <c:pt idx="16329">
                  <c:v>1632.8998999999999</c:v>
                </c:pt>
                <c:pt idx="16330">
                  <c:v>1632.9999</c:v>
                </c:pt>
                <c:pt idx="16331">
                  <c:v>1633.0999000000002</c:v>
                </c:pt>
                <c:pt idx="16332">
                  <c:v>1633.1999000000001</c:v>
                </c:pt>
                <c:pt idx="16333">
                  <c:v>1633.2999</c:v>
                </c:pt>
                <c:pt idx="16334">
                  <c:v>1633.3999000000001</c:v>
                </c:pt>
                <c:pt idx="16335">
                  <c:v>1633.4999</c:v>
                </c:pt>
                <c:pt idx="16336">
                  <c:v>1633.5999000000002</c:v>
                </c:pt>
                <c:pt idx="16337">
                  <c:v>1633.6999000000001</c:v>
                </c:pt>
                <c:pt idx="16338">
                  <c:v>1633.7999</c:v>
                </c:pt>
                <c:pt idx="16339">
                  <c:v>1633.8998999999999</c:v>
                </c:pt>
                <c:pt idx="16340">
                  <c:v>1633.9999</c:v>
                </c:pt>
                <c:pt idx="16341">
                  <c:v>1634.0998999999999</c:v>
                </c:pt>
                <c:pt idx="16342">
                  <c:v>1634.1999000000001</c:v>
                </c:pt>
                <c:pt idx="16343">
                  <c:v>1634.2999</c:v>
                </c:pt>
                <c:pt idx="16344">
                  <c:v>1634.3998999999999</c:v>
                </c:pt>
                <c:pt idx="16345">
                  <c:v>1634.4999</c:v>
                </c:pt>
                <c:pt idx="16346">
                  <c:v>1634.5998999999999</c:v>
                </c:pt>
                <c:pt idx="16347">
                  <c:v>1634.6999000000001</c:v>
                </c:pt>
                <c:pt idx="16348">
                  <c:v>1634.7999</c:v>
                </c:pt>
                <c:pt idx="16349">
                  <c:v>1634.8998999999999</c:v>
                </c:pt>
                <c:pt idx="16350">
                  <c:v>1634.9999</c:v>
                </c:pt>
                <c:pt idx="16351">
                  <c:v>1635.0999000000002</c:v>
                </c:pt>
                <c:pt idx="16352">
                  <c:v>1635.1999000000001</c:v>
                </c:pt>
                <c:pt idx="16353">
                  <c:v>1635.2999</c:v>
                </c:pt>
                <c:pt idx="16354">
                  <c:v>1635.3998999999999</c:v>
                </c:pt>
                <c:pt idx="16355">
                  <c:v>1635.4999</c:v>
                </c:pt>
                <c:pt idx="16356">
                  <c:v>1635.5999000000002</c:v>
                </c:pt>
                <c:pt idx="16357">
                  <c:v>1635.6999000000001</c:v>
                </c:pt>
                <c:pt idx="16358">
                  <c:v>1635.7999</c:v>
                </c:pt>
                <c:pt idx="16359">
                  <c:v>1635.8999000000001</c:v>
                </c:pt>
                <c:pt idx="16360">
                  <c:v>1635.9999</c:v>
                </c:pt>
                <c:pt idx="16361">
                  <c:v>1636.0999000000002</c:v>
                </c:pt>
                <c:pt idx="16362">
                  <c:v>1636.1999000000001</c:v>
                </c:pt>
                <c:pt idx="16363">
                  <c:v>1636.2999</c:v>
                </c:pt>
                <c:pt idx="16364">
                  <c:v>1636.3998999999999</c:v>
                </c:pt>
                <c:pt idx="16365">
                  <c:v>1636.4999</c:v>
                </c:pt>
                <c:pt idx="16366">
                  <c:v>1636.5998999999999</c:v>
                </c:pt>
                <c:pt idx="16367">
                  <c:v>1636.6999000000001</c:v>
                </c:pt>
                <c:pt idx="16368">
                  <c:v>1636.7999</c:v>
                </c:pt>
                <c:pt idx="16369">
                  <c:v>1636.8998999999999</c:v>
                </c:pt>
                <c:pt idx="16370">
                  <c:v>1636.9999</c:v>
                </c:pt>
                <c:pt idx="16371">
                  <c:v>1637.0998999999999</c:v>
                </c:pt>
                <c:pt idx="16372">
                  <c:v>1637.1999000000001</c:v>
                </c:pt>
                <c:pt idx="16373">
                  <c:v>1637.2999</c:v>
                </c:pt>
                <c:pt idx="16374">
                  <c:v>1637.3998999999999</c:v>
                </c:pt>
                <c:pt idx="16375">
                  <c:v>1637.4999</c:v>
                </c:pt>
                <c:pt idx="16376">
                  <c:v>1637.5999000000002</c:v>
                </c:pt>
                <c:pt idx="16377">
                  <c:v>1637.6999000000001</c:v>
                </c:pt>
                <c:pt idx="16378">
                  <c:v>1637.7999</c:v>
                </c:pt>
                <c:pt idx="16379">
                  <c:v>1637.8999000000001</c:v>
                </c:pt>
                <c:pt idx="16380">
                  <c:v>1637.9999</c:v>
                </c:pt>
                <c:pt idx="16381">
                  <c:v>1638.0999000000002</c:v>
                </c:pt>
                <c:pt idx="16382">
                  <c:v>1638.1999000000001</c:v>
                </c:pt>
                <c:pt idx="16383">
                  <c:v>1638.2999</c:v>
                </c:pt>
                <c:pt idx="16384">
                  <c:v>1638.3998999999999</c:v>
                </c:pt>
                <c:pt idx="16385">
                  <c:v>1638.4999</c:v>
                </c:pt>
                <c:pt idx="16386">
                  <c:v>1638.5998999999999</c:v>
                </c:pt>
                <c:pt idx="16387">
                  <c:v>1638.6999000000001</c:v>
                </c:pt>
                <c:pt idx="16388">
                  <c:v>1638.7999</c:v>
                </c:pt>
                <c:pt idx="16389">
                  <c:v>1638.8998999999999</c:v>
                </c:pt>
                <c:pt idx="16390">
                  <c:v>1638.9999</c:v>
                </c:pt>
                <c:pt idx="16391">
                  <c:v>1639.0998999999999</c:v>
                </c:pt>
                <c:pt idx="16392">
                  <c:v>1639.1999000000001</c:v>
                </c:pt>
                <c:pt idx="16393">
                  <c:v>1639.2999</c:v>
                </c:pt>
                <c:pt idx="16394">
                  <c:v>1639.3998999999999</c:v>
                </c:pt>
                <c:pt idx="16395">
                  <c:v>1639.4999</c:v>
                </c:pt>
                <c:pt idx="16396">
                  <c:v>1639.5999000000002</c:v>
                </c:pt>
                <c:pt idx="16397">
                  <c:v>1639.6999000000001</c:v>
                </c:pt>
                <c:pt idx="16398">
                  <c:v>1639.7999</c:v>
                </c:pt>
                <c:pt idx="16399">
                  <c:v>1639.8998999999999</c:v>
                </c:pt>
                <c:pt idx="16400">
                  <c:v>1639.9999</c:v>
                </c:pt>
                <c:pt idx="16401">
                  <c:v>1640.0999000000002</c:v>
                </c:pt>
                <c:pt idx="16402">
                  <c:v>1640.1999000000001</c:v>
                </c:pt>
                <c:pt idx="16403">
                  <c:v>1640.2999</c:v>
                </c:pt>
                <c:pt idx="16404">
                  <c:v>1640.3999000000001</c:v>
                </c:pt>
                <c:pt idx="16405">
                  <c:v>1640.4999</c:v>
                </c:pt>
                <c:pt idx="16406">
                  <c:v>1640.5998999999999</c:v>
                </c:pt>
                <c:pt idx="16407">
                  <c:v>1640.6999000000001</c:v>
                </c:pt>
                <c:pt idx="16408">
                  <c:v>1640.7999</c:v>
                </c:pt>
                <c:pt idx="16409">
                  <c:v>1640.8998999999999</c:v>
                </c:pt>
                <c:pt idx="16410">
                  <c:v>1640.9999</c:v>
                </c:pt>
                <c:pt idx="16411">
                  <c:v>1641.0998999999999</c:v>
                </c:pt>
                <c:pt idx="16412">
                  <c:v>1641.1999000000001</c:v>
                </c:pt>
                <c:pt idx="16413">
                  <c:v>1641.2999</c:v>
                </c:pt>
                <c:pt idx="16414">
                  <c:v>1641.3998999999999</c:v>
                </c:pt>
                <c:pt idx="16415">
                  <c:v>1641.4999</c:v>
                </c:pt>
                <c:pt idx="16416">
                  <c:v>1641.5998999999999</c:v>
                </c:pt>
                <c:pt idx="16417">
                  <c:v>1641.6999000000001</c:v>
                </c:pt>
                <c:pt idx="16418">
                  <c:v>1641.7999</c:v>
                </c:pt>
                <c:pt idx="16419">
                  <c:v>1641.8998999999999</c:v>
                </c:pt>
                <c:pt idx="16420">
                  <c:v>1641.9999</c:v>
                </c:pt>
                <c:pt idx="16421">
                  <c:v>1642.0999000000002</c:v>
                </c:pt>
                <c:pt idx="16422">
                  <c:v>1642.1999000000001</c:v>
                </c:pt>
                <c:pt idx="16423">
                  <c:v>1642.2999</c:v>
                </c:pt>
                <c:pt idx="16424">
                  <c:v>1642.3999000000001</c:v>
                </c:pt>
                <c:pt idx="16425">
                  <c:v>1642.4999</c:v>
                </c:pt>
                <c:pt idx="16426">
                  <c:v>1642.5999000000002</c:v>
                </c:pt>
                <c:pt idx="16427">
                  <c:v>1642.6999000000001</c:v>
                </c:pt>
                <c:pt idx="16428">
                  <c:v>1642.7999</c:v>
                </c:pt>
                <c:pt idx="16429">
                  <c:v>1642.8998999999999</c:v>
                </c:pt>
                <c:pt idx="16430">
                  <c:v>1642.9999</c:v>
                </c:pt>
                <c:pt idx="16431">
                  <c:v>1643.0998999999999</c:v>
                </c:pt>
                <c:pt idx="16432">
                  <c:v>1643.1999000000001</c:v>
                </c:pt>
                <c:pt idx="16433">
                  <c:v>1643.2999</c:v>
                </c:pt>
                <c:pt idx="16434">
                  <c:v>1643.3998999999999</c:v>
                </c:pt>
                <c:pt idx="16435">
                  <c:v>1643.4999</c:v>
                </c:pt>
                <c:pt idx="16436">
                  <c:v>1643.5998999999999</c:v>
                </c:pt>
                <c:pt idx="16437">
                  <c:v>1643.6999000000001</c:v>
                </c:pt>
                <c:pt idx="16438">
                  <c:v>1643.7999</c:v>
                </c:pt>
                <c:pt idx="16439">
                  <c:v>1643.8998999999999</c:v>
                </c:pt>
                <c:pt idx="16440">
                  <c:v>1643.9999</c:v>
                </c:pt>
                <c:pt idx="16441">
                  <c:v>1644.0999000000002</c:v>
                </c:pt>
                <c:pt idx="16442">
                  <c:v>1644.1999000000001</c:v>
                </c:pt>
                <c:pt idx="16443">
                  <c:v>1644.2999</c:v>
                </c:pt>
                <c:pt idx="16444">
                  <c:v>1644.3998999999999</c:v>
                </c:pt>
                <c:pt idx="16445">
                  <c:v>1644.4999</c:v>
                </c:pt>
                <c:pt idx="16446">
                  <c:v>1644.5999000000002</c:v>
                </c:pt>
                <c:pt idx="16447">
                  <c:v>1644.6999000000001</c:v>
                </c:pt>
                <c:pt idx="16448">
                  <c:v>1644.7999</c:v>
                </c:pt>
                <c:pt idx="16449">
                  <c:v>1644.8999000000001</c:v>
                </c:pt>
                <c:pt idx="16450">
                  <c:v>1644.9999</c:v>
                </c:pt>
                <c:pt idx="16451">
                  <c:v>1645.0998999999999</c:v>
                </c:pt>
                <c:pt idx="16452">
                  <c:v>1645.1999000000001</c:v>
                </c:pt>
                <c:pt idx="16453">
                  <c:v>1645.2999</c:v>
                </c:pt>
                <c:pt idx="16454">
                  <c:v>1645.3998999999999</c:v>
                </c:pt>
                <c:pt idx="16455">
                  <c:v>1645.4999</c:v>
                </c:pt>
                <c:pt idx="16456">
                  <c:v>1645.5998999999999</c:v>
                </c:pt>
                <c:pt idx="16457">
                  <c:v>1645.6999000000001</c:v>
                </c:pt>
                <c:pt idx="16458">
                  <c:v>1645.7999</c:v>
                </c:pt>
                <c:pt idx="16459">
                  <c:v>1645.8998999999999</c:v>
                </c:pt>
                <c:pt idx="16460">
                  <c:v>1645.9999</c:v>
                </c:pt>
                <c:pt idx="16461">
                  <c:v>1646.0998999999999</c:v>
                </c:pt>
                <c:pt idx="16462">
                  <c:v>1646.1999000000001</c:v>
                </c:pt>
                <c:pt idx="16463">
                  <c:v>1646.2999</c:v>
                </c:pt>
                <c:pt idx="16464">
                  <c:v>1646.3998999999999</c:v>
                </c:pt>
                <c:pt idx="16465">
                  <c:v>1646.4999</c:v>
                </c:pt>
                <c:pt idx="16466">
                  <c:v>1646.5999000000002</c:v>
                </c:pt>
                <c:pt idx="16467">
                  <c:v>1646.6999000000001</c:v>
                </c:pt>
                <c:pt idx="16468">
                  <c:v>1646.7999</c:v>
                </c:pt>
                <c:pt idx="16469">
                  <c:v>1646.8999000000001</c:v>
                </c:pt>
                <c:pt idx="16470">
                  <c:v>1646.9999</c:v>
                </c:pt>
                <c:pt idx="16471">
                  <c:v>1647.0999000000002</c:v>
                </c:pt>
                <c:pt idx="16472">
                  <c:v>1647.1999000000001</c:v>
                </c:pt>
                <c:pt idx="16473">
                  <c:v>1647.2999</c:v>
                </c:pt>
                <c:pt idx="16474">
                  <c:v>1647.3998999999999</c:v>
                </c:pt>
                <c:pt idx="16475">
                  <c:v>1647.4999</c:v>
                </c:pt>
                <c:pt idx="16476">
                  <c:v>1647.5998999999999</c:v>
                </c:pt>
                <c:pt idx="16477">
                  <c:v>1647.6999000000001</c:v>
                </c:pt>
                <c:pt idx="16478">
                  <c:v>1647.7999</c:v>
                </c:pt>
                <c:pt idx="16479">
                  <c:v>1647.8998999999999</c:v>
                </c:pt>
                <c:pt idx="16480">
                  <c:v>1647.9999</c:v>
                </c:pt>
                <c:pt idx="16481">
                  <c:v>1648.0998999999999</c:v>
                </c:pt>
                <c:pt idx="16482">
                  <c:v>1648.1999000000001</c:v>
                </c:pt>
                <c:pt idx="16483">
                  <c:v>1648.2999</c:v>
                </c:pt>
                <c:pt idx="16484">
                  <c:v>1648.3998999999999</c:v>
                </c:pt>
                <c:pt idx="16485">
                  <c:v>1648.4999</c:v>
                </c:pt>
                <c:pt idx="16486">
                  <c:v>1648.5999000000002</c:v>
                </c:pt>
                <c:pt idx="16487">
                  <c:v>1648.6999000000001</c:v>
                </c:pt>
                <c:pt idx="16488">
                  <c:v>1648.7999</c:v>
                </c:pt>
                <c:pt idx="16489">
                  <c:v>1648.8998999999999</c:v>
                </c:pt>
                <c:pt idx="16490">
                  <c:v>1648.9999</c:v>
                </c:pt>
                <c:pt idx="16491">
                  <c:v>1649.0999000000002</c:v>
                </c:pt>
                <c:pt idx="16492">
                  <c:v>1649.1999000000001</c:v>
                </c:pt>
                <c:pt idx="16493">
                  <c:v>1649.2999</c:v>
                </c:pt>
                <c:pt idx="16494">
                  <c:v>1649.3999000000001</c:v>
                </c:pt>
                <c:pt idx="16495">
                  <c:v>1649.4999</c:v>
                </c:pt>
                <c:pt idx="16496">
                  <c:v>1649.5998999999999</c:v>
                </c:pt>
                <c:pt idx="16497">
                  <c:v>1649.6999000000001</c:v>
                </c:pt>
                <c:pt idx="16498">
                  <c:v>1649.7999</c:v>
                </c:pt>
                <c:pt idx="16499">
                  <c:v>1649.8998999999999</c:v>
                </c:pt>
                <c:pt idx="16500">
                  <c:v>1649.9999</c:v>
                </c:pt>
                <c:pt idx="16501">
                  <c:v>1650.0998999999999</c:v>
                </c:pt>
                <c:pt idx="16502">
                  <c:v>1650.1999000000001</c:v>
                </c:pt>
                <c:pt idx="16503">
                  <c:v>1650.2999</c:v>
                </c:pt>
                <c:pt idx="16504">
                  <c:v>1650.3998999999999</c:v>
                </c:pt>
                <c:pt idx="16505">
                  <c:v>1650.4999</c:v>
                </c:pt>
                <c:pt idx="16506">
                  <c:v>1650.5998999999999</c:v>
                </c:pt>
                <c:pt idx="16507">
                  <c:v>1650.6999000000001</c:v>
                </c:pt>
                <c:pt idx="16508">
                  <c:v>1650.7999</c:v>
                </c:pt>
                <c:pt idx="16509">
                  <c:v>1650.8998999999999</c:v>
                </c:pt>
                <c:pt idx="16510">
                  <c:v>1650.9999</c:v>
                </c:pt>
                <c:pt idx="16511">
                  <c:v>1651.0999000000002</c:v>
                </c:pt>
                <c:pt idx="16512">
                  <c:v>1651.1999000000001</c:v>
                </c:pt>
                <c:pt idx="16513">
                  <c:v>1651.2999</c:v>
                </c:pt>
                <c:pt idx="16514">
                  <c:v>1651.3999000000001</c:v>
                </c:pt>
                <c:pt idx="16515">
                  <c:v>1651.4999</c:v>
                </c:pt>
                <c:pt idx="16516">
                  <c:v>1651.5999000000002</c:v>
                </c:pt>
                <c:pt idx="16517">
                  <c:v>1651.6999000000001</c:v>
                </c:pt>
                <c:pt idx="16518">
                  <c:v>1651.7999</c:v>
                </c:pt>
                <c:pt idx="16519">
                  <c:v>1651.8998999999999</c:v>
                </c:pt>
                <c:pt idx="16520">
                  <c:v>1651.9999</c:v>
                </c:pt>
                <c:pt idx="16521">
                  <c:v>1652.0998999999999</c:v>
                </c:pt>
                <c:pt idx="16522">
                  <c:v>1652.1999000000001</c:v>
                </c:pt>
                <c:pt idx="16523">
                  <c:v>1652.2999</c:v>
                </c:pt>
                <c:pt idx="16524">
                  <c:v>1652.3998999999999</c:v>
                </c:pt>
                <c:pt idx="16525">
                  <c:v>1652.4999</c:v>
                </c:pt>
                <c:pt idx="16526">
                  <c:v>1652.5998999999999</c:v>
                </c:pt>
                <c:pt idx="16527">
                  <c:v>1652.6999000000001</c:v>
                </c:pt>
                <c:pt idx="16528">
                  <c:v>1652.7999</c:v>
                </c:pt>
                <c:pt idx="16529">
                  <c:v>1652.8998999999999</c:v>
                </c:pt>
                <c:pt idx="16530">
                  <c:v>1652.9999</c:v>
                </c:pt>
                <c:pt idx="16531">
                  <c:v>1653.0999000000002</c:v>
                </c:pt>
                <c:pt idx="16532">
                  <c:v>1653.1999000000001</c:v>
                </c:pt>
                <c:pt idx="16533">
                  <c:v>1653.2999</c:v>
                </c:pt>
                <c:pt idx="16534">
                  <c:v>1653.3999000000001</c:v>
                </c:pt>
                <c:pt idx="16535">
                  <c:v>1653.4999</c:v>
                </c:pt>
                <c:pt idx="16536">
                  <c:v>1653.5999000000002</c:v>
                </c:pt>
                <c:pt idx="16537">
                  <c:v>1653.6999000000001</c:v>
                </c:pt>
                <c:pt idx="16538">
                  <c:v>1653.7999</c:v>
                </c:pt>
                <c:pt idx="16539">
                  <c:v>1653.8999000000001</c:v>
                </c:pt>
                <c:pt idx="16540">
                  <c:v>1653.9999</c:v>
                </c:pt>
                <c:pt idx="16541">
                  <c:v>1654.0998999999999</c:v>
                </c:pt>
                <c:pt idx="16542">
                  <c:v>1654.1999000000001</c:v>
                </c:pt>
                <c:pt idx="16543">
                  <c:v>1654.2999</c:v>
                </c:pt>
                <c:pt idx="16544">
                  <c:v>1654.3998999999999</c:v>
                </c:pt>
                <c:pt idx="16545">
                  <c:v>1654.4999</c:v>
                </c:pt>
                <c:pt idx="16546">
                  <c:v>1654.5998999999999</c:v>
                </c:pt>
                <c:pt idx="16547">
                  <c:v>1654.6999000000001</c:v>
                </c:pt>
                <c:pt idx="16548">
                  <c:v>1654.7999</c:v>
                </c:pt>
                <c:pt idx="16549">
                  <c:v>1654.8998999999999</c:v>
                </c:pt>
                <c:pt idx="16550">
                  <c:v>1654.9999</c:v>
                </c:pt>
                <c:pt idx="16551">
                  <c:v>1655.0998999999999</c:v>
                </c:pt>
                <c:pt idx="16552">
                  <c:v>1655.1999000000001</c:v>
                </c:pt>
                <c:pt idx="16553">
                  <c:v>1655.2999</c:v>
                </c:pt>
                <c:pt idx="16554">
                  <c:v>1655.3998999999999</c:v>
                </c:pt>
                <c:pt idx="16555">
                  <c:v>1655.4999</c:v>
                </c:pt>
                <c:pt idx="16556">
                  <c:v>1655.5999000000002</c:v>
                </c:pt>
                <c:pt idx="16557">
                  <c:v>1655.6999000000001</c:v>
                </c:pt>
                <c:pt idx="16558">
                  <c:v>1655.7999</c:v>
                </c:pt>
                <c:pt idx="16559">
                  <c:v>1655.8999000000001</c:v>
                </c:pt>
                <c:pt idx="16560">
                  <c:v>1655.9999</c:v>
                </c:pt>
                <c:pt idx="16561">
                  <c:v>1656.0999000000002</c:v>
                </c:pt>
                <c:pt idx="16562">
                  <c:v>1656.1999000000001</c:v>
                </c:pt>
                <c:pt idx="16563">
                  <c:v>1656.2999</c:v>
                </c:pt>
                <c:pt idx="16564">
                  <c:v>1656.3998999999999</c:v>
                </c:pt>
                <c:pt idx="16565">
                  <c:v>1656.4999</c:v>
                </c:pt>
                <c:pt idx="16566">
                  <c:v>1656.5998999999999</c:v>
                </c:pt>
                <c:pt idx="16567">
                  <c:v>1656.6999000000001</c:v>
                </c:pt>
                <c:pt idx="16568">
                  <c:v>1656.7999</c:v>
                </c:pt>
                <c:pt idx="16569">
                  <c:v>1656.8998999999999</c:v>
                </c:pt>
                <c:pt idx="16570">
                  <c:v>1656.9999</c:v>
                </c:pt>
                <c:pt idx="16571">
                  <c:v>1657.0998999999999</c:v>
                </c:pt>
                <c:pt idx="16572">
                  <c:v>1657.1999000000001</c:v>
                </c:pt>
                <c:pt idx="16573">
                  <c:v>1657.2999</c:v>
                </c:pt>
                <c:pt idx="16574">
                  <c:v>1657.3998999999999</c:v>
                </c:pt>
                <c:pt idx="16575">
                  <c:v>1657.4999</c:v>
                </c:pt>
                <c:pt idx="16576">
                  <c:v>1657.5999000000002</c:v>
                </c:pt>
                <c:pt idx="16577">
                  <c:v>1657.6999000000001</c:v>
                </c:pt>
                <c:pt idx="16578">
                  <c:v>1657.7999</c:v>
                </c:pt>
                <c:pt idx="16579">
                  <c:v>1657.8999000000001</c:v>
                </c:pt>
                <c:pt idx="16580">
                  <c:v>1657.9999</c:v>
                </c:pt>
                <c:pt idx="16581">
                  <c:v>1658.0999000000002</c:v>
                </c:pt>
                <c:pt idx="16582">
                  <c:v>1658.1999000000001</c:v>
                </c:pt>
                <c:pt idx="16583">
                  <c:v>1658.2999</c:v>
                </c:pt>
                <c:pt idx="16584">
                  <c:v>1658.3999000000001</c:v>
                </c:pt>
                <c:pt idx="16585">
                  <c:v>1658.4999</c:v>
                </c:pt>
                <c:pt idx="16586">
                  <c:v>1658.5998999999999</c:v>
                </c:pt>
                <c:pt idx="16587">
                  <c:v>1658.6999000000001</c:v>
                </c:pt>
                <c:pt idx="16588">
                  <c:v>1658.7999</c:v>
                </c:pt>
                <c:pt idx="16589">
                  <c:v>1658.8998999999999</c:v>
                </c:pt>
                <c:pt idx="16590">
                  <c:v>1658.9999</c:v>
                </c:pt>
                <c:pt idx="16591">
                  <c:v>1659.0998999999999</c:v>
                </c:pt>
                <c:pt idx="16592">
                  <c:v>1659.1999000000001</c:v>
                </c:pt>
                <c:pt idx="16593">
                  <c:v>1659.2999</c:v>
                </c:pt>
                <c:pt idx="16594">
                  <c:v>1659.3998999999999</c:v>
                </c:pt>
                <c:pt idx="16595">
                  <c:v>1659.4999</c:v>
                </c:pt>
                <c:pt idx="16596">
                  <c:v>1659.5999000000002</c:v>
                </c:pt>
                <c:pt idx="16597">
                  <c:v>1659.6999000000001</c:v>
                </c:pt>
                <c:pt idx="16598">
                  <c:v>1659.7999</c:v>
                </c:pt>
                <c:pt idx="16599">
                  <c:v>1659.8998999999999</c:v>
                </c:pt>
                <c:pt idx="16600">
                  <c:v>1659.9999</c:v>
                </c:pt>
                <c:pt idx="16601">
                  <c:v>1660.0999000000002</c:v>
                </c:pt>
                <c:pt idx="16602">
                  <c:v>1660.1999000000001</c:v>
                </c:pt>
                <c:pt idx="16603">
                  <c:v>1660.2999</c:v>
                </c:pt>
                <c:pt idx="16604">
                  <c:v>1660.3999000000001</c:v>
                </c:pt>
                <c:pt idx="16605">
                  <c:v>1660.4999</c:v>
                </c:pt>
                <c:pt idx="16606">
                  <c:v>1660.5999000000002</c:v>
                </c:pt>
                <c:pt idx="16607">
                  <c:v>1660.6999000000001</c:v>
                </c:pt>
                <c:pt idx="16608">
                  <c:v>1660.7999</c:v>
                </c:pt>
                <c:pt idx="16609">
                  <c:v>1660.8998999999999</c:v>
                </c:pt>
                <c:pt idx="16610">
                  <c:v>1660.9999</c:v>
                </c:pt>
                <c:pt idx="16611">
                  <c:v>1661.0998999999999</c:v>
                </c:pt>
                <c:pt idx="16612">
                  <c:v>1661.1999000000001</c:v>
                </c:pt>
                <c:pt idx="16613">
                  <c:v>1661.2999</c:v>
                </c:pt>
                <c:pt idx="16614">
                  <c:v>1661.3998999999999</c:v>
                </c:pt>
                <c:pt idx="16615">
                  <c:v>1661.4999</c:v>
                </c:pt>
                <c:pt idx="16616">
                  <c:v>1661.5998999999999</c:v>
                </c:pt>
                <c:pt idx="16617">
                  <c:v>1661.6999000000001</c:v>
                </c:pt>
                <c:pt idx="16618">
                  <c:v>1661.7999</c:v>
                </c:pt>
                <c:pt idx="16619">
                  <c:v>1661.8998999999999</c:v>
                </c:pt>
                <c:pt idx="16620">
                  <c:v>1661.9999</c:v>
                </c:pt>
                <c:pt idx="16621">
                  <c:v>1662.0999000000002</c:v>
                </c:pt>
                <c:pt idx="16622">
                  <c:v>1662.1999000000001</c:v>
                </c:pt>
                <c:pt idx="16623">
                  <c:v>1662.2999</c:v>
                </c:pt>
                <c:pt idx="16624">
                  <c:v>1662.3999000000001</c:v>
                </c:pt>
                <c:pt idx="16625">
                  <c:v>1662.4999</c:v>
                </c:pt>
                <c:pt idx="16626">
                  <c:v>1662.5999000000002</c:v>
                </c:pt>
                <c:pt idx="16627">
                  <c:v>1662.6999000000001</c:v>
                </c:pt>
                <c:pt idx="16628">
                  <c:v>1662.7999</c:v>
                </c:pt>
                <c:pt idx="16629">
                  <c:v>1662.8998999999999</c:v>
                </c:pt>
                <c:pt idx="16630">
                  <c:v>1662.9999</c:v>
                </c:pt>
                <c:pt idx="16631">
                  <c:v>1663.0998999999999</c:v>
                </c:pt>
                <c:pt idx="16632">
                  <c:v>1663.1999000000001</c:v>
                </c:pt>
                <c:pt idx="16633">
                  <c:v>1663.2999</c:v>
                </c:pt>
                <c:pt idx="16634">
                  <c:v>1663.3998999999999</c:v>
                </c:pt>
                <c:pt idx="16635">
                  <c:v>1663.4999</c:v>
                </c:pt>
                <c:pt idx="16636">
                  <c:v>1663.5998999999999</c:v>
                </c:pt>
                <c:pt idx="16637">
                  <c:v>1663.6999000000001</c:v>
                </c:pt>
                <c:pt idx="16638">
                  <c:v>1663.7999</c:v>
                </c:pt>
                <c:pt idx="16639">
                  <c:v>1663.8998999999999</c:v>
                </c:pt>
                <c:pt idx="16640">
                  <c:v>1663.9999</c:v>
                </c:pt>
                <c:pt idx="16641">
                  <c:v>1664.0999000000002</c:v>
                </c:pt>
                <c:pt idx="16642">
                  <c:v>1664.1999000000001</c:v>
                </c:pt>
                <c:pt idx="16643">
                  <c:v>1664.2999</c:v>
                </c:pt>
                <c:pt idx="16644">
                  <c:v>1664.3998999999999</c:v>
                </c:pt>
                <c:pt idx="16645">
                  <c:v>1664.4999</c:v>
                </c:pt>
                <c:pt idx="16646">
                  <c:v>1664.5999000000002</c:v>
                </c:pt>
                <c:pt idx="16647">
                  <c:v>1664.6999000000001</c:v>
                </c:pt>
                <c:pt idx="16648">
                  <c:v>1664.7999</c:v>
                </c:pt>
                <c:pt idx="16649">
                  <c:v>1664.8999000000001</c:v>
                </c:pt>
                <c:pt idx="16650">
                  <c:v>1664.9999</c:v>
                </c:pt>
                <c:pt idx="16651">
                  <c:v>1665.0999000000002</c:v>
                </c:pt>
                <c:pt idx="16652">
                  <c:v>1665.1999000000001</c:v>
                </c:pt>
                <c:pt idx="16653">
                  <c:v>1665.2999</c:v>
                </c:pt>
                <c:pt idx="16654">
                  <c:v>1665.3998999999999</c:v>
                </c:pt>
                <c:pt idx="16655">
                  <c:v>1665.4999</c:v>
                </c:pt>
                <c:pt idx="16656">
                  <c:v>1665.5998999999999</c:v>
                </c:pt>
                <c:pt idx="16657">
                  <c:v>1665.6999000000001</c:v>
                </c:pt>
                <c:pt idx="16658">
                  <c:v>1665.7999</c:v>
                </c:pt>
                <c:pt idx="16659">
                  <c:v>1665.8998999999999</c:v>
                </c:pt>
                <c:pt idx="16660">
                  <c:v>1665.9999</c:v>
                </c:pt>
                <c:pt idx="16661">
                  <c:v>1666.0998999999999</c:v>
                </c:pt>
                <c:pt idx="16662">
                  <c:v>1666.1999000000001</c:v>
                </c:pt>
                <c:pt idx="16663">
                  <c:v>1666.2999</c:v>
                </c:pt>
                <c:pt idx="16664">
                  <c:v>1666.3998999999999</c:v>
                </c:pt>
                <c:pt idx="16665">
                  <c:v>1666.4999</c:v>
                </c:pt>
                <c:pt idx="16666">
                  <c:v>1666.5999000000002</c:v>
                </c:pt>
                <c:pt idx="16667">
                  <c:v>1666.6999000000001</c:v>
                </c:pt>
                <c:pt idx="16668">
                  <c:v>1666.7999</c:v>
                </c:pt>
                <c:pt idx="16669">
                  <c:v>1666.8999000000001</c:v>
                </c:pt>
                <c:pt idx="16670">
                  <c:v>1666.9999</c:v>
                </c:pt>
                <c:pt idx="16671">
                  <c:v>1667.0999000000002</c:v>
                </c:pt>
                <c:pt idx="16672">
                  <c:v>1667.1999000000001</c:v>
                </c:pt>
                <c:pt idx="16673">
                  <c:v>1667.2999</c:v>
                </c:pt>
                <c:pt idx="16674">
                  <c:v>1667.3998999999999</c:v>
                </c:pt>
                <c:pt idx="16675">
                  <c:v>1667.4999</c:v>
                </c:pt>
                <c:pt idx="16676">
                  <c:v>1667.5998999999999</c:v>
                </c:pt>
                <c:pt idx="16677">
                  <c:v>1667.6999000000001</c:v>
                </c:pt>
                <c:pt idx="16678">
                  <c:v>1667.7999</c:v>
                </c:pt>
                <c:pt idx="16679">
                  <c:v>1667.8998999999999</c:v>
                </c:pt>
                <c:pt idx="16680">
                  <c:v>1667.9999</c:v>
                </c:pt>
                <c:pt idx="16681">
                  <c:v>1668.0998999999999</c:v>
                </c:pt>
                <c:pt idx="16682">
                  <c:v>1668.1999000000001</c:v>
                </c:pt>
                <c:pt idx="16683">
                  <c:v>1668.2999</c:v>
                </c:pt>
                <c:pt idx="16684">
                  <c:v>1668.3998999999999</c:v>
                </c:pt>
                <c:pt idx="16685">
                  <c:v>1668.4999</c:v>
                </c:pt>
                <c:pt idx="16686">
                  <c:v>1668.5999000000002</c:v>
                </c:pt>
                <c:pt idx="16687">
                  <c:v>1668.6999000000001</c:v>
                </c:pt>
                <c:pt idx="16688">
                  <c:v>1668.7999</c:v>
                </c:pt>
                <c:pt idx="16689">
                  <c:v>1668.8998999999999</c:v>
                </c:pt>
                <c:pt idx="16690">
                  <c:v>1668.9999</c:v>
                </c:pt>
                <c:pt idx="16691">
                  <c:v>1669.0999000000002</c:v>
                </c:pt>
                <c:pt idx="16692">
                  <c:v>1669.1999000000001</c:v>
                </c:pt>
                <c:pt idx="16693">
                  <c:v>1669.2999</c:v>
                </c:pt>
                <c:pt idx="16694">
                  <c:v>1669.3999000000001</c:v>
                </c:pt>
                <c:pt idx="16695">
                  <c:v>1669.4999</c:v>
                </c:pt>
                <c:pt idx="16696">
                  <c:v>1669.5998999999999</c:v>
                </c:pt>
                <c:pt idx="16697">
                  <c:v>1669.6999000000001</c:v>
                </c:pt>
                <c:pt idx="16698">
                  <c:v>1669.7999</c:v>
                </c:pt>
                <c:pt idx="16699">
                  <c:v>1669.8998999999999</c:v>
                </c:pt>
                <c:pt idx="16700">
                  <c:v>1669.9999</c:v>
                </c:pt>
                <c:pt idx="16701">
                  <c:v>1670.0998999999999</c:v>
                </c:pt>
                <c:pt idx="16702">
                  <c:v>1670.1999000000001</c:v>
                </c:pt>
                <c:pt idx="16703">
                  <c:v>1670.2999</c:v>
                </c:pt>
                <c:pt idx="16704">
                  <c:v>1670.3998999999999</c:v>
                </c:pt>
                <c:pt idx="16705">
                  <c:v>1670.4999</c:v>
                </c:pt>
                <c:pt idx="16706">
                  <c:v>1670.5998999999999</c:v>
                </c:pt>
                <c:pt idx="16707">
                  <c:v>1670.6999000000001</c:v>
                </c:pt>
                <c:pt idx="16708">
                  <c:v>1670.7999</c:v>
                </c:pt>
                <c:pt idx="16709">
                  <c:v>1670.8998999999999</c:v>
                </c:pt>
                <c:pt idx="16710">
                  <c:v>1670.9999</c:v>
                </c:pt>
                <c:pt idx="16711">
                  <c:v>1671.0999000000002</c:v>
                </c:pt>
                <c:pt idx="16712">
                  <c:v>1671.1999000000001</c:v>
                </c:pt>
                <c:pt idx="16713">
                  <c:v>1671.2999</c:v>
                </c:pt>
                <c:pt idx="16714">
                  <c:v>1671.3999000000001</c:v>
                </c:pt>
                <c:pt idx="16715">
                  <c:v>1671.4999</c:v>
                </c:pt>
                <c:pt idx="16716">
                  <c:v>1671.5999000000002</c:v>
                </c:pt>
                <c:pt idx="16717">
                  <c:v>1671.6999000000001</c:v>
                </c:pt>
                <c:pt idx="16718">
                  <c:v>1671.7999</c:v>
                </c:pt>
                <c:pt idx="16719">
                  <c:v>1671.8998999999999</c:v>
                </c:pt>
                <c:pt idx="16720">
                  <c:v>1671.9999</c:v>
                </c:pt>
                <c:pt idx="16721">
                  <c:v>1672.0998999999999</c:v>
                </c:pt>
                <c:pt idx="16722">
                  <c:v>1672.1999000000001</c:v>
                </c:pt>
                <c:pt idx="16723">
                  <c:v>1672.2999</c:v>
                </c:pt>
                <c:pt idx="16724">
                  <c:v>1672.3998999999999</c:v>
                </c:pt>
                <c:pt idx="16725">
                  <c:v>1672.4999</c:v>
                </c:pt>
                <c:pt idx="16726">
                  <c:v>1672.5998999999999</c:v>
                </c:pt>
                <c:pt idx="16727">
                  <c:v>1672.6999000000001</c:v>
                </c:pt>
                <c:pt idx="16728">
                  <c:v>1672.7999</c:v>
                </c:pt>
                <c:pt idx="16729">
                  <c:v>1672.8998999999999</c:v>
                </c:pt>
                <c:pt idx="16730">
                  <c:v>1672.9999</c:v>
                </c:pt>
                <c:pt idx="16731">
                  <c:v>1673.0999000000002</c:v>
                </c:pt>
                <c:pt idx="16732">
                  <c:v>1673.1999000000001</c:v>
                </c:pt>
                <c:pt idx="16733">
                  <c:v>1673.2999</c:v>
                </c:pt>
                <c:pt idx="16734">
                  <c:v>1673.3999000000001</c:v>
                </c:pt>
                <c:pt idx="16735">
                  <c:v>1673.4999</c:v>
                </c:pt>
                <c:pt idx="16736">
                  <c:v>1673.5999000000002</c:v>
                </c:pt>
                <c:pt idx="16737">
                  <c:v>1673.6999000000001</c:v>
                </c:pt>
                <c:pt idx="16738">
                  <c:v>1673.7999</c:v>
                </c:pt>
                <c:pt idx="16739">
                  <c:v>1673.8999000000001</c:v>
                </c:pt>
                <c:pt idx="16740">
                  <c:v>1673.9999</c:v>
                </c:pt>
                <c:pt idx="16741">
                  <c:v>1674.0998999999999</c:v>
                </c:pt>
                <c:pt idx="16742">
                  <c:v>1674.1999000000001</c:v>
                </c:pt>
                <c:pt idx="16743">
                  <c:v>1674.2999</c:v>
                </c:pt>
                <c:pt idx="16744">
                  <c:v>1674.3998999999999</c:v>
                </c:pt>
                <c:pt idx="16745">
                  <c:v>1674.4999</c:v>
                </c:pt>
                <c:pt idx="16746">
                  <c:v>1674.5998999999999</c:v>
                </c:pt>
                <c:pt idx="16747">
                  <c:v>1674.6999000000001</c:v>
                </c:pt>
                <c:pt idx="16748">
                  <c:v>1674.7999</c:v>
                </c:pt>
                <c:pt idx="16749">
                  <c:v>1674.8998999999999</c:v>
                </c:pt>
                <c:pt idx="16750">
                  <c:v>1674.9999</c:v>
                </c:pt>
                <c:pt idx="16751">
                  <c:v>1675.0998999999999</c:v>
                </c:pt>
                <c:pt idx="16752">
                  <c:v>1675.1999000000001</c:v>
                </c:pt>
                <c:pt idx="16753">
                  <c:v>1675.2999</c:v>
                </c:pt>
                <c:pt idx="16754">
                  <c:v>1675.3998999999999</c:v>
                </c:pt>
                <c:pt idx="16755">
                  <c:v>1675.4999</c:v>
                </c:pt>
                <c:pt idx="16756">
                  <c:v>1675.5999000000002</c:v>
                </c:pt>
                <c:pt idx="16757">
                  <c:v>1675.6999000000001</c:v>
                </c:pt>
                <c:pt idx="16758">
                  <c:v>1675.7999</c:v>
                </c:pt>
                <c:pt idx="16759">
                  <c:v>1675.8999000000001</c:v>
                </c:pt>
                <c:pt idx="16760">
                  <c:v>1675.9999</c:v>
                </c:pt>
                <c:pt idx="16761">
                  <c:v>1676.0999000000002</c:v>
                </c:pt>
                <c:pt idx="16762">
                  <c:v>1676.1999000000001</c:v>
                </c:pt>
                <c:pt idx="16763">
                  <c:v>1676.2999</c:v>
                </c:pt>
                <c:pt idx="16764">
                  <c:v>1676.3998999999999</c:v>
                </c:pt>
                <c:pt idx="16765">
                  <c:v>1676.4999</c:v>
                </c:pt>
                <c:pt idx="16766">
                  <c:v>1676.5998999999999</c:v>
                </c:pt>
                <c:pt idx="16767">
                  <c:v>1676.6999000000001</c:v>
                </c:pt>
                <c:pt idx="16768">
                  <c:v>1676.7999</c:v>
                </c:pt>
                <c:pt idx="16769">
                  <c:v>1676.8998999999999</c:v>
                </c:pt>
                <c:pt idx="16770">
                  <c:v>1676.9999</c:v>
                </c:pt>
                <c:pt idx="16771">
                  <c:v>1677.0998999999999</c:v>
                </c:pt>
                <c:pt idx="16772">
                  <c:v>1677.1999000000001</c:v>
                </c:pt>
                <c:pt idx="16773">
                  <c:v>1677.2999</c:v>
                </c:pt>
                <c:pt idx="16774">
                  <c:v>1677.3998999999999</c:v>
                </c:pt>
                <c:pt idx="16775">
                  <c:v>1677.4999</c:v>
                </c:pt>
                <c:pt idx="16776">
                  <c:v>1677.5999000000002</c:v>
                </c:pt>
                <c:pt idx="16777">
                  <c:v>1677.6999000000001</c:v>
                </c:pt>
                <c:pt idx="16778">
                  <c:v>1677.7999</c:v>
                </c:pt>
                <c:pt idx="16779">
                  <c:v>1677.8999000000001</c:v>
                </c:pt>
                <c:pt idx="16780">
                  <c:v>1677.9999</c:v>
                </c:pt>
                <c:pt idx="16781">
                  <c:v>1678.0999000000002</c:v>
                </c:pt>
                <c:pt idx="16782">
                  <c:v>1678.1999000000001</c:v>
                </c:pt>
                <c:pt idx="16783">
                  <c:v>1678.2999</c:v>
                </c:pt>
                <c:pt idx="16784">
                  <c:v>1678.3999000000001</c:v>
                </c:pt>
                <c:pt idx="16785">
                  <c:v>1678.4999</c:v>
                </c:pt>
                <c:pt idx="16786">
                  <c:v>1678.5998999999999</c:v>
                </c:pt>
                <c:pt idx="16787">
                  <c:v>1678.6999000000001</c:v>
                </c:pt>
                <c:pt idx="16788">
                  <c:v>1678.7999</c:v>
                </c:pt>
                <c:pt idx="16789">
                  <c:v>1678.8998999999999</c:v>
                </c:pt>
                <c:pt idx="16790">
                  <c:v>1678.9999</c:v>
                </c:pt>
                <c:pt idx="16791">
                  <c:v>1679.0998999999999</c:v>
                </c:pt>
                <c:pt idx="16792">
                  <c:v>1679.1999000000001</c:v>
                </c:pt>
                <c:pt idx="16793">
                  <c:v>1679.2999</c:v>
                </c:pt>
                <c:pt idx="16794">
                  <c:v>1679.3998999999999</c:v>
                </c:pt>
                <c:pt idx="16795">
                  <c:v>1679.4999</c:v>
                </c:pt>
                <c:pt idx="16796">
                  <c:v>1679.5998999999999</c:v>
                </c:pt>
                <c:pt idx="16797">
                  <c:v>1679.6999000000001</c:v>
                </c:pt>
                <c:pt idx="16798">
                  <c:v>1679.7999</c:v>
                </c:pt>
                <c:pt idx="16799">
                  <c:v>1679.8998999999999</c:v>
                </c:pt>
                <c:pt idx="16800">
                  <c:v>1679.9999</c:v>
                </c:pt>
                <c:pt idx="16801">
                  <c:v>1680.0999000000002</c:v>
                </c:pt>
                <c:pt idx="16802">
                  <c:v>1680.1999000000001</c:v>
                </c:pt>
                <c:pt idx="16803">
                  <c:v>1680.2999</c:v>
                </c:pt>
                <c:pt idx="16804">
                  <c:v>1680.3999000000001</c:v>
                </c:pt>
                <c:pt idx="16805">
                  <c:v>1680.4999</c:v>
                </c:pt>
                <c:pt idx="16806">
                  <c:v>1680.5999000000002</c:v>
                </c:pt>
                <c:pt idx="16807">
                  <c:v>1680.6999000000001</c:v>
                </c:pt>
                <c:pt idx="16808">
                  <c:v>1680.7999</c:v>
                </c:pt>
                <c:pt idx="16809">
                  <c:v>1680.8998999999999</c:v>
                </c:pt>
                <c:pt idx="16810">
                  <c:v>1680.9999</c:v>
                </c:pt>
                <c:pt idx="16811">
                  <c:v>1681.0998999999999</c:v>
                </c:pt>
                <c:pt idx="16812">
                  <c:v>1681.1999000000001</c:v>
                </c:pt>
                <c:pt idx="16813">
                  <c:v>1681.2999</c:v>
                </c:pt>
                <c:pt idx="16814">
                  <c:v>1681.3998999999999</c:v>
                </c:pt>
                <c:pt idx="16815">
                  <c:v>1681.4999</c:v>
                </c:pt>
                <c:pt idx="16816">
                  <c:v>1681.5998999999999</c:v>
                </c:pt>
                <c:pt idx="16817">
                  <c:v>1681.6999000000001</c:v>
                </c:pt>
                <c:pt idx="16818">
                  <c:v>1681.7999</c:v>
                </c:pt>
                <c:pt idx="16819">
                  <c:v>1681.8998999999999</c:v>
                </c:pt>
                <c:pt idx="16820">
                  <c:v>1681.9999</c:v>
                </c:pt>
                <c:pt idx="16821">
                  <c:v>1682.0999000000002</c:v>
                </c:pt>
                <c:pt idx="16822">
                  <c:v>1682.1999000000001</c:v>
                </c:pt>
                <c:pt idx="16823">
                  <c:v>1682.2999</c:v>
                </c:pt>
                <c:pt idx="16824">
                  <c:v>1682.3999000000001</c:v>
                </c:pt>
                <c:pt idx="16825">
                  <c:v>1682.4999</c:v>
                </c:pt>
                <c:pt idx="16826">
                  <c:v>1682.5999000000002</c:v>
                </c:pt>
                <c:pt idx="16827">
                  <c:v>1682.6999000000001</c:v>
                </c:pt>
                <c:pt idx="16828">
                  <c:v>1682.7999</c:v>
                </c:pt>
                <c:pt idx="16829">
                  <c:v>1682.8999000000001</c:v>
                </c:pt>
                <c:pt idx="16830">
                  <c:v>1682.9999</c:v>
                </c:pt>
                <c:pt idx="16831">
                  <c:v>1683.0998999999999</c:v>
                </c:pt>
                <c:pt idx="16832">
                  <c:v>1683.1999000000001</c:v>
                </c:pt>
                <c:pt idx="16833">
                  <c:v>1683.2999</c:v>
                </c:pt>
                <c:pt idx="16834">
                  <c:v>1683.3998999999999</c:v>
                </c:pt>
                <c:pt idx="16835">
                  <c:v>1683.4999</c:v>
                </c:pt>
                <c:pt idx="16836">
                  <c:v>1683.5998999999999</c:v>
                </c:pt>
                <c:pt idx="16837">
                  <c:v>1683.6999000000001</c:v>
                </c:pt>
                <c:pt idx="16838">
                  <c:v>1683.7999</c:v>
                </c:pt>
                <c:pt idx="16839">
                  <c:v>1683.8998999999999</c:v>
                </c:pt>
                <c:pt idx="16840">
                  <c:v>1683.9999</c:v>
                </c:pt>
                <c:pt idx="16841">
                  <c:v>1684.0999000000002</c:v>
                </c:pt>
                <c:pt idx="16842">
                  <c:v>1684.1999000000001</c:v>
                </c:pt>
                <c:pt idx="16843">
                  <c:v>1684.2999</c:v>
                </c:pt>
                <c:pt idx="16844">
                  <c:v>1684.3998999999999</c:v>
                </c:pt>
                <c:pt idx="16845">
                  <c:v>1684.4999</c:v>
                </c:pt>
                <c:pt idx="16846">
                  <c:v>1684.5999000000002</c:v>
                </c:pt>
                <c:pt idx="16847">
                  <c:v>1684.6999000000001</c:v>
                </c:pt>
                <c:pt idx="16848">
                  <c:v>1684.7999</c:v>
                </c:pt>
                <c:pt idx="16849">
                  <c:v>1684.8999000000001</c:v>
                </c:pt>
                <c:pt idx="16850">
                  <c:v>1684.9999</c:v>
                </c:pt>
                <c:pt idx="16851">
                  <c:v>1685.0999000000002</c:v>
                </c:pt>
                <c:pt idx="16852">
                  <c:v>1685.1999000000001</c:v>
                </c:pt>
                <c:pt idx="16853">
                  <c:v>1685.2999</c:v>
                </c:pt>
                <c:pt idx="16854">
                  <c:v>1685.3998999999999</c:v>
                </c:pt>
                <c:pt idx="16855">
                  <c:v>1685.4999</c:v>
                </c:pt>
                <c:pt idx="16856">
                  <c:v>1685.5998999999999</c:v>
                </c:pt>
                <c:pt idx="16857">
                  <c:v>1685.6999000000001</c:v>
                </c:pt>
                <c:pt idx="16858">
                  <c:v>1685.7999</c:v>
                </c:pt>
                <c:pt idx="16859">
                  <c:v>1685.8998999999999</c:v>
                </c:pt>
                <c:pt idx="16860">
                  <c:v>1685.9999</c:v>
                </c:pt>
                <c:pt idx="16861">
                  <c:v>1686.0998999999999</c:v>
                </c:pt>
                <c:pt idx="16862">
                  <c:v>1686.1999000000001</c:v>
                </c:pt>
                <c:pt idx="16863">
                  <c:v>1686.2999</c:v>
                </c:pt>
                <c:pt idx="16864">
                  <c:v>1686.3998999999999</c:v>
                </c:pt>
                <c:pt idx="16865">
                  <c:v>1686.4999</c:v>
                </c:pt>
                <c:pt idx="16866">
                  <c:v>1686.5999000000002</c:v>
                </c:pt>
                <c:pt idx="16867">
                  <c:v>1686.6999000000001</c:v>
                </c:pt>
                <c:pt idx="16868">
                  <c:v>1686.7999</c:v>
                </c:pt>
                <c:pt idx="16869">
                  <c:v>1686.8999000000001</c:v>
                </c:pt>
                <c:pt idx="16870">
                  <c:v>1686.9999</c:v>
                </c:pt>
                <c:pt idx="16871">
                  <c:v>1687.0999000000002</c:v>
                </c:pt>
                <c:pt idx="16872">
                  <c:v>1687.1999000000001</c:v>
                </c:pt>
                <c:pt idx="16873">
                  <c:v>1687.2999</c:v>
                </c:pt>
                <c:pt idx="16874">
                  <c:v>1687.3999000000001</c:v>
                </c:pt>
                <c:pt idx="16875">
                  <c:v>1687.4999</c:v>
                </c:pt>
                <c:pt idx="16876">
                  <c:v>1687.5998999999999</c:v>
                </c:pt>
                <c:pt idx="16877">
                  <c:v>1687.6999000000001</c:v>
                </c:pt>
                <c:pt idx="16878">
                  <c:v>1687.7999</c:v>
                </c:pt>
                <c:pt idx="16879">
                  <c:v>1687.8998999999999</c:v>
                </c:pt>
                <c:pt idx="16880">
                  <c:v>1687.9999</c:v>
                </c:pt>
                <c:pt idx="16881">
                  <c:v>1688.0998999999999</c:v>
                </c:pt>
                <c:pt idx="16882">
                  <c:v>1688.1999000000001</c:v>
                </c:pt>
                <c:pt idx="16883">
                  <c:v>1688.2999</c:v>
                </c:pt>
                <c:pt idx="16884">
                  <c:v>1688.3998999999999</c:v>
                </c:pt>
                <c:pt idx="16885">
                  <c:v>1688.4999</c:v>
                </c:pt>
                <c:pt idx="16886">
                  <c:v>1688.5999000000002</c:v>
                </c:pt>
                <c:pt idx="16887">
                  <c:v>1688.6999000000001</c:v>
                </c:pt>
                <c:pt idx="16888">
                  <c:v>1688.7999</c:v>
                </c:pt>
                <c:pt idx="16889">
                  <c:v>1688.8998999999999</c:v>
                </c:pt>
                <c:pt idx="16890">
                  <c:v>1688.9999</c:v>
                </c:pt>
                <c:pt idx="16891">
                  <c:v>1689.0999000000002</c:v>
                </c:pt>
                <c:pt idx="16892">
                  <c:v>1689.1999000000001</c:v>
                </c:pt>
                <c:pt idx="16893">
                  <c:v>1689.2999</c:v>
                </c:pt>
                <c:pt idx="16894">
                  <c:v>1689.3999000000001</c:v>
                </c:pt>
                <c:pt idx="16895">
                  <c:v>1689.4999</c:v>
                </c:pt>
                <c:pt idx="16896">
                  <c:v>1689.5999000000002</c:v>
                </c:pt>
                <c:pt idx="16897">
                  <c:v>1689.6999000000001</c:v>
                </c:pt>
                <c:pt idx="16898">
                  <c:v>1689.7999</c:v>
                </c:pt>
                <c:pt idx="16899">
                  <c:v>1689.8998999999999</c:v>
                </c:pt>
                <c:pt idx="16900">
                  <c:v>1689.9999</c:v>
                </c:pt>
                <c:pt idx="16901">
                  <c:v>1690.0998999999999</c:v>
                </c:pt>
                <c:pt idx="16902">
                  <c:v>1690.1999000000001</c:v>
                </c:pt>
                <c:pt idx="16903">
                  <c:v>1690.2999</c:v>
                </c:pt>
                <c:pt idx="16904">
                  <c:v>1690.3998999999999</c:v>
                </c:pt>
                <c:pt idx="16905">
                  <c:v>1690.4999</c:v>
                </c:pt>
                <c:pt idx="16906">
                  <c:v>1690.5998999999999</c:v>
                </c:pt>
                <c:pt idx="16907">
                  <c:v>1690.6999000000001</c:v>
                </c:pt>
                <c:pt idx="16908">
                  <c:v>1690.7999</c:v>
                </c:pt>
                <c:pt idx="16909">
                  <c:v>1690.8998999999999</c:v>
                </c:pt>
                <c:pt idx="16910">
                  <c:v>1690.9999</c:v>
                </c:pt>
                <c:pt idx="16911">
                  <c:v>1691.0999000000002</c:v>
                </c:pt>
                <c:pt idx="16912">
                  <c:v>1691.1999000000001</c:v>
                </c:pt>
                <c:pt idx="16913">
                  <c:v>1691.2999</c:v>
                </c:pt>
                <c:pt idx="16914">
                  <c:v>1691.3999000000001</c:v>
                </c:pt>
                <c:pt idx="16915">
                  <c:v>1691.4999</c:v>
                </c:pt>
                <c:pt idx="16916">
                  <c:v>1691.5999000000002</c:v>
                </c:pt>
                <c:pt idx="16917">
                  <c:v>1691.6999000000001</c:v>
                </c:pt>
                <c:pt idx="16918">
                  <c:v>1691.7999</c:v>
                </c:pt>
                <c:pt idx="16919">
                  <c:v>1691.8998999999999</c:v>
                </c:pt>
                <c:pt idx="16920">
                  <c:v>1691.9999</c:v>
                </c:pt>
                <c:pt idx="16921">
                  <c:v>1692.0998999999999</c:v>
                </c:pt>
                <c:pt idx="16922">
                  <c:v>1692.1999000000001</c:v>
                </c:pt>
                <c:pt idx="16923">
                  <c:v>1692.2999</c:v>
                </c:pt>
                <c:pt idx="16924">
                  <c:v>1692.3998999999999</c:v>
                </c:pt>
                <c:pt idx="16925">
                  <c:v>1692.4999</c:v>
                </c:pt>
                <c:pt idx="16926">
                  <c:v>1692.5998999999999</c:v>
                </c:pt>
                <c:pt idx="16927">
                  <c:v>1692.6999000000001</c:v>
                </c:pt>
                <c:pt idx="16928">
                  <c:v>1692.7999</c:v>
                </c:pt>
                <c:pt idx="16929">
                  <c:v>1692.8998999999999</c:v>
                </c:pt>
                <c:pt idx="16930">
                  <c:v>1692.9999</c:v>
                </c:pt>
                <c:pt idx="16931">
                  <c:v>1693.0999000000002</c:v>
                </c:pt>
                <c:pt idx="16932">
                  <c:v>1693.1999000000001</c:v>
                </c:pt>
                <c:pt idx="16933">
                  <c:v>1693.2999</c:v>
                </c:pt>
                <c:pt idx="16934">
                  <c:v>1693.3998999999999</c:v>
                </c:pt>
                <c:pt idx="16935">
                  <c:v>1693.4999</c:v>
                </c:pt>
                <c:pt idx="16936">
                  <c:v>1693.5999000000002</c:v>
                </c:pt>
                <c:pt idx="16937">
                  <c:v>1693.6999000000001</c:v>
                </c:pt>
                <c:pt idx="16938">
                  <c:v>1693.7999</c:v>
                </c:pt>
                <c:pt idx="16939">
                  <c:v>1693.8999000000001</c:v>
                </c:pt>
                <c:pt idx="16940">
                  <c:v>1693.9999</c:v>
                </c:pt>
                <c:pt idx="16941">
                  <c:v>1694.0999000000002</c:v>
                </c:pt>
                <c:pt idx="16942">
                  <c:v>1694.1999000000001</c:v>
                </c:pt>
                <c:pt idx="16943">
                  <c:v>1694.2999</c:v>
                </c:pt>
                <c:pt idx="16944">
                  <c:v>1694.3998999999999</c:v>
                </c:pt>
                <c:pt idx="16945">
                  <c:v>1694.4999</c:v>
                </c:pt>
                <c:pt idx="16946">
                  <c:v>1694.5998999999999</c:v>
                </c:pt>
                <c:pt idx="16947">
                  <c:v>1694.6999000000001</c:v>
                </c:pt>
                <c:pt idx="16948">
                  <c:v>1694.7999</c:v>
                </c:pt>
                <c:pt idx="16949">
                  <c:v>1694.8998999999999</c:v>
                </c:pt>
                <c:pt idx="16950">
                  <c:v>1694.9999</c:v>
                </c:pt>
                <c:pt idx="16951">
                  <c:v>1695.0998999999999</c:v>
                </c:pt>
                <c:pt idx="16952">
                  <c:v>1695.1999000000001</c:v>
                </c:pt>
                <c:pt idx="16953">
                  <c:v>1695.2999</c:v>
                </c:pt>
                <c:pt idx="16954">
                  <c:v>1695.3998999999999</c:v>
                </c:pt>
                <c:pt idx="16955">
                  <c:v>1695.4999</c:v>
                </c:pt>
                <c:pt idx="16956">
                  <c:v>1695.5999000000002</c:v>
                </c:pt>
                <c:pt idx="16957">
                  <c:v>1695.6999000000001</c:v>
                </c:pt>
                <c:pt idx="16958">
                  <c:v>1695.7999</c:v>
                </c:pt>
                <c:pt idx="16959">
                  <c:v>1695.8999000000001</c:v>
                </c:pt>
                <c:pt idx="16960">
                  <c:v>1695.9999</c:v>
                </c:pt>
                <c:pt idx="16961">
                  <c:v>1696.0999000000002</c:v>
                </c:pt>
                <c:pt idx="16962">
                  <c:v>1696.1999000000001</c:v>
                </c:pt>
                <c:pt idx="16963">
                  <c:v>1696.2999</c:v>
                </c:pt>
                <c:pt idx="16964">
                  <c:v>1696.3998999999999</c:v>
                </c:pt>
                <c:pt idx="16965">
                  <c:v>1696.4999</c:v>
                </c:pt>
                <c:pt idx="16966">
                  <c:v>1696.5998999999999</c:v>
                </c:pt>
                <c:pt idx="16967">
                  <c:v>1696.6999000000001</c:v>
                </c:pt>
                <c:pt idx="16968">
                  <c:v>1696.7999</c:v>
                </c:pt>
                <c:pt idx="16969">
                  <c:v>1696.8998999999999</c:v>
                </c:pt>
                <c:pt idx="16970">
                  <c:v>1696.9999</c:v>
                </c:pt>
                <c:pt idx="16971">
                  <c:v>1697.0998999999999</c:v>
                </c:pt>
                <c:pt idx="16972">
                  <c:v>1697.1999000000001</c:v>
                </c:pt>
                <c:pt idx="16973">
                  <c:v>1697.2999</c:v>
                </c:pt>
                <c:pt idx="16974">
                  <c:v>1697.3998999999999</c:v>
                </c:pt>
                <c:pt idx="16975">
                  <c:v>1697.4999</c:v>
                </c:pt>
                <c:pt idx="16976">
                  <c:v>1697.5999000000002</c:v>
                </c:pt>
                <c:pt idx="16977">
                  <c:v>1697.6999000000001</c:v>
                </c:pt>
                <c:pt idx="16978">
                  <c:v>1697.7999</c:v>
                </c:pt>
                <c:pt idx="16979">
                  <c:v>1697.8999000000001</c:v>
                </c:pt>
                <c:pt idx="16980">
                  <c:v>1697.9999</c:v>
                </c:pt>
                <c:pt idx="16981">
                  <c:v>1698.0999000000002</c:v>
                </c:pt>
                <c:pt idx="16982">
                  <c:v>1698.1999000000001</c:v>
                </c:pt>
                <c:pt idx="16983">
                  <c:v>1698.2999</c:v>
                </c:pt>
                <c:pt idx="16984">
                  <c:v>1698.3999000000001</c:v>
                </c:pt>
                <c:pt idx="16985">
                  <c:v>1698.4999</c:v>
                </c:pt>
                <c:pt idx="16986">
                  <c:v>1698.5998999999999</c:v>
                </c:pt>
                <c:pt idx="16987">
                  <c:v>1698.6999000000001</c:v>
                </c:pt>
                <c:pt idx="16988">
                  <c:v>1698.7999</c:v>
                </c:pt>
                <c:pt idx="16989">
                  <c:v>1698.8998999999999</c:v>
                </c:pt>
                <c:pt idx="16990">
                  <c:v>1698.9999</c:v>
                </c:pt>
                <c:pt idx="16991">
                  <c:v>1699.0998999999999</c:v>
                </c:pt>
                <c:pt idx="16992">
                  <c:v>1699.1999000000001</c:v>
                </c:pt>
                <c:pt idx="16993">
                  <c:v>1699.2999</c:v>
                </c:pt>
                <c:pt idx="16994">
                  <c:v>1699.3998999999999</c:v>
                </c:pt>
                <c:pt idx="16995">
                  <c:v>1699.4999</c:v>
                </c:pt>
                <c:pt idx="16996">
                  <c:v>1699.5998999999999</c:v>
                </c:pt>
                <c:pt idx="16997">
                  <c:v>1699.6999000000001</c:v>
                </c:pt>
                <c:pt idx="16998">
                  <c:v>1699.7999</c:v>
                </c:pt>
                <c:pt idx="16999">
                  <c:v>1699.8998999999999</c:v>
                </c:pt>
                <c:pt idx="17000">
                  <c:v>1699.9999</c:v>
                </c:pt>
                <c:pt idx="17001">
                  <c:v>1700.0999000000002</c:v>
                </c:pt>
                <c:pt idx="17002">
                  <c:v>1700.1999000000001</c:v>
                </c:pt>
                <c:pt idx="17003">
                  <c:v>1700.2999</c:v>
                </c:pt>
                <c:pt idx="17004">
                  <c:v>1700.3999000000001</c:v>
                </c:pt>
                <c:pt idx="17005">
                  <c:v>1700.4999</c:v>
                </c:pt>
                <c:pt idx="17006">
                  <c:v>1700.5999000000002</c:v>
                </c:pt>
                <c:pt idx="17007">
                  <c:v>1700.6999000000001</c:v>
                </c:pt>
                <c:pt idx="17008">
                  <c:v>1700.7999</c:v>
                </c:pt>
                <c:pt idx="17009">
                  <c:v>1700.8998999999999</c:v>
                </c:pt>
                <c:pt idx="17010">
                  <c:v>1700.9999</c:v>
                </c:pt>
                <c:pt idx="17011">
                  <c:v>1701.0998999999999</c:v>
                </c:pt>
                <c:pt idx="17012">
                  <c:v>1701.1999000000001</c:v>
                </c:pt>
                <c:pt idx="17013">
                  <c:v>1701.2999</c:v>
                </c:pt>
                <c:pt idx="17014">
                  <c:v>1701.3998999999999</c:v>
                </c:pt>
                <c:pt idx="17015">
                  <c:v>1701.4999</c:v>
                </c:pt>
                <c:pt idx="17016">
                  <c:v>1701.5998999999999</c:v>
                </c:pt>
                <c:pt idx="17017">
                  <c:v>1701.6999000000001</c:v>
                </c:pt>
                <c:pt idx="17018">
                  <c:v>1701.7999</c:v>
                </c:pt>
                <c:pt idx="17019">
                  <c:v>1701.8998999999999</c:v>
                </c:pt>
                <c:pt idx="17020">
                  <c:v>1701.9999</c:v>
                </c:pt>
                <c:pt idx="17021">
                  <c:v>1702.0999000000002</c:v>
                </c:pt>
                <c:pt idx="17022">
                  <c:v>1702.1999000000001</c:v>
                </c:pt>
                <c:pt idx="17023">
                  <c:v>1702.2999</c:v>
                </c:pt>
                <c:pt idx="17024">
                  <c:v>1702.3999000000001</c:v>
                </c:pt>
                <c:pt idx="17025">
                  <c:v>1702.4999</c:v>
                </c:pt>
                <c:pt idx="17026">
                  <c:v>1702.5999000000002</c:v>
                </c:pt>
                <c:pt idx="17027">
                  <c:v>1702.6999000000001</c:v>
                </c:pt>
                <c:pt idx="17028">
                  <c:v>1702.7999</c:v>
                </c:pt>
                <c:pt idx="17029">
                  <c:v>1702.8999000000001</c:v>
                </c:pt>
                <c:pt idx="17030">
                  <c:v>1702.9999</c:v>
                </c:pt>
                <c:pt idx="17031">
                  <c:v>1703.0998999999999</c:v>
                </c:pt>
                <c:pt idx="17032">
                  <c:v>1703.1999000000001</c:v>
                </c:pt>
                <c:pt idx="17033">
                  <c:v>1703.2999</c:v>
                </c:pt>
                <c:pt idx="17034">
                  <c:v>1703.3998999999999</c:v>
                </c:pt>
                <c:pt idx="17035">
                  <c:v>1703.4999</c:v>
                </c:pt>
                <c:pt idx="17036">
                  <c:v>1703.5998999999999</c:v>
                </c:pt>
                <c:pt idx="17037">
                  <c:v>1703.6999000000001</c:v>
                </c:pt>
                <c:pt idx="17038">
                  <c:v>1703.7999</c:v>
                </c:pt>
                <c:pt idx="17039">
                  <c:v>1703.8998999999999</c:v>
                </c:pt>
                <c:pt idx="17040">
                  <c:v>1703.9999</c:v>
                </c:pt>
                <c:pt idx="17041">
                  <c:v>1704.0999000000002</c:v>
                </c:pt>
                <c:pt idx="17042">
                  <c:v>1704.1999000000001</c:v>
                </c:pt>
                <c:pt idx="17043">
                  <c:v>1704.2999</c:v>
                </c:pt>
                <c:pt idx="17044">
                  <c:v>1704.3998999999999</c:v>
                </c:pt>
                <c:pt idx="17045">
                  <c:v>1704.4999</c:v>
                </c:pt>
                <c:pt idx="17046">
                  <c:v>1704.5999000000002</c:v>
                </c:pt>
                <c:pt idx="17047">
                  <c:v>1704.6999000000001</c:v>
                </c:pt>
                <c:pt idx="17048">
                  <c:v>1704.7999</c:v>
                </c:pt>
                <c:pt idx="17049">
                  <c:v>1704.8999000000001</c:v>
                </c:pt>
                <c:pt idx="17050">
                  <c:v>1704.9999</c:v>
                </c:pt>
                <c:pt idx="17051">
                  <c:v>1705.0999000000002</c:v>
                </c:pt>
                <c:pt idx="17052">
                  <c:v>1705.1999000000001</c:v>
                </c:pt>
                <c:pt idx="17053">
                  <c:v>1705.2999</c:v>
                </c:pt>
                <c:pt idx="17054">
                  <c:v>1705.3998999999999</c:v>
                </c:pt>
                <c:pt idx="17055">
                  <c:v>1705.4999</c:v>
                </c:pt>
                <c:pt idx="17056">
                  <c:v>1705.5998999999999</c:v>
                </c:pt>
                <c:pt idx="17057">
                  <c:v>1705.6999000000001</c:v>
                </c:pt>
                <c:pt idx="17058">
                  <c:v>1705.7999</c:v>
                </c:pt>
                <c:pt idx="17059">
                  <c:v>1705.8998999999999</c:v>
                </c:pt>
                <c:pt idx="17060">
                  <c:v>1705.9999</c:v>
                </c:pt>
                <c:pt idx="17061">
                  <c:v>1706.0998999999999</c:v>
                </c:pt>
                <c:pt idx="17062">
                  <c:v>1706.1999000000001</c:v>
                </c:pt>
                <c:pt idx="17063">
                  <c:v>1706.2999</c:v>
                </c:pt>
                <c:pt idx="17064">
                  <c:v>1706.3998999999999</c:v>
                </c:pt>
                <c:pt idx="17065">
                  <c:v>1706.4999</c:v>
                </c:pt>
                <c:pt idx="17066">
                  <c:v>1706.5999000000002</c:v>
                </c:pt>
                <c:pt idx="17067">
                  <c:v>1706.6999000000001</c:v>
                </c:pt>
                <c:pt idx="17068">
                  <c:v>1706.7999</c:v>
                </c:pt>
                <c:pt idx="17069">
                  <c:v>1706.8999000000001</c:v>
                </c:pt>
                <c:pt idx="17070">
                  <c:v>1706.9999</c:v>
                </c:pt>
                <c:pt idx="17071">
                  <c:v>1707.0999000000002</c:v>
                </c:pt>
                <c:pt idx="17072">
                  <c:v>1707.1999000000001</c:v>
                </c:pt>
                <c:pt idx="17073">
                  <c:v>1707.2999</c:v>
                </c:pt>
                <c:pt idx="17074">
                  <c:v>1707.3999000000001</c:v>
                </c:pt>
                <c:pt idx="17075">
                  <c:v>1707.4999</c:v>
                </c:pt>
                <c:pt idx="17076">
                  <c:v>1707.5998999999999</c:v>
                </c:pt>
                <c:pt idx="17077">
                  <c:v>1707.6999000000001</c:v>
                </c:pt>
                <c:pt idx="17078">
                  <c:v>1707.7999</c:v>
                </c:pt>
                <c:pt idx="17079">
                  <c:v>1707.8998999999999</c:v>
                </c:pt>
                <c:pt idx="17080">
                  <c:v>1707.9999</c:v>
                </c:pt>
                <c:pt idx="17081">
                  <c:v>1708.0998999999999</c:v>
                </c:pt>
                <c:pt idx="17082">
                  <c:v>1708.1999000000001</c:v>
                </c:pt>
                <c:pt idx="17083">
                  <c:v>1708.2999</c:v>
                </c:pt>
                <c:pt idx="17084">
                  <c:v>1708.3998999999999</c:v>
                </c:pt>
                <c:pt idx="17085">
                  <c:v>1708.4999</c:v>
                </c:pt>
                <c:pt idx="17086">
                  <c:v>1708.5999000000002</c:v>
                </c:pt>
                <c:pt idx="17087">
                  <c:v>1708.6999000000001</c:v>
                </c:pt>
                <c:pt idx="17088">
                  <c:v>1708.7999</c:v>
                </c:pt>
                <c:pt idx="17089">
                  <c:v>1708.8998999999999</c:v>
                </c:pt>
                <c:pt idx="17090">
                  <c:v>1708.9999</c:v>
                </c:pt>
                <c:pt idx="17091">
                  <c:v>1709.0999000000002</c:v>
                </c:pt>
                <c:pt idx="17092">
                  <c:v>1709.1999000000001</c:v>
                </c:pt>
                <c:pt idx="17093">
                  <c:v>1709.2999</c:v>
                </c:pt>
                <c:pt idx="17094">
                  <c:v>1709.3999000000001</c:v>
                </c:pt>
                <c:pt idx="17095">
                  <c:v>1709.4999</c:v>
                </c:pt>
                <c:pt idx="17096">
                  <c:v>1709.5999000000002</c:v>
                </c:pt>
                <c:pt idx="17097">
                  <c:v>1709.6999000000001</c:v>
                </c:pt>
                <c:pt idx="17098">
                  <c:v>1709.7999</c:v>
                </c:pt>
                <c:pt idx="17099">
                  <c:v>1709.8998999999999</c:v>
                </c:pt>
                <c:pt idx="17100">
                  <c:v>1709.9999</c:v>
                </c:pt>
                <c:pt idx="17101">
                  <c:v>1710.0998999999999</c:v>
                </c:pt>
                <c:pt idx="17102">
                  <c:v>1710.1999000000001</c:v>
                </c:pt>
                <c:pt idx="17103">
                  <c:v>1710.2999</c:v>
                </c:pt>
                <c:pt idx="17104">
                  <c:v>1710.3998999999999</c:v>
                </c:pt>
                <c:pt idx="17105">
                  <c:v>1710.4999</c:v>
                </c:pt>
                <c:pt idx="17106">
                  <c:v>1710.5998999999999</c:v>
                </c:pt>
                <c:pt idx="17107">
                  <c:v>1710.6999000000001</c:v>
                </c:pt>
                <c:pt idx="17108">
                  <c:v>1710.7999</c:v>
                </c:pt>
                <c:pt idx="17109">
                  <c:v>1710.8998999999999</c:v>
                </c:pt>
                <c:pt idx="17110">
                  <c:v>1710.9999</c:v>
                </c:pt>
                <c:pt idx="17111">
                  <c:v>1711.0999000000002</c:v>
                </c:pt>
                <c:pt idx="17112">
                  <c:v>1711.1999000000001</c:v>
                </c:pt>
                <c:pt idx="17113">
                  <c:v>1711.2999</c:v>
                </c:pt>
                <c:pt idx="17114">
                  <c:v>1711.3999000000001</c:v>
                </c:pt>
                <c:pt idx="17115">
                  <c:v>1711.4999</c:v>
                </c:pt>
                <c:pt idx="17116">
                  <c:v>1711.5999000000002</c:v>
                </c:pt>
                <c:pt idx="17117">
                  <c:v>1711.6999000000001</c:v>
                </c:pt>
                <c:pt idx="17118">
                  <c:v>1711.7999</c:v>
                </c:pt>
                <c:pt idx="17119">
                  <c:v>1711.8999000000001</c:v>
                </c:pt>
                <c:pt idx="17120">
                  <c:v>1711.9999</c:v>
                </c:pt>
                <c:pt idx="17121">
                  <c:v>1712.0998999999999</c:v>
                </c:pt>
                <c:pt idx="17122">
                  <c:v>1712.1999000000001</c:v>
                </c:pt>
                <c:pt idx="17123">
                  <c:v>1712.2999</c:v>
                </c:pt>
                <c:pt idx="17124">
                  <c:v>1712.3998999999999</c:v>
                </c:pt>
                <c:pt idx="17125">
                  <c:v>1712.4999</c:v>
                </c:pt>
                <c:pt idx="17126">
                  <c:v>1712.5998999999999</c:v>
                </c:pt>
                <c:pt idx="17127">
                  <c:v>1712.6999000000001</c:v>
                </c:pt>
                <c:pt idx="17128">
                  <c:v>1712.7999</c:v>
                </c:pt>
                <c:pt idx="17129">
                  <c:v>1712.8998999999999</c:v>
                </c:pt>
                <c:pt idx="17130">
                  <c:v>1712.9999</c:v>
                </c:pt>
                <c:pt idx="17131">
                  <c:v>1713.0999000000002</c:v>
                </c:pt>
                <c:pt idx="17132">
                  <c:v>1713.1999000000001</c:v>
                </c:pt>
                <c:pt idx="17133">
                  <c:v>1713.2999</c:v>
                </c:pt>
                <c:pt idx="17134">
                  <c:v>1713.3998999999999</c:v>
                </c:pt>
                <c:pt idx="17135">
                  <c:v>1713.4999</c:v>
                </c:pt>
                <c:pt idx="17136">
                  <c:v>1713.5999000000002</c:v>
                </c:pt>
                <c:pt idx="17137">
                  <c:v>1713.6999000000001</c:v>
                </c:pt>
                <c:pt idx="17138">
                  <c:v>1713.7999</c:v>
                </c:pt>
                <c:pt idx="17139">
                  <c:v>1713.8999000000001</c:v>
                </c:pt>
                <c:pt idx="17140">
                  <c:v>1713.9999</c:v>
                </c:pt>
                <c:pt idx="17141">
                  <c:v>1714.0999000000002</c:v>
                </c:pt>
                <c:pt idx="17142">
                  <c:v>1714.1999000000001</c:v>
                </c:pt>
                <c:pt idx="17143">
                  <c:v>1714.2999</c:v>
                </c:pt>
                <c:pt idx="17144">
                  <c:v>1714.3998999999999</c:v>
                </c:pt>
                <c:pt idx="17145">
                  <c:v>1714.4999</c:v>
                </c:pt>
                <c:pt idx="17146">
                  <c:v>1714.5998999999999</c:v>
                </c:pt>
                <c:pt idx="17147">
                  <c:v>1714.6999000000001</c:v>
                </c:pt>
                <c:pt idx="17148">
                  <c:v>1714.7999</c:v>
                </c:pt>
                <c:pt idx="17149">
                  <c:v>1714.8998999999999</c:v>
                </c:pt>
                <c:pt idx="17150">
                  <c:v>1714.9999</c:v>
                </c:pt>
                <c:pt idx="17151">
                  <c:v>1715.0998999999999</c:v>
                </c:pt>
                <c:pt idx="17152">
                  <c:v>1715.1999000000001</c:v>
                </c:pt>
                <c:pt idx="17153">
                  <c:v>1715.2999</c:v>
                </c:pt>
                <c:pt idx="17154">
                  <c:v>1715.3998999999999</c:v>
                </c:pt>
                <c:pt idx="17155">
                  <c:v>1715.4999</c:v>
                </c:pt>
                <c:pt idx="17156">
                  <c:v>1715.5999000000002</c:v>
                </c:pt>
                <c:pt idx="17157">
                  <c:v>1715.6999000000001</c:v>
                </c:pt>
                <c:pt idx="17158">
                  <c:v>1715.7999</c:v>
                </c:pt>
                <c:pt idx="17159">
                  <c:v>1715.8999000000001</c:v>
                </c:pt>
                <c:pt idx="17160">
                  <c:v>1715.9999</c:v>
                </c:pt>
                <c:pt idx="17161">
                  <c:v>1716.0999000000002</c:v>
                </c:pt>
                <c:pt idx="17162">
                  <c:v>1716.1999000000001</c:v>
                </c:pt>
                <c:pt idx="17163">
                  <c:v>1716.2999</c:v>
                </c:pt>
                <c:pt idx="17164">
                  <c:v>1716.3999000000001</c:v>
                </c:pt>
                <c:pt idx="17165">
                  <c:v>1716.4999</c:v>
                </c:pt>
                <c:pt idx="17166">
                  <c:v>1716.5998999999999</c:v>
                </c:pt>
                <c:pt idx="17167">
                  <c:v>1716.6999000000001</c:v>
                </c:pt>
                <c:pt idx="17168">
                  <c:v>1716.7999</c:v>
                </c:pt>
                <c:pt idx="17169">
                  <c:v>1716.8998999999999</c:v>
                </c:pt>
                <c:pt idx="17170">
                  <c:v>1716.9999</c:v>
                </c:pt>
                <c:pt idx="17171">
                  <c:v>1717.0998999999999</c:v>
                </c:pt>
                <c:pt idx="17172">
                  <c:v>1717.1999000000001</c:v>
                </c:pt>
                <c:pt idx="17173">
                  <c:v>1717.2999</c:v>
                </c:pt>
                <c:pt idx="17174">
                  <c:v>1717.3998999999999</c:v>
                </c:pt>
                <c:pt idx="17175">
                  <c:v>1717.4999</c:v>
                </c:pt>
                <c:pt idx="17176">
                  <c:v>1717.5999000000002</c:v>
                </c:pt>
                <c:pt idx="17177">
                  <c:v>1717.6999000000001</c:v>
                </c:pt>
                <c:pt idx="17178">
                  <c:v>1717.7999</c:v>
                </c:pt>
                <c:pt idx="17179">
                  <c:v>1717.8998999999999</c:v>
                </c:pt>
                <c:pt idx="17180">
                  <c:v>1717.9999</c:v>
                </c:pt>
                <c:pt idx="17181">
                  <c:v>1718.0999000000002</c:v>
                </c:pt>
                <c:pt idx="17182">
                  <c:v>1718.1999000000001</c:v>
                </c:pt>
                <c:pt idx="17183">
                  <c:v>1718.2999</c:v>
                </c:pt>
                <c:pt idx="17184">
                  <c:v>1718.3999000000001</c:v>
                </c:pt>
                <c:pt idx="17185">
                  <c:v>1718.4999</c:v>
                </c:pt>
                <c:pt idx="17186">
                  <c:v>1718.5999000000002</c:v>
                </c:pt>
                <c:pt idx="17187">
                  <c:v>1718.6999000000001</c:v>
                </c:pt>
                <c:pt idx="17188">
                  <c:v>1718.7999</c:v>
                </c:pt>
                <c:pt idx="17189">
                  <c:v>1718.8998999999999</c:v>
                </c:pt>
                <c:pt idx="17190">
                  <c:v>1718.9999</c:v>
                </c:pt>
                <c:pt idx="17191">
                  <c:v>1719.0998999999999</c:v>
                </c:pt>
                <c:pt idx="17192">
                  <c:v>1719.1999000000001</c:v>
                </c:pt>
                <c:pt idx="17193">
                  <c:v>1719.2999</c:v>
                </c:pt>
                <c:pt idx="17194">
                  <c:v>1719.3998999999999</c:v>
                </c:pt>
                <c:pt idx="17195">
                  <c:v>1719.4999</c:v>
                </c:pt>
                <c:pt idx="17196">
                  <c:v>1719.5998999999999</c:v>
                </c:pt>
                <c:pt idx="17197">
                  <c:v>1719.6999000000001</c:v>
                </c:pt>
                <c:pt idx="17198">
                  <c:v>1719.7999</c:v>
                </c:pt>
                <c:pt idx="17199">
                  <c:v>1719.8998999999999</c:v>
                </c:pt>
                <c:pt idx="17200">
                  <c:v>1719.9999</c:v>
                </c:pt>
                <c:pt idx="17201">
                  <c:v>1720.0999000000002</c:v>
                </c:pt>
                <c:pt idx="17202">
                  <c:v>1720.1999000000001</c:v>
                </c:pt>
                <c:pt idx="17203">
                  <c:v>1720.2999</c:v>
                </c:pt>
                <c:pt idx="17204">
                  <c:v>1720.3999000000001</c:v>
                </c:pt>
                <c:pt idx="17205">
                  <c:v>1720.4999</c:v>
                </c:pt>
                <c:pt idx="17206">
                  <c:v>1720.5999000000002</c:v>
                </c:pt>
                <c:pt idx="17207">
                  <c:v>1720.6999000000001</c:v>
                </c:pt>
                <c:pt idx="17208">
                  <c:v>1720.7999</c:v>
                </c:pt>
                <c:pt idx="17209">
                  <c:v>1720.8998999999999</c:v>
                </c:pt>
                <c:pt idx="17210">
                  <c:v>1720.9999</c:v>
                </c:pt>
                <c:pt idx="17211">
                  <c:v>1721.0998999999999</c:v>
                </c:pt>
                <c:pt idx="17212">
                  <c:v>1721.1999000000001</c:v>
                </c:pt>
                <c:pt idx="17213">
                  <c:v>1721.2999</c:v>
                </c:pt>
                <c:pt idx="17214">
                  <c:v>1721.3998999999999</c:v>
                </c:pt>
                <c:pt idx="17215">
                  <c:v>1721.4999</c:v>
                </c:pt>
                <c:pt idx="17216">
                  <c:v>1721.5998999999999</c:v>
                </c:pt>
                <c:pt idx="17217">
                  <c:v>1721.6999000000001</c:v>
                </c:pt>
                <c:pt idx="17218">
                  <c:v>1721.7999</c:v>
                </c:pt>
                <c:pt idx="17219">
                  <c:v>1721.8998999999999</c:v>
                </c:pt>
                <c:pt idx="17220">
                  <c:v>1721.9999</c:v>
                </c:pt>
                <c:pt idx="17221">
                  <c:v>1722.0999000000002</c:v>
                </c:pt>
                <c:pt idx="17222">
                  <c:v>1722.1999000000001</c:v>
                </c:pt>
                <c:pt idx="17223">
                  <c:v>1722.2999</c:v>
                </c:pt>
                <c:pt idx="17224">
                  <c:v>1722.3999000000001</c:v>
                </c:pt>
                <c:pt idx="17225">
                  <c:v>1722.4999</c:v>
                </c:pt>
                <c:pt idx="17226">
                  <c:v>1722.5999000000002</c:v>
                </c:pt>
                <c:pt idx="17227">
                  <c:v>1722.6999000000001</c:v>
                </c:pt>
                <c:pt idx="17228">
                  <c:v>1722.7999</c:v>
                </c:pt>
                <c:pt idx="17229">
                  <c:v>1722.8999000000001</c:v>
                </c:pt>
                <c:pt idx="17230">
                  <c:v>1722.9999</c:v>
                </c:pt>
                <c:pt idx="17231">
                  <c:v>1723.0998999999999</c:v>
                </c:pt>
                <c:pt idx="17232">
                  <c:v>1723.1999000000001</c:v>
                </c:pt>
                <c:pt idx="17233">
                  <c:v>1723.2999</c:v>
                </c:pt>
                <c:pt idx="17234">
                  <c:v>1723.3998999999999</c:v>
                </c:pt>
                <c:pt idx="17235">
                  <c:v>1723.4999</c:v>
                </c:pt>
                <c:pt idx="17236">
                  <c:v>1723.5998999999999</c:v>
                </c:pt>
                <c:pt idx="17237">
                  <c:v>1723.6999000000001</c:v>
                </c:pt>
                <c:pt idx="17238">
                  <c:v>1723.7999</c:v>
                </c:pt>
                <c:pt idx="17239">
                  <c:v>1723.8998999999999</c:v>
                </c:pt>
                <c:pt idx="17240">
                  <c:v>1723.9999</c:v>
                </c:pt>
                <c:pt idx="17241">
                  <c:v>1724.0998999999999</c:v>
                </c:pt>
                <c:pt idx="17242">
                  <c:v>1724.1999000000001</c:v>
                </c:pt>
                <c:pt idx="17243">
                  <c:v>1724.2999</c:v>
                </c:pt>
                <c:pt idx="17244">
                  <c:v>1724.3998999999999</c:v>
                </c:pt>
                <c:pt idx="17245">
                  <c:v>1724.4999</c:v>
                </c:pt>
                <c:pt idx="17246">
                  <c:v>1724.5999000000002</c:v>
                </c:pt>
                <c:pt idx="17247">
                  <c:v>1724.6999000000001</c:v>
                </c:pt>
                <c:pt idx="17248">
                  <c:v>1724.7999</c:v>
                </c:pt>
                <c:pt idx="17249">
                  <c:v>1724.8999000000001</c:v>
                </c:pt>
                <c:pt idx="17250">
                  <c:v>1724.9999</c:v>
                </c:pt>
                <c:pt idx="17251">
                  <c:v>1725.0999000000002</c:v>
                </c:pt>
                <c:pt idx="17252">
                  <c:v>1725.1999000000001</c:v>
                </c:pt>
                <c:pt idx="17253">
                  <c:v>1725.2999</c:v>
                </c:pt>
                <c:pt idx="17254">
                  <c:v>1725.3998999999999</c:v>
                </c:pt>
                <c:pt idx="17255">
                  <c:v>1725.4999</c:v>
                </c:pt>
                <c:pt idx="17256">
                  <c:v>1725.5998999999999</c:v>
                </c:pt>
                <c:pt idx="17257">
                  <c:v>1725.6999000000001</c:v>
                </c:pt>
                <c:pt idx="17258">
                  <c:v>1725.7999</c:v>
                </c:pt>
                <c:pt idx="17259">
                  <c:v>1725.8998999999999</c:v>
                </c:pt>
                <c:pt idx="17260">
                  <c:v>1725.9999</c:v>
                </c:pt>
                <c:pt idx="17261">
                  <c:v>1726.0998999999999</c:v>
                </c:pt>
                <c:pt idx="17262">
                  <c:v>1726.1999000000001</c:v>
                </c:pt>
                <c:pt idx="17263">
                  <c:v>1726.2999</c:v>
                </c:pt>
                <c:pt idx="17264">
                  <c:v>1726.3998999999999</c:v>
                </c:pt>
                <c:pt idx="17265">
                  <c:v>1726.4999</c:v>
                </c:pt>
                <c:pt idx="17266">
                  <c:v>1726.5999000000002</c:v>
                </c:pt>
                <c:pt idx="17267">
                  <c:v>1726.6999000000001</c:v>
                </c:pt>
                <c:pt idx="17268">
                  <c:v>1726.7999</c:v>
                </c:pt>
                <c:pt idx="17269">
                  <c:v>1726.8999000000001</c:v>
                </c:pt>
                <c:pt idx="17270">
                  <c:v>1726.9999</c:v>
                </c:pt>
                <c:pt idx="17271">
                  <c:v>1727.0999000000002</c:v>
                </c:pt>
                <c:pt idx="17272">
                  <c:v>1727.1999000000001</c:v>
                </c:pt>
                <c:pt idx="17273">
                  <c:v>1727.2999</c:v>
                </c:pt>
                <c:pt idx="17274">
                  <c:v>1727.3999000000001</c:v>
                </c:pt>
                <c:pt idx="17275">
                  <c:v>1727.4999</c:v>
                </c:pt>
                <c:pt idx="17276">
                  <c:v>1727.5998999999999</c:v>
                </c:pt>
                <c:pt idx="17277">
                  <c:v>1727.6999000000001</c:v>
                </c:pt>
                <c:pt idx="17278">
                  <c:v>1727.7999</c:v>
                </c:pt>
                <c:pt idx="17279">
                  <c:v>1727.8998999999999</c:v>
                </c:pt>
                <c:pt idx="17280">
                  <c:v>1727.9999</c:v>
                </c:pt>
                <c:pt idx="17281">
                  <c:v>1728.0998999999999</c:v>
                </c:pt>
                <c:pt idx="17282">
                  <c:v>1728.1999000000001</c:v>
                </c:pt>
                <c:pt idx="17283">
                  <c:v>1728.2999</c:v>
                </c:pt>
                <c:pt idx="17284">
                  <c:v>1728.3998999999999</c:v>
                </c:pt>
                <c:pt idx="17285">
                  <c:v>1728.4999</c:v>
                </c:pt>
                <c:pt idx="17286">
                  <c:v>1728.5999000000002</c:v>
                </c:pt>
                <c:pt idx="17287">
                  <c:v>1728.6999000000001</c:v>
                </c:pt>
                <c:pt idx="17288">
                  <c:v>1728.7999</c:v>
                </c:pt>
                <c:pt idx="17289">
                  <c:v>1728.8998999999999</c:v>
                </c:pt>
                <c:pt idx="17290">
                  <c:v>1728.9999</c:v>
                </c:pt>
                <c:pt idx="17291">
                  <c:v>1729.0999000000002</c:v>
                </c:pt>
                <c:pt idx="17292">
                  <c:v>1729.1999000000001</c:v>
                </c:pt>
                <c:pt idx="17293">
                  <c:v>1729.2999</c:v>
                </c:pt>
                <c:pt idx="17294">
                  <c:v>1729.3999000000001</c:v>
                </c:pt>
                <c:pt idx="17295">
                  <c:v>1729.4999</c:v>
                </c:pt>
                <c:pt idx="17296">
                  <c:v>1729.5999000000002</c:v>
                </c:pt>
                <c:pt idx="17297">
                  <c:v>1729.6999000000001</c:v>
                </c:pt>
                <c:pt idx="17298">
                  <c:v>1729.7999</c:v>
                </c:pt>
                <c:pt idx="17299">
                  <c:v>1729.8998999999999</c:v>
                </c:pt>
                <c:pt idx="17300">
                  <c:v>1729.9999</c:v>
                </c:pt>
                <c:pt idx="17301">
                  <c:v>1730.0998999999999</c:v>
                </c:pt>
                <c:pt idx="17302">
                  <c:v>1730.1999000000001</c:v>
                </c:pt>
                <c:pt idx="17303">
                  <c:v>1730.2999</c:v>
                </c:pt>
                <c:pt idx="17304">
                  <c:v>1730.3998999999999</c:v>
                </c:pt>
                <c:pt idx="17305">
                  <c:v>1730.4999</c:v>
                </c:pt>
                <c:pt idx="17306">
                  <c:v>1730.5998999999999</c:v>
                </c:pt>
                <c:pt idx="17307">
                  <c:v>1730.6999000000001</c:v>
                </c:pt>
                <c:pt idx="17308">
                  <c:v>1730.7999</c:v>
                </c:pt>
                <c:pt idx="17309">
                  <c:v>1730.8998999999999</c:v>
                </c:pt>
                <c:pt idx="17310">
                  <c:v>1730.9999</c:v>
                </c:pt>
                <c:pt idx="17311">
                  <c:v>1731.0999000000002</c:v>
                </c:pt>
                <c:pt idx="17312">
                  <c:v>1731.1999000000001</c:v>
                </c:pt>
                <c:pt idx="17313">
                  <c:v>1731.2999</c:v>
                </c:pt>
                <c:pt idx="17314">
                  <c:v>1731.3999000000001</c:v>
                </c:pt>
                <c:pt idx="17315">
                  <c:v>1731.4999</c:v>
                </c:pt>
                <c:pt idx="17316">
                  <c:v>1731.5999000000002</c:v>
                </c:pt>
                <c:pt idx="17317">
                  <c:v>1731.6999000000001</c:v>
                </c:pt>
                <c:pt idx="17318">
                  <c:v>1731.7999</c:v>
                </c:pt>
                <c:pt idx="17319">
                  <c:v>1731.8999000000001</c:v>
                </c:pt>
                <c:pt idx="17320">
                  <c:v>1731.9999</c:v>
                </c:pt>
                <c:pt idx="17321">
                  <c:v>1732.0998999999999</c:v>
                </c:pt>
                <c:pt idx="17322">
                  <c:v>1732.1999000000001</c:v>
                </c:pt>
                <c:pt idx="17323">
                  <c:v>1732.2999</c:v>
                </c:pt>
                <c:pt idx="17324">
                  <c:v>1732.3998999999999</c:v>
                </c:pt>
                <c:pt idx="17325">
                  <c:v>1732.4999</c:v>
                </c:pt>
                <c:pt idx="17326">
                  <c:v>1732.5998999999999</c:v>
                </c:pt>
                <c:pt idx="17327">
                  <c:v>1732.6999000000001</c:v>
                </c:pt>
                <c:pt idx="17328">
                  <c:v>1732.7999</c:v>
                </c:pt>
                <c:pt idx="17329">
                  <c:v>1732.8998999999999</c:v>
                </c:pt>
                <c:pt idx="17330">
                  <c:v>1732.9999</c:v>
                </c:pt>
                <c:pt idx="17331">
                  <c:v>1733.0999000000002</c:v>
                </c:pt>
                <c:pt idx="17332">
                  <c:v>1733.1999000000001</c:v>
                </c:pt>
                <c:pt idx="17333">
                  <c:v>1733.2999</c:v>
                </c:pt>
                <c:pt idx="17334">
                  <c:v>1733.3998999999999</c:v>
                </c:pt>
                <c:pt idx="17335">
                  <c:v>1733.4999</c:v>
                </c:pt>
                <c:pt idx="17336">
                  <c:v>1733.5999000000002</c:v>
                </c:pt>
                <c:pt idx="17337">
                  <c:v>1733.6999000000001</c:v>
                </c:pt>
                <c:pt idx="17338">
                  <c:v>1733.7999</c:v>
                </c:pt>
                <c:pt idx="17339">
                  <c:v>1733.8999000000001</c:v>
                </c:pt>
                <c:pt idx="17340">
                  <c:v>1733.9999</c:v>
                </c:pt>
                <c:pt idx="17341">
                  <c:v>1734.0999000000002</c:v>
                </c:pt>
                <c:pt idx="17342">
                  <c:v>1734.1999000000001</c:v>
                </c:pt>
                <c:pt idx="17343">
                  <c:v>1734.2999</c:v>
                </c:pt>
                <c:pt idx="17344">
                  <c:v>1734.3998999999999</c:v>
                </c:pt>
                <c:pt idx="17345">
                  <c:v>1734.4999</c:v>
                </c:pt>
                <c:pt idx="17346">
                  <c:v>1734.5998999999999</c:v>
                </c:pt>
                <c:pt idx="17347">
                  <c:v>1734.6999000000001</c:v>
                </c:pt>
                <c:pt idx="17348">
                  <c:v>1734.7999</c:v>
                </c:pt>
                <c:pt idx="17349">
                  <c:v>1734.8998999999999</c:v>
                </c:pt>
                <c:pt idx="17350">
                  <c:v>1734.9999</c:v>
                </c:pt>
                <c:pt idx="17351">
                  <c:v>1735.0998999999999</c:v>
                </c:pt>
                <c:pt idx="17352">
                  <c:v>1735.1999000000001</c:v>
                </c:pt>
                <c:pt idx="17353">
                  <c:v>1735.2999</c:v>
                </c:pt>
                <c:pt idx="17354">
                  <c:v>1735.3998999999999</c:v>
                </c:pt>
                <c:pt idx="17355">
                  <c:v>1735.4999</c:v>
                </c:pt>
                <c:pt idx="17356">
                  <c:v>1735.5999000000002</c:v>
                </c:pt>
                <c:pt idx="17357">
                  <c:v>1735.6999000000001</c:v>
                </c:pt>
                <c:pt idx="17358">
                  <c:v>1735.7999</c:v>
                </c:pt>
                <c:pt idx="17359">
                  <c:v>1735.8999000000001</c:v>
                </c:pt>
                <c:pt idx="17360">
                  <c:v>1735.9999</c:v>
                </c:pt>
                <c:pt idx="17361">
                  <c:v>1736.0999000000002</c:v>
                </c:pt>
                <c:pt idx="17362">
                  <c:v>1736.1999000000001</c:v>
                </c:pt>
                <c:pt idx="17363">
                  <c:v>1736.2999</c:v>
                </c:pt>
                <c:pt idx="17364">
                  <c:v>1736.3999000000001</c:v>
                </c:pt>
                <c:pt idx="17365">
                  <c:v>1736.4999</c:v>
                </c:pt>
                <c:pt idx="17366">
                  <c:v>1736.5998999999999</c:v>
                </c:pt>
                <c:pt idx="17367">
                  <c:v>1736.6999000000001</c:v>
                </c:pt>
                <c:pt idx="17368">
                  <c:v>1736.7999</c:v>
                </c:pt>
                <c:pt idx="17369">
                  <c:v>1736.8998999999999</c:v>
                </c:pt>
                <c:pt idx="17370">
                  <c:v>1736.9999</c:v>
                </c:pt>
                <c:pt idx="17371">
                  <c:v>1737.0998999999999</c:v>
                </c:pt>
                <c:pt idx="17372">
                  <c:v>1737.1999000000001</c:v>
                </c:pt>
                <c:pt idx="17373">
                  <c:v>1737.2999</c:v>
                </c:pt>
                <c:pt idx="17374">
                  <c:v>1737.3998999999999</c:v>
                </c:pt>
                <c:pt idx="17375">
                  <c:v>1737.4999</c:v>
                </c:pt>
                <c:pt idx="17376">
                  <c:v>1737.5999000000002</c:v>
                </c:pt>
                <c:pt idx="17377">
                  <c:v>1737.6999000000001</c:v>
                </c:pt>
                <c:pt idx="17378">
                  <c:v>1737.7999</c:v>
                </c:pt>
                <c:pt idx="17379">
                  <c:v>1737.8998999999999</c:v>
                </c:pt>
                <c:pt idx="17380">
                  <c:v>1737.9999</c:v>
                </c:pt>
                <c:pt idx="17381">
                  <c:v>1738.0999000000002</c:v>
                </c:pt>
                <c:pt idx="17382">
                  <c:v>1738.1999000000001</c:v>
                </c:pt>
                <c:pt idx="17383">
                  <c:v>1738.2999</c:v>
                </c:pt>
                <c:pt idx="17384">
                  <c:v>1738.3999000000001</c:v>
                </c:pt>
                <c:pt idx="17385">
                  <c:v>1738.4999</c:v>
                </c:pt>
                <c:pt idx="17386">
                  <c:v>1738.5999000000002</c:v>
                </c:pt>
                <c:pt idx="17387">
                  <c:v>1738.6999000000001</c:v>
                </c:pt>
                <c:pt idx="17388">
                  <c:v>1738.7999</c:v>
                </c:pt>
                <c:pt idx="17389">
                  <c:v>1738.8998999999999</c:v>
                </c:pt>
                <c:pt idx="17390">
                  <c:v>1738.9999</c:v>
                </c:pt>
                <c:pt idx="17391">
                  <c:v>1739.0998999999999</c:v>
                </c:pt>
                <c:pt idx="17392">
                  <c:v>1739.1999000000001</c:v>
                </c:pt>
                <c:pt idx="17393">
                  <c:v>1739.2999</c:v>
                </c:pt>
                <c:pt idx="17394">
                  <c:v>1739.3999000000001</c:v>
                </c:pt>
                <c:pt idx="17395">
                  <c:v>1739.4999</c:v>
                </c:pt>
                <c:pt idx="17396">
                  <c:v>1739.5999000000002</c:v>
                </c:pt>
                <c:pt idx="17397">
                  <c:v>1739.6999000000001</c:v>
                </c:pt>
                <c:pt idx="17398">
                  <c:v>1739.7999</c:v>
                </c:pt>
                <c:pt idx="17399">
                  <c:v>1739.8998999999999</c:v>
                </c:pt>
                <c:pt idx="17400">
                  <c:v>1739.9999</c:v>
                </c:pt>
                <c:pt idx="17401">
                  <c:v>1740.0999000000002</c:v>
                </c:pt>
                <c:pt idx="17402">
                  <c:v>1740.1999000000001</c:v>
                </c:pt>
                <c:pt idx="17403">
                  <c:v>1740.2999</c:v>
                </c:pt>
                <c:pt idx="17404">
                  <c:v>1740.3998999999999</c:v>
                </c:pt>
                <c:pt idx="17405">
                  <c:v>1740.4999</c:v>
                </c:pt>
                <c:pt idx="17406">
                  <c:v>1740.5998999999999</c:v>
                </c:pt>
                <c:pt idx="17407">
                  <c:v>1740.6999000000001</c:v>
                </c:pt>
                <c:pt idx="17408">
                  <c:v>1740.7999</c:v>
                </c:pt>
                <c:pt idx="17409">
                  <c:v>1740.8999000000001</c:v>
                </c:pt>
                <c:pt idx="17410">
                  <c:v>1740.9999</c:v>
                </c:pt>
                <c:pt idx="17411">
                  <c:v>1741.0999000000002</c:v>
                </c:pt>
                <c:pt idx="17412">
                  <c:v>1741.1999000000001</c:v>
                </c:pt>
                <c:pt idx="17413">
                  <c:v>1741.2999</c:v>
                </c:pt>
                <c:pt idx="17414">
                  <c:v>1741.3998999999999</c:v>
                </c:pt>
                <c:pt idx="17415">
                  <c:v>1741.4999</c:v>
                </c:pt>
                <c:pt idx="17416">
                  <c:v>1741.5998999999999</c:v>
                </c:pt>
                <c:pt idx="17417">
                  <c:v>1741.6999000000001</c:v>
                </c:pt>
                <c:pt idx="17418">
                  <c:v>1741.7999</c:v>
                </c:pt>
                <c:pt idx="17419">
                  <c:v>1741.8999000000001</c:v>
                </c:pt>
                <c:pt idx="17420">
                  <c:v>1741.9999</c:v>
                </c:pt>
                <c:pt idx="17421">
                  <c:v>1742.0998999999999</c:v>
                </c:pt>
                <c:pt idx="17422">
                  <c:v>1742.1999000000001</c:v>
                </c:pt>
                <c:pt idx="17423">
                  <c:v>1742.2999</c:v>
                </c:pt>
                <c:pt idx="17424">
                  <c:v>1742.3998999999999</c:v>
                </c:pt>
                <c:pt idx="17425">
                  <c:v>1742.4999</c:v>
                </c:pt>
                <c:pt idx="17426">
                  <c:v>1742.5999000000002</c:v>
                </c:pt>
                <c:pt idx="17427">
                  <c:v>1742.6999000000001</c:v>
                </c:pt>
                <c:pt idx="17428">
                  <c:v>1742.7999</c:v>
                </c:pt>
                <c:pt idx="17429">
                  <c:v>1742.8998999999999</c:v>
                </c:pt>
                <c:pt idx="17430">
                  <c:v>1742.9999</c:v>
                </c:pt>
                <c:pt idx="17431">
                  <c:v>1743.0998999999999</c:v>
                </c:pt>
                <c:pt idx="17432">
                  <c:v>1743.1999000000001</c:v>
                </c:pt>
                <c:pt idx="17433">
                  <c:v>1743.2999</c:v>
                </c:pt>
                <c:pt idx="17434">
                  <c:v>1743.3999000000001</c:v>
                </c:pt>
                <c:pt idx="17435">
                  <c:v>1743.4999</c:v>
                </c:pt>
                <c:pt idx="17436">
                  <c:v>1743.5999000000002</c:v>
                </c:pt>
                <c:pt idx="17437">
                  <c:v>1743.6999000000001</c:v>
                </c:pt>
                <c:pt idx="17438">
                  <c:v>1743.7999</c:v>
                </c:pt>
                <c:pt idx="17439">
                  <c:v>1743.8998999999999</c:v>
                </c:pt>
                <c:pt idx="17440">
                  <c:v>1743.9999</c:v>
                </c:pt>
                <c:pt idx="17441">
                  <c:v>1744.0998999999999</c:v>
                </c:pt>
                <c:pt idx="17442">
                  <c:v>1744.1999000000001</c:v>
                </c:pt>
                <c:pt idx="17443">
                  <c:v>1744.2999</c:v>
                </c:pt>
                <c:pt idx="17444">
                  <c:v>1744.3998999999999</c:v>
                </c:pt>
                <c:pt idx="17445">
                  <c:v>1744.4999</c:v>
                </c:pt>
                <c:pt idx="17446">
                  <c:v>1744.5998999999999</c:v>
                </c:pt>
                <c:pt idx="17447">
                  <c:v>1744.6999000000001</c:v>
                </c:pt>
                <c:pt idx="17448">
                  <c:v>1744.7999</c:v>
                </c:pt>
                <c:pt idx="17449">
                  <c:v>1744.8999000000001</c:v>
                </c:pt>
                <c:pt idx="17450">
                  <c:v>1744.9999</c:v>
                </c:pt>
                <c:pt idx="17451">
                  <c:v>1745.0999000000002</c:v>
                </c:pt>
                <c:pt idx="17452">
                  <c:v>1745.1999000000001</c:v>
                </c:pt>
                <c:pt idx="17453">
                  <c:v>1745.2999</c:v>
                </c:pt>
                <c:pt idx="17454">
                  <c:v>1745.3998999999999</c:v>
                </c:pt>
                <c:pt idx="17455">
                  <c:v>1745.4999</c:v>
                </c:pt>
                <c:pt idx="17456">
                  <c:v>1745.5998999999999</c:v>
                </c:pt>
                <c:pt idx="17457">
                  <c:v>1745.6999000000001</c:v>
                </c:pt>
                <c:pt idx="17458">
                  <c:v>1745.7999</c:v>
                </c:pt>
                <c:pt idx="17459">
                  <c:v>1745.8999000000001</c:v>
                </c:pt>
                <c:pt idx="17460">
                  <c:v>1745.9999</c:v>
                </c:pt>
                <c:pt idx="17461">
                  <c:v>1746.0999000000002</c:v>
                </c:pt>
                <c:pt idx="17462">
                  <c:v>1746.1999000000001</c:v>
                </c:pt>
                <c:pt idx="17463">
                  <c:v>1746.2999</c:v>
                </c:pt>
                <c:pt idx="17464">
                  <c:v>1746.3998999999999</c:v>
                </c:pt>
                <c:pt idx="17465">
                  <c:v>1746.4999</c:v>
                </c:pt>
                <c:pt idx="17466">
                  <c:v>1746.5999000000002</c:v>
                </c:pt>
                <c:pt idx="17467">
                  <c:v>1746.6999000000001</c:v>
                </c:pt>
                <c:pt idx="17468">
                  <c:v>1746.7999</c:v>
                </c:pt>
                <c:pt idx="17469">
                  <c:v>1746.8998999999999</c:v>
                </c:pt>
                <c:pt idx="17470">
                  <c:v>1746.9999</c:v>
                </c:pt>
                <c:pt idx="17471">
                  <c:v>1747.0998999999999</c:v>
                </c:pt>
                <c:pt idx="17472">
                  <c:v>1747.1999000000001</c:v>
                </c:pt>
                <c:pt idx="17473">
                  <c:v>1747.2999</c:v>
                </c:pt>
                <c:pt idx="17474">
                  <c:v>1747.3999000000001</c:v>
                </c:pt>
                <c:pt idx="17475">
                  <c:v>1747.4999</c:v>
                </c:pt>
                <c:pt idx="17476">
                  <c:v>1747.5999000000002</c:v>
                </c:pt>
                <c:pt idx="17477">
                  <c:v>1747.6999000000001</c:v>
                </c:pt>
                <c:pt idx="17478">
                  <c:v>1747.7999</c:v>
                </c:pt>
                <c:pt idx="17479">
                  <c:v>1747.8998999999999</c:v>
                </c:pt>
                <c:pt idx="17480">
                  <c:v>1747.9999</c:v>
                </c:pt>
                <c:pt idx="17481">
                  <c:v>1748.0998999999999</c:v>
                </c:pt>
                <c:pt idx="17482">
                  <c:v>1748.1999000000001</c:v>
                </c:pt>
                <c:pt idx="17483">
                  <c:v>1748.2999</c:v>
                </c:pt>
                <c:pt idx="17484">
                  <c:v>1748.3999000000001</c:v>
                </c:pt>
                <c:pt idx="17485">
                  <c:v>1748.4999</c:v>
                </c:pt>
                <c:pt idx="17486">
                  <c:v>1748.5999000000002</c:v>
                </c:pt>
                <c:pt idx="17487">
                  <c:v>1748.6999000000001</c:v>
                </c:pt>
                <c:pt idx="17488">
                  <c:v>1748.7999</c:v>
                </c:pt>
                <c:pt idx="17489">
                  <c:v>1748.8998999999999</c:v>
                </c:pt>
                <c:pt idx="17490">
                  <c:v>1748.9999</c:v>
                </c:pt>
                <c:pt idx="17491">
                  <c:v>1749.0999000000002</c:v>
                </c:pt>
                <c:pt idx="17492">
                  <c:v>1749.1999000000001</c:v>
                </c:pt>
                <c:pt idx="17493">
                  <c:v>1749.2999</c:v>
                </c:pt>
                <c:pt idx="17494">
                  <c:v>1749.3998999999999</c:v>
                </c:pt>
                <c:pt idx="17495">
                  <c:v>1749.4999</c:v>
                </c:pt>
                <c:pt idx="17496">
                  <c:v>1749.5998999999999</c:v>
                </c:pt>
                <c:pt idx="17497">
                  <c:v>1749.6999000000001</c:v>
                </c:pt>
                <c:pt idx="17498">
                  <c:v>1749.7999</c:v>
                </c:pt>
                <c:pt idx="17499">
                  <c:v>1749.8999000000001</c:v>
                </c:pt>
                <c:pt idx="17500">
                  <c:v>1749.9999</c:v>
                </c:pt>
                <c:pt idx="17501">
                  <c:v>1750.0999000000002</c:v>
                </c:pt>
                <c:pt idx="17502">
                  <c:v>1750.1999000000001</c:v>
                </c:pt>
                <c:pt idx="17503">
                  <c:v>1750.2999</c:v>
                </c:pt>
                <c:pt idx="17504">
                  <c:v>1750.3998999999999</c:v>
                </c:pt>
                <c:pt idx="17505">
                  <c:v>1750.4999</c:v>
                </c:pt>
                <c:pt idx="17506">
                  <c:v>1750.5998999999999</c:v>
                </c:pt>
                <c:pt idx="17507">
                  <c:v>1750.6999000000001</c:v>
                </c:pt>
                <c:pt idx="17508">
                  <c:v>1750.7999</c:v>
                </c:pt>
                <c:pt idx="17509">
                  <c:v>1750.8999000000001</c:v>
                </c:pt>
                <c:pt idx="17510">
                  <c:v>1750.9999</c:v>
                </c:pt>
                <c:pt idx="17511">
                  <c:v>1751.0998999999999</c:v>
                </c:pt>
                <c:pt idx="17512">
                  <c:v>1751.1999000000001</c:v>
                </c:pt>
                <c:pt idx="17513">
                  <c:v>1751.2999</c:v>
                </c:pt>
                <c:pt idx="17514">
                  <c:v>1751.3999000000001</c:v>
                </c:pt>
                <c:pt idx="17515">
                  <c:v>1751.4999</c:v>
                </c:pt>
                <c:pt idx="17516">
                  <c:v>1751.5999000000002</c:v>
                </c:pt>
                <c:pt idx="17517">
                  <c:v>1751.6999000000001</c:v>
                </c:pt>
                <c:pt idx="17518">
                  <c:v>1751.7999</c:v>
                </c:pt>
                <c:pt idx="17519">
                  <c:v>1751.8998999999999</c:v>
                </c:pt>
                <c:pt idx="17520">
                  <c:v>1751.9999</c:v>
                </c:pt>
                <c:pt idx="17521">
                  <c:v>1752.0998999999999</c:v>
                </c:pt>
                <c:pt idx="17522">
                  <c:v>1752.1999000000001</c:v>
                </c:pt>
                <c:pt idx="17523">
                  <c:v>1752.2999</c:v>
                </c:pt>
                <c:pt idx="17524">
                  <c:v>1752.3999000000001</c:v>
                </c:pt>
                <c:pt idx="17525">
                  <c:v>1752.4999</c:v>
                </c:pt>
                <c:pt idx="17526">
                  <c:v>1752.5999000000002</c:v>
                </c:pt>
                <c:pt idx="17527">
                  <c:v>1752.6999000000001</c:v>
                </c:pt>
                <c:pt idx="17528">
                  <c:v>1752.7999</c:v>
                </c:pt>
                <c:pt idx="17529">
                  <c:v>1752.8998999999999</c:v>
                </c:pt>
                <c:pt idx="17530">
                  <c:v>1752.9999</c:v>
                </c:pt>
                <c:pt idx="17531">
                  <c:v>1753.0999000000002</c:v>
                </c:pt>
                <c:pt idx="17532">
                  <c:v>1753.1999000000001</c:v>
                </c:pt>
                <c:pt idx="17533">
                  <c:v>1753.2999</c:v>
                </c:pt>
                <c:pt idx="17534">
                  <c:v>1753.3998999999999</c:v>
                </c:pt>
                <c:pt idx="17535">
                  <c:v>1753.4999</c:v>
                </c:pt>
                <c:pt idx="17536">
                  <c:v>1753.5998999999999</c:v>
                </c:pt>
                <c:pt idx="17537">
                  <c:v>1753.6999000000001</c:v>
                </c:pt>
                <c:pt idx="17538">
                  <c:v>1753.7999</c:v>
                </c:pt>
                <c:pt idx="17539">
                  <c:v>1753.8999000000001</c:v>
                </c:pt>
                <c:pt idx="17540">
                  <c:v>1753.9999</c:v>
                </c:pt>
                <c:pt idx="17541">
                  <c:v>1754.0999000000002</c:v>
                </c:pt>
                <c:pt idx="17542">
                  <c:v>1754.1999000000001</c:v>
                </c:pt>
                <c:pt idx="17543">
                  <c:v>1754.2999</c:v>
                </c:pt>
                <c:pt idx="17544">
                  <c:v>1754.3998999999999</c:v>
                </c:pt>
                <c:pt idx="17545">
                  <c:v>1754.4999</c:v>
                </c:pt>
                <c:pt idx="17546">
                  <c:v>1754.5998999999999</c:v>
                </c:pt>
                <c:pt idx="17547">
                  <c:v>1754.6999000000001</c:v>
                </c:pt>
                <c:pt idx="17548">
                  <c:v>1754.7999</c:v>
                </c:pt>
                <c:pt idx="17549">
                  <c:v>1754.8999000000001</c:v>
                </c:pt>
                <c:pt idx="17550">
                  <c:v>1754.9999</c:v>
                </c:pt>
                <c:pt idx="17551">
                  <c:v>1755.0999000000002</c:v>
                </c:pt>
                <c:pt idx="17552">
                  <c:v>1755.1999000000001</c:v>
                </c:pt>
                <c:pt idx="17553">
                  <c:v>1755.2999</c:v>
                </c:pt>
                <c:pt idx="17554">
                  <c:v>1755.3998999999999</c:v>
                </c:pt>
                <c:pt idx="17555">
                  <c:v>1755.4999</c:v>
                </c:pt>
                <c:pt idx="17556">
                  <c:v>1755.5999000000002</c:v>
                </c:pt>
                <c:pt idx="17557">
                  <c:v>1755.6999000000001</c:v>
                </c:pt>
                <c:pt idx="17558">
                  <c:v>1755.7999</c:v>
                </c:pt>
                <c:pt idx="17559">
                  <c:v>1755.8998999999999</c:v>
                </c:pt>
                <c:pt idx="17560">
                  <c:v>1755.9999</c:v>
                </c:pt>
                <c:pt idx="17561">
                  <c:v>1756.0998999999999</c:v>
                </c:pt>
                <c:pt idx="17562">
                  <c:v>1756.1999000000001</c:v>
                </c:pt>
                <c:pt idx="17563">
                  <c:v>1756.2999</c:v>
                </c:pt>
                <c:pt idx="17564">
                  <c:v>1756.3999000000001</c:v>
                </c:pt>
                <c:pt idx="17565">
                  <c:v>1756.4999</c:v>
                </c:pt>
                <c:pt idx="17566">
                  <c:v>1756.5999000000002</c:v>
                </c:pt>
                <c:pt idx="17567">
                  <c:v>1756.6999000000001</c:v>
                </c:pt>
                <c:pt idx="17568">
                  <c:v>1756.7999</c:v>
                </c:pt>
                <c:pt idx="17569">
                  <c:v>1756.8998999999999</c:v>
                </c:pt>
                <c:pt idx="17570">
                  <c:v>1756.9999</c:v>
                </c:pt>
                <c:pt idx="17571">
                  <c:v>1757.0998999999999</c:v>
                </c:pt>
                <c:pt idx="17572">
                  <c:v>1757.1999000000001</c:v>
                </c:pt>
                <c:pt idx="17573">
                  <c:v>1757.2999</c:v>
                </c:pt>
                <c:pt idx="17574">
                  <c:v>1757.3999000000001</c:v>
                </c:pt>
                <c:pt idx="17575">
                  <c:v>1757.4999</c:v>
                </c:pt>
                <c:pt idx="17576">
                  <c:v>1757.5999000000002</c:v>
                </c:pt>
                <c:pt idx="17577">
                  <c:v>1757.6999000000001</c:v>
                </c:pt>
                <c:pt idx="17578">
                  <c:v>1757.7999</c:v>
                </c:pt>
                <c:pt idx="17579">
                  <c:v>1757.8998999999999</c:v>
                </c:pt>
                <c:pt idx="17580">
                  <c:v>1757.9999</c:v>
                </c:pt>
                <c:pt idx="17581">
                  <c:v>1758.0999000000002</c:v>
                </c:pt>
                <c:pt idx="17582">
                  <c:v>1758.1999000000001</c:v>
                </c:pt>
                <c:pt idx="17583">
                  <c:v>1758.2999</c:v>
                </c:pt>
                <c:pt idx="17584">
                  <c:v>1758.3998999999999</c:v>
                </c:pt>
                <c:pt idx="17585">
                  <c:v>1758.4999</c:v>
                </c:pt>
                <c:pt idx="17586">
                  <c:v>1758.5998999999999</c:v>
                </c:pt>
                <c:pt idx="17587">
                  <c:v>1758.6999000000001</c:v>
                </c:pt>
                <c:pt idx="17588">
                  <c:v>1758.7999</c:v>
                </c:pt>
                <c:pt idx="17589">
                  <c:v>1758.8999000000001</c:v>
                </c:pt>
                <c:pt idx="17590">
                  <c:v>1758.9999</c:v>
                </c:pt>
                <c:pt idx="17591">
                  <c:v>1759.0999000000002</c:v>
                </c:pt>
                <c:pt idx="17592">
                  <c:v>1759.1999000000001</c:v>
                </c:pt>
                <c:pt idx="17593">
                  <c:v>1759.2999</c:v>
                </c:pt>
                <c:pt idx="17594">
                  <c:v>1759.3998999999999</c:v>
                </c:pt>
                <c:pt idx="17595">
                  <c:v>1759.4999</c:v>
                </c:pt>
                <c:pt idx="17596">
                  <c:v>1759.5998999999999</c:v>
                </c:pt>
                <c:pt idx="17597">
                  <c:v>1759.6999000000001</c:v>
                </c:pt>
                <c:pt idx="17598">
                  <c:v>1759.7999</c:v>
                </c:pt>
                <c:pt idx="17599">
                  <c:v>1759.8998999999999</c:v>
                </c:pt>
                <c:pt idx="17600">
                  <c:v>1759.9999</c:v>
                </c:pt>
                <c:pt idx="17601">
                  <c:v>1760.0998999999999</c:v>
                </c:pt>
                <c:pt idx="17602">
                  <c:v>1760.1999000000001</c:v>
                </c:pt>
                <c:pt idx="17603">
                  <c:v>1760.2999</c:v>
                </c:pt>
                <c:pt idx="17604">
                  <c:v>1760.3999000000001</c:v>
                </c:pt>
                <c:pt idx="17605">
                  <c:v>1760.4999</c:v>
                </c:pt>
                <c:pt idx="17606">
                  <c:v>1760.5999000000002</c:v>
                </c:pt>
                <c:pt idx="17607">
                  <c:v>1760.6999000000001</c:v>
                </c:pt>
                <c:pt idx="17608">
                  <c:v>1760.7999</c:v>
                </c:pt>
                <c:pt idx="17609">
                  <c:v>1760.8998999999999</c:v>
                </c:pt>
                <c:pt idx="17610">
                  <c:v>1760.9999</c:v>
                </c:pt>
                <c:pt idx="17611">
                  <c:v>1761.0998999999999</c:v>
                </c:pt>
                <c:pt idx="17612">
                  <c:v>1761.1999000000001</c:v>
                </c:pt>
                <c:pt idx="17613">
                  <c:v>1761.2999</c:v>
                </c:pt>
                <c:pt idx="17614">
                  <c:v>1761.3999000000001</c:v>
                </c:pt>
                <c:pt idx="17615">
                  <c:v>1761.4999</c:v>
                </c:pt>
                <c:pt idx="17616">
                  <c:v>1761.5999000000002</c:v>
                </c:pt>
                <c:pt idx="17617">
                  <c:v>1761.6999000000001</c:v>
                </c:pt>
                <c:pt idx="17618">
                  <c:v>1761.7999</c:v>
                </c:pt>
                <c:pt idx="17619">
                  <c:v>1761.8998999999999</c:v>
                </c:pt>
                <c:pt idx="17620">
                  <c:v>1761.9999</c:v>
                </c:pt>
                <c:pt idx="17621">
                  <c:v>1762.0999000000002</c:v>
                </c:pt>
                <c:pt idx="17622">
                  <c:v>1762.1999000000001</c:v>
                </c:pt>
                <c:pt idx="17623">
                  <c:v>1762.2999</c:v>
                </c:pt>
                <c:pt idx="17624">
                  <c:v>1762.3998999999999</c:v>
                </c:pt>
                <c:pt idx="17625">
                  <c:v>1762.4999</c:v>
                </c:pt>
                <c:pt idx="17626">
                  <c:v>1762.5998999999999</c:v>
                </c:pt>
                <c:pt idx="17627">
                  <c:v>1762.6999000000001</c:v>
                </c:pt>
                <c:pt idx="17628">
                  <c:v>1762.7999</c:v>
                </c:pt>
                <c:pt idx="17629">
                  <c:v>1762.8998999999999</c:v>
                </c:pt>
                <c:pt idx="17630">
                  <c:v>1762.9999</c:v>
                </c:pt>
                <c:pt idx="17631">
                  <c:v>1763.0999000000002</c:v>
                </c:pt>
                <c:pt idx="17632">
                  <c:v>1763.1999000000001</c:v>
                </c:pt>
                <c:pt idx="17633">
                  <c:v>1763.2999</c:v>
                </c:pt>
                <c:pt idx="17634">
                  <c:v>1763.3998999999999</c:v>
                </c:pt>
                <c:pt idx="17635">
                  <c:v>1763.4999</c:v>
                </c:pt>
                <c:pt idx="17636">
                  <c:v>1763.5999000000002</c:v>
                </c:pt>
                <c:pt idx="17637">
                  <c:v>1763.6999000000001</c:v>
                </c:pt>
                <c:pt idx="17638">
                  <c:v>1763.7999</c:v>
                </c:pt>
                <c:pt idx="17639">
                  <c:v>1763.8999000000001</c:v>
                </c:pt>
                <c:pt idx="17640">
                  <c:v>1763.9999</c:v>
                </c:pt>
                <c:pt idx="17641">
                  <c:v>1764.0999000000002</c:v>
                </c:pt>
                <c:pt idx="17642">
                  <c:v>1764.1999000000001</c:v>
                </c:pt>
                <c:pt idx="17643">
                  <c:v>1764.2999</c:v>
                </c:pt>
                <c:pt idx="17644">
                  <c:v>1764.3998999999999</c:v>
                </c:pt>
                <c:pt idx="17645">
                  <c:v>1764.4999</c:v>
                </c:pt>
                <c:pt idx="17646">
                  <c:v>1764.5999000000002</c:v>
                </c:pt>
                <c:pt idx="17647">
                  <c:v>1764.6999000000001</c:v>
                </c:pt>
                <c:pt idx="17648">
                  <c:v>1764.7999</c:v>
                </c:pt>
                <c:pt idx="17649">
                  <c:v>1764.8998999999999</c:v>
                </c:pt>
                <c:pt idx="17650">
                  <c:v>1764.9999</c:v>
                </c:pt>
                <c:pt idx="17651">
                  <c:v>1765.0998999999999</c:v>
                </c:pt>
                <c:pt idx="17652">
                  <c:v>1765.1999000000001</c:v>
                </c:pt>
                <c:pt idx="17653">
                  <c:v>1765.2999</c:v>
                </c:pt>
                <c:pt idx="17654">
                  <c:v>1765.3998999999999</c:v>
                </c:pt>
                <c:pt idx="17655">
                  <c:v>1765.4999</c:v>
                </c:pt>
                <c:pt idx="17656">
                  <c:v>1765.5999000000002</c:v>
                </c:pt>
                <c:pt idx="17657">
                  <c:v>1765.6999000000001</c:v>
                </c:pt>
                <c:pt idx="17658">
                  <c:v>1765.7999</c:v>
                </c:pt>
                <c:pt idx="17659">
                  <c:v>1765.8998999999999</c:v>
                </c:pt>
                <c:pt idx="17660">
                  <c:v>1765.9999</c:v>
                </c:pt>
                <c:pt idx="17661">
                  <c:v>1766.0999000000002</c:v>
                </c:pt>
                <c:pt idx="17662">
                  <c:v>1766.1999000000001</c:v>
                </c:pt>
                <c:pt idx="17663">
                  <c:v>1766.2999</c:v>
                </c:pt>
                <c:pt idx="17664">
                  <c:v>1766.3999000000001</c:v>
                </c:pt>
                <c:pt idx="17665">
                  <c:v>1766.4999</c:v>
                </c:pt>
                <c:pt idx="17666">
                  <c:v>1766.5998999999999</c:v>
                </c:pt>
                <c:pt idx="17667">
                  <c:v>1766.6999000000001</c:v>
                </c:pt>
                <c:pt idx="17668">
                  <c:v>1766.7999</c:v>
                </c:pt>
                <c:pt idx="17669">
                  <c:v>1766.8998999999999</c:v>
                </c:pt>
                <c:pt idx="17670">
                  <c:v>1766.9999</c:v>
                </c:pt>
                <c:pt idx="17671">
                  <c:v>1767.0999000000002</c:v>
                </c:pt>
                <c:pt idx="17672">
                  <c:v>1767.1999000000001</c:v>
                </c:pt>
                <c:pt idx="17673">
                  <c:v>1767.2999</c:v>
                </c:pt>
                <c:pt idx="17674">
                  <c:v>1767.3998999999999</c:v>
                </c:pt>
                <c:pt idx="17675">
                  <c:v>1767.4999</c:v>
                </c:pt>
                <c:pt idx="17676">
                  <c:v>1767.5999000000002</c:v>
                </c:pt>
                <c:pt idx="17677">
                  <c:v>1767.6999000000001</c:v>
                </c:pt>
                <c:pt idx="17678">
                  <c:v>1767.7999</c:v>
                </c:pt>
                <c:pt idx="17679">
                  <c:v>1767.8998999999999</c:v>
                </c:pt>
                <c:pt idx="17680">
                  <c:v>1767.9999</c:v>
                </c:pt>
                <c:pt idx="17681">
                  <c:v>1768.0999000000002</c:v>
                </c:pt>
                <c:pt idx="17682">
                  <c:v>1768.1999000000001</c:v>
                </c:pt>
                <c:pt idx="17683">
                  <c:v>1768.2999</c:v>
                </c:pt>
                <c:pt idx="17684">
                  <c:v>1768.3998999999999</c:v>
                </c:pt>
                <c:pt idx="17685">
                  <c:v>1768.4999</c:v>
                </c:pt>
                <c:pt idx="17686">
                  <c:v>1768.5999000000002</c:v>
                </c:pt>
                <c:pt idx="17687">
                  <c:v>1768.6999000000001</c:v>
                </c:pt>
                <c:pt idx="17688">
                  <c:v>1768.7999</c:v>
                </c:pt>
                <c:pt idx="17689">
                  <c:v>1768.8998999999999</c:v>
                </c:pt>
                <c:pt idx="17690">
                  <c:v>1768.9999</c:v>
                </c:pt>
                <c:pt idx="17691">
                  <c:v>1769.0998999999999</c:v>
                </c:pt>
                <c:pt idx="17692">
                  <c:v>1769.1999000000001</c:v>
                </c:pt>
                <c:pt idx="17693">
                  <c:v>1769.2999</c:v>
                </c:pt>
                <c:pt idx="17694">
                  <c:v>1769.3998999999999</c:v>
                </c:pt>
                <c:pt idx="17695">
                  <c:v>1769.4999</c:v>
                </c:pt>
                <c:pt idx="17696">
                  <c:v>1769.5999000000002</c:v>
                </c:pt>
                <c:pt idx="17697">
                  <c:v>1769.6999000000001</c:v>
                </c:pt>
                <c:pt idx="17698">
                  <c:v>1769.7999</c:v>
                </c:pt>
                <c:pt idx="17699">
                  <c:v>1769.8998999999999</c:v>
                </c:pt>
                <c:pt idx="17700">
                  <c:v>1769.9999</c:v>
                </c:pt>
                <c:pt idx="17701">
                  <c:v>1770.0999000000002</c:v>
                </c:pt>
                <c:pt idx="17702">
                  <c:v>1770.1999000000001</c:v>
                </c:pt>
                <c:pt idx="17703">
                  <c:v>1770.2999</c:v>
                </c:pt>
                <c:pt idx="17704">
                  <c:v>1770.3999000000001</c:v>
                </c:pt>
                <c:pt idx="17705">
                  <c:v>1770.4999</c:v>
                </c:pt>
                <c:pt idx="17706">
                  <c:v>1770.5999000000002</c:v>
                </c:pt>
                <c:pt idx="17707">
                  <c:v>1770.6999000000001</c:v>
                </c:pt>
                <c:pt idx="17708">
                  <c:v>1770.7999</c:v>
                </c:pt>
                <c:pt idx="17709">
                  <c:v>1770.8998999999999</c:v>
                </c:pt>
                <c:pt idx="17710">
                  <c:v>1770.9999</c:v>
                </c:pt>
                <c:pt idx="17711">
                  <c:v>1771.0999000000002</c:v>
                </c:pt>
                <c:pt idx="17712">
                  <c:v>1771.1999000000001</c:v>
                </c:pt>
                <c:pt idx="17713">
                  <c:v>1771.2999</c:v>
                </c:pt>
                <c:pt idx="17714">
                  <c:v>1771.3998999999999</c:v>
                </c:pt>
                <c:pt idx="17715">
                  <c:v>1771.4999</c:v>
                </c:pt>
                <c:pt idx="17716">
                  <c:v>1771.5998999999999</c:v>
                </c:pt>
                <c:pt idx="17717">
                  <c:v>1771.6999000000001</c:v>
                </c:pt>
                <c:pt idx="17718">
                  <c:v>1771.7999</c:v>
                </c:pt>
                <c:pt idx="17719">
                  <c:v>1771.8998999999999</c:v>
                </c:pt>
                <c:pt idx="17720">
                  <c:v>1771.9999</c:v>
                </c:pt>
                <c:pt idx="17721">
                  <c:v>1772.0999000000002</c:v>
                </c:pt>
                <c:pt idx="17722">
                  <c:v>1772.1999000000001</c:v>
                </c:pt>
                <c:pt idx="17723">
                  <c:v>1772.2999</c:v>
                </c:pt>
                <c:pt idx="17724">
                  <c:v>1772.3998999999999</c:v>
                </c:pt>
                <c:pt idx="17725">
                  <c:v>1772.4999</c:v>
                </c:pt>
                <c:pt idx="17726">
                  <c:v>1772.5999000000002</c:v>
                </c:pt>
                <c:pt idx="17727">
                  <c:v>1772.6999000000001</c:v>
                </c:pt>
                <c:pt idx="17728">
                  <c:v>1772.7999</c:v>
                </c:pt>
                <c:pt idx="17729">
                  <c:v>1772.8999000000001</c:v>
                </c:pt>
                <c:pt idx="17730">
                  <c:v>1772.9999</c:v>
                </c:pt>
                <c:pt idx="17731">
                  <c:v>1773.0999000000002</c:v>
                </c:pt>
                <c:pt idx="17732">
                  <c:v>1773.1999000000001</c:v>
                </c:pt>
                <c:pt idx="17733">
                  <c:v>1773.2999</c:v>
                </c:pt>
                <c:pt idx="17734">
                  <c:v>1773.3998999999999</c:v>
                </c:pt>
                <c:pt idx="17735">
                  <c:v>1773.4999</c:v>
                </c:pt>
                <c:pt idx="17736">
                  <c:v>1773.5999000000002</c:v>
                </c:pt>
                <c:pt idx="17737">
                  <c:v>1773.6999000000001</c:v>
                </c:pt>
                <c:pt idx="17738">
                  <c:v>1773.7999</c:v>
                </c:pt>
                <c:pt idx="17739">
                  <c:v>1773.8998999999999</c:v>
                </c:pt>
                <c:pt idx="17740">
                  <c:v>1773.9999</c:v>
                </c:pt>
                <c:pt idx="17741">
                  <c:v>1774.0998999999999</c:v>
                </c:pt>
                <c:pt idx="17742">
                  <c:v>1774.1999000000001</c:v>
                </c:pt>
                <c:pt idx="17743">
                  <c:v>1774.2999</c:v>
                </c:pt>
                <c:pt idx="17744">
                  <c:v>1774.3998999999999</c:v>
                </c:pt>
                <c:pt idx="17745">
                  <c:v>1774.4999</c:v>
                </c:pt>
                <c:pt idx="17746">
                  <c:v>1774.5999000000002</c:v>
                </c:pt>
                <c:pt idx="17747">
                  <c:v>1774.6999000000001</c:v>
                </c:pt>
                <c:pt idx="17748">
                  <c:v>1774.7999</c:v>
                </c:pt>
                <c:pt idx="17749">
                  <c:v>1774.8998999999999</c:v>
                </c:pt>
                <c:pt idx="17750">
                  <c:v>1774.9999</c:v>
                </c:pt>
                <c:pt idx="17751">
                  <c:v>1775.0999000000002</c:v>
                </c:pt>
                <c:pt idx="17752">
                  <c:v>1775.1999000000001</c:v>
                </c:pt>
                <c:pt idx="17753">
                  <c:v>1775.2999</c:v>
                </c:pt>
                <c:pt idx="17754">
                  <c:v>1775.3999000000001</c:v>
                </c:pt>
                <c:pt idx="17755">
                  <c:v>1775.4999</c:v>
                </c:pt>
                <c:pt idx="17756">
                  <c:v>1775.5998999999999</c:v>
                </c:pt>
                <c:pt idx="17757">
                  <c:v>1775.6999000000001</c:v>
                </c:pt>
                <c:pt idx="17758">
                  <c:v>1775.7999</c:v>
                </c:pt>
                <c:pt idx="17759">
                  <c:v>1775.8998999999999</c:v>
                </c:pt>
                <c:pt idx="17760">
                  <c:v>1775.9999</c:v>
                </c:pt>
                <c:pt idx="17761">
                  <c:v>1776.0999000000002</c:v>
                </c:pt>
                <c:pt idx="17762">
                  <c:v>1776.1999000000001</c:v>
                </c:pt>
                <c:pt idx="17763">
                  <c:v>1776.2999</c:v>
                </c:pt>
                <c:pt idx="17764">
                  <c:v>1776.3998999999999</c:v>
                </c:pt>
                <c:pt idx="17765">
                  <c:v>1776.4999</c:v>
                </c:pt>
                <c:pt idx="17766">
                  <c:v>1776.5999000000002</c:v>
                </c:pt>
                <c:pt idx="17767">
                  <c:v>1776.6999000000001</c:v>
                </c:pt>
                <c:pt idx="17768">
                  <c:v>1776.7999</c:v>
                </c:pt>
                <c:pt idx="17769">
                  <c:v>1776.8998999999999</c:v>
                </c:pt>
                <c:pt idx="17770">
                  <c:v>1776.9999</c:v>
                </c:pt>
                <c:pt idx="17771">
                  <c:v>1777.0999000000002</c:v>
                </c:pt>
                <c:pt idx="17772">
                  <c:v>1777.1999000000001</c:v>
                </c:pt>
                <c:pt idx="17773">
                  <c:v>1777.2999</c:v>
                </c:pt>
                <c:pt idx="17774">
                  <c:v>1777.3998999999999</c:v>
                </c:pt>
                <c:pt idx="17775">
                  <c:v>1777.4999</c:v>
                </c:pt>
                <c:pt idx="17776">
                  <c:v>1777.5999000000002</c:v>
                </c:pt>
                <c:pt idx="17777">
                  <c:v>1777.6999000000001</c:v>
                </c:pt>
                <c:pt idx="17778">
                  <c:v>1777.7999</c:v>
                </c:pt>
                <c:pt idx="17779">
                  <c:v>1777.8998999999999</c:v>
                </c:pt>
                <c:pt idx="17780">
                  <c:v>1777.9999</c:v>
                </c:pt>
                <c:pt idx="17781">
                  <c:v>1778.0998999999999</c:v>
                </c:pt>
                <c:pt idx="17782">
                  <c:v>1778.1999000000001</c:v>
                </c:pt>
                <c:pt idx="17783">
                  <c:v>1778.2999</c:v>
                </c:pt>
                <c:pt idx="17784">
                  <c:v>1778.3998999999999</c:v>
                </c:pt>
                <c:pt idx="17785">
                  <c:v>1778.4999</c:v>
                </c:pt>
                <c:pt idx="17786">
                  <c:v>1778.5999000000002</c:v>
                </c:pt>
                <c:pt idx="17787">
                  <c:v>1778.6999000000001</c:v>
                </c:pt>
                <c:pt idx="17788">
                  <c:v>1778.7999</c:v>
                </c:pt>
                <c:pt idx="17789">
                  <c:v>1778.8998999999999</c:v>
                </c:pt>
                <c:pt idx="17790">
                  <c:v>1778.9999</c:v>
                </c:pt>
                <c:pt idx="17791">
                  <c:v>1779.0999000000002</c:v>
                </c:pt>
                <c:pt idx="17792">
                  <c:v>1779.1999000000001</c:v>
                </c:pt>
                <c:pt idx="17793">
                  <c:v>1779.2999</c:v>
                </c:pt>
                <c:pt idx="17794">
                  <c:v>1779.3999000000001</c:v>
                </c:pt>
                <c:pt idx="17795">
                  <c:v>1779.4999</c:v>
                </c:pt>
                <c:pt idx="17796">
                  <c:v>1779.5999000000002</c:v>
                </c:pt>
                <c:pt idx="17797">
                  <c:v>1779.6999000000001</c:v>
                </c:pt>
                <c:pt idx="17798">
                  <c:v>1779.7999</c:v>
                </c:pt>
                <c:pt idx="17799">
                  <c:v>1779.8998999999999</c:v>
                </c:pt>
                <c:pt idx="17800">
                  <c:v>1779.9999</c:v>
                </c:pt>
                <c:pt idx="17801">
                  <c:v>1780.0999000000002</c:v>
                </c:pt>
                <c:pt idx="17802">
                  <c:v>1780.1999000000001</c:v>
                </c:pt>
                <c:pt idx="17803">
                  <c:v>1780.2999</c:v>
                </c:pt>
                <c:pt idx="17804">
                  <c:v>1780.3998999999999</c:v>
                </c:pt>
                <c:pt idx="17805">
                  <c:v>1780.4999</c:v>
                </c:pt>
                <c:pt idx="17806">
                  <c:v>1780.5998999999999</c:v>
                </c:pt>
                <c:pt idx="17807">
                  <c:v>1780.6999000000001</c:v>
                </c:pt>
                <c:pt idx="17808">
                  <c:v>1780.7999</c:v>
                </c:pt>
                <c:pt idx="17809">
                  <c:v>1780.8998999999999</c:v>
                </c:pt>
                <c:pt idx="17810">
                  <c:v>1780.9999</c:v>
                </c:pt>
                <c:pt idx="17811">
                  <c:v>1781.0999000000002</c:v>
                </c:pt>
                <c:pt idx="17812">
                  <c:v>1781.1999000000001</c:v>
                </c:pt>
                <c:pt idx="17813">
                  <c:v>1781.2999</c:v>
                </c:pt>
                <c:pt idx="17814">
                  <c:v>1781.3998999999999</c:v>
                </c:pt>
                <c:pt idx="17815">
                  <c:v>1781.4999</c:v>
                </c:pt>
                <c:pt idx="17816">
                  <c:v>1781.5999000000002</c:v>
                </c:pt>
                <c:pt idx="17817">
                  <c:v>1781.6999000000001</c:v>
                </c:pt>
                <c:pt idx="17818">
                  <c:v>1781.7999</c:v>
                </c:pt>
                <c:pt idx="17819">
                  <c:v>1781.8999000000001</c:v>
                </c:pt>
                <c:pt idx="17820">
                  <c:v>1781.9999</c:v>
                </c:pt>
                <c:pt idx="17821">
                  <c:v>1782.0999000000002</c:v>
                </c:pt>
                <c:pt idx="17822">
                  <c:v>1782.1999000000001</c:v>
                </c:pt>
                <c:pt idx="17823">
                  <c:v>1782.2999</c:v>
                </c:pt>
                <c:pt idx="17824">
                  <c:v>1782.3998999999999</c:v>
                </c:pt>
                <c:pt idx="17825">
                  <c:v>1782.4999</c:v>
                </c:pt>
                <c:pt idx="17826">
                  <c:v>1782.5999000000002</c:v>
                </c:pt>
                <c:pt idx="17827">
                  <c:v>1782.6999000000001</c:v>
                </c:pt>
                <c:pt idx="17828">
                  <c:v>1782.7999</c:v>
                </c:pt>
                <c:pt idx="17829">
                  <c:v>1782.8998999999999</c:v>
                </c:pt>
                <c:pt idx="17830">
                  <c:v>1782.9999</c:v>
                </c:pt>
                <c:pt idx="17831">
                  <c:v>1783.0999000000002</c:v>
                </c:pt>
                <c:pt idx="17832">
                  <c:v>1783.1999000000001</c:v>
                </c:pt>
                <c:pt idx="17833">
                  <c:v>1783.2999</c:v>
                </c:pt>
                <c:pt idx="17834">
                  <c:v>1783.3998999999999</c:v>
                </c:pt>
                <c:pt idx="17835">
                  <c:v>1783.4999</c:v>
                </c:pt>
                <c:pt idx="17836">
                  <c:v>1783.5999000000002</c:v>
                </c:pt>
                <c:pt idx="17837">
                  <c:v>1783.6999000000001</c:v>
                </c:pt>
                <c:pt idx="17838">
                  <c:v>1783.7999</c:v>
                </c:pt>
                <c:pt idx="17839">
                  <c:v>1783.8998999999999</c:v>
                </c:pt>
                <c:pt idx="17840">
                  <c:v>1783.9999</c:v>
                </c:pt>
                <c:pt idx="17841">
                  <c:v>1784.0999000000002</c:v>
                </c:pt>
                <c:pt idx="17842">
                  <c:v>1784.1999000000001</c:v>
                </c:pt>
                <c:pt idx="17843">
                  <c:v>1784.2999</c:v>
                </c:pt>
                <c:pt idx="17844">
                  <c:v>1784.3999000000001</c:v>
                </c:pt>
                <c:pt idx="17845">
                  <c:v>1784.4999</c:v>
                </c:pt>
                <c:pt idx="17846">
                  <c:v>1784.5998999999999</c:v>
                </c:pt>
                <c:pt idx="17847">
                  <c:v>1784.6999000000001</c:v>
                </c:pt>
                <c:pt idx="17848">
                  <c:v>1784.7999</c:v>
                </c:pt>
                <c:pt idx="17849">
                  <c:v>1784.8998999999999</c:v>
                </c:pt>
                <c:pt idx="17850">
                  <c:v>1784.9999</c:v>
                </c:pt>
                <c:pt idx="17851">
                  <c:v>1785.0999000000002</c:v>
                </c:pt>
                <c:pt idx="17852">
                  <c:v>1785.1999000000001</c:v>
                </c:pt>
                <c:pt idx="17853">
                  <c:v>1785.2999</c:v>
                </c:pt>
                <c:pt idx="17854">
                  <c:v>1785.3998999999999</c:v>
                </c:pt>
                <c:pt idx="17855">
                  <c:v>1785.4999</c:v>
                </c:pt>
                <c:pt idx="17856">
                  <c:v>1785.5999000000002</c:v>
                </c:pt>
                <c:pt idx="17857">
                  <c:v>1785.6999000000001</c:v>
                </c:pt>
                <c:pt idx="17858">
                  <c:v>1785.7999</c:v>
                </c:pt>
                <c:pt idx="17859">
                  <c:v>1785.8999000000001</c:v>
                </c:pt>
                <c:pt idx="17860">
                  <c:v>1785.9999</c:v>
                </c:pt>
                <c:pt idx="17861">
                  <c:v>1786.0999000000002</c:v>
                </c:pt>
                <c:pt idx="17862">
                  <c:v>1786.1999000000001</c:v>
                </c:pt>
                <c:pt idx="17863">
                  <c:v>1786.2999</c:v>
                </c:pt>
                <c:pt idx="17864">
                  <c:v>1786.3998999999999</c:v>
                </c:pt>
                <c:pt idx="17865">
                  <c:v>1786.4999</c:v>
                </c:pt>
                <c:pt idx="17866">
                  <c:v>1786.5999000000002</c:v>
                </c:pt>
                <c:pt idx="17867">
                  <c:v>1786.6999000000001</c:v>
                </c:pt>
                <c:pt idx="17868">
                  <c:v>1786.7999</c:v>
                </c:pt>
                <c:pt idx="17869">
                  <c:v>1786.8998999999999</c:v>
                </c:pt>
                <c:pt idx="17870">
                  <c:v>1786.9999</c:v>
                </c:pt>
                <c:pt idx="17871">
                  <c:v>1787.0998999999999</c:v>
                </c:pt>
                <c:pt idx="17872">
                  <c:v>1787.1999000000001</c:v>
                </c:pt>
                <c:pt idx="17873">
                  <c:v>1787.2999</c:v>
                </c:pt>
                <c:pt idx="17874">
                  <c:v>1787.3998999999999</c:v>
                </c:pt>
                <c:pt idx="17875">
                  <c:v>1787.4999</c:v>
                </c:pt>
                <c:pt idx="17876">
                  <c:v>1787.5999000000002</c:v>
                </c:pt>
                <c:pt idx="17877">
                  <c:v>1787.6999000000001</c:v>
                </c:pt>
                <c:pt idx="17878">
                  <c:v>1787.7999</c:v>
                </c:pt>
                <c:pt idx="17879">
                  <c:v>1787.8998999999999</c:v>
                </c:pt>
                <c:pt idx="17880">
                  <c:v>1787.9999</c:v>
                </c:pt>
                <c:pt idx="17881">
                  <c:v>1788.0999000000002</c:v>
                </c:pt>
                <c:pt idx="17882">
                  <c:v>1788.1999000000001</c:v>
                </c:pt>
                <c:pt idx="17883">
                  <c:v>1788.2999</c:v>
                </c:pt>
                <c:pt idx="17884">
                  <c:v>1788.3999000000001</c:v>
                </c:pt>
                <c:pt idx="17885">
                  <c:v>1788.4999</c:v>
                </c:pt>
                <c:pt idx="17886">
                  <c:v>1788.5999000000002</c:v>
                </c:pt>
                <c:pt idx="17887">
                  <c:v>1788.6999000000001</c:v>
                </c:pt>
                <c:pt idx="17888">
                  <c:v>1788.7999</c:v>
                </c:pt>
                <c:pt idx="17889">
                  <c:v>1788.8998999999999</c:v>
                </c:pt>
                <c:pt idx="17890">
                  <c:v>1788.9999</c:v>
                </c:pt>
                <c:pt idx="17891">
                  <c:v>1789.0999000000002</c:v>
                </c:pt>
                <c:pt idx="17892">
                  <c:v>1789.1999000000001</c:v>
                </c:pt>
                <c:pt idx="17893">
                  <c:v>1789.2999</c:v>
                </c:pt>
                <c:pt idx="17894">
                  <c:v>1789.3998999999999</c:v>
                </c:pt>
                <c:pt idx="17895">
                  <c:v>1789.4999</c:v>
                </c:pt>
                <c:pt idx="17896">
                  <c:v>1789.5998999999999</c:v>
                </c:pt>
                <c:pt idx="17897">
                  <c:v>1789.6999000000001</c:v>
                </c:pt>
                <c:pt idx="17898">
                  <c:v>1789.7999</c:v>
                </c:pt>
                <c:pt idx="17899">
                  <c:v>1789.8998999999999</c:v>
                </c:pt>
                <c:pt idx="17900">
                  <c:v>1789.9999</c:v>
                </c:pt>
                <c:pt idx="17901">
                  <c:v>1790.0999000000002</c:v>
                </c:pt>
                <c:pt idx="17902">
                  <c:v>1790.1999000000001</c:v>
                </c:pt>
                <c:pt idx="17903">
                  <c:v>1790.2999</c:v>
                </c:pt>
                <c:pt idx="17904">
                  <c:v>1790.3998999999999</c:v>
                </c:pt>
                <c:pt idx="17905">
                  <c:v>1790.4999</c:v>
                </c:pt>
                <c:pt idx="17906">
                  <c:v>1790.5999000000002</c:v>
                </c:pt>
                <c:pt idx="17907">
                  <c:v>1790.6999000000001</c:v>
                </c:pt>
                <c:pt idx="17908">
                  <c:v>1790.7999</c:v>
                </c:pt>
                <c:pt idx="17909">
                  <c:v>1790.8999000000001</c:v>
                </c:pt>
                <c:pt idx="17910">
                  <c:v>1790.9999</c:v>
                </c:pt>
                <c:pt idx="17911">
                  <c:v>1791.0999000000002</c:v>
                </c:pt>
                <c:pt idx="17912">
                  <c:v>1791.1999000000001</c:v>
                </c:pt>
                <c:pt idx="17913">
                  <c:v>1791.2999</c:v>
                </c:pt>
                <c:pt idx="17914">
                  <c:v>1791.3998999999999</c:v>
                </c:pt>
                <c:pt idx="17915">
                  <c:v>1791.4999</c:v>
                </c:pt>
                <c:pt idx="17916">
                  <c:v>1791.5999000000002</c:v>
                </c:pt>
                <c:pt idx="17917">
                  <c:v>1791.6999000000001</c:v>
                </c:pt>
                <c:pt idx="17918">
                  <c:v>1791.7999</c:v>
                </c:pt>
                <c:pt idx="17919">
                  <c:v>1791.8998999999999</c:v>
                </c:pt>
                <c:pt idx="17920">
                  <c:v>1791.9999</c:v>
                </c:pt>
                <c:pt idx="17921">
                  <c:v>1792.0999000000002</c:v>
                </c:pt>
                <c:pt idx="17922">
                  <c:v>1792.1999000000001</c:v>
                </c:pt>
                <c:pt idx="17923">
                  <c:v>1792.2999</c:v>
                </c:pt>
                <c:pt idx="17924">
                  <c:v>1792.3998999999999</c:v>
                </c:pt>
                <c:pt idx="17925">
                  <c:v>1792.4999</c:v>
                </c:pt>
                <c:pt idx="17926">
                  <c:v>1792.5999000000002</c:v>
                </c:pt>
                <c:pt idx="17927">
                  <c:v>1792.6999000000001</c:v>
                </c:pt>
                <c:pt idx="17928">
                  <c:v>1792.7999</c:v>
                </c:pt>
                <c:pt idx="17929">
                  <c:v>1792.8998999999999</c:v>
                </c:pt>
                <c:pt idx="17930">
                  <c:v>1792.9999</c:v>
                </c:pt>
                <c:pt idx="17931">
                  <c:v>1793.0999000000002</c:v>
                </c:pt>
                <c:pt idx="17932">
                  <c:v>1793.1999000000001</c:v>
                </c:pt>
                <c:pt idx="17933">
                  <c:v>1793.2999</c:v>
                </c:pt>
                <c:pt idx="17934">
                  <c:v>1793.3998999999999</c:v>
                </c:pt>
                <c:pt idx="17935">
                  <c:v>1793.4999</c:v>
                </c:pt>
                <c:pt idx="17936">
                  <c:v>1793.5998999999999</c:v>
                </c:pt>
                <c:pt idx="17937">
                  <c:v>1793.6999000000001</c:v>
                </c:pt>
                <c:pt idx="17938">
                  <c:v>1793.7999</c:v>
                </c:pt>
                <c:pt idx="17939">
                  <c:v>1793.8998999999999</c:v>
                </c:pt>
                <c:pt idx="17940">
                  <c:v>1793.9999</c:v>
                </c:pt>
                <c:pt idx="17941">
                  <c:v>1794.0999000000002</c:v>
                </c:pt>
                <c:pt idx="17942">
                  <c:v>1794.1999000000001</c:v>
                </c:pt>
                <c:pt idx="17943">
                  <c:v>1794.2999</c:v>
                </c:pt>
                <c:pt idx="17944">
                  <c:v>1794.3998999999999</c:v>
                </c:pt>
                <c:pt idx="17945">
                  <c:v>1794.4999</c:v>
                </c:pt>
                <c:pt idx="17946">
                  <c:v>1794.5999000000002</c:v>
                </c:pt>
                <c:pt idx="17947">
                  <c:v>1794.6999000000001</c:v>
                </c:pt>
                <c:pt idx="17948">
                  <c:v>1794.7999</c:v>
                </c:pt>
                <c:pt idx="17949">
                  <c:v>1794.8999000000001</c:v>
                </c:pt>
                <c:pt idx="17950">
                  <c:v>1794.9999</c:v>
                </c:pt>
                <c:pt idx="17951">
                  <c:v>1795.0999000000002</c:v>
                </c:pt>
                <c:pt idx="17952">
                  <c:v>1795.1999000000001</c:v>
                </c:pt>
                <c:pt idx="17953">
                  <c:v>1795.2999</c:v>
                </c:pt>
                <c:pt idx="17954">
                  <c:v>1795.3998999999999</c:v>
                </c:pt>
                <c:pt idx="17955">
                  <c:v>1795.4999</c:v>
                </c:pt>
                <c:pt idx="17956">
                  <c:v>1795.5999000000002</c:v>
                </c:pt>
                <c:pt idx="17957">
                  <c:v>1795.6999000000001</c:v>
                </c:pt>
                <c:pt idx="17958">
                  <c:v>1795.7999</c:v>
                </c:pt>
                <c:pt idx="17959">
                  <c:v>1795.8998999999999</c:v>
                </c:pt>
                <c:pt idx="17960">
                  <c:v>1795.9999</c:v>
                </c:pt>
                <c:pt idx="17961">
                  <c:v>1796.0998999999999</c:v>
                </c:pt>
                <c:pt idx="17962">
                  <c:v>1796.1999000000001</c:v>
                </c:pt>
                <c:pt idx="17963">
                  <c:v>1796.2999</c:v>
                </c:pt>
                <c:pt idx="17964">
                  <c:v>1796.3998999999999</c:v>
                </c:pt>
                <c:pt idx="17965">
                  <c:v>1796.4999</c:v>
                </c:pt>
                <c:pt idx="17966">
                  <c:v>1796.5999000000002</c:v>
                </c:pt>
                <c:pt idx="17967">
                  <c:v>1796.6999000000001</c:v>
                </c:pt>
                <c:pt idx="17968">
                  <c:v>1796.7999</c:v>
                </c:pt>
                <c:pt idx="17969">
                  <c:v>1796.8998999999999</c:v>
                </c:pt>
                <c:pt idx="17970">
                  <c:v>1796.9999</c:v>
                </c:pt>
                <c:pt idx="17971">
                  <c:v>1797.0999000000002</c:v>
                </c:pt>
                <c:pt idx="17972">
                  <c:v>1797.1999000000001</c:v>
                </c:pt>
                <c:pt idx="17973">
                  <c:v>1797.2999</c:v>
                </c:pt>
                <c:pt idx="17974">
                  <c:v>1797.3999000000001</c:v>
                </c:pt>
                <c:pt idx="17975">
                  <c:v>1797.4999</c:v>
                </c:pt>
                <c:pt idx="17976">
                  <c:v>1797.5999000000002</c:v>
                </c:pt>
                <c:pt idx="17977">
                  <c:v>1797.6999000000001</c:v>
                </c:pt>
                <c:pt idx="17978">
                  <c:v>1797.7999</c:v>
                </c:pt>
                <c:pt idx="17979">
                  <c:v>1797.8998999999999</c:v>
                </c:pt>
                <c:pt idx="17980">
                  <c:v>1797.9999</c:v>
                </c:pt>
                <c:pt idx="17981">
                  <c:v>1798.0999000000002</c:v>
                </c:pt>
                <c:pt idx="17982">
                  <c:v>1798.1999000000001</c:v>
                </c:pt>
                <c:pt idx="17983">
                  <c:v>1798.2999</c:v>
                </c:pt>
                <c:pt idx="17984">
                  <c:v>1798.3998999999999</c:v>
                </c:pt>
                <c:pt idx="17985">
                  <c:v>1798.4999</c:v>
                </c:pt>
                <c:pt idx="17986">
                  <c:v>1798.5998999999999</c:v>
                </c:pt>
                <c:pt idx="17987">
                  <c:v>1798.6999000000001</c:v>
                </c:pt>
                <c:pt idx="17988">
                  <c:v>1798.7999</c:v>
                </c:pt>
                <c:pt idx="17989">
                  <c:v>1798.8998999999999</c:v>
                </c:pt>
                <c:pt idx="17990">
                  <c:v>1798.9999</c:v>
                </c:pt>
                <c:pt idx="17991">
                  <c:v>1799.0999000000002</c:v>
                </c:pt>
                <c:pt idx="17992">
                  <c:v>1799.1999000000001</c:v>
                </c:pt>
                <c:pt idx="17993">
                  <c:v>1799.2999</c:v>
                </c:pt>
                <c:pt idx="17994">
                  <c:v>1799.3998999999999</c:v>
                </c:pt>
                <c:pt idx="17995">
                  <c:v>1799.4999</c:v>
                </c:pt>
                <c:pt idx="17996">
                  <c:v>1799.5999000000002</c:v>
                </c:pt>
                <c:pt idx="17997">
                  <c:v>1799.6999000000001</c:v>
                </c:pt>
                <c:pt idx="17998">
                  <c:v>1799.7999</c:v>
                </c:pt>
                <c:pt idx="17999">
                  <c:v>1799.8999000000001</c:v>
                </c:pt>
                <c:pt idx="18000">
                  <c:v>1799.9999</c:v>
                </c:pt>
                <c:pt idx="18001">
                  <c:v>1800.0998999999999</c:v>
                </c:pt>
                <c:pt idx="18002">
                  <c:v>1800.1999000000001</c:v>
                </c:pt>
                <c:pt idx="18003">
                  <c:v>1800.2999</c:v>
                </c:pt>
                <c:pt idx="18004">
                  <c:v>1800.3998999999999</c:v>
                </c:pt>
                <c:pt idx="18005">
                  <c:v>1800.4999</c:v>
                </c:pt>
                <c:pt idx="18006">
                  <c:v>1800.5999000000002</c:v>
                </c:pt>
                <c:pt idx="18007">
                  <c:v>1800.6999000000001</c:v>
                </c:pt>
                <c:pt idx="18008">
                  <c:v>1800.7999</c:v>
                </c:pt>
                <c:pt idx="18009">
                  <c:v>1800.8998999999999</c:v>
                </c:pt>
                <c:pt idx="18010">
                  <c:v>1800.9999</c:v>
                </c:pt>
                <c:pt idx="18011">
                  <c:v>1801.0999000000002</c:v>
                </c:pt>
                <c:pt idx="18012">
                  <c:v>1801.1999000000001</c:v>
                </c:pt>
                <c:pt idx="18013">
                  <c:v>1801.2999</c:v>
                </c:pt>
                <c:pt idx="18014">
                  <c:v>1801.3998999999999</c:v>
                </c:pt>
                <c:pt idx="18015">
                  <c:v>1801.4999</c:v>
                </c:pt>
                <c:pt idx="18016">
                  <c:v>1801.5999000000002</c:v>
                </c:pt>
                <c:pt idx="18017">
                  <c:v>1801.6999000000001</c:v>
                </c:pt>
                <c:pt idx="18018">
                  <c:v>1801.7999</c:v>
                </c:pt>
                <c:pt idx="18019">
                  <c:v>1801.8998999999999</c:v>
                </c:pt>
                <c:pt idx="18020">
                  <c:v>1801.9999</c:v>
                </c:pt>
                <c:pt idx="18021">
                  <c:v>1802.0999000000002</c:v>
                </c:pt>
                <c:pt idx="18022">
                  <c:v>1802.1999000000001</c:v>
                </c:pt>
                <c:pt idx="18023">
                  <c:v>1802.2999</c:v>
                </c:pt>
                <c:pt idx="18024">
                  <c:v>1802.3998999999999</c:v>
                </c:pt>
                <c:pt idx="18025">
                  <c:v>1802.4999</c:v>
                </c:pt>
                <c:pt idx="18026">
                  <c:v>1802.5998999999999</c:v>
                </c:pt>
                <c:pt idx="18027">
                  <c:v>1802.6999000000001</c:v>
                </c:pt>
                <c:pt idx="18028">
                  <c:v>1802.7999</c:v>
                </c:pt>
                <c:pt idx="18029">
                  <c:v>1802.8998999999999</c:v>
                </c:pt>
                <c:pt idx="18030">
                  <c:v>1802.9999</c:v>
                </c:pt>
                <c:pt idx="18031">
                  <c:v>1803.0999000000002</c:v>
                </c:pt>
                <c:pt idx="18032">
                  <c:v>1803.1999000000001</c:v>
                </c:pt>
                <c:pt idx="18033">
                  <c:v>1803.2999</c:v>
                </c:pt>
                <c:pt idx="18034">
                  <c:v>1803.3998999999999</c:v>
                </c:pt>
                <c:pt idx="18035">
                  <c:v>1803.4999</c:v>
                </c:pt>
                <c:pt idx="18036">
                  <c:v>1803.5999000000002</c:v>
                </c:pt>
                <c:pt idx="18037">
                  <c:v>1803.6999000000001</c:v>
                </c:pt>
                <c:pt idx="18038">
                  <c:v>1803.7999</c:v>
                </c:pt>
                <c:pt idx="18039">
                  <c:v>1803.8999000000001</c:v>
                </c:pt>
                <c:pt idx="18040">
                  <c:v>1803.9999</c:v>
                </c:pt>
                <c:pt idx="18041">
                  <c:v>1804.0999000000002</c:v>
                </c:pt>
                <c:pt idx="18042">
                  <c:v>1804.1999000000001</c:v>
                </c:pt>
                <c:pt idx="18043">
                  <c:v>1804.2999</c:v>
                </c:pt>
                <c:pt idx="18044">
                  <c:v>1804.3998999999999</c:v>
                </c:pt>
                <c:pt idx="18045">
                  <c:v>1804.4999</c:v>
                </c:pt>
                <c:pt idx="18046">
                  <c:v>1804.5999000000002</c:v>
                </c:pt>
                <c:pt idx="18047">
                  <c:v>1804.6999000000001</c:v>
                </c:pt>
                <c:pt idx="18048">
                  <c:v>1804.7999</c:v>
                </c:pt>
                <c:pt idx="18049">
                  <c:v>1804.8998999999999</c:v>
                </c:pt>
                <c:pt idx="18050">
                  <c:v>1804.9999</c:v>
                </c:pt>
                <c:pt idx="18051">
                  <c:v>1805.0998999999999</c:v>
                </c:pt>
                <c:pt idx="18052">
                  <c:v>1805.1999000000001</c:v>
                </c:pt>
                <c:pt idx="18053">
                  <c:v>1805.2999</c:v>
                </c:pt>
                <c:pt idx="18054">
                  <c:v>1805.3998999999999</c:v>
                </c:pt>
                <c:pt idx="18055">
                  <c:v>1805.4999</c:v>
                </c:pt>
                <c:pt idx="18056">
                  <c:v>1805.5999000000002</c:v>
                </c:pt>
                <c:pt idx="18057">
                  <c:v>1805.6999000000001</c:v>
                </c:pt>
                <c:pt idx="18058">
                  <c:v>1805.7999</c:v>
                </c:pt>
                <c:pt idx="18059">
                  <c:v>1805.8998999999999</c:v>
                </c:pt>
                <c:pt idx="18060">
                  <c:v>1805.9999</c:v>
                </c:pt>
                <c:pt idx="18061">
                  <c:v>1806.0999000000002</c:v>
                </c:pt>
                <c:pt idx="18062">
                  <c:v>1806.1999000000001</c:v>
                </c:pt>
                <c:pt idx="18063">
                  <c:v>1806.2999</c:v>
                </c:pt>
                <c:pt idx="18064">
                  <c:v>1806.3999000000001</c:v>
                </c:pt>
                <c:pt idx="18065">
                  <c:v>1806.4999</c:v>
                </c:pt>
                <c:pt idx="18066">
                  <c:v>1806.5999000000002</c:v>
                </c:pt>
                <c:pt idx="18067">
                  <c:v>1806.6999000000001</c:v>
                </c:pt>
                <c:pt idx="18068">
                  <c:v>1806.7999</c:v>
                </c:pt>
                <c:pt idx="18069">
                  <c:v>1806.8998999999999</c:v>
                </c:pt>
                <c:pt idx="18070">
                  <c:v>1806.9999</c:v>
                </c:pt>
                <c:pt idx="18071">
                  <c:v>1807.0999000000002</c:v>
                </c:pt>
                <c:pt idx="18072">
                  <c:v>1807.1999000000001</c:v>
                </c:pt>
                <c:pt idx="18073">
                  <c:v>1807.2999</c:v>
                </c:pt>
                <c:pt idx="18074">
                  <c:v>1807.3998999999999</c:v>
                </c:pt>
                <c:pt idx="18075">
                  <c:v>1807.4999</c:v>
                </c:pt>
                <c:pt idx="18076">
                  <c:v>1807.5999000000002</c:v>
                </c:pt>
                <c:pt idx="18077">
                  <c:v>1807.6999000000001</c:v>
                </c:pt>
                <c:pt idx="18078">
                  <c:v>1807.7999</c:v>
                </c:pt>
                <c:pt idx="18079">
                  <c:v>1807.8998999999999</c:v>
                </c:pt>
                <c:pt idx="18080">
                  <c:v>1807.9999</c:v>
                </c:pt>
                <c:pt idx="18081">
                  <c:v>1808.0999000000002</c:v>
                </c:pt>
                <c:pt idx="18082">
                  <c:v>1808.1999000000001</c:v>
                </c:pt>
                <c:pt idx="18083">
                  <c:v>1808.2999</c:v>
                </c:pt>
                <c:pt idx="18084">
                  <c:v>1808.3998999999999</c:v>
                </c:pt>
                <c:pt idx="18085">
                  <c:v>1808.4999</c:v>
                </c:pt>
                <c:pt idx="18086">
                  <c:v>1808.5999000000002</c:v>
                </c:pt>
                <c:pt idx="18087">
                  <c:v>1808.6999000000001</c:v>
                </c:pt>
                <c:pt idx="18088">
                  <c:v>1808.7999</c:v>
                </c:pt>
                <c:pt idx="18089">
                  <c:v>1808.8999000000001</c:v>
                </c:pt>
                <c:pt idx="18090">
                  <c:v>1808.9999</c:v>
                </c:pt>
                <c:pt idx="18091">
                  <c:v>1809.0998999999999</c:v>
                </c:pt>
                <c:pt idx="18092">
                  <c:v>1809.1999000000001</c:v>
                </c:pt>
                <c:pt idx="18093">
                  <c:v>1809.2999</c:v>
                </c:pt>
                <c:pt idx="18094">
                  <c:v>1809.3998999999999</c:v>
                </c:pt>
                <c:pt idx="18095">
                  <c:v>1809.4999</c:v>
                </c:pt>
                <c:pt idx="18096">
                  <c:v>1809.5999000000002</c:v>
                </c:pt>
                <c:pt idx="18097">
                  <c:v>1809.6999000000001</c:v>
                </c:pt>
                <c:pt idx="18098">
                  <c:v>1809.7999</c:v>
                </c:pt>
                <c:pt idx="18099">
                  <c:v>1809.8998999999999</c:v>
                </c:pt>
                <c:pt idx="18100">
                  <c:v>1809.9999</c:v>
                </c:pt>
                <c:pt idx="18101">
                  <c:v>1810.0999000000002</c:v>
                </c:pt>
                <c:pt idx="18102">
                  <c:v>1810.1999000000001</c:v>
                </c:pt>
                <c:pt idx="18103">
                  <c:v>1810.2999</c:v>
                </c:pt>
                <c:pt idx="18104">
                  <c:v>1810.3999000000001</c:v>
                </c:pt>
                <c:pt idx="18105">
                  <c:v>1810.4999</c:v>
                </c:pt>
                <c:pt idx="18106">
                  <c:v>1810.5999000000002</c:v>
                </c:pt>
                <c:pt idx="18107">
                  <c:v>1810.6999000000001</c:v>
                </c:pt>
                <c:pt idx="18108">
                  <c:v>1810.7999</c:v>
                </c:pt>
                <c:pt idx="18109">
                  <c:v>1810.8998999999999</c:v>
                </c:pt>
                <c:pt idx="18110">
                  <c:v>1810.9999</c:v>
                </c:pt>
                <c:pt idx="18111">
                  <c:v>1811.0999000000002</c:v>
                </c:pt>
                <c:pt idx="18112">
                  <c:v>1811.1999000000001</c:v>
                </c:pt>
                <c:pt idx="18113">
                  <c:v>1811.2999</c:v>
                </c:pt>
                <c:pt idx="18114">
                  <c:v>1811.3998999999999</c:v>
                </c:pt>
                <c:pt idx="18115">
                  <c:v>1811.4999</c:v>
                </c:pt>
                <c:pt idx="18116">
                  <c:v>1811.5998999999999</c:v>
                </c:pt>
                <c:pt idx="18117">
                  <c:v>1811.6999000000001</c:v>
                </c:pt>
                <c:pt idx="18118">
                  <c:v>1811.7999</c:v>
                </c:pt>
                <c:pt idx="18119">
                  <c:v>1811.8998999999999</c:v>
                </c:pt>
                <c:pt idx="18120">
                  <c:v>1811.9999</c:v>
                </c:pt>
                <c:pt idx="18121">
                  <c:v>1812.0999000000002</c:v>
                </c:pt>
                <c:pt idx="18122">
                  <c:v>1812.1999000000001</c:v>
                </c:pt>
                <c:pt idx="18123">
                  <c:v>1812.2999</c:v>
                </c:pt>
                <c:pt idx="18124">
                  <c:v>1812.3998999999999</c:v>
                </c:pt>
                <c:pt idx="18125">
                  <c:v>1812.4999</c:v>
                </c:pt>
                <c:pt idx="18126">
                  <c:v>1812.5999000000002</c:v>
                </c:pt>
                <c:pt idx="18127">
                  <c:v>1812.6999000000001</c:v>
                </c:pt>
                <c:pt idx="18128">
                  <c:v>1812.7999</c:v>
                </c:pt>
                <c:pt idx="18129">
                  <c:v>1812.8999000000001</c:v>
                </c:pt>
                <c:pt idx="18130">
                  <c:v>1812.9999</c:v>
                </c:pt>
                <c:pt idx="18131">
                  <c:v>1813.0999000000002</c:v>
                </c:pt>
                <c:pt idx="18132">
                  <c:v>1813.1999000000001</c:v>
                </c:pt>
                <c:pt idx="18133">
                  <c:v>1813.2999</c:v>
                </c:pt>
                <c:pt idx="18134">
                  <c:v>1813.3998999999999</c:v>
                </c:pt>
                <c:pt idx="18135">
                  <c:v>1813.4999</c:v>
                </c:pt>
                <c:pt idx="18136">
                  <c:v>1813.5999000000002</c:v>
                </c:pt>
                <c:pt idx="18137">
                  <c:v>1813.6999000000001</c:v>
                </c:pt>
                <c:pt idx="18138">
                  <c:v>1813.7999</c:v>
                </c:pt>
                <c:pt idx="18139">
                  <c:v>1813.8998999999999</c:v>
                </c:pt>
                <c:pt idx="18140">
                  <c:v>1813.9999</c:v>
                </c:pt>
                <c:pt idx="18141">
                  <c:v>1814.0998999999999</c:v>
                </c:pt>
                <c:pt idx="18142">
                  <c:v>1814.1999000000001</c:v>
                </c:pt>
                <c:pt idx="18143">
                  <c:v>1814.2999</c:v>
                </c:pt>
                <c:pt idx="18144">
                  <c:v>1814.3998999999999</c:v>
                </c:pt>
                <c:pt idx="18145">
                  <c:v>1814.4999</c:v>
                </c:pt>
                <c:pt idx="18146">
                  <c:v>1814.5999000000002</c:v>
                </c:pt>
                <c:pt idx="18147">
                  <c:v>1814.6999000000001</c:v>
                </c:pt>
                <c:pt idx="18148">
                  <c:v>1814.7999</c:v>
                </c:pt>
                <c:pt idx="18149">
                  <c:v>1814.8998999999999</c:v>
                </c:pt>
                <c:pt idx="18150">
                  <c:v>1814.9999</c:v>
                </c:pt>
                <c:pt idx="18151">
                  <c:v>1815.0999000000002</c:v>
                </c:pt>
                <c:pt idx="18152">
                  <c:v>1815.1999000000001</c:v>
                </c:pt>
                <c:pt idx="18153">
                  <c:v>1815.2999</c:v>
                </c:pt>
                <c:pt idx="18154">
                  <c:v>1815.3999000000001</c:v>
                </c:pt>
                <c:pt idx="18155">
                  <c:v>1815.4999</c:v>
                </c:pt>
                <c:pt idx="18156">
                  <c:v>1815.5999000000002</c:v>
                </c:pt>
                <c:pt idx="18157">
                  <c:v>1815.6999000000001</c:v>
                </c:pt>
                <c:pt idx="18158">
                  <c:v>1815.7999</c:v>
                </c:pt>
                <c:pt idx="18159">
                  <c:v>1815.8998999999999</c:v>
                </c:pt>
                <c:pt idx="18160">
                  <c:v>1815.9999</c:v>
                </c:pt>
                <c:pt idx="18161">
                  <c:v>1816.0999000000002</c:v>
                </c:pt>
                <c:pt idx="18162">
                  <c:v>1816.1999000000001</c:v>
                </c:pt>
                <c:pt idx="18163">
                  <c:v>1816.2999</c:v>
                </c:pt>
                <c:pt idx="18164">
                  <c:v>1816.3998999999999</c:v>
                </c:pt>
                <c:pt idx="18165">
                  <c:v>1816.4999</c:v>
                </c:pt>
                <c:pt idx="18166">
                  <c:v>1816.5999000000002</c:v>
                </c:pt>
                <c:pt idx="18167">
                  <c:v>1816.6999000000001</c:v>
                </c:pt>
                <c:pt idx="18168">
                  <c:v>1816.7999</c:v>
                </c:pt>
                <c:pt idx="18169">
                  <c:v>1816.8998999999999</c:v>
                </c:pt>
                <c:pt idx="18170">
                  <c:v>1816.9999</c:v>
                </c:pt>
                <c:pt idx="18171">
                  <c:v>1817.0999000000002</c:v>
                </c:pt>
                <c:pt idx="18172">
                  <c:v>1817.1999000000001</c:v>
                </c:pt>
                <c:pt idx="18173">
                  <c:v>1817.2999</c:v>
                </c:pt>
                <c:pt idx="18174">
                  <c:v>1817.3998999999999</c:v>
                </c:pt>
                <c:pt idx="18175">
                  <c:v>1817.4999</c:v>
                </c:pt>
                <c:pt idx="18176">
                  <c:v>1817.5999000000002</c:v>
                </c:pt>
                <c:pt idx="18177">
                  <c:v>1817.6999000000001</c:v>
                </c:pt>
                <c:pt idx="18178">
                  <c:v>1817.7999</c:v>
                </c:pt>
                <c:pt idx="18179">
                  <c:v>1817.8998999999999</c:v>
                </c:pt>
                <c:pt idx="18180">
                  <c:v>1817.9999</c:v>
                </c:pt>
                <c:pt idx="18181">
                  <c:v>1818.0998999999999</c:v>
                </c:pt>
                <c:pt idx="18182">
                  <c:v>1818.1999000000001</c:v>
                </c:pt>
                <c:pt idx="18183">
                  <c:v>1818.2999</c:v>
                </c:pt>
                <c:pt idx="18184">
                  <c:v>1818.3998999999999</c:v>
                </c:pt>
                <c:pt idx="18185">
                  <c:v>1818.4999</c:v>
                </c:pt>
                <c:pt idx="18186">
                  <c:v>1818.5999000000002</c:v>
                </c:pt>
                <c:pt idx="18187">
                  <c:v>1818.6999000000001</c:v>
                </c:pt>
                <c:pt idx="18188">
                  <c:v>1818.7999</c:v>
                </c:pt>
                <c:pt idx="18189">
                  <c:v>1818.8998999999999</c:v>
                </c:pt>
                <c:pt idx="18190">
                  <c:v>1818.9999</c:v>
                </c:pt>
                <c:pt idx="18191">
                  <c:v>1819.0999000000002</c:v>
                </c:pt>
                <c:pt idx="18192">
                  <c:v>1819.1999000000001</c:v>
                </c:pt>
                <c:pt idx="18193">
                  <c:v>1819.2999</c:v>
                </c:pt>
                <c:pt idx="18194">
                  <c:v>1819.3999000000001</c:v>
                </c:pt>
                <c:pt idx="18195">
                  <c:v>1819.4999</c:v>
                </c:pt>
                <c:pt idx="18196">
                  <c:v>1819.5999000000002</c:v>
                </c:pt>
                <c:pt idx="18197">
                  <c:v>1819.6999000000001</c:v>
                </c:pt>
                <c:pt idx="18198">
                  <c:v>1819.7999</c:v>
                </c:pt>
                <c:pt idx="18199">
                  <c:v>1819.8998999999999</c:v>
                </c:pt>
                <c:pt idx="18200">
                  <c:v>1819.9999</c:v>
                </c:pt>
                <c:pt idx="18201">
                  <c:v>1820.0999000000002</c:v>
                </c:pt>
                <c:pt idx="18202">
                  <c:v>1820.1999000000001</c:v>
                </c:pt>
                <c:pt idx="18203">
                  <c:v>1820.2999</c:v>
                </c:pt>
                <c:pt idx="18204">
                  <c:v>1820.3998999999999</c:v>
                </c:pt>
                <c:pt idx="18205">
                  <c:v>1820.4999</c:v>
                </c:pt>
                <c:pt idx="18206">
                  <c:v>1820.5998999999999</c:v>
                </c:pt>
                <c:pt idx="18207">
                  <c:v>1820.6999000000001</c:v>
                </c:pt>
                <c:pt idx="18208">
                  <c:v>1820.7999</c:v>
                </c:pt>
                <c:pt idx="18209">
                  <c:v>1820.8998999999999</c:v>
                </c:pt>
                <c:pt idx="18210">
                  <c:v>1820.9999</c:v>
                </c:pt>
                <c:pt idx="18211">
                  <c:v>1821.0999000000002</c:v>
                </c:pt>
                <c:pt idx="18212">
                  <c:v>1821.1999000000001</c:v>
                </c:pt>
                <c:pt idx="18213">
                  <c:v>1821.2999</c:v>
                </c:pt>
                <c:pt idx="18214">
                  <c:v>1821.3998999999999</c:v>
                </c:pt>
                <c:pt idx="18215">
                  <c:v>1821.4999</c:v>
                </c:pt>
                <c:pt idx="18216">
                  <c:v>1821.5999000000002</c:v>
                </c:pt>
                <c:pt idx="18217">
                  <c:v>1821.6999000000001</c:v>
                </c:pt>
                <c:pt idx="18218">
                  <c:v>1821.7999</c:v>
                </c:pt>
                <c:pt idx="18219">
                  <c:v>1821.8999000000001</c:v>
                </c:pt>
                <c:pt idx="18220">
                  <c:v>1821.9999</c:v>
                </c:pt>
                <c:pt idx="18221">
                  <c:v>1822.0999000000002</c:v>
                </c:pt>
                <c:pt idx="18222">
                  <c:v>1822.1999000000001</c:v>
                </c:pt>
                <c:pt idx="18223">
                  <c:v>1822.2999</c:v>
                </c:pt>
                <c:pt idx="18224">
                  <c:v>1822.3998999999999</c:v>
                </c:pt>
                <c:pt idx="18225">
                  <c:v>1822.4999</c:v>
                </c:pt>
                <c:pt idx="18226">
                  <c:v>1822.5999000000002</c:v>
                </c:pt>
                <c:pt idx="18227">
                  <c:v>1822.6999000000001</c:v>
                </c:pt>
                <c:pt idx="18228">
                  <c:v>1822.7999</c:v>
                </c:pt>
                <c:pt idx="18229">
                  <c:v>1822.8998999999999</c:v>
                </c:pt>
                <c:pt idx="18230">
                  <c:v>1822.9999</c:v>
                </c:pt>
                <c:pt idx="18231">
                  <c:v>1823.0998999999999</c:v>
                </c:pt>
                <c:pt idx="18232">
                  <c:v>1823.1999000000001</c:v>
                </c:pt>
                <c:pt idx="18233">
                  <c:v>1823.2999</c:v>
                </c:pt>
                <c:pt idx="18234">
                  <c:v>1823.3998999999999</c:v>
                </c:pt>
                <c:pt idx="18235">
                  <c:v>1823.4999</c:v>
                </c:pt>
                <c:pt idx="18236">
                  <c:v>1823.5999000000002</c:v>
                </c:pt>
                <c:pt idx="18237">
                  <c:v>1823.6999000000001</c:v>
                </c:pt>
                <c:pt idx="18238">
                  <c:v>1823.7999</c:v>
                </c:pt>
                <c:pt idx="18239">
                  <c:v>1823.8998999999999</c:v>
                </c:pt>
                <c:pt idx="18240">
                  <c:v>1823.9999</c:v>
                </c:pt>
                <c:pt idx="18241">
                  <c:v>1824.0999000000002</c:v>
                </c:pt>
                <c:pt idx="18242">
                  <c:v>1824.1999000000001</c:v>
                </c:pt>
                <c:pt idx="18243">
                  <c:v>1824.2999</c:v>
                </c:pt>
                <c:pt idx="18244">
                  <c:v>1824.3999000000001</c:v>
                </c:pt>
                <c:pt idx="18245">
                  <c:v>1824.4999</c:v>
                </c:pt>
                <c:pt idx="18246">
                  <c:v>1824.5998999999999</c:v>
                </c:pt>
                <c:pt idx="18247">
                  <c:v>1824.6999000000001</c:v>
                </c:pt>
                <c:pt idx="18248">
                  <c:v>1824.7999</c:v>
                </c:pt>
                <c:pt idx="18249">
                  <c:v>1824.8998999999999</c:v>
                </c:pt>
                <c:pt idx="18250">
                  <c:v>1824.9999</c:v>
                </c:pt>
                <c:pt idx="18251">
                  <c:v>1825.0999000000002</c:v>
                </c:pt>
                <c:pt idx="18252">
                  <c:v>1825.1999000000001</c:v>
                </c:pt>
                <c:pt idx="18253">
                  <c:v>1825.2999</c:v>
                </c:pt>
                <c:pt idx="18254">
                  <c:v>1825.3998999999999</c:v>
                </c:pt>
                <c:pt idx="18255">
                  <c:v>1825.4999</c:v>
                </c:pt>
                <c:pt idx="18256">
                  <c:v>1825.5999000000002</c:v>
                </c:pt>
                <c:pt idx="18257">
                  <c:v>1825.6999000000001</c:v>
                </c:pt>
                <c:pt idx="18258">
                  <c:v>1825.7999</c:v>
                </c:pt>
                <c:pt idx="18259">
                  <c:v>1825.8998999999999</c:v>
                </c:pt>
                <c:pt idx="18260">
                  <c:v>1825.9999</c:v>
                </c:pt>
                <c:pt idx="18261">
                  <c:v>1826.0999000000002</c:v>
                </c:pt>
                <c:pt idx="18262">
                  <c:v>1826.1999000000001</c:v>
                </c:pt>
                <c:pt idx="18263">
                  <c:v>1826.2999</c:v>
                </c:pt>
                <c:pt idx="18264">
                  <c:v>1826.3998999999999</c:v>
                </c:pt>
                <c:pt idx="18265">
                  <c:v>1826.4999</c:v>
                </c:pt>
                <c:pt idx="18266">
                  <c:v>1826.5999000000002</c:v>
                </c:pt>
                <c:pt idx="18267">
                  <c:v>1826.6999000000001</c:v>
                </c:pt>
                <c:pt idx="18268">
                  <c:v>1826.7999</c:v>
                </c:pt>
                <c:pt idx="18269">
                  <c:v>1826.8998999999999</c:v>
                </c:pt>
                <c:pt idx="18270">
                  <c:v>1826.9999</c:v>
                </c:pt>
                <c:pt idx="18271">
                  <c:v>1827.0998999999999</c:v>
                </c:pt>
                <c:pt idx="18272">
                  <c:v>1827.1999000000001</c:v>
                </c:pt>
                <c:pt idx="18273">
                  <c:v>1827.2999</c:v>
                </c:pt>
                <c:pt idx="18274">
                  <c:v>1827.3998999999999</c:v>
                </c:pt>
                <c:pt idx="18275">
                  <c:v>1827.4999</c:v>
                </c:pt>
                <c:pt idx="18276">
                  <c:v>1827.5999000000002</c:v>
                </c:pt>
                <c:pt idx="18277">
                  <c:v>1827.6999000000001</c:v>
                </c:pt>
                <c:pt idx="18278">
                  <c:v>1827.7999</c:v>
                </c:pt>
                <c:pt idx="18279">
                  <c:v>1827.8998999999999</c:v>
                </c:pt>
                <c:pt idx="18280">
                  <c:v>1827.9999</c:v>
                </c:pt>
                <c:pt idx="18281">
                  <c:v>1828.0999000000002</c:v>
                </c:pt>
                <c:pt idx="18282">
                  <c:v>1828.1999000000001</c:v>
                </c:pt>
                <c:pt idx="18283">
                  <c:v>1828.2999</c:v>
                </c:pt>
                <c:pt idx="18284">
                  <c:v>1828.3999000000001</c:v>
                </c:pt>
                <c:pt idx="18285">
                  <c:v>1828.4999</c:v>
                </c:pt>
                <c:pt idx="18286">
                  <c:v>1828.5999000000002</c:v>
                </c:pt>
                <c:pt idx="18287">
                  <c:v>1828.6999000000001</c:v>
                </c:pt>
                <c:pt idx="18288">
                  <c:v>1828.7999</c:v>
                </c:pt>
                <c:pt idx="18289">
                  <c:v>1828.8998999999999</c:v>
                </c:pt>
                <c:pt idx="18290">
                  <c:v>1828.9999</c:v>
                </c:pt>
                <c:pt idx="18291">
                  <c:v>1829.0999000000002</c:v>
                </c:pt>
                <c:pt idx="18292">
                  <c:v>1829.1999000000001</c:v>
                </c:pt>
                <c:pt idx="18293">
                  <c:v>1829.2999</c:v>
                </c:pt>
                <c:pt idx="18294">
                  <c:v>1829.3998999999999</c:v>
                </c:pt>
                <c:pt idx="18295">
                  <c:v>1829.4999</c:v>
                </c:pt>
                <c:pt idx="18296">
                  <c:v>1829.5998999999999</c:v>
                </c:pt>
                <c:pt idx="18297">
                  <c:v>1829.6999000000001</c:v>
                </c:pt>
                <c:pt idx="18298">
                  <c:v>1829.7999</c:v>
                </c:pt>
                <c:pt idx="18299">
                  <c:v>1829.8998999999999</c:v>
                </c:pt>
                <c:pt idx="18300">
                  <c:v>1829.9999</c:v>
                </c:pt>
                <c:pt idx="18301">
                  <c:v>1830.0999000000002</c:v>
                </c:pt>
                <c:pt idx="18302">
                  <c:v>1830.1999000000001</c:v>
                </c:pt>
                <c:pt idx="18303">
                  <c:v>1830.2999</c:v>
                </c:pt>
                <c:pt idx="18304">
                  <c:v>1830.3998999999999</c:v>
                </c:pt>
                <c:pt idx="18305">
                  <c:v>1830.4999</c:v>
                </c:pt>
                <c:pt idx="18306">
                  <c:v>1830.5999000000002</c:v>
                </c:pt>
                <c:pt idx="18307">
                  <c:v>1830.6999000000001</c:v>
                </c:pt>
                <c:pt idx="18308">
                  <c:v>1830.7999</c:v>
                </c:pt>
                <c:pt idx="18309">
                  <c:v>1830.8999000000001</c:v>
                </c:pt>
                <c:pt idx="18310">
                  <c:v>1830.9999</c:v>
                </c:pt>
                <c:pt idx="18311">
                  <c:v>1831.0999000000002</c:v>
                </c:pt>
                <c:pt idx="18312">
                  <c:v>1831.1999000000001</c:v>
                </c:pt>
                <c:pt idx="18313">
                  <c:v>1831.2999</c:v>
                </c:pt>
                <c:pt idx="18314">
                  <c:v>1831.3998999999999</c:v>
                </c:pt>
                <c:pt idx="18315">
                  <c:v>1831.4999</c:v>
                </c:pt>
                <c:pt idx="18316">
                  <c:v>1831.5999000000002</c:v>
                </c:pt>
                <c:pt idx="18317">
                  <c:v>1831.6999000000001</c:v>
                </c:pt>
                <c:pt idx="18318">
                  <c:v>1831.7999</c:v>
                </c:pt>
                <c:pt idx="18319">
                  <c:v>1831.8998999999999</c:v>
                </c:pt>
                <c:pt idx="18320">
                  <c:v>1831.9999</c:v>
                </c:pt>
                <c:pt idx="18321">
                  <c:v>1832.0999000000002</c:v>
                </c:pt>
                <c:pt idx="18322">
                  <c:v>1832.1999000000001</c:v>
                </c:pt>
                <c:pt idx="18323">
                  <c:v>1832.2999</c:v>
                </c:pt>
                <c:pt idx="18324">
                  <c:v>1832.3998999999999</c:v>
                </c:pt>
                <c:pt idx="18325">
                  <c:v>1832.4999</c:v>
                </c:pt>
                <c:pt idx="18326">
                  <c:v>1832.5999000000002</c:v>
                </c:pt>
                <c:pt idx="18327">
                  <c:v>1832.6999000000001</c:v>
                </c:pt>
                <c:pt idx="18328">
                  <c:v>1832.7999</c:v>
                </c:pt>
                <c:pt idx="18329">
                  <c:v>1832.8998999999999</c:v>
                </c:pt>
                <c:pt idx="18330">
                  <c:v>1832.9999</c:v>
                </c:pt>
                <c:pt idx="18331">
                  <c:v>1833.0999000000002</c:v>
                </c:pt>
                <c:pt idx="18332">
                  <c:v>1833.1999000000001</c:v>
                </c:pt>
                <c:pt idx="18333">
                  <c:v>1833.2999</c:v>
                </c:pt>
                <c:pt idx="18334">
                  <c:v>1833.3999000000001</c:v>
                </c:pt>
                <c:pt idx="18335">
                  <c:v>1833.4999</c:v>
                </c:pt>
                <c:pt idx="18336">
                  <c:v>1833.5998999999999</c:v>
                </c:pt>
                <c:pt idx="18337">
                  <c:v>1833.6999000000001</c:v>
                </c:pt>
                <c:pt idx="18338">
                  <c:v>1833.7999</c:v>
                </c:pt>
                <c:pt idx="18339">
                  <c:v>1833.8998999999999</c:v>
                </c:pt>
                <c:pt idx="18340">
                  <c:v>1833.9999</c:v>
                </c:pt>
                <c:pt idx="18341">
                  <c:v>1834.0999000000002</c:v>
                </c:pt>
                <c:pt idx="18342">
                  <c:v>1834.1999000000001</c:v>
                </c:pt>
                <c:pt idx="18343">
                  <c:v>1834.2999</c:v>
                </c:pt>
                <c:pt idx="18344">
                  <c:v>1834.3998999999999</c:v>
                </c:pt>
                <c:pt idx="18345">
                  <c:v>1834.4999</c:v>
                </c:pt>
                <c:pt idx="18346">
                  <c:v>1834.5999000000002</c:v>
                </c:pt>
                <c:pt idx="18347">
                  <c:v>1834.6999000000001</c:v>
                </c:pt>
                <c:pt idx="18348">
                  <c:v>1834.7999</c:v>
                </c:pt>
                <c:pt idx="18349">
                  <c:v>1834.8999000000001</c:v>
                </c:pt>
                <c:pt idx="18350">
                  <c:v>1834.9999</c:v>
                </c:pt>
                <c:pt idx="18351">
                  <c:v>1835.0999000000002</c:v>
                </c:pt>
                <c:pt idx="18352">
                  <c:v>1835.1999000000001</c:v>
                </c:pt>
                <c:pt idx="18353">
                  <c:v>1835.2999</c:v>
                </c:pt>
                <c:pt idx="18354">
                  <c:v>1835.3998999999999</c:v>
                </c:pt>
                <c:pt idx="18355">
                  <c:v>1835.4999</c:v>
                </c:pt>
                <c:pt idx="18356">
                  <c:v>1835.5999000000002</c:v>
                </c:pt>
                <c:pt idx="18357">
                  <c:v>1835.6999000000001</c:v>
                </c:pt>
                <c:pt idx="18358">
                  <c:v>1835.7999</c:v>
                </c:pt>
                <c:pt idx="18359">
                  <c:v>1835.8998999999999</c:v>
                </c:pt>
                <c:pt idx="18360">
                  <c:v>1835.9999</c:v>
                </c:pt>
                <c:pt idx="18361">
                  <c:v>1836.0998999999999</c:v>
                </c:pt>
                <c:pt idx="18362">
                  <c:v>1836.1999000000001</c:v>
                </c:pt>
                <c:pt idx="18363">
                  <c:v>1836.2999</c:v>
                </c:pt>
                <c:pt idx="18364">
                  <c:v>1836.3998999999999</c:v>
                </c:pt>
                <c:pt idx="18365">
                  <c:v>1836.4999</c:v>
                </c:pt>
                <c:pt idx="18366">
                  <c:v>1836.5999000000002</c:v>
                </c:pt>
                <c:pt idx="18367">
                  <c:v>1836.6999000000001</c:v>
                </c:pt>
                <c:pt idx="18368">
                  <c:v>1836.7999</c:v>
                </c:pt>
                <c:pt idx="18369">
                  <c:v>1836.8998999999999</c:v>
                </c:pt>
                <c:pt idx="18370">
                  <c:v>1836.9999</c:v>
                </c:pt>
                <c:pt idx="18371">
                  <c:v>1837.0999000000002</c:v>
                </c:pt>
                <c:pt idx="18372">
                  <c:v>1837.1999000000001</c:v>
                </c:pt>
                <c:pt idx="18373">
                  <c:v>1837.2999</c:v>
                </c:pt>
                <c:pt idx="18374">
                  <c:v>1837.3999000000001</c:v>
                </c:pt>
                <c:pt idx="18375">
                  <c:v>1837.4999</c:v>
                </c:pt>
                <c:pt idx="18376">
                  <c:v>1837.5999000000002</c:v>
                </c:pt>
                <c:pt idx="18377">
                  <c:v>1837.6999000000001</c:v>
                </c:pt>
                <c:pt idx="18378">
                  <c:v>1837.7999</c:v>
                </c:pt>
                <c:pt idx="18379">
                  <c:v>1837.8998999999999</c:v>
                </c:pt>
                <c:pt idx="18380">
                  <c:v>1837.9999</c:v>
                </c:pt>
                <c:pt idx="18381">
                  <c:v>1838.0999000000002</c:v>
                </c:pt>
                <c:pt idx="18382">
                  <c:v>1838.1999000000001</c:v>
                </c:pt>
                <c:pt idx="18383">
                  <c:v>1838.2999</c:v>
                </c:pt>
                <c:pt idx="18384">
                  <c:v>1838.3998999999999</c:v>
                </c:pt>
                <c:pt idx="18385">
                  <c:v>1838.4999</c:v>
                </c:pt>
                <c:pt idx="18386">
                  <c:v>1838.5998999999999</c:v>
                </c:pt>
                <c:pt idx="18387">
                  <c:v>1838.6999000000001</c:v>
                </c:pt>
                <c:pt idx="18388">
                  <c:v>1838.7999</c:v>
                </c:pt>
                <c:pt idx="18389">
                  <c:v>1838.8998999999999</c:v>
                </c:pt>
                <c:pt idx="18390">
                  <c:v>1838.9999</c:v>
                </c:pt>
                <c:pt idx="18391">
                  <c:v>1839.0999000000002</c:v>
                </c:pt>
                <c:pt idx="18392">
                  <c:v>1839.1999000000001</c:v>
                </c:pt>
                <c:pt idx="18393">
                  <c:v>1839.2999</c:v>
                </c:pt>
                <c:pt idx="18394">
                  <c:v>1839.3998999999999</c:v>
                </c:pt>
                <c:pt idx="18395">
                  <c:v>1839.4999</c:v>
                </c:pt>
                <c:pt idx="18396">
                  <c:v>1839.5999000000002</c:v>
                </c:pt>
                <c:pt idx="18397">
                  <c:v>1839.6999000000001</c:v>
                </c:pt>
                <c:pt idx="18398">
                  <c:v>1839.7999</c:v>
                </c:pt>
                <c:pt idx="18399">
                  <c:v>1839.8999000000001</c:v>
                </c:pt>
                <c:pt idx="18400">
                  <c:v>1839.9999</c:v>
                </c:pt>
                <c:pt idx="18401">
                  <c:v>1840.0999000000002</c:v>
                </c:pt>
                <c:pt idx="18402">
                  <c:v>1840.1999000000001</c:v>
                </c:pt>
                <c:pt idx="18403">
                  <c:v>1840.2999</c:v>
                </c:pt>
                <c:pt idx="18404">
                  <c:v>1840.3998999999999</c:v>
                </c:pt>
                <c:pt idx="18405">
                  <c:v>1840.4999</c:v>
                </c:pt>
                <c:pt idx="18406">
                  <c:v>1840.5999000000002</c:v>
                </c:pt>
                <c:pt idx="18407">
                  <c:v>1840.6999000000001</c:v>
                </c:pt>
                <c:pt idx="18408">
                  <c:v>1840.7999</c:v>
                </c:pt>
                <c:pt idx="18409">
                  <c:v>1840.8998999999999</c:v>
                </c:pt>
                <c:pt idx="18410">
                  <c:v>1840.9999</c:v>
                </c:pt>
                <c:pt idx="18411">
                  <c:v>1841.0999000000002</c:v>
                </c:pt>
                <c:pt idx="18412">
                  <c:v>1841.1999000000001</c:v>
                </c:pt>
                <c:pt idx="18413">
                  <c:v>1841.2999</c:v>
                </c:pt>
                <c:pt idx="18414">
                  <c:v>1841.3998999999999</c:v>
                </c:pt>
                <c:pt idx="18415">
                  <c:v>1841.4999</c:v>
                </c:pt>
                <c:pt idx="18416">
                  <c:v>1841.5999000000002</c:v>
                </c:pt>
                <c:pt idx="18417">
                  <c:v>1841.6999000000001</c:v>
                </c:pt>
                <c:pt idx="18418">
                  <c:v>1841.7999</c:v>
                </c:pt>
                <c:pt idx="18419">
                  <c:v>1841.8998999999999</c:v>
                </c:pt>
                <c:pt idx="18420">
                  <c:v>1841.9999</c:v>
                </c:pt>
                <c:pt idx="18421">
                  <c:v>1842.0999000000002</c:v>
                </c:pt>
                <c:pt idx="18422">
                  <c:v>1842.1999000000001</c:v>
                </c:pt>
                <c:pt idx="18423">
                  <c:v>1842.2999</c:v>
                </c:pt>
                <c:pt idx="18424">
                  <c:v>1842.3999000000001</c:v>
                </c:pt>
                <c:pt idx="18425">
                  <c:v>1842.4999</c:v>
                </c:pt>
                <c:pt idx="18426">
                  <c:v>1842.5998999999999</c:v>
                </c:pt>
                <c:pt idx="18427">
                  <c:v>1842.6999000000001</c:v>
                </c:pt>
                <c:pt idx="18428">
                  <c:v>1842.7999</c:v>
                </c:pt>
                <c:pt idx="18429">
                  <c:v>1842.8998999999999</c:v>
                </c:pt>
                <c:pt idx="18430">
                  <c:v>1842.9999</c:v>
                </c:pt>
                <c:pt idx="18431">
                  <c:v>1843.0999000000002</c:v>
                </c:pt>
                <c:pt idx="18432">
                  <c:v>1843.1999000000001</c:v>
                </c:pt>
                <c:pt idx="18433">
                  <c:v>1843.2999</c:v>
                </c:pt>
                <c:pt idx="18434">
                  <c:v>1843.3998999999999</c:v>
                </c:pt>
                <c:pt idx="18435">
                  <c:v>1843.4999</c:v>
                </c:pt>
                <c:pt idx="18436">
                  <c:v>1843.5999000000002</c:v>
                </c:pt>
                <c:pt idx="18437">
                  <c:v>1843.6999000000001</c:v>
                </c:pt>
                <c:pt idx="18438">
                  <c:v>1843.7999</c:v>
                </c:pt>
                <c:pt idx="18439">
                  <c:v>1843.8999000000001</c:v>
                </c:pt>
                <c:pt idx="18440">
                  <c:v>1843.9999</c:v>
                </c:pt>
                <c:pt idx="18441">
                  <c:v>1844.0999000000002</c:v>
                </c:pt>
                <c:pt idx="18442">
                  <c:v>1844.1999000000001</c:v>
                </c:pt>
                <c:pt idx="18443">
                  <c:v>1844.2999</c:v>
                </c:pt>
                <c:pt idx="18444">
                  <c:v>1844.3998999999999</c:v>
                </c:pt>
                <c:pt idx="18445">
                  <c:v>1844.4999</c:v>
                </c:pt>
                <c:pt idx="18446">
                  <c:v>1844.5999000000002</c:v>
                </c:pt>
                <c:pt idx="18447">
                  <c:v>1844.6999000000001</c:v>
                </c:pt>
                <c:pt idx="18448">
                  <c:v>1844.7999</c:v>
                </c:pt>
                <c:pt idx="18449">
                  <c:v>1844.8998999999999</c:v>
                </c:pt>
                <c:pt idx="18450">
                  <c:v>1844.9999</c:v>
                </c:pt>
                <c:pt idx="18451">
                  <c:v>1845.0998999999999</c:v>
                </c:pt>
                <c:pt idx="18452">
                  <c:v>1845.1999000000001</c:v>
                </c:pt>
                <c:pt idx="18453">
                  <c:v>1845.2999</c:v>
                </c:pt>
                <c:pt idx="18454">
                  <c:v>1845.3998999999999</c:v>
                </c:pt>
                <c:pt idx="18455">
                  <c:v>1845.4999</c:v>
                </c:pt>
                <c:pt idx="18456">
                  <c:v>1845.5999000000002</c:v>
                </c:pt>
                <c:pt idx="18457">
                  <c:v>1845.6999000000001</c:v>
                </c:pt>
                <c:pt idx="18458">
                  <c:v>1845.7999</c:v>
                </c:pt>
                <c:pt idx="18459">
                  <c:v>1845.8998999999999</c:v>
                </c:pt>
                <c:pt idx="18460">
                  <c:v>1845.9999</c:v>
                </c:pt>
                <c:pt idx="18461">
                  <c:v>1846.0999000000002</c:v>
                </c:pt>
                <c:pt idx="18462">
                  <c:v>1846.1999000000001</c:v>
                </c:pt>
                <c:pt idx="18463">
                  <c:v>1846.2999</c:v>
                </c:pt>
                <c:pt idx="18464">
                  <c:v>1846.3999000000001</c:v>
                </c:pt>
                <c:pt idx="18465">
                  <c:v>1846.4999</c:v>
                </c:pt>
                <c:pt idx="18466">
                  <c:v>1846.5999000000002</c:v>
                </c:pt>
                <c:pt idx="18467">
                  <c:v>1846.6999000000001</c:v>
                </c:pt>
                <c:pt idx="18468">
                  <c:v>1846.7999</c:v>
                </c:pt>
                <c:pt idx="18469">
                  <c:v>1846.8998999999999</c:v>
                </c:pt>
                <c:pt idx="18470">
                  <c:v>1846.9999</c:v>
                </c:pt>
                <c:pt idx="18471">
                  <c:v>1847.0999000000002</c:v>
                </c:pt>
                <c:pt idx="18472">
                  <c:v>1847.1999000000001</c:v>
                </c:pt>
                <c:pt idx="18473">
                  <c:v>1847.2999</c:v>
                </c:pt>
                <c:pt idx="18474">
                  <c:v>1847.3998999999999</c:v>
                </c:pt>
                <c:pt idx="18475">
                  <c:v>1847.4999</c:v>
                </c:pt>
                <c:pt idx="18476">
                  <c:v>1847.5998999999999</c:v>
                </c:pt>
                <c:pt idx="18477">
                  <c:v>1847.6999000000001</c:v>
                </c:pt>
                <c:pt idx="18478">
                  <c:v>1847.7999</c:v>
                </c:pt>
                <c:pt idx="18479">
                  <c:v>1847.8998999999999</c:v>
                </c:pt>
                <c:pt idx="18480">
                  <c:v>1847.9999</c:v>
                </c:pt>
                <c:pt idx="18481">
                  <c:v>1848.0999000000002</c:v>
                </c:pt>
                <c:pt idx="18482">
                  <c:v>1848.1999000000001</c:v>
                </c:pt>
                <c:pt idx="18483">
                  <c:v>1848.2999</c:v>
                </c:pt>
                <c:pt idx="18484">
                  <c:v>1848.3998999999999</c:v>
                </c:pt>
                <c:pt idx="18485">
                  <c:v>1848.4999</c:v>
                </c:pt>
                <c:pt idx="18486">
                  <c:v>1848.5999000000002</c:v>
                </c:pt>
                <c:pt idx="18487">
                  <c:v>1848.6999000000001</c:v>
                </c:pt>
                <c:pt idx="18488">
                  <c:v>1848.7999</c:v>
                </c:pt>
                <c:pt idx="18489">
                  <c:v>1848.8999000000001</c:v>
                </c:pt>
                <c:pt idx="18490">
                  <c:v>1848.9999</c:v>
                </c:pt>
                <c:pt idx="18491">
                  <c:v>1849.0999000000002</c:v>
                </c:pt>
                <c:pt idx="18492">
                  <c:v>1849.1999000000001</c:v>
                </c:pt>
                <c:pt idx="18493">
                  <c:v>1849.2999</c:v>
                </c:pt>
                <c:pt idx="18494">
                  <c:v>1849.3998999999999</c:v>
                </c:pt>
                <c:pt idx="18495">
                  <c:v>1849.4999</c:v>
                </c:pt>
                <c:pt idx="18496">
                  <c:v>1849.5999000000002</c:v>
                </c:pt>
                <c:pt idx="18497">
                  <c:v>1849.6999000000001</c:v>
                </c:pt>
                <c:pt idx="18498">
                  <c:v>1849.7999</c:v>
                </c:pt>
                <c:pt idx="18499">
                  <c:v>1849.8998999999999</c:v>
                </c:pt>
                <c:pt idx="18500">
                  <c:v>1849.9999</c:v>
                </c:pt>
                <c:pt idx="18501">
                  <c:v>1850.0999000000002</c:v>
                </c:pt>
                <c:pt idx="18502">
                  <c:v>1850.1999000000001</c:v>
                </c:pt>
                <c:pt idx="18503">
                  <c:v>1850.2999</c:v>
                </c:pt>
                <c:pt idx="18504">
                  <c:v>1850.3998999999999</c:v>
                </c:pt>
                <c:pt idx="18505">
                  <c:v>1850.4999</c:v>
                </c:pt>
                <c:pt idx="18506">
                  <c:v>1850.5999000000002</c:v>
                </c:pt>
                <c:pt idx="18507">
                  <c:v>1850.6999000000001</c:v>
                </c:pt>
                <c:pt idx="18508">
                  <c:v>1850.7999</c:v>
                </c:pt>
                <c:pt idx="18509">
                  <c:v>1850.8998999999999</c:v>
                </c:pt>
                <c:pt idx="18510">
                  <c:v>1850.9999</c:v>
                </c:pt>
                <c:pt idx="18511">
                  <c:v>1851.0999000000002</c:v>
                </c:pt>
                <c:pt idx="18512">
                  <c:v>1851.1999000000001</c:v>
                </c:pt>
                <c:pt idx="18513">
                  <c:v>1851.2999</c:v>
                </c:pt>
                <c:pt idx="18514">
                  <c:v>1851.3998999999999</c:v>
                </c:pt>
                <c:pt idx="18515">
                  <c:v>1851.4999</c:v>
                </c:pt>
                <c:pt idx="18516">
                  <c:v>1851.5998999999999</c:v>
                </c:pt>
                <c:pt idx="18517">
                  <c:v>1851.6999000000001</c:v>
                </c:pt>
                <c:pt idx="18518">
                  <c:v>1851.7999</c:v>
                </c:pt>
                <c:pt idx="18519">
                  <c:v>1851.8998999999999</c:v>
                </c:pt>
                <c:pt idx="18520">
                  <c:v>1851.9999</c:v>
                </c:pt>
                <c:pt idx="18521">
                  <c:v>1852.0999000000002</c:v>
                </c:pt>
                <c:pt idx="18522">
                  <c:v>1852.1999000000001</c:v>
                </c:pt>
                <c:pt idx="18523">
                  <c:v>1852.2999</c:v>
                </c:pt>
                <c:pt idx="18524">
                  <c:v>1852.3998999999999</c:v>
                </c:pt>
                <c:pt idx="18525">
                  <c:v>1852.4999</c:v>
                </c:pt>
                <c:pt idx="18526">
                  <c:v>1852.5999000000002</c:v>
                </c:pt>
                <c:pt idx="18527">
                  <c:v>1852.6999000000001</c:v>
                </c:pt>
                <c:pt idx="18528">
                  <c:v>1852.7999</c:v>
                </c:pt>
                <c:pt idx="18529">
                  <c:v>1852.8999000000001</c:v>
                </c:pt>
                <c:pt idx="18530">
                  <c:v>1852.9999</c:v>
                </c:pt>
                <c:pt idx="18531">
                  <c:v>1853.0999000000002</c:v>
                </c:pt>
                <c:pt idx="18532">
                  <c:v>1853.1999000000001</c:v>
                </c:pt>
                <c:pt idx="18533">
                  <c:v>1853.2999</c:v>
                </c:pt>
                <c:pt idx="18534">
                  <c:v>1853.3998999999999</c:v>
                </c:pt>
                <c:pt idx="18535">
                  <c:v>1853.4999</c:v>
                </c:pt>
                <c:pt idx="18536">
                  <c:v>1853.5999000000002</c:v>
                </c:pt>
                <c:pt idx="18537">
                  <c:v>1853.6999000000001</c:v>
                </c:pt>
                <c:pt idx="18538">
                  <c:v>1853.7999</c:v>
                </c:pt>
                <c:pt idx="18539">
                  <c:v>1853.8998999999999</c:v>
                </c:pt>
                <c:pt idx="18540">
                  <c:v>1853.9999</c:v>
                </c:pt>
                <c:pt idx="18541">
                  <c:v>1854.0998999999999</c:v>
                </c:pt>
                <c:pt idx="18542">
                  <c:v>1854.1999000000001</c:v>
                </c:pt>
                <c:pt idx="18543">
                  <c:v>1854.2999</c:v>
                </c:pt>
                <c:pt idx="18544">
                  <c:v>1854.3998999999999</c:v>
                </c:pt>
                <c:pt idx="18545">
                  <c:v>1854.4999</c:v>
                </c:pt>
                <c:pt idx="18546">
                  <c:v>1854.5999000000002</c:v>
                </c:pt>
                <c:pt idx="18547">
                  <c:v>1854.6999000000001</c:v>
                </c:pt>
                <c:pt idx="18548">
                  <c:v>1854.7999</c:v>
                </c:pt>
                <c:pt idx="18549">
                  <c:v>1854.8998999999999</c:v>
                </c:pt>
                <c:pt idx="18550">
                  <c:v>1854.9999</c:v>
                </c:pt>
                <c:pt idx="18551">
                  <c:v>1855.0999000000002</c:v>
                </c:pt>
                <c:pt idx="18552">
                  <c:v>1855.1999000000001</c:v>
                </c:pt>
                <c:pt idx="18553">
                  <c:v>1855.2999</c:v>
                </c:pt>
                <c:pt idx="18554">
                  <c:v>1855.3999000000001</c:v>
                </c:pt>
                <c:pt idx="18555">
                  <c:v>1855.4999</c:v>
                </c:pt>
                <c:pt idx="18556">
                  <c:v>1855.5999000000002</c:v>
                </c:pt>
                <c:pt idx="18557">
                  <c:v>1855.6999000000001</c:v>
                </c:pt>
                <c:pt idx="18558">
                  <c:v>1855.7999</c:v>
                </c:pt>
                <c:pt idx="18559">
                  <c:v>1855.8998999999999</c:v>
                </c:pt>
                <c:pt idx="18560">
                  <c:v>1855.9999</c:v>
                </c:pt>
                <c:pt idx="18561">
                  <c:v>1856.0999000000002</c:v>
                </c:pt>
                <c:pt idx="18562">
                  <c:v>1856.1999000000001</c:v>
                </c:pt>
                <c:pt idx="18563">
                  <c:v>1856.2999</c:v>
                </c:pt>
                <c:pt idx="18564">
                  <c:v>1856.3998999999999</c:v>
                </c:pt>
                <c:pt idx="18565">
                  <c:v>1856.4999</c:v>
                </c:pt>
                <c:pt idx="18566">
                  <c:v>1856.5999000000002</c:v>
                </c:pt>
                <c:pt idx="18567">
                  <c:v>1856.6999000000001</c:v>
                </c:pt>
                <c:pt idx="18568">
                  <c:v>1856.7999</c:v>
                </c:pt>
                <c:pt idx="18569">
                  <c:v>1856.8998999999999</c:v>
                </c:pt>
                <c:pt idx="18570">
                  <c:v>1856.9999</c:v>
                </c:pt>
                <c:pt idx="18571">
                  <c:v>1857.0999000000002</c:v>
                </c:pt>
                <c:pt idx="18572">
                  <c:v>1857.1999000000001</c:v>
                </c:pt>
                <c:pt idx="18573">
                  <c:v>1857.2999</c:v>
                </c:pt>
                <c:pt idx="18574">
                  <c:v>1857.3998999999999</c:v>
                </c:pt>
                <c:pt idx="18575">
                  <c:v>1857.4999</c:v>
                </c:pt>
                <c:pt idx="18576">
                  <c:v>1857.5999000000002</c:v>
                </c:pt>
                <c:pt idx="18577">
                  <c:v>1857.6999000000001</c:v>
                </c:pt>
                <c:pt idx="18578">
                  <c:v>1857.7999</c:v>
                </c:pt>
                <c:pt idx="18579">
                  <c:v>1857.8999000000001</c:v>
                </c:pt>
                <c:pt idx="18580">
                  <c:v>1857.9999</c:v>
                </c:pt>
                <c:pt idx="18581">
                  <c:v>1858.0998999999999</c:v>
                </c:pt>
                <c:pt idx="18582">
                  <c:v>1858.1999000000001</c:v>
                </c:pt>
                <c:pt idx="18583">
                  <c:v>1858.2999</c:v>
                </c:pt>
                <c:pt idx="18584">
                  <c:v>1858.3998999999999</c:v>
                </c:pt>
                <c:pt idx="18585">
                  <c:v>1858.4999</c:v>
                </c:pt>
                <c:pt idx="18586">
                  <c:v>1858.5999000000002</c:v>
                </c:pt>
                <c:pt idx="18587">
                  <c:v>1858.6999000000001</c:v>
                </c:pt>
                <c:pt idx="18588">
                  <c:v>1858.7999</c:v>
                </c:pt>
                <c:pt idx="18589">
                  <c:v>1858.8998999999999</c:v>
                </c:pt>
                <c:pt idx="18590">
                  <c:v>1858.9999</c:v>
                </c:pt>
                <c:pt idx="18591">
                  <c:v>1859.0999000000002</c:v>
                </c:pt>
                <c:pt idx="18592">
                  <c:v>1859.1999000000001</c:v>
                </c:pt>
                <c:pt idx="18593">
                  <c:v>1859.2999</c:v>
                </c:pt>
                <c:pt idx="18594">
                  <c:v>1859.3999000000001</c:v>
                </c:pt>
                <c:pt idx="18595">
                  <c:v>1859.4999</c:v>
                </c:pt>
                <c:pt idx="18596">
                  <c:v>1859.5999000000002</c:v>
                </c:pt>
                <c:pt idx="18597">
                  <c:v>1859.6999000000001</c:v>
                </c:pt>
                <c:pt idx="18598">
                  <c:v>1859.7999</c:v>
                </c:pt>
                <c:pt idx="18599">
                  <c:v>1859.8998999999999</c:v>
                </c:pt>
                <c:pt idx="18600">
                  <c:v>1859.9999</c:v>
                </c:pt>
                <c:pt idx="18601">
                  <c:v>1860.0999000000002</c:v>
                </c:pt>
                <c:pt idx="18602">
                  <c:v>1860.1999000000001</c:v>
                </c:pt>
                <c:pt idx="18603">
                  <c:v>1860.2999</c:v>
                </c:pt>
                <c:pt idx="18604">
                  <c:v>1860.3998999999999</c:v>
                </c:pt>
                <c:pt idx="18605">
                  <c:v>1860.4999</c:v>
                </c:pt>
                <c:pt idx="18606">
                  <c:v>1860.5998999999999</c:v>
                </c:pt>
                <c:pt idx="18607">
                  <c:v>1860.6999000000001</c:v>
                </c:pt>
                <c:pt idx="18608">
                  <c:v>1860.7999</c:v>
                </c:pt>
                <c:pt idx="18609">
                  <c:v>1860.8998999999999</c:v>
                </c:pt>
                <c:pt idx="18610">
                  <c:v>1860.9999</c:v>
                </c:pt>
                <c:pt idx="18611">
                  <c:v>1861.0999000000002</c:v>
                </c:pt>
                <c:pt idx="18612">
                  <c:v>1861.1999000000001</c:v>
                </c:pt>
                <c:pt idx="18613">
                  <c:v>1861.2999</c:v>
                </c:pt>
                <c:pt idx="18614">
                  <c:v>1861.3998999999999</c:v>
                </c:pt>
                <c:pt idx="18615">
                  <c:v>1861.4999</c:v>
                </c:pt>
                <c:pt idx="18616">
                  <c:v>1861.5999000000002</c:v>
                </c:pt>
                <c:pt idx="18617">
                  <c:v>1861.6999000000001</c:v>
                </c:pt>
                <c:pt idx="18618">
                  <c:v>1861.7999</c:v>
                </c:pt>
                <c:pt idx="18619">
                  <c:v>1861.8999000000001</c:v>
                </c:pt>
                <c:pt idx="18620">
                  <c:v>1861.9999</c:v>
                </c:pt>
                <c:pt idx="18621">
                  <c:v>1862.0999000000002</c:v>
                </c:pt>
                <c:pt idx="18622">
                  <c:v>1862.1999000000001</c:v>
                </c:pt>
                <c:pt idx="18623">
                  <c:v>1862.2999</c:v>
                </c:pt>
                <c:pt idx="18624">
                  <c:v>1862.3998999999999</c:v>
                </c:pt>
                <c:pt idx="18625">
                  <c:v>1862.4999</c:v>
                </c:pt>
                <c:pt idx="18626">
                  <c:v>1862.5999000000002</c:v>
                </c:pt>
                <c:pt idx="18627">
                  <c:v>1862.6999000000001</c:v>
                </c:pt>
                <c:pt idx="18628">
                  <c:v>1862.7999</c:v>
                </c:pt>
                <c:pt idx="18629">
                  <c:v>1862.8998999999999</c:v>
                </c:pt>
                <c:pt idx="18630">
                  <c:v>1862.9999</c:v>
                </c:pt>
                <c:pt idx="18631">
                  <c:v>1863.0998999999999</c:v>
                </c:pt>
                <c:pt idx="18632">
                  <c:v>1863.1999000000001</c:v>
                </c:pt>
                <c:pt idx="18633">
                  <c:v>1863.2999</c:v>
                </c:pt>
                <c:pt idx="18634">
                  <c:v>1863.3998999999999</c:v>
                </c:pt>
                <c:pt idx="18635">
                  <c:v>1863.4999</c:v>
                </c:pt>
                <c:pt idx="18636">
                  <c:v>1863.5999000000002</c:v>
                </c:pt>
                <c:pt idx="18637">
                  <c:v>1863.6999000000001</c:v>
                </c:pt>
                <c:pt idx="18638">
                  <c:v>1863.7999</c:v>
                </c:pt>
                <c:pt idx="18639">
                  <c:v>1863.8998999999999</c:v>
                </c:pt>
                <c:pt idx="18640">
                  <c:v>1863.9999</c:v>
                </c:pt>
                <c:pt idx="18641">
                  <c:v>1864.0999000000002</c:v>
                </c:pt>
                <c:pt idx="18642">
                  <c:v>1864.1999000000001</c:v>
                </c:pt>
                <c:pt idx="18643">
                  <c:v>1864.2999</c:v>
                </c:pt>
                <c:pt idx="18644">
                  <c:v>1864.3999000000001</c:v>
                </c:pt>
                <c:pt idx="18645">
                  <c:v>1864.4999</c:v>
                </c:pt>
                <c:pt idx="18646">
                  <c:v>1864.5999000000002</c:v>
                </c:pt>
                <c:pt idx="18647">
                  <c:v>1864.6999000000001</c:v>
                </c:pt>
                <c:pt idx="18648">
                  <c:v>1864.7999</c:v>
                </c:pt>
                <c:pt idx="18649">
                  <c:v>1864.8998999999999</c:v>
                </c:pt>
                <c:pt idx="18650">
                  <c:v>1864.9999</c:v>
                </c:pt>
                <c:pt idx="18651">
                  <c:v>1865.0999000000002</c:v>
                </c:pt>
                <c:pt idx="18652">
                  <c:v>1865.1999000000001</c:v>
                </c:pt>
                <c:pt idx="18653">
                  <c:v>1865.2999</c:v>
                </c:pt>
                <c:pt idx="18654">
                  <c:v>1865.3998999999999</c:v>
                </c:pt>
                <c:pt idx="18655">
                  <c:v>1865.4999</c:v>
                </c:pt>
                <c:pt idx="18656">
                  <c:v>1865.5999000000002</c:v>
                </c:pt>
                <c:pt idx="18657">
                  <c:v>1865.6999000000001</c:v>
                </c:pt>
                <c:pt idx="18658">
                  <c:v>1865.7999</c:v>
                </c:pt>
                <c:pt idx="18659">
                  <c:v>1865.8998999999999</c:v>
                </c:pt>
                <c:pt idx="18660">
                  <c:v>1865.9999</c:v>
                </c:pt>
                <c:pt idx="18661">
                  <c:v>1866.0999000000002</c:v>
                </c:pt>
                <c:pt idx="18662">
                  <c:v>1866.1999000000001</c:v>
                </c:pt>
                <c:pt idx="18663">
                  <c:v>1866.2999</c:v>
                </c:pt>
                <c:pt idx="18664">
                  <c:v>1866.3998999999999</c:v>
                </c:pt>
                <c:pt idx="18665">
                  <c:v>1866.4999</c:v>
                </c:pt>
                <c:pt idx="18666">
                  <c:v>1866.5999000000002</c:v>
                </c:pt>
                <c:pt idx="18667">
                  <c:v>1866.6999000000001</c:v>
                </c:pt>
                <c:pt idx="18668">
                  <c:v>1866.7999</c:v>
                </c:pt>
                <c:pt idx="18669">
                  <c:v>1866.8999000000001</c:v>
                </c:pt>
                <c:pt idx="18670">
                  <c:v>1866.9999</c:v>
                </c:pt>
                <c:pt idx="18671">
                  <c:v>1867.0998999999999</c:v>
                </c:pt>
                <c:pt idx="18672">
                  <c:v>1867.1999000000001</c:v>
                </c:pt>
                <c:pt idx="18673">
                  <c:v>1867.2999</c:v>
                </c:pt>
                <c:pt idx="18674">
                  <c:v>1867.3998999999999</c:v>
                </c:pt>
                <c:pt idx="18675">
                  <c:v>1867.4999</c:v>
                </c:pt>
                <c:pt idx="18676">
                  <c:v>1867.5999000000002</c:v>
                </c:pt>
                <c:pt idx="18677">
                  <c:v>1867.6999000000001</c:v>
                </c:pt>
                <c:pt idx="18678">
                  <c:v>1867.7999</c:v>
                </c:pt>
                <c:pt idx="18679">
                  <c:v>1867.8998999999999</c:v>
                </c:pt>
                <c:pt idx="18680">
                  <c:v>1867.9999</c:v>
                </c:pt>
                <c:pt idx="18681">
                  <c:v>1868.0999000000002</c:v>
                </c:pt>
                <c:pt idx="18682">
                  <c:v>1868.1999000000001</c:v>
                </c:pt>
                <c:pt idx="18683">
                  <c:v>1868.2999</c:v>
                </c:pt>
                <c:pt idx="18684">
                  <c:v>1868.3999000000001</c:v>
                </c:pt>
                <c:pt idx="18685">
                  <c:v>1868.4999</c:v>
                </c:pt>
                <c:pt idx="18686">
                  <c:v>1868.5999000000002</c:v>
                </c:pt>
                <c:pt idx="18687">
                  <c:v>1868.6999000000001</c:v>
                </c:pt>
                <c:pt idx="18688">
                  <c:v>1868.7999</c:v>
                </c:pt>
                <c:pt idx="18689">
                  <c:v>1868.8998999999999</c:v>
                </c:pt>
                <c:pt idx="18690">
                  <c:v>1868.9999</c:v>
                </c:pt>
                <c:pt idx="18691">
                  <c:v>1869.0999000000002</c:v>
                </c:pt>
                <c:pt idx="18692">
                  <c:v>1869.1999000000001</c:v>
                </c:pt>
                <c:pt idx="18693">
                  <c:v>1869.2999</c:v>
                </c:pt>
                <c:pt idx="18694">
                  <c:v>1869.3998999999999</c:v>
                </c:pt>
                <c:pt idx="18695">
                  <c:v>1869.4999</c:v>
                </c:pt>
                <c:pt idx="18696">
                  <c:v>1869.5998999999999</c:v>
                </c:pt>
                <c:pt idx="18697">
                  <c:v>1869.6999000000001</c:v>
                </c:pt>
                <c:pt idx="18698">
                  <c:v>1869.7999</c:v>
                </c:pt>
                <c:pt idx="18699">
                  <c:v>1869.8998999999999</c:v>
                </c:pt>
                <c:pt idx="18700">
                  <c:v>1869.9999</c:v>
                </c:pt>
                <c:pt idx="18701">
                  <c:v>1870.0999000000002</c:v>
                </c:pt>
                <c:pt idx="18702">
                  <c:v>1870.1999000000001</c:v>
                </c:pt>
                <c:pt idx="18703">
                  <c:v>1870.2999</c:v>
                </c:pt>
                <c:pt idx="18704">
                  <c:v>1870.3998999999999</c:v>
                </c:pt>
                <c:pt idx="18705">
                  <c:v>1870.4999</c:v>
                </c:pt>
                <c:pt idx="18706">
                  <c:v>1870.5999000000002</c:v>
                </c:pt>
                <c:pt idx="18707">
                  <c:v>1870.6999000000001</c:v>
                </c:pt>
                <c:pt idx="18708">
                  <c:v>1870.7999</c:v>
                </c:pt>
                <c:pt idx="18709">
                  <c:v>1870.8999000000001</c:v>
                </c:pt>
                <c:pt idx="18710">
                  <c:v>1870.9999</c:v>
                </c:pt>
                <c:pt idx="18711">
                  <c:v>1871.0999000000002</c:v>
                </c:pt>
                <c:pt idx="18712">
                  <c:v>1871.1999000000001</c:v>
                </c:pt>
                <c:pt idx="18713">
                  <c:v>1871.2999</c:v>
                </c:pt>
                <c:pt idx="18714">
                  <c:v>1871.3998999999999</c:v>
                </c:pt>
                <c:pt idx="18715">
                  <c:v>1871.4999</c:v>
                </c:pt>
                <c:pt idx="18716">
                  <c:v>1871.5999000000002</c:v>
                </c:pt>
                <c:pt idx="18717">
                  <c:v>1871.6999000000001</c:v>
                </c:pt>
                <c:pt idx="18718">
                  <c:v>1871.7999</c:v>
                </c:pt>
                <c:pt idx="18719">
                  <c:v>1871.8998999999999</c:v>
                </c:pt>
                <c:pt idx="18720">
                  <c:v>1871.9999</c:v>
                </c:pt>
                <c:pt idx="18721">
                  <c:v>1872.0998999999999</c:v>
                </c:pt>
                <c:pt idx="18722">
                  <c:v>1872.1999000000001</c:v>
                </c:pt>
                <c:pt idx="18723">
                  <c:v>1872.2999</c:v>
                </c:pt>
                <c:pt idx="18724">
                  <c:v>1872.3998999999999</c:v>
                </c:pt>
                <c:pt idx="18725">
                  <c:v>1872.4999</c:v>
                </c:pt>
                <c:pt idx="18726">
                  <c:v>1872.5999000000002</c:v>
                </c:pt>
                <c:pt idx="18727">
                  <c:v>1872.6999000000001</c:v>
                </c:pt>
                <c:pt idx="18728">
                  <c:v>1872.7999</c:v>
                </c:pt>
                <c:pt idx="18729">
                  <c:v>1872.8998999999999</c:v>
                </c:pt>
                <c:pt idx="18730">
                  <c:v>1872.9999</c:v>
                </c:pt>
                <c:pt idx="18731">
                  <c:v>1873.0999000000002</c:v>
                </c:pt>
                <c:pt idx="18732">
                  <c:v>1873.1999000000001</c:v>
                </c:pt>
                <c:pt idx="18733">
                  <c:v>1873.2999</c:v>
                </c:pt>
                <c:pt idx="18734">
                  <c:v>1873.3999000000001</c:v>
                </c:pt>
                <c:pt idx="18735">
                  <c:v>1873.4999</c:v>
                </c:pt>
                <c:pt idx="18736">
                  <c:v>1873.5999000000002</c:v>
                </c:pt>
                <c:pt idx="18737">
                  <c:v>1873.6999000000001</c:v>
                </c:pt>
                <c:pt idx="18738">
                  <c:v>1873.7999</c:v>
                </c:pt>
                <c:pt idx="18739">
                  <c:v>1873.8998999999999</c:v>
                </c:pt>
                <c:pt idx="18740">
                  <c:v>1873.9999</c:v>
                </c:pt>
                <c:pt idx="18741">
                  <c:v>1874.0999000000002</c:v>
                </c:pt>
                <c:pt idx="18742">
                  <c:v>1874.1999000000001</c:v>
                </c:pt>
                <c:pt idx="18743">
                  <c:v>1874.2999</c:v>
                </c:pt>
                <c:pt idx="18744">
                  <c:v>1874.3998999999999</c:v>
                </c:pt>
                <c:pt idx="18745">
                  <c:v>1874.4999</c:v>
                </c:pt>
                <c:pt idx="18746">
                  <c:v>1874.5999000000002</c:v>
                </c:pt>
                <c:pt idx="18747">
                  <c:v>1874.6999000000001</c:v>
                </c:pt>
                <c:pt idx="18748">
                  <c:v>1874.7999</c:v>
                </c:pt>
                <c:pt idx="18749">
                  <c:v>1874.8998999999999</c:v>
                </c:pt>
                <c:pt idx="18750">
                  <c:v>1874.9999</c:v>
                </c:pt>
                <c:pt idx="18751">
                  <c:v>1875.0999000000002</c:v>
                </c:pt>
                <c:pt idx="18752">
                  <c:v>1875.1999000000001</c:v>
                </c:pt>
                <c:pt idx="18753">
                  <c:v>1875.2999</c:v>
                </c:pt>
                <c:pt idx="18754">
                  <c:v>1875.3998999999999</c:v>
                </c:pt>
                <c:pt idx="18755">
                  <c:v>1875.4999</c:v>
                </c:pt>
                <c:pt idx="18756">
                  <c:v>1875.5999000000002</c:v>
                </c:pt>
                <c:pt idx="18757">
                  <c:v>1875.6999000000001</c:v>
                </c:pt>
                <c:pt idx="18758">
                  <c:v>1875.7999</c:v>
                </c:pt>
                <c:pt idx="18759">
                  <c:v>1875.8998999999999</c:v>
                </c:pt>
                <c:pt idx="18760">
                  <c:v>1875.9999</c:v>
                </c:pt>
                <c:pt idx="18761">
                  <c:v>1876.0998999999999</c:v>
                </c:pt>
                <c:pt idx="18762">
                  <c:v>1876.1999000000001</c:v>
                </c:pt>
                <c:pt idx="18763">
                  <c:v>1876.2999</c:v>
                </c:pt>
                <c:pt idx="18764">
                  <c:v>1876.3998999999999</c:v>
                </c:pt>
                <c:pt idx="18765">
                  <c:v>1876.4999</c:v>
                </c:pt>
                <c:pt idx="18766">
                  <c:v>1876.5999000000002</c:v>
                </c:pt>
                <c:pt idx="18767">
                  <c:v>1876.6999000000001</c:v>
                </c:pt>
                <c:pt idx="18768">
                  <c:v>1876.7999</c:v>
                </c:pt>
                <c:pt idx="18769">
                  <c:v>1876.8998999999999</c:v>
                </c:pt>
                <c:pt idx="18770">
                  <c:v>1876.9999</c:v>
                </c:pt>
                <c:pt idx="18771">
                  <c:v>1877.0999000000002</c:v>
                </c:pt>
                <c:pt idx="18772">
                  <c:v>1877.1999000000001</c:v>
                </c:pt>
                <c:pt idx="18773">
                  <c:v>1877.2999</c:v>
                </c:pt>
                <c:pt idx="18774">
                  <c:v>1877.3999000000001</c:v>
                </c:pt>
                <c:pt idx="18775">
                  <c:v>1877.4999</c:v>
                </c:pt>
                <c:pt idx="18776">
                  <c:v>1877.5999000000002</c:v>
                </c:pt>
                <c:pt idx="18777">
                  <c:v>1877.6999000000001</c:v>
                </c:pt>
                <c:pt idx="18778">
                  <c:v>1877.7999</c:v>
                </c:pt>
                <c:pt idx="18779">
                  <c:v>1877.8998999999999</c:v>
                </c:pt>
                <c:pt idx="18780">
                  <c:v>1877.9999</c:v>
                </c:pt>
                <c:pt idx="18781">
                  <c:v>1878.0999000000002</c:v>
                </c:pt>
                <c:pt idx="18782">
                  <c:v>1878.1999000000001</c:v>
                </c:pt>
                <c:pt idx="18783">
                  <c:v>1878.2999</c:v>
                </c:pt>
                <c:pt idx="18784">
                  <c:v>1878.3998999999999</c:v>
                </c:pt>
                <c:pt idx="18785">
                  <c:v>1878.4999</c:v>
                </c:pt>
                <c:pt idx="18786">
                  <c:v>1878.5998999999999</c:v>
                </c:pt>
                <c:pt idx="18787">
                  <c:v>1878.6999000000001</c:v>
                </c:pt>
                <c:pt idx="18788">
                  <c:v>1878.7999</c:v>
                </c:pt>
                <c:pt idx="18789">
                  <c:v>1878.8998999999999</c:v>
                </c:pt>
                <c:pt idx="18790">
                  <c:v>1878.9999</c:v>
                </c:pt>
                <c:pt idx="18791">
                  <c:v>1879.0999000000002</c:v>
                </c:pt>
                <c:pt idx="18792">
                  <c:v>1879.1999000000001</c:v>
                </c:pt>
                <c:pt idx="18793">
                  <c:v>1879.2999</c:v>
                </c:pt>
                <c:pt idx="18794">
                  <c:v>1879.3998999999999</c:v>
                </c:pt>
                <c:pt idx="18795">
                  <c:v>1879.4999</c:v>
                </c:pt>
                <c:pt idx="18796">
                  <c:v>1879.5999000000002</c:v>
                </c:pt>
                <c:pt idx="18797">
                  <c:v>1879.6999000000001</c:v>
                </c:pt>
                <c:pt idx="18798">
                  <c:v>1879.7999</c:v>
                </c:pt>
                <c:pt idx="18799">
                  <c:v>1879.8999000000001</c:v>
                </c:pt>
                <c:pt idx="18800">
                  <c:v>1879.9999</c:v>
                </c:pt>
                <c:pt idx="18801">
                  <c:v>1880.0999000000002</c:v>
                </c:pt>
                <c:pt idx="18802">
                  <c:v>1880.1999000000001</c:v>
                </c:pt>
                <c:pt idx="18803">
                  <c:v>1880.2999</c:v>
                </c:pt>
                <c:pt idx="18804">
                  <c:v>1880.3998999999999</c:v>
                </c:pt>
                <c:pt idx="18805">
                  <c:v>1880.4999</c:v>
                </c:pt>
                <c:pt idx="18806">
                  <c:v>1880.5999000000002</c:v>
                </c:pt>
                <c:pt idx="18807">
                  <c:v>1880.6999000000001</c:v>
                </c:pt>
                <c:pt idx="18808">
                  <c:v>1880.7999</c:v>
                </c:pt>
                <c:pt idx="18809">
                  <c:v>1880.8998999999999</c:v>
                </c:pt>
                <c:pt idx="18810">
                  <c:v>1880.9999</c:v>
                </c:pt>
                <c:pt idx="18811">
                  <c:v>1881.0999000000002</c:v>
                </c:pt>
                <c:pt idx="18812">
                  <c:v>1881.1999000000001</c:v>
                </c:pt>
                <c:pt idx="18813">
                  <c:v>1881.2999</c:v>
                </c:pt>
                <c:pt idx="18814">
                  <c:v>1881.3998999999999</c:v>
                </c:pt>
                <c:pt idx="18815">
                  <c:v>1881.4999</c:v>
                </c:pt>
                <c:pt idx="18816">
                  <c:v>1881.5999000000002</c:v>
                </c:pt>
                <c:pt idx="18817">
                  <c:v>1881.6999000000001</c:v>
                </c:pt>
                <c:pt idx="18818">
                  <c:v>1881.7999</c:v>
                </c:pt>
                <c:pt idx="18819">
                  <c:v>1881.8998999999999</c:v>
                </c:pt>
                <c:pt idx="18820">
                  <c:v>1881.9999</c:v>
                </c:pt>
                <c:pt idx="18821">
                  <c:v>1882.0999000000002</c:v>
                </c:pt>
                <c:pt idx="18822">
                  <c:v>1882.1999000000001</c:v>
                </c:pt>
                <c:pt idx="18823">
                  <c:v>1882.2999</c:v>
                </c:pt>
                <c:pt idx="18824">
                  <c:v>1882.3999000000001</c:v>
                </c:pt>
                <c:pt idx="18825">
                  <c:v>1882.4999</c:v>
                </c:pt>
                <c:pt idx="18826">
                  <c:v>1882.5998999999999</c:v>
                </c:pt>
                <c:pt idx="18827">
                  <c:v>1882.6999000000001</c:v>
                </c:pt>
                <c:pt idx="18828">
                  <c:v>1882.7999</c:v>
                </c:pt>
                <c:pt idx="18829">
                  <c:v>1882.8998999999999</c:v>
                </c:pt>
                <c:pt idx="18830">
                  <c:v>1882.9999</c:v>
                </c:pt>
                <c:pt idx="18831">
                  <c:v>1883.0999000000002</c:v>
                </c:pt>
                <c:pt idx="18832">
                  <c:v>1883.1999000000001</c:v>
                </c:pt>
                <c:pt idx="18833">
                  <c:v>1883.2999</c:v>
                </c:pt>
                <c:pt idx="18834">
                  <c:v>1883.3998999999999</c:v>
                </c:pt>
                <c:pt idx="18835">
                  <c:v>1883.4999</c:v>
                </c:pt>
                <c:pt idx="18836">
                  <c:v>1883.5999000000002</c:v>
                </c:pt>
                <c:pt idx="18837">
                  <c:v>1883.6999000000001</c:v>
                </c:pt>
                <c:pt idx="18838">
                  <c:v>1883.7999</c:v>
                </c:pt>
                <c:pt idx="18839">
                  <c:v>1883.8999000000001</c:v>
                </c:pt>
                <c:pt idx="18840">
                  <c:v>1883.9999</c:v>
                </c:pt>
                <c:pt idx="18841">
                  <c:v>1884.0999000000002</c:v>
                </c:pt>
                <c:pt idx="18842">
                  <c:v>1884.1999000000001</c:v>
                </c:pt>
                <c:pt idx="18843">
                  <c:v>1884.2999</c:v>
                </c:pt>
                <c:pt idx="18844">
                  <c:v>1884.3998999999999</c:v>
                </c:pt>
                <c:pt idx="18845">
                  <c:v>1884.4999</c:v>
                </c:pt>
                <c:pt idx="18846">
                  <c:v>1884.5999000000002</c:v>
                </c:pt>
                <c:pt idx="18847">
                  <c:v>1884.6999000000001</c:v>
                </c:pt>
                <c:pt idx="18848">
                  <c:v>1884.7999</c:v>
                </c:pt>
                <c:pt idx="18849">
                  <c:v>1884.8998999999999</c:v>
                </c:pt>
                <c:pt idx="18850">
                  <c:v>1884.9999</c:v>
                </c:pt>
                <c:pt idx="18851">
                  <c:v>1885.0998999999999</c:v>
                </c:pt>
                <c:pt idx="18852">
                  <c:v>1885.1999000000001</c:v>
                </c:pt>
                <c:pt idx="18853">
                  <c:v>1885.2999</c:v>
                </c:pt>
                <c:pt idx="18854">
                  <c:v>1885.3998999999999</c:v>
                </c:pt>
                <c:pt idx="18855">
                  <c:v>1885.4999</c:v>
                </c:pt>
                <c:pt idx="18856">
                  <c:v>1885.5999000000002</c:v>
                </c:pt>
                <c:pt idx="18857">
                  <c:v>1885.6999000000001</c:v>
                </c:pt>
                <c:pt idx="18858">
                  <c:v>1885.7999</c:v>
                </c:pt>
                <c:pt idx="18859">
                  <c:v>1885.8998999999999</c:v>
                </c:pt>
                <c:pt idx="18860">
                  <c:v>1885.9999</c:v>
                </c:pt>
                <c:pt idx="18861">
                  <c:v>1886.0999000000002</c:v>
                </c:pt>
                <c:pt idx="18862">
                  <c:v>1886.1999000000001</c:v>
                </c:pt>
                <c:pt idx="18863">
                  <c:v>1886.2999</c:v>
                </c:pt>
                <c:pt idx="18864">
                  <c:v>1886.3999000000001</c:v>
                </c:pt>
                <c:pt idx="18865">
                  <c:v>1886.4999</c:v>
                </c:pt>
                <c:pt idx="18866">
                  <c:v>1886.5999000000002</c:v>
                </c:pt>
                <c:pt idx="18867">
                  <c:v>1886.6999000000001</c:v>
                </c:pt>
                <c:pt idx="18868">
                  <c:v>1886.7999</c:v>
                </c:pt>
                <c:pt idx="18869">
                  <c:v>1886.8998999999999</c:v>
                </c:pt>
                <c:pt idx="18870">
                  <c:v>1886.9999000000003</c:v>
                </c:pt>
                <c:pt idx="18871">
                  <c:v>1887.0999000000002</c:v>
                </c:pt>
                <c:pt idx="18872">
                  <c:v>1887.1999000000001</c:v>
                </c:pt>
                <c:pt idx="18873">
                  <c:v>1887.2999</c:v>
                </c:pt>
                <c:pt idx="18874">
                  <c:v>1887.3998999999999</c:v>
                </c:pt>
                <c:pt idx="18875">
                  <c:v>1887.4999</c:v>
                </c:pt>
                <c:pt idx="18876">
                  <c:v>1887.5998999999999</c:v>
                </c:pt>
                <c:pt idx="18877">
                  <c:v>1887.6999000000001</c:v>
                </c:pt>
                <c:pt idx="18878">
                  <c:v>1887.7999</c:v>
                </c:pt>
                <c:pt idx="18879">
                  <c:v>1887.8998999999999</c:v>
                </c:pt>
                <c:pt idx="18880">
                  <c:v>1887.9999</c:v>
                </c:pt>
                <c:pt idx="18881">
                  <c:v>1888.0999000000002</c:v>
                </c:pt>
                <c:pt idx="18882">
                  <c:v>1888.1999000000001</c:v>
                </c:pt>
                <c:pt idx="18883">
                  <c:v>1888.2999</c:v>
                </c:pt>
                <c:pt idx="18884">
                  <c:v>1888.3998999999999</c:v>
                </c:pt>
                <c:pt idx="18885">
                  <c:v>1888.4999</c:v>
                </c:pt>
                <c:pt idx="18886">
                  <c:v>1888.5999000000002</c:v>
                </c:pt>
                <c:pt idx="18887">
                  <c:v>1888.6999000000001</c:v>
                </c:pt>
                <c:pt idx="18888">
                  <c:v>1888.7999</c:v>
                </c:pt>
                <c:pt idx="18889">
                  <c:v>1888.8999000000001</c:v>
                </c:pt>
                <c:pt idx="18890">
                  <c:v>1888.9999</c:v>
                </c:pt>
                <c:pt idx="18891">
                  <c:v>1889.0999000000002</c:v>
                </c:pt>
                <c:pt idx="18892">
                  <c:v>1889.1999000000001</c:v>
                </c:pt>
                <c:pt idx="18893">
                  <c:v>1889.2999</c:v>
                </c:pt>
                <c:pt idx="18894">
                  <c:v>1889.3998999999999</c:v>
                </c:pt>
                <c:pt idx="18895">
                  <c:v>1889.4999</c:v>
                </c:pt>
                <c:pt idx="18896">
                  <c:v>1889.5999000000002</c:v>
                </c:pt>
                <c:pt idx="18897">
                  <c:v>1889.6999000000001</c:v>
                </c:pt>
                <c:pt idx="18898">
                  <c:v>1889.7999</c:v>
                </c:pt>
                <c:pt idx="18899">
                  <c:v>1889.8998999999999</c:v>
                </c:pt>
                <c:pt idx="18900">
                  <c:v>1889.9999</c:v>
                </c:pt>
                <c:pt idx="18901">
                  <c:v>1890.0999000000002</c:v>
                </c:pt>
                <c:pt idx="18902">
                  <c:v>1890.1999000000001</c:v>
                </c:pt>
                <c:pt idx="18903">
                  <c:v>1890.2999</c:v>
                </c:pt>
                <c:pt idx="18904">
                  <c:v>1890.3998999999999</c:v>
                </c:pt>
                <c:pt idx="18905">
                  <c:v>1890.4999</c:v>
                </c:pt>
                <c:pt idx="18906">
                  <c:v>1890.5999000000002</c:v>
                </c:pt>
                <c:pt idx="18907">
                  <c:v>1890.6999000000001</c:v>
                </c:pt>
                <c:pt idx="18908">
                  <c:v>1890.7999</c:v>
                </c:pt>
                <c:pt idx="18909">
                  <c:v>1890.8998999999999</c:v>
                </c:pt>
                <c:pt idx="18910">
                  <c:v>1890.9999</c:v>
                </c:pt>
                <c:pt idx="18911">
                  <c:v>1891.0999000000002</c:v>
                </c:pt>
                <c:pt idx="18912">
                  <c:v>1891.1999000000001</c:v>
                </c:pt>
                <c:pt idx="18913">
                  <c:v>1891.2999</c:v>
                </c:pt>
                <c:pt idx="18914">
                  <c:v>1891.3999000000001</c:v>
                </c:pt>
                <c:pt idx="18915">
                  <c:v>1891.4999</c:v>
                </c:pt>
                <c:pt idx="18916">
                  <c:v>1891.5998999999999</c:v>
                </c:pt>
                <c:pt idx="18917">
                  <c:v>1891.6999000000001</c:v>
                </c:pt>
                <c:pt idx="18918">
                  <c:v>1891.7999</c:v>
                </c:pt>
                <c:pt idx="18919">
                  <c:v>1891.8998999999999</c:v>
                </c:pt>
                <c:pt idx="18920">
                  <c:v>1891.9999</c:v>
                </c:pt>
                <c:pt idx="18921">
                  <c:v>1892.0999000000002</c:v>
                </c:pt>
                <c:pt idx="18922">
                  <c:v>1892.1999000000001</c:v>
                </c:pt>
                <c:pt idx="18923">
                  <c:v>1892.2999</c:v>
                </c:pt>
                <c:pt idx="18924">
                  <c:v>1892.3998999999999</c:v>
                </c:pt>
                <c:pt idx="18925">
                  <c:v>1892.4999</c:v>
                </c:pt>
                <c:pt idx="18926">
                  <c:v>1892.5999000000002</c:v>
                </c:pt>
                <c:pt idx="18927">
                  <c:v>1892.6999000000001</c:v>
                </c:pt>
                <c:pt idx="18928">
                  <c:v>1892.7999</c:v>
                </c:pt>
                <c:pt idx="18929">
                  <c:v>1892.8999000000001</c:v>
                </c:pt>
                <c:pt idx="18930">
                  <c:v>1892.9999</c:v>
                </c:pt>
                <c:pt idx="18931">
                  <c:v>1893.0999000000002</c:v>
                </c:pt>
                <c:pt idx="18932">
                  <c:v>1893.1999000000001</c:v>
                </c:pt>
                <c:pt idx="18933">
                  <c:v>1893.2999</c:v>
                </c:pt>
                <c:pt idx="18934">
                  <c:v>1893.3998999999999</c:v>
                </c:pt>
                <c:pt idx="18935">
                  <c:v>1893.4999</c:v>
                </c:pt>
                <c:pt idx="18936">
                  <c:v>1893.5999000000002</c:v>
                </c:pt>
                <c:pt idx="18937">
                  <c:v>1893.6999000000001</c:v>
                </c:pt>
                <c:pt idx="18938">
                  <c:v>1893.7999</c:v>
                </c:pt>
                <c:pt idx="18939">
                  <c:v>1893.8998999999999</c:v>
                </c:pt>
                <c:pt idx="18940">
                  <c:v>1893.9999</c:v>
                </c:pt>
                <c:pt idx="18941">
                  <c:v>1894.0998999999999</c:v>
                </c:pt>
                <c:pt idx="18942">
                  <c:v>1894.1999000000001</c:v>
                </c:pt>
                <c:pt idx="18943">
                  <c:v>1894.2999</c:v>
                </c:pt>
                <c:pt idx="18944">
                  <c:v>1894.3998999999999</c:v>
                </c:pt>
                <c:pt idx="18945">
                  <c:v>1894.4999</c:v>
                </c:pt>
                <c:pt idx="18946">
                  <c:v>1894.5999000000002</c:v>
                </c:pt>
                <c:pt idx="18947">
                  <c:v>1894.6999000000001</c:v>
                </c:pt>
                <c:pt idx="18948">
                  <c:v>1894.7999</c:v>
                </c:pt>
                <c:pt idx="18949">
                  <c:v>1894.8998999999999</c:v>
                </c:pt>
                <c:pt idx="18950">
                  <c:v>1894.9999</c:v>
                </c:pt>
                <c:pt idx="18951">
                  <c:v>1895.0999000000002</c:v>
                </c:pt>
                <c:pt idx="18952">
                  <c:v>1895.1999000000001</c:v>
                </c:pt>
                <c:pt idx="18953">
                  <c:v>1895.2999</c:v>
                </c:pt>
                <c:pt idx="18954">
                  <c:v>1895.3999000000001</c:v>
                </c:pt>
                <c:pt idx="18955">
                  <c:v>1895.4999</c:v>
                </c:pt>
                <c:pt idx="18956">
                  <c:v>1895.5999000000002</c:v>
                </c:pt>
                <c:pt idx="18957">
                  <c:v>1895.6999000000001</c:v>
                </c:pt>
                <c:pt idx="18958">
                  <c:v>1895.7999</c:v>
                </c:pt>
                <c:pt idx="18959">
                  <c:v>1895.8998999999999</c:v>
                </c:pt>
                <c:pt idx="18960">
                  <c:v>1895.9999</c:v>
                </c:pt>
                <c:pt idx="18961">
                  <c:v>1896.0999000000002</c:v>
                </c:pt>
                <c:pt idx="18962">
                  <c:v>1896.1999000000001</c:v>
                </c:pt>
                <c:pt idx="18963">
                  <c:v>1896.2999</c:v>
                </c:pt>
                <c:pt idx="18964">
                  <c:v>1896.3998999999999</c:v>
                </c:pt>
                <c:pt idx="18965">
                  <c:v>1896.4999</c:v>
                </c:pt>
                <c:pt idx="18966">
                  <c:v>1896.5999000000002</c:v>
                </c:pt>
                <c:pt idx="18967">
                  <c:v>1896.6999000000001</c:v>
                </c:pt>
                <c:pt idx="18968">
                  <c:v>1896.7999</c:v>
                </c:pt>
                <c:pt idx="18969">
                  <c:v>1896.8998999999999</c:v>
                </c:pt>
                <c:pt idx="18970">
                  <c:v>1896.9999</c:v>
                </c:pt>
                <c:pt idx="18971">
                  <c:v>1897.0999000000002</c:v>
                </c:pt>
                <c:pt idx="18972">
                  <c:v>1897.1999000000001</c:v>
                </c:pt>
                <c:pt idx="18973">
                  <c:v>1897.2999</c:v>
                </c:pt>
                <c:pt idx="18974">
                  <c:v>1897.3998999999999</c:v>
                </c:pt>
                <c:pt idx="18975">
                  <c:v>1897.4999</c:v>
                </c:pt>
                <c:pt idx="18976">
                  <c:v>1897.5999000000002</c:v>
                </c:pt>
                <c:pt idx="18977">
                  <c:v>1897.6999000000001</c:v>
                </c:pt>
                <c:pt idx="18978">
                  <c:v>1897.7999</c:v>
                </c:pt>
                <c:pt idx="18979">
                  <c:v>1897.8999000000001</c:v>
                </c:pt>
                <c:pt idx="18980">
                  <c:v>1897.9999</c:v>
                </c:pt>
                <c:pt idx="18981">
                  <c:v>1898.0999000000002</c:v>
                </c:pt>
                <c:pt idx="18982">
                  <c:v>1898.1999000000001</c:v>
                </c:pt>
                <c:pt idx="18983">
                  <c:v>1898.2999</c:v>
                </c:pt>
                <c:pt idx="18984">
                  <c:v>1898.3998999999999</c:v>
                </c:pt>
                <c:pt idx="18985">
                  <c:v>1898.4999</c:v>
                </c:pt>
                <c:pt idx="18986">
                  <c:v>1898.5999000000002</c:v>
                </c:pt>
                <c:pt idx="18987">
                  <c:v>1898.6999000000001</c:v>
                </c:pt>
                <c:pt idx="18988">
                  <c:v>1898.7999</c:v>
                </c:pt>
                <c:pt idx="18989">
                  <c:v>1898.8998999999999</c:v>
                </c:pt>
                <c:pt idx="18990">
                  <c:v>1898.9999</c:v>
                </c:pt>
                <c:pt idx="18991">
                  <c:v>1899.0999000000002</c:v>
                </c:pt>
                <c:pt idx="18992">
                  <c:v>1899.1999000000001</c:v>
                </c:pt>
                <c:pt idx="18993">
                  <c:v>1899.2999</c:v>
                </c:pt>
                <c:pt idx="18994">
                  <c:v>1899.3999000000001</c:v>
                </c:pt>
                <c:pt idx="18995">
                  <c:v>1899.4999</c:v>
                </c:pt>
                <c:pt idx="18996">
                  <c:v>1899.5999000000002</c:v>
                </c:pt>
                <c:pt idx="18997">
                  <c:v>1899.6999000000001</c:v>
                </c:pt>
                <c:pt idx="18998">
                  <c:v>1899.7999</c:v>
                </c:pt>
                <c:pt idx="18999">
                  <c:v>1899.8998999999999</c:v>
                </c:pt>
                <c:pt idx="19000">
                  <c:v>1899.9999</c:v>
                </c:pt>
                <c:pt idx="19001">
                  <c:v>1900.0999000000002</c:v>
                </c:pt>
                <c:pt idx="19002">
                  <c:v>1900.1999000000001</c:v>
                </c:pt>
                <c:pt idx="19003">
                  <c:v>1900.2999</c:v>
                </c:pt>
                <c:pt idx="19004">
                  <c:v>1900.3998999999999</c:v>
                </c:pt>
                <c:pt idx="19005">
                  <c:v>1900.4999</c:v>
                </c:pt>
                <c:pt idx="19006">
                  <c:v>1900.5998999999999</c:v>
                </c:pt>
                <c:pt idx="19007">
                  <c:v>1900.6999000000001</c:v>
                </c:pt>
                <c:pt idx="19008">
                  <c:v>1900.7999</c:v>
                </c:pt>
                <c:pt idx="19009">
                  <c:v>1900.8998999999999</c:v>
                </c:pt>
                <c:pt idx="19010">
                  <c:v>1900.9999</c:v>
                </c:pt>
                <c:pt idx="19011">
                  <c:v>1901.0999000000002</c:v>
                </c:pt>
                <c:pt idx="19012">
                  <c:v>1901.1999000000001</c:v>
                </c:pt>
                <c:pt idx="19013">
                  <c:v>1901.2999</c:v>
                </c:pt>
                <c:pt idx="19014">
                  <c:v>1901.3998999999999</c:v>
                </c:pt>
                <c:pt idx="19015">
                  <c:v>1901.4999</c:v>
                </c:pt>
                <c:pt idx="19016">
                  <c:v>1901.5999000000002</c:v>
                </c:pt>
                <c:pt idx="19017">
                  <c:v>1901.6999000000001</c:v>
                </c:pt>
                <c:pt idx="19018">
                  <c:v>1901.7999</c:v>
                </c:pt>
                <c:pt idx="19019">
                  <c:v>1901.8999000000001</c:v>
                </c:pt>
                <c:pt idx="19020">
                  <c:v>1901.9999</c:v>
                </c:pt>
                <c:pt idx="19021">
                  <c:v>1902.0999000000002</c:v>
                </c:pt>
                <c:pt idx="19022">
                  <c:v>1902.1999000000001</c:v>
                </c:pt>
                <c:pt idx="19023">
                  <c:v>1902.2999</c:v>
                </c:pt>
                <c:pt idx="19024">
                  <c:v>1902.3998999999999</c:v>
                </c:pt>
                <c:pt idx="19025">
                  <c:v>1902.4999</c:v>
                </c:pt>
                <c:pt idx="19026">
                  <c:v>1902.5999000000002</c:v>
                </c:pt>
                <c:pt idx="19027">
                  <c:v>1902.6999000000001</c:v>
                </c:pt>
                <c:pt idx="19028">
                  <c:v>1902.7999</c:v>
                </c:pt>
                <c:pt idx="19029">
                  <c:v>1902.8998999999999</c:v>
                </c:pt>
                <c:pt idx="19030">
                  <c:v>1902.9999</c:v>
                </c:pt>
                <c:pt idx="19031">
                  <c:v>1903.0998999999999</c:v>
                </c:pt>
                <c:pt idx="19032">
                  <c:v>1903.1999000000001</c:v>
                </c:pt>
                <c:pt idx="19033">
                  <c:v>1903.2999</c:v>
                </c:pt>
                <c:pt idx="19034">
                  <c:v>1903.3998999999999</c:v>
                </c:pt>
                <c:pt idx="19035">
                  <c:v>1903.4999</c:v>
                </c:pt>
                <c:pt idx="19036">
                  <c:v>1903.5999000000002</c:v>
                </c:pt>
                <c:pt idx="19037">
                  <c:v>1903.6999000000001</c:v>
                </c:pt>
                <c:pt idx="19038">
                  <c:v>1903.7999</c:v>
                </c:pt>
                <c:pt idx="19039">
                  <c:v>1903.8998999999999</c:v>
                </c:pt>
                <c:pt idx="19040">
                  <c:v>1903.9999</c:v>
                </c:pt>
                <c:pt idx="19041">
                  <c:v>1904.0999000000002</c:v>
                </c:pt>
                <c:pt idx="19042">
                  <c:v>1904.1999000000001</c:v>
                </c:pt>
                <c:pt idx="19043">
                  <c:v>1904.2999</c:v>
                </c:pt>
                <c:pt idx="19044">
                  <c:v>1904.3999000000001</c:v>
                </c:pt>
                <c:pt idx="19045">
                  <c:v>1904.4999</c:v>
                </c:pt>
                <c:pt idx="19046">
                  <c:v>1904.5999000000002</c:v>
                </c:pt>
                <c:pt idx="19047">
                  <c:v>1904.6999000000001</c:v>
                </c:pt>
                <c:pt idx="19048">
                  <c:v>1904.7999</c:v>
                </c:pt>
                <c:pt idx="19049">
                  <c:v>1904.8998999999999</c:v>
                </c:pt>
                <c:pt idx="19050">
                  <c:v>1904.9999</c:v>
                </c:pt>
                <c:pt idx="19051">
                  <c:v>1905.0999000000002</c:v>
                </c:pt>
                <c:pt idx="19052">
                  <c:v>1905.1999000000001</c:v>
                </c:pt>
                <c:pt idx="19053">
                  <c:v>1905.2999</c:v>
                </c:pt>
                <c:pt idx="19054">
                  <c:v>1905.3998999999999</c:v>
                </c:pt>
                <c:pt idx="19055">
                  <c:v>1905.4999</c:v>
                </c:pt>
                <c:pt idx="19056">
                  <c:v>1905.5999000000002</c:v>
                </c:pt>
                <c:pt idx="19057">
                  <c:v>1905.6999000000001</c:v>
                </c:pt>
                <c:pt idx="19058">
                  <c:v>1905.7999</c:v>
                </c:pt>
                <c:pt idx="19059">
                  <c:v>1905.8998999999999</c:v>
                </c:pt>
                <c:pt idx="19060">
                  <c:v>1905.9999</c:v>
                </c:pt>
                <c:pt idx="19061">
                  <c:v>1906.0999000000002</c:v>
                </c:pt>
                <c:pt idx="19062">
                  <c:v>1906.1999000000001</c:v>
                </c:pt>
                <c:pt idx="19063">
                  <c:v>1906.2999</c:v>
                </c:pt>
                <c:pt idx="19064">
                  <c:v>1906.3998999999999</c:v>
                </c:pt>
                <c:pt idx="19065">
                  <c:v>1906.4999</c:v>
                </c:pt>
                <c:pt idx="19066">
                  <c:v>1906.5999000000002</c:v>
                </c:pt>
                <c:pt idx="19067">
                  <c:v>1906.6999000000001</c:v>
                </c:pt>
                <c:pt idx="19068">
                  <c:v>1906.7999</c:v>
                </c:pt>
                <c:pt idx="19069">
                  <c:v>1906.8999000000001</c:v>
                </c:pt>
                <c:pt idx="19070">
                  <c:v>1906.9999</c:v>
                </c:pt>
                <c:pt idx="19071">
                  <c:v>1907.0998999999999</c:v>
                </c:pt>
                <c:pt idx="19072">
                  <c:v>1907.1999000000001</c:v>
                </c:pt>
                <c:pt idx="19073">
                  <c:v>1907.2999</c:v>
                </c:pt>
                <c:pt idx="19074">
                  <c:v>1907.3998999999999</c:v>
                </c:pt>
                <c:pt idx="19075">
                  <c:v>1907.4999</c:v>
                </c:pt>
                <c:pt idx="19076">
                  <c:v>1907.5999000000002</c:v>
                </c:pt>
                <c:pt idx="19077">
                  <c:v>1907.6999000000001</c:v>
                </c:pt>
                <c:pt idx="19078">
                  <c:v>1907.7999</c:v>
                </c:pt>
                <c:pt idx="19079">
                  <c:v>1907.8998999999999</c:v>
                </c:pt>
                <c:pt idx="19080">
                  <c:v>1907.9999</c:v>
                </c:pt>
                <c:pt idx="19081">
                  <c:v>1908.0999000000002</c:v>
                </c:pt>
                <c:pt idx="19082">
                  <c:v>1908.1999000000001</c:v>
                </c:pt>
                <c:pt idx="19083">
                  <c:v>1908.2999</c:v>
                </c:pt>
                <c:pt idx="19084">
                  <c:v>1908.3999000000001</c:v>
                </c:pt>
                <c:pt idx="19085">
                  <c:v>1908.4999</c:v>
                </c:pt>
                <c:pt idx="19086">
                  <c:v>1908.5999000000002</c:v>
                </c:pt>
                <c:pt idx="19087">
                  <c:v>1908.6999000000001</c:v>
                </c:pt>
                <c:pt idx="19088">
                  <c:v>1908.7999</c:v>
                </c:pt>
                <c:pt idx="19089">
                  <c:v>1908.8998999999999</c:v>
                </c:pt>
                <c:pt idx="19090">
                  <c:v>1908.9999</c:v>
                </c:pt>
                <c:pt idx="19091">
                  <c:v>1909.0999000000002</c:v>
                </c:pt>
                <c:pt idx="19092">
                  <c:v>1909.1999000000001</c:v>
                </c:pt>
                <c:pt idx="19093">
                  <c:v>1909.2999</c:v>
                </c:pt>
                <c:pt idx="19094">
                  <c:v>1909.3998999999999</c:v>
                </c:pt>
                <c:pt idx="19095">
                  <c:v>1909.4999</c:v>
                </c:pt>
                <c:pt idx="19096">
                  <c:v>1909.5998999999999</c:v>
                </c:pt>
                <c:pt idx="19097">
                  <c:v>1909.6999000000001</c:v>
                </c:pt>
                <c:pt idx="19098">
                  <c:v>1909.7999</c:v>
                </c:pt>
                <c:pt idx="19099">
                  <c:v>1909.8998999999999</c:v>
                </c:pt>
                <c:pt idx="19100">
                  <c:v>1909.9999</c:v>
                </c:pt>
                <c:pt idx="19101">
                  <c:v>1910.0999000000002</c:v>
                </c:pt>
                <c:pt idx="19102">
                  <c:v>1910.1999000000001</c:v>
                </c:pt>
                <c:pt idx="19103">
                  <c:v>1910.2999</c:v>
                </c:pt>
                <c:pt idx="19104">
                  <c:v>1910.3998999999999</c:v>
                </c:pt>
                <c:pt idx="19105">
                  <c:v>1910.4999</c:v>
                </c:pt>
                <c:pt idx="19106">
                  <c:v>1910.5999000000002</c:v>
                </c:pt>
                <c:pt idx="19107">
                  <c:v>1910.6999000000001</c:v>
                </c:pt>
                <c:pt idx="19108">
                  <c:v>1910.7999</c:v>
                </c:pt>
                <c:pt idx="19109">
                  <c:v>1910.8999000000001</c:v>
                </c:pt>
                <c:pt idx="19110">
                  <c:v>1910.9999</c:v>
                </c:pt>
                <c:pt idx="19111">
                  <c:v>1911.0999000000002</c:v>
                </c:pt>
                <c:pt idx="19112">
                  <c:v>1911.1999000000001</c:v>
                </c:pt>
                <c:pt idx="19113">
                  <c:v>1911.2999</c:v>
                </c:pt>
                <c:pt idx="19114">
                  <c:v>1911.3998999999999</c:v>
                </c:pt>
                <c:pt idx="19115">
                  <c:v>1911.4999000000003</c:v>
                </c:pt>
                <c:pt idx="19116">
                  <c:v>1911.5999000000002</c:v>
                </c:pt>
                <c:pt idx="19117">
                  <c:v>1911.6999000000001</c:v>
                </c:pt>
                <c:pt idx="19118">
                  <c:v>1911.7999</c:v>
                </c:pt>
                <c:pt idx="19119">
                  <c:v>1911.8998999999999</c:v>
                </c:pt>
                <c:pt idx="19120">
                  <c:v>1911.9999</c:v>
                </c:pt>
                <c:pt idx="19121">
                  <c:v>1912.0998999999999</c:v>
                </c:pt>
                <c:pt idx="19122">
                  <c:v>1912.1999000000001</c:v>
                </c:pt>
                <c:pt idx="19123">
                  <c:v>1912.2999</c:v>
                </c:pt>
                <c:pt idx="19124">
                  <c:v>1912.3998999999999</c:v>
                </c:pt>
                <c:pt idx="19125">
                  <c:v>1912.4999</c:v>
                </c:pt>
                <c:pt idx="19126">
                  <c:v>1912.5999000000002</c:v>
                </c:pt>
                <c:pt idx="19127">
                  <c:v>1912.6999000000001</c:v>
                </c:pt>
                <c:pt idx="19128">
                  <c:v>1912.7999</c:v>
                </c:pt>
                <c:pt idx="19129">
                  <c:v>1912.8998999999999</c:v>
                </c:pt>
                <c:pt idx="19130">
                  <c:v>1912.9999</c:v>
                </c:pt>
                <c:pt idx="19131">
                  <c:v>1913.0999000000002</c:v>
                </c:pt>
                <c:pt idx="19132">
                  <c:v>1913.1999000000001</c:v>
                </c:pt>
                <c:pt idx="19133">
                  <c:v>1913.2999</c:v>
                </c:pt>
                <c:pt idx="19134">
                  <c:v>1913.3999000000001</c:v>
                </c:pt>
                <c:pt idx="19135">
                  <c:v>1913.4999</c:v>
                </c:pt>
                <c:pt idx="19136">
                  <c:v>1913.5999000000002</c:v>
                </c:pt>
                <c:pt idx="19137">
                  <c:v>1913.6999000000001</c:v>
                </c:pt>
                <c:pt idx="19138">
                  <c:v>1913.7999</c:v>
                </c:pt>
                <c:pt idx="19139">
                  <c:v>1913.8998999999999</c:v>
                </c:pt>
                <c:pt idx="19140">
                  <c:v>1913.9999</c:v>
                </c:pt>
                <c:pt idx="19141">
                  <c:v>1914.0999000000002</c:v>
                </c:pt>
                <c:pt idx="19142">
                  <c:v>1914.1999000000001</c:v>
                </c:pt>
                <c:pt idx="19143">
                  <c:v>1914.2999</c:v>
                </c:pt>
                <c:pt idx="19144">
                  <c:v>1914.3998999999999</c:v>
                </c:pt>
                <c:pt idx="19145">
                  <c:v>1914.4999</c:v>
                </c:pt>
                <c:pt idx="19146">
                  <c:v>1914.5999000000002</c:v>
                </c:pt>
                <c:pt idx="19147">
                  <c:v>1914.6999000000001</c:v>
                </c:pt>
                <c:pt idx="19148">
                  <c:v>1914.7999</c:v>
                </c:pt>
                <c:pt idx="19149">
                  <c:v>1914.8998999999999</c:v>
                </c:pt>
                <c:pt idx="19150">
                  <c:v>1914.9999</c:v>
                </c:pt>
                <c:pt idx="19151">
                  <c:v>1915.0999000000002</c:v>
                </c:pt>
                <c:pt idx="19152">
                  <c:v>1915.1999000000001</c:v>
                </c:pt>
                <c:pt idx="19153">
                  <c:v>1915.2999</c:v>
                </c:pt>
                <c:pt idx="19154">
                  <c:v>1915.3998999999999</c:v>
                </c:pt>
                <c:pt idx="19155">
                  <c:v>1915.4999</c:v>
                </c:pt>
                <c:pt idx="19156">
                  <c:v>1915.5999000000002</c:v>
                </c:pt>
                <c:pt idx="19157">
                  <c:v>1915.6999000000001</c:v>
                </c:pt>
                <c:pt idx="19158">
                  <c:v>1915.7999</c:v>
                </c:pt>
                <c:pt idx="19159">
                  <c:v>1915.8999000000001</c:v>
                </c:pt>
                <c:pt idx="19160">
                  <c:v>1915.9999</c:v>
                </c:pt>
                <c:pt idx="19161">
                  <c:v>1916.0998999999999</c:v>
                </c:pt>
                <c:pt idx="19162">
                  <c:v>1916.1999000000001</c:v>
                </c:pt>
                <c:pt idx="19163">
                  <c:v>1916.2999</c:v>
                </c:pt>
                <c:pt idx="19164">
                  <c:v>1916.3998999999999</c:v>
                </c:pt>
                <c:pt idx="19165">
                  <c:v>1916.4999</c:v>
                </c:pt>
                <c:pt idx="19166">
                  <c:v>1916.5999000000002</c:v>
                </c:pt>
                <c:pt idx="19167">
                  <c:v>1916.6999000000001</c:v>
                </c:pt>
                <c:pt idx="19168">
                  <c:v>1916.7999</c:v>
                </c:pt>
                <c:pt idx="19169">
                  <c:v>1916.8998999999999</c:v>
                </c:pt>
                <c:pt idx="19170">
                  <c:v>1916.9999</c:v>
                </c:pt>
                <c:pt idx="19171">
                  <c:v>1917.0999000000002</c:v>
                </c:pt>
                <c:pt idx="19172">
                  <c:v>1917.1999000000001</c:v>
                </c:pt>
                <c:pt idx="19173">
                  <c:v>1917.2999</c:v>
                </c:pt>
                <c:pt idx="19174">
                  <c:v>1917.3999000000001</c:v>
                </c:pt>
                <c:pt idx="19175">
                  <c:v>1917.4999</c:v>
                </c:pt>
                <c:pt idx="19176">
                  <c:v>1917.5999000000002</c:v>
                </c:pt>
                <c:pt idx="19177">
                  <c:v>1917.6999000000001</c:v>
                </c:pt>
                <c:pt idx="19178">
                  <c:v>1917.7999</c:v>
                </c:pt>
                <c:pt idx="19179">
                  <c:v>1917.8998999999999</c:v>
                </c:pt>
                <c:pt idx="19180">
                  <c:v>1917.9999</c:v>
                </c:pt>
                <c:pt idx="19181">
                  <c:v>1918.0999000000002</c:v>
                </c:pt>
                <c:pt idx="19182">
                  <c:v>1918.1999000000001</c:v>
                </c:pt>
                <c:pt idx="19183">
                  <c:v>1918.2999</c:v>
                </c:pt>
                <c:pt idx="19184">
                  <c:v>1918.3998999999999</c:v>
                </c:pt>
                <c:pt idx="19185">
                  <c:v>1918.4999</c:v>
                </c:pt>
                <c:pt idx="19186">
                  <c:v>1918.5998999999999</c:v>
                </c:pt>
                <c:pt idx="19187">
                  <c:v>1918.6999000000001</c:v>
                </c:pt>
                <c:pt idx="19188">
                  <c:v>1918.7999</c:v>
                </c:pt>
                <c:pt idx="19189">
                  <c:v>1918.8998999999999</c:v>
                </c:pt>
                <c:pt idx="19190">
                  <c:v>1918.9999</c:v>
                </c:pt>
                <c:pt idx="19191">
                  <c:v>1919.0999000000002</c:v>
                </c:pt>
                <c:pt idx="19192">
                  <c:v>1919.1999000000001</c:v>
                </c:pt>
                <c:pt idx="19193">
                  <c:v>1919.2999</c:v>
                </c:pt>
                <c:pt idx="19194">
                  <c:v>1919.3998999999999</c:v>
                </c:pt>
                <c:pt idx="19195">
                  <c:v>1919.4999</c:v>
                </c:pt>
                <c:pt idx="19196">
                  <c:v>1919.5999000000002</c:v>
                </c:pt>
                <c:pt idx="19197">
                  <c:v>1919.6999000000001</c:v>
                </c:pt>
                <c:pt idx="19198">
                  <c:v>1919.7999</c:v>
                </c:pt>
                <c:pt idx="19199">
                  <c:v>1919.8999000000001</c:v>
                </c:pt>
                <c:pt idx="19200">
                  <c:v>1919.9999</c:v>
                </c:pt>
                <c:pt idx="19201">
                  <c:v>1920.0999000000002</c:v>
                </c:pt>
                <c:pt idx="19202">
                  <c:v>1920.1999000000001</c:v>
                </c:pt>
                <c:pt idx="19203">
                  <c:v>1920.2999</c:v>
                </c:pt>
                <c:pt idx="19204">
                  <c:v>1920.3998999999999</c:v>
                </c:pt>
                <c:pt idx="19205">
                  <c:v>1920.4999</c:v>
                </c:pt>
                <c:pt idx="19206">
                  <c:v>1920.5999000000002</c:v>
                </c:pt>
                <c:pt idx="19207">
                  <c:v>1920.6999000000001</c:v>
                </c:pt>
                <c:pt idx="19208">
                  <c:v>1920.7999</c:v>
                </c:pt>
                <c:pt idx="19209">
                  <c:v>1920.8998999999999</c:v>
                </c:pt>
                <c:pt idx="19210">
                  <c:v>1920.9999</c:v>
                </c:pt>
                <c:pt idx="19211">
                  <c:v>1921.0999000000002</c:v>
                </c:pt>
                <c:pt idx="19212">
                  <c:v>1921.1999000000001</c:v>
                </c:pt>
                <c:pt idx="19213">
                  <c:v>1921.2999</c:v>
                </c:pt>
                <c:pt idx="19214">
                  <c:v>1921.3998999999999</c:v>
                </c:pt>
                <c:pt idx="19215">
                  <c:v>1921.4999</c:v>
                </c:pt>
                <c:pt idx="19216">
                  <c:v>1921.5999000000002</c:v>
                </c:pt>
                <c:pt idx="19217">
                  <c:v>1921.6999000000001</c:v>
                </c:pt>
                <c:pt idx="19218">
                  <c:v>1921.7999</c:v>
                </c:pt>
                <c:pt idx="19219">
                  <c:v>1921.8998999999999</c:v>
                </c:pt>
                <c:pt idx="19220">
                  <c:v>1921.9999</c:v>
                </c:pt>
                <c:pt idx="19221">
                  <c:v>1922.0999000000002</c:v>
                </c:pt>
                <c:pt idx="19222">
                  <c:v>1922.1999000000001</c:v>
                </c:pt>
                <c:pt idx="19223">
                  <c:v>1922.2999</c:v>
                </c:pt>
                <c:pt idx="19224">
                  <c:v>1922.3999000000001</c:v>
                </c:pt>
                <c:pt idx="19225">
                  <c:v>1922.4999</c:v>
                </c:pt>
                <c:pt idx="19226">
                  <c:v>1922.5999000000002</c:v>
                </c:pt>
                <c:pt idx="19227">
                  <c:v>1922.6999000000001</c:v>
                </c:pt>
                <c:pt idx="19228">
                  <c:v>1922.7999</c:v>
                </c:pt>
                <c:pt idx="19229">
                  <c:v>1922.8998999999999</c:v>
                </c:pt>
                <c:pt idx="19230">
                  <c:v>1922.9999</c:v>
                </c:pt>
                <c:pt idx="19231">
                  <c:v>1923.0999000000002</c:v>
                </c:pt>
                <c:pt idx="19232">
                  <c:v>1923.1999000000001</c:v>
                </c:pt>
                <c:pt idx="19233">
                  <c:v>1923.2999</c:v>
                </c:pt>
                <c:pt idx="19234">
                  <c:v>1923.3998999999999</c:v>
                </c:pt>
                <c:pt idx="19235">
                  <c:v>1923.4999</c:v>
                </c:pt>
                <c:pt idx="19236">
                  <c:v>1923.5999000000002</c:v>
                </c:pt>
                <c:pt idx="19237">
                  <c:v>1923.6999000000001</c:v>
                </c:pt>
                <c:pt idx="19238">
                  <c:v>1923.7999</c:v>
                </c:pt>
                <c:pt idx="19239">
                  <c:v>1923.8999000000001</c:v>
                </c:pt>
                <c:pt idx="19240">
                  <c:v>1923.9999</c:v>
                </c:pt>
                <c:pt idx="19241">
                  <c:v>1924.0999000000002</c:v>
                </c:pt>
                <c:pt idx="19242">
                  <c:v>1924.1999000000001</c:v>
                </c:pt>
                <c:pt idx="19243">
                  <c:v>1924.2999</c:v>
                </c:pt>
                <c:pt idx="19244">
                  <c:v>1924.3998999999999</c:v>
                </c:pt>
                <c:pt idx="19245">
                  <c:v>1924.4999</c:v>
                </c:pt>
                <c:pt idx="19246">
                  <c:v>1924.5999000000002</c:v>
                </c:pt>
                <c:pt idx="19247">
                  <c:v>1924.6999000000001</c:v>
                </c:pt>
                <c:pt idx="19248">
                  <c:v>1924.7999</c:v>
                </c:pt>
                <c:pt idx="19249">
                  <c:v>1924.8999000000001</c:v>
                </c:pt>
                <c:pt idx="19250">
                  <c:v>1924.9999</c:v>
                </c:pt>
                <c:pt idx="19251">
                  <c:v>1925.0998999999999</c:v>
                </c:pt>
                <c:pt idx="19252">
                  <c:v>1925.1999000000001</c:v>
                </c:pt>
                <c:pt idx="19253">
                  <c:v>1925.2999</c:v>
                </c:pt>
                <c:pt idx="19254">
                  <c:v>1925.3998999999999</c:v>
                </c:pt>
                <c:pt idx="19255">
                  <c:v>1925.4999</c:v>
                </c:pt>
                <c:pt idx="19256">
                  <c:v>1925.5999000000002</c:v>
                </c:pt>
                <c:pt idx="19257">
                  <c:v>1925.6999000000001</c:v>
                </c:pt>
                <c:pt idx="19258">
                  <c:v>1925.7999</c:v>
                </c:pt>
                <c:pt idx="19259">
                  <c:v>1925.8998999999999</c:v>
                </c:pt>
                <c:pt idx="19260">
                  <c:v>1925.9999</c:v>
                </c:pt>
                <c:pt idx="19261">
                  <c:v>1926.0999000000002</c:v>
                </c:pt>
                <c:pt idx="19262">
                  <c:v>1926.1999000000001</c:v>
                </c:pt>
                <c:pt idx="19263">
                  <c:v>1926.2999</c:v>
                </c:pt>
                <c:pt idx="19264">
                  <c:v>1926.3999000000001</c:v>
                </c:pt>
                <c:pt idx="19265">
                  <c:v>1926.4999</c:v>
                </c:pt>
                <c:pt idx="19266">
                  <c:v>1926.5999000000002</c:v>
                </c:pt>
                <c:pt idx="19267">
                  <c:v>1926.6999000000001</c:v>
                </c:pt>
                <c:pt idx="19268">
                  <c:v>1926.7999</c:v>
                </c:pt>
                <c:pt idx="19269">
                  <c:v>1926.8998999999999</c:v>
                </c:pt>
                <c:pt idx="19270">
                  <c:v>1926.9999</c:v>
                </c:pt>
                <c:pt idx="19271">
                  <c:v>1927.0999000000002</c:v>
                </c:pt>
                <c:pt idx="19272">
                  <c:v>1927.1999000000001</c:v>
                </c:pt>
                <c:pt idx="19273">
                  <c:v>1927.2999</c:v>
                </c:pt>
                <c:pt idx="19274">
                  <c:v>1927.3998999999999</c:v>
                </c:pt>
                <c:pt idx="19275">
                  <c:v>1927.4999</c:v>
                </c:pt>
                <c:pt idx="19276">
                  <c:v>1927.5998999999999</c:v>
                </c:pt>
                <c:pt idx="19277">
                  <c:v>1927.6999000000001</c:v>
                </c:pt>
                <c:pt idx="19278">
                  <c:v>1927.7999</c:v>
                </c:pt>
                <c:pt idx="19279">
                  <c:v>1927.8998999999999</c:v>
                </c:pt>
                <c:pt idx="19280">
                  <c:v>1927.9999</c:v>
                </c:pt>
                <c:pt idx="19281">
                  <c:v>1928.0999000000002</c:v>
                </c:pt>
                <c:pt idx="19282">
                  <c:v>1928.1999000000001</c:v>
                </c:pt>
                <c:pt idx="19283">
                  <c:v>1928.2999</c:v>
                </c:pt>
                <c:pt idx="19284">
                  <c:v>1928.3998999999999</c:v>
                </c:pt>
                <c:pt idx="19285">
                  <c:v>1928.4999</c:v>
                </c:pt>
                <c:pt idx="19286">
                  <c:v>1928.5999000000002</c:v>
                </c:pt>
                <c:pt idx="19287">
                  <c:v>1928.6999000000001</c:v>
                </c:pt>
                <c:pt idx="19288">
                  <c:v>1928.7999</c:v>
                </c:pt>
                <c:pt idx="19289">
                  <c:v>1928.8999000000001</c:v>
                </c:pt>
                <c:pt idx="19290">
                  <c:v>1928.9999</c:v>
                </c:pt>
                <c:pt idx="19291">
                  <c:v>1929.0999000000002</c:v>
                </c:pt>
                <c:pt idx="19292">
                  <c:v>1929.1999000000001</c:v>
                </c:pt>
                <c:pt idx="19293">
                  <c:v>1929.2999</c:v>
                </c:pt>
                <c:pt idx="19294">
                  <c:v>1929.3998999999999</c:v>
                </c:pt>
                <c:pt idx="19295">
                  <c:v>1929.4999</c:v>
                </c:pt>
                <c:pt idx="19296">
                  <c:v>1929.5999000000002</c:v>
                </c:pt>
                <c:pt idx="19297">
                  <c:v>1929.6999000000001</c:v>
                </c:pt>
                <c:pt idx="19298">
                  <c:v>1929.7999</c:v>
                </c:pt>
                <c:pt idx="19299">
                  <c:v>1929.8998999999999</c:v>
                </c:pt>
                <c:pt idx="19300">
                  <c:v>1929.9999</c:v>
                </c:pt>
                <c:pt idx="19301">
                  <c:v>1930.0999000000002</c:v>
                </c:pt>
                <c:pt idx="19302">
                  <c:v>1930.1999000000001</c:v>
                </c:pt>
                <c:pt idx="19303">
                  <c:v>1930.2999</c:v>
                </c:pt>
                <c:pt idx="19304">
                  <c:v>1930.3998999999999</c:v>
                </c:pt>
                <c:pt idx="19305">
                  <c:v>1930.4999</c:v>
                </c:pt>
                <c:pt idx="19306">
                  <c:v>1930.5999000000002</c:v>
                </c:pt>
                <c:pt idx="19307">
                  <c:v>1930.6999000000001</c:v>
                </c:pt>
                <c:pt idx="19308">
                  <c:v>1930.7999</c:v>
                </c:pt>
                <c:pt idx="19309">
                  <c:v>1930.8998999999999</c:v>
                </c:pt>
                <c:pt idx="19310">
                  <c:v>1930.9999</c:v>
                </c:pt>
                <c:pt idx="19311">
                  <c:v>1931.0999000000002</c:v>
                </c:pt>
                <c:pt idx="19312">
                  <c:v>1931.1999000000001</c:v>
                </c:pt>
                <c:pt idx="19313">
                  <c:v>1931.2999</c:v>
                </c:pt>
                <c:pt idx="19314">
                  <c:v>1931.3999000000001</c:v>
                </c:pt>
                <c:pt idx="19315">
                  <c:v>1931.4999</c:v>
                </c:pt>
                <c:pt idx="19316">
                  <c:v>1931.5999000000002</c:v>
                </c:pt>
                <c:pt idx="19317">
                  <c:v>1931.6999000000001</c:v>
                </c:pt>
                <c:pt idx="19318">
                  <c:v>1931.7999</c:v>
                </c:pt>
                <c:pt idx="19319">
                  <c:v>1931.8998999999999</c:v>
                </c:pt>
                <c:pt idx="19320">
                  <c:v>1931.9999</c:v>
                </c:pt>
                <c:pt idx="19321">
                  <c:v>1932.0999000000002</c:v>
                </c:pt>
                <c:pt idx="19322">
                  <c:v>1932.1999000000001</c:v>
                </c:pt>
                <c:pt idx="19323">
                  <c:v>1932.2999</c:v>
                </c:pt>
                <c:pt idx="19324">
                  <c:v>1932.3998999999999</c:v>
                </c:pt>
                <c:pt idx="19325">
                  <c:v>1932.4999</c:v>
                </c:pt>
                <c:pt idx="19326">
                  <c:v>1932.5999000000002</c:v>
                </c:pt>
                <c:pt idx="19327">
                  <c:v>1932.6999000000001</c:v>
                </c:pt>
                <c:pt idx="19328">
                  <c:v>1932.7999</c:v>
                </c:pt>
                <c:pt idx="19329">
                  <c:v>1932.8999000000001</c:v>
                </c:pt>
                <c:pt idx="19330">
                  <c:v>1932.9999</c:v>
                </c:pt>
                <c:pt idx="19331">
                  <c:v>1933.0999000000002</c:v>
                </c:pt>
                <c:pt idx="19332">
                  <c:v>1933.1999000000001</c:v>
                </c:pt>
                <c:pt idx="19333">
                  <c:v>1933.2999</c:v>
                </c:pt>
                <c:pt idx="19334">
                  <c:v>1933.3998999999999</c:v>
                </c:pt>
                <c:pt idx="19335">
                  <c:v>1933.4999</c:v>
                </c:pt>
                <c:pt idx="19336">
                  <c:v>1933.5999000000002</c:v>
                </c:pt>
                <c:pt idx="19337">
                  <c:v>1933.6999000000001</c:v>
                </c:pt>
                <c:pt idx="19338">
                  <c:v>1933.7999</c:v>
                </c:pt>
                <c:pt idx="19339">
                  <c:v>1933.8998999999999</c:v>
                </c:pt>
                <c:pt idx="19340">
                  <c:v>1933.9999</c:v>
                </c:pt>
                <c:pt idx="19341">
                  <c:v>1934.0998999999999</c:v>
                </c:pt>
                <c:pt idx="19342">
                  <c:v>1934.1999000000001</c:v>
                </c:pt>
                <c:pt idx="19343">
                  <c:v>1934.2999</c:v>
                </c:pt>
                <c:pt idx="19344">
                  <c:v>1934.3998999999999</c:v>
                </c:pt>
                <c:pt idx="19345">
                  <c:v>1934.4999</c:v>
                </c:pt>
                <c:pt idx="19346">
                  <c:v>1934.5999000000002</c:v>
                </c:pt>
                <c:pt idx="19347">
                  <c:v>1934.6999000000001</c:v>
                </c:pt>
                <c:pt idx="19348">
                  <c:v>1934.7999</c:v>
                </c:pt>
                <c:pt idx="19349">
                  <c:v>1934.8998999999999</c:v>
                </c:pt>
                <c:pt idx="19350">
                  <c:v>1934.9999</c:v>
                </c:pt>
                <c:pt idx="19351">
                  <c:v>1935.0999000000002</c:v>
                </c:pt>
                <c:pt idx="19352">
                  <c:v>1935.1999000000001</c:v>
                </c:pt>
                <c:pt idx="19353">
                  <c:v>1935.2999</c:v>
                </c:pt>
                <c:pt idx="19354">
                  <c:v>1935.3999000000001</c:v>
                </c:pt>
                <c:pt idx="19355">
                  <c:v>1935.4999</c:v>
                </c:pt>
                <c:pt idx="19356">
                  <c:v>1935.5999000000002</c:v>
                </c:pt>
                <c:pt idx="19357">
                  <c:v>1935.6999000000001</c:v>
                </c:pt>
                <c:pt idx="19358">
                  <c:v>1935.7999</c:v>
                </c:pt>
                <c:pt idx="19359">
                  <c:v>1935.8998999999999</c:v>
                </c:pt>
                <c:pt idx="19360">
                  <c:v>1935.9999000000003</c:v>
                </c:pt>
                <c:pt idx="19361">
                  <c:v>1936.0999000000002</c:v>
                </c:pt>
                <c:pt idx="19362">
                  <c:v>1936.1999000000001</c:v>
                </c:pt>
                <c:pt idx="19363">
                  <c:v>1936.2999</c:v>
                </c:pt>
                <c:pt idx="19364">
                  <c:v>1936.3998999999999</c:v>
                </c:pt>
                <c:pt idx="19365">
                  <c:v>1936.4999</c:v>
                </c:pt>
                <c:pt idx="19366">
                  <c:v>1936.5998999999999</c:v>
                </c:pt>
                <c:pt idx="19367">
                  <c:v>1936.6999000000001</c:v>
                </c:pt>
                <c:pt idx="19368">
                  <c:v>1936.7999</c:v>
                </c:pt>
                <c:pt idx="19369">
                  <c:v>1936.8998999999999</c:v>
                </c:pt>
                <c:pt idx="19370">
                  <c:v>1936.9999</c:v>
                </c:pt>
                <c:pt idx="19371">
                  <c:v>1937.0999000000002</c:v>
                </c:pt>
                <c:pt idx="19372">
                  <c:v>1937.1999000000001</c:v>
                </c:pt>
                <c:pt idx="19373">
                  <c:v>1937.2999</c:v>
                </c:pt>
                <c:pt idx="19374">
                  <c:v>1937.3998999999999</c:v>
                </c:pt>
                <c:pt idx="19375">
                  <c:v>1937.4999</c:v>
                </c:pt>
                <c:pt idx="19376">
                  <c:v>1937.5999000000002</c:v>
                </c:pt>
                <c:pt idx="19377">
                  <c:v>1937.6999000000001</c:v>
                </c:pt>
                <c:pt idx="19378">
                  <c:v>1937.7999</c:v>
                </c:pt>
                <c:pt idx="19379">
                  <c:v>1937.8999000000001</c:v>
                </c:pt>
                <c:pt idx="19380">
                  <c:v>1937.9999</c:v>
                </c:pt>
                <c:pt idx="19381">
                  <c:v>1938.0999000000002</c:v>
                </c:pt>
                <c:pt idx="19382">
                  <c:v>1938.1999000000001</c:v>
                </c:pt>
                <c:pt idx="19383">
                  <c:v>1938.2999</c:v>
                </c:pt>
                <c:pt idx="19384">
                  <c:v>1938.3998999999999</c:v>
                </c:pt>
                <c:pt idx="19385">
                  <c:v>1938.4999</c:v>
                </c:pt>
                <c:pt idx="19386">
                  <c:v>1938.5999000000002</c:v>
                </c:pt>
                <c:pt idx="19387">
                  <c:v>1938.6999000000001</c:v>
                </c:pt>
                <c:pt idx="19388">
                  <c:v>1938.7999</c:v>
                </c:pt>
                <c:pt idx="19389">
                  <c:v>1938.8998999999999</c:v>
                </c:pt>
                <c:pt idx="19390">
                  <c:v>1938.9999</c:v>
                </c:pt>
                <c:pt idx="19391">
                  <c:v>1939.0999000000002</c:v>
                </c:pt>
                <c:pt idx="19392">
                  <c:v>1939.1999000000001</c:v>
                </c:pt>
                <c:pt idx="19393">
                  <c:v>1939.2999</c:v>
                </c:pt>
                <c:pt idx="19394">
                  <c:v>1939.3998999999999</c:v>
                </c:pt>
                <c:pt idx="19395">
                  <c:v>1939.4999</c:v>
                </c:pt>
                <c:pt idx="19396">
                  <c:v>1939.5999000000002</c:v>
                </c:pt>
                <c:pt idx="19397">
                  <c:v>1939.6999000000001</c:v>
                </c:pt>
                <c:pt idx="19398">
                  <c:v>1939.7999</c:v>
                </c:pt>
                <c:pt idx="19399">
                  <c:v>1939.8998999999999</c:v>
                </c:pt>
                <c:pt idx="19400">
                  <c:v>1939.9999</c:v>
                </c:pt>
                <c:pt idx="19401">
                  <c:v>1940.0999000000002</c:v>
                </c:pt>
                <c:pt idx="19402">
                  <c:v>1940.1999000000001</c:v>
                </c:pt>
                <c:pt idx="19403">
                  <c:v>1940.2999</c:v>
                </c:pt>
                <c:pt idx="19404">
                  <c:v>1940.3999000000001</c:v>
                </c:pt>
                <c:pt idx="19405">
                  <c:v>1940.4999</c:v>
                </c:pt>
                <c:pt idx="19406">
                  <c:v>1940.5998999999999</c:v>
                </c:pt>
                <c:pt idx="19407">
                  <c:v>1940.6999000000001</c:v>
                </c:pt>
                <c:pt idx="19408">
                  <c:v>1940.7999</c:v>
                </c:pt>
                <c:pt idx="19409">
                  <c:v>1940.8998999999999</c:v>
                </c:pt>
                <c:pt idx="19410">
                  <c:v>1940.9999</c:v>
                </c:pt>
                <c:pt idx="19411">
                  <c:v>1941.0999000000002</c:v>
                </c:pt>
                <c:pt idx="19412">
                  <c:v>1941.1999000000001</c:v>
                </c:pt>
                <c:pt idx="19413">
                  <c:v>1941.2999</c:v>
                </c:pt>
                <c:pt idx="19414">
                  <c:v>1941.3998999999999</c:v>
                </c:pt>
                <c:pt idx="19415">
                  <c:v>1941.4999</c:v>
                </c:pt>
                <c:pt idx="19416">
                  <c:v>1941.5999000000002</c:v>
                </c:pt>
                <c:pt idx="19417">
                  <c:v>1941.6999000000001</c:v>
                </c:pt>
                <c:pt idx="19418">
                  <c:v>1941.7999</c:v>
                </c:pt>
                <c:pt idx="19419">
                  <c:v>1941.8999000000001</c:v>
                </c:pt>
                <c:pt idx="19420">
                  <c:v>1941.9999</c:v>
                </c:pt>
                <c:pt idx="19421">
                  <c:v>1942.0999000000002</c:v>
                </c:pt>
                <c:pt idx="19422">
                  <c:v>1942.1999000000001</c:v>
                </c:pt>
                <c:pt idx="19423">
                  <c:v>1942.2999</c:v>
                </c:pt>
                <c:pt idx="19424">
                  <c:v>1942.3998999999999</c:v>
                </c:pt>
                <c:pt idx="19425">
                  <c:v>1942.4999</c:v>
                </c:pt>
                <c:pt idx="19426">
                  <c:v>1942.5999000000002</c:v>
                </c:pt>
                <c:pt idx="19427">
                  <c:v>1942.6999000000001</c:v>
                </c:pt>
                <c:pt idx="19428">
                  <c:v>1942.7999</c:v>
                </c:pt>
                <c:pt idx="19429">
                  <c:v>1942.8998999999999</c:v>
                </c:pt>
                <c:pt idx="19430">
                  <c:v>1942.9999</c:v>
                </c:pt>
                <c:pt idx="19431">
                  <c:v>1943.0998999999999</c:v>
                </c:pt>
                <c:pt idx="19432">
                  <c:v>1943.1999000000001</c:v>
                </c:pt>
                <c:pt idx="19433">
                  <c:v>1943.2999</c:v>
                </c:pt>
                <c:pt idx="19434">
                  <c:v>1943.3998999999999</c:v>
                </c:pt>
                <c:pt idx="19435">
                  <c:v>1943.4999</c:v>
                </c:pt>
                <c:pt idx="19436">
                  <c:v>1943.5999000000002</c:v>
                </c:pt>
                <c:pt idx="19437">
                  <c:v>1943.6999000000001</c:v>
                </c:pt>
                <c:pt idx="19438">
                  <c:v>1943.7999</c:v>
                </c:pt>
                <c:pt idx="19439">
                  <c:v>1943.8998999999999</c:v>
                </c:pt>
                <c:pt idx="19440">
                  <c:v>1943.9999</c:v>
                </c:pt>
                <c:pt idx="19441">
                  <c:v>1944.0999000000002</c:v>
                </c:pt>
                <c:pt idx="19442">
                  <c:v>1944.1999000000001</c:v>
                </c:pt>
                <c:pt idx="19443">
                  <c:v>1944.2999</c:v>
                </c:pt>
                <c:pt idx="19444">
                  <c:v>1944.3999000000001</c:v>
                </c:pt>
                <c:pt idx="19445">
                  <c:v>1944.4999</c:v>
                </c:pt>
                <c:pt idx="19446">
                  <c:v>1944.5999000000002</c:v>
                </c:pt>
                <c:pt idx="19447">
                  <c:v>1944.6999000000001</c:v>
                </c:pt>
                <c:pt idx="19448">
                  <c:v>1944.7999</c:v>
                </c:pt>
                <c:pt idx="19449">
                  <c:v>1944.8998999999999</c:v>
                </c:pt>
                <c:pt idx="19450">
                  <c:v>1944.9999000000003</c:v>
                </c:pt>
                <c:pt idx="19451">
                  <c:v>1945.0999000000002</c:v>
                </c:pt>
                <c:pt idx="19452">
                  <c:v>1945.1999000000001</c:v>
                </c:pt>
                <c:pt idx="19453">
                  <c:v>1945.2999</c:v>
                </c:pt>
                <c:pt idx="19454">
                  <c:v>1945.3998999999999</c:v>
                </c:pt>
                <c:pt idx="19455">
                  <c:v>1945.4999</c:v>
                </c:pt>
                <c:pt idx="19456">
                  <c:v>1945.5999000000002</c:v>
                </c:pt>
                <c:pt idx="19457">
                  <c:v>1945.6999000000001</c:v>
                </c:pt>
                <c:pt idx="19458">
                  <c:v>1945.7999</c:v>
                </c:pt>
                <c:pt idx="19459">
                  <c:v>1945.8998999999999</c:v>
                </c:pt>
                <c:pt idx="19460">
                  <c:v>1945.9999</c:v>
                </c:pt>
                <c:pt idx="19461">
                  <c:v>1946.0999000000002</c:v>
                </c:pt>
                <c:pt idx="19462">
                  <c:v>1946.1999000000001</c:v>
                </c:pt>
                <c:pt idx="19463">
                  <c:v>1946.2999</c:v>
                </c:pt>
                <c:pt idx="19464">
                  <c:v>1946.3998999999999</c:v>
                </c:pt>
                <c:pt idx="19465">
                  <c:v>1946.4999</c:v>
                </c:pt>
                <c:pt idx="19466">
                  <c:v>1946.5999000000002</c:v>
                </c:pt>
                <c:pt idx="19467">
                  <c:v>1946.6999000000001</c:v>
                </c:pt>
                <c:pt idx="19468">
                  <c:v>1946.7999</c:v>
                </c:pt>
                <c:pt idx="19469">
                  <c:v>1946.8999000000001</c:v>
                </c:pt>
                <c:pt idx="19470">
                  <c:v>1946.9999</c:v>
                </c:pt>
                <c:pt idx="19471">
                  <c:v>1947.0999000000002</c:v>
                </c:pt>
                <c:pt idx="19472">
                  <c:v>1947.1999000000001</c:v>
                </c:pt>
                <c:pt idx="19473">
                  <c:v>1947.2999</c:v>
                </c:pt>
                <c:pt idx="19474">
                  <c:v>1947.3998999999999</c:v>
                </c:pt>
                <c:pt idx="19475">
                  <c:v>1947.4999</c:v>
                </c:pt>
                <c:pt idx="19476">
                  <c:v>1947.5999000000002</c:v>
                </c:pt>
                <c:pt idx="19477">
                  <c:v>1947.6999000000001</c:v>
                </c:pt>
                <c:pt idx="19478">
                  <c:v>1947.7999</c:v>
                </c:pt>
                <c:pt idx="19479">
                  <c:v>1947.8998999999999</c:v>
                </c:pt>
                <c:pt idx="19480">
                  <c:v>1947.9999</c:v>
                </c:pt>
                <c:pt idx="19481">
                  <c:v>1948.0999000000002</c:v>
                </c:pt>
                <c:pt idx="19482">
                  <c:v>1948.1999000000001</c:v>
                </c:pt>
                <c:pt idx="19483">
                  <c:v>1948.2999</c:v>
                </c:pt>
                <c:pt idx="19484">
                  <c:v>1948.3999000000001</c:v>
                </c:pt>
                <c:pt idx="19485">
                  <c:v>1948.4999</c:v>
                </c:pt>
                <c:pt idx="19486">
                  <c:v>1948.5999000000002</c:v>
                </c:pt>
                <c:pt idx="19487">
                  <c:v>1948.6999000000001</c:v>
                </c:pt>
                <c:pt idx="19488">
                  <c:v>1948.7999</c:v>
                </c:pt>
                <c:pt idx="19489">
                  <c:v>1948.8998999999999</c:v>
                </c:pt>
                <c:pt idx="19490">
                  <c:v>1948.9999</c:v>
                </c:pt>
                <c:pt idx="19491">
                  <c:v>1949.0999000000002</c:v>
                </c:pt>
                <c:pt idx="19492">
                  <c:v>1949.1999000000001</c:v>
                </c:pt>
                <c:pt idx="19493">
                  <c:v>1949.2999</c:v>
                </c:pt>
                <c:pt idx="19494">
                  <c:v>1949.3999000000001</c:v>
                </c:pt>
                <c:pt idx="19495">
                  <c:v>1949.4999</c:v>
                </c:pt>
                <c:pt idx="19496">
                  <c:v>1949.5998999999999</c:v>
                </c:pt>
                <c:pt idx="19497">
                  <c:v>1949.6999000000001</c:v>
                </c:pt>
                <c:pt idx="19498">
                  <c:v>1949.7999</c:v>
                </c:pt>
                <c:pt idx="19499">
                  <c:v>1949.8998999999999</c:v>
                </c:pt>
                <c:pt idx="19500">
                  <c:v>1949.9999</c:v>
                </c:pt>
                <c:pt idx="19501">
                  <c:v>1950.0999000000002</c:v>
                </c:pt>
                <c:pt idx="19502">
                  <c:v>1950.1999000000001</c:v>
                </c:pt>
                <c:pt idx="19503">
                  <c:v>1950.2999</c:v>
                </c:pt>
                <c:pt idx="19504">
                  <c:v>1950.3998999999999</c:v>
                </c:pt>
                <c:pt idx="19505">
                  <c:v>1950.4999</c:v>
                </c:pt>
                <c:pt idx="19506">
                  <c:v>1950.5999000000002</c:v>
                </c:pt>
                <c:pt idx="19507">
                  <c:v>1950.6999000000001</c:v>
                </c:pt>
                <c:pt idx="19508">
                  <c:v>1950.7999</c:v>
                </c:pt>
                <c:pt idx="19509">
                  <c:v>1950.8999000000001</c:v>
                </c:pt>
                <c:pt idx="19510">
                  <c:v>1950.9999</c:v>
                </c:pt>
                <c:pt idx="19511">
                  <c:v>1951.0999000000002</c:v>
                </c:pt>
                <c:pt idx="19512">
                  <c:v>1951.1999000000001</c:v>
                </c:pt>
                <c:pt idx="19513">
                  <c:v>1951.2999</c:v>
                </c:pt>
                <c:pt idx="19514">
                  <c:v>1951.3998999999999</c:v>
                </c:pt>
                <c:pt idx="19515">
                  <c:v>1951.4999</c:v>
                </c:pt>
                <c:pt idx="19516">
                  <c:v>1951.5999000000002</c:v>
                </c:pt>
                <c:pt idx="19517">
                  <c:v>1951.6999000000001</c:v>
                </c:pt>
                <c:pt idx="19518">
                  <c:v>1951.7999</c:v>
                </c:pt>
                <c:pt idx="19519">
                  <c:v>1951.8998999999999</c:v>
                </c:pt>
                <c:pt idx="19520">
                  <c:v>1951.9999</c:v>
                </c:pt>
                <c:pt idx="19521">
                  <c:v>1952.0998999999999</c:v>
                </c:pt>
                <c:pt idx="19522">
                  <c:v>1952.1999000000001</c:v>
                </c:pt>
                <c:pt idx="19523">
                  <c:v>1952.2999</c:v>
                </c:pt>
                <c:pt idx="19524">
                  <c:v>1952.3998999999999</c:v>
                </c:pt>
                <c:pt idx="19525">
                  <c:v>1952.4999</c:v>
                </c:pt>
                <c:pt idx="19526">
                  <c:v>1952.5999000000002</c:v>
                </c:pt>
                <c:pt idx="19527">
                  <c:v>1952.6999000000001</c:v>
                </c:pt>
                <c:pt idx="19528">
                  <c:v>1952.7999</c:v>
                </c:pt>
                <c:pt idx="19529">
                  <c:v>1952.8998999999999</c:v>
                </c:pt>
                <c:pt idx="19530">
                  <c:v>1952.9999</c:v>
                </c:pt>
                <c:pt idx="19531">
                  <c:v>1953.0999000000002</c:v>
                </c:pt>
                <c:pt idx="19532">
                  <c:v>1953.1999000000001</c:v>
                </c:pt>
                <c:pt idx="19533">
                  <c:v>1953.2999</c:v>
                </c:pt>
                <c:pt idx="19534">
                  <c:v>1953.3999000000001</c:v>
                </c:pt>
                <c:pt idx="19535">
                  <c:v>1953.4999</c:v>
                </c:pt>
                <c:pt idx="19536">
                  <c:v>1953.5999000000002</c:v>
                </c:pt>
                <c:pt idx="19537">
                  <c:v>1953.6999000000001</c:v>
                </c:pt>
                <c:pt idx="19538">
                  <c:v>1953.7999</c:v>
                </c:pt>
                <c:pt idx="19539">
                  <c:v>1953.8998999999999</c:v>
                </c:pt>
                <c:pt idx="19540">
                  <c:v>1953.9999</c:v>
                </c:pt>
                <c:pt idx="19541">
                  <c:v>1954.0999000000002</c:v>
                </c:pt>
                <c:pt idx="19542">
                  <c:v>1954.1999000000001</c:v>
                </c:pt>
                <c:pt idx="19543">
                  <c:v>1954.2999</c:v>
                </c:pt>
                <c:pt idx="19544">
                  <c:v>1954.3998999999999</c:v>
                </c:pt>
                <c:pt idx="19545">
                  <c:v>1954.4999</c:v>
                </c:pt>
                <c:pt idx="19546">
                  <c:v>1954.5999000000002</c:v>
                </c:pt>
                <c:pt idx="19547">
                  <c:v>1954.6999000000001</c:v>
                </c:pt>
                <c:pt idx="19548">
                  <c:v>1954.7999</c:v>
                </c:pt>
                <c:pt idx="19549">
                  <c:v>1954.8998999999999</c:v>
                </c:pt>
                <c:pt idx="19550">
                  <c:v>1954.9999</c:v>
                </c:pt>
                <c:pt idx="19551">
                  <c:v>1955.0999000000002</c:v>
                </c:pt>
                <c:pt idx="19552">
                  <c:v>1955.1999000000001</c:v>
                </c:pt>
                <c:pt idx="19553">
                  <c:v>1955.2999</c:v>
                </c:pt>
                <c:pt idx="19554">
                  <c:v>1955.3998999999999</c:v>
                </c:pt>
                <c:pt idx="19555">
                  <c:v>1955.4999</c:v>
                </c:pt>
                <c:pt idx="19556">
                  <c:v>1955.5999000000002</c:v>
                </c:pt>
                <c:pt idx="19557">
                  <c:v>1955.6999000000001</c:v>
                </c:pt>
                <c:pt idx="19558">
                  <c:v>1955.7999</c:v>
                </c:pt>
                <c:pt idx="19559">
                  <c:v>1955.8999000000001</c:v>
                </c:pt>
                <c:pt idx="19560">
                  <c:v>1955.9999</c:v>
                </c:pt>
                <c:pt idx="19561">
                  <c:v>1956.0999000000002</c:v>
                </c:pt>
                <c:pt idx="19562">
                  <c:v>1956.1999000000001</c:v>
                </c:pt>
                <c:pt idx="19563">
                  <c:v>1956.2999</c:v>
                </c:pt>
                <c:pt idx="19564">
                  <c:v>1956.3998999999999</c:v>
                </c:pt>
                <c:pt idx="19565">
                  <c:v>1956.4999</c:v>
                </c:pt>
                <c:pt idx="19566">
                  <c:v>1956.5999000000002</c:v>
                </c:pt>
                <c:pt idx="19567">
                  <c:v>1956.6999000000001</c:v>
                </c:pt>
                <c:pt idx="19568">
                  <c:v>1956.7999</c:v>
                </c:pt>
                <c:pt idx="19569">
                  <c:v>1956.8998999999999</c:v>
                </c:pt>
                <c:pt idx="19570">
                  <c:v>1956.9999</c:v>
                </c:pt>
                <c:pt idx="19571">
                  <c:v>1957.0999000000002</c:v>
                </c:pt>
                <c:pt idx="19572">
                  <c:v>1957.1999000000001</c:v>
                </c:pt>
                <c:pt idx="19573">
                  <c:v>1957.2999</c:v>
                </c:pt>
                <c:pt idx="19574">
                  <c:v>1957.3999000000001</c:v>
                </c:pt>
                <c:pt idx="19575">
                  <c:v>1957.4999</c:v>
                </c:pt>
                <c:pt idx="19576">
                  <c:v>1957.5999000000002</c:v>
                </c:pt>
                <c:pt idx="19577">
                  <c:v>1957.6999000000001</c:v>
                </c:pt>
                <c:pt idx="19578">
                  <c:v>1957.7999</c:v>
                </c:pt>
                <c:pt idx="19579">
                  <c:v>1957.8998999999999</c:v>
                </c:pt>
                <c:pt idx="19580">
                  <c:v>1957.9999</c:v>
                </c:pt>
                <c:pt idx="19581">
                  <c:v>1958.0999000000002</c:v>
                </c:pt>
                <c:pt idx="19582">
                  <c:v>1958.1999000000001</c:v>
                </c:pt>
                <c:pt idx="19583">
                  <c:v>1958.2999</c:v>
                </c:pt>
                <c:pt idx="19584">
                  <c:v>1958.3998999999999</c:v>
                </c:pt>
                <c:pt idx="19585">
                  <c:v>1958.4999</c:v>
                </c:pt>
                <c:pt idx="19586">
                  <c:v>1958.5998999999999</c:v>
                </c:pt>
                <c:pt idx="19587">
                  <c:v>1958.6999000000001</c:v>
                </c:pt>
                <c:pt idx="19588">
                  <c:v>1958.7999</c:v>
                </c:pt>
                <c:pt idx="19589">
                  <c:v>1958.8998999999999</c:v>
                </c:pt>
                <c:pt idx="19590">
                  <c:v>1958.9999</c:v>
                </c:pt>
                <c:pt idx="19591">
                  <c:v>1959.0999000000002</c:v>
                </c:pt>
                <c:pt idx="19592">
                  <c:v>1959.1999000000001</c:v>
                </c:pt>
                <c:pt idx="19593">
                  <c:v>1959.2999</c:v>
                </c:pt>
                <c:pt idx="19594">
                  <c:v>1959.3998999999999</c:v>
                </c:pt>
                <c:pt idx="19595">
                  <c:v>1959.4999</c:v>
                </c:pt>
                <c:pt idx="19596">
                  <c:v>1959.5999000000002</c:v>
                </c:pt>
                <c:pt idx="19597">
                  <c:v>1959.6999000000001</c:v>
                </c:pt>
                <c:pt idx="19598">
                  <c:v>1959.7999</c:v>
                </c:pt>
                <c:pt idx="19599">
                  <c:v>1959.8999000000001</c:v>
                </c:pt>
                <c:pt idx="19600">
                  <c:v>1959.9999</c:v>
                </c:pt>
                <c:pt idx="19601">
                  <c:v>1960.0999000000002</c:v>
                </c:pt>
                <c:pt idx="19602">
                  <c:v>1960.1999000000001</c:v>
                </c:pt>
                <c:pt idx="19603">
                  <c:v>1960.2999</c:v>
                </c:pt>
                <c:pt idx="19604">
                  <c:v>1960.3998999999999</c:v>
                </c:pt>
                <c:pt idx="19605">
                  <c:v>1960.4999000000003</c:v>
                </c:pt>
                <c:pt idx="19606">
                  <c:v>1960.5999000000002</c:v>
                </c:pt>
                <c:pt idx="19607">
                  <c:v>1960.6999000000001</c:v>
                </c:pt>
                <c:pt idx="19608">
                  <c:v>1960.7999</c:v>
                </c:pt>
                <c:pt idx="19609">
                  <c:v>1960.8998999999999</c:v>
                </c:pt>
                <c:pt idx="19610">
                  <c:v>1960.9999</c:v>
                </c:pt>
                <c:pt idx="19611">
                  <c:v>1961.0998999999999</c:v>
                </c:pt>
                <c:pt idx="19612">
                  <c:v>1961.1999000000001</c:v>
                </c:pt>
                <c:pt idx="19613">
                  <c:v>1961.2999</c:v>
                </c:pt>
                <c:pt idx="19614">
                  <c:v>1961.3998999999999</c:v>
                </c:pt>
                <c:pt idx="19615">
                  <c:v>1961.4999</c:v>
                </c:pt>
                <c:pt idx="19616">
                  <c:v>1961.5999000000002</c:v>
                </c:pt>
                <c:pt idx="19617">
                  <c:v>1961.6999000000001</c:v>
                </c:pt>
                <c:pt idx="19618">
                  <c:v>1961.7999</c:v>
                </c:pt>
                <c:pt idx="19619">
                  <c:v>1961.8998999999999</c:v>
                </c:pt>
                <c:pt idx="19620">
                  <c:v>1961.9999</c:v>
                </c:pt>
                <c:pt idx="19621">
                  <c:v>1962.0999000000002</c:v>
                </c:pt>
                <c:pt idx="19622">
                  <c:v>1962.1999000000001</c:v>
                </c:pt>
                <c:pt idx="19623">
                  <c:v>1962.2999</c:v>
                </c:pt>
                <c:pt idx="19624">
                  <c:v>1962.3999000000001</c:v>
                </c:pt>
                <c:pt idx="19625">
                  <c:v>1962.4999</c:v>
                </c:pt>
                <c:pt idx="19626">
                  <c:v>1962.5999000000002</c:v>
                </c:pt>
                <c:pt idx="19627">
                  <c:v>1962.6999000000001</c:v>
                </c:pt>
                <c:pt idx="19628">
                  <c:v>1962.7999</c:v>
                </c:pt>
                <c:pt idx="19629">
                  <c:v>1962.8998999999999</c:v>
                </c:pt>
                <c:pt idx="19630">
                  <c:v>1962.9999</c:v>
                </c:pt>
                <c:pt idx="19631">
                  <c:v>1963.0999000000002</c:v>
                </c:pt>
                <c:pt idx="19632">
                  <c:v>1963.1999000000001</c:v>
                </c:pt>
                <c:pt idx="19633">
                  <c:v>1963.2999</c:v>
                </c:pt>
                <c:pt idx="19634">
                  <c:v>1963.3998999999999</c:v>
                </c:pt>
                <c:pt idx="19635">
                  <c:v>1963.4999</c:v>
                </c:pt>
                <c:pt idx="19636">
                  <c:v>1963.5999000000002</c:v>
                </c:pt>
                <c:pt idx="19637">
                  <c:v>1963.6999000000001</c:v>
                </c:pt>
                <c:pt idx="19638">
                  <c:v>1963.7999</c:v>
                </c:pt>
                <c:pt idx="19639">
                  <c:v>1963.8998999999999</c:v>
                </c:pt>
                <c:pt idx="19640">
                  <c:v>1963.9999</c:v>
                </c:pt>
                <c:pt idx="19641">
                  <c:v>1964.0999000000002</c:v>
                </c:pt>
                <c:pt idx="19642">
                  <c:v>1964.1999000000001</c:v>
                </c:pt>
                <c:pt idx="19643">
                  <c:v>1964.2999</c:v>
                </c:pt>
                <c:pt idx="19644">
                  <c:v>1964.3998999999999</c:v>
                </c:pt>
                <c:pt idx="19645">
                  <c:v>1964.4999</c:v>
                </c:pt>
                <c:pt idx="19646">
                  <c:v>1964.5999000000002</c:v>
                </c:pt>
                <c:pt idx="19647">
                  <c:v>1964.6999000000001</c:v>
                </c:pt>
                <c:pt idx="19648">
                  <c:v>1964.7999</c:v>
                </c:pt>
                <c:pt idx="19649">
                  <c:v>1964.8999000000001</c:v>
                </c:pt>
                <c:pt idx="19650">
                  <c:v>1964.9999</c:v>
                </c:pt>
                <c:pt idx="19651">
                  <c:v>1965.0998999999999</c:v>
                </c:pt>
                <c:pt idx="19652">
                  <c:v>1965.1999000000001</c:v>
                </c:pt>
                <c:pt idx="19653">
                  <c:v>1965.2999</c:v>
                </c:pt>
                <c:pt idx="19654">
                  <c:v>1965.3998999999999</c:v>
                </c:pt>
                <c:pt idx="19655">
                  <c:v>1965.4999</c:v>
                </c:pt>
                <c:pt idx="19656">
                  <c:v>1965.5999000000002</c:v>
                </c:pt>
                <c:pt idx="19657">
                  <c:v>1965.6999000000001</c:v>
                </c:pt>
                <c:pt idx="19658">
                  <c:v>1965.7999</c:v>
                </c:pt>
                <c:pt idx="19659">
                  <c:v>1965.8998999999999</c:v>
                </c:pt>
                <c:pt idx="19660">
                  <c:v>1965.9999</c:v>
                </c:pt>
                <c:pt idx="19661">
                  <c:v>1966.0999000000002</c:v>
                </c:pt>
                <c:pt idx="19662">
                  <c:v>1966.1999000000001</c:v>
                </c:pt>
                <c:pt idx="19663">
                  <c:v>1966.2999</c:v>
                </c:pt>
                <c:pt idx="19664">
                  <c:v>1966.3999000000001</c:v>
                </c:pt>
                <c:pt idx="19665">
                  <c:v>1966.4999</c:v>
                </c:pt>
                <c:pt idx="19666">
                  <c:v>1966.5999000000002</c:v>
                </c:pt>
                <c:pt idx="19667">
                  <c:v>1966.6999000000001</c:v>
                </c:pt>
                <c:pt idx="19668">
                  <c:v>1966.7999</c:v>
                </c:pt>
                <c:pt idx="19669">
                  <c:v>1966.8998999999999</c:v>
                </c:pt>
                <c:pt idx="19670">
                  <c:v>1966.9999</c:v>
                </c:pt>
                <c:pt idx="19671">
                  <c:v>1967.0999000000002</c:v>
                </c:pt>
                <c:pt idx="19672">
                  <c:v>1967.1999000000001</c:v>
                </c:pt>
                <c:pt idx="19673">
                  <c:v>1967.2999</c:v>
                </c:pt>
                <c:pt idx="19674">
                  <c:v>1967.3998999999999</c:v>
                </c:pt>
                <c:pt idx="19675">
                  <c:v>1967.4999</c:v>
                </c:pt>
                <c:pt idx="19676">
                  <c:v>1967.5998999999999</c:v>
                </c:pt>
                <c:pt idx="19677">
                  <c:v>1967.6999000000001</c:v>
                </c:pt>
                <c:pt idx="19678">
                  <c:v>1967.7999</c:v>
                </c:pt>
                <c:pt idx="19679">
                  <c:v>1967.8998999999999</c:v>
                </c:pt>
                <c:pt idx="19680">
                  <c:v>1967.9999</c:v>
                </c:pt>
                <c:pt idx="19681">
                  <c:v>1968.0999000000002</c:v>
                </c:pt>
                <c:pt idx="19682">
                  <c:v>1968.1999000000001</c:v>
                </c:pt>
                <c:pt idx="19683">
                  <c:v>1968.2999</c:v>
                </c:pt>
                <c:pt idx="19684">
                  <c:v>1968.3998999999999</c:v>
                </c:pt>
                <c:pt idx="19685">
                  <c:v>1968.4999</c:v>
                </c:pt>
                <c:pt idx="19686">
                  <c:v>1968.5999000000002</c:v>
                </c:pt>
                <c:pt idx="19687">
                  <c:v>1968.6999000000001</c:v>
                </c:pt>
                <c:pt idx="19688">
                  <c:v>1968.7999</c:v>
                </c:pt>
                <c:pt idx="19689">
                  <c:v>1968.8999000000001</c:v>
                </c:pt>
                <c:pt idx="19690">
                  <c:v>1968.9999</c:v>
                </c:pt>
                <c:pt idx="19691">
                  <c:v>1969.0999000000002</c:v>
                </c:pt>
                <c:pt idx="19692">
                  <c:v>1969.1999000000001</c:v>
                </c:pt>
                <c:pt idx="19693">
                  <c:v>1969.2999</c:v>
                </c:pt>
                <c:pt idx="19694">
                  <c:v>1969.3998999999999</c:v>
                </c:pt>
                <c:pt idx="19695">
                  <c:v>1969.4999000000003</c:v>
                </c:pt>
                <c:pt idx="19696">
                  <c:v>1969.5999000000002</c:v>
                </c:pt>
                <c:pt idx="19697">
                  <c:v>1969.6999000000001</c:v>
                </c:pt>
                <c:pt idx="19698">
                  <c:v>1969.7999</c:v>
                </c:pt>
                <c:pt idx="19699">
                  <c:v>1969.8998999999999</c:v>
                </c:pt>
                <c:pt idx="19700">
                  <c:v>1969.9999</c:v>
                </c:pt>
                <c:pt idx="19701">
                  <c:v>1970.0999000000002</c:v>
                </c:pt>
                <c:pt idx="19702">
                  <c:v>1970.1999000000001</c:v>
                </c:pt>
                <c:pt idx="19703">
                  <c:v>1970.2999</c:v>
                </c:pt>
                <c:pt idx="19704">
                  <c:v>1970.3998999999999</c:v>
                </c:pt>
                <c:pt idx="19705">
                  <c:v>1970.4999</c:v>
                </c:pt>
                <c:pt idx="19706">
                  <c:v>1970.5999000000002</c:v>
                </c:pt>
                <c:pt idx="19707">
                  <c:v>1970.6999000000001</c:v>
                </c:pt>
                <c:pt idx="19708">
                  <c:v>1970.7999</c:v>
                </c:pt>
                <c:pt idx="19709">
                  <c:v>1970.8998999999999</c:v>
                </c:pt>
                <c:pt idx="19710">
                  <c:v>1970.9999</c:v>
                </c:pt>
                <c:pt idx="19711">
                  <c:v>1971.0999000000002</c:v>
                </c:pt>
                <c:pt idx="19712">
                  <c:v>1971.1999000000001</c:v>
                </c:pt>
                <c:pt idx="19713">
                  <c:v>1971.2999</c:v>
                </c:pt>
                <c:pt idx="19714">
                  <c:v>1971.3999000000001</c:v>
                </c:pt>
                <c:pt idx="19715">
                  <c:v>1971.4999</c:v>
                </c:pt>
                <c:pt idx="19716">
                  <c:v>1971.5999000000002</c:v>
                </c:pt>
                <c:pt idx="19717">
                  <c:v>1971.6999000000001</c:v>
                </c:pt>
                <c:pt idx="19718">
                  <c:v>1971.7999</c:v>
                </c:pt>
                <c:pt idx="19719">
                  <c:v>1971.8998999999999</c:v>
                </c:pt>
                <c:pt idx="19720">
                  <c:v>1971.9999</c:v>
                </c:pt>
                <c:pt idx="19721">
                  <c:v>1972.0999000000002</c:v>
                </c:pt>
                <c:pt idx="19722">
                  <c:v>1972.1999000000001</c:v>
                </c:pt>
                <c:pt idx="19723">
                  <c:v>1972.2999</c:v>
                </c:pt>
                <c:pt idx="19724">
                  <c:v>1972.3998999999999</c:v>
                </c:pt>
                <c:pt idx="19725">
                  <c:v>1972.4999</c:v>
                </c:pt>
                <c:pt idx="19726">
                  <c:v>1972.5999000000002</c:v>
                </c:pt>
                <c:pt idx="19727">
                  <c:v>1972.6999000000001</c:v>
                </c:pt>
                <c:pt idx="19728">
                  <c:v>1972.7999</c:v>
                </c:pt>
                <c:pt idx="19729">
                  <c:v>1972.8999000000001</c:v>
                </c:pt>
                <c:pt idx="19730">
                  <c:v>1972.9999</c:v>
                </c:pt>
                <c:pt idx="19731">
                  <c:v>1973.0999000000002</c:v>
                </c:pt>
                <c:pt idx="19732">
                  <c:v>1973.1999000000001</c:v>
                </c:pt>
                <c:pt idx="19733">
                  <c:v>1973.2999</c:v>
                </c:pt>
                <c:pt idx="19734">
                  <c:v>1973.3998999999999</c:v>
                </c:pt>
                <c:pt idx="19735">
                  <c:v>1973.4999</c:v>
                </c:pt>
                <c:pt idx="19736">
                  <c:v>1973.5999000000002</c:v>
                </c:pt>
                <c:pt idx="19737">
                  <c:v>1973.6999000000001</c:v>
                </c:pt>
                <c:pt idx="19738">
                  <c:v>1973.7999</c:v>
                </c:pt>
                <c:pt idx="19739">
                  <c:v>1973.8999000000001</c:v>
                </c:pt>
                <c:pt idx="19740">
                  <c:v>1973.9999</c:v>
                </c:pt>
                <c:pt idx="19741">
                  <c:v>1974.0998999999999</c:v>
                </c:pt>
                <c:pt idx="19742">
                  <c:v>1974.1999000000001</c:v>
                </c:pt>
                <c:pt idx="19743">
                  <c:v>1974.2999</c:v>
                </c:pt>
                <c:pt idx="19744">
                  <c:v>1974.3998999999999</c:v>
                </c:pt>
                <c:pt idx="19745">
                  <c:v>1974.4999</c:v>
                </c:pt>
                <c:pt idx="19746">
                  <c:v>1974.5999000000002</c:v>
                </c:pt>
                <c:pt idx="19747">
                  <c:v>1974.6999000000001</c:v>
                </c:pt>
                <c:pt idx="19748">
                  <c:v>1974.7999</c:v>
                </c:pt>
                <c:pt idx="19749">
                  <c:v>1974.8998999999999</c:v>
                </c:pt>
                <c:pt idx="19750">
                  <c:v>1974.9999</c:v>
                </c:pt>
                <c:pt idx="19751">
                  <c:v>1975.0999000000002</c:v>
                </c:pt>
                <c:pt idx="19752">
                  <c:v>1975.1999000000001</c:v>
                </c:pt>
                <c:pt idx="19753">
                  <c:v>1975.2999</c:v>
                </c:pt>
                <c:pt idx="19754">
                  <c:v>1975.3999000000001</c:v>
                </c:pt>
                <c:pt idx="19755">
                  <c:v>1975.4999</c:v>
                </c:pt>
                <c:pt idx="19756">
                  <c:v>1975.5999000000002</c:v>
                </c:pt>
                <c:pt idx="19757">
                  <c:v>1975.6999000000001</c:v>
                </c:pt>
                <c:pt idx="19758">
                  <c:v>1975.7999</c:v>
                </c:pt>
                <c:pt idx="19759">
                  <c:v>1975.8998999999999</c:v>
                </c:pt>
                <c:pt idx="19760">
                  <c:v>1975.9999</c:v>
                </c:pt>
                <c:pt idx="19761">
                  <c:v>1976.0999000000002</c:v>
                </c:pt>
                <c:pt idx="19762">
                  <c:v>1976.1999000000001</c:v>
                </c:pt>
                <c:pt idx="19763">
                  <c:v>1976.2999</c:v>
                </c:pt>
                <c:pt idx="19764">
                  <c:v>1976.3998999999999</c:v>
                </c:pt>
                <c:pt idx="19765">
                  <c:v>1976.4999</c:v>
                </c:pt>
                <c:pt idx="19766">
                  <c:v>1976.5998999999999</c:v>
                </c:pt>
                <c:pt idx="19767">
                  <c:v>1976.6999000000001</c:v>
                </c:pt>
                <c:pt idx="19768">
                  <c:v>1976.7999</c:v>
                </c:pt>
                <c:pt idx="19769">
                  <c:v>1976.8998999999999</c:v>
                </c:pt>
                <c:pt idx="19770">
                  <c:v>1976.9999</c:v>
                </c:pt>
                <c:pt idx="19771">
                  <c:v>1977.0999000000002</c:v>
                </c:pt>
                <c:pt idx="19772">
                  <c:v>1977.1999000000001</c:v>
                </c:pt>
                <c:pt idx="19773">
                  <c:v>1977.2999</c:v>
                </c:pt>
                <c:pt idx="19774">
                  <c:v>1977.3998999999999</c:v>
                </c:pt>
                <c:pt idx="19775">
                  <c:v>1977.4999</c:v>
                </c:pt>
                <c:pt idx="19776">
                  <c:v>1977.5999000000002</c:v>
                </c:pt>
                <c:pt idx="19777">
                  <c:v>1977.6999000000001</c:v>
                </c:pt>
                <c:pt idx="19778">
                  <c:v>1977.7999</c:v>
                </c:pt>
                <c:pt idx="19779">
                  <c:v>1977.8999000000001</c:v>
                </c:pt>
                <c:pt idx="19780">
                  <c:v>1977.9999</c:v>
                </c:pt>
                <c:pt idx="19781">
                  <c:v>1978.0999000000002</c:v>
                </c:pt>
                <c:pt idx="19782">
                  <c:v>1978.1999000000001</c:v>
                </c:pt>
                <c:pt idx="19783">
                  <c:v>1978.2999</c:v>
                </c:pt>
                <c:pt idx="19784">
                  <c:v>1978.3998999999999</c:v>
                </c:pt>
                <c:pt idx="19785">
                  <c:v>1978.4999</c:v>
                </c:pt>
                <c:pt idx="19786">
                  <c:v>1978.5999000000002</c:v>
                </c:pt>
                <c:pt idx="19787">
                  <c:v>1978.6999000000001</c:v>
                </c:pt>
                <c:pt idx="19788">
                  <c:v>1978.7999</c:v>
                </c:pt>
                <c:pt idx="19789">
                  <c:v>1978.8998999999999</c:v>
                </c:pt>
                <c:pt idx="19790">
                  <c:v>1978.9999</c:v>
                </c:pt>
                <c:pt idx="19791">
                  <c:v>1979.0999000000002</c:v>
                </c:pt>
                <c:pt idx="19792">
                  <c:v>1979.1999000000001</c:v>
                </c:pt>
                <c:pt idx="19793">
                  <c:v>1979.2999</c:v>
                </c:pt>
                <c:pt idx="19794">
                  <c:v>1979.3998999999999</c:v>
                </c:pt>
                <c:pt idx="19795">
                  <c:v>1979.4999</c:v>
                </c:pt>
                <c:pt idx="19796">
                  <c:v>1979.5999000000002</c:v>
                </c:pt>
                <c:pt idx="19797">
                  <c:v>1979.6999000000001</c:v>
                </c:pt>
                <c:pt idx="19798">
                  <c:v>1979.7999</c:v>
                </c:pt>
                <c:pt idx="19799">
                  <c:v>1979.8998999999999</c:v>
                </c:pt>
                <c:pt idx="19800">
                  <c:v>1979.9999</c:v>
                </c:pt>
                <c:pt idx="19801">
                  <c:v>1980.0999000000002</c:v>
                </c:pt>
                <c:pt idx="19802">
                  <c:v>1980.1999000000001</c:v>
                </c:pt>
                <c:pt idx="19803">
                  <c:v>1980.2999</c:v>
                </c:pt>
                <c:pt idx="19804">
                  <c:v>1980.3999000000001</c:v>
                </c:pt>
                <c:pt idx="19805">
                  <c:v>1980.4999</c:v>
                </c:pt>
                <c:pt idx="19806">
                  <c:v>1980.5999000000002</c:v>
                </c:pt>
                <c:pt idx="19807">
                  <c:v>1980.6999000000001</c:v>
                </c:pt>
                <c:pt idx="19808">
                  <c:v>1980.7999</c:v>
                </c:pt>
                <c:pt idx="19809">
                  <c:v>1980.8998999999999</c:v>
                </c:pt>
                <c:pt idx="19810">
                  <c:v>1980.9999</c:v>
                </c:pt>
                <c:pt idx="19811">
                  <c:v>1981.0999000000002</c:v>
                </c:pt>
                <c:pt idx="19812">
                  <c:v>1981.1999000000001</c:v>
                </c:pt>
                <c:pt idx="19813">
                  <c:v>1981.2999</c:v>
                </c:pt>
                <c:pt idx="19814">
                  <c:v>1981.3998999999999</c:v>
                </c:pt>
                <c:pt idx="19815">
                  <c:v>1981.4999</c:v>
                </c:pt>
                <c:pt idx="19816">
                  <c:v>1981.5999000000002</c:v>
                </c:pt>
                <c:pt idx="19817">
                  <c:v>1981.6999000000001</c:v>
                </c:pt>
                <c:pt idx="19818">
                  <c:v>1981.7999</c:v>
                </c:pt>
                <c:pt idx="19819">
                  <c:v>1981.8999000000001</c:v>
                </c:pt>
                <c:pt idx="19820">
                  <c:v>1981.9999</c:v>
                </c:pt>
                <c:pt idx="19821">
                  <c:v>1982.0999000000002</c:v>
                </c:pt>
                <c:pt idx="19822">
                  <c:v>1982.1999000000001</c:v>
                </c:pt>
                <c:pt idx="19823">
                  <c:v>1982.2999</c:v>
                </c:pt>
                <c:pt idx="19824">
                  <c:v>1982.3998999999999</c:v>
                </c:pt>
                <c:pt idx="19825">
                  <c:v>1982.4999</c:v>
                </c:pt>
                <c:pt idx="19826">
                  <c:v>1982.5999000000002</c:v>
                </c:pt>
                <c:pt idx="19827">
                  <c:v>1982.6999000000001</c:v>
                </c:pt>
                <c:pt idx="19828">
                  <c:v>1982.7999</c:v>
                </c:pt>
                <c:pt idx="19829">
                  <c:v>1982.8999000000001</c:v>
                </c:pt>
                <c:pt idx="19830">
                  <c:v>1982.9999</c:v>
                </c:pt>
                <c:pt idx="19831">
                  <c:v>1983.0998999999999</c:v>
                </c:pt>
                <c:pt idx="19832">
                  <c:v>1983.1999000000001</c:v>
                </c:pt>
                <c:pt idx="19833">
                  <c:v>1983.2999</c:v>
                </c:pt>
                <c:pt idx="19834">
                  <c:v>1983.3998999999999</c:v>
                </c:pt>
                <c:pt idx="19835">
                  <c:v>1983.4999</c:v>
                </c:pt>
                <c:pt idx="19836">
                  <c:v>1983.5999000000002</c:v>
                </c:pt>
                <c:pt idx="19837">
                  <c:v>1983.6999000000001</c:v>
                </c:pt>
                <c:pt idx="19838">
                  <c:v>1983.7999</c:v>
                </c:pt>
                <c:pt idx="19839">
                  <c:v>1983.8998999999999</c:v>
                </c:pt>
                <c:pt idx="19840">
                  <c:v>1983.9999</c:v>
                </c:pt>
                <c:pt idx="19841">
                  <c:v>1984.0999000000002</c:v>
                </c:pt>
                <c:pt idx="19842">
                  <c:v>1984.1999000000001</c:v>
                </c:pt>
                <c:pt idx="19843">
                  <c:v>1984.2999</c:v>
                </c:pt>
                <c:pt idx="19844">
                  <c:v>1984.3999000000001</c:v>
                </c:pt>
                <c:pt idx="19845">
                  <c:v>1984.4999</c:v>
                </c:pt>
                <c:pt idx="19846">
                  <c:v>1984.5999000000002</c:v>
                </c:pt>
                <c:pt idx="19847">
                  <c:v>1984.6999000000001</c:v>
                </c:pt>
                <c:pt idx="19848">
                  <c:v>1984.7999</c:v>
                </c:pt>
                <c:pt idx="19849">
                  <c:v>1984.8998999999999</c:v>
                </c:pt>
                <c:pt idx="19850">
                  <c:v>1984.9999000000003</c:v>
                </c:pt>
                <c:pt idx="19851">
                  <c:v>1985.0999000000002</c:v>
                </c:pt>
                <c:pt idx="19852">
                  <c:v>1985.1999000000001</c:v>
                </c:pt>
                <c:pt idx="19853">
                  <c:v>1985.2999</c:v>
                </c:pt>
                <c:pt idx="19854">
                  <c:v>1985.3998999999999</c:v>
                </c:pt>
                <c:pt idx="19855">
                  <c:v>1985.4999</c:v>
                </c:pt>
                <c:pt idx="19856">
                  <c:v>1985.5998999999999</c:v>
                </c:pt>
                <c:pt idx="19857">
                  <c:v>1985.6999000000001</c:v>
                </c:pt>
                <c:pt idx="19858">
                  <c:v>1985.7999</c:v>
                </c:pt>
                <c:pt idx="19859">
                  <c:v>1985.8998999999999</c:v>
                </c:pt>
                <c:pt idx="19860">
                  <c:v>1985.9999</c:v>
                </c:pt>
                <c:pt idx="19861">
                  <c:v>1986.0999000000002</c:v>
                </c:pt>
                <c:pt idx="19862">
                  <c:v>1986.1999000000001</c:v>
                </c:pt>
                <c:pt idx="19863">
                  <c:v>1986.2999</c:v>
                </c:pt>
                <c:pt idx="19864">
                  <c:v>1986.3998999999999</c:v>
                </c:pt>
                <c:pt idx="19865">
                  <c:v>1986.4999</c:v>
                </c:pt>
                <c:pt idx="19866">
                  <c:v>1986.5999000000002</c:v>
                </c:pt>
                <c:pt idx="19867">
                  <c:v>1986.6999000000001</c:v>
                </c:pt>
                <c:pt idx="19868">
                  <c:v>1986.7999</c:v>
                </c:pt>
                <c:pt idx="19869">
                  <c:v>1986.8999000000001</c:v>
                </c:pt>
                <c:pt idx="19870">
                  <c:v>1986.9999</c:v>
                </c:pt>
                <c:pt idx="19871">
                  <c:v>1987.0999000000002</c:v>
                </c:pt>
                <c:pt idx="19872">
                  <c:v>1987.1999000000001</c:v>
                </c:pt>
                <c:pt idx="19873">
                  <c:v>1987.2999</c:v>
                </c:pt>
                <c:pt idx="19874">
                  <c:v>1987.3998999999999</c:v>
                </c:pt>
                <c:pt idx="19875">
                  <c:v>1987.4999</c:v>
                </c:pt>
                <c:pt idx="19876">
                  <c:v>1987.5999000000002</c:v>
                </c:pt>
                <c:pt idx="19877">
                  <c:v>1987.6999000000001</c:v>
                </c:pt>
                <c:pt idx="19878">
                  <c:v>1987.7999</c:v>
                </c:pt>
                <c:pt idx="19879">
                  <c:v>1987.8998999999999</c:v>
                </c:pt>
                <c:pt idx="19880">
                  <c:v>1987.9999</c:v>
                </c:pt>
                <c:pt idx="19881">
                  <c:v>1988.0999000000002</c:v>
                </c:pt>
                <c:pt idx="19882">
                  <c:v>1988.1999000000001</c:v>
                </c:pt>
                <c:pt idx="19883">
                  <c:v>1988.2999</c:v>
                </c:pt>
                <c:pt idx="19884">
                  <c:v>1988.3998999999999</c:v>
                </c:pt>
                <c:pt idx="19885">
                  <c:v>1988.4999</c:v>
                </c:pt>
                <c:pt idx="19886">
                  <c:v>1988.5999000000002</c:v>
                </c:pt>
                <c:pt idx="19887">
                  <c:v>1988.6999000000001</c:v>
                </c:pt>
                <c:pt idx="19888">
                  <c:v>1988.7999</c:v>
                </c:pt>
                <c:pt idx="19889">
                  <c:v>1988.8998999999999</c:v>
                </c:pt>
                <c:pt idx="19890">
                  <c:v>1988.9999</c:v>
                </c:pt>
                <c:pt idx="19891">
                  <c:v>1989.0999000000002</c:v>
                </c:pt>
                <c:pt idx="19892">
                  <c:v>1989.1999000000001</c:v>
                </c:pt>
                <c:pt idx="19893">
                  <c:v>1989.2999</c:v>
                </c:pt>
                <c:pt idx="19894">
                  <c:v>1989.3999000000001</c:v>
                </c:pt>
                <c:pt idx="19895">
                  <c:v>1989.4999</c:v>
                </c:pt>
                <c:pt idx="19896">
                  <c:v>1989.5999000000002</c:v>
                </c:pt>
                <c:pt idx="19897">
                  <c:v>1989.6999000000001</c:v>
                </c:pt>
                <c:pt idx="19898">
                  <c:v>1989.7999</c:v>
                </c:pt>
                <c:pt idx="19899">
                  <c:v>1989.8998999999999</c:v>
                </c:pt>
                <c:pt idx="19900">
                  <c:v>1989.9999</c:v>
                </c:pt>
                <c:pt idx="19901">
                  <c:v>1990.0999000000002</c:v>
                </c:pt>
                <c:pt idx="19902">
                  <c:v>1990.1999000000001</c:v>
                </c:pt>
                <c:pt idx="19903">
                  <c:v>1990.2999</c:v>
                </c:pt>
                <c:pt idx="19904">
                  <c:v>1990.3998999999999</c:v>
                </c:pt>
                <c:pt idx="19905">
                  <c:v>1990.4999</c:v>
                </c:pt>
                <c:pt idx="19906">
                  <c:v>1990.5999000000002</c:v>
                </c:pt>
                <c:pt idx="19907">
                  <c:v>1990.6999000000001</c:v>
                </c:pt>
                <c:pt idx="19908">
                  <c:v>1990.7999</c:v>
                </c:pt>
                <c:pt idx="19909">
                  <c:v>1990.8999000000001</c:v>
                </c:pt>
                <c:pt idx="19910">
                  <c:v>1990.9999</c:v>
                </c:pt>
                <c:pt idx="19911">
                  <c:v>1991.0999000000002</c:v>
                </c:pt>
                <c:pt idx="19912">
                  <c:v>1991.1999000000001</c:v>
                </c:pt>
                <c:pt idx="19913">
                  <c:v>1991.2999</c:v>
                </c:pt>
                <c:pt idx="19914">
                  <c:v>1991.3998999999999</c:v>
                </c:pt>
                <c:pt idx="19915">
                  <c:v>1991.4999</c:v>
                </c:pt>
                <c:pt idx="19916">
                  <c:v>1991.5999000000002</c:v>
                </c:pt>
                <c:pt idx="19917">
                  <c:v>1991.6999000000001</c:v>
                </c:pt>
                <c:pt idx="19918">
                  <c:v>1991.7999</c:v>
                </c:pt>
                <c:pt idx="19919">
                  <c:v>1991.8998999999999</c:v>
                </c:pt>
                <c:pt idx="19920">
                  <c:v>1991.9999</c:v>
                </c:pt>
                <c:pt idx="19921">
                  <c:v>1992.0998999999999</c:v>
                </c:pt>
                <c:pt idx="19922">
                  <c:v>1992.1999000000001</c:v>
                </c:pt>
                <c:pt idx="19923">
                  <c:v>1992.2999</c:v>
                </c:pt>
                <c:pt idx="19924">
                  <c:v>1992.3998999999999</c:v>
                </c:pt>
                <c:pt idx="19925">
                  <c:v>1992.4999</c:v>
                </c:pt>
                <c:pt idx="19926">
                  <c:v>1992.5999000000002</c:v>
                </c:pt>
                <c:pt idx="19927">
                  <c:v>1992.6999000000001</c:v>
                </c:pt>
                <c:pt idx="19928">
                  <c:v>1992.7999</c:v>
                </c:pt>
                <c:pt idx="19929">
                  <c:v>1992.8998999999999</c:v>
                </c:pt>
                <c:pt idx="19930">
                  <c:v>1992.9999</c:v>
                </c:pt>
                <c:pt idx="19931">
                  <c:v>1993.0999000000002</c:v>
                </c:pt>
                <c:pt idx="19932">
                  <c:v>1993.1999000000001</c:v>
                </c:pt>
                <c:pt idx="19933">
                  <c:v>1993.2999</c:v>
                </c:pt>
                <c:pt idx="19934">
                  <c:v>1993.3999000000001</c:v>
                </c:pt>
                <c:pt idx="19935">
                  <c:v>1993.4999</c:v>
                </c:pt>
                <c:pt idx="19936">
                  <c:v>1993.5999000000002</c:v>
                </c:pt>
                <c:pt idx="19937">
                  <c:v>1993.6999000000001</c:v>
                </c:pt>
                <c:pt idx="19938">
                  <c:v>1993.7999</c:v>
                </c:pt>
                <c:pt idx="19939">
                  <c:v>1993.8998999999999</c:v>
                </c:pt>
                <c:pt idx="19940">
                  <c:v>1993.9999000000003</c:v>
                </c:pt>
                <c:pt idx="19941">
                  <c:v>1994.0999000000002</c:v>
                </c:pt>
                <c:pt idx="19942">
                  <c:v>1994.1999000000001</c:v>
                </c:pt>
                <c:pt idx="19943">
                  <c:v>1994.2999</c:v>
                </c:pt>
                <c:pt idx="19944">
                  <c:v>1994.3998999999999</c:v>
                </c:pt>
                <c:pt idx="19945">
                  <c:v>1994.4999</c:v>
                </c:pt>
                <c:pt idx="19946">
                  <c:v>1994.5999000000002</c:v>
                </c:pt>
                <c:pt idx="19947">
                  <c:v>1994.6999000000001</c:v>
                </c:pt>
                <c:pt idx="19948">
                  <c:v>1994.7999</c:v>
                </c:pt>
                <c:pt idx="19949">
                  <c:v>1994.8998999999999</c:v>
                </c:pt>
                <c:pt idx="19950">
                  <c:v>1994.9999</c:v>
                </c:pt>
                <c:pt idx="19951">
                  <c:v>1995.0999000000002</c:v>
                </c:pt>
                <c:pt idx="19952">
                  <c:v>1995.1999000000001</c:v>
                </c:pt>
                <c:pt idx="19953">
                  <c:v>1995.2999</c:v>
                </c:pt>
                <c:pt idx="19954">
                  <c:v>1995.3998999999999</c:v>
                </c:pt>
                <c:pt idx="19955">
                  <c:v>1995.4999</c:v>
                </c:pt>
                <c:pt idx="19956">
                  <c:v>1995.5999000000002</c:v>
                </c:pt>
                <c:pt idx="19957">
                  <c:v>1995.6999000000001</c:v>
                </c:pt>
                <c:pt idx="19958">
                  <c:v>1995.7999</c:v>
                </c:pt>
                <c:pt idx="19959">
                  <c:v>1995.8999000000001</c:v>
                </c:pt>
                <c:pt idx="19960">
                  <c:v>1995.9999</c:v>
                </c:pt>
                <c:pt idx="19961">
                  <c:v>1996.0999000000002</c:v>
                </c:pt>
                <c:pt idx="19962">
                  <c:v>1996.1999000000001</c:v>
                </c:pt>
                <c:pt idx="19963">
                  <c:v>1996.2999</c:v>
                </c:pt>
                <c:pt idx="19964">
                  <c:v>1996.3998999999999</c:v>
                </c:pt>
                <c:pt idx="19965">
                  <c:v>1996.4999</c:v>
                </c:pt>
                <c:pt idx="19966">
                  <c:v>1996.5999000000002</c:v>
                </c:pt>
                <c:pt idx="19967">
                  <c:v>1996.6999000000001</c:v>
                </c:pt>
                <c:pt idx="19968">
                  <c:v>1996.7999</c:v>
                </c:pt>
                <c:pt idx="19969">
                  <c:v>1996.8998999999999</c:v>
                </c:pt>
                <c:pt idx="19970">
                  <c:v>1996.9999</c:v>
                </c:pt>
                <c:pt idx="19971">
                  <c:v>1997.0999000000002</c:v>
                </c:pt>
                <c:pt idx="19972">
                  <c:v>1997.1999000000001</c:v>
                </c:pt>
                <c:pt idx="19973">
                  <c:v>1997.2999</c:v>
                </c:pt>
                <c:pt idx="19974">
                  <c:v>1997.3999000000001</c:v>
                </c:pt>
                <c:pt idx="19975">
                  <c:v>1997.4999</c:v>
                </c:pt>
                <c:pt idx="19976">
                  <c:v>1997.5999000000002</c:v>
                </c:pt>
                <c:pt idx="19977">
                  <c:v>1997.6999000000001</c:v>
                </c:pt>
                <c:pt idx="19978">
                  <c:v>1997.7999</c:v>
                </c:pt>
                <c:pt idx="19979">
                  <c:v>1997.8998999999999</c:v>
                </c:pt>
                <c:pt idx="19980">
                  <c:v>1997.9999</c:v>
                </c:pt>
                <c:pt idx="19981">
                  <c:v>1998.0999000000002</c:v>
                </c:pt>
                <c:pt idx="19982">
                  <c:v>1998.1999000000001</c:v>
                </c:pt>
                <c:pt idx="19983">
                  <c:v>1998.2999</c:v>
                </c:pt>
                <c:pt idx="19984">
                  <c:v>1998.3999000000001</c:v>
                </c:pt>
                <c:pt idx="19985">
                  <c:v>1998.4999</c:v>
                </c:pt>
                <c:pt idx="19986">
                  <c:v>1998.5998999999999</c:v>
                </c:pt>
                <c:pt idx="19987">
                  <c:v>1998.6999000000001</c:v>
                </c:pt>
                <c:pt idx="19988">
                  <c:v>1998.7999</c:v>
                </c:pt>
                <c:pt idx="19989">
                  <c:v>1998.8998999999999</c:v>
                </c:pt>
                <c:pt idx="19990">
                  <c:v>1998.9999</c:v>
                </c:pt>
                <c:pt idx="19991">
                  <c:v>1999.0999000000002</c:v>
                </c:pt>
                <c:pt idx="19992">
                  <c:v>1999.1999000000001</c:v>
                </c:pt>
                <c:pt idx="19993">
                  <c:v>1999.2999</c:v>
                </c:pt>
                <c:pt idx="19994">
                  <c:v>1999.3998999999999</c:v>
                </c:pt>
                <c:pt idx="19995">
                  <c:v>1999.4999</c:v>
                </c:pt>
                <c:pt idx="19996">
                  <c:v>1999.5999000000002</c:v>
                </c:pt>
                <c:pt idx="19997">
                  <c:v>1999.6999000000001</c:v>
                </c:pt>
                <c:pt idx="19998">
                  <c:v>1999.7999</c:v>
                </c:pt>
                <c:pt idx="19999">
                  <c:v>1999.8999000000001</c:v>
                </c:pt>
                <c:pt idx="20000">
                  <c:v>1999.9999</c:v>
                </c:pt>
                <c:pt idx="20001">
                  <c:v>2000.0999000000002</c:v>
                </c:pt>
                <c:pt idx="20002">
                  <c:v>2000.1999000000001</c:v>
                </c:pt>
                <c:pt idx="20003">
                  <c:v>2000.2999</c:v>
                </c:pt>
                <c:pt idx="20004">
                  <c:v>2000.3998999999999</c:v>
                </c:pt>
                <c:pt idx="20005">
                  <c:v>2000.4999</c:v>
                </c:pt>
                <c:pt idx="20006">
                  <c:v>2000.5999000000002</c:v>
                </c:pt>
                <c:pt idx="20007">
                  <c:v>2000.6999000000001</c:v>
                </c:pt>
                <c:pt idx="20008">
                  <c:v>2000.7999</c:v>
                </c:pt>
                <c:pt idx="20009">
                  <c:v>2000.8998999999999</c:v>
                </c:pt>
                <c:pt idx="20010">
                  <c:v>2000.9999</c:v>
                </c:pt>
                <c:pt idx="20011">
                  <c:v>2001.0998999999999</c:v>
                </c:pt>
                <c:pt idx="20012">
                  <c:v>2001.1999000000001</c:v>
                </c:pt>
                <c:pt idx="20013">
                  <c:v>2001.2999</c:v>
                </c:pt>
                <c:pt idx="20014">
                  <c:v>2001.3998999999999</c:v>
                </c:pt>
                <c:pt idx="20015">
                  <c:v>2001.4999</c:v>
                </c:pt>
                <c:pt idx="20016">
                  <c:v>2001.5999000000002</c:v>
                </c:pt>
                <c:pt idx="20017">
                  <c:v>2001.6999000000001</c:v>
                </c:pt>
                <c:pt idx="20018">
                  <c:v>2001.7999</c:v>
                </c:pt>
                <c:pt idx="20019">
                  <c:v>2001.8998999999999</c:v>
                </c:pt>
                <c:pt idx="20020">
                  <c:v>2001.9999</c:v>
                </c:pt>
                <c:pt idx="20021">
                  <c:v>2002.0999000000002</c:v>
                </c:pt>
                <c:pt idx="20022">
                  <c:v>2002.1999000000001</c:v>
                </c:pt>
                <c:pt idx="20023">
                  <c:v>2002.2999</c:v>
                </c:pt>
                <c:pt idx="20024">
                  <c:v>2002.3999000000001</c:v>
                </c:pt>
                <c:pt idx="20025">
                  <c:v>2002.4999</c:v>
                </c:pt>
                <c:pt idx="20026">
                  <c:v>2002.5999000000002</c:v>
                </c:pt>
                <c:pt idx="20027">
                  <c:v>2002.6999000000001</c:v>
                </c:pt>
                <c:pt idx="20028">
                  <c:v>2002.7999</c:v>
                </c:pt>
                <c:pt idx="20029">
                  <c:v>2002.8998999999999</c:v>
                </c:pt>
                <c:pt idx="20030">
                  <c:v>2002.9999</c:v>
                </c:pt>
                <c:pt idx="20031">
                  <c:v>2003.0999000000002</c:v>
                </c:pt>
                <c:pt idx="20032">
                  <c:v>2003.1999000000001</c:v>
                </c:pt>
                <c:pt idx="20033">
                  <c:v>2003.2999</c:v>
                </c:pt>
                <c:pt idx="20034">
                  <c:v>2003.3998999999999</c:v>
                </c:pt>
                <c:pt idx="20035">
                  <c:v>2003.4999</c:v>
                </c:pt>
                <c:pt idx="20036">
                  <c:v>2003.5999000000002</c:v>
                </c:pt>
                <c:pt idx="20037">
                  <c:v>2003.6999000000001</c:v>
                </c:pt>
                <c:pt idx="20038">
                  <c:v>2003.7999</c:v>
                </c:pt>
                <c:pt idx="20039">
                  <c:v>2003.8998999999999</c:v>
                </c:pt>
                <c:pt idx="20040">
                  <c:v>2003.9999</c:v>
                </c:pt>
                <c:pt idx="20041">
                  <c:v>2004.0999000000002</c:v>
                </c:pt>
                <c:pt idx="20042">
                  <c:v>2004.1999000000001</c:v>
                </c:pt>
                <c:pt idx="20043">
                  <c:v>2004.2999</c:v>
                </c:pt>
                <c:pt idx="20044">
                  <c:v>2004.3998999999999</c:v>
                </c:pt>
                <c:pt idx="20045">
                  <c:v>2004.4999</c:v>
                </c:pt>
                <c:pt idx="20046">
                  <c:v>2004.5999000000002</c:v>
                </c:pt>
                <c:pt idx="20047">
                  <c:v>2004.6999000000001</c:v>
                </c:pt>
                <c:pt idx="20048">
                  <c:v>2004.7999</c:v>
                </c:pt>
                <c:pt idx="20049">
                  <c:v>2004.8999000000001</c:v>
                </c:pt>
                <c:pt idx="20050">
                  <c:v>2004.9999</c:v>
                </c:pt>
                <c:pt idx="20051">
                  <c:v>2005.0999000000002</c:v>
                </c:pt>
                <c:pt idx="20052">
                  <c:v>2005.1999000000001</c:v>
                </c:pt>
                <c:pt idx="20053">
                  <c:v>2005.2999</c:v>
                </c:pt>
                <c:pt idx="20054">
                  <c:v>2005.3998999999999</c:v>
                </c:pt>
                <c:pt idx="20055">
                  <c:v>2005.4999</c:v>
                </c:pt>
                <c:pt idx="20056">
                  <c:v>2005.5999000000002</c:v>
                </c:pt>
                <c:pt idx="20057">
                  <c:v>2005.6999000000001</c:v>
                </c:pt>
                <c:pt idx="20058">
                  <c:v>2005.7999</c:v>
                </c:pt>
                <c:pt idx="20059">
                  <c:v>2005.8998999999999</c:v>
                </c:pt>
                <c:pt idx="20060">
                  <c:v>2005.9999</c:v>
                </c:pt>
                <c:pt idx="20061">
                  <c:v>2006.0999000000002</c:v>
                </c:pt>
                <c:pt idx="20062">
                  <c:v>2006.1999000000001</c:v>
                </c:pt>
                <c:pt idx="20063">
                  <c:v>2006.2999</c:v>
                </c:pt>
                <c:pt idx="20064">
                  <c:v>2006.3999000000001</c:v>
                </c:pt>
                <c:pt idx="20065">
                  <c:v>2006.4999</c:v>
                </c:pt>
                <c:pt idx="20066">
                  <c:v>2006.5999000000002</c:v>
                </c:pt>
                <c:pt idx="20067">
                  <c:v>2006.6999000000001</c:v>
                </c:pt>
                <c:pt idx="20068">
                  <c:v>2006.7999</c:v>
                </c:pt>
                <c:pt idx="20069">
                  <c:v>2006.8998999999999</c:v>
                </c:pt>
                <c:pt idx="20070">
                  <c:v>2006.9999</c:v>
                </c:pt>
                <c:pt idx="20071">
                  <c:v>2007.0999000000002</c:v>
                </c:pt>
                <c:pt idx="20072">
                  <c:v>2007.1999000000001</c:v>
                </c:pt>
                <c:pt idx="20073">
                  <c:v>2007.2999</c:v>
                </c:pt>
                <c:pt idx="20074">
                  <c:v>2007.3999000000001</c:v>
                </c:pt>
                <c:pt idx="20075">
                  <c:v>2007.4999</c:v>
                </c:pt>
                <c:pt idx="20076">
                  <c:v>2007.5998999999999</c:v>
                </c:pt>
                <c:pt idx="20077">
                  <c:v>2007.6999000000001</c:v>
                </c:pt>
                <c:pt idx="20078">
                  <c:v>2007.7999</c:v>
                </c:pt>
                <c:pt idx="20079">
                  <c:v>2007.8998999999999</c:v>
                </c:pt>
                <c:pt idx="20080">
                  <c:v>2007.9999</c:v>
                </c:pt>
                <c:pt idx="20081">
                  <c:v>2008.0999000000002</c:v>
                </c:pt>
                <c:pt idx="20082">
                  <c:v>2008.1999000000001</c:v>
                </c:pt>
                <c:pt idx="20083">
                  <c:v>2008.2999</c:v>
                </c:pt>
                <c:pt idx="20084">
                  <c:v>2008.3998999999999</c:v>
                </c:pt>
                <c:pt idx="20085">
                  <c:v>2008.4999</c:v>
                </c:pt>
                <c:pt idx="20086">
                  <c:v>2008.5999000000002</c:v>
                </c:pt>
                <c:pt idx="20087">
                  <c:v>2008.6999000000001</c:v>
                </c:pt>
                <c:pt idx="20088">
                  <c:v>2008.7999</c:v>
                </c:pt>
                <c:pt idx="20089">
                  <c:v>2008.8999000000001</c:v>
                </c:pt>
                <c:pt idx="20090">
                  <c:v>2008.9999</c:v>
                </c:pt>
                <c:pt idx="20091">
                  <c:v>2009.0999000000002</c:v>
                </c:pt>
                <c:pt idx="20092">
                  <c:v>2009.1999000000001</c:v>
                </c:pt>
                <c:pt idx="20093">
                  <c:v>2009.2999</c:v>
                </c:pt>
                <c:pt idx="20094">
                  <c:v>2009.3998999999999</c:v>
                </c:pt>
                <c:pt idx="20095">
                  <c:v>2009.4999000000003</c:v>
                </c:pt>
                <c:pt idx="20096">
                  <c:v>2009.5999000000002</c:v>
                </c:pt>
                <c:pt idx="20097">
                  <c:v>2009.6999000000001</c:v>
                </c:pt>
                <c:pt idx="20098">
                  <c:v>2009.7999</c:v>
                </c:pt>
                <c:pt idx="20099">
                  <c:v>2009.8998999999999</c:v>
                </c:pt>
                <c:pt idx="20100">
                  <c:v>2009.9999</c:v>
                </c:pt>
                <c:pt idx="20101">
                  <c:v>2010.0998999999999</c:v>
                </c:pt>
                <c:pt idx="20102">
                  <c:v>2010.1999000000001</c:v>
                </c:pt>
                <c:pt idx="20103">
                  <c:v>2010.2999</c:v>
                </c:pt>
                <c:pt idx="20104">
                  <c:v>2010.3998999999999</c:v>
                </c:pt>
                <c:pt idx="20105">
                  <c:v>2010.4999</c:v>
                </c:pt>
                <c:pt idx="20106">
                  <c:v>2010.5999000000002</c:v>
                </c:pt>
                <c:pt idx="20107">
                  <c:v>2010.6999000000001</c:v>
                </c:pt>
                <c:pt idx="20108">
                  <c:v>2010.7999</c:v>
                </c:pt>
                <c:pt idx="20109">
                  <c:v>2010.8998999999999</c:v>
                </c:pt>
                <c:pt idx="20110">
                  <c:v>2010.9999</c:v>
                </c:pt>
                <c:pt idx="20111">
                  <c:v>2011.0999000000002</c:v>
                </c:pt>
                <c:pt idx="20112">
                  <c:v>2011.1999000000001</c:v>
                </c:pt>
                <c:pt idx="20113">
                  <c:v>2011.2999</c:v>
                </c:pt>
                <c:pt idx="20114">
                  <c:v>2011.3999000000001</c:v>
                </c:pt>
                <c:pt idx="20115">
                  <c:v>2011.4999</c:v>
                </c:pt>
                <c:pt idx="20116">
                  <c:v>2011.5999000000002</c:v>
                </c:pt>
                <c:pt idx="20117">
                  <c:v>2011.6999000000001</c:v>
                </c:pt>
                <c:pt idx="20118">
                  <c:v>2011.7999</c:v>
                </c:pt>
                <c:pt idx="20119">
                  <c:v>2011.8998999999999</c:v>
                </c:pt>
                <c:pt idx="20120">
                  <c:v>2011.9999</c:v>
                </c:pt>
                <c:pt idx="20121">
                  <c:v>2012.0999000000002</c:v>
                </c:pt>
                <c:pt idx="20122">
                  <c:v>2012.1999000000001</c:v>
                </c:pt>
                <c:pt idx="20123">
                  <c:v>2012.2999</c:v>
                </c:pt>
                <c:pt idx="20124">
                  <c:v>2012.3998999999999</c:v>
                </c:pt>
                <c:pt idx="20125">
                  <c:v>2012.4999</c:v>
                </c:pt>
                <c:pt idx="20126">
                  <c:v>2012.5999000000002</c:v>
                </c:pt>
                <c:pt idx="20127">
                  <c:v>2012.6999000000001</c:v>
                </c:pt>
                <c:pt idx="20128">
                  <c:v>2012.7999</c:v>
                </c:pt>
                <c:pt idx="20129">
                  <c:v>2012.8998999999999</c:v>
                </c:pt>
                <c:pt idx="20130">
                  <c:v>2012.9999</c:v>
                </c:pt>
                <c:pt idx="20131">
                  <c:v>2013.0999000000002</c:v>
                </c:pt>
                <c:pt idx="20132">
                  <c:v>2013.1999000000001</c:v>
                </c:pt>
                <c:pt idx="20133">
                  <c:v>2013.2999</c:v>
                </c:pt>
                <c:pt idx="20134">
                  <c:v>2013.3998999999999</c:v>
                </c:pt>
                <c:pt idx="20135">
                  <c:v>2013.4999</c:v>
                </c:pt>
                <c:pt idx="20136">
                  <c:v>2013.5999000000002</c:v>
                </c:pt>
                <c:pt idx="20137">
                  <c:v>2013.6999000000001</c:v>
                </c:pt>
                <c:pt idx="20138">
                  <c:v>2013.7999</c:v>
                </c:pt>
                <c:pt idx="20139">
                  <c:v>2013.8999000000001</c:v>
                </c:pt>
                <c:pt idx="20140">
                  <c:v>2013.9999</c:v>
                </c:pt>
                <c:pt idx="20141">
                  <c:v>2014.0999000000002</c:v>
                </c:pt>
                <c:pt idx="20142">
                  <c:v>2014.1999000000001</c:v>
                </c:pt>
                <c:pt idx="20143">
                  <c:v>2014.2999</c:v>
                </c:pt>
                <c:pt idx="20144">
                  <c:v>2014.3998999999999</c:v>
                </c:pt>
                <c:pt idx="20145">
                  <c:v>2014.4999</c:v>
                </c:pt>
                <c:pt idx="20146">
                  <c:v>2014.5999000000002</c:v>
                </c:pt>
                <c:pt idx="20147">
                  <c:v>2014.6999000000001</c:v>
                </c:pt>
                <c:pt idx="20148">
                  <c:v>2014.7999</c:v>
                </c:pt>
                <c:pt idx="20149">
                  <c:v>2014.8998999999999</c:v>
                </c:pt>
                <c:pt idx="20150">
                  <c:v>2014.9999</c:v>
                </c:pt>
                <c:pt idx="20151">
                  <c:v>2015.0999000000002</c:v>
                </c:pt>
                <c:pt idx="20152">
                  <c:v>2015.1999000000001</c:v>
                </c:pt>
                <c:pt idx="20153">
                  <c:v>2015.2999</c:v>
                </c:pt>
                <c:pt idx="20154">
                  <c:v>2015.3999000000001</c:v>
                </c:pt>
                <c:pt idx="20155">
                  <c:v>2015.4999</c:v>
                </c:pt>
                <c:pt idx="20156">
                  <c:v>2015.5999000000002</c:v>
                </c:pt>
                <c:pt idx="20157">
                  <c:v>2015.6999000000001</c:v>
                </c:pt>
                <c:pt idx="20158">
                  <c:v>2015.7999</c:v>
                </c:pt>
                <c:pt idx="20159">
                  <c:v>2015.8998999999999</c:v>
                </c:pt>
                <c:pt idx="20160">
                  <c:v>2015.9999</c:v>
                </c:pt>
                <c:pt idx="20161">
                  <c:v>2016.0999000000002</c:v>
                </c:pt>
                <c:pt idx="20162">
                  <c:v>2016.1999000000001</c:v>
                </c:pt>
                <c:pt idx="20163">
                  <c:v>2016.2999</c:v>
                </c:pt>
                <c:pt idx="20164">
                  <c:v>2016.3998999999999</c:v>
                </c:pt>
                <c:pt idx="20165">
                  <c:v>2016.4999</c:v>
                </c:pt>
                <c:pt idx="20166">
                  <c:v>2016.5998999999999</c:v>
                </c:pt>
                <c:pt idx="20167">
                  <c:v>2016.6999000000001</c:v>
                </c:pt>
                <c:pt idx="20168">
                  <c:v>2016.7999</c:v>
                </c:pt>
                <c:pt idx="20169">
                  <c:v>2016.8998999999999</c:v>
                </c:pt>
                <c:pt idx="20170">
                  <c:v>2016.9999</c:v>
                </c:pt>
                <c:pt idx="20171">
                  <c:v>2017.0999000000002</c:v>
                </c:pt>
                <c:pt idx="20172">
                  <c:v>2017.1999000000001</c:v>
                </c:pt>
                <c:pt idx="20173">
                  <c:v>2017.2999</c:v>
                </c:pt>
                <c:pt idx="20174">
                  <c:v>2017.3998999999999</c:v>
                </c:pt>
                <c:pt idx="20175">
                  <c:v>2017.4999</c:v>
                </c:pt>
                <c:pt idx="20176">
                  <c:v>2017.5999000000002</c:v>
                </c:pt>
                <c:pt idx="20177">
                  <c:v>2017.6999000000001</c:v>
                </c:pt>
                <c:pt idx="20178">
                  <c:v>2017.7999</c:v>
                </c:pt>
                <c:pt idx="20179">
                  <c:v>2017.8999000000001</c:v>
                </c:pt>
                <c:pt idx="20180">
                  <c:v>2017.9999</c:v>
                </c:pt>
                <c:pt idx="20181">
                  <c:v>2018.0999000000002</c:v>
                </c:pt>
                <c:pt idx="20182">
                  <c:v>2018.1999000000001</c:v>
                </c:pt>
                <c:pt idx="20183">
                  <c:v>2018.2999</c:v>
                </c:pt>
                <c:pt idx="20184">
                  <c:v>2018.3998999999999</c:v>
                </c:pt>
                <c:pt idx="20185">
                  <c:v>2018.4999000000003</c:v>
                </c:pt>
                <c:pt idx="20186">
                  <c:v>2018.5999000000002</c:v>
                </c:pt>
                <c:pt idx="20187">
                  <c:v>2018.6999000000001</c:v>
                </c:pt>
                <c:pt idx="20188">
                  <c:v>2018.7999</c:v>
                </c:pt>
                <c:pt idx="20189">
                  <c:v>2018.8998999999999</c:v>
                </c:pt>
                <c:pt idx="20190">
                  <c:v>2018.9999</c:v>
                </c:pt>
                <c:pt idx="20191">
                  <c:v>2019.0999000000002</c:v>
                </c:pt>
                <c:pt idx="20192">
                  <c:v>2019.1999000000001</c:v>
                </c:pt>
                <c:pt idx="20193">
                  <c:v>2019.2999</c:v>
                </c:pt>
                <c:pt idx="20194">
                  <c:v>2019.3998999999999</c:v>
                </c:pt>
                <c:pt idx="20195">
                  <c:v>2019.4999</c:v>
                </c:pt>
                <c:pt idx="20196">
                  <c:v>2019.5999000000002</c:v>
                </c:pt>
                <c:pt idx="20197">
                  <c:v>2019.6999000000001</c:v>
                </c:pt>
                <c:pt idx="20198">
                  <c:v>2019.7999</c:v>
                </c:pt>
                <c:pt idx="20199">
                  <c:v>2019.8998999999999</c:v>
                </c:pt>
                <c:pt idx="20200">
                  <c:v>2019.9999</c:v>
                </c:pt>
                <c:pt idx="20201">
                  <c:v>2020.0999000000002</c:v>
                </c:pt>
                <c:pt idx="20202">
                  <c:v>2020.1999000000001</c:v>
                </c:pt>
                <c:pt idx="20203">
                  <c:v>2020.2999</c:v>
                </c:pt>
                <c:pt idx="20204">
                  <c:v>2020.3999000000001</c:v>
                </c:pt>
                <c:pt idx="20205">
                  <c:v>2020.4999</c:v>
                </c:pt>
                <c:pt idx="20206">
                  <c:v>2020.5999000000002</c:v>
                </c:pt>
                <c:pt idx="20207">
                  <c:v>2020.6999000000001</c:v>
                </c:pt>
                <c:pt idx="20208">
                  <c:v>2020.7999</c:v>
                </c:pt>
                <c:pt idx="20209">
                  <c:v>2020.8998999999999</c:v>
                </c:pt>
                <c:pt idx="20210">
                  <c:v>2020.9999</c:v>
                </c:pt>
                <c:pt idx="20211">
                  <c:v>2021.0999000000002</c:v>
                </c:pt>
                <c:pt idx="20212">
                  <c:v>2021.1999000000001</c:v>
                </c:pt>
                <c:pt idx="20213">
                  <c:v>2021.2999</c:v>
                </c:pt>
                <c:pt idx="20214">
                  <c:v>2021.3998999999999</c:v>
                </c:pt>
                <c:pt idx="20215">
                  <c:v>2021.4999</c:v>
                </c:pt>
                <c:pt idx="20216">
                  <c:v>2021.5999000000002</c:v>
                </c:pt>
                <c:pt idx="20217">
                  <c:v>2021.6999000000001</c:v>
                </c:pt>
                <c:pt idx="20218">
                  <c:v>2021.7999</c:v>
                </c:pt>
                <c:pt idx="20219">
                  <c:v>2021.8999000000001</c:v>
                </c:pt>
                <c:pt idx="20220">
                  <c:v>2021.9999</c:v>
                </c:pt>
                <c:pt idx="20221">
                  <c:v>2022.0999000000002</c:v>
                </c:pt>
                <c:pt idx="20222">
                  <c:v>2022.1999000000001</c:v>
                </c:pt>
                <c:pt idx="20223">
                  <c:v>2022.2999</c:v>
                </c:pt>
                <c:pt idx="20224">
                  <c:v>2022.3998999999999</c:v>
                </c:pt>
                <c:pt idx="20225">
                  <c:v>2022.4999</c:v>
                </c:pt>
                <c:pt idx="20226">
                  <c:v>2022.5999000000002</c:v>
                </c:pt>
                <c:pt idx="20227">
                  <c:v>2022.6999000000001</c:v>
                </c:pt>
                <c:pt idx="20228">
                  <c:v>2022.7999</c:v>
                </c:pt>
                <c:pt idx="20229">
                  <c:v>2022.8999000000001</c:v>
                </c:pt>
                <c:pt idx="20230">
                  <c:v>2022.9999</c:v>
                </c:pt>
                <c:pt idx="20231">
                  <c:v>2023.0998999999999</c:v>
                </c:pt>
                <c:pt idx="20232">
                  <c:v>2023.1999000000001</c:v>
                </c:pt>
                <c:pt idx="20233">
                  <c:v>2023.2999</c:v>
                </c:pt>
                <c:pt idx="20234">
                  <c:v>2023.3998999999999</c:v>
                </c:pt>
                <c:pt idx="20235">
                  <c:v>2023.4999</c:v>
                </c:pt>
                <c:pt idx="20236">
                  <c:v>2023.5999000000002</c:v>
                </c:pt>
                <c:pt idx="20237">
                  <c:v>2023.6999000000001</c:v>
                </c:pt>
                <c:pt idx="20238">
                  <c:v>2023.7999</c:v>
                </c:pt>
                <c:pt idx="20239">
                  <c:v>2023.8998999999999</c:v>
                </c:pt>
                <c:pt idx="20240">
                  <c:v>2023.9999</c:v>
                </c:pt>
                <c:pt idx="20241">
                  <c:v>2024.0999000000002</c:v>
                </c:pt>
                <c:pt idx="20242">
                  <c:v>2024.1999000000001</c:v>
                </c:pt>
                <c:pt idx="20243">
                  <c:v>2024.2999</c:v>
                </c:pt>
                <c:pt idx="20244">
                  <c:v>2024.3999000000001</c:v>
                </c:pt>
                <c:pt idx="20245">
                  <c:v>2024.4999</c:v>
                </c:pt>
                <c:pt idx="20246">
                  <c:v>2024.5999000000002</c:v>
                </c:pt>
                <c:pt idx="20247">
                  <c:v>2024.6999000000001</c:v>
                </c:pt>
                <c:pt idx="20248">
                  <c:v>2024.7999</c:v>
                </c:pt>
                <c:pt idx="20249">
                  <c:v>2024.8998999999999</c:v>
                </c:pt>
                <c:pt idx="20250">
                  <c:v>2024.9999000000003</c:v>
                </c:pt>
                <c:pt idx="20251">
                  <c:v>2025.0999000000002</c:v>
                </c:pt>
                <c:pt idx="20252">
                  <c:v>2025.1999000000001</c:v>
                </c:pt>
                <c:pt idx="20253">
                  <c:v>2025.2999</c:v>
                </c:pt>
                <c:pt idx="20254">
                  <c:v>2025.3998999999999</c:v>
                </c:pt>
                <c:pt idx="20255">
                  <c:v>2025.4999</c:v>
                </c:pt>
                <c:pt idx="20256">
                  <c:v>2025.5998999999999</c:v>
                </c:pt>
                <c:pt idx="20257">
                  <c:v>2025.6999000000001</c:v>
                </c:pt>
                <c:pt idx="20258">
                  <c:v>2025.7999</c:v>
                </c:pt>
                <c:pt idx="20259">
                  <c:v>2025.8998999999999</c:v>
                </c:pt>
                <c:pt idx="20260">
                  <c:v>2025.9999</c:v>
                </c:pt>
                <c:pt idx="20261">
                  <c:v>2026.0999000000002</c:v>
                </c:pt>
                <c:pt idx="20262">
                  <c:v>2026.1999000000001</c:v>
                </c:pt>
                <c:pt idx="20263">
                  <c:v>2026.2999</c:v>
                </c:pt>
                <c:pt idx="20264">
                  <c:v>2026.3998999999999</c:v>
                </c:pt>
                <c:pt idx="20265">
                  <c:v>2026.4999</c:v>
                </c:pt>
                <c:pt idx="20266">
                  <c:v>2026.5999000000002</c:v>
                </c:pt>
                <c:pt idx="20267">
                  <c:v>2026.6999000000001</c:v>
                </c:pt>
                <c:pt idx="20268">
                  <c:v>2026.7999</c:v>
                </c:pt>
                <c:pt idx="20269">
                  <c:v>2026.8999000000001</c:v>
                </c:pt>
                <c:pt idx="20270">
                  <c:v>2026.9999</c:v>
                </c:pt>
                <c:pt idx="20271">
                  <c:v>2027.0999000000002</c:v>
                </c:pt>
                <c:pt idx="20272">
                  <c:v>2027.1999000000001</c:v>
                </c:pt>
                <c:pt idx="20273">
                  <c:v>2027.2999</c:v>
                </c:pt>
                <c:pt idx="20274">
                  <c:v>2027.3998999999999</c:v>
                </c:pt>
                <c:pt idx="20275">
                  <c:v>2027.4999000000003</c:v>
                </c:pt>
                <c:pt idx="20276">
                  <c:v>2027.5999000000002</c:v>
                </c:pt>
                <c:pt idx="20277">
                  <c:v>2027.6999000000001</c:v>
                </c:pt>
                <c:pt idx="20278">
                  <c:v>2027.7999</c:v>
                </c:pt>
                <c:pt idx="20279">
                  <c:v>2027.8998999999999</c:v>
                </c:pt>
                <c:pt idx="20280">
                  <c:v>2027.9999</c:v>
                </c:pt>
                <c:pt idx="20281">
                  <c:v>2028.0999000000002</c:v>
                </c:pt>
                <c:pt idx="20282">
                  <c:v>2028.1999000000001</c:v>
                </c:pt>
                <c:pt idx="20283">
                  <c:v>2028.2999</c:v>
                </c:pt>
                <c:pt idx="20284">
                  <c:v>2028.3998999999999</c:v>
                </c:pt>
                <c:pt idx="20285">
                  <c:v>2028.4999</c:v>
                </c:pt>
                <c:pt idx="20286">
                  <c:v>2028.5999000000002</c:v>
                </c:pt>
                <c:pt idx="20287">
                  <c:v>2028.6999000000001</c:v>
                </c:pt>
                <c:pt idx="20288">
                  <c:v>2028.7999</c:v>
                </c:pt>
                <c:pt idx="20289">
                  <c:v>2028.8998999999999</c:v>
                </c:pt>
                <c:pt idx="20290">
                  <c:v>2028.9999</c:v>
                </c:pt>
                <c:pt idx="20291">
                  <c:v>2029.0999000000002</c:v>
                </c:pt>
                <c:pt idx="20292">
                  <c:v>2029.1999000000001</c:v>
                </c:pt>
                <c:pt idx="20293">
                  <c:v>2029.2999</c:v>
                </c:pt>
                <c:pt idx="20294">
                  <c:v>2029.3999000000001</c:v>
                </c:pt>
                <c:pt idx="20295">
                  <c:v>2029.4999</c:v>
                </c:pt>
                <c:pt idx="20296">
                  <c:v>2029.5999000000002</c:v>
                </c:pt>
                <c:pt idx="20297">
                  <c:v>2029.6999000000001</c:v>
                </c:pt>
                <c:pt idx="20298">
                  <c:v>2029.7999</c:v>
                </c:pt>
                <c:pt idx="20299">
                  <c:v>2029.8998999999999</c:v>
                </c:pt>
                <c:pt idx="20300">
                  <c:v>2029.9999</c:v>
                </c:pt>
                <c:pt idx="20301">
                  <c:v>2030.0999000000002</c:v>
                </c:pt>
                <c:pt idx="20302">
                  <c:v>2030.1999000000001</c:v>
                </c:pt>
                <c:pt idx="20303">
                  <c:v>2030.2999</c:v>
                </c:pt>
                <c:pt idx="20304">
                  <c:v>2030.3998999999999</c:v>
                </c:pt>
                <c:pt idx="20305">
                  <c:v>2030.4999</c:v>
                </c:pt>
                <c:pt idx="20306">
                  <c:v>2030.5999000000002</c:v>
                </c:pt>
                <c:pt idx="20307">
                  <c:v>2030.6999000000001</c:v>
                </c:pt>
                <c:pt idx="20308">
                  <c:v>2030.7999</c:v>
                </c:pt>
                <c:pt idx="20309">
                  <c:v>2030.8999000000001</c:v>
                </c:pt>
                <c:pt idx="20310">
                  <c:v>2030.9999</c:v>
                </c:pt>
                <c:pt idx="20311">
                  <c:v>2031.0999000000002</c:v>
                </c:pt>
                <c:pt idx="20312">
                  <c:v>2031.1999000000001</c:v>
                </c:pt>
                <c:pt idx="20313">
                  <c:v>2031.2999</c:v>
                </c:pt>
                <c:pt idx="20314">
                  <c:v>2031.3998999999999</c:v>
                </c:pt>
                <c:pt idx="20315">
                  <c:v>2031.4999</c:v>
                </c:pt>
                <c:pt idx="20316">
                  <c:v>2031.5999000000002</c:v>
                </c:pt>
                <c:pt idx="20317">
                  <c:v>2031.6999000000001</c:v>
                </c:pt>
                <c:pt idx="20318">
                  <c:v>2031.7999</c:v>
                </c:pt>
                <c:pt idx="20319">
                  <c:v>2031.8999000000001</c:v>
                </c:pt>
                <c:pt idx="20320">
                  <c:v>2031.9999</c:v>
                </c:pt>
                <c:pt idx="20321">
                  <c:v>2032.0998999999999</c:v>
                </c:pt>
                <c:pt idx="20322">
                  <c:v>2032.1999000000001</c:v>
                </c:pt>
                <c:pt idx="20323">
                  <c:v>2032.2999</c:v>
                </c:pt>
                <c:pt idx="20324">
                  <c:v>2032.3998999999999</c:v>
                </c:pt>
                <c:pt idx="20325">
                  <c:v>2032.4999</c:v>
                </c:pt>
                <c:pt idx="20326">
                  <c:v>2032.5999000000002</c:v>
                </c:pt>
                <c:pt idx="20327">
                  <c:v>2032.6999000000001</c:v>
                </c:pt>
                <c:pt idx="20328">
                  <c:v>2032.7999</c:v>
                </c:pt>
                <c:pt idx="20329">
                  <c:v>2032.8998999999999</c:v>
                </c:pt>
                <c:pt idx="20330">
                  <c:v>2032.9999</c:v>
                </c:pt>
                <c:pt idx="20331">
                  <c:v>2033.0999000000002</c:v>
                </c:pt>
                <c:pt idx="20332">
                  <c:v>2033.1999000000001</c:v>
                </c:pt>
                <c:pt idx="20333">
                  <c:v>2033.2999</c:v>
                </c:pt>
                <c:pt idx="20334">
                  <c:v>2033.3999000000001</c:v>
                </c:pt>
                <c:pt idx="20335">
                  <c:v>2033.4999</c:v>
                </c:pt>
                <c:pt idx="20336">
                  <c:v>2033.5999000000002</c:v>
                </c:pt>
                <c:pt idx="20337">
                  <c:v>2033.6999000000001</c:v>
                </c:pt>
                <c:pt idx="20338">
                  <c:v>2033.7999</c:v>
                </c:pt>
                <c:pt idx="20339">
                  <c:v>2033.8998999999999</c:v>
                </c:pt>
                <c:pt idx="20340">
                  <c:v>2033.9999000000003</c:v>
                </c:pt>
                <c:pt idx="20341">
                  <c:v>2034.0999000000002</c:v>
                </c:pt>
                <c:pt idx="20342">
                  <c:v>2034.1999000000001</c:v>
                </c:pt>
                <c:pt idx="20343">
                  <c:v>2034.2999</c:v>
                </c:pt>
                <c:pt idx="20344">
                  <c:v>2034.3998999999999</c:v>
                </c:pt>
                <c:pt idx="20345">
                  <c:v>2034.4999</c:v>
                </c:pt>
                <c:pt idx="20346">
                  <c:v>2034.5998999999999</c:v>
                </c:pt>
                <c:pt idx="20347">
                  <c:v>2034.6999000000001</c:v>
                </c:pt>
                <c:pt idx="20348">
                  <c:v>2034.7999</c:v>
                </c:pt>
                <c:pt idx="20349">
                  <c:v>2034.8998999999999</c:v>
                </c:pt>
                <c:pt idx="20350">
                  <c:v>2034.9999</c:v>
                </c:pt>
                <c:pt idx="20351">
                  <c:v>2035.0999000000002</c:v>
                </c:pt>
                <c:pt idx="20352">
                  <c:v>2035.1999000000001</c:v>
                </c:pt>
                <c:pt idx="20353">
                  <c:v>2035.2999</c:v>
                </c:pt>
                <c:pt idx="20354">
                  <c:v>2035.3998999999999</c:v>
                </c:pt>
                <c:pt idx="20355">
                  <c:v>2035.4999</c:v>
                </c:pt>
                <c:pt idx="20356">
                  <c:v>2035.5999000000002</c:v>
                </c:pt>
                <c:pt idx="20357">
                  <c:v>2035.6999000000001</c:v>
                </c:pt>
                <c:pt idx="20358">
                  <c:v>2035.7999</c:v>
                </c:pt>
                <c:pt idx="20359">
                  <c:v>2035.8999000000001</c:v>
                </c:pt>
                <c:pt idx="20360">
                  <c:v>2035.9999</c:v>
                </c:pt>
                <c:pt idx="20361">
                  <c:v>2036.0999000000002</c:v>
                </c:pt>
                <c:pt idx="20362">
                  <c:v>2036.1999000000001</c:v>
                </c:pt>
                <c:pt idx="20363">
                  <c:v>2036.2999</c:v>
                </c:pt>
                <c:pt idx="20364">
                  <c:v>2036.3998999999999</c:v>
                </c:pt>
                <c:pt idx="20365">
                  <c:v>2036.4999</c:v>
                </c:pt>
                <c:pt idx="20366">
                  <c:v>2036.5999000000002</c:v>
                </c:pt>
                <c:pt idx="20367">
                  <c:v>2036.6999000000001</c:v>
                </c:pt>
                <c:pt idx="20368">
                  <c:v>2036.7999</c:v>
                </c:pt>
                <c:pt idx="20369">
                  <c:v>2036.8998999999999</c:v>
                </c:pt>
                <c:pt idx="20370">
                  <c:v>2036.9999</c:v>
                </c:pt>
                <c:pt idx="20371">
                  <c:v>2037.0999000000002</c:v>
                </c:pt>
                <c:pt idx="20372">
                  <c:v>2037.1999000000001</c:v>
                </c:pt>
                <c:pt idx="20373">
                  <c:v>2037.2999</c:v>
                </c:pt>
                <c:pt idx="20374">
                  <c:v>2037.3998999999999</c:v>
                </c:pt>
                <c:pt idx="20375">
                  <c:v>2037.4999</c:v>
                </c:pt>
                <c:pt idx="20376">
                  <c:v>2037.5999000000002</c:v>
                </c:pt>
                <c:pt idx="20377">
                  <c:v>2037.6999000000001</c:v>
                </c:pt>
                <c:pt idx="20378">
                  <c:v>2037.7999</c:v>
                </c:pt>
                <c:pt idx="20379">
                  <c:v>2037.8998999999999</c:v>
                </c:pt>
                <c:pt idx="20380">
                  <c:v>2037.9999</c:v>
                </c:pt>
                <c:pt idx="20381">
                  <c:v>2038.0999000000002</c:v>
                </c:pt>
                <c:pt idx="20382">
                  <c:v>2038.1999000000001</c:v>
                </c:pt>
                <c:pt idx="20383">
                  <c:v>2038.2999</c:v>
                </c:pt>
                <c:pt idx="20384">
                  <c:v>2038.3999000000001</c:v>
                </c:pt>
                <c:pt idx="20385">
                  <c:v>2038.4999</c:v>
                </c:pt>
                <c:pt idx="20386">
                  <c:v>2038.5999000000002</c:v>
                </c:pt>
                <c:pt idx="20387">
                  <c:v>2038.6999000000001</c:v>
                </c:pt>
                <c:pt idx="20388">
                  <c:v>2038.7999</c:v>
                </c:pt>
                <c:pt idx="20389">
                  <c:v>2038.8998999999999</c:v>
                </c:pt>
                <c:pt idx="20390">
                  <c:v>2038.9999</c:v>
                </c:pt>
                <c:pt idx="20391">
                  <c:v>2039.0999000000002</c:v>
                </c:pt>
                <c:pt idx="20392">
                  <c:v>2039.1999000000001</c:v>
                </c:pt>
                <c:pt idx="20393">
                  <c:v>2039.2999</c:v>
                </c:pt>
                <c:pt idx="20394">
                  <c:v>2039.3998999999999</c:v>
                </c:pt>
                <c:pt idx="20395">
                  <c:v>2039.4999</c:v>
                </c:pt>
                <c:pt idx="20396">
                  <c:v>2039.5999000000002</c:v>
                </c:pt>
                <c:pt idx="20397">
                  <c:v>2039.6999000000001</c:v>
                </c:pt>
                <c:pt idx="20398">
                  <c:v>2039.7999</c:v>
                </c:pt>
                <c:pt idx="20399">
                  <c:v>2039.8999000000001</c:v>
                </c:pt>
                <c:pt idx="20400">
                  <c:v>2039.9999</c:v>
                </c:pt>
                <c:pt idx="20401">
                  <c:v>2040.0999000000002</c:v>
                </c:pt>
                <c:pt idx="20402">
                  <c:v>2040.1999000000001</c:v>
                </c:pt>
                <c:pt idx="20403">
                  <c:v>2040.2999</c:v>
                </c:pt>
                <c:pt idx="20404">
                  <c:v>2040.3998999999999</c:v>
                </c:pt>
                <c:pt idx="20405">
                  <c:v>2040.4999</c:v>
                </c:pt>
                <c:pt idx="20406">
                  <c:v>2040.5999000000002</c:v>
                </c:pt>
                <c:pt idx="20407">
                  <c:v>2040.6999000000001</c:v>
                </c:pt>
                <c:pt idx="20408">
                  <c:v>2040.7999</c:v>
                </c:pt>
                <c:pt idx="20409">
                  <c:v>2040.8999000000001</c:v>
                </c:pt>
                <c:pt idx="20410">
                  <c:v>2040.9999</c:v>
                </c:pt>
                <c:pt idx="20411">
                  <c:v>2041.0998999999999</c:v>
                </c:pt>
                <c:pt idx="20412">
                  <c:v>2041.1999000000001</c:v>
                </c:pt>
                <c:pt idx="20413">
                  <c:v>2041.2999</c:v>
                </c:pt>
                <c:pt idx="20414">
                  <c:v>2041.3998999999999</c:v>
                </c:pt>
                <c:pt idx="20415">
                  <c:v>2041.4999</c:v>
                </c:pt>
                <c:pt idx="20416">
                  <c:v>2041.5999000000002</c:v>
                </c:pt>
                <c:pt idx="20417">
                  <c:v>2041.6999000000001</c:v>
                </c:pt>
                <c:pt idx="20418">
                  <c:v>2041.7999</c:v>
                </c:pt>
                <c:pt idx="20419">
                  <c:v>2041.8998999999999</c:v>
                </c:pt>
                <c:pt idx="20420">
                  <c:v>2041.9999</c:v>
                </c:pt>
                <c:pt idx="20421">
                  <c:v>2042.0999000000002</c:v>
                </c:pt>
                <c:pt idx="20422">
                  <c:v>2042.1999000000001</c:v>
                </c:pt>
                <c:pt idx="20423">
                  <c:v>2042.2999</c:v>
                </c:pt>
                <c:pt idx="20424">
                  <c:v>2042.3999000000001</c:v>
                </c:pt>
                <c:pt idx="20425">
                  <c:v>2042.4999</c:v>
                </c:pt>
                <c:pt idx="20426">
                  <c:v>2042.5999000000002</c:v>
                </c:pt>
                <c:pt idx="20427">
                  <c:v>2042.6999000000001</c:v>
                </c:pt>
                <c:pt idx="20428">
                  <c:v>2042.7999</c:v>
                </c:pt>
                <c:pt idx="20429">
                  <c:v>2042.8998999999999</c:v>
                </c:pt>
                <c:pt idx="20430">
                  <c:v>2042.9999000000003</c:v>
                </c:pt>
                <c:pt idx="20431">
                  <c:v>2043.0999000000002</c:v>
                </c:pt>
                <c:pt idx="20432">
                  <c:v>2043.1999000000001</c:v>
                </c:pt>
                <c:pt idx="20433">
                  <c:v>2043.2999</c:v>
                </c:pt>
                <c:pt idx="20434">
                  <c:v>2043.3998999999999</c:v>
                </c:pt>
                <c:pt idx="20435">
                  <c:v>2043.4999</c:v>
                </c:pt>
                <c:pt idx="20436">
                  <c:v>2043.5999000000002</c:v>
                </c:pt>
                <c:pt idx="20437">
                  <c:v>2043.6999000000001</c:v>
                </c:pt>
                <c:pt idx="20438">
                  <c:v>2043.7999</c:v>
                </c:pt>
                <c:pt idx="20439">
                  <c:v>2043.8998999999999</c:v>
                </c:pt>
                <c:pt idx="20440">
                  <c:v>2043.9999</c:v>
                </c:pt>
                <c:pt idx="20441">
                  <c:v>2044.0999000000002</c:v>
                </c:pt>
                <c:pt idx="20442">
                  <c:v>2044.1999000000001</c:v>
                </c:pt>
                <c:pt idx="20443">
                  <c:v>2044.2999</c:v>
                </c:pt>
                <c:pt idx="20444">
                  <c:v>2044.3998999999999</c:v>
                </c:pt>
                <c:pt idx="20445">
                  <c:v>2044.4999</c:v>
                </c:pt>
                <c:pt idx="20446">
                  <c:v>2044.5999000000002</c:v>
                </c:pt>
                <c:pt idx="20447">
                  <c:v>2044.6999000000001</c:v>
                </c:pt>
                <c:pt idx="20448">
                  <c:v>2044.7999</c:v>
                </c:pt>
                <c:pt idx="20449">
                  <c:v>2044.8999000000001</c:v>
                </c:pt>
                <c:pt idx="20450">
                  <c:v>2044.9999</c:v>
                </c:pt>
                <c:pt idx="20451">
                  <c:v>2045.0999000000002</c:v>
                </c:pt>
                <c:pt idx="20452">
                  <c:v>2045.1999000000001</c:v>
                </c:pt>
                <c:pt idx="20453">
                  <c:v>2045.2999</c:v>
                </c:pt>
                <c:pt idx="20454">
                  <c:v>2045.3998999999999</c:v>
                </c:pt>
                <c:pt idx="20455">
                  <c:v>2045.4999</c:v>
                </c:pt>
                <c:pt idx="20456">
                  <c:v>2045.5999000000002</c:v>
                </c:pt>
                <c:pt idx="20457">
                  <c:v>2045.6999000000001</c:v>
                </c:pt>
                <c:pt idx="20458">
                  <c:v>2045.7999</c:v>
                </c:pt>
                <c:pt idx="20459">
                  <c:v>2045.8998999999999</c:v>
                </c:pt>
                <c:pt idx="20460">
                  <c:v>2045.9999</c:v>
                </c:pt>
                <c:pt idx="20461">
                  <c:v>2046.0999000000002</c:v>
                </c:pt>
                <c:pt idx="20462">
                  <c:v>2046.1999000000001</c:v>
                </c:pt>
                <c:pt idx="20463">
                  <c:v>2046.2999</c:v>
                </c:pt>
                <c:pt idx="20464">
                  <c:v>2046.3999000000001</c:v>
                </c:pt>
                <c:pt idx="20465">
                  <c:v>2046.4999</c:v>
                </c:pt>
                <c:pt idx="20466">
                  <c:v>2046.5999000000002</c:v>
                </c:pt>
                <c:pt idx="20467">
                  <c:v>2046.6999000000001</c:v>
                </c:pt>
                <c:pt idx="20468">
                  <c:v>2046.7999</c:v>
                </c:pt>
                <c:pt idx="20469">
                  <c:v>2046.8998999999999</c:v>
                </c:pt>
                <c:pt idx="20470">
                  <c:v>2046.9999</c:v>
                </c:pt>
                <c:pt idx="20471">
                  <c:v>2047.0999000000002</c:v>
                </c:pt>
                <c:pt idx="20472">
                  <c:v>2047.1999000000001</c:v>
                </c:pt>
                <c:pt idx="20473">
                  <c:v>2047.2999</c:v>
                </c:pt>
                <c:pt idx="20474">
                  <c:v>2047.3999000000001</c:v>
                </c:pt>
                <c:pt idx="20475">
                  <c:v>2047.4999</c:v>
                </c:pt>
                <c:pt idx="20476">
                  <c:v>2047.5998999999999</c:v>
                </c:pt>
                <c:pt idx="20477">
                  <c:v>2047.6999000000001</c:v>
                </c:pt>
                <c:pt idx="20478">
                  <c:v>2047.7999</c:v>
                </c:pt>
                <c:pt idx="20479">
                  <c:v>2047.8998999999999</c:v>
                </c:pt>
                <c:pt idx="20480">
                  <c:v>2047.9999</c:v>
                </c:pt>
                <c:pt idx="20481">
                  <c:v>2048.0999000000002</c:v>
                </c:pt>
                <c:pt idx="20482">
                  <c:v>2048.1999000000001</c:v>
                </c:pt>
                <c:pt idx="20483">
                  <c:v>2048.2999</c:v>
                </c:pt>
                <c:pt idx="20484">
                  <c:v>2048.3998999999999</c:v>
                </c:pt>
                <c:pt idx="20485">
                  <c:v>2048.4998999999998</c:v>
                </c:pt>
                <c:pt idx="20486">
                  <c:v>2048.5999000000002</c:v>
                </c:pt>
                <c:pt idx="20487">
                  <c:v>2048.6999000000001</c:v>
                </c:pt>
                <c:pt idx="20488">
                  <c:v>2048.7999</c:v>
                </c:pt>
                <c:pt idx="20489">
                  <c:v>2048.8999000000003</c:v>
                </c:pt>
                <c:pt idx="20490">
                  <c:v>2048.9998999999998</c:v>
                </c:pt>
                <c:pt idx="20491">
                  <c:v>2049.0999000000002</c:v>
                </c:pt>
                <c:pt idx="20492">
                  <c:v>2049.1999000000001</c:v>
                </c:pt>
                <c:pt idx="20493">
                  <c:v>2049.2999</c:v>
                </c:pt>
                <c:pt idx="20494">
                  <c:v>2049.3998999999999</c:v>
                </c:pt>
                <c:pt idx="20495">
                  <c:v>2049.4999000000003</c:v>
                </c:pt>
                <c:pt idx="20496">
                  <c:v>2049.5999000000002</c:v>
                </c:pt>
                <c:pt idx="20497">
                  <c:v>2049.6999000000001</c:v>
                </c:pt>
                <c:pt idx="20498">
                  <c:v>2049.7999</c:v>
                </c:pt>
                <c:pt idx="20499">
                  <c:v>2049.8998999999999</c:v>
                </c:pt>
                <c:pt idx="20500">
                  <c:v>2049.9998999999998</c:v>
                </c:pt>
                <c:pt idx="20501">
                  <c:v>2050.0999000000002</c:v>
                </c:pt>
                <c:pt idx="20502">
                  <c:v>2050.1999000000001</c:v>
                </c:pt>
                <c:pt idx="20503">
                  <c:v>2050.2999</c:v>
                </c:pt>
                <c:pt idx="20504">
                  <c:v>2050.3998999999999</c:v>
                </c:pt>
                <c:pt idx="20505">
                  <c:v>2050.4998999999998</c:v>
                </c:pt>
                <c:pt idx="20506">
                  <c:v>2050.5999000000002</c:v>
                </c:pt>
                <c:pt idx="20507">
                  <c:v>2050.6999000000001</c:v>
                </c:pt>
                <c:pt idx="20508">
                  <c:v>2050.7999</c:v>
                </c:pt>
                <c:pt idx="20509">
                  <c:v>2050.8998999999999</c:v>
                </c:pt>
                <c:pt idx="20510">
                  <c:v>2050.9998999999998</c:v>
                </c:pt>
                <c:pt idx="20511">
                  <c:v>2051.0999000000002</c:v>
                </c:pt>
                <c:pt idx="20512">
                  <c:v>2051.1999000000001</c:v>
                </c:pt>
                <c:pt idx="20513">
                  <c:v>2051.2999</c:v>
                </c:pt>
                <c:pt idx="20514">
                  <c:v>2051.3999000000003</c:v>
                </c:pt>
                <c:pt idx="20515">
                  <c:v>2051.4998999999998</c:v>
                </c:pt>
                <c:pt idx="20516">
                  <c:v>2051.5999000000002</c:v>
                </c:pt>
                <c:pt idx="20517">
                  <c:v>2051.6999000000001</c:v>
                </c:pt>
                <c:pt idx="20518">
                  <c:v>2051.7999</c:v>
                </c:pt>
                <c:pt idx="20519">
                  <c:v>2051.8998999999999</c:v>
                </c:pt>
                <c:pt idx="20520">
                  <c:v>2051.9999000000003</c:v>
                </c:pt>
                <c:pt idx="20521">
                  <c:v>2052.0999000000002</c:v>
                </c:pt>
                <c:pt idx="20522">
                  <c:v>2052.1999000000001</c:v>
                </c:pt>
                <c:pt idx="20523">
                  <c:v>2052.2999</c:v>
                </c:pt>
                <c:pt idx="20524">
                  <c:v>2052.3998999999999</c:v>
                </c:pt>
                <c:pt idx="20525">
                  <c:v>2052.4998999999998</c:v>
                </c:pt>
                <c:pt idx="20526">
                  <c:v>2052.5999000000002</c:v>
                </c:pt>
                <c:pt idx="20527">
                  <c:v>2052.6999000000001</c:v>
                </c:pt>
                <c:pt idx="20528">
                  <c:v>2052.7999</c:v>
                </c:pt>
                <c:pt idx="20529">
                  <c:v>2052.8998999999999</c:v>
                </c:pt>
                <c:pt idx="20530">
                  <c:v>2052.9998999999998</c:v>
                </c:pt>
                <c:pt idx="20531">
                  <c:v>2053.0999000000002</c:v>
                </c:pt>
                <c:pt idx="20532">
                  <c:v>2053.1999000000001</c:v>
                </c:pt>
                <c:pt idx="20533">
                  <c:v>2053.2999</c:v>
                </c:pt>
                <c:pt idx="20534">
                  <c:v>2053.3998999999999</c:v>
                </c:pt>
                <c:pt idx="20535">
                  <c:v>2053.4998999999998</c:v>
                </c:pt>
                <c:pt idx="20536">
                  <c:v>2053.5999000000002</c:v>
                </c:pt>
                <c:pt idx="20537">
                  <c:v>2053.6999000000001</c:v>
                </c:pt>
                <c:pt idx="20538">
                  <c:v>2053.7999</c:v>
                </c:pt>
                <c:pt idx="20539">
                  <c:v>2053.8999000000003</c:v>
                </c:pt>
                <c:pt idx="20540">
                  <c:v>2053.9998999999998</c:v>
                </c:pt>
                <c:pt idx="20541">
                  <c:v>2054.0999000000002</c:v>
                </c:pt>
                <c:pt idx="20542">
                  <c:v>2054.1999000000001</c:v>
                </c:pt>
                <c:pt idx="20543">
                  <c:v>2054.2999</c:v>
                </c:pt>
                <c:pt idx="20544">
                  <c:v>2054.3998999999999</c:v>
                </c:pt>
                <c:pt idx="20545">
                  <c:v>2054.4998999999998</c:v>
                </c:pt>
                <c:pt idx="20546">
                  <c:v>2054.5999000000002</c:v>
                </c:pt>
                <c:pt idx="20547">
                  <c:v>2054.6999000000001</c:v>
                </c:pt>
                <c:pt idx="20548">
                  <c:v>2054.7999</c:v>
                </c:pt>
                <c:pt idx="20549">
                  <c:v>2054.8998999999999</c:v>
                </c:pt>
                <c:pt idx="20550">
                  <c:v>2054.9998999999998</c:v>
                </c:pt>
                <c:pt idx="20551">
                  <c:v>2055.0999000000002</c:v>
                </c:pt>
                <c:pt idx="20552">
                  <c:v>2055.1999000000001</c:v>
                </c:pt>
                <c:pt idx="20553">
                  <c:v>2055.2999</c:v>
                </c:pt>
                <c:pt idx="20554">
                  <c:v>2055.3999000000003</c:v>
                </c:pt>
                <c:pt idx="20555">
                  <c:v>2055.4998999999998</c:v>
                </c:pt>
                <c:pt idx="20556">
                  <c:v>2055.5999000000002</c:v>
                </c:pt>
                <c:pt idx="20557">
                  <c:v>2055.6999000000001</c:v>
                </c:pt>
                <c:pt idx="20558">
                  <c:v>2055.7999</c:v>
                </c:pt>
                <c:pt idx="20559">
                  <c:v>2055.8998999999999</c:v>
                </c:pt>
                <c:pt idx="20560">
                  <c:v>2055.9998999999998</c:v>
                </c:pt>
                <c:pt idx="20561">
                  <c:v>2056.0999000000002</c:v>
                </c:pt>
                <c:pt idx="20562">
                  <c:v>2056.1999000000001</c:v>
                </c:pt>
                <c:pt idx="20563">
                  <c:v>2056.2999</c:v>
                </c:pt>
                <c:pt idx="20564">
                  <c:v>2056.3999000000003</c:v>
                </c:pt>
                <c:pt idx="20565">
                  <c:v>2056.4998999999998</c:v>
                </c:pt>
                <c:pt idx="20566">
                  <c:v>2056.5999000000002</c:v>
                </c:pt>
                <c:pt idx="20567">
                  <c:v>2056.6999000000001</c:v>
                </c:pt>
                <c:pt idx="20568">
                  <c:v>2056.7999</c:v>
                </c:pt>
                <c:pt idx="20569">
                  <c:v>2056.8998999999999</c:v>
                </c:pt>
                <c:pt idx="20570">
                  <c:v>2056.9998999999998</c:v>
                </c:pt>
                <c:pt idx="20571">
                  <c:v>2057.0999000000002</c:v>
                </c:pt>
                <c:pt idx="20572">
                  <c:v>2057.1999000000001</c:v>
                </c:pt>
                <c:pt idx="20573">
                  <c:v>2057.2999</c:v>
                </c:pt>
                <c:pt idx="20574">
                  <c:v>2057.3998999999999</c:v>
                </c:pt>
                <c:pt idx="20575">
                  <c:v>2057.4998999999998</c:v>
                </c:pt>
                <c:pt idx="20576">
                  <c:v>2057.5999000000002</c:v>
                </c:pt>
                <c:pt idx="20577">
                  <c:v>2057.6999000000001</c:v>
                </c:pt>
                <c:pt idx="20578">
                  <c:v>2057.7999</c:v>
                </c:pt>
                <c:pt idx="20579">
                  <c:v>2057.8999000000003</c:v>
                </c:pt>
                <c:pt idx="20580">
                  <c:v>2057.9998999999998</c:v>
                </c:pt>
                <c:pt idx="20581">
                  <c:v>2058.0999000000002</c:v>
                </c:pt>
                <c:pt idx="20582">
                  <c:v>2058.1999000000001</c:v>
                </c:pt>
                <c:pt idx="20583">
                  <c:v>2058.2999</c:v>
                </c:pt>
                <c:pt idx="20584">
                  <c:v>2058.3998999999999</c:v>
                </c:pt>
                <c:pt idx="20585">
                  <c:v>2058.4999000000003</c:v>
                </c:pt>
                <c:pt idx="20586">
                  <c:v>2058.5999000000002</c:v>
                </c:pt>
                <c:pt idx="20587">
                  <c:v>2058.6999000000001</c:v>
                </c:pt>
                <c:pt idx="20588">
                  <c:v>2058.7999</c:v>
                </c:pt>
                <c:pt idx="20589">
                  <c:v>2058.8998999999999</c:v>
                </c:pt>
                <c:pt idx="20590">
                  <c:v>2058.9998999999998</c:v>
                </c:pt>
                <c:pt idx="20591">
                  <c:v>2059.0999000000002</c:v>
                </c:pt>
                <c:pt idx="20592">
                  <c:v>2059.1999000000001</c:v>
                </c:pt>
                <c:pt idx="20593">
                  <c:v>2059.2999</c:v>
                </c:pt>
                <c:pt idx="20594">
                  <c:v>2059.3998999999999</c:v>
                </c:pt>
                <c:pt idx="20595">
                  <c:v>2059.4998999999998</c:v>
                </c:pt>
                <c:pt idx="20596">
                  <c:v>2059.5999000000002</c:v>
                </c:pt>
                <c:pt idx="20597">
                  <c:v>2059.6999000000001</c:v>
                </c:pt>
                <c:pt idx="20598">
                  <c:v>2059.7999</c:v>
                </c:pt>
                <c:pt idx="20599">
                  <c:v>2059.8998999999999</c:v>
                </c:pt>
                <c:pt idx="20600">
                  <c:v>2059.9998999999998</c:v>
                </c:pt>
                <c:pt idx="20601">
                  <c:v>2060.0999000000002</c:v>
                </c:pt>
                <c:pt idx="20602">
                  <c:v>2060.1999000000001</c:v>
                </c:pt>
                <c:pt idx="20603">
                  <c:v>2060.2999</c:v>
                </c:pt>
                <c:pt idx="20604">
                  <c:v>2060.3999000000003</c:v>
                </c:pt>
                <c:pt idx="20605">
                  <c:v>2060.4998999999998</c:v>
                </c:pt>
                <c:pt idx="20606">
                  <c:v>2060.5999000000002</c:v>
                </c:pt>
                <c:pt idx="20607">
                  <c:v>2060.6999000000001</c:v>
                </c:pt>
                <c:pt idx="20608">
                  <c:v>2060.7999</c:v>
                </c:pt>
                <c:pt idx="20609">
                  <c:v>2060.8998999999999</c:v>
                </c:pt>
                <c:pt idx="20610">
                  <c:v>2060.9998999999998</c:v>
                </c:pt>
                <c:pt idx="20611">
                  <c:v>2061.0999000000002</c:v>
                </c:pt>
                <c:pt idx="20612">
                  <c:v>2061.1999000000001</c:v>
                </c:pt>
                <c:pt idx="20613">
                  <c:v>2061.2999</c:v>
                </c:pt>
                <c:pt idx="20614">
                  <c:v>2061.3998999999999</c:v>
                </c:pt>
                <c:pt idx="20615">
                  <c:v>2061.4998999999998</c:v>
                </c:pt>
                <c:pt idx="20616">
                  <c:v>2061.5999000000002</c:v>
                </c:pt>
                <c:pt idx="20617">
                  <c:v>2061.6999000000001</c:v>
                </c:pt>
                <c:pt idx="20618">
                  <c:v>2061.7999</c:v>
                </c:pt>
                <c:pt idx="20619">
                  <c:v>2061.8998999999999</c:v>
                </c:pt>
                <c:pt idx="20620">
                  <c:v>2061.9998999999998</c:v>
                </c:pt>
                <c:pt idx="20621">
                  <c:v>2062.0999000000002</c:v>
                </c:pt>
                <c:pt idx="20622">
                  <c:v>2062.1999000000001</c:v>
                </c:pt>
                <c:pt idx="20623">
                  <c:v>2062.2999</c:v>
                </c:pt>
                <c:pt idx="20624">
                  <c:v>2062.3998999999999</c:v>
                </c:pt>
                <c:pt idx="20625">
                  <c:v>2062.4998999999998</c:v>
                </c:pt>
                <c:pt idx="20626">
                  <c:v>2062.5999000000002</c:v>
                </c:pt>
                <c:pt idx="20627">
                  <c:v>2062.6999000000001</c:v>
                </c:pt>
                <c:pt idx="20628">
                  <c:v>2062.7999</c:v>
                </c:pt>
                <c:pt idx="20629">
                  <c:v>2062.8999000000003</c:v>
                </c:pt>
                <c:pt idx="20630">
                  <c:v>2062.9998999999998</c:v>
                </c:pt>
                <c:pt idx="20631">
                  <c:v>2063.0999000000002</c:v>
                </c:pt>
                <c:pt idx="20632">
                  <c:v>2063.1999000000001</c:v>
                </c:pt>
                <c:pt idx="20633">
                  <c:v>2063.2999</c:v>
                </c:pt>
                <c:pt idx="20634">
                  <c:v>2063.3998999999999</c:v>
                </c:pt>
                <c:pt idx="20635">
                  <c:v>2063.4998999999998</c:v>
                </c:pt>
                <c:pt idx="20636">
                  <c:v>2063.5999000000002</c:v>
                </c:pt>
                <c:pt idx="20637">
                  <c:v>2063.6999000000001</c:v>
                </c:pt>
                <c:pt idx="20638">
                  <c:v>2063.7999</c:v>
                </c:pt>
                <c:pt idx="20639">
                  <c:v>2063.8998999999999</c:v>
                </c:pt>
                <c:pt idx="20640">
                  <c:v>2063.9998999999998</c:v>
                </c:pt>
                <c:pt idx="20641">
                  <c:v>2064.0999000000002</c:v>
                </c:pt>
                <c:pt idx="20642">
                  <c:v>2064.1999000000001</c:v>
                </c:pt>
                <c:pt idx="20643">
                  <c:v>2064.2999</c:v>
                </c:pt>
                <c:pt idx="20644">
                  <c:v>2064.3999000000003</c:v>
                </c:pt>
                <c:pt idx="20645">
                  <c:v>2064.4998999999998</c:v>
                </c:pt>
                <c:pt idx="20646">
                  <c:v>2064.5999000000002</c:v>
                </c:pt>
                <c:pt idx="20647">
                  <c:v>2064.6999000000001</c:v>
                </c:pt>
                <c:pt idx="20648">
                  <c:v>2064.7999</c:v>
                </c:pt>
                <c:pt idx="20649">
                  <c:v>2064.8998999999999</c:v>
                </c:pt>
                <c:pt idx="20650">
                  <c:v>2064.9998999999998</c:v>
                </c:pt>
                <c:pt idx="20651">
                  <c:v>2065.0999000000002</c:v>
                </c:pt>
                <c:pt idx="20652">
                  <c:v>2065.1999000000001</c:v>
                </c:pt>
                <c:pt idx="20653">
                  <c:v>2065.2999</c:v>
                </c:pt>
                <c:pt idx="20654">
                  <c:v>2065.3999000000003</c:v>
                </c:pt>
                <c:pt idx="20655">
                  <c:v>2065.4998999999998</c:v>
                </c:pt>
                <c:pt idx="20656">
                  <c:v>2065.5999000000002</c:v>
                </c:pt>
                <c:pt idx="20657">
                  <c:v>2065.6999000000001</c:v>
                </c:pt>
                <c:pt idx="20658">
                  <c:v>2065.7999</c:v>
                </c:pt>
                <c:pt idx="20659">
                  <c:v>2065.8998999999999</c:v>
                </c:pt>
                <c:pt idx="20660">
                  <c:v>2065.9998999999998</c:v>
                </c:pt>
                <c:pt idx="20661">
                  <c:v>2066.0999000000002</c:v>
                </c:pt>
                <c:pt idx="20662">
                  <c:v>2066.1999000000001</c:v>
                </c:pt>
                <c:pt idx="20663">
                  <c:v>2066.2999</c:v>
                </c:pt>
                <c:pt idx="20664">
                  <c:v>2066.3998999999999</c:v>
                </c:pt>
                <c:pt idx="20665">
                  <c:v>2066.4998999999998</c:v>
                </c:pt>
                <c:pt idx="20666">
                  <c:v>2066.5999000000002</c:v>
                </c:pt>
                <c:pt idx="20667">
                  <c:v>2066.6999000000001</c:v>
                </c:pt>
                <c:pt idx="20668">
                  <c:v>2066.7999</c:v>
                </c:pt>
                <c:pt idx="20669">
                  <c:v>2066.8999000000003</c:v>
                </c:pt>
                <c:pt idx="20670">
                  <c:v>2066.9998999999998</c:v>
                </c:pt>
                <c:pt idx="20671">
                  <c:v>2067.0999000000002</c:v>
                </c:pt>
                <c:pt idx="20672">
                  <c:v>2067.1999000000001</c:v>
                </c:pt>
                <c:pt idx="20673">
                  <c:v>2067.2999</c:v>
                </c:pt>
                <c:pt idx="20674">
                  <c:v>2067.3998999999999</c:v>
                </c:pt>
                <c:pt idx="20675">
                  <c:v>2067.4999000000003</c:v>
                </c:pt>
                <c:pt idx="20676">
                  <c:v>2067.5999000000002</c:v>
                </c:pt>
                <c:pt idx="20677">
                  <c:v>2067.6999000000001</c:v>
                </c:pt>
                <c:pt idx="20678">
                  <c:v>2067.7999</c:v>
                </c:pt>
                <c:pt idx="20679">
                  <c:v>2067.8998999999999</c:v>
                </c:pt>
                <c:pt idx="20680">
                  <c:v>2067.9998999999998</c:v>
                </c:pt>
                <c:pt idx="20681">
                  <c:v>2068.0999000000002</c:v>
                </c:pt>
                <c:pt idx="20682">
                  <c:v>2068.1999000000001</c:v>
                </c:pt>
                <c:pt idx="20683">
                  <c:v>2068.2999</c:v>
                </c:pt>
                <c:pt idx="20684">
                  <c:v>2068.3998999999999</c:v>
                </c:pt>
                <c:pt idx="20685">
                  <c:v>2068.4998999999998</c:v>
                </c:pt>
                <c:pt idx="20686">
                  <c:v>2068.5999000000002</c:v>
                </c:pt>
                <c:pt idx="20687">
                  <c:v>2068.6999000000001</c:v>
                </c:pt>
                <c:pt idx="20688">
                  <c:v>2068.7999</c:v>
                </c:pt>
                <c:pt idx="20689">
                  <c:v>2068.8998999999999</c:v>
                </c:pt>
                <c:pt idx="20690">
                  <c:v>2068.9998999999998</c:v>
                </c:pt>
                <c:pt idx="20691">
                  <c:v>2069.0999000000002</c:v>
                </c:pt>
                <c:pt idx="20692">
                  <c:v>2069.1999000000001</c:v>
                </c:pt>
                <c:pt idx="20693">
                  <c:v>2069.2999</c:v>
                </c:pt>
                <c:pt idx="20694">
                  <c:v>2069.3999000000003</c:v>
                </c:pt>
                <c:pt idx="20695">
                  <c:v>2069.4998999999998</c:v>
                </c:pt>
                <c:pt idx="20696">
                  <c:v>2069.5999000000002</c:v>
                </c:pt>
                <c:pt idx="20697">
                  <c:v>2069.6999000000001</c:v>
                </c:pt>
                <c:pt idx="20698">
                  <c:v>2069.7999</c:v>
                </c:pt>
                <c:pt idx="20699">
                  <c:v>2069.8998999999999</c:v>
                </c:pt>
                <c:pt idx="20700">
                  <c:v>2069.9998999999998</c:v>
                </c:pt>
                <c:pt idx="20701">
                  <c:v>2070.0999000000002</c:v>
                </c:pt>
                <c:pt idx="20702">
                  <c:v>2070.1999000000001</c:v>
                </c:pt>
                <c:pt idx="20703">
                  <c:v>2070.2999</c:v>
                </c:pt>
                <c:pt idx="20704">
                  <c:v>2070.3998999999999</c:v>
                </c:pt>
                <c:pt idx="20705">
                  <c:v>2070.4998999999998</c:v>
                </c:pt>
                <c:pt idx="20706">
                  <c:v>2070.5999000000002</c:v>
                </c:pt>
                <c:pt idx="20707">
                  <c:v>2070.6999000000001</c:v>
                </c:pt>
                <c:pt idx="20708">
                  <c:v>2070.7999</c:v>
                </c:pt>
                <c:pt idx="20709">
                  <c:v>2070.8999000000003</c:v>
                </c:pt>
                <c:pt idx="20710">
                  <c:v>2070.9998999999998</c:v>
                </c:pt>
                <c:pt idx="20711">
                  <c:v>2071.0999000000002</c:v>
                </c:pt>
                <c:pt idx="20712">
                  <c:v>2071.1999000000001</c:v>
                </c:pt>
                <c:pt idx="20713">
                  <c:v>2071.2999</c:v>
                </c:pt>
                <c:pt idx="20714">
                  <c:v>2071.3998999999999</c:v>
                </c:pt>
                <c:pt idx="20715">
                  <c:v>2071.4998999999998</c:v>
                </c:pt>
                <c:pt idx="20716">
                  <c:v>2071.5999000000002</c:v>
                </c:pt>
                <c:pt idx="20717">
                  <c:v>2071.6999000000001</c:v>
                </c:pt>
                <c:pt idx="20718">
                  <c:v>2071.7999</c:v>
                </c:pt>
                <c:pt idx="20719">
                  <c:v>2071.8999000000003</c:v>
                </c:pt>
                <c:pt idx="20720">
                  <c:v>2071.9998999999998</c:v>
                </c:pt>
                <c:pt idx="20721">
                  <c:v>2072.0999000000002</c:v>
                </c:pt>
                <c:pt idx="20722">
                  <c:v>2072.1999000000001</c:v>
                </c:pt>
                <c:pt idx="20723">
                  <c:v>2072.2999</c:v>
                </c:pt>
                <c:pt idx="20724">
                  <c:v>2072.3998999999999</c:v>
                </c:pt>
                <c:pt idx="20725">
                  <c:v>2072.4998999999998</c:v>
                </c:pt>
                <c:pt idx="20726">
                  <c:v>2072.5999000000002</c:v>
                </c:pt>
                <c:pt idx="20727">
                  <c:v>2072.6999000000001</c:v>
                </c:pt>
                <c:pt idx="20728">
                  <c:v>2072.7999</c:v>
                </c:pt>
                <c:pt idx="20729">
                  <c:v>2072.8998999999999</c:v>
                </c:pt>
                <c:pt idx="20730">
                  <c:v>2072.9998999999998</c:v>
                </c:pt>
                <c:pt idx="20731">
                  <c:v>2073.0999000000002</c:v>
                </c:pt>
                <c:pt idx="20732">
                  <c:v>2073.1999000000001</c:v>
                </c:pt>
                <c:pt idx="20733">
                  <c:v>2073.2999</c:v>
                </c:pt>
                <c:pt idx="20734">
                  <c:v>2073.3999000000003</c:v>
                </c:pt>
                <c:pt idx="20735">
                  <c:v>2073.4998999999998</c:v>
                </c:pt>
                <c:pt idx="20736">
                  <c:v>2073.5999000000002</c:v>
                </c:pt>
                <c:pt idx="20737">
                  <c:v>2073.6999000000001</c:v>
                </c:pt>
                <c:pt idx="20738">
                  <c:v>2073.7999</c:v>
                </c:pt>
                <c:pt idx="20739">
                  <c:v>2073.8998999999999</c:v>
                </c:pt>
                <c:pt idx="20740">
                  <c:v>2073.9999000000003</c:v>
                </c:pt>
                <c:pt idx="20741">
                  <c:v>2074.0999000000002</c:v>
                </c:pt>
                <c:pt idx="20742">
                  <c:v>2074.1999000000001</c:v>
                </c:pt>
                <c:pt idx="20743">
                  <c:v>2074.2999</c:v>
                </c:pt>
                <c:pt idx="20744">
                  <c:v>2074.3998999999999</c:v>
                </c:pt>
                <c:pt idx="20745">
                  <c:v>2074.4998999999998</c:v>
                </c:pt>
                <c:pt idx="20746">
                  <c:v>2074.5999000000002</c:v>
                </c:pt>
                <c:pt idx="20747">
                  <c:v>2074.6999000000001</c:v>
                </c:pt>
                <c:pt idx="20748">
                  <c:v>2074.7999</c:v>
                </c:pt>
                <c:pt idx="20749">
                  <c:v>2074.8998999999999</c:v>
                </c:pt>
                <c:pt idx="20750">
                  <c:v>2074.9998999999998</c:v>
                </c:pt>
                <c:pt idx="20751">
                  <c:v>2075.0999000000002</c:v>
                </c:pt>
                <c:pt idx="20752">
                  <c:v>2075.1999000000001</c:v>
                </c:pt>
                <c:pt idx="20753">
                  <c:v>2075.2999</c:v>
                </c:pt>
                <c:pt idx="20754">
                  <c:v>2075.3998999999999</c:v>
                </c:pt>
                <c:pt idx="20755">
                  <c:v>2075.4998999999998</c:v>
                </c:pt>
                <c:pt idx="20756">
                  <c:v>2075.5999000000002</c:v>
                </c:pt>
                <c:pt idx="20757">
                  <c:v>2075.6999000000001</c:v>
                </c:pt>
                <c:pt idx="20758">
                  <c:v>2075.7999</c:v>
                </c:pt>
                <c:pt idx="20759">
                  <c:v>2075.8999000000003</c:v>
                </c:pt>
                <c:pt idx="20760">
                  <c:v>2075.9998999999998</c:v>
                </c:pt>
                <c:pt idx="20761">
                  <c:v>2076.0999000000002</c:v>
                </c:pt>
                <c:pt idx="20762">
                  <c:v>2076.1999000000001</c:v>
                </c:pt>
                <c:pt idx="20763">
                  <c:v>2076.2999</c:v>
                </c:pt>
                <c:pt idx="20764">
                  <c:v>2076.3998999999999</c:v>
                </c:pt>
                <c:pt idx="20765">
                  <c:v>2076.4999000000003</c:v>
                </c:pt>
                <c:pt idx="20766">
                  <c:v>2076.5999000000002</c:v>
                </c:pt>
                <c:pt idx="20767">
                  <c:v>2076.6999000000001</c:v>
                </c:pt>
                <c:pt idx="20768">
                  <c:v>2076.7999</c:v>
                </c:pt>
                <c:pt idx="20769">
                  <c:v>2076.8998999999999</c:v>
                </c:pt>
                <c:pt idx="20770">
                  <c:v>2076.9998999999998</c:v>
                </c:pt>
                <c:pt idx="20771">
                  <c:v>2077.0999000000002</c:v>
                </c:pt>
                <c:pt idx="20772">
                  <c:v>2077.1999000000001</c:v>
                </c:pt>
                <c:pt idx="20773">
                  <c:v>2077.2999</c:v>
                </c:pt>
                <c:pt idx="20774">
                  <c:v>2077.3998999999999</c:v>
                </c:pt>
                <c:pt idx="20775">
                  <c:v>2077.4998999999998</c:v>
                </c:pt>
                <c:pt idx="20776">
                  <c:v>2077.5999000000002</c:v>
                </c:pt>
                <c:pt idx="20777">
                  <c:v>2077.6999000000001</c:v>
                </c:pt>
                <c:pt idx="20778">
                  <c:v>2077.7999</c:v>
                </c:pt>
                <c:pt idx="20779">
                  <c:v>2077.8998999999999</c:v>
                </c:pt>
                <c:pt idx="20780">
                  <c:v>2077.9998999999998</c:v>
                </c:pt>
                <c:pt idx="20781">
                  <c:v>2078.0999000000002</c:v>
                </c:pt>
                <c:pt idx="20782">
                  <c:v>2078.1999000000001</c:v>
                </c:pt>
                <c:pt idx="20783">
                  <c:v>2078.2999</c:v>
                </c:pt>
                <c:pt idx="20784">
                  <c:v>2078.3999000000003</c:v>
                </c:pt>
                <c:pt idx="20785">
                  <c:v>2078.4998999999998</c:v>
                </c:pt>
                <c:pt idx="20786">
                  <c:v>2078.5999000000002</c:v>
                </c:pt>
                <c:pt idx="20787">
                  <c:v>2078.6999000000001</c:v>
                </c:pt>
                <c:pt idx="20788">
                  <c:v>2078.7999</c:v>
                </c:pt>
                <c:pt idx="20789">
                  <c:v>2078.8998999999999</c:v>
                </c:pt>
                <c:pt idx="20790">
                  <c:v>2078.9998999999998</c:v>
                </c:pt>
                <c:pt idx="20791">
                  <c:v>2079.0999000000002</c:v>
                </c:pt>
                <c:pt idx="20792">
                  <c:v>2079.1999000000001</c:v>
                </c:pt>
                <c:pt idx="20793">
                  <c:v>2079.2999</c:v>
                </c:pt>
                <c:pt idx="20794">
                  <c:v>2079.3998999999999</c:v>
                </c:pt>
                <c:pt idx="20795">
                  <c:v>2079.4998999999998</c:v>
                </c:pt>
                <c:pt idx="20796">
                  <c:v>2079.5999000000002</c:v>
                </c:pt>
                <c:pt idx="20797">
                  <c:v>2079.6999000000001</c:v>
                </c:pt>
                <c:pt idx="20798">
                  <c:v>2079.7999</c:v>
                </c:pt>
                <c:pt idx="20799">
                  <c:v>2079.8999000000003</c:v>
                </c:pt>
                <c:pt idx="20800">
                  <c:v>2079.9998999999998</c:v>
                </c:pt>
                <c:pt idx="20801">
                  <c:v>2080.0999000000002</c:v>
                </c:pt>
                <c:pt idx="20802">
                  <c:v>2080.1999000000001</c:v>
                </c:pt>
                <c:pt idx="20803">
                  <c:v>2080.2999</c:v>
                </c:pt>
                <c:pt idx="20804">
                  <c:v>2080.3998999999999</c:v>
                </c:pt>
                <c:pt idx="20805">
                  <c:v>2080.4998999999998</c:v>
                </c:pt>
                <c:pt idx="20806">
                  <c:v>2080.5999000000002</c:v>
                </c:pt>
                <c:pt idx="20807">
                  <c:v>2080.6999000000001</c:v>
                </c:pt>
                <c:pt idx="20808">
                  <c:v>2080.7999</c:v>
                </c:pt>
                <c:pt idx="20809">
                  <c:v>2080.8999000000003</c:v>
                </c:pt>
                <c:pt idx="20810">
                  <c:v>2080.9998999999998</c:v>
                </c:pt>
                <c:pt idx="20811">
                  <c:v>2081.0999000000002</c:v>
                </c:pt>
                <c:pt idx="20812">
                  <c:v>2081.1999000000001</c:v>
                </c:pt>
                <c:pt idx="20813">
                  <c:v>2081.2999</c:v>
                </c:pt>
                <c:pt idx="20814">
                  <c:v>2081.3998999999999</c:v>
                </c:pt>
                <c:pt idx="20815">
                  <c:v>2081.4998999999998</c:v>
                </c:pt>
                <c:pt idx="20816">
                  <c:v>2081.5999000000002</c:v>
                </c:pt>
                <c:pt idx="20817">
                  <c:v>2081.6999000000001</c:v>
                </c:pt>
                <c:pt idx="20818">
                  <c:v>2081.7999</c:v>
                </c:pt>
                <c:pt idx="20819">
                  <c:v>2081.8998999999999</c:v>
                </c:pt>
                <c:pt idx="20820">
                  <c:v>2081.9998999999998</c:v>
                </c:pt>
                <c:pt idx="20821">
                  <c:v>2082.0999000000002</c:v>
                </c:pt>
                <c:pt idx="20822">
                  <c:v>2082.1999000000001</c:v>
                </c:pt>
                <c:pt idx="20823">
                  <c:v>2082.2999</c:v>
                </c:pt>
                <c:pt idx="20824">
                  <c:v>2082.3999000000003</c:v>
                </c:pt>
                <c:pt idx="20825">
                  <c:v>2082.4998999999998</c:v>
                </c:pt>
                <c:pt idx="20826">
                  <c:v>2082.5999000000002</c:v>
                </c:pt>
                <c:pt idx="20827">
                  <c:v>2082.6999000000001</c:v>
                </c:pt>
                <c:pt idx="20828">
                  <c:v>2082.7999</c:v>
                </c:pt>
                <c:pt idx="20829">
                  <c:v>2082.8998999999999</c:v>
                </c:pt>
                <c:pt idx="20830">
                  <c:v>2082.9999000000003</c:v>
                </c:pt>
                <c:pt idx="20831">
                  <c:v>2083.0999000000002</c:v>
                </c:pt>
                <c:pt idx="20832">
                  <c:v>2083.1999000000001</c:v>
                </c:pt>
                <c:pt idx="20833">
                  <c:v>2083.2999</c:v>
                </c:pt>
                <c:pt idx="20834">
                  <c:v>2083.3998999999999</c:v>
                </c:pt>
                <c:pt idx="20835">
                  <c:v>2083.4998999999998</c:v>
                </c:pt>
                <c:pt idx="20836">
                  <c:v>2083.5999000000002</c:v>
                </c:pt>
                <c:pt idx="20837">
                  <c:v>2083.6999000000001</c:v>
                </c:pt>
                <c:pt idx="20838">
                  <c:v>2083.7999</c:v>
                </c:pt>
                <c:pt idx="20839">
                  <c:v>2083.8998999999999</c:v>
                </c:pt>
                <c:pt idx="20840">
                  <c:v>2083.9998999999998</c:v>
                </c:pt>
                <c:pt idx="20841">
                  <c:v>2084.0999000000002</c:v>
                </c:pt>
                <c:pt idx="20842">
                  <c:v>2084.1999000000001</c:v>
                </c:pt>
                <c:pt idx="20843">
                  <c:v>2084.2999</c:v>
                </c:pt>
                <c:pt idx="20844">
                  <c:v>2084.3998999999999</c:v>
                </c:pt>
                <c:pt idx="20845">
                  <c:v>2084.4998999999998</c:v>
                </c:pt>
                <c:pt idx="20846">
                  <c:v>2084.5999000000002</c:v>
                </c:pt>
                <c:pt idx="20847">
                  <c:v>2084.6999000000001</c:v>
                </c:pt>
                <c:pt idx="20848">
                  <c:v>2084.7999</c:v>
                </c:pt>
                <c:pt idx="20849">
                  <c:v>2084.8999000000003</c:v>
                </c:pt>
                <c:pt idx="20850">
                  <c:v>2084.9998999999998</c:v>
                </c:pt>
                <c:pt idx="20851">
                  <c:v>2085.0999000000002</c:v>
                </c:pt>
                <c:pt idx="20852">
                  <c:v>2085.1999000000001</c:v>
                </c:pt>
                <c:pt idx="20853">
                  <c:v>2085.2999</c:v>
                </c:pt>
                <c:pt idx="20854">
                  <c:v>2085.3998999999999</c:v>
                </c:pt>
                <c:pt idx="20855">
                  <c:v>2085.4999000000003</c:v>
                </c:pt>
                <c:pt idx="20856">
                  <c:v>2085.5999000000002</c:v>
                </c:pt>
                <c:pt idx="20857">
                  <c:v>2085.6999000000001</c:v>
                </c:pt>
                <c:pt idx="20858">
                  <c:v>2085.7999</c:v>
                </c:pt>
                <c:pt idx="20859">
                  <c:v>2085.8998999999999</c:v>
                </c:pt>
                <c:pt idx="20860">
                  <c:v>2085.9998999999998</c:v>
                </c:pt>
                <c:pt idx="20861">
                  <c:v>2086.0999000000002</c:v>
                </c:pt>
                <c:pt idx="20862">
                  <c:v>2086.1999000000001</c:v>
                </c:pt>
                <c:pt idx="20863">
                  <c:v>2086.2999</c:v>
                </c:pt>
                <c:pt idx="20864">
                  <c:v>2086.3999000000003</c:v>
                </c:pt>
                <c:pt idx="20865">
                  <c:v>2086.4998999999998</c:v>
                </c:pt>
                <c:pt idx="20866">
                  <c:v>2086.5999000000002</c:v>
                </c:pt>
                <c:pt idx="20867">
                  <c:v>2086.6999000000001</c:v>
                </c:pt>
                <c:pt idx="20868">
                  <c:v>2086.7999</c:v>
                </c:pt>
                <c:pt idx="20869">
                  <c:v>2086.8998999999999</c:v>
                </c:pt>
                <c:pt idx="20870">
                  <c:v>2086.9998999999998</c:v>
                </c:pt>
                <c:pt idx="20871">
                  <c:v>2087.0999000000002</c:v>
                </c:pt>
                <c:pt idx="20872">
                  <c:v>2087.1999000000001</c:v>
                </c:pt>
                <c:pt idx="20873">
                  <c:v>2087.2999</c:v>
                </c:pt>
                <c:pt idx="20874">
                  <c:v>2087.3999000000003</c:v>
                </c:pt>
                <c:pt idx="20875">
                  <c:v>2087.4998999999998</c:v>
                </c:pt>
                <c:pt idx="20876">
                  <c:v>2087.5999000000002</c:v>
                </c:pt>
                <c:pt idx="20877">
                  <c:v>2087.6999000000001</c:v>
                </c:pt>
                <c:pt idx="20878">
                  <c:v>2087.7999</c:v>
                </c:pt>
                <c:pt idx="20879">
                  <c:v>2087.8998999999999</c:v>
                </c:pt>
                <c:pt idx="20880">
                  <c:v>2087.9998999999998</c:v>
                </c:pt>
                <c:pt idx="20881">
                  <c:v>2088.0999000000002</c:v>
                </c:pt>
                <c:pt idx="20882">
                  <c:v>2088.1999000000001</c:v>
                </c:pt>
                <c:pt idx="20883">
                  <c:v>2088.2999</c:v>
                </c:pt>
                <c:pt idx="20884">
                  <c:v>2088.3998999999999</c:v>
                </c:pt>
                <c:pt idx="20885">
                  <c:v>2088.4998999999998</c:v>
                </c:pt>
                <c:pt idx="20886">
                  <c:v>2088.5999000000002</c:v>
                </c:pt>
                <c:pt idx="20887">
                  <c:v>2088.6999000000001</c:v>
                </c:pt>
                <c:pt idx="20888">
                  <c:v>2088.7999</c:v>
                </c:pt>
                <c:pt idx="20889">
                  <c:v>2088.8999000000003</c:v>
                </c:pt>
                <c:pt idx="20890">
                  <c:v>2088.9998999999998</c:v>
                </c:pt>
                <c:pt idx="20891">
                  <c:v>2089.0999000000002</c:v>
                </c:pt>
                <c:pt idx="20892">
                  <c:v>2089.1999000000001</c:v>
                </c:pt>
                <c:pt idx="20893">
                  <c:v>2089.2999</c:v>
                </c:pt>
                <c:pt idx="20894">
                  <c:v>2089.3998999999999</c:v>
                </c:pt>
                <c:pt idx="20895">
                  <c:v>2089.4998999999998</c:v>
                </c:pt>
                <c:pt idx="20896">
                  <c:v>2089.5999000000002</c:v>
                </c:pt>
                <c:pt idx="20897">
                  <c:v>2089.6999000000001</c:v>
                </c:pt>
                <c:pt idx="20898">
                  <c:v>2089.7999</c:v>
                </c:pt>
                <c:pt idx="20899">
                  <c:v>2089.8999000000003</c:v>
                </c:pt>
                <c:pt idx="20900">
                  <c:v>2089.9998999999998</c:v>
                </c:pt>
                <c:pt idx="20901">
                  <c:v>2090.0999000000002</c:v>
                </c:pt>
                <c:pt idx="20902">
                  <c:v>2090.1999000000001</c:v>
                </c:pt>
                <c:pt idx="20903">
                  <c:v>2090.2999</c:v>
                </c:pt>
                <c:pt idx="20904">
                  <c:v>2090.3998999999999</c:v>
                </c:pt>
                <c:pt idx="20905">
                  <c:v>2090.4998999999998</c:v>
                </c:pt>
                <c:pt idx="20906">
                  <c:v>2090.5999000000002</c:v>
                </c:pt>
                <c:pt idx="20907">
                  <c:v>2090.6999000000001</c:v>
                </c:pt>
                <c:pt idx="20908">
                  <c:v>2090.7999</c:v>
                </c:pt>
                <c:pt idx="20909">
                  <c:v>2090.8998999999999</c:v>
                </c:pt>
                <c:pt idx="20910">
                  <c:v>2090.9998999999998</c:v>
                </c:pt>
                <c:pt idx="20911">
                  <c:v>2091.0999000000002</c:v>
                </c:pt>
                <c:pt idx="20912">
                  <c:v>2091.1999000000001</c:v>
                </c:pt>
                <c:pt idx="20913">
                  <c:v>2091.2999</c:v>
                </c:pt>
                <c:pt idx="20914">
                  <c:v>2091.3999000000003</c:v>
                </c:pt>
                <c:pt idx="20915">
                  <c:v>2091.4998999999998</c:v>
                </c:pt>
                <c:pt idx="20916">
                  <c:v>2091.5999000000002</c:v>
                </c:pt>
                <c:pt idx="20917">
                  <c:v>2091.6999000000001</c:v>
                </c:pt>
                <c:pt idx="20918">
                  <c:v>2091.7999</c:v>
                </c:pt>
                <c:pt idx="20919">
                  <c:v>2091.8998999999999</c:v>
                </c:pt>
                <c:pt idx="20920">
                  <c:v>2091.9999000000003</c:v>
                </c:pt>
                <c:pt idx="20921">
                  <c:v>2092.0999000000002</c:v>
                </c:pt>
                <c:pt idx="20922">
                  <c:v>2092.1999000000001</c:v>
                </c:pt>
                <c:pt idx="20923">
                  <c:v>2092.2999</c:v>
                </c:pt>
                <c:pt idx="20924">
                  <c:v>2092.3998999999999</c:v>
                </c:pt>
                <c:pt idx="20925">
                  <c:v>2092.4998999999998</c:v>
                </c:pt>
                <c:pt idx="20926">
                  <c:v>2092.5999000000002</c:v>
                </c:pt>
                <c:pt idx="20927">
                  <c:v>2092.6999000000001</c:v>
                </c:pt>
                <c:pt idx="20928">
                  <c:v>2092.7999</c:v>
                </c:pt>
                <c:pt idx="20929">
                  <c:v>2092.8998999999999</c:v>
                </c:pt>
                <c:pt idx="20930">
                  <c:v>2092.9998999999998</c:v>
                </c:pt>
                <c:pt idx="20931">
                  <c:v>2093.0999000000002</c:v>
                </c:pt>
                <c:pt idx="20932">
                  <c:v>2093.1999000000001</c:v>
                </c:pt>
                <c:pt idx="20933">
                  <c:v>2093.2999</c:v>
                </c:pt>
                <c:pt idx="20934">
                  <c:v>2093.3998999999999</c:v>
                </c:pt>
                <c:pt idx="20935">
                  <c:v>2093.4998999999998</c:v>
                </c:pt>
                <c:pt idx="20936">
                  <c:v>2093.5999000000002</c:v>
                </c:pt>
                <c:pt idx="20937">
                  <c:v>2093.6999000000001</c:v>
                </c:pt>
                <c:pt idx="20938">
                  <c:v>2093.7999</c:v>
                </c:pt>
                <c:pt idx="20939">
                  <c:v>2093.8999000000003</c:v>
                </c:pt>
                <c:pt idx="20940">
                  <c:v>2093.9998999999998</c:v>
                </c:pt>
                <c:pt idx="20941">
                  <c:v>2094.0999000000002</c:v>
                </c:pt>
                <c:pt idx="20942">
                  <c:v>2094.1999000000001</c:v>
                </c:pt>
                <c:pt idx="20943">
                  <c:v>2094.2999</c:v>
                </c:pt>
                <c:pt idx="20944">
                  <c:v>2094.3998999999999</c:v>
                </c:pt>
                <c:pt idx="20945">
                  <c:v>2094.4998999999998</c:v>
                </c:pt>
                <c:pt idx="20946">
                  <c:v>2094.5999000000002</c:v>
                </c:pt>
                <c:pt idx="20947">
                  <c:v>2094.6999000000001</c:v>
                </c:pt>
                <c:pt idx="20948">
                  <c:v>2094.7999</c:v>
                </c:pt>
                <c:pt idx="20949">
                  <c:v>2094.8998999999999</c:v>
                </c:pt>
                <c:pt idx="20950">
                  <c:v>2094.9998999999998</c:v>
                </c:pt>
                <c:pt idx="20951">
                  <c:v>2095.0999000000002</c:v>
                </c:pt>
                <c:pt idx="20952">
                  <c:v>2095.1999000000001</c:v>
                </c:pt>
                <c:pt idx="20953">
                  <c:v>2095.2999</c:v>
                </c:pt>
                <c:pt idx="20954">
                  <c:v>2095.3999000000003</c:v>
                </c:pt>
                <c:pt idx="20955">
                  <c:v>2095.4998999999998</c:v>
                </c:pt>
                <c:pt idx="20956">
                  <c:v>2095.5999000000002</c:v>
                </c:pt>
                <c:pt idx="20957">
                  <c:v>2095.6999000000001</c:v>
                </c:pt>
                <c:pt idx="20958">
                  <c:v>2095.7999</c:v>
                </c:pt>
                <c:pt idx="20959">
                  <c:v>2095.8998999999999</c:v>
                </c:pt>
                <c:pt idx="20960">
                  <c:v>2095.9998999999998</c:v>
                </c:pt>
                <c:pt idx="20961">
                  <c:v>2096.0999000000002</c:v>
                </c:pt>
                <c:pt idx="20962">
                  <c:v>2096.1999000000001</c:v>
                </c:pt>
                <c:pt idx="20963">
                  <c:v>2096.2999</c:v>
                </c:pt>
                <c:pt idx="20964">
                  <c:v>2096.3999000000003</c:v>
                </c:pt>
                <c:pt idx="20965">
                  <c:v>2096.4998999999998</c:v>
                </c:pt>
                <c:pt idx="20966">
                  <c:v>2096.5999000000002</c:v>
                </c:pt>
                <c:pt idx="20967">
                  <c:v>2096.6999000000001</c:v>
                </c:pt>
                <c:pt idx="20968">
                  <c:v>2096.7999</c:v>
                </c:pt>
                <c:pt idx="20969">
                  <c:v>2096.8998999999999</c:v>
                </c:pt>
                <c:pt idx="20970">
                  <c:v>2096.9998999999998</c:v>
                </c:pt>
                <c:pt idx="20971">
                  <c:v>2097.0999000000002</c:v>
                </c:pt>
                <c:pt idx="20972">
                  <c:v>2097.1999000000001</c:v>
                </c:pt>
                <c:pt idx="20973">
                  <c:v>2097.2999</c:v>
                </c:pt>
                <c:pt idx="20974">
                  <c:v>2097.3998999999999</c:v>
                </c:pt>
                <c:pt idx="20975">
                  <c:v>2097.4998999999998</c:v>
                </c:pt>
                <c:pt idx="20976">
                  <c:v>2097.5999000000002</c:v>
                </c:pt>
                <c:pt idx="20977">
                  <c:v>2097.6999000000001</c:v>
                </c:pt>
                <c:pt idx="20978">
                  <c:v>2097.7999</c:v>
                </c:pt>
                <c:pt idx="20979">
                  <c:v>2097.8999000000003</c:v>
                </c:pt>
                <c:pt idx="20980">
                  <c:v>2097.9998999999998</c:v>
                </c:pt>
                <c:pt idx="20981">
                  <c:v>2098.0999000000002</c:v>
                </c:pt>
                <c:pt idx="20982">
                  <c:v>2098.1999000000001</c:v>
                </c:pt>
                <c:pt idx="20983">
                  <c:v>2098.2999</c:v>
                </c:pt>
                <c:pt idx="20984">
                  <c:v>2098.3998999999999</c:v>
                </c:pt>
                <c:pt idx="20985">
                  <c:v>2098.4999000000003</c:v>
                </c:pt>
                <c:pt idx="20986">
                  <c:v>2098.5999000000002</c:v>
                </c:pt>
                <c:pt idx="20987">
                  <c:v>2098.6999000000001</c:v>
                </c:pt>
                <c:pt idx="20988">
                  <c:v>2098.7999</c:v>
                </c:pt>
                <c:pt idx="20989">
                  <c:v>2098.8998999999999</c:v>
                </c:pt>
                <c:pt idx="20990">
                  <c:v>2098.9998999999998</c:v>
                </c:pt>
                <c:pt idx="20991">
                  <c:v>2099.0999000000002</c:v>
                </c:pt>
                <c:pt idx="20992">
                  <c:v>2099.1999000000001</c:v>
                </c:pt>
                <c:pt idx="20993">
                  <c:v>2099.2999</c:v>
                </c:pt>
                <c:pt idx="20994">
                  <c:v>2099.3998999999999</c:v>
                </c:pt>
                <c:pt idx="20995">
                  <c:v>2099.4998999999998</c:v>
                </c:pt>
                <c:pt idx="20996">
                  <c:v>2099.5999000000002</c:v>
                </c:pt>
                <c:pt idx="20997">
                  <c:v>2099.6999000000001</c:v>
                </c:pt>
                <c:pt idx="20998">
                  <c:v>2099.7999</c:v>
                </c:pt>
                <c:pt idx="20999">
                  <c:v>2099.8998999999999</c:v>
                </c:pt>
                <c:pt idx="21000">
                  <c:v>2099.9998999999998</c:v>
                </c:pt>
                <c:pt idx="21001">
                  <c:v>2100.0999000000002</c:v>
                </c:pt>
                <c:pt idx="21002">
                  <c:v>2100.1999000000001</c:v>
                </c:pt>
                <c:pt idx="21003">
                  <c:v>2100.2999</c:v>
                </c:pt>
                <c:pt idx="21004">
                  <c:v>2100.3999000000003</c:v>
                </c:pt>
                <c:pt idx="21005">
                  <c:v>2100.4998999999998</c:v>
                </c:pt>
                <c:pt idx="21006">
                  <c:v>2100.5999000000002</c:v>
                </c:pt>
                <c:pt idx="21007">
                  <c:v>2100.6999000000001</c:v>
                </c:pt>
                <c:pt idx="21008">
                  <c:v>2100.7999</c:v>
                </c:pt>
                <c:pt idx="21009">
                  <c:v>2100.8998999999999</c:v>
                </c:pt>
                <c:pt idx="21010">
                  <c:v>2100.9999000000003</c:v>
                </c:pt>
                <c:pt idx="21011">
                  <c:v>2101.0999000000002</c:v>
                </c:pt>
                <c:pt idx="21012">
                  <c:v>2101.1999000000001</c:v>
                </c:pt>
                <c:pt idx="21013">
                  <c:v>2101.2999</c:v>
                </c:pt>
                <c:pt idx="21014">
                  <c:v>2101.3998999999999</c:v>
                </c:pt>
                <c:pt idx="21015">
                  <c:v>2101.4998999999998</c:v>
                </c:pt>
                <c:pt idx="21016">
                  <c:v>2101.5999000000002</c:v>
                </c:pt>
                <c:pt idx="21017">
                  <c:v>2101.6999000000001</c:v>
                </c:pt>
                <c:pt idx="21018">
                  <c:v>2101.7999</c:v>
                </c:pt>
                <c:pt idx="21019">
                  <c:v>2101.8998999999999</c:v>
                </c:pt>
                <c:pt idx="21020">
                  <c:v>2101.9998999999998</c:v>
                </c:pt>
                <c:pt idx="21021">
                  <c:v>2102.0999000000002</c:v>
                </c:pt>
                <c:pt idx="21022">
                  <c:v>2102.1999000000001</c:v>
                </c:pt>
                <c:pt idx="21023">
                  <c:v>2102.2999</c:v>
                </c:pt>
                <c:pt idx="21024">
                  <c:v>2102.3998999999999</c:v>
                </c:pt>
                <c:pt idx="21025">
                  <c:v>2102.4998999999998</c:v>
                </c:pt>
                <c:pt idx="21026">
                  <c:v>2102.5999000000002</c:v>
                </c:pt>
                <c:pt idx="21027">
                  <c:v>2102.6999000000001</c:v>
                </c:pt>
                <c:pt idx="21028">
                  <c:v>2102.7999</c:v>
                </c:pt>
                <c:pt idx="21029">
                  <c:v>2102.8999000000003</c:v>
                </c:pt>
                <c:pt idx="21030">
                  <c:v>2102.9998999999998</c:v>
                </c:pt>
                <c:pt idx="21031">
                  <c:v>2103.0999000000002</c:v>
                </c:pt>
                <c:pt idx="21032">
                  <c:v>2103.1999000000001</c:v>
                </c:pt>
                <c:pt idx="21033">
                  <c:v>2103.2999</c:v>
                </c:pt>
                <c:pt idx="21034">
                  <c:v>2103.3998999999999</c:v>
                </c:pt>
                <c:pt idx="21035">
                  <c:v>2103.4998999999998</c:v>
                </c:pt>
                <c:pt idx="21036">
                  <c:v>2103.5999000000002</c:v>
                </c:pt>
                <c:pt idx="21037">
                  <c:v>2103.6999000000001</c:v>
                </c:pt>
                <c:pt idx="21038">
                  <c:v>2103.7999</c:v>
                </c:pt>
                <c:pt idx="21039">
                  <c:v>2103.8998999999999</c:v>
                </c:pt>
                <c:pt idx="21040">
                  <c:v>2103.9998999999998</c:v>
                </c:pt>
                <c:pt idx="21041">
                  <c:v>2104.0999000000002</c:v>
                </c:pt>
                <c:pt idx="21042">
                  <c:v>2104.1999000000001</c:v>
                </c:pt>
                <c:pt idx="21043">
                  <c:v>2104.2999</c:v>
                </c:pt>
                <c:pt idx="21044">
                  <c:v>2104.3999000000003</c:v>
                </c:pt>
                <c:pt idx="21045">
                  <c:v>2104.4998999999998</c:v>
                </c:pt>
                <c:pt idx="21046">
                  <c:v>2104.5999000000002</c:v>
                </c:pt>
                <c:pt idx="21047">
                  <c:v>2104.6999000000001</c:v>
                </c:pt>
                <c:pt idx="21048">
                  <c:v>2104.7999</c:v>
                </c:pt>
                <c:pt idx="21049">
                  <c:v>2104.8998999999999</c:v>
                </c:pt>
                <c:pt idx="21050">
                  <c:v>2104.9998999999998</c:v>
                </c:pt>
                <c:pt idx="21051">
                  <c:v>2105.0999000000002</c:v>
                </c:pt>
                <c:pt idx="21052">
                  <c:v>2105.1999000000001</c:v>
                </c:pt>
                <c:pt idx="21053">
                  <c:v>2105.2999</c:v>
                </c:pt>
                <c:pt idx="21054">
                  <c:v>2105.3999000000003</c:v>
                </c:pt>
                <c:pt idx="21055">
                  <c:v>2105.4998999999998</c:v>
                </c:pt>
                <c:pt idx="21056">
                  <c:v>2105.5999000000002</c:v>
                </c:pt>
                <c:pt idx="21057">
                  <c:v>2105.6999000000001</c:v>
                </c:pt>
                <c:pt idx="21058">
                  <c:v>2105.7999</c:v>
                </c:pt>
                <c:pt idx="21059">
                  <c:v>2105.8998999999999</c:v>
                </c:pt>
                <c:pt idx="21060">
                  <c:v>2105.9998999999998</c:v>
                </c:pt>
                <c:pt idx="21061">
                  <c:v>2106.0999000000002</c:v>
                </c:pt>
                <c:pt idx="21062">
                  <c:v>2106.1999000000001</c:v>
                </c:pt>
                <c:pt idx="21063">
                  <c:v>2106.2999</c:v>
                </c:pt>
                <c:pt idx="21064">
                  <c:v>2106.3998999999999</c:v>
                </c:pt>
                <c:pt idx="21065">
                  <c:v>2106.4998999999998</c:v>
                </c:pt>
                <c:pt idx="21066">
                  <c:v>2106.5999000000002</c:v>
                </c:pt>
                <c:pt idx="21067">
                  <c:v>2106.6999000000001</c:v>
                </c:pt>
                <c:pt idx="21068">
                  <c:v>2106.7999</c:v>
                </c:pt>
                <c:pt idx="21069">
                  <c:v>2106.8999000000003</c:v>
                </c:pt>
                <c:pt idx="21070">
                  <c:v>2106.9998999999998</c:v>
                </c:pt>
                <c:pt idx="21071">
                  <c:v>2107.0999000000002</c:v>
                </c:pt>
                <c:pt idx="21072">
                  <c:v>2107.1999000000001</c:v>
                </c:pt>
                <c:pt idx="21073">
                  <c:v>2107.2999</c:v>
                </c:pt>
                <c:pt idx="21074">
                  <c:v>2107.3998999999999</c:v>
                </c:pt>
                <c:pt idx="21075">
                  <c:v>2107.4999000000003</c:v>
                </c:pt>
                <c:pt idx="21076">
                  <c:v>2107.5999000000002</c:v>
                </c:pt>
                <c:pt idx="21077">
                  <c:v>2107.6999000000001</c:v>
                </c:pt>
                <c:pt idx="21078">
                  <c:v>2107.7999</c:v>
                </c:pt>
                <c:pt idx="21079">
                  <c:v>2107.8998999999999</c:v>
                </c:pt>
                <c:pt idx="21080">
                  <c:v>2107.9998999999998</c:v>
                </c:pt>
                <c:pt idx="21081">
                  <c:v>2108.0999000000002</c:v>
                </c:pt>
                <c:pt idx="21082">
                  <c:v>2108.1999000000001</c:v>
                </c:pt>
                <c:pt idx="21083">
                  <c:v>2108.2999</c:v>
                </c:pt>
                <c:pt idx="21084">
                  <c:v>2108.3998999999999</c:v>
                </c:pt>
                <c:pt idx="21085">
                  <c:v>2108.4998999999998</c:v>
                </c:pt>
                <c:pt idx="21086">
                  <c:v>2108.5999000000002</c:v>
                </c:pt>
                <c:pt idx="21087">
                  <c:v>2108.6999000000001</c:v>
                </c:pt>
                <c:pt idx="21088">
                  <c:v>2108.7999</c:v>
                </c:pt>
                <c:pt idx="21089">
                  <c:v>2108.8998999999999</c:v>
                </c:pt>
                <c:pt idx="21090">
                  <c:v>2108.9998999999998</c:v>
                </c:pt>
                <c:pt idx="21091">
                  <c:v>2109.0999000000002</c:v>
                </c:pt>
                <c:pt idx="21092">
                  <c:v>2109.1999000000001</c:v>
                </c:pt>
                <c:pt idx="21093">
                  <c:v>2109.2999</c:v>
                </c:pt>
                <c:pt idx="21094">
                  <c:v>2109.3999000000003</c:v>
                </c:pt>
                <c:pt idx="21095">
                  <c:v>2109.4998999999998</c:v>
                </c:pt>
                <c:pt idx="21096">
                  <c:v>2109.5999000000002</c:v>
                </c:pt>
                <c:pt idx="21097">
                  <c:v>2109.6999000000001</c:v>
                </c:pt>
                <c:pt idx="21098">
                  <c:v>2109.7999</c:v>
                </c:pt>
                <c:pt idx="21099">
                  <c:v>2109.8998999999999</c:v>
                </c:pt>
                <c:pt idx="21100">
                  <c:v>2109.9999000000003</c:v>
                </c:pt>
                <c:pt idx="21101">
                  <c:v>2110.0999000000002</c:v>
                </c:pt>
                <c:pt idx="21102">
                  <c:v>2110.1999000000001</c:v>
                </c:pt>
                <c:pt idx="21103">
                  <c:v>2110.2999</c:v>
                </c:pt>
                <c:pt idx="21104">
                  <c:v>2110.3998999999999</c:v>
                </c:pt>
                <c:pt idx="21105">
                  <c:v>2110.4998999999998</c:v>
                </c:pt>
                <c:pt idx="21106">
                  <c:v>2110.5999000000002</c:v>
                </c:pt>
                <c:pt idx="21107">
                  <c:v>2110.6999000000001</c:v>
                </c:pt>
                <c:pt idx="21108">
                  <c:v>2110.7999</c:v>
                </c:pt>
                <c:pt idx="21109">
                  <c:v>2110.8999000000003</c:v>
                </c:pt>
                <c:pt idx="21110">
                  <c:v>2110.9998999999998</c:v>
                </c:pt>
                <c:pt idx="21111">
                  <c:v>2111.0999000000002</c:v>
                </c:pt>
                <c:pt idx="21112">
                  <c:v>2111.1999000000001</c:v>
                </c:pt>
                <c:pt idx="21113">
                  <c:v>2111.2999</c:v>
                </c:pt>
                <c:pt idx="21114">
                  <c:v>2111.3998999999999</c:v>
                </c:pt>
                <c:pt idx="21115">
                  <c:v>2111.4998999999998</c:v>
                </c:pt>
                <c:pt idx="21116">
                  <c:v>2111.5999000000002</c:v>
                </c:pt>
                <c:pt idx="21117">
                  <c:v>2111.6999000000001</c:v>
                </c:pt>
                <c:pt idx="21118">
                  <c:v>2111.7999</c:v>
                </c:pt>
                <c:pt idx="21119">
                  <c:v>2111.8999000000003</c:v>
                </c:pt>
                <c:pt idx="21120">
                  <c:v>2111.9998999999998</c:v>
                </c:pt>
                <c:pt idx="21121">
                  <c:v>2112.0999000000002</c:v>
                </c:pt>
                <c:pt idx="21122">
                  <c:v>2112.1999000000001</c:v>
                </c:pt>
                <c:pt idx="21123">
                  <c:v>2112.2999</c:v>
                </c:pt>
                <c:pt idx="21124">
                  <c:v>2112.3998999999999</c:v>
                </c:pt>
                <c:pt idx="21125">
                  <c:v>2112.4998999999998</c:v>
                </c:pt>
                <c:pt idx="21126">
                  <c:v>2112.5999000000002</c:v>
                </c:pt>
                <c:pt idx="21127">
                  <c:v>2112.6999000000001</c:v>
                </c:pt>
                <c:pt idx="21128">
                  <c:v>2112.7999</c:v>
                </c:pt>
                <c:pt idx="21129">
                  <c:v>2112.8998999999999</c:v>
                </c:pt>
                <c:pt idx="21130">
                  <c:v>2112.9998999999998</c:v>
                </c:pt>
                <c:pt idx="21131">
                  <c:v>2113.0999000000002</c:v>
                </c:pt>
                <c:pt idx="21132">
                  <c:v>2113.1999000000001</c:v>
                </c:pt>
                <c:pt idx="21133">
                  <c:v>2113.2999</c:v>
                </c:pt>
                <c:pt idx="21134">
                  <c:v>2113.3999000000003</c:v>
                </c:pt>
                <c:pt idx="21135">
                  <c:v>2113.4998999999998</c:v>
                </c:pt>
                <c:pt idx="21136">
                  <c:v>2113.5999000000002</c:v>
                </c:pt>
                <c:pt idx="21137">
                  <c:v>2113.6999000000001</c:v>
                </c:pt>
                <c:pt idx="21138">
                  <c:v>2113.7999</c:v>
                </c:pt>
                <c:pt idx="21139">
                  <c:v>2113.8998999999999</c:v>
                </c:pt>
                <c:pt idx="21140">
                  <c:v>2113.9998999999998</c:v>
                </c:pt>
                <c:pt idx="21141">
                  <c:v>2114.0999000000002</c:v>
                </c:pt>
                <c:pt idx="21142">
                  <c:v>2114.1999000000001</c:v>
                </c:pt>
                <c:pt idx="21143">
                  <c:v>2114.2999</c:v>
                </c:pt>
                <c:pt idx="21144">
                  <c:v>2114.3999000000003</c:v>
                </c:pt>
                <c:pt idx="21145">
                  <c:v>2114.4998999999998</c:v>
                </c:pt>
                <c:pt idx="21146">
                  <c:v>2114.5999000000002</c:v>
                </c:pt>
                <c:pt idx="21147">
                  <c:v>2114.6999000000001</c:v>
                </c:pt>
                <c:pt idx="21148">
                  <c:v>2114.7999</c:v>
                </c:pt>
                <c:pt idx="21149">
                  <c:v>2114.8998999999999</c:v>
                </c:pt>
                <c:pt idx="21150">
                  <c:v>2114.9998999999998</c:v>
                </c:pt>
                <c:pt idx="21151">
                  <c:v>2115.0999000000002</c:v>
                </c:pt>
                <c:pt idx="21152">
                  <c:v>2115.1999000000001</c:v>
                </c:pt>
                <c:pt idx="21153">
                  <c:v>2115.2999</c:v>
                </c:pt>
                <c:pt idx="21154">
                  <c:v>2115.3998999999999</c:v>
                </c:pt>
                <c:pt idx="21155">
                  <c:v>2115.4998999999998</c:v>
                </c:pt>
                <c:pt idx="21156">
                  <c:v>2115.5999000000002</c:v>
                </c:pt>
                <c:pt idx="21157">
                  <c:v>2115.6999000000001</c:v>
                </c:pt>
                <c:pt idx="21158">
                  <c:v>2115.7999</c:v>
                </c:pt>
                <c:pt idx="21159">
                  <c:v>2115.8999000000003</c:v>
                </c:pt>
                <c:pt idx="21160">
                  <c:v>2115.9998999999998</c:v>
                </c:pt>
                <c:pt idx="21161">
                  <c:v>2116.0999000000002</c:v>
                </c:pt>
                <c:pt idx="21162">
                  <c:v>2116.1999000000001</c:v>
                </c:pt>
                <c:pt idx="21163">
                  <c:v>2116.2999</c:v>
                </c:pt>
                <c:pt idx="21164">
                  <c:v>2116.3998999999999</c:v>
                </c:pt>
                <c:pt idx="21165">
                  <c:v>2116.4999000000003</c:v>
                </c:pt>
                <c:pt idx="21166">
                  <c:v>2116.5999000000002</c:v>
                </c:pt>
                <c:pt idx="21167">
                  <c:v>2116.6999000000001</c:v>
                </c:pt>
                <c:pt idx="21168">
                  <c:v>2116.7999</c:v>
                </c:pt>
                <c:pt idx="21169">
                  <c:v>2116.8998999999999</c:v>
                </c:pt>
                <c:pt idx="21170">
                  <c:v>2116.9998999999998</c:v>
                </c:pt>
                <c:pt idx="21171">
                  <c:v>2117.0999000000002</c:v>
                </c:pt>
                <c:pt idx="21172">
                  <c:v>2117.1999000000001</c:v>
                </c:pt>
                <c:pt idx="21173">
                  <c:v>2117.2999</c:v>
                </c:pt>
                <c:pt idx="21174">
                  <c:v>2117.3998999999999</c:v>
                </c:pt>
                <c:pt idx="21175">
                  <c:v>2117.4998999999998</c:v>
                </c:pt>
                <c:pt idx="21176">
                  <c:v>2117.5999000000002</c:v>
                </c:pt>
                <c:pt idx="21177">
                  <c:v>2117.6999000000001</c:v>
                </c:pt>
                <c:pt idx="21178">
                  <c:v>2117.7999</c:v>
                </c:pt>
                <c:pt idx="21179">
                  <c:v>2117.8998999999999</c:v>
                </c:pt>
                <c:pt idx="21180">
                  <c:v>2117.9998999999998</c:v>
                </c:pt>
                <c:pt idx="21181">
                  <c:v>2118.0999000000002</c:v>
                </c:pt>
                <c:pt idx="21182">
                  <c:v>2118.1999000000001</c:v>
                </c:pt>
                <c:pt idx="21183">
                  <c:v>2118.2999</c:v>
                </c:pt>
                <c:pt idx="21184">
                  <c:v>2118.3999000000003</c:v>
                </c:pt>
                <c:pt idx="21185">
                  <c:v>2118.4998999999998</c:v>
                </c:pt>
                <c:pt idx="21186">
                  <c:v>2118.5999000000002</c:v>
                </c:pt>
                <c:pt idx="21187">
                  <c:v>2118.6999000000001</c:v>
                </c:pt>
                <c:pt idx="21188">
                  <c:v>2118.7999</c:v>
                </c:pt>
                <c:pt idx="21189">
                  <c:v>2118.8998999999999</c:v>
                </c:pt>
                <c:pt idx="21190">
                  <c:v>2118.9998999999998</c:v>
                </c:pt>
                <c:pt idx="21191">
                  <c:v>2119.0999000000002</c:v>
                </c:pt>
                <c:pt idx="21192">
                  <c:v>2119.1999000000001</c:v>
                </c:pt>
                <c:pt idx="21193">
                  <c:v>2119.2999</c:v>
                </c:pt>
                <c:pt idx="21194">
                  <c:v>2119.3998999999999</c:v>
                </c:pt>
                <c:pt idx="21195">
                  <c:v>2119.4998999999998</c:v>
                </c:pt>
                <c:pt idx="21196">
                  <c:v>2119.5999000000002</c:v>
                </c:pt>
                <c:pt idx="21197">
                  <c:v>2119.6999000000001</c:v>
                </c:pt>
                <c:pt idx="21198">
                  <c:v>2119.7999</c:v>
                </c:pt>
                <c:pt idx="21199">
                  <c:v>2119.8999000000003</c:v>
                </c:pt>
                <c:pt idx="21200">
                  <c:v>2119.9998999999998</c:v>
                </c:pt>
                <c:pt idx="21201">
                  <c:v>2120.0999000000002</c:v>
                </c:pt>
                <c:pt idx="21202">
                  <c:v>2120.1999000000001</c:v>
                </c:pt>
                <c:pt idx="21203">
                  <c:v>2120.2999</c:v>
                </c:pt>
                <c:pt idx="21204">
                  <c:v>2120.3998999999999</c:v>
                </c:pt>
                <c:pt idx="21205">
                  <c:v>2120.4998999999998</c:v>
                </c:pt>
                <c:pt idx="21206">
                  <c:v>2120.5999000000002</c:v>
                </c:pt>
                <c:pt idx="21207">
                  <c:v>2120.6999000000001</c:v>
                </c:pt>
                <c:pt idx="21208">
                  <c:v>2120.7999</c:v>
                </c:pt>
                <c:pt idx="21209">
                  <c:v>2120.8999000000003</c:v>
                </c:pt>
                <c:pt idx="21210">
                  <c:v>2120.9998999999998</c:v>
                </c:pt>
                <c:pt idx="21211">
                  <c:v>2121.0999000000002</c:v>
                </c:pt>
                <c:pt idx="21212">
                  <c:v>2121.1999000000001</c:v>
                </c:pt>
                <c:pt idx="21213">
                  <c:v>2121.2999</c:v>
                </c:pt>
                <c:pt idx="21214">
                  <c:v>2121.3998999999999</c:v>
                </c:pt>
                <c:pt idx="21215">
                  <c:v>2121.4998999999998</c:v>
                </c:pt>
                <c:pt idx="21216">
                  <c:v>2121.5999000000002</c:v>
                </c:pt>
                <c:pt idx="21217">
                  <c:v>2121.6999000000001</c:v>
                </c:pt>
                <c:pt idx="21218">
                  <c:v>2121.7999</c:v>
                </c:pt>
                <c:pt idx="21219">
                  <c:v>2121.8998999999999</c:v>
                </c:pt>
                <c:pt idx="21220">
                  <c:v>2121.9998999999998</c:v>
                </c:pt>
                <c:pt idx="21221">
                  <c:v>2122.0999000000002</c:v>
                </c:pt>
                <c:pt idx="21222">
                  <c:v>2122.1999000000001</c:v>
                </c:pt>
                <c:pt idx="21223">
                  <c:v>2122.2999</c:v>
                </c:pt>
                <c:pt idx="21224">
                  <c:v>2122.3999000000003</c:v>
                </c:pt>
                <c:pt idx="21225">
                  <c:v>2122.4998999999998</c:v>
                </c:pt>
                <c:pt idx="21226">
                  <c:v>2122.5999000000002</c:v>
                </c:pt>
                <c:pt idx="21227">
                  <c:v>2122.6999000000001</c:v>
                </c:pt>
                <c:pt idx="21228">
                  <c:v>2122.7999</c:v>
                </c:pt>
                <c:pt idx="21229">
                  <c:v>2122.8998999999999</c:v>
                </c:pt>
                <c:pt idx="21230">
                  <c:v>2122.9999000000003</c:v>
                </c:pt>
                <c:pt idx="21231">
                  <c:v>2123.0999000000002</c:v>
                </c:pt>
                <c:pt idx="21232">
                  <c:v>2123.1999000000001</c:v>
                </c:pt>
                <c:pt idx="21233">
                  <c:v>2123.2999</c:v>
                </c:pt>
                <c:pt idx="21234">
                  <c:v>2123.3999000000003</c:v>
                </c:pt>
                <c:pt idx="21235">
                  <c:v>2123.4998999999998</c:v>
                </c:pt>
                <c:pt idx="21236">
                  <c:v>2123.5999000000002</c:v>
                </c:pt>
                <c:pt idx="21237">
                  <c:v>2123.6999000000001</c:v>
                </c:pt>
                <c:pt idx="21238">
                  <c:v>2123.7999</c:v>
                </c:pt>
                <c:pt idx="21239">
                  <c:v>2123.8998999999999</c:v>
                </c:pt>
                <c:pt idx="21240">
                  <c:v>2123.9998999999998</c:v>
                </c:pt>
                <c:pt idx="21241">
                  <c:v>2124.0999000000002</c:v>
                </c:pt>
                <c:pt idx="21242">
                  <c:v>2124.1999000000001</c:v>
                </c:pt>
                <c:pt idx="21243">
                  <c:v>2124.2999</c:v>
                </c:pt>
                <c:pt idx="21244">
                  <c:v>2124.3998999999999</c:v>
                </c:pt>
                <c:pt idx="21245">
                  <c:v>2124.4998999999998</c:v>
                </c:pt>
                <c:pt idx="21246">
                  <c:v>2124.5999000000002</c:v>
                </c:pt>
                <c:pt idx="21247">
                  <c:v>2124.6999000000001</c:v>
                </c:pt>
                <c:pt idx="21248">
                  <c:v>2124.7999</c:v>
                </c:pt>
                <c:pt idx="21249">
                  <c:v>2124.8999000000003</c:v>
                </c:pt>
                <c:pt idx="21250">
                  <c:v>2124.9998999999998</c:v>
                </c:pt>
                <c:pt idx="21251">
                  <c:v>2125.0999000000002</c:v>
                </c:pt>
                <c:pt idx="21252">
                  <c:v>2125.1999000000001</c:v>
                </c:pt>
                <c:pt idx="21253">
                  <c:v>2125.2999</c:v>
                </c:pt>
                <c:pt idx="21254">
                  <c:v>2125.3998999999999</c:v>
                </c:pt>
                <c:pt idx="21255">
                  <c:v>2125.4999000000003</c:v>
                </c:pt>
                <c:pt idx="21256">
                  <c:v>2125.5999000000002</c:v>
                </c:pt>
                <c:pt idx="21257">
                  <c:v>2125.6999000000001</c:v>
                </c:pt>
                <c:pt idx="21258">
                  <c:v>2125.7999</c:v>
                </c:pt>
                <c:pt idx="21259">
                  <c:v>2125.8998999999999</c:v>
                </c:pt>
                <c:pt idx="21260">
                  <c:v>2125.9998999999998</c:v>
                </c:pt>
                <c:pt idx="21261">
                  <c:v>2126.0999000000002</c:v>
                </c:pt>
                <c:pt idx="21262">
                  <c:v>2126.1999000000001</c:v>
                </c:pt>
                <c:pt idx="21263">
                  <c:v>2126.2999</c:v>
                </c:pt>
                <c:pt idx="21264">
                  <c:v>2126.3998999999999</c:v>
                </c:pt>
                <c:pt idx="21265">
                  <c:v>2126.4998999999998</c:v>
                </c:pt>
                <c:pt idx="21266">
                  <c:v>2126.5999000000002</c:v>
                </c:pt>
                <c:pt idx="21267">
                  <c:v>2126.6999000000001</c:v>
                </c:pt>
                <c:pt idx="21268">
                  <c:v>2126.7999</c:v>
                </c:pt>
                <c:pt idx="21269">
                  <c:v>2126.8998999999999</c:v>
                </c:pt>
                <c:pt idx="21270">
                  <c:v>2126.9998999999998</c:v>
                </c:pt>
                <c:pt idx="21271">
                  <c:v>2127.0999000000002</c:v>
                </c:pt>
                <c:pt idx="21272">
                  <c:v>2127.1999000000001</c:v>
                </c:pt>
                <c:pt idx="21273">
                  <c:v>2127.2999</c:v>
                </c:pt>
                <c:pt idx="21274">
                  <c:v>2127.3999000000003</c:v>
                </c:pt>
                <c:pt idx="21275">
                  <c:v>2127.4998999999998</c:v>
                </c:pt>
                <c:pt idx="21276">
                  <c:v>2127.5999000000002</c:v>
                </c:pt>
                <c:pt idx="21277">
                  <c:v>2127.6999000000001</c:v>
                </c:pt>
                <c:pt idx="21278">
                  <c:v>2127.7999</c:v>
                </c:pt>
                <c:pt idx="21279">
                  <c:v>2127.8998999999999</c:v>
                </c:pt>
                <c:pt idx="21280">
                  <c:v>2127.9998999999998</c:v>
                </c:pt>
                <c:pt idx="21281">
                  <c:v>2128.0999000000002</c:v>
                </c:pt>
                <c:pt idx="21282">
                  <c:v>2128.1999000000001</c:v>
                </c:pt>
                <c:pt idx="21283">
                  <c:v>2128.2999</c:v>
                </c:pt>
                <c:pt idx="21284">
                  <c:v>2128.3998999999999</c:v>
                </c:pt>
                <c:pt idx="21285">
                  <c:v>2128.4998999999998</c:v>
                </c:pt>
                <c:pt idx="21286">
                  <c:v>2128.5999000000002</c:v>
                </c:pt>
                <c:pt idx="21287">
                  <c:v>2128.6999000000001</c:v>
                </c:pt>
                <c:pt idx="21288">
                  <c:v>2128.7999</c:v>
                </c:pt>
                <c:pt idx="21289">
                  <c:v>2128.8999000000003</c:v>
                </c:pt>
                <c:pt idx="21290">
                  <c:v>2128.9998999999998</c:v>
                </c:pt>
                <c:pt idx="21291">
                  <c:v>2129.0999000000002</c:v>
                </c:pt>
                <c:pt idx="21292">
                  <c:v>2129.1999000000001</c:v>
                </c:pt>
                <c:pt idx="21293">
                  <c:v>2129.2999</c:v>
                </c:pt>
                <c:pt idx="21294">
                  <c:v>2129.3998999999999</c:v>
                </c:pt>
                <c:pt idx="21295">
                  <c:v>2129.4998999999998</c:v>
                </c:pt>
                <c:pt idx="21296">
                  <c:v>2129.5999000000002</c:v>
                </c:pt>
                <c:pt idx="21297">
                  <c:v>2129.6999000000001</c:v>
                </c:pt>
                <c:pt idx="21298">
                  <c:v>2129.7999</c:v>
                </c:pt>
                <c:pt idx="21299">
                  <c:v>2129.8999000000003</c:v>
                </c:pt>
                <c:pt idx="21300">
                  <c:v>2129.9998999999998</c:v>
                </c:pt>
                <c:pt idx="21301">
                  <c:v>2130.0999000000002</c:v>
                </c:pt>
                <c:pt idx="21302">
                  <c:v>2130.1999000000001</c:v>
                </c:pt>
                <c:pt idx="21303">
                  <c:v>2130.2999</c:v>
                </c:pt>
                <c:pt idx="21304">
                  <c:v>2130.3998999999999</c:v>
                </c:pt>
                <c:pt idx="21305">
                  <c:v>2130.4998999999998</c:v>
                </c:pt>
                <c:pt idx="21306">
                  <c:v>2130.5999000000002</c:v>
                </c:pt>
                <c:pt idx="21307">
                  <c:v>2130.6999000000001</c:v>
                </c:pt>
                <c:pt idx="21308">
                  <c:v>2130.7999</c:v>
                </c:pt>
                <c:pt idx="21309">
                  <c:v>2130.8998999999999</c:v>
                </c:pt>
                <c:pt idx="21310">
                  <c:v>2130.9998999999998</c:v>
                </c:pt>
                <c:pt idx="21311">
                  <c:v>2131.0999000000002</c:v>
                </c:pt>
                <c:pt idx="21312">
                  <c:v>2131.1999000000001</c:v>
                </c:pt>
                <c:pt idx="21313">
                  <c:v>2131.2999</c:v>
                </c:pt>
                <c:pt idx="21314">
                  <c:v>2131.3999000000003</c:v>
                </c:pt>
                <c:pt idx="21315">
                  <c:v>2131.4998999999998</c:v>
                </c:pt>
                <c:pt idx="21316">
                  <c:v>2131.5999000000002</c:v>
                </c:pt>
                <c:pt idx="21317">
                  <c:v>2131.6999000000001</c:v>
                </c:pt>
                <c:pt idx="21318">
                  <c:v>2131.7999</c:v>
                </c:pt>
                <c:pt idx="21319">
                  <c:v>2131.8998999999999</c:v>
                </c:pt>
                <c:pt idx="21320">
                  <c:v>2131.9999000000003</c:v>
                </c:pt>
                <c:pt idx="21321">
                  <c:v>2132.0999000000002</c:v>
                </c:pt>
                <c:pt idx="21322">
                  <c:v>2132.1999000000001</c:v>
                </c:pt>
                <c:pt idx="21323">
                  <c:v>2132.2999</c:v>
                </c:pt>
                <c:pt idx="21324">
                  <c:v>2132.3998999999999</c:v>
                </c:pt>
                <c:pt idx="21325">
                  <c:v>2132.4998999999998</c:v>
                </c:pt>
                <c:pt idx="21326">
                  <c:v>2132.5999000000002</c:v>
                </c:pt>
                <c:pt idx="21327">
                  <c:v>2132.6999000000001</c:v>
                </c:pt>
                <c:pt idx="21328">
                  <c:v>2132.7999</c:v>
                </c:pt>
                <c:pt idx="21329">
                  <c:v>2132.8998999999999</c:v>
                </c:pt>
                <c:pt idx="21330">
                  <c:v>2132.9998999999998</c:v>
                </c:pt>
                <c:pt idx="21331">
                  <c:v>2133.0999000000002</c:v>
                </c:pt>
                <c:pt idx="21332">
                  <c:v>2133.1999000000001</c:v>
                </c:pt>
                <c:pt idx="21333">
                  <c:v>2133.2999</c:v>
                </c:pt>
                <c:pt idx="21334">
                  <c:v>2133.3998999999999</c:v>
                </c:pt>
                <c:pt idx="21335">
                  <c:v>2133.4998999999998</c:v>
                </c:pt>
                <c:pt idx="21336">
                  <c:v>2133.5999000000002</c:v>
                </c:pt>
                <c:pt idx="21337">
                  <c:v>2133.6999000000001</c:v>
                </c:pt>
                <c:pt idx="21338">
                  <c:v>2133.7999</c:v>
                </c:pt>
                <c:pt idx="21339">
                  <c:v>2133.8999000000003</c:v>
                </c:pt>
                <c:pt idx="21340">
                  <c:v>2133.9998999999998</c:v>
                </c:pt>
                <c:pt idx="21341">
                  <c:v>2134.0999000000002</c:v>
                </c:pt>
                <c:pt idx="21342">
                  <c:v>2134.1999000000001</c:v>
                </c:pt>
                <c:pt idx="21343">
                  <c:v>2134.2999</c:v>
                </c:pt>
                <c:pt idx="21344">
                  <c:v>2134.3998999999999</c:v>
                </c:pt>
                <c:pt idx="21345">
                  <c:v>2134.4999000000003</c:v>
                </c:pt>
                <c:pt idx="21346">
                  <c:v>2134.5999000000002</c:v>
                </c:pt>
                <c:pt idx="21347">
                  <c:v>2134.6999000000001</c:v>
                </c:pt>
                <c:pt idx="21348">
                  <c:v>2134.7999</c:v>
                </c:pt>
                <c:pt idx="21349">
                  <c:v>2134.8998999999999</c:v>
                </c:pt>
                <c:pt idx="21350">
                  <c:v>2134.9998999999998</c:v>
                </c:pt>
                <c:pt idx="21351">
                  <c:v>2135.0999000000002</c:v>
                </c:pt>
                <c:pt idx="21352">
                  <c:v>2135.1999000000001</c:v>
                </c:pt>
                <c:pt idx="21353">
                  <c:v>2135.2999</c:v>
                </c:pt>
                <c:pt idx="21354">
                  <c:v>2135.3999000000003</c:v>
                </c:pt>
                <c:pt idx="21355">
                  <c:v>2135.4998999999998</c:v>
                </c:pt>
                <c:pt idx="21356">
                  <c:v>2135.5999000000002</c:v>
                </c:pt>
                <c:pt idx="21357">
                  <c:v>2135.6999000000001</c:v>
                </c:pt>
                <c:pt idx="21358">
                  <c:v>2135.7999</c:v>
                </c:pt>
                <c:pt idx="21359">
                  <c:v>2135.8998999999999</c:v>
                </c:pt>
                <c:pt idx="21360">
                  <c:v>2135.9998999999998</c:v>
                </c:pt>
                <c:pt idx="21361">
                  <c:v>2136.0999000000002</c:v>
                </c:pt>
                <c:pt idx="21362">
                  <c:v>2136.1999000000001</c:v>
                </c:pt>
                <c:pt idx="21363">
                  <c:v>2136.2999</c:v>
                </c:pt>
                <c:pt idx="21364">
                  <c:v>2136.3999000000003</c:v>
                </c:pt>
                <c:pt idx="21365">
                  <c:v>2136.4998999999998</c:v>
                </c:pt>
                <c:pt idx="21366">
                  <c:v>2136.5999000000002</c:v>
                </c:pt>
                <c:pt idx="21367">
                  <c:v>2136.6999000000001</c:v>
                </c:pt>
                <c:pt idx="21368">
                  <c:v>2136.7999</c:v>
                </c:pt>
                <c:pt idx="21369">
                  <c:v>2136.8998999999999</c:v>
                </c:pt>
                <c:pt idx="21370">
                  <c:v>2136.9998999999998</c:v>
                </c:pt>
                <c:pt idx="21371">
                  <c:v>2137.0999000000002</c:v>
                </c:pt>
                <c:pt idx="21372">
                  <c:v>2137.1999000000001</c:v>
                </c:pt>
                <c:pt idx="21373">
                  <c:v>2137.2999</c:v>
                </c:pt>
                <c:pt idx="21374">
                  <c:v>2137.3998999999999</c:v>
                </c:pt>
                <c:pt idx="21375">
                  <c:v>2137.4998999999998</c:v>
                </c:pt>
                <c:pt idx="21376">
                  <c:v>2137.5999000000002</c:v>
                </c:pt>
                <c:pt idx="21377">
                  <c:v>2137.6999000000001</c:v>
                </c:pt>
                <c:pt idx="21378">
                  <c:v>2137.7999</c:v>
                </c:pt>
                <c:pt idx="21379">
                  <c:v>2137.8999000000003</c:v>
                </c:pt>
                <c:pt idx="21380">
                  <c:v>2137.9998999999998</c:v>
                </c:pt>
                <c:pt idx="21381">
                  <c:v>2138.0999000000002</c:v>
                </c:pt>
                <c:pt idx="21382">
                  <c:v>2138.1999000000001</c:v>
                </c:pt>
                <c:pt idx="21383">
                  <c:v>2138.2999</c:v>
                </c:pt>
                <c:pt idx="21384">
                  <c:v>2138.3998999999999</c:v>
                </c:pt>
                <c:pt idx="21385">
                  <c:v>2138.4998999999998</c:v>
                </c:pt>
                <c:pt idx="21386">
                  <c:v>2138.5999000000002</c:v>
                </c:pt>
                <c:pt idx="21387">
                  <c:v>2138.6999000000001</c:v>
                </c:pt>
                <c:pt idx="21388">
                  <c:v>2138.7999</c:v>
                </c:pt>
                <c:pt idx="21389">
                  <c:v>2138.8999000000003</c:v>
                </c:pt>
                <c:pt idx="21390">
                  <c:v>2138.9998999999998</c:v>
                </c:pt>
                <c:pt idx="21391">
                  <c:v>2139.0999000000002</c:v>
                </c:pt>
                <c:pt idx="21392">
                  <c:v>2139.1999000000001</c:v>
                </c:pt>
                <c:pt idx="21393">
                  <c:v>2139.2999</c:v>
                </c:pt>
                <c:pt idx="21394">
                  <c:v>2139.3998999999999</c:v>
                </c:pt>
                <c:pt idx="21395">
                  <c:v>2139.4998999999998</c:v>
                </c:pt>
                <c:pt idx="21396">
                  <c:v>2139.5999000000002</c:v>
                </c:pt>
                <c:pt idx="21397">
                  <c:v>2139.6999000000001</c:v>
                </c:pt>
                <c:pt idx="21398">
                  <c:v>2139.7999</c:v>
                </c:pt>
                <c:pt idx="21399">
                  <c:v>2139.8998999999999</c:v>
                </c:pt>
                <c:pt idx="21400">
                  <c:v>2139.9998999999998</c:v>
                </c:pt>
                <c:pt idx="21401">
                  <c:v>2140.0999000000002</c:v>
                </c:pt>
                <c:pt idx="21402">
                  <c:v>2140.1999000000001</c:v>
                </c:pt>
                <c:pt idx="21403">
                  <c:v>2140.2999</c:v>
                </c:pt>
                <c:pt idx="21404">
                  <c:v>2140.3999000000003</c:v>
                </c:pt>
                <c:pt idx="21405">
                  <c:v>2140.4998999999998</c:v>
                </c:pt>
                <c:pt idx="21406">
                  <c:v>2140.5999000000002</c:v>
                </c:pt>
                <c:pt idx="21407">
                  <c:v>2140.6999000000001</c:v>
                </c:pt>
                <c:pt idx="21408">
                  <c:v>2140.7999</c:v>
                </c:pt>
                <c:pt idx="21409">
                  <c:v>2140.8998999999999</c:v>
                </c:pt>
                <c:pt idx="21410">
                  <c:v>2140.9999000000003</c:v>
                </c:pt>
                <c:pt idx="21411">
                  <c:v>2141.0999000000002</c:v>
                </c:pt>
                <c:pt idx="21412">
                  <c:v>2141.1999000000001</c:v>
                </c:pt>
                <c:pt idx="21413">
                  <c:v>2141.2999</c:v>
                </c:pt>
                <c:pt idx="21414">
                  <c:v>2141.3998999999999</c:v>
                </c:pt>
                <c:pt idx="21415">
                  <c:v>2141.4998999999998</c:v>
                </c:pt>
                <c:pt idx="21416">
                  <c:v>2141.5999000000002</c:v>
                </c:pt>
                <c:pt idx="21417">
                  <c:v>2141.6999000000001</c:v>
                </c:pt>
                <c:pt idx="21418">
                  <c:v>2141.7999</c:v>
                </c:pt>
                <c:pt idx="21419">
                  <c:v>2141.8998999999999</c:v>
                </c:pt>
                <c:pt idx="21420">
                  <c:v>2141.9998999999998</c:v>
                </c:pt>
                <c:pt idx="21421">
                  <c:v>2142.0999000000002</c:v>
                </c:pt>
                <c:pt idx="21422">
                  <c:v>2142.1999000000001</c:v>
                </c:pt>
                <c:pt idx="21423">
                  <c:v>2142.2999</c:v>
                </c:pt>
                <c:pt idx="21424">
                  <c:v>2142.3998999999999</c:v>
                </c:pt>
                <c:pt idx="21425">
                  <c:v>2142.4998999999998</c:v>
                </c:pt>
                <c:pt idx="21426">
                  <c:v>2142.5999000000002</c:v>
                </c:pt>
                <c:pt idx="21427">
                  <c:v>2142.6999000000001</c:v>
                </c:pt>
                <c:pt idx="21428">
                  <c:v>2142.7999</c:v>
                </c:pt>
                <c:pt idx="21429">
                  <c:v>2142.8999000000003</c:v>
                </c:pt>
                <c:pt idx="21430">
                  <c:v>2142.9998999999998</c:v>
                </c:pt>
                <c:pt idx="21431">
                  <c:v>2143.0999000000002</c:v>
                </c:pt>
                <c:pt idx="21432">
                  <c:v>2143.1999000000001</c:v>
                </c:pt>
                <c:pt idx="21433">
                  <c:v>2143.2999</c:v>
                </c:pt>
                <c:pt idx="21434">
                  <c:v>2143.3998999999999</c:v>
                </c:pt>
                <c:pt idx="21435">
                  <c:v>2143.4998999999998</c:v>
                </c:pt>
                <c:pt idx="21436">
                  <c:v>2143.5999000000002</c:v>
                </c:pt>
                <c:pt idx="21437">
                  <c:v>2143.6999000000001</c:v>
                </c:pt>
                <c:pt idx="21438">
                  <c:v>2143.7999</c:v>
                </c:pt>
                <c:pt idx="21439">
                  <c:v>2143.8998999999999</c:v>
                </c:pt>
                <c:pt idx="21440">
                  <c:v>2143.9998999999998</c:v>
                </c:pt>
                <c:pt idx="21441">
                  <c:v>2144.0999000000002</c:v>
                </c:pt>
                <c:pt idx="21442">
                  <c:v>2144.1999000000001</c:v>
                </c:pt>
                <c:pt idx="21443">
                  <c:v>2144.2999</c:v>
                </c:pt>
                <c:pt idx="21444">
                  <c:v>2144.3999000000003</c:v>
                </c:pt>
                <c:pt idx="21445">
                  <c:v>2144.4998999999998</c:v>
                </c:pt>
                <c:pt idx="21446">
                  <c:v>2144.5999000000002</c:v>
                </c:pt>
                <c:pt idx="21447">
                  <c:v>2144.6999000000001</c:v>
                </c:pt>
                <c:pt idx="21448">
                  <c:v>2144.7999</c:v>
                </c:pt>
                <c:pt idx="21449">
                  <c:v>2144.8998999999999</c:v>
                </c:pt>
                <c:pt idx="21450">
                  <c:v>2144.9998999999998</c:v>
                </c:pt>
                <c:pt idx="21451">
                  <c:v>2145.0999000000002</c:v>
                </c:pt>
                <c:pt idx="21452">
                  <c:v>2145.1999000000001</c:v>
                </c:pt>
                <c:pt idx="21453">
                  <c:v>2145.2999</c:v>
                </c:pt>
                <c:pt idx="21454">
                  <c:v>2145.3999000000003</c:v>
                </c:pt>
                <c:pt idx="21455">
                  <c:v>2145.4998999999998</c:v>
                </c:pt>
                <c:pt idx="21456">
                  <c:v>2145.5999000000002</c:v>
                </c:pt>
                <c:pt idx="21457">
                  <c:v>2145.6999000000001</c:v>
                </c:pt>
                <c:pt idx="21458">
                  <c:v>2145.7999</c:v>
                </c:pt>
                <c:pt idx="21459">
                  <c:v>2145.8998999999999</c:v>
                </c:pt>
                <c:pt idx="21460">
                  <c:v>2145.9998999999998</c:v>
                </c:pt>
                <c:pt idx="21461">
                  <c:v>2146.0999000000002</c:v>
                </c:pt>
                <c:pt idx="21462">
                  <c:v>2146.1999000000001</c:v>
                </c:pt>
                <c:pt idx="21463">
                  <c:v>2146.2999</c:v>
                </c:pt>
                <c:pt idx="21464">
                  <c:v>2146.3998999999999</c:v>
                </c:pt>
                <c:pt idx="21465">
                  <c:v>2146.4998999999998</c:v>
                </c:pt>
                <c:pt idx="21466">
                  <c:v>2146.5999000000002</c:v>
                </c:pt>
                <c:pt idx="21467">
                  <c:v>2146.6999000000001</c:v>
                </c:pt>
                <c:pt idx="21468">
                  <c:v>2146.7999</c:v>
                </c:pt>
                <c:pt idx="21469">
                  <c:v>2146.8999000000003</c:v>
                </c:pt>
                <c:pt idx="21470">
                  <c:v>2146.9998999999998</c:v>
                </c:pt>
                <c:pt idx="21471">
                  <c:v>2147.0999000000002</c:v>
                </c:pt>
                <c:pt idx="21472">
                  <c:v>2147.1999000000001</c:v>
                </c:pt>
                <c:pt idx="21473">
                  <c:v>2147.2999</c:v>
                </c:pt>
                <c:pt idx="21474">
                  <c:v>2147.3998999999999</c:v>
                </c:pt>
                <c:pt idx="21475">
                  <c:v>2147.4999000000003</c:v>
                </c:pt>
                <c:pt idx="21476">
                  <c:v>2147.5999000000002</c:v>
                </c:pt>
                <c:pt idx="21477">
                  <c:v>2147.6999000000001</c:v>
                </c:pt>
                <c:pt idx="21478">
                  <c:v>2147.7999</c:v>
                </c:pt>
                <c:pt idx="21479">
                  <c:v>2147.8999000000003</c:v>
                </c:pt>
                <c:pt idx="21480">
                  <c:v>2147.9998999999998</c:v>
                </c:pt>
                <c:pt idx="21481">
                  <c:v>2148.0999000000002</c:v>
                </c:pt>
                <c:pt idx="21482">
                  <c:v>2148.1999000000001</c:v>
                </c:pt>
                <c:pt idx="21483">
                  <c:v>2148.2999</c:v>
                </c:pt>
                <c:pt idx="21484">
                  <c:v>2148.3998999999999</c:v>
                </c:pt>
                <c:pt idx="21485">
                  <c:v>2148.4998999999998</c:v>
                </c:pt>
                <c:pt idx="21486">
                  <c:v>2148.5999000000002</c:v>
                </c:pt>
                <c:pt idx="21487">
                  <c:v>2148.6999000000001</c:v>
                </c:pt>
                <c:pt idx="21488">
                  <c:v>2148.7999</c:v>
                </c:pt>
                <c:pt idx="21489">
                  <c:v>2148.8998999999999</c:v>
                </c:pt>
                <c:pt idx="21490">
                  <c:v>2148.9998999999998</c:v>
                </c:pt>
                <c:pt idx="21491">
                  <c:v>2149.0999000000002</c:v>
                </c:pt>
                <c:pt idx="21492">
                  <c:v>2149.1999000000001</c:v>
                </c:pt>
                <c:pt idx="21493">
                  <c:v>2149.2999</c:v>
                </c:pt>
                <c:pt idx="21494">
                  <c:v>2149.3999000000003</c:v>
                </c:pt>
                <c:pt idx="21495">
                  <c:v>2149.4998999999998</c:v>
                </c:pt>
                <c:pt idx="21496">
                  <c:v>2149.5999000000002</c:v>
                </c:pt>
                <c:pt idx="21497">
                  <c:v>2149.6999000000001</c:v>
                </c:pt>
                <c:pt idx="21498">
                  <c:v>2149.7999</c:v>
                </c:pt>
                <c:pt idx="21499">
                  <c:v>2149.8998999999999</c:v>
                </c:pt>
                <c:pt idx="21500">
                  <c:v>2149.9999000000003</c:v>
                </c:pt>
                <c:pt idx="21501">
                  <c:v>2150.0999000000002</c:v>
                </c:pt>
                <c:pt idx="21502">
                  <c:v>2150.1999000000001</c:v>
                </c:pt>
                <c:pt idx="21503">
                  <c:v>2150.2999</c:v>
                </c:pt>
                <c:pt idx="21504">
                  <c:v>2150.3998999999999</c:v>
                </c:pt>
                <c:pt idx="21505">
                  <c:v>2150.4998999999998</c:v>
                </c:pt>
                <c:pt idx="21506">
                  <c:v>2150.5999000000002</c:v>
                </c:pt>
                <c:pt idx="21507">
                  <c:v>2150.6999000000001</c:v>
                </c:pt>
                <c:pt idx="21508">
                  <c:v>2150.7999</c:v>
                </c:pt>
                <c:pt idx="21509">
                  <c:v>2150.8998999999999</c:v>
                </c:pt>
                <c:pt idx="21510">
                  <c:v>2150.9998999999998</c:v>
                </c:pt>
                <c:pt idx="21511">
                  <c:v>2151.0999000000002</c:v>
                </c:pt>
                <c:pt idx="21512">
                  <c:v>2151.1999000000001</c:v>
                </c:pt>
                <c:pt idx="21513">
                  <c:v>2151.2999</c:v>
                </c:pt>
                <c:pt idx="21514">
                  <c:v>2151.3998999999999</c:v>
                </c:pt>
                <c:pt idx="21515">
                  <c:v>2151.4998999999998</c:v>
                </c:pt>
                <c:pt idx="21516">
                  <c:v>2151.5999000000002</c:v>
                </c:pt>
                <c:pt idx="21517">
                  <c:v>2151.6999000000001</c:v>
                </c:pt>
                <c:pt idx="21518">
                  <c:v>2151.7999</c:v>
                </c:pt>
                <c:pt idx="21519">
                  <c:v>2151.8999000000003</c:v>
                </c:pt>
                <c:pt idx="21520">
                  <c:v>2151.9998999999998</c:v>
                </c:pt>
                <c:pt idx="21521">
                  <c:v>2152.0999000000002</c:v>
                </c:pt>
                <c:pt idx="21522">
                  <c:v>2152.1999000000001</c:v>
                </c:pt>
                <c:pt idx="21523">
                  <c:v>2152.2999</c:v>
                </c:pt>
                <c:pt idx="21524">
                  <c:v>2152.3998999999999</c:v>
                </c:pt>
                <c:pt idx="21525">
                  <c:v>2152.4998999999998</c:v>
                </c:pt>
                <c:pt idx="21526">
                  <c:v>2152.5999000000002</c:v>
                </c:pt>
                <c:pt idx="21527">
                  <c:v>2152.6999000000001</c:v>
                </c:pt>
                <c:pt idx="21528">
                  <c:v>2152.7999</c:v>
                </c:pt>
                <c:pt idx="21529">
                  <c:v>2152.8998999999999</c:v>
                </c:pt>
                <c:pt idx="21530">
                  <c:v>2152.9998999999998</c:v>
                </c:pt>
                <c:pt idx="21531">
                  <c:v>2153.0999000000002</c:v>
                </c:pt>
                <c:pt idx="21532">
                  <c:v>2153.1999000000001</c:v>
                </c:pt>
                <c:pt idx="21533">
                  <c:v>2153.2999</c:v>
                </c:pt>
                <c:pt idx="21534">
                  <c:v>2153.3999000000003</c:v>
                </c:pt>
                <c:pt idx="21535">
                  <c:v>2153.4998999999998</c:v>
                </c:pt>
                <c:pt idx="21536">
                  <c:v>2153.5999000000002</c:v>
                </c:pt>
                <c:pt idx="21537">
                  <c:v>2153.6999000000001</c:v>
                </c:pt>
                <c:pt idx="21538">
                  <c:v>2153.7999</c:v>
                </c:pt>
                <c:pt idx="21539">
                  <c:v>2153.8998999999999</c:v>
                </c:pt>
                <c:pt idx="21540">
                  <c:v>2153.9998999999998</c:v>
                </c:pt>
                <c:pt idx="21541">
                  <c:v>2154.0999000000002</c:v>
                </c:pt>
                <c:pt idx="21542">
                  <c:v>2154.1999000000001</c:v>
                </c:pt>
                <c:pt idx="21543">
                  <c:v>2154.2999</c:v>
                </c:pt>
                <c:pt idx="21544">
                  <c:v>2154.3999000000003</c:v>
                </c:pt>
                <c:pt idx="21545">
                  <c:v>2154.4998999999998</c:v>
                </c:pt>
                <c:pt idx="21546">
                  <c:v>2154.5999000000002</c:v>
                </c:pt>
                <c:pt idx="21547">
                  <c:v>2154.6999000000001</c:v>
                </c:pt>
                <c:pt idx="21548">
                  <c:v>2154.7999</c:v>
                </c:pt>
                <c:pt idx="21549">
                  <c:v>2154.8998999999999</c:v>
                </c:pt>
                <c:pt idx="21550">
                  <c:v>2154.9998999999998</c:v>
                </c:pt>
                <c:pt idx="21551">
                  <c:v>2155.0999000000002</c:v>
                </c:pt>
                <c:pt idx="21552">
                  <c:v>2155.1999000000001</c:v>
                </c:pt>
                <c:pt idx="21553">
                  <c:v>2155.2999</c:v>
                </c:pt>
                <c:pt idx="21554">
                  <c:v>2155.3998999999999</c:v>
                </c:pt>
                <c:pt idx="21555">
                  <c:v>2155.4998999999998</c:v>
                </c:pt>
                <c:pt idx="21556">
                  <c:v>2155.5999000000002</c:v>
                </c:pt>
                <c:pt idx="21557">
                  <c:v>2155.6999000000001</c:v>
                </c:pt>
                <c:pt idx="21558">
                  <c:v>2155.7999</c:v>
                </c:pt>
                <c:pt idx="21559">
                  <c:v>2155.8999000000003</c:v>
                </c:pt>
                <c:pt idx="21560">
                  <c:v>2155.9998999999998</c:v>
                </c:pt>
                <c:pt idx="21561">
                  <c:v>2156.0999000000002</c:v>
                </c:pt>
                <c:pt idx="21562">
                  <c:v>2156.1999000000001</c:v>
                </c:pt>
                <c:pt idx="21563">
                  <c:v>2156.2999</c:v>
                </c:pt>
                <c:pt idx="21564">
                  <c:v>2156.3998999999999</c:v>
                </c:pt>
                <c:pt idx="21565">
                  <c:v>2156.4999000000003</c:v>
                </c:pt>
                <c:pt idx="21566">
                  <c:v>2156.5999000000002</c:v>
                </c:pt>
                <c:pt idx="21567">
                  <c:v>2156.6999000000001</c:v>
                </c:pt>
                <c:pt idx="21568">
                  <c:v>2156.7999</c:v>
                </c:pt>
                <c:pt idx="21569">
                  <c:v>2156.8998999999999</c:v>
                </c:pt>
                <c:pt idx="21570">
                  <c:v>2156.9998999999998</c:v>
                </c:pt>
                <c:pt idx="21571">
                  <c:v>2157.0999000000002</c:v>
                </c:pt>
                <c:pt idx="21572">
                  <c:v>2157.1999000000001</c:v>
                </c:pt>
                <c:pt idx="21573">
                  <c:v>2157.2999</c:v>
                </c:pt>
                <c:pt idx="21574">
                  <c:v>2157.3998999999999</c:v>
                </c:pt>
                <c:pt idx="21575">
                  <c:v>2157.4998999999998</c:v>
                </c:pt>
                <c:pt idx="21576">
                  <c:v>2157.5999000000002</c:v>
                </c:pt>
                <c:pt idx="21577">
                  <c:v>2157.6999000000001</c:v>
                </c:pt>
                <c:pt idx="21578">
                  <c:v>2157.7999</c:v>
                </c:pt>
                <c:pt idx="21579">
                  <c:v>2157.8998999999999</c:v>
                </c:pt>
                <c:pt idx="21580">
                  <c:v>2157.9998999999998</c:v>
                </c:pt>
                <c:pt idx="21581">
                  <c:v>2158.0999000000002</c:v>
                </c:pt>
                <c:pt idx="21582">
                  <c:v>2158.1999000000001</c:v>
                </c:pt>
                <c:pt idx="21583">
                  <c:v>2158.2999</c:v>
                </c:pt>
                <c:pt idx="21584">
                  <c:v>2158.3999000000003</c:v>
                </c:pt>
                <c:pt idx="21585">
                  <c:v>2158.4998999999998</c:v>
                </c:pt>
                <c:pt idx="21586">
                  <c:v>2158.5999000000002</c:v>
                </c:pt>
                <c:pt idx="21587">
                  <c:v>2158.6999000000001</c:v>
                </c:pt>
                <c:pt idx="21588">
                  <c:v>2158.7999</c:v>
                </c:pt>
                <c:pt idx="21589">
                  <c:v>2158.8998999999999</c:v>
                </c:pt>
                <c:pt idx="21590">
                  <c:v>2158.9999000000003</c:v>
                </c:pt>
                <c:pt idx="21591">
                  <c:v>2159.0999000000002</c:v>
                </c:pt>
                <c:pt idx="21592">
                  <c:v>2159.1999000000001</c:v>
                </c:pt>
                <c:pt idx="21593">
                  <c:v>2159.2999</c:v>
                </c:pt>
                <c:pt idx="21594">
                  <c:v>2159.3998999999999</c:v>
                </c:pt>
                <c:pt idx="21595">
                  <c:v>2159.4998999999998</c:v>
                </c:pt>
                <c:pt idx="21596">
                  <c:v>2159.5999000000002</c:v>
                </c:pt>
                <c:pt idx="21597">
                  <c:v>2159.6999000000001</c:v>
                </c:pt>
                <c:pt idx="21598">
                  <c:v>2159.7999</c:v>
                </c:pt>
                <c:pt idx="21599">
                  <c:v>2159.8999000000003</c:v>
                </c:pt>
                <c:pt idx="21600">
                  <c:v>2159.9998999999998</c:v>
                </c:pt>
                <c:pt idx="21601">
                  <c:v>2160.0999000000002</c:v>
                </c:pt>
                <c:pt idx="21602">
                  <c:v>2160.1999000000001</c:v>
                </c:pt>
                <c:pt idx="21603">
                  <c:v>2160.2999</c:v>
                </c:pt>
                <c:pt idx="21604">
                  <c:v>2160.3998999999999</c:v>
                </c:pt>
                <c:pt idx="21605">
                  <c:v>2160.4998999999998</c:v>
                </c:pt>
                <c:pt idx="21606">
                  <c:v>2160.5999000000002</c:v>
                </c:pt>
                <c:pt idx="21607">
                  <c:v>2160.6999000000001</c:v>
                </c:pt>
                <c:pt idx="21608">
                  <c:v>2160.7999</c:v>
                </c:pt>
                <c:pt idx="21609">
                  <c:v>2160.8999000000003</c:v>
                </c:pt>
                <c:pt idx="21610">
                  <c:v>2160.9998999999998</c:v>
                </c:pt>
                <c:pt idx="21611">
                  <c:v>2161.0999000000002</c:v>
                </c:pt>
                <c:pt idx="21612">
                  <c:v>2161.1999000000001</c:v>
                </c:pt>
                <c:pt idx="21613">
                  <c:v>2161.2999</c:v>
                </c:pt>
                <c:pt idx="21614">
                  <c:v>2161.3998999999999</c:v>
                </c:pt>
                <c:pt idx="21615">
                  <c:v>2161.4998999999998</c:v>
                </c:pt>
                <c:pt idx="21616">
                  <c:v>2161.5999000000002</c:v>
                </c:pt>
                <c:pt idx="21617">
                  <c:v>2161.6999000000001</c:v>
                </c:pt>
                <c:pt idx="21618">
                  <c:v>2161.7999</c:v>
                </c:pt>
                <c:pt idx="21619">
                  <c:v>2161.8998999999999</c:v>
                </c:pt>
                <c:pt idx="21620">
                  <c:v>2161.9998999999998</c:v>
                </c:pt>
                <c:pt idx="21621">
                  <c:v>2162.0999000000002</c:v>
                </c:pt>
                <c:pt idx="21622">
                  <c:v>2162.1999000000001</c:v>
                </c:pt>
                <c:pt idx="21623">
                  <c:v>2162.2999</c:v>
                </c:pt>
                <c:pt idx="21624">
                  <c:v>2162.3999000000003</c:v>
                </c:pt>
                <c:pt idx="21625">
                  <c:v>2162.4998999999998</c:v>
                </c:pt>
                <c:pt idx="21626">
                  <c:v>2162.5999000000002</c:v>
                </c:pt>
                <c:pt idx="21627">
                  <c:v>2162.6999000000001</c:v>
                </c:pt>
                <c:pt idx="21628">
                  <c:v>2162.7999</c:v>
                </c:pt>
                <c:pt idx="21629">
                  <c:v>2162.8998999999999</c:v>
                </c:pt>
                <c:pt idx="21630">
                  <c:v>2162.9998999999998</c:v>
                </c:pt>
                <c:pt idx="21631">
                  <c:v>2163.0999000000002</c:v>
                </c:pt>
                <c:pt idx="21632">
                  <c:v>2163.1999000000001</c:v>
                </c:pt>
                <c:pt idx="21633">
                  <c:v>2163.2999</c:v>
                </c:pt>
                <c:pt idx="21634">
                  <c:v>2163.3999000000003</c:v>
                </c:pt>
                <c:pt idx="21635">
                  <c:v>2163.4998999999998</c:v>
                </c:pt>
                <c:pt idx="21636">
                  <c:v>2163.5999000000002</c:v>
                </c:pt>
                <c:pt idx="21637">
                  <c:v>2163.6999000000001</c:v>
                </c:pt>
                <c:pt idx="21638">
                  <c:v>2163.7999</c:v>
                </c:pt>
                <c:pt idx="21639">
                  <c:v>2163.8998999999999</c:v>
                </c:pt>
                <c:pt idx="21640">
                  <c:v>2163.9998999999998</c:v>
                </c:pt>
                <c:pt idx="21641">
                  <c:v>2164.0999000000002</c:v>
                </c:pt>
                <c:pt idx="21642">
                  <c:v>2164.1999000000001</c:v>
                </c:pt>
                <c:pt idx="21643">
                  <c:v>2164.2999</c:v>
                </c:pt>
                <c:pt idx="21644">
                  <c:v>2164.3998999999999</c:v>
                </c:pt>
                <c:pt idx="21645">
                  <c:v>2164.4998999999998</c:v>
                </c:pt>
                <c:pt idx="21646">
                  <c:v>2164.5999000000002</c:v>
                </c:pt>
                <c:pt idx="21647">
                  <c:v>2164.6999000000001</c:v>
                </c:pt>
                <c:pt idx="21648">
                  <c:v>2164.7999</c:v>
                </c:pt>
                <c:pt idx="21649">
                  <c:v>2164.8999000000003</c:v>
                </c:pt>
                <c:pt idx="21650">
                  <c:v>2164.9998999999998</c:v>
                </c:pt>
                <c:pt idx="21651">
                  <c:v>2165.0999000000002</c:v>
                </c:pt>
                <c:pt idx="21652">
                  <c:v>2165.1999000000001</c:v>
                </c:pt>
                <c:pt idx="21653">
                  <c:v>2165.2999</c:v>
                </c:pt>
                <c:pt idx="21654">
                  <c:v>2165.3998999999999</c:v>
                </c:pt>
                <c:pt idx="21655">
                  <c:v>2165.4999000000003</c:v>
                </c:pt>
                <c:pt idx="21656">
                  <c:v>2165.5999000000002</c:v>
                </c:pt>
                <c:pt idx="21657">
                  <c:v>2165.6999000000001</c:v>
                </c:pt>
                <c:pt idx="21658">
                  <c:v>2165.7999</c:v>
                </c:pt>
                <c:pt idx="21659">
                  <c:v>2165.8998999999999</c:v>
                </c:pt>
                <c:pt idx="21660">
                  <c:v>2165.9998999999998</c:v>
                </c:pt>
                <c:pt idx="21661">
                  <c:v>2166.0999000000002</c:v>
                </c:pt>
                <c:pt idx="21662">
                  <c:v>2166.1999000000001</c:v>
                </c:pt>
                <c:pt idx="21663">
                  <c:v>2166.2999</c:v>
                </c:pt>
                <c:pt idx="21664">
                  <c:v>2166.3998999999999</c:v>
                </c:pt>
                <c:pt idx="21665">
                  <c:v>2166.4998999999998</c:v>
                </c:pt>
                <c:pt idx="21666">
                  <c:v>2166.5999000000002</c:v>
                </c:pt>
                <c:pt idx="21667">
                  <c:v>2166.6999000000001</c:v>
                </c:pt>
                <c:pt idx="21668">
                  <c:v>2166.7999</c:v>
                </c:pt>
                <c:pt idx="21669">
                  <c:v>2166.8998999999999</c:v>
                </c:pt>
                <c:pt idx="21670">
                  <c:v>2166.9998999999998</c:v>
                </c:pt>
                <c:pt idx="21671">
                  <c:v>2167.0999000000002</c:v>
                </c:pt>
                <c:pt idx="21672">
                  <c:v>2167.1999000000001</c:v>
                </c:pt>
                <c:pt idx="21673">
                  <c:v>2167.2999</c:v>
                </c:pt>
                <c:pt idx="21674">
                  <c:v>2167.3999000000003</c:v>
                </c:pt>
                <c:pt idx="21675">
                  <c:v>2167.4998999999998</c:v>
                </c:pt>
                <c:pt idx="21676">
                  <c:v>2167.5999000000002</c:v>
                </c:pt>
                <c:pt idx="21677">
                  <c:v>2167.6999000000001</c:v>
                </c:pt>
                <c:pt idx="21678">
                  <c:v>2167.7999</c:v>
                </c:pt>
                <c:pt idx="21679">
                  <c:v>2167.8998999999999</c:v>
                </c:pt>
                <c:pt idx="21680">
                  <c:v>2167.9999000000003</c:v>
                </c:pt>
                <c:pt idx="21681">
                  <c:v>2168.0999000000002</c:v>
                </c:pt>
                <c:pt idx="21682">
                  <c:v>2168.1999000000001</c:v>
                </c:pt>
                <c:pt idx="21683">
                  <c:v>2168.2999</c:v>
                </c:pt>
                <c:pt idx="21684">
                  <c:v>2168.3998999999999</c:v>
                </c:pt>
                <c:pt idx="21685">
                  <c:v>2168.4998999999998</c:v>
                </c:pt>
                <c:pt idx="21686">
                  <c:v>2168.5999000000002</c:v>
                </c:pt>
                <c:pt idx="21687">
                  <c:v>2168.6999000000001</c:v>
                </c:pt>
                <c:pt idx="21688">
                  <c:v>2168.7999</c:v>
                </c:pt>
                <c:pt idx="21689">
                  <c:v>2168.8999000000003</c:v>
                </c:pt>
                <c:pt idx="21690">
                  <c:v>2168.9998999999998</c:v>
                </c:pt>
                <c:pt idx="21691">
                  <c:v>2169.0999000000002</c:v>
                </c:pt>
                <c:pt idx="21692">
                  <c:v>2169.1999000000001</c:v>
                </c:pt>
                <c:pt idx="21693">
                  <c:v>2169.2999</c:v>
                </c:pt>
                <c:pt idx="21694">
                  <c:v>2169.3998999999999</c:v>
                </c:pt>
                <c:pt idx="21695">
                  <c:v>2169.4998999999998</c:v>
                </c:pt>
                <c:pt idx="21696">
                  <c:v>2169.5999000000002</c:v>
                </c:pt>
                <c:pt idx="21697">
                  <c:v>2169.6999000000001</c:v>
                </c:pt>
                <c:pt idx="21698">
                  <c:v>2169.7999</c:v>
                </c:pt>
                <c:pt idx="21699">
                  <c:v>2169.8999000000003</c:v>
                </c:pt>
                <c:pt idx="21700">
                  <c:v>2169.9998999999998</c:v>
                </c:pt>
                <c:pt idx="21701">
                  <c:v>2170.0999000000002</c:v>
                </c:pt>
                <c:pt idx="21702">
                  <c:v>2170.1999000000001</c:v>
                </c:pt>
                <c:pt idx="21703">
                  <c:v>2170.2999</c:v>
                </c:pt>
                <c:pt idx="21704">
                  <c:v>2170.3998999999999</c:v>
                </c:pt>
                <c:pt idx="21705">
                  <c:v>2170.4998999999998</c:v>
                </c:pt>
                <c:pt idx="21706">
                  <c:v>2170.5999000000002</c:v>
                </c:pt>
                <c:pt idx="21707">
                  <c:v>2170.6999000000001</c:v>
                </c:pt>
                <c:pt idx="21708">
                  <c:v>2170.7999</c:v>
                </c:pt>
                <c:pt idx="21709">
                  <c:v>2170.8998999999999</c:v>
                </c:pt>
                <c:pt idx="21710">
                  <c:v>2170.9998999999998</c:v>
                </c:pt>
                <c:pt idx="21711">
                  <c:v>2171.0999000000002</c:v>
                </c:pt>
                <c:pt idx="21712">
                  <c:v>2171.1999000000001</c:v>
                </c:pt>
                <c:pt idx="21713">
                  <c:v>2171.2999</c:v>
                </c:pt>
                <c:pt idx="21714">
                  <c:v>2171.3999000000003</c:v>
                </c:pt>
                <c:pt idx="21715">
                  <c:v>2171.4998999999998</c:v>
                </c:pt>
                <c:pt idx="21716">
                  <c:v>2171.5999000000002</c:v>
                </c:pt>
                <c:pt idx="21717">
                  <c:v>2171.6999000000001</c:v>
                </c:pt>
                <c:pt idx="21718">
                  <c:v>2171.7999</c:v>
                </c:pt>
                <c:pt idx="21719">
                  <c:v>2171.8998999999999</c:v>
                </c:pt>
                <c:pt idx="21720">
                  <c:v>2171.9999000000003</c:v>
                </c:pt>
                <c:pt idx="21721">
                  <c:v>2172.0999000000002</c:v>
                </c:pt>
                <c:pt idx="21722">
                  <c:v>2172.1999000000001</c:v>
                </c:pt>
                <c:pt idx="21723">
                  <c:v>2172.2999</c:v>
                </c:pt>
                <c:pt idx="21724">
                  <c:v>2172.3999000000003</c:v>
                </c:pt>
                <c:pt idx="21725">
                  <c:v>2172.4998999999998</c:v>
                </c:pt>
                <c:pt idx="21726">
                  <c:v>2172.5999000000002</c:v>
                </c:pt>
                <c:pt idx="21727">
                  <c:v>2172.6999000000001</c:v>
                </c:pt>
                <c:pt idx="21728">
                  <c:v>2172.7999</c:v>
                </c:pt>
                <c:pt idx="21729">
                  <c:v>2172.8998999999999</c:v>
                </c:pt>
                <c:pt idx="21730">
                  <c:v>2172.9998999999998</c:v>
                </c:pt>
                <c:pt idx="21731">
                  <c:v>2173.0999000000002</c:v>
                </c:pt>
                <c:pt idx="21732">
                  <c:v>2173.1999000000001</c:v>
                </c:pt>
                <c:pt idx="21733">
                  <c:v>2173.2999</c:v>
                </c:pt>
                <c:pt idx="21734">
                  <c:v>2173.3998999999999</c:v>
                </c:pt>
                <c:pt idx="21735">
                  <c:v>2173.4998999999998</c:v>
                </c:pt>
                <c:pt idx="21736">
                  <c:v>2173.5999000000002</c:v>
                </c:pt>
                <c:pt idx="21737">
                  <c:v>2173.6999000000001</c:v>
                </c:pt>
                <c:pt idx="21738">
                  <c:v>2173.7999</c:v>
                </c:pt>
                <c:pt idx="21739">
                  <c:v>2173.8999000000003</c:v>
                </c:pt>
                <c:pt idx="21740">
                  <c:v>2173.9998999999998</c:v>
                </c:pt>
                <c:pt idx="21741">
                  <c:v>2174.0999000000002</c:v>
                </c:pt>
                <c:pt idx="21742">
                  <c:v>2174.1999000000001</c:v>
                </c:pt>
                <c:pt idx="21743">
                  <c:v>2174.2999</c:v>
                </c:pt>
                <c:pt idx="21744">
                  <c:v>2174.3998999999999</c:v>
                </c:pt>
                <c:pt idx="21745">
                  <c:v>2174.4999000000003</c:v>
                </c:pt>
                <c:pt idx="21746">
                  <c:v>2174.5999000000002</c:v>
                </c:pt>
                <c:pt idx="21747">
                  <c:v>2174.6999000000001</c:v>
                </c:pt>
                <c:pt idx="21748">
                  <c:v>2174.7999</c:v>
                </c:pt>
                <c:pt idx="21749">
                  <c:v>2174.8998999999999</c:v>
                </c:pt>
                <c:pt idx="21750">
                  <c:v>2174.9998999999998</c:v>
                </c:pt>
                <c:pt idx="21751">
                  <c:v>2175.0999000000002</c:v>
                </c:pt>
                <c:pt idx="21752">
                  <c:v>2175.1999000000001</c:v>
                </c:pt>
                <c:pt idx="21753">
                  <c:v>2175.2999</c:v>
                </c:pt>
                <c:pt idx="21754">
                  <c:v>2175.3998999999999</c:v>
                </c:pt>
                <c:pt idx="21755">
                  <c:v>2175.4998999999998</c:v>
                </c:pt>
                <c:pt idx="21756">
                  <c:v>2175.5999000000002</c:v>
                </c:pt>
                <c:pt idx="21757">
                  <c:v>2175.6999000000001</c:v>
                </c:pt>
                <c:pt idx="21758">
                  <c:v>2175.7999</c:v>
                </c:pt>
                <c:pt idx="21759">
                  <c:v>2175.8998999999999</c:v>
                </c:pt>
                <c:pt idx="21760">
                  <c:v>2175.9998999999998</c:v>
                </c:pt>
                <c:pt idx="21761">
                  <c:v>2176.0999000000002</c:v>
                </c:pt>
                <c:pt idx="21762">
                  <c:v>2176.1999000000001</c:v>
                </c:pt>
                <c:pt idx="21763">
                  <c:v>2176.2999</c:v>
                </c:pt>
                <c:pt idx="21764">
                  <c:v>2176.3999000000003</c:v>
                </c:pt>
                <c:pt idx="21765">
                  <c:v>2176.4998999999998</c:v>
                </c:pt>
                <c:pt idx="21766">
                  <c:v>2176.5999000000002</c:v>
                </c:pt>
                <c:pt idx="21767">
                  <c:v>2176.6999000000001</c:v>
                </c:pt>
                <c:pt idx="21768">
                  <c:v>2176.7999</c:v>
                </c:pt>
                <c:pt idx="21769">
                  <c:v>2176.8998999999999</c:v>
                </c:pt>
                <c:pt idx="21770">
                  <c:v>2176.9998999999998</c:v>
                </c:pt>
                <c:pt idx="21771">
                  <c:v>2177.0999000000002</c:v>
                </c:pt>
                <c:pt idx="21772">
                  <c:v>2177.1999000000001</c:v>
                </c:pt>
                <c:pt idx="21773">
                  <c:v>2177.2999</c:v>
                </c:pt>
                <c:pt idx="21774">
                  <c:v>2177.3998999999999</c:v>
                </c:pt>
                <c:pt idx="21775">
                  <c:v>2177.4998999999998</c:v>
                </c:pt>
                <c:pt idx="21776">
                  <c:v>2177.5999000000002</c:v>
                </c:pt>
                <c:pt idx="21777">
                  <c:v>2177.6999000000001</c:v>
                </c:pt>
                <c:pt idx="21778">
                  <c:v>2177.7999</c:v>
                </c:pt>
                <c:pt idx="21779">
                  <c:v>2177.8999000000003</c:v>
                </c:pt>
                <c:pt idx="21780">
                  <c:v>2177.9998999999998</c:v>
                </c:pt>
                <c:pt idx="21781">
                  <c:v>2178.0999000000002</c:v>
                </c:pt>
                <c:pt idx="21782">
                  <c:v>2178.1999000000001</c:v>
                </c:pt>
                <c:pt idx="21783">
                  <c:v>2178.2999</c:v>
                </c:pt>
                <c:pt idx="21784">
                  <c:v>2178.3998999999999</c:v>
                </c:pt>
                <c:pt idx="21785">
                  <c:v>2178.4998999999998</c:v>
                </c:pt>
                <c:pt idx="21786">
                  <c:v>2178.5999000000002</c:v>
                </c:pt>
                <c:pt idx="21787">
                  <c:v>2178.6999000000001</c:v>
                </c:pt>
                <c:pt idx="21788">
                  <c:v>2178.7999</c:v>
                </c:pt>
                <c:pt idx="21789">
                  <c:v>2178.8999000000003</c:v>
                </c:pt>
                <c:pt idx="21790">
                  <c:v>2178.9998999999998</c:v>
                </c:pt>
                <c:pt idx="21791">
                  <c:v>2179.0999000000002</c:v>
                </c:pt>
                <c:pt idx="21792">
                  <c:v>2179.1999000000001</c:v>
                </c:pt>
                <c:pt idx="21793">
                  <c:v>2179.2999</c:v>
                </c:pt>
                <c:pt idx="21794">
                  <c:v>2179.3998999999999</c:v>
                </c:pt>
                <c:pt idx="21795">
                  <c:v>2179.4998999999998</c:v>
                </c:pt>
                <c:pt idx="21796">
                  <c:v>2179.5999000000002</c:v>
                </c:pt>
                <c:pt idx="21797">
                  <c:v>2179.6999000000001</c:v>
                </c:pt>
                <c:pt idx="21798">
                  <c:v>2179.7999</c:v>
                </c:pt>
                <c:pt idx="21799">
                  <c:v>2179.8998999999999</c:v>
                </c:pt>
                <c:pt idx="21800">
                  <c:v>2179.9998999999998</c:v>
                </c:pt>
                <c:pt idx="21801">
                  <c:v>2180.0999000000002</c:v>
                </c:pt>
                <c:pt idx="21802">
                  <c:v>2180.1999000000001</c:v>
                </c:pt>
                <c:pt idx="21803">
                  <c:v>2180.2999</c:v>
                </c:pt>
                <c:pt idx="21804">
                  <c:v>2180.3999000000003</c:v>
                </c:pt>
                <c:pt idx="21805">
                  <c:v>2180.4998999999998</c:v>
                </c:pt>
                <c:pt idx="21806">
                  <c:v>2180.5999000000002</c:v>
                </c:pt>
                <c:pt idx="21807">
                  <c:v>2180.6999000000001</c:v>
                </c:pt>
                <c:pt idx="21808">
                  <c:v>2180.7999</c:v>
                </c:pt>
                <c:pt idx="21809">
                  <c:v>2180.8998999999999</c:v>
                </c:pt>
                <c:pt idx="21810">
                  <c:v>2180.9999000000003</c:v>
                </c:pt>
                <c:pt idx="21811">
                  <c:v>2181.0999000000002</c:v>
                </c:pt>
                <c:pt idx="21812">
                  <c:v>2181.1999000000001</c:v>
                </c:pt>
                <c:pt idx="21813">
                  <c:v>2181.2999</c:v>
                </c:pt>
                <c:pt idx="21814">
                  <c:v>2181.3999000000003</c:v>
                </c:pt>
                <c:pt idx="21815">
                  <c:v>2181.4998999999998</c:v>
                </c:pt>
                <c:pt idx="21816">
                  <c:v>2181.5999000000002</c:v>
                </c:pt>
                <c:pt idx="21817">
                  <c:v>2181.6999000000001</c:v>
                </c:pt>
                <c:pt idx="21818">
                  <c:v>2181.7999</c:v>
                </c:pt>
                <c:pt idx="21819">
                  <c:v>2181.8998999999999</c:v>
                </c:pt>
                <c:pt idx="21820">
                  <c:v>2181.9998999999998</c:v>
                </c:pt>
                <c:pt idx="21821">
                  <c:v>2182.0999000000002</c:v>
                </c:pt>
                <c:pt idx="21822">
                  <c:v>2182.1999000000001</c:v>
                </c:pt>
                <c:pt idx="21823">
                  <c:v>2182.2999</c:v>
                </c:pt>
                <c:pt idx="21824">
                  <c:v>2182.3998999999999</c:v>
                </c:pt>
                <c:pt idx="21825">
                  <c:v>2182.4998999999998</c:v>
                </c:pt>
                <c:pt idx="21826">
                  <c:v>2182.5999000000002</c:v>
                </c:pt>
                <c:pt idx="21827">
                  <c:v>2182.6999000000001</c:v>
                </c:pt>
                <c:pt idx="21828">
                  <c:v>2182.7999</c:v>
                </c:pt>
                <c:pt idx="21829">
                  <c:v>2182.8999000000003</c:v>
                </c:pt>
                <c:pt idx="21830">
                  <c:v>2182.9998999999998</c:v>
                </c:pt>
                <c:pt idx="21831">
                  <c:v>2183.0999000000002</c:v>
                </c:pt>
                <c:pt idx="21832">
                  <c:v>2183.1999000000001</c:v>
                </c:pt>
                <c:pt idx="21833">
                  <c:v>2183.2999</c:v>
                </c:pt>
                <c:pt idx="21834">
                  <c:v>2183.3998999999999</c:v>
                </c:pt>
                <c:pt idx="21835">
                  <c:v>2183.4999000000003</c:v>
                </c:pt>
                <c:pt idx="21836">
                  <c:v>2183.5999000000002</c:v>
                </c:pt>
                <c:pt idx="21837">
                  <c:v>2183.6999000000001</c:v>
                </c:pt>
                <c:pt idx="21838">
                  <c:v>2183.7999</c:v>
                </c:pt>
                <c:pt idx="21839">
                  <c:v>2183.8998999999999</c:v>
                </c:pt>
                <c:pt idx="21840">
                  <c:v>2183.9998999999998</c:v>
                </c:pt>
                <c:pt idx="21841">
                  <c:v>2184.0999000000002</c:v>
                </c:pt>
                <c:pt idx="21842">
                  <c:v>2184.1999000000001</c:v>
                </c:pt>
                <c:pt idx="21843">
                  <c:v>2184.2999</c:v>
                </c:pt>
                <c:pt idx="21844">
                  <c:v>2184.3999000000003</c:v>
                </c:pt>
                <c:pt idx="21845">
                  <c:v>2184.4998999999998</c:v>
                </c:pt>
                <c:pt idx="21846">
                  <c:v>2184.5999000000002</c:v>
                </c:pt>
                <c:pt idx="21847">
                  <c:v>2184.6999000000001</c:v>
                </c:pt>
                <c:pt idx="21848">
                  <c:v>2184.7999</c:v>
                </c:pt>
                <c:pt idx="21849">
                  <c:v>2184.8998999999999</c:v>
                </c:pt>
                <c:pt idx="21850">
                  <c:v>2184.9998999999998</c:v>
                </c:pt>
                <c:pt idx="21851">
                  <c:v>2185.0999000000002</c:v>
                </c:pt>
                <c:pt idx="21852">
                  <c:v>2185.1999000000001</c:v>
                </c:pt>
                <c:pt idx="21853">
                  <c:v>2185.2999</c:v>
                </c:pt>
                <c:pt idx="21854">
                  <c:v>2185.3999000000003</c:v>
                </c:pt>
                <c:pt idx="21855">
                  <c:v>2185.4998999999998</c:v>
                </c:pt>
                <c:pt idx="21856">
                  <c:v>2185.5999000000002</c:v>
                </c:pt>
                <c:pt idx="21857">
                  <c:v>2185.6999000000001</c:v>
                </c:pt>
                <c:pt idx="21858">
                  <c:v>2185.7999</c:v>
                </c:pt>
                <c:pt idx="21859">
                  <c:v>2185.8998999999999</c:v>
                </c:pt>
                <c:pt idx="21860">
                  <c:v>2185.9998999999998</c:v>
                </c:pt>
                <c:pt idx="21861">
                  <c:v>2186.0999000000002</c:v>
                </c:pt>
                <c:pt idx="21862">
                  <c:v>2186.1999000000001</c:v>
                </c:pt>
                <c:pt idx="21863">
                  <c:v>2186.2999</c:v>
                </c:pt>
                <c:pt idx="21864">
                  <c:v>2186.3998999999999</c:v>
                </c:pt>
                <c:pt idx="21865">
                  <c:v>2186.4998999999998</c:v>
                </c:pt>
                <c:pt idx="21866">
                  <c:v>2186.5999000000002</c:v>
                </c:pt>
                <c:pt idx="21867">
                  <c:v>2186.6999000000001</c:v>
                </c:pt>
                <c:pt idx="21868">
                  <c:v>2186.7999</c:v>
                </c:pt>
                <c:pt idx="21869">
                  <c:v>2186.8999000000003</c:v>
                </c:pt>
                <c:pt idx="21870">
                  <c:v>2186.9998999999998</c:v>
                </c:pt>
                <c:pt idx="21871">
                  <c:v>2187.0999000000002</c:v>
                </c:pt>
                <c:pt idx="21872">
                  <c:v>2187.1999000000001</c:v>
                </c:pt>
                <c:pt idx="21873">
                  <c:v>2187.2999</c:v>
                </c:pt>
                <c:pt idx="21874">
                  <c:v>2187.3998999999999</c:v>
                </c:pt>
                <c:pt idx="21875">
                  <c:v>2187.4999000000003</c:v>
                </c:pt>
                <c:pt idx="21876">
                  <c:v>2187.5999000000002</c:v>
                </c:pt>
                <c:pt idx="21877">
                  <c:v>2187.6999000000001</c:v>
                </c:pt>
                <c:pt idx="21878">
                  <c:v>2187.7999</c:v>
                </c:pt>
                <c:pt idx="21879">
                  <c:v>2187.8999000000003</c:v>
                </c:pt>
                <c:pt idx="21880">
                  <c:v>2187.9998999999998</c:v>
                </c:pt>
                <c:pt idx="21881">
                  <c:v>2188.0999000000002</c:v>
                </c:pt>
                <c:pt idx="21882">
                  <c:v>2188.1999000000001</c:v>
                </c:pt>
                <c:pt idx="21883">
                  <c:v>2188.2999</c:v>
                </c:pt>
                <c:pt idx="21884">
                  <c:v>2188.3998999999999</c:v>
                </c:pt>
                <c:pt idx="21885">
                  <c:v>2188.4998999999998</c:v>
                </c:pt>
                <c:pt idx="21886">
                  <c:v>2188.5999000000002</c:v>
                </c:pt>
                <c:pt idx="21887">
                  <c:v>2188.6999000000001</c:v>
                </c:pt>
                <c:pt idx="21888">
                  <c:v>2188.7999</c:v>
                </c:pt>
                <c:pt idx="21889">
                  <c:v>2188.8998999999999</c:v>
                </c:pt>
                <c:pt idx="21890">
                  <c:v>2188.9998999999998</c:v>
                </c:pt>
                <c:pt idx="21891">
                  <c:v>2189.0999000000002</c:v>
                </c:pt>
                <c:pt idx="21892">
                  <c:v>2189.1999000000001</c:v>
                </c:pt>
                <c:pt idx="21893">
                  <c:v>2189.2999</c:v>
                </c:pt>
                <c:pt idx="21894">
                  <c:v>2189.3999000000003</c:v>
                </c:pt>
                <c:pt idx="21895">
                  <c:v>2189.4998999999998</c:v>
                </c:pt>
                <c:pt idx="21896">
                  <c:v>2189.5999000000002</c:v>
                </c:pt>
                <c:pt idx="21897">
                  <c:v>2189.6999000000001</c:v>
                </c:pt>
                <c:pt idx="21898">
                  <c:v>2189.7999</c:v>
                </c:pt>
                <c:pt idx="21899">
                  <c:v>2189.8998999999999</c:v>
                </c:pt>
                <c:pt idx="21900">
                  <c:v>2189.9999000000003</c:v>
                </c:pt>
                <c:pt idx="21901">
                  <c:v>2190.0999000000002</c:v>
                </c:pt>
                <c:pt idx="21902">
                  <c:v>2190.1999000000001</c:v>
                </c:pt>
                <c:pt idx="21903">
                  <c:v>2190.2999</c:v>
                </c:pt>
                <c:pt idx="21904">
                  <c:v>2190.3998999999999</c:v>
                </c:pt>
                <c:pt idx="21905">
                  <c:v>2190.4998999999998</c:v>
                </c:pt>
                <c:pt idx="21906">
                  <c:v>2190.5999000000002</c:v>
                </c:pt>
                <c:pt idx="21907">
                  <c:v>2190.6999000000001</c:v>
                </c:pt>
                <c:pt idx="21908">
                  <c:v>2190.7999</c:v>
                </c:pt>
                <c:pt idx="21909">
                  <c:v>2190.8998999999999</c:v>
                </c:pt>
                <c:pt idx="21910">
                  <c:v>2190.9998999999998</c:v>
                </c:pt>
                <c:pt idx="21911">
                  <c:v>2191.0999000000002</c:v>
                </c:pt>
                <c:pt idx="21912">
                  <c:v>2191.1999000000001</c:v>
                </c:pt>
                <c:pt idx="21913">
                  <c:v>2191.2999</c:v>
                </c:pt>
                <c:pt idx="21914">
                  <c:v>2191.3998999999999</c:v>
                </c:pt>
                <c:pt idx="21915">
                  <c:v>2191.4998999999998</c:v>
                </c:pt>
                <c:pt idx="21916">
                  <c:v>2191.5999000000002</c:v>
                </c:pt>
                <c:pt idx="21917">
                  <c:v>2191.6999000000001</c:v>
                </c:pt>
                <c:pt idx="21918">
                  <c:v>2191.7999</c:v>
                </c:pt>
                <c:pt idx="21919">
                  <c:v>2191.8999000000003</c:v>
                </c:pt>
                <c:pt idx="21920">
                  <c:v>2191.9998999999998</c:v>
                </c:pt>
                <c:pt idx="21921">
                  <c:v>2192.0999000000002</c:v>
                </c:pt>
                <c:pt idx="21922">
                  <c:v>2192.1999000000001</c:v>
                </c:pt>
                <c:pt idx="21923">
                  <c:v>2192.2999</c:v>
                </c:pt>
                <c:pt idx="21924">
                  <c:v>2192.3998999999999</c:v>
                </c:pt>
                <c:pt idx="21925">
                  <c:v>2192.4999000000003</c:v>
                </c:pt>
                <c:pt idx="21926">
                  <c:v>2192.5999000000002</c:v>
                </c:pt>
                <c:pt idx="21927">
                  <c:v>2192.6999000000001</c:v>
                </c:pt>
                <c:pt idx="21928">
                  <c:v>2192.7999</c:v>
                </c:pt>
                <c:pt idx="21929">
                  <c:v>2192.8998999999999</c:v>
                </c:pt>
                <c:pt idx="21930">
                  <c:v>2192.9998999999998</c:v>
                </c:pt>
                <c:pt idx="21931">
                  <c:v>2193.0999000000002</c:v>
                </c:pt>
                <c:pt idx="21932">
                  <c:v>2193.1999000000001</c:v>
                </c:pt>
                <c:pt idx="21933">
                  <c:v>2193.2999</c:v>
                </c:pt>
                <c:pt idx="21934">
                  <c:v>2193.3999000000003</c:v>
                </c:pt>
                <c:pt idx="21935">
                  <c:v>2193.4998999999998</c:v>
                </c:pt>
                <c:pt idx="21936">
                  <c:v>2193.5999000000002</c:v>
                </c:pt>
                <c:pt idx="21937">
                  <c:v>2193.6999000000001</c:v>
                </c:pt>
                <c:pt idx="21938">
                  <c:v>2193.7999</c:v>
                </c:pt>
                <c:pt idx="21939">
                  <c:v>2193.8998999999999</c:v>
                </c:pt>
                <c:pt idx="21940">
                  <c:v>2193.9998999999998</c:v>
                </c:pt>
                <c:pt idx="21941">
                  <c:v>2194.0999000000002</c:v>
                </c:pt>
                <c:pt idx="21942">
                  <c:v>2194.1999000000001</c:v>
                </c:pt>
                <c:pt idx="21943">
                  <c:v>2194.2999</c:v>
                </c:pt>
                <c:pt idx="21944">
                  <c:v>2194.3999000000003</c:v>
                </c:pt>
                <c:pt idx="21945">
                  <c:v>2194.4998999999998</c:v>
                </c:pt>
                <c:pt idx="21946">
                  <c:v>2194.5999000000002</c:v>
                </c:pt>
                <c:pt idx="21947">
                  <c:v>2194.6999000000001</c:v>
                </c:pt>
                <c:pt idx="21948">
                  <c:v>2194.7999</c:v>
                </c:pt>
                <c:pt idx="21949">
                  <c:v>2194.8998999999999</c:v>
                </c:pt>
                <c:pt idx="21950">
                  <c:v>2194.9998999999998</c:v>
                </c:pt>
                <c:pt idx="21951">
                  <c:v>2195.0999000000002</c:v>
                </c:pt>
                <c:pt idx="21952">
                  <c:v>2195.1999000000001</c:v>
                </c:pt>
                <c:pt idx="21953">
                  <c:v>2195.2999</c:v>
                </c:pt>
                <c:pt idx="21954">
                  <c:v>2195.3998999999999</c:v>
                </c:pt>
                <c:pt idx="21955">
                  <c:v>2195.4998999999998</c:v>
                </c:pt>
                <c:pt idx="21956">
                  <c:v>2195.5999000000002</c:v>
                </c:pt>
                <c:pt idx="21957">
                  <c:v>2195.6999000000001</c:v>
                </c:pt>
                <c:pt idx="21958">
                  <c:v>2195.7999</c:v>
                </c:pt>
                <c:pt idx="21959">
                  <c:v>2195.8999000000003</c:v>
                </c:pt>
                <c:pt idx="21960">
                  <c:v>2195.9998999999998</c:v>
                </c:pt>
                <c:pt idx="21961">
                  <c:v>2196.0999000000002</c:v>
                </c:pt>
                <c:pt idx="21962">
                  <c:v>2196.1999000000001</c:v>
                </c:pt>
                <c:pt idx="21963">
                  <c:v>2196.2999</c:v>
                </c:pt>
                <c:pt idx="21964">
                  <c:v>2196.3998999999999</c:v>
                </c:pt>
                <c:pt idx="21965">
                  <c:v>2196.4999000000003</c:v>
                </c:pt>
                <c:pt idx="21966">
                  <c:v>2196.5999000000002</c:v>
                </c:pt>
                <c:pt idx="21967">
                  <c:v>2196.6999000000001</c:v>
                </c:pt>
                <c:pt idx="21968">
                  <c:v>2196.7999</c:v>
                </c:pt>
                <c:pt idx="21969">
                  <c:v>2196.8999000000003</c:v>
                </c:pt>
                <c:pt idx="21970">
                  <c:v>2196.9998999999998</c:v>
                </c:pt>
                <c:pt idx="21971">
                  <c:v>2197.0999000000002</c:v>
                </c:pt>
                <c:pt idx="21972">
                  <c:v>2197.1999000000001</c:v>
                </c:pt>
                <c:pt idx="21973">
                  <c:v>2197.2999</c:v>
                </c:pt>
                <c:pt idx="21974">
                  <c:v>2197.3998999999999</c:v>
                </c:pt>
                <c:pt idx="21975">
                  <c:v>2197.4998999999998</c:v>
                </c:pt>
                <c:pt idx="21976">
                  <c:v>2197.5999000000002</c:v>
                </c:pt>
                <c:pt idx="21977">
                  <c:v>2197.6999000000001</c:v>
                </c:pt>
                <c:pt idx="21978">
                  <c:v>2197.7999</c:v>
                </c:pt>
                <c:pt idx="21979">
                  <c:v>2197.8998999999999</c:v>
                </c:pt>
                <c:pt idx="21980">
                  <c:v>2197.9998999999998</c:v>
                </c:pt>
                <c:pt idx="21981">
                  <c:v>2198.0999000000002</c:v>
                </c:pt>
                <c:pt idx="21982">
                  <c:v>2198.1999000000001</c:v>
                </c:pt>
                <c:pt idx="21983">
                  <c:v>2198.2999</c:v>
                </c:pt>
                <c:pt idx="21984">
                  <c:v>2198.3999000000003</c:v>
                </c:pt>
                <c:pt idx="21985">
                  <c:v>2198.4998999999998</c:v>
                </c:pt>
                <c:pt idx="21986">
                  <c:v>2198.5999000000002</c:v>
                </c:pt>
                <c:pt idx="21987">
                  <c:v>2198.6999000000001</c:v>
                </c:pt>
                <c:pt idx="21988">
                  <c:v>2198.7999</c:v>
                </c:pt>
                <c:pt idx="21989">
                  <c:v>2198.8998999999999</c:v>
                </c:pt>
                <c:pt idx="21990">
                  <c:v>2198.9999000000003</c:v>
                </c:pt>
                <c:pt idx="21991">
                  <c:v>2199.0999000000002</c:v>
                </c:pt>
                <c:pt idx="21992">
                  <c:v>2199.1999000000001</c:v>
                </c:pt>
                <c:pt idx="21993">
                  <c:v>2199.2999</c:v>
                </c:pt>
                <c:pt idx="21994">
                  <c:v>2199.3998999999999</c:v>
                </c:pt>
                <c:pt idx="21995">
                  <c:v>2199.4998999999998</c:v>
                </c:pt>
                <c:pt idx="21996">
                  <c:v>2199.5999000000002</c:v>
                </c:pt>
                <c:pt idx="21997">
                  <c:v>2199.6999000000001</c:v>
                </c:pt>
                <c:pt idx="21998">
                  <c:v>2199.7999</c:v>
                </c:pt>
                <c:pt idx="21999">
                  <c:v>2199.8998999999999</c:v>
                </c:pt>
                <c:pt idx="22000">
                  <c:v>2199.9998999999998</c:v>
                </c:pt>
                <c:pt idx="22001">
                  <c:v>2200.0999000000002</c:v>
                </c:pt>
                <c:pt idx="22002">
                  <c:v>2200.1999000000001</c:v>
                </c:pt>
                <c:pt idx="22003">
                  <c:v>2200.2999</c:v>
                </c:pt>
                <c:pt idx="22004">
                  <c:v>2200.3998999999999</c:v>
                </c:pt>
                <c:pt idx="22005">
                  <c:v>2200.4998999999998</c:v>
                </c:pt>
                <c:pt idx="22006">
                  <c:v>2200.5999000000002</c:v>
                </c:pt>
                <c:pt idx="22007">
                  <c:v>2200.6999000000001</c:v>
                </c:pt>
                <c:pt idx="22008">
                  <c:v>2200.7999</c:v>
                </c:pt>
                <c:pt idx="22009">
                  <c:v>2200.8999000000003</c:v>
                </c:pt>
                <c:pt idx="22010">
                  <c:v>2200.9998999999998</c:v>
                </c:pt>
                <c:pt idx="22011">
                  <c:v>2201.0999000000002</c:v>
                </c:pt>
                <c:pt idx="22012">
                  <c:v>2201.1999000000001</c:v>
                </c:pt>
                <c:pt idx="22013">
                  <c:v>2201.2999</c:v>
                </c:pt>
                <c:pt idx="22014">
                  <c:v>2201.3998999999999</c:v>
                </c:pt>
                <c:pt idx="22015">
                  <c:v>2201.4998999999998</c:v>
                </c:pt>
                <c:pt idx="22016">
                  <c:v>2201.5999000000002</c:v>
                </c:pt>
                <c:pt idx="22017">
                  <c:v>2201.6999000000001</c:v>
                </c:pt>
                <c:pt idx="22018">
                  <c:v>2201.7999</c:v>
                </c:pt>
                <c:pt idx="22019">
                  <c:v>2201.8998999999999</c:v>
                </c:pt>
                <c:pt idx="22020">
                  <c:v>2201.9998999999998</c:v>
                </c:pt>
                <c:pt idx="22021">
                  <c:v>2202.0999000000002</c:v>
                </c:pt>
                <c:pt idx="22022">
                  <c:v>2202.1999000000001</c:v>
                </c:pt>
                <c:pt idx="22023">
                  <c:v>2202.2999</c:v>
                </c:pt>
                <c:pt idx="22024">
                  <c:v>2202.3999000000003</c:v>
                </c:pt>
                <c:pt idx="22025">
                  <c:v>2202.4998999999998</c:v>
                </c:pt>
                <c:pt idx="22026">
                  <c:v>2202.5999000000002</c:v>
                </c:pt>
                <c:pt idx="22027">
                  <c:v>2202.6999000000001</c:v>
                </c:pt>
                <c:pt idx="22028">
                  <c:v>2202.7999</c:v>
                </c:pt>
                <c:pt idx="22029">
                  <c:v>2202.8998999999999</c:v>
                </c:pt>
                <c:pt idx="22030">
                  <c:v>2202.9998999999998</c:v>
                </c:pt>
                <c:pt idx="22031">
                  <c:v>2203.0999000000002</c:v>
                </c:pt>
                <c:pt idx="22032">
                  <c:v>2203.1999000000001</c:v>
                </c:pt>
                <c:pt idx="22033">
                  <c:v>2203.2999</c:v>
                </c:pt>
                <c:pt idx="22034">
                  <c:v>2203.3999000000003</c:v>
                </c:pt>
                <c:pt idx="22035">
                  <c:v>2203.4998999999998</c:v>
                </c:pt>
                <c:pt idx="22036">
                  <c:v>2203.5999000000002</c:v>
                </c:pt>
                <c:pt idx="22037">
                  <c:v>2203.6999000000001</c:v>
                </c:pt>
                <c:pt idx="22038">
                  <c:v>2203.7999</c:v>
                </c:pt>
                <c:pt idx="22039">
                  <c:v>2203.8998999999999</c:v>
                </c:pt>
                <c:pt idx="22040">
                  <c:v>2203.9998999999998</c:v>
                </c:pt>
                <c:pt idx="22041">
                  <c:v>2204.0999000000002</c:v>
                </c:pt>
                <c:pt idx="22042">
                  <c:v>2204.1999000000001</c:v>
                </c:pt>
                <c:pt idx="22043">
                  <c:v>2204.2999</c:v>
                </c:pt>
                <c:pt idx="22044">
                  <c:v>2204.3998999999999</c:v>
                </c:pt>
                <c:pt idx="22045">
                  <c:v>2204.4998999999998</c:v>
                </c:pt>
                <c:pt idx="22046">
                  <c:v>2204.5999000000002</c:v>
                </c:pt>
                <c:pt idx="22047">
                  <c:v>2204.6999000000001</c:v>
                </c:pt>
                <c:pt idx="22048">
                  <c:v>2204.7999</c:v>
                </c:pt>
                <c:pt idx="22049">
                  <c:v>2204.8999000000003</c:v>
                </c:pt>
                <c:pt idx="22050">
                  <c:v>2204.9998999999998</c:v>
                </c:pt>
                <c:pt idx="22051">
                  <c:v>2205.0999000000002</c:v>
                </c:pt>
                <c:pt idx="22052">
                  <c:v>2205.1999000000001</c:v>
                </c:pt>
                <c:pt idx="22053">
                  <c:v>2205.2999</c:v>
                </c:pt>
                <c:pt idx="22054">
                  <c:v>2205.3998999999999</c:v>
                </c:pt>
                <c:pt idx="22055">
                  <c:v>2205.4999000000003</c:v>
                </c:pt>
                <c:pt idx="22056">
                  <c:v>2205.5999000000002</c:v>
                </c:pt>
                <c:pt idx="22057">
                  <c:v>2205.6999000000001</c:v>
                </c:pt>
                <c:pt idx="22058">
                  <c:v>2205.7999</c:v>
                </c:pt>
                <c:pt idx="22059">
                  <c:v>2205.8999000000003</c:v>
                </c:pt>
                <c:pt idx="22060">
                  <c:v>2205.9998999999998</c:v>
                </c:pt>
                <c:pt idx="22061">
                  <c:v>2206.0999000000002</c:v>
                </c:pt>
                <c:pt idx="22062">
                  <c:v>2206.1999000000001</c:v>
                </c:pt>
                <c:pt idx="22063">
                  <c:v>2206.2999</c:v>
                </c:pt>
                <c:pt idx="22064">
                  <c:v>2206.3998999999999</c:v>
                </c:pt>
                <c:pt idx="22065">
                  <c:v>2206.4998999999998</c:v>
                </c:pt>
                <c:pt idx="22066">
                  <c:v>2206.5999000000002</c:v>
                </c:pt>
                <c:pt idx="22067">
                  <c:v>2206.6999000000001</c:v>
                </c:pt>
                <c:pt idx="22068">
                  <c:v>2206.7999</c:v>
                </c:pt>
                <c:pt idx="22069">
                  <c:v>2206.8998999999999</c:v>
                </c:pt>
                <c:pt idx="22070">
                  <c:v>2206.9998999999998</c:v>
                </c:pt>
                <c:pt idx="22071">
                  <c:v>2207.0999000000002</c:v>
                </c:pt>
                <c:pt idx="22072">
                  <c:v>2207.1999000000001</c:v>
                </c:pt>
                <c:pt idx="22073">
                  <c:v>2207.2999</c:v>
                </c:pt>
                <c:pt idx="22074">
                  <c:v>2207.3999000000003</c:v>
                </c:pt>
                <c:pt idx="22075">
                  <c:v>2207.4998999999998</c:v>
                </c:pt>
                <c:pt idx="22076">
                  <c:v>2207.5999000000002</c:v>
                </c:pt>
                <c:pt idx="22077">
                  <c:v>2207.6999000000001</c:v>
                </c:pt>
                <c:pt idx="22078">
                  <c:v>2207.7999</c:v>
                </c:pt>
                <c:pt idx="22079">
                  <c:v>2207.8998999999999</c:v>
                </c:pt>
                <c:pt idx="22080">
                  <c:v>2207.9999000000003</c:v>
                </c:pt>
                <c:pt idx="22081">
                  <c:v>2208.0999000000002</c:v>
                </c:pt>
                <c:pt idx="22082">
                  <c:v>2208.1999000000001</c:v>
                </c:pt>
                <c:pt idx="22083">
                  <c:v>2208.2999</c:v>
                </c:pt>
                <c:pt idx="22084">
                  <c:v>2208.3998999999999</c:v>
                </c:pt>
                <c:pt idx="22085">
                  <c:v>2208.4998999999998</c:v>
                </c:pt>
                <c:pt idx="22086">
                  <c:v>2208.5999000000002</c:v>
                </c:pt>
                <c:pt idx="22087">
                  <c:v>2208.6999000000001</c:v>
                </c:pt>
                <c:pt idx="22088">
                  <c:v>2208.7999</c:v>
                </c:pt>
                <c:pt idx="22089">
                  <c:v>2208.8999000000003</c:v>
                </c:pt>
                <c:pt idx="22090">
                  <c:v>2208.9998999999998</c:v>
                </c:pt>
                <c:pt idx="22091">
                  <c:v>2209.0999000000002</c:v>
                </c:pt>
                <c:pt idx="22092">
                  <c:v>2209.1999000000001</c:v>
                </c:pt>
                <c:pt idx="22093">
                  <c:v>2209.2999</c:v>
                </c:pt>
                <c:pt idx="22094">
                  <c:v>2209.3998999999999</c:v>
                </c:pt>
                <c:pt idx="22095">
                  <c:v>2209.4998999999998</c:v>
                </c:pt>
                <c:pt idx="22096">
                  <c:v>2209.5999000000002</c:v>
                </c:pt>
                <c:pt idx="22097">
                  <c:v>2209.6999000000001</c:v>
                </c:pt>
                <c:pt idx="22098">
                  <c:v>2209.7999</c:v>
                </c:pt>
                <c:pt idx="22099">
                  <c:v>2209.8999000000003</c:v>
                </c:pt>
                <c:pt idx="22100">
                  <c:v>2209.9998999999998</c:v>
                </c:pt>
                <c:pt idx="22101">
                  <c:v>2210.0999000000002</c:v>
                </c:pt>
                <c:pt idx="22102">
                  <c:v>2210.1999000000001</c:v>
                </c:pt>
                <c:pt idx="22103">
                  <c:v>2210.2999</c:v>
                </c:pt>
                <c:pt idx="22104">
                  <c:v>2210.3998999999999</c:v>
                </c:pt>
                <c:pt idx="22105">
                  <c:v>2210.4998999999998</c:v>
                </c:pt>
                <c:pt idx="22106">
                  <c:v>2210.5999000000002</c:v>
                </c:pt>
                <c:pt idx="22107">
                  <c:v>2210.6999000000001</c:v>
                </c:pt>
                <c:pt idx="22108">
                  <c:v>2210.7999</c:v>
                </c:pt>
                <c:pt idx="22109">
                  <c:v>2210.8998999999999</c:v>
                </c:pt>
                <c:pt idx="22110">
                  <c:v>2210.9998999999998</c:v>
                </c:pt>
                <c:pt idx="22111">
                  <c:v>2211.0999000000002</c:v>
                </c:pt>
                <c:pt idx="22112">
                  <c:v>2211.1999000000001</c:v>
                </c:pt>
                <c:pt idx="22113">
                  <c:v>2211.2999</c:v>
                </c:pt>
                <c:pt idx="22114">
                  <c:v>2211.3999000000003</c:v>
                </c:pt>
                <c:pt idx="22115">
                  <c:v>2211.4998999999998</c:v>
                </c:pt>
                <c:pt idx="22116">
                  <c:v>2211.5999000000002</c:v>
                </c:pt>
                <c:pt idx="22117">
                  <c:v>2211.6999000000001</c:v>
                </c:pt>
                <c:pt idx="22118">
                  <c:v>2211.7999</c:v>
                </c:pt>
                <c:pt idx="22119">
                  <c:v>2211.8998999999999</c:v>
                </c:pt>
                <c:pt idx="22120">
                  <c:v>2211.9999000000003</c:v>
                </c:pt>
                <c:pt idx="22121">
                  <c:v>2212.0999000000002</c:v>
                </c:pt>
                <c:pt idx="22122">
                  <c:v>2212.1999000000001</c:v>
                </c:pt>
                <c:pt idx="22123">
                  <c:v>2212.2999</c:v>
                </c:pt>
                <c:pt idx="22124">
                  <c:v>2212.3999000000003</c:v>
                </c:pt>
                <c:pt idx="22125">
                  <c:v>2212.4998999999998</c:v>
                </c:pt>
                <c:pt idx="22126">
                  <c:v>2212.5999000000002</c:v>
                </c:pt>
                <c:pt idx="22127">
                  <c:v>2212.6999000000001</c:v>
                </c:pt>
                <c:pt idx="22128">
                  <c:v>2212.7999</c:v>
                </c:pt>
                <c:pt idx="22129">
                  <c:v>2212.8998999999999</c:v>
                </c:pt>
                <c:pt idx="22130">
                  <c:v>2212.9998999999998</c:v>
                </c:pt>
                <c:pt idx="22131">
                  <c:v>2213.0999000000002</c:v>
                </c:pt>
                <c:pt idx="22132">
                  <c:v>2213.1999000000001</c:v>
                </c:pt>
                <c:pt idx="22133">
                  <c:v>2213.2999</c:v>
                </c:pt>
                <c:pt idx="22134">
                  <c:v>2213.3998999999999</c:v>
                </c:pt>
                <c:pt idx="22135">
                  <c:v>2213.4998999999998</c:v>
                </c:pt>
                <c:pt idx="22136">
                  <c:v>2213.5999000000002</c:v>
                </c:pt>
                <c:pt idx="22137">
                  <c:v>2213.6999000000001</c:v>
                </c:pt>
                <c:pt idx="22138">
                  <c:v>2213.7999</c:v>
                </c:pt>
                <c:pt idx="22139">
                  <c:v>2213.8999000000003</c:v>
                </c:pt>
                <c:pt idx="22140">
                  <c:v>2213.9998999999998</c:v>
                </c:pt>
                <c:pt idx="22141">
                  <c:v>2214.0999000000002</c:v>
                </c:pt>
                <c:pt idx="22142">
                  <c:v>2214.1999000000001</c:v>
                </c:pt>
                <c:pt idx="22143">
                  <c:v>2214.2999</c:v>
                </c:pt>
                <c:pt idx="22144">
                  <c:v>2214.3998999999999</c:v>
                </c:pt>
                <c:pt idx="22145">
                  <c:v>2214.4999000000003</c:v>
                </c:pt>
                <c:pt idx="22146">
                  <c:v>2214.5999000000002</c:v>
                </c:pt>
                <c:pt idx="22147">
                  <c:v>2214.6999000000001</c:v>
                </c:pt>
                <c:pt idx="22148">
                  <c:v>2214.7999</c:v>
                </c:pt>
                <c:pt idx="22149">
                  <c:v>2214.8998999999999</c:v>
                </c:pt>
                <c:pt idx="22150">
                  <c:v>2214.9998999999998</c:v>
                </c:pt>
                <c:pt idx="22151">
                  <c:v>2215.0999000000002</c:v>
                </c:pt>
                <c:pt idx="22152">
                  <c:v>2215.1999000000001</c:v>
                </c:pt>
                <c:pt idx="22153">
                  <c:v>2215.2999</c:v>
                </c:pt>
                <c:pt idx="22154">
                  <c:v>2215.3998999999999</c:v>
                </c:pt>
                <c:pt idx="22155">
                  <c:v>2215.4998999999998</c:v>
                </c:pt>
                <c:pt idx="22156">
                  <c:v>2215.5999000000002</c:v>
                </c:pt>
                <c:pt idx="22157">
                  <c:v>2215.6999000000001</c:v>
                </c:pt>
                <c:pt idx="22158">
                  <c:v>2215.7999</c:v>
                </c:pt>
                <c:pt idx="22159">
                  <c:v>2215.8998999999999</c:v>
                </c:pt>
                <c:pt idx="22160">
                  <c:v>2215.9998999999998</c:v>
                </c:pt>
                <c:pt idx="22161">
                  <c:v>2216.0999000000002</c:v>
                </c:pt>
                <c:pt idx="22162">
                  <c:v>2216.1999000000001</c:v>
                </c:pt>
                <c:pt idx="22163">
                  <c:v>2216.2999</c:v>
                </c:pt>
                <c:pt idx="22164">
                  <c:v>2216.3999000000003</c:v>
                </c:pt>
                <c:pt idx="22165">
                  <c:v>2216.4998999999998</c:v>
                </c:pt>
                <c:pt idx="22166">
                  <c:v>2216.5999000000002</c:v>
                </c:pt>
                <c:pt idx="22167">
                  <c:v>2216.6999000000001</c:v>
                </c:pt>
                <c:pt idx="22168">
                  <c:v>2216.7999</c:v>
                </c:pt>
                <c:pt idx="22169">
                  <c:v>2216.8998999999999</c:v>
                </c:pt>
                <c:pt idx="22170">
                  <c:v>2216.9999000000003</c:v>
                </c:pt>
                <c:pt idx="22171">
                  <c:v>2217.0999000000002</c:v>
                </c:pt>
                <c:pt idx="22172">
                  <c:v>2217.1999000000001</c:v>
                </c:pt>
                <c:pt idx="22173">
                  <c:v>2217.2999</c:v>
                </c:pt>
                <c:pt idx="22174">
                  <c:v>2217.3998999999999</c:v>
                </c:pt>
                <c:pt idx="22175">
                  <c:v>2217.4998999999998</c:v>
                </c:pt>
                <c:pt idx="22176">
                  <c:v>2217.5999000000002</c:v>
                </c:pt>
                <c:pt idx="22177">
                  <c:v>2217.6999000000001</c:v>
                </c:pt>
                <c:pt idx="22178">
                  <c:v>2217.7999</c:v>
                </c:pt>
                <c:pt idx="22179">
                  <c:v>2217.8999000000003</c:v>
                </c:pt>
                <c:pt idx="22180">
                  <c:v>2217.9998999999998</c:v>
                </c:pt>
                <c:pt idx="22181">
                  <c:v>2218.0999000000002</c:v>
                </c:pt>
                <c:pt idx="22182">
                  <c:v>2218.1999000000001</c:v>
                </c:pt>
                <c:pt idx="22183">
                  <c:v>2218.2999</c:v>
                </c:pt>
                <c:pt idx="22184">
                  <c:v>2218.3998999999999</c:v>
                </c:pt>
                <c:pt idx="22185">
                  <c:v>2218.4998999999998</c:v>
                </c:pt>
                <c:pt idx="22186">
                  <c:v>2218.5999000000002</c:v>
                </c:pt>
                <c:pt idx="22187">
                  <c:v>2218.6999000000001</c:v>
                </c:pt>
                <c:pt idx="22188">
                  <c:v>2218.7999</c:v>
                </c:pt>
                <c:pt idx="22189">
                  <c:v>2218.8999000000003</c:v>
                </c:pt>
                <c:pt idx="22190">
                  <c:v>2218.9998999999998</c:v>
                </c:pt>
                <c:pt idx="22191">
                  <c:v>2219.0999000000002</c:v>
                </c:pt>
                <c:pt idx="22192">
                  <c:v>2219.1999000000001</c:v>
                </c:pt>
                <c:pt idx="22193">
                  <c:v>2219.2999</c:v>
                </c:pt>
                <c:pt idx="22194">
                  <c:v>2219.3998999999999</c:v>
                </c:pt>
                <c:pt idx="22195">
                  <c:v>2219.4998999999998</c:v>
                </c:pt>
                <c:pt idx="22196">
                  <c:v>2219.5999000000002</c:v>
                </c:pt>
                <c:pt idx="22197">
                  <c:v>2219.6999000000001</c:v>
                </c:pt>
                <c:pt idx="22198">
                  <c:v>2219.7999</c:v>
                </c:pt>
                <c:pt idx="22199">
                  <c:v>2219.8998999999999</c:v>
                </c:pt>
                <c:pt idx="22200">
                  <c:v>2219.9998999999998</c:v>
                </c:pt>
                <c:pt idx="22201">
                  <c:v>2220.0999000000002</c:v>
                </c:pt>
                <c:pt idx="22202">
                  <c:v>2220.1999000000001</c:v>
                </c:pt>
                <c:pt idx="22203">
                  <c:v>2220.2999</c:v>
                </c:pt>
                <c:pt idx="22204">
                  <c:v>2220.3999000000003</c:v>
                </c:pt>
                <c:pt idx="22205">
                  <c:v>2220.4998999999998</c:v>
                </c:pt>
                <c:pt idx="22206">
                  <c:v>2220.5999000000002</c:v>
                </c:pt>
                <c:pt idx="22207">
                  <c:v>2220.6999000000001</c:v>
                </c:pt>
                <c:pt idx="22208">
                  <c:v>2220.7999</c:v>
                </c:pt>
                <c:pt idx="22209">
                  <c:v>2220.8998999999999</c:v>
                </c:pt>
                <c:pt idx="22210">
                  <c:v>2220.9999000000003</c:v>
                </c:pt>
                <c:pt idx="22211">
                  <c:v>2221.0999000000002</c:v>
                </c:pt>
                <c:pt idx="22212">
                  <c:v>2221.1999000000001</c:v>
                </c:pt>
                <c:pt idx="22213">
                  <c:v>2221.2999</c:v>
                </c:pt>
                <c:pt idx="22214">
                  <c:v>2221.3999000000003</c:v>
                </c:pt>
                <c:pt idx="22215">
                  <c:v>2221.4998999999998</c:v>
                </c:pt>
                <c:pt idx="22216">
                  <c:v>2221.5999000000002</c:v>
                </c:pt>
                <c:pt idx="22217">
                  <c:v>2221.6999000000001</c:v>
                </c:pt>
                <c:pt idx="22218">
                  <c:v>2221.7999</c:v>
                </c:pt>
                <c:pt idx="22219">
                  <c:v>2221.8998999999999</c:v>
                </c:pt>
                <c:pt idx="22220">
                  <c:v>2221.9998999999998</c:v>
                </c:pt>
                <c:pt idx="22221">
                  <c:v>2222.0999000000002</c:v>
                </c:pt>
                <c:pt idx="22222">
                  <c:v>2222.1999000000001</c:v>
                </c:pt>
                <c:pt idx="22223">
                  <c:v>2222.2999</c:v>
                </c:pt>
                <c:pt idx="22224">
                  <c:v>2222.3998999999999</c:v>
                </c:pt>
                <c:pt idx="22225">
                  <c:v>2222.4998999999998</c:v>
                </c:pt>
                <c:pt idx="22226">
                  <c:v>2222.5999000000002</c:v>
                </c:pt>
                <c:pt idx="22227">
                  <c:v>2222.6999000000001</c:v>
                </c:pt>
                <c:pt idx="22228">
                  <c:v>2222.7999</c:v>
                </c:pt>
                <c:pt idx="22229">
                  <c:v>2222.8999000000003</c:v>
                </c:pt>
                <c:pt idx="22230">
                  <c:v>2222.9998999999998</c:v>
                </c:pt>
                <c:pt idx="22231">
                  <c:v>2223.0999000000002</c:v>
                </c:pt>
                <c:pt idx="22232">
                  <c:v>2223.1999000000001</c:v>
                </c:pt>
                <c:pt idx="22233">
                  <c:v>2223.2999</c:v>
                </c:pt>
                <c:pt idx="22234">
                  <c:v>2223.3998999999999</c:v>
                </c:pt>
                <c:pt idx="22235">
                  <c:v>2223.4999000000003</c:v>
                </c:pt>
                <c:pt idx="22236">
                  <c:v>2223.5999000000002</c:v>
                </c:pt>
                <c:pt idx="22237">
                  <c:v>2223.6999000000001</c:v>
                </c:pt>
                <c:pt idx="22238">
                  <c:v>2223.7999</c:v>
                </c:pt>
                <c:pt idx="22239">
                  <c:v>2223.8998999999999</c:v>
                </c:pt>
                <c:pt idx="22240">
                  <c:v>2223.9998999999998</c:v>
                </c:pt>
                <c:pt idx="22241">
                  <c:v>2224.0999000000002</c:v>
                </c:pt>
                <c:pt idx="22242">
                  <c:v>2224.1999000000001</c:v>
                </c:pt>
                <c:pt idx="22243">
                  <c:v>2224.2999</c:v>
                </c:pt>
                <c:pt idx="22244">
                  <c:v>2224.3998999999999</c:v>
                </c:pt>
                <c:pt idx="22245">
                  <c:v>2224.4998999999998</c:v>
                </c:pt>
                <c:pt idx="22246">
                  <c:v>2224.5999000000002</c:v>
                </c:pt>
                <c:pt idx="22247">
                  <c:v>2224.6999000000001</c:v>
                </c:pt>
                <c:pt idx="22248">
                  <c:v>2224.7999</c:v>
                </c:pt>
                <c:pt idx="22249">
                  <c:v>2224.8998999999999</c:v>
                </c:pt>
                <c:pt idx="22250">
                  <c:v>2224.9998999999998</c:v>
                </c:pt>
                <c:pt idx="22251">
                  <c:v>2225.0999000000002</c:v>
                </c:pt>
                <c:pt idx="22252">
                  <c:v>2225.1999000000001</c:v>
                </c:pt>
                <c:pt idx="22253">
                  <c:v>2225.2999</c:v>
                </c:pt>
                <c:pt idx="22254">
                  <c:v>2225.3999000000003</c:v>
                </c:pt>
                <c:pt idx="22255">
                  <c:v>2225.4998999999998</c:v>
                </c:pt>
                <c:pt idx="22256">
                  <c:v>2225.5999000000002</c:v>
                </c:pt>
                <c:pt idx="22257">
                  <c:v>2225.6999000000001</c:v>
                </c:pt>
                <c:pt idx="22258">
                  <c:v>2225.7999</c:v>
                </c:pt>
                <c:pt idx="22259">
                  <c:v>2225.8998999999999</c:v>
                </c:pt>
                <c:pt idx="22260">
                  <c:v>2225.9999000000003</c:v>
                </c:pt>
                <c:pt idx="22261">
                  <c:v>2226.0999000000002</c:v>
                </c:pt>
                <c:pt idx="22262">
                  <c:v>2226.1999000000001</c:v>
                </c:pt>
                <c:pt idx="22263">
                  <c:v>2226.2999</c:v>
                </c:pt>
                <c:pt idx="22264">
                  <c:v>2226.3998999999999</c:v>
                </c:pt>
                <c:pt idx="22265">
                  <c:v>2226.4998999999998</c:v>
                </c:pt>
                <c:pt idx="22266">
                  <c:v>2226.5999000000002</c:v>
                </c:pt>
                <c:pt idx="22267">
                  <c:v>2226.6999000000001</c:v>
                </c:pt>
                <c:pt idx="22268">
                  <c:v>2226.7999</c:v>
                </c:pt>
                <c:pt idx="22269">
                  <c:v>2226.8998999999999</c:v>
                </c:pt>
                <c:pt idx="22270">
                  <c:v>2226.9998999999998</c:v>
                </c:pt>
                <c:pt idx="22271">
                  <c:v>2227.0999000000002</c:v>
                </c:pt>
                <c:pt idx="22272">
                  <c:v>2227.1999000000001</c:v>
                </c:pt>
                <c:pt idx="22273">
                  <c:v>2227.2999</c:v>
                </c:pt>
                <c:pt idx="22274">
                  <c:v>2227.3998999999999</c:v>
                </c:pt>
                <c:pt idx="22275">
                  <c:v>2227.4998999999998</c:v>
                </c:pt>
                <c:pt idx="22276">
                  <c:v>2227.5999000000002</c:v>
                </c:pt>
                <c:pt idx="22277">
                  <c:v>2227.6999000000001</c:v>
                </c:pt>
                <c:pt idx="22278">
                  <c:v>2227.7999</c:v>
                </c:pt>
                <c:pt idx="22279">
                  <c:v>2227.8999000000003</c:v>
                </c:pt>
                <c:pt idx="22280">
                  <c:v>2227.9999000000003</c:v>
                </c:pt>
                <c:pt idx="22281">
                  <c:v>2228.0999000000002</c:v>
                </c:pt>
                <c:pt idx="22282">
                  <c:v>2228.1999000000001</c:v>
                </c:pt>
                <c:pt idx="22283">
                  <c:v>2228.2999</c:v>
                </c:pt>
                <c:pt idx="22284">
                  <c:v>2228.3998999999999</c:v>
                </c:pt>
                <c:pt idx="22285">
                  <c:v>2228.4998999999998</c:v>
                </c:pt>
                <c:pt idx="22286">
                  <c:v>2228.5999000000002</c:v>
                </c:pt>
                <c:pt idx="22287">
                  <c:v>2228.6999000000001</c:v>
                </c:pt>
                <c:pt idx="22288">
                  <c:v>2228.7999</c:v>
                </c:pt>
                <c:pt idx="22289">
                  <c:v>2228.8998999999999</c:v>
                </c:pt>
                <c:pt idx="22290">
                  <c:v>2228.9998999999998</c:v>
                </c:pt>
                <c:pt idx="22291">
                  <c:v>2229.0999000000002</c:v>
                </c:pt>
                <c:pt idx="22292">
                  <c:v>2229.1999000000001</c:v>
                </c:pt>
                <c:pt idx="22293">
                  <c:v>2229.2999</c:v>
                </c:pt>
                <c:pt idx="22294">
                  <c:v>2229.3999000000003</c:v>
                </c:pt>
                <c:pt idx="22295">
                  <c:v>2229.4999000000003</c:v>
                </c:pt>
                <c:pt idx="22296">
                  <c:v>2229.5999000000002</c:v>
                </c:pt>
                <c:pt idx="22297">
                  <c:v>2229.6999000000001</c:v>
                </c:pt>
                <c:pt idx="22298">
                  <c:v>2229.7999</c:v>
                </c:pt>
                <c:pt idx="22299">
                  <c:v>2229.8999000000003</c:v>
                </c:pt>
                <c:pt idx="22300">
                  <c:v>2229.9998999999998</c:v>
                </c:pt>
                <c:pt idx="22301">
                  <c:v>2230.0999000000002</c:v>
                </c:pt>
                <c:pt idx="22302">
                  <c:v>2230.1999000000001</c:v>
                </c:pt>
                <c:pt idx="22303">
                  <c:v>2230.2999</c:v>
                </c:pt>
                <c:pt idx="22304">
                  <c:v>2230.3998999999999</c:v>
                </c:pt>
                <c:pt idx="22305">
                  <c:v>2230.4998999999998</c:v>
                </c:pt>
                <c:pt idx="22306">
                  <c:v>2230.5999000000002</c:v>
                </c:pt>
                <c:pt idx="22307">
                  <c:v>2230.6999000000001</c:v>
                </c:pt>
                <c:pt idx="22308">
                  <c:v>2230.7999</c:v>
                </c:pt>
                <c:pt idx="22309">
                  <c:v>2230.8998999999999</c:v>
                </c:pt>
                <c:pt idx="22310">
                  <c:v>2230.9999000000003</c:v>
                </c:pt>
                <c:pt idx="22311">
                  <c:v>2231.0999000000002</c:v>
                </c:pt>
                <c:pt idx="22312">
                  <c:v>2231.1999000000001</c:v>
                </c:pt>
                <c:pt idx="22313">
                  <c:v>2231.2999</c:v>
                </c:pt>
                <c:pt idx="22314">
                  <c:v>2231.3999000000003</c:v>
                </c:pt>
                <c:pt idx="22315">
                  <c:v>2231.4998999999998</c:v>
                </c:pt>
                <c:pt idx="22316">
                  <c:v>2231.5999000000002</c:v>
                </c:pt>
                <c:pt idx="22317">
                  <c:v>2231.6999000000001</c:v>
                </c:pt>
                <c:pt idx="22318">
                  <c:v>2231.7999</c:v>
                </c:pt>
                <c:pt idx="22319">
                  <c:v>2231.8998999999999</c:v>
                </c:pt>
                <c:pt idx="22320">
                  <c:v>2231.9998999999998</c:v>
                </c:pt>
                <c:pt idx="22321">
                  <c:v>2232.0999000000002</c:v>
                </c:pt>
                <c:pt idx="22322">
                  <c:v>2232.1999000000001</c:v>
                </c:pt>
                <c:pt idx="22323">
                  <c:v>2232.2999</c:v>
                </c:pt>
                <c:pt idx="22324">
                  <c:v>2232.3998999999999</c:v>
                </c:pt>
                <c:pt idx="22325">
                  <c:v>2232.4999000000003</c:v>
                </c:pt>
                <c:pt idx="22326">
                  <c:v>2232.5999000000002</c:v>
                </c:pt>
                <c:pt idx="22327">
                  <c:v>2232.6999000000001</c:v>
                </c:pt>
                <c:pt idx="22328">
                  <c:v>2232.7999</c:v>
                </c:pt>
                <c:pt idx="22329">
                  <c:v>2232.8999000000003</c:v>
                </c:pt>
                <c:pt idx="22330">
                  <c:v>2232.9998999999998</c:v>
                </c:pt>
                <c:pt idx="22331">
                  <c:v>2233.0999000000002</c:v>
                </c:pt>
                <c:pt idx="22332">
                  <c:v>2233.1999000000001</c:v>
                </c:pt>
                <c:pt idx="22333">
                  <c:v>2233.2999</c:v>
                </c:pt>
                <c:pt idx="22334">
                  <c:v>2233.3998999999999</c:v>
                </c:pt>
                <c:pt idx="22335">
                  <c:v>2233.4998999999998</c:v>
                </c:pt>
                <c:pt idx="22336">
                  <c:v>2233.5999000000002</c:v>
                </c:pt>
                <c:pt idx="22337">
                  <c:v>2233.6999000000001</c:v>
                </c:pt>
                <c:pt idx="22338">
                  <c:v>2233.7999</c:v>
                </c:pt>
                <c:pt idx="22339">
                  <c:v>2233.8998999999999</c:v>
                </c:pt>
                <c:pt idx="22340">
                  <c:v>2233.9998999999998</c:v>
                </c:pt>
                <c:pt idx="22341">
                  <c:v>2234.0999000000002</c:v>
                </c:pt>
                <c:pt idx="22342">
                  <c:v>2234.1999000000001</c:v>
                </c:pt>
                <c:pt idx="22343">
                  <c:v>2234.2999</c:v>
                </c:pt>
                <c:pt idx="22344">
                  <c:v>2234.3999000000003</c:v>
                </c:pt>
                <c:pt idx="22345">
                  <c:v>2234.4999000000003</c:v>
                </c:pt>
                <c:pt idx="22346">
                  <c:v>2234.5999000000002</c:v>
                </c:pt>
                <c:pt idx="22347">
                  <c:v>2234.6999000000001</c:v>
                </c:pt>
                <c:pt idx="22348">
                  <c:v>2234.7999</c:v>
                </c:pt>
                <c:pt idx="22349">
                  <c:v>2234.8999000000003</c:v>
                </c:pt>
                <c:pt idx="22350">
                  <c:v>2234.9998999999998</c:v>
                </c:pt>
                <c:pt idx="22351">
                  <c:v>2235.0999000000002</c:v>
                </c:pt>
                <c:pt idx="22352">
                  <c:v>2235.1999000000001</c:v>
                </c:pt>
                <c:pt idx="22353">
                  <c:v>2235.2999</c:v>
                </c:pt>
                <c:pt idx="22354">
                  <c:v>2235.3998999999999</c:v>
                </c:pt>
                <c:pt idx="22355">
                  <c:v>2235.4998999999998</c:v>
                </c:pt>
                <c:pt idx="22356">
                  <c:v>2235.5999000000002</c:v>
                </c:pt>
                <c:pt idx="22357">
                  <c:v>2235.6999000000001</c:v>
                </c:pt>
                <c:pt idx="22358">
                  <c:v>2235.7999</c:v>
                </c:pt>
                <c:pt idx="22359">
                  <c:v>2235.8999000000003</c:v>
                </c:pt>
                <c:pt idx="22360">
                  <c:v>2235.9999000000003</c:v>
                </c:pt>
                <c:pt idx="22361">
                  <c:v>2236.0999000000002</c:v>
                </c:pt>
                <c:pt idx="22362">
                  <c:v>2236.1999000000001</c:v>
                </c:pt>
                <c:pt idx="22363">
                  <c:v>2236.2999</c:v>
                </c:pt>
                <c:pt idx="22364">
                  <c:v>2236.3999000000003</c:v>
                </c:pt>
                <c:pt idx="22365">
                  <c:v>2236.4998999999998</c:v>
                </c:pt>
                <c:pt idx="22366">
                  <c:v>2236.5999000000002</c:v>
                </c:pt>
                <c:pt idx="22367">
                  <c:v>2236.6999000000001</c:v>
                </c:pt>
                <c:pt idx="22368">
                  <c:v>2236.7999</c:v>
                </c:pt>
                <c:pt idx="22369">
                  <c:v>2236.8998999999999</c:v>
                </c:pt>
                <c:pt idx="22370">
                  <c:v>2236.9998999999998</c:v>
                </c:pt>
                <c:pt idx="22371">
                  <c:v>2237.0999000000002</c:v>
                </c:pt>
                <c:pt idx="22372">
                  <c:v>2237.1999000000001</c:v>
                </c:pt>
                <c:pt idx="22373">
                  <c:v>2237.2999</c:v>
                </c:pt>
                <c:pt idx="22374">
                  <c:v>2237.3998999999999</c:v>
                </c:pt>
                <c:pt idx="22375">
                  <c:v>2237.4999000000003</c:v>
                </c:pt>
                <c:pt idx="22376">
                  <c:v>2237.5999000000002</c:v>
                </c:pt>
                <c:pt idx="22377">
                  <c:v>2237.6999000000001</c:v>
                </c:pt>
                <c:pt idx="22378">
                  <c:v>2237.7999</c:v>
                </c:pt>
                <c:pt idx="22379">
                  <c:v>2237.8999000000003</c:v>
                </c:pt>
                <c:pt idx="22380">
                  <c:v>2237.9998999999998</c:v>
                </c:pt>
                <c:pt idx="22381">
                  <c:v>2238.0999000000002</c:v>
                </c:pt>
                <c:pt idx="22382">
                  <c:v>2238.1999000000001</c:v>
                </c:pt>
                <c:pt idx="22383">
                  <c:v>2238.2999</c:v>
                </c:pt>
                <c:pt idx="22384">
                  <c:v>2238.3998999999999</c:v>
                </c:pt>
                <c:pt idx="22385">
                  <c:v>2238.4998999999998</c:v>
                </c:pt>
                <c:pt idx="22386">
                  <c:v>2238.5999000000002</c:v>
                </c:pt>
                <c:pt idx="22387">
                  <c:v>2238.6999000000001</c:v>
                </c:pt>
                <c:pt idx="22388">
                  <c:v>2238.7999</c:v>
                </c:pt>
                <c:pt idx="22389">
                  <c:v>2238.8998999999999</c:v>
                </c:pt>
                <c:pt idx="22390">
                  <c:v>2238.9999000000003</c:v>
                </c:pt>
                <c:pt idx="22391">
                  <c:v>2239.0999000000002</c:v>
                </c:pt>
                <c:pt idx="22392">
                  <c:v>2239.1999000000001</c:v>
                </c:pt>
                <c:pt idx="22393">
                  <c:v>2239.2999</c:v>
                </c:pt>
                <c:pt idx="22394">
                  <c:v>2239.3999000000003</c:v>
                </c:pt>
                <c:pt idx="22395">
                  <c:v>2239.4998999999998</c:v>
                </c:pt>
                <c:pt idx="22396">
                  <c:v>2239.5999000000002</c:v>
                </c:pt>
                <c:pt idx="22397">
                  <c:v>2239.6999000000001</c:v>
                </c:pt>
                <c:pt idx="22398">
                  <c:v>2239.7999</c:v>
                </c:pt>
                <c:pt idx="22399">
                  <c:v>2239.8998999999999</c:v>
                </c:pt>
                <c:pt idx="22400">
                  <c:v>2239.9998999999998</c:v>
                </c:pt>
                <c:pt idx="22401">
                  <c:v>2240.0999000000002</c:v>
                </c:pt>
                <c:pt idx="22402">
                  <c:v>2240.1999000000001</c:v>
                </c:pt>
                <c:pt idx="22403">
                  <c:v>2240.2999</c:v>
                </c:pt>
                <c:pt idx="22404">
                  <c:v>2240.3998999999999</c:v>
                </c:pt>
                <c:pt idx="22405">
                  <c:v>2240.4998999999998</c:v>
                </c:pt>
                <c:pt idx="22406">
                  <c:v>2240.5999000000002</c:v>
                </c:pt>
                <c:pt idx="22407">
                  <c:v>2240.6999000000001</c:v>
                </c:pt>
                <c:pt idx="22408">
                  <c:v>2240.7999</c:v>
                </c:pt>
                <c:pt idx="22409">
                  <c:v>2240.8999000000003</c:v>
                </c:pt>
                <c:pt idx="22410">
                  <c:v>2240.9999000000003</c:v>
                </c:pt>
                <c:pt idx="22411">
                  <c:v>2241.0999000000002</c:v>
                </c:pt>
                <c:pt idx="22412">
                  <c:v>2241.1999000000001</c:v>
                </c:pt>
                <c:pt idx="22413">
                  <c:v>2241.2999</c:v>
                </c:pt>
                <c:pt idx="22414">
                  <c:v>2241.3999000000003</c:v>
                </c:pt>
                <c:pt idx="22415">
                  <c:v>2241.4998999999998</c:v>
                </c:pt>
                <c:pt idx="22416">
                  <c:v>2241.5999000000002</c:v>
                </c:pt>
                <c:pt idx="22417">
                  <c:v>2241.6999000000001</c:v>
                </c:pt>
                <c:pt idx="22418">
                  <c:v>2241.7999</c:v>
                </c:pt>
                <c:pt idx="22419">
                  <c:v>2241.8998999999999</c:v>
                </c:pt>
                <c:pt idx="22420">
                  <c:v>2241.9998999999998</c:v>
                </c:pt>
                <c:pt idx="22421">
                  <c:v>2242.0999000000002</c:v>
                </c:pt>
                <c:pt idx="22422">
                  <c:v>2242.1999000000001</c:v>
                </c:pt>
                <c:pt idx="22423">
                  <c:v>2242.2999</c:v>
                </c:pt>
                <c:pt idx="22424">
                  <c:v>2242.3999000000003</c:v>
                </c:pt>
                <c:pt idx="22425">
                  <c:v>2242.4999000000003</c:v>
                </c:pt>
                <c:pt idx="22426">
                  <c:v>2242.5999000000002</c:v>
                </c:pt>
                <c:pt idx="22427">
                  <c:v>2242.6999000000001</c:v>
                </c:pt>
                <c:pt idx="22428">
                  <c:v>2242.7999</c:v>
                </c:pt>
                <c:pt idx="22429">
                  <c:v>2242.8999000000003</c:v>
                </c:pt>
                <c:pt idx="22430">
                  <c:v>2242.9998999999998</c:v>
                </c:pt>
                <c:pt idx="22431">
                  <c:v>2243.0999000000002</c:v>
                </c:pt>
                <c:pt idx="22432">
                  <c:v>2243.1999000000001</c:v>
                </c:pt>
                <c:pt idx="22433">
                  <c:v>2243.2999</c:v>
                </c:pt>
                <c:pt idx="22434">
                  <c:v>2243.3998999999999</c:v>
                </c:pt>
                <c:pt idx="22435">
                  <c:v>2243.4998999999998</c:v>
                </c:pt>
                <c:pt idx="22436">
                  <c:v>2243.5999000000002</c:v>
                </c:pt>
                <c:pt idx="22437">
                  <c:v>2243.6999000000001</c:v>
                </c:pt>
                <c:pt idx="22438">
                  <c:v>2243.7999</c:v>
                </c:pt>
                <c:pt idx="22439">
                  <c:v>2243.8998999999999</c:v>
                </c:pt>
                <c:pt idx="22440">
                  <c:v>2243.9999000000003</c:v>
                </c:pt>
                <c:pt idx="22441">
                  <c:v>2244.0999000000002</c:v>
                </c:pt>
                <c:pt idx="22442">
                  <c:v>2244.1999000000001</c:v>
                </c:pt>
                <c:pt idx="22443">
                  <c:v>2244.2999</c:v>
                </c:pt>
                <c:pt idx="22444">
                  <c:v>2244.3999000000003</c:v>
                </c:pt>
                <c:pt idx="22445">
                  <c:v>2244.4998999999998</c:v>
                </c:pt>
                <c:pt idx="22446">
                  <c:v>2244.5999000000002</c:v>
                </c:pt>
                <c:pt idx="22447">
                  <c:v>2244.6999000000001</c:v>
                </c:pt>
                <c:pt idx="22448">
                  <c:v>2244.7999</c:v>
                </c:pt>
                <c:pt idx="22449">
                  <c:v>2244.8998999999999</c:v>
                </c:pt>
                <c:pt idx="22450">
                  <c:v>2244.9998999999998</c:v>
                </c:pt>
                <c:pt idx="22451">
                  <c:v>2245.0999000000002</c:v>
                </c:pt>
                <c:pt idx="22452">
                  <c:v>2245.1999000000001</c:v>
                </c:pt>
                <c:pt idx="22453">
                  <c:v>2245.2999</c:v>
                </c:pt>
                <c:pt idx="22454">
                  <c:v>2245.3998999999999</c:v>
                </c:pt>
                <c:pt idx="22455">
                  <c:v>2245.4999000000003</c:v>
                </c:pt>
                <c:pt idx="22456">
                  <c:v>2245.5999000000002</c:v>
                </c:pt>
                <c:pt idx="22457">
                  <c:v>2245.6999000000001</c:v>
                </c:pt>
                <c:pt idx="22458">
                  <c:v>2245.7999</c:v>
                </c:pt>
                <c:pt idx="22459">
                  <c:v>2245.8999000000003</c:v>
                </c:pt>
                <c:pt idx="22460">
                  <c:v>2245.9999000000003</c:v>
                </c:pt>
                <c:pt idx="22461">
                  <c:v>2246.0999000000002</c:v>
                </c:pt>
                <c:pt idx="22462">
                  <c:v>2246.1999000000001</c:v>
                </c:pt>
                <c:pt idx="22463">
                  <c:v>2246.2999</c:v>
                </c:pt>
                <c:pt idx="22464">
                  <c:v>2246.3998999999999</c:v>
                </c:pt>
                <c:pt idx="22465">
                  <c:v>2246.4998999999998</c:v>
                </c:pt>
                <c:pt idx="22466">
                  <c:v>2246.5999000000002</c:v>
                </c:pt>
                <c:pt idx="22467">
                  <c:v>2246.6999000000001</c:v>
                </c:pt>
                <c:pt idx="22468">
                  <c:v>2246.7999</c:v>
                </c:pt>
                <c:pt idx="22469">
                  <c:v>2246.8998999999999</c:v>
                </c:pt>
                <c:pt idx="22470">
                  <c:v>2246.9998999999998</c:v>
                </c:pt>
                <c:pt idx="22471">
                  <c:v>2247.0999000000002</c:v>
                </c:pt>
                <c:pt idx="22472">
                  <c:v>2247.1999000000001</c:v>
                </c:pt>
                <c:pt idx="22473">
                  <c:v>2247.2999</c:v>
                </c:pt>
                <c:pt idx="22474">
                  <c:v>2247.3999000000003</c:v>
                </c:pt>
                <c:pt idx="22475">
                  <c:v>2247.4999000000003</c:v>
                </c:pt>
                <c:pt idx="22476">
                  <c:v>2247.5999000000002</c:v>
                </c:pt>
                <c:pt idx="22477">
                  <c:v>2247.6999000000001</c:v>
                </c:pt>
                <c:pt idx="22478">
                  <c:v>2247.7999</c:v>
                </c:pt>
                <c:pt idx="22479">
                  <c:v>2247.8999000000003</c:v>
                </c:pt>
                <c:pt idx="22480">
                  <c:v>2247.9998999999998</c:v>
                </c:pt>
                <c:pt idx="22481">
                  <c:v>2248.0999000000002</c:v>
                </c:pt>
                <c:pt idx="22482">
                  <c:v>2248.1999000000001</c:v>
                </c:pt>
                <c:pt idx="22483">
                  <c:v>2248.2999</c:v>
                </c:pt>
                <c:pt idx="22484">
                  <c:v>2248.3998999999999</c:v>
                </c:pt>
                <c:pt idx="22485">
                  <c:v>2248.4998999999998</c:v>
                </c:pt>
                <c:pt idx="22486">
                  <c:v>2248.5999000000002</c:v>
                </c:pt>
                <c:pt idx="22487">
                  <c:v>2248.6999000000001</c:v>
                </c:pt>
                <c:pt idx="22488">
                  <c:v>2248.7999</c:v>
                </c:pt>
                <c:pt idx="22489">
                  <c:v>2248.8999000000003</c:v>
                </c:pt>
                <c:pt idx="22490">
                  <c:v>2248.9999000000003</c:v>
                </c:pt>
                <c:pt idx="22491">
                  <c:v>2249.0999000000002</c:v>
                </c:pt>
                <c:pt idx="22492">
                  <c:v>2249.1999000000001</c:v>
                </c:pt>
                <c:pt idx="22493">
                  <c:v>2249.2999</c:v>
                </c:pt>
                <c:pt idx="22494">
                  <c:v>2249.3999000000003</c:v>
                </c:pt>
                <c:pt idx="22495">
                  <c:v>2249.4998999999998</c:v>
                </c:pt>
                <c:pt idx="22496">
                  <c:v>2249.5999000000002</c:v>
                </c:pt>
                <c:pt idx="22497">
                  <c:v>2249.6999000000001</c:v>
                </c:pt>
                <c:pt idx="22498">
                  <c:v>2249.7999</c:v>
                </c:pt>
                <c:pt idx="22499">
                  <c:v>2249.8998999999999</c:v>
                </c:pt>
                <c:pt idx="22500">
                  <c:v>2249.9998999999998</c:v>
                </c:pt>
                <c:pt idx="22501">
                  <c:v>2250.1000000000004</c:v>
                </c:pt>
                <c:pt idx="22502">
                  <c:v>2250.1999999999998</c:v>
                </c:pt>
                <c:pt idx="22503">
                  <c:v>2250.3000000000002</c:v>
                </c:pt>
                <c:pt idx="22504">
                  <c:v>2250.4</c:v>
                </c:pt>
                <c:pt idx="22505">
                  <c:v>2250.5</c:v>
                </c:pt>
                <c:pt idx="22506">
                  <c:v>2250.6</c:v>
                </c:pt>
                <c:pt idx="22507">
                  <c:v>2250.6999999999998</c:v>
                </c:pt>
                <c:pt idx="22508">
                  <c:v>2250.8000000000002</c:v>
                </c:pt>
                <c:pt idx="22509">
                  <c:v>2250.9</c:v>
                </c:pt>
                <c:pt idx="22510">
                  <c:v>2251</c:v>
                </c:pt>
                <c:pt idx="22511">
                  <c:v>2251.1</c:v>
                </c:pt>
                <c:pt idx="22512">
                  <c:v>2251.1999999999998</c:v>
                </c:pt>
                <c:pt idx="22513">
                  <c:v>2251.3000000000002</c:v>
                </c:pt>
                <c:pt idx="22514">
                  <c:v>2251.4</c:v>
                </c:pt>
                <c:pt idx="22515">
                  <c:v>2251.5</c:v>
                </c:pt>
                <c:pt idx="22516">
                  <c:v>2251.6000000000004</c:v>
                </c:pt>
                <c:pt idx="22517">
                  <c:v>2251.6999999999998</c:v>
                </c:pt>
                <c:pt idx="22518">
                  <c:v>2251.8000000000002</c:v>
                </c:pt>
                <c:pt idx="22519">
                  <c:v>2251.9</c:v>
                </c:pt>
                <c:pt idx="22520">
                  <c:v>2252</c:v>
                </c:pt>
                <c:pt idx="22521">
                  <c:v>2252.1</c:v>
                </c:pt>
                <c:pt idx="22522">
                  <c:v>2252.1999999999998</c:v>
                </c:pt>
                <c:pt idx="22523">
                  <c:v>2252.3000000000002</c:v>
                </c:pt>
                <c:pt idx="22524">
                  <c:v>2252.4</c:v>
                </c:pt>
                <c:pt idx="22525">
                  <c:v>2252.5</c:v>
                </c:pt>
                <c:pt idx="22526">
                  <c:v>2252.6</c:v>
                </c:pt>
                <c:pt idx="22527">
                  <c:v>2252.6999999999998</c:v>
                </c:pt>
                <c:pt idx="22528">
                  <c:v>2252.8000000000002</c:v>
                </c:pt>
                <c:pt idx="22529">
                  <c:v>2252.9</c:v>
                </c:pt>
                <c:pt idx="22530">
                  <c:v>2253</c:v>
                </c:pt>
                <c:pt idx="22531">
                  <c:v>2253.1000000000004</c:v>
                </c:pt>
                <c:pt idx="22532">
                  <c:v>2253.2000000000003</c:v>
                </c:pt>
                <c:pt idx="22533">
                  <c:v>2253.3000000000002</c:v>
                </c:pt>
                <c:pt idx="22534">
                  <c:v>2253.4</c:v>
                </c:pt>
                <c:pt idx="22535">
                  <c:v>2253.5</c:v>
                </c:pt>
                <c:pt idx="22536">
                  <c:v>2253.6000000000004</c:v>
                </c:pt>
                <c:pt idx="22537">
                  <c:v>2253.6999999999998</c:v>
                </c:pt>
                <c:pt idx="22538">
                  <c:v>2253.8000000000002</c:v>
                </c:pt>
                <c:pt idx="22539">
                  <c:v>2253.9</c:v>
                </c:pt>
                <c:pt idx="22540">
                  <c:v>2254</c:v>
                </c:pt>
                <c:pt idx="22541">
                  <c:v>2254.1</c:v>
                </c:pt>
                <c:pt idx="22542">
                  <c:v>2254.1999999999998</c:v>
                </c:pt>
                <c:pt idx="22543">
                  <c:v>2254.3000000000002</c:v>
                </c:pt>
                <c:pt idx="22544">
                  <c:v>2254.4</c:v>
                </c:pt>
                <c:pt idx="22545">
                  <c:v>2254.5</c:v>
                </c:pt>
                <c:pt idx="22546">
                  <c:v>2254.6</c:v>
                </c:pt>
                <c:pt idx="22547">
                  <c:v>2254.7000000000003</c:v>
                </c:pt>
                <c:pt idx="22548">
                  <c:v>2254.8000000000002</c:v>
                </c:pt>
                <c:pt idx="22549">
                  <c:v>2254.9</c:v>
                </c:pt>
                <c:pt idx="22550">
                  <c:v>2255</c:v>
                </c:pt>
                <c:pt idx="22551">
                  <c:v>2255.1000000000004</c:v>
                </c:pt>
                <c:pt idx="22552">
                  <c:v>2255.1999999999998</c:v>
                </c:pt>
                <c:pt idx="22553">
                  <c:v>2255.3000000000002</c:v>
                </c:pt>
                <c:pt idx="22554">
                  <c:v>2255.4</c:v>
                </c:pt>
                <c:pt idx="22555">
                  <c:v>2255.5</c:v>
                </c:pt>
                <c:pt idx="22556">
                  <c:v>2255.6</c:v>
                </c:pt>
                <c:pt idx="22557">
                  <c:v>2255.6999999999998</c:v>
                </c:pt>
                <c:pt idx="22558">
                  <c:v>2255.8000000000002</c:v>
                </c:pt>
                <c:pt idx="22559">
                  <c:v>2255.9</c:v>
                </c:pt>
                <c:pt idx="22560">
                  <c:v>2256</c:v>
                </c:pt>
                <c:pt idx="22561">
                  <c:v>2256.1</c:v>
                </c:pt>
                <c:pt idx="22562">
                  <c:v>2256.2000000000003</c:v>
                </c:pt>
                <c:pt idx="22563">
                  <c:v>2256.3000000000002</c:v>
                </c:pt>
                <c:pt idx="22564">
                  <c:v>2256.4</c:v>
                </c:pt>
                <c:pt idx="22565">
                  <c:v>2256.5</c:v>
                </c:pt>
                <c:pt idx="22566">
                  <c:v>2256.6000000000004</c:v>
                </c:pt>
                <c:pt idx="22567">
                  <c:v>2256.6999999999998</c:v>
                </c:pt>
                <c:pt idx="22568">
                  <c:v>2256.8000000000002</c:v>
                </c:pt>
                <c:pt idx="22569">
                  <c:v>2256.9</c:v>
                </c:pt>
                <c:pt idx="22570">
                  <c:v>2257</c:v>
                </c:pt>
                <c:pt idx="22571">
                  <c:v>2257.1</c:v>
                </c:pt>
                <c:pt idx="22572">
                  <c:v>2257.1999999999998</c:v>
                </c:pt>
                <c:pt idx="22573">
                  <c:v>2257.3000000000002</c:v>
                </c:pt>
                <c:pt idx="22574">
                  <c:v>2257.4</c:v>
                </c:pt>
                <c:pt idx="22575">
                  <c:v>2257.5</c:v>
                </c:pt>
                <c:pt idx="22576">
                  <c:v>2257.6</c:v>
                </c:pt>
                <c:pt idx="22577">
                  <c:v>2257.6999999999998</c:v>
                </c:pt>
                <c:pt idx="22578">
                  <c:v>2257.8000000000002</c:v>
                </c:pt>
                <c:pt idx="22579">
                  <c:v>2257.9</c:v>
                </c:pt>
                <c:pt idx="22580">
                  <c:v>2258</c:v>
                </c:pt>
                <c:pt idx="22581">
                  <c:v>2258.1000000000004</c:v>
                </c:pt>
                <c:pt idx="22582">
                  <c:v>2258.1999999999998</c:v>
                </c:pt>
                <c:pt idx="22583">
                  <c:v>2258.3000000000002</c:v>
                </c:pt>
                <c:pt idx="22584">
                  <c:v>2258.4</c:v>
                </c:pt>
                <c:pt idx="22585">
                  <c:v>2258.5</c:v>
                </c:pt>
                <c:pt idx="22586">
                  <c:v>2258.6</c:v>
                </c:pt>
                <c:pt idx="22587">
                  <c:v>2258.6999999999998</c:v>
                </c:pt>
                <c:pt idx="22588">
                  <c:v>2258.8000000000002</c:v>
                </c:pt>
                <c:pt idx="22589">
                  <c:v>2258.9</c:v>
                </c:pt>
                <c:pt idx="22590">
                  <c:v>2259</c:v>
                </c:pt>
                <c:pt idx="22591">
                  <c:v>2259.1</c:v>
                </c:pt>
                <c:pt idx="22592">
                  <c:v>2259.1999999999998</c:v>
                </c:pt>
                <c:pt idx="22593">
                  <c:v>2259.3000000000002</c:v>
                </c:pt>
                <c:pt idx="22594">
                  <c:v>2259.4</c:v>
                </c:pt>
                <c:pt idx="22595">
                  <c:v>2259.5</c:v>
                </c:pt>
                <c:pt idx="22596">
                  <c:v>2259.6000000000004</c:v>
                </c:pt>
                <c:pt idx="22597">
                  <c:v>2259.7000000000003</c:v>
                </c:pt>
                <c:pt idx="22598">
                  <c:v>2259.8000000000002</c:v>
                </c:pt>
                <c:pt idx="22599">
                  <c:v>2259.9</c:v>
                </c:pt>
                <c:pt idx="22600">
                  <c:v>2260</c:v>
                </c:pt>
                <c:pt idx="22601">
                  <c:v>2260.1000000000004</c:v>
                </c:pt>
                <c:pt idx="22602">
                  <c:v>2260.1999999999998</c:v>
                </c:pt>
                <c:pt idx="22603">
                  <c:v>2260.3000000000002</c:v>
                </c:pt>
                <c:pt idx="22604">
                  <c:v>2260.4</c:v>
                </c:pt>
                <c:pt idx="22605">
                  <c:v>2260.5</c:v>
                </c:pt>
                <c:pt idx="22606">
                  <c:v>2260.6</c:v>
                </c:pt>
                <c:pt idx="22607">
                  <c:v>2260.6999999999998</c:v>
                </c:pt>
                <c:pt idx="22608">
                  <c:v>2260.8000000000002</c:v>
                </c:pt>
                <c:pt idx="22609">
                  <c:v>2260.9</c:v>
                </c:pt>
                <c:pt idx="22610">
                  <c:v>2261</c:v>
                </c:pt>
                <c:pt idx="22611">
                  <c:v>2261.1</c:v>
                </c:pt>
                <c:pt idx="22612">
                  <c:v>2261.2000000000003</c:v>
                </c:pt>
                <c:pt idx="22613">
                  <c:v>2261.3000000000002</c:v>
                </c:pt>
                <c:pt idx="22614">
                  <c:v>2261.4</c:v>
                </c:pt>
                <c:pt idx="22615">
                  <c:v>2261.5</c:v>
                </c:pt>
                <c:pt idx="22616">
                  <c:v>2261.6000000000004</c:v>
                </c:pt>
                <c:pt idx="22617">
                  <c:v>2261.6999999999998</c:v>
                </c:pt>
                <c:pt idx="22618">
                  <c:v>2261.8000000000002</c:v>
                </c:pt>
                <c:pt idx="22619">
                  <c:v>2261.9</c:v>
                </c:pt>
                <c:pt idx="22620">
                  <c:v>2262</c:v>
                </c:pt>
                <c:pt idx="22621">
                  <c:v>2262.1</c:v>
                </c:pt>
                <c:pt idx="22622">
                  <c:v>2262.1999999999998</c:v>
                </c:pt>
                <c:pt idx="22623">
                  <c:v>2262.3000000000002</c:v>
                </c:pt>
                <c:pt idx="22624">
                  <c:v>2262.4</c:v>
                </c:pt>
                <c:pt idx="22625">
                  <c:v>2262.5</c:v>
                </c:pt>
                <c:pt idx="22626">
                  <c:v>2262.6</c:v>
                </c:pt>
                <c:pt idx="22627">
                  <c:v>2262.7000000000003</c:v>
                </c:pt>
                <c:pt idx="22628">
                  <c:v>2262.8000000000002</c:v>
                </c:pt>
                <c:pt idx="22629">
                  <c:v>2262.9</c:v>
                </c:pt>
                <c:pt idx="22630">
                  <c:v>2263</c:v>
                </c:pt>
                <c:pt idx="22631">
                  <c:v>2263.1000000000004</c:v>
                </c:pt>
                <c:pt idx="22632">
                  <c:v>2263.1999999999998</c:v>
                </c:pt>
                <c:pt idx="22633">
                  <c:v>2263.3000000000002</c:v>
                </c:pt>
                <c:pt idx="22634">
                  <c:v>2263.4</c:v>
                </c:pt>
                <c:pt idx="22635">
                  <c:v>2263.5</c:v>
                </c:pt>
                <c:pt idx="22636">
                  <c:v>2263.6</c:v>
                </c:pt>
                <c:pt idx="22637">
                  <c:v>2263.6999999999998</c:v>
                </c:pt>
                <c:pt idx="22638">
                  <c:v>2263.8000000000002</c:v>
                </c:pt>
                <c:pt idx="22639">
                  <c:v>2263.9</c:v>
                </c:pt>
                <c:pt idx="22640">
                  <c:v>2264</c:v>
                </c:pt>
                <c:pt idx="22641">
                  <c:v>2264.1</c:v>
                </c:pt>
                <c:pt idx="22642">
                  <c:v>2264.1999999999998</c:v>
                </c:pt>
                <c:pt idx="22643">
                  <c:v>2264.3000000000002</c:v>
                </c:pt>
                <c:pt idx="22644">
                  <c:v>2264.4</c:v>
                </c:pt>
                <c:pt idx="22645">
                  <c:v>2264.5</c:v>
                </c:pt>
                <c:pt idx="22646">
                  <c:v>2264.6000000000004</c:v>
                </c:pt>
                <c:pt idx="22647">
                  <c:v>2264.7000000000003</c:v>
                </c:pt>
                <c:pt idx="22648">
                  <c:v>2264.8000000000002</c:v>
                </c:pt>
                <c:pt idx="22649">
                  <c:v>2264.9</c:v>
                </c:pt>
                <c:pt idx="22650">
                  <c:v>2265</c:v>
                </c:pt>
                <c:pt idx="22651">
                  <c:v>2265.1</c:v>
                </c:pt>
                <c:pt idx="22652">
                  <c:v>2265.1999999999998</c:v>
                </c:pt>
                <c:pt idx="22653">
                  <c:v>2265.3000000000002</c:v>
                </c:pt>
                <c:pt idx="22654">
                  <c:v>2265.4</c:v>
                </c:pt>
                <c:pt idx="22655">
                  <c:v>2265.5</c:v>
                </c:pt>
                <c:pt idx="22656">
                  <c:v>2265.6</c:v>
                </c:pt>
                <c:pt idx="22657">
                  <c:v>2265.6999999999998</c:v>
                </c:pt>
                <c:pt idx="22658">
                  <c:v>2265.8000000000002</c:v>
                </c:pt>
                <c:pt idx="22659">
                  <c:v>2265.9</c:v>
                </c:pt>
                <c:pt idx="22660">
                  <c:v>2266</c:v>
                </c:pt>
                <c:pt idx="22661">
                  <c:v>2266.1</c:v>
                </c:pt>
                <c:pt idx="22662">
                  <c:v>2266.2000000000003</c:v>
                </c:pt>
                <c:pt idx="22663">
                  <c:v>2266.3000000000002</c:v>
                </c:pt>
                <c:pt idx="22664">
                  <c:v>2266.4</c:v>
                </c:pt>
                <c:pt idx="22665">
                  <c:v>2266.5</c:v>
                </c:pt>
                <c:pt idx="22666">
                  <c:v>2266.6000000000004</c:v>
                </c:pt>
                <c:pt idx="22667">
                  <c:v>2266.6999999999998</c:v>
                </c:pt>
                <c:pt idx="22668">
                  <c:v>2266.8000000000002</c:v>
                </c:pt>
                <c:pt idx="22669">
                  <c:v>2266.9</c:v>
                </c:pt>
                <c:pt idx="22670">
                  <c:v>2267</c:v>
                </c:pt>
                <c:pt idx="22671">
                  <c:v>2267.1</c:v>
                </c:pt>
                <c:pt idx="22672">
                  <c:v>2267.1999999999998</c:v>
                </c:pt>
                <c:pt idx="22673">
                  <c:v>2267.3000000000002</c:v>
                </c:pt>
                <c:pt idx="22674">
                  <c:v>2267.4</c:v>
                </c:pt>
                <c:pt idx="22675">
                  <c:v>2267.5</c:v>
                </c:pt>
                <c:pt idx="22676">
                  <c:v>2267.6</c:v>
                </c:pt>
                <c:pt idx="22677">
                  <c:v>2267.7000000000003</c:v>
                </c:pt>
                <c:pt idx="22678">
                  <c:v>2267.8000000000002</c:v>
                </c:pt>
                <c:pt idx="22679">
                  <c:v>2267.9</c:v>
                </c:pt>
                <c:pt idx="22680">
                  <c:v>2268</c:v>
                </c:pt>
                <c:pt idx="22681">
                  <c:v>2268.1000000000004</c:v>
                </c:pt>
                <c:pt idx="22682">
                  <c:v>2268.1999999999998</c:v>
                </c:pt>
                <c:pt idx="22683">
                  <c:v>2268.3000000000002</c:v>
                </c:pt>
                <c:pt idx="22684">
                  <c:v>2268.4</c:v>
                </c:pt>
                <c:pt idx="22685">
                  <c:v>2268.5</c:v>
                </c:pt>
                <c:pt idx="22686">
                  <c:v>2268.6</c:v>
                </c:pt>
                <c:pt idx="22687">
                  <c:v>2268.6999999999998</c:v>
                </c:pt>
                <c:pt idx="22688">
                  <c:v>2268.8000000000002</c:v>
                </c:pt>
                <c:pt idx="22689">
                  <c:v>2268.9</c:v>
                </c:pt>
                <c:pt idx="22690">
                  <c:v>2269</c:v>
                </c:pt>
                <c:pt idx="22691">
                  <c:v>2269.1</c:v>
                </c:pt>
                <c:pt idx="22692">
                  <c:v>2269.1999999999998</c:v>
                </c:pt>
                <c:pt idx="22693">
                  <c:v>2269.3000000000002</c:v>
                </c:pt>
                <c:pt idx="22694">
                  <c:v>2269.4</c:v>
                </c:pt>
                <c:pt idx="22695">
                  <c:v>2269.5</c:v>
                </c:pt>
                <c:pt idx="22696">
                  <c:v>2269.6000000000004</c:v>
                </c:pt>
                <c:pt idx="22697">
                  <c:v>2269.6999999999998</c:v>
                </c:pt>
                <c:pt idx="22698">
                  <c:v>2269.8000000000002</c:v>
                </c:pt>
                <c:pt idx="22699">
                  <c:v>2269.9</c:v>
                </c:pt>
                <c:pt idx="22700">
                  <c:v>2270</c:v>
                </c:pt>
                <c:pt idx="22701">
                  <c:v>2270.1</c:v>
                </c:pt>
                <c:pt idx="22702">
                  <c:v>2270.1999999999998</c:v>
                </c:pt>
                <c:pt idx="22703">
                  <c:v>2270.3000000000002</c:v>
                </c:pt>
                <c:pt idx="22704">
                  <c:v>2270.4</c:v>
                </c:pt>
                <c:pt idx="22705">
                  <c:v>2270.5</c:v>
                </c:pt>
                <c:pt idx="22706">
                  <c:v>2270.6</c:v>
                </c:pt>
                <c:pt idx="22707">
                  <c:v>2270.6999999999998</c:v>
                </c:pt>
                <c:pt idx="22708">
                  <c:v>2270.8000000000002</c:v>
                </c:pt>
                <c:pt idx="22709">
                  <c:v>2270.9</c:v>
                </c:pt>
                <c:pt idx="22710">
                  <c:v>2271</c:v>
                </c:pt>
                <c:pt idx="22711">
                  <c:v>2271.1000000000004</c:v>
                </c:pt>
                <c:pt idx="22712">
                  <c:v>2271.2000000000003</c:v>
                </c:pt>
                <c:pt idx="22713">
                  <c:v>2271.3000000000002</c:v>
                </c:pt>
                <c:pt idx="22714">
                  <c:v>2271.4</c:v>
                </c:pt>
                <c:pt idx="22715">
                  <c:v>2271.5</c:v>
                </c:pt>
                <c:pt idx="22716">
                  <c:v>2271.6</c:v>
                </c:pt>
                <c:pt idx="22717">
                  <c:v>2271.6999999999998</c:v>
                </c:pt>
                <c:pt idx="22718">
                  <c:v>2271.8000000000002</c:v>
                </c:pt>
                <c:pt idx="22719">
                  <c:v>2271.9</c:v>
                </c:pt>
                <c:pt idx="22720">
                  <c:v>2272</c:v>
                </c:pt>
                <c:pt idx="22721">
                  <c:v>2272.1</c:v>
                </c:pt>
                <c:pt idx="22722">
                  <c:v>2272.1999999999998</c:v>
                </c:pt>
                <c:pt idx="22723">
                  <c:v>2272.3000000000002</c:v>
                </c:pt>
                <c:pt idx="22724">
                  <c:v>2272.4</c:v>
                </c:pt>
                <c:pt idx="22725">
                  <c:v>2272.5</c:v>
                </c:pt>
                <c:pt idx="22726">
                  <c:v>2272.6</c:v>
                </c:pt>
                <c:pt idx="22727">
                  <c:v>2272.7000000000003</c:v>
                </c:pt>
                <c:pt idx="22728">
                  <c:v>2272.8000000000002</c:v>
                </c:pt>
                <c:pt idx="22729">
                  <c:v>2272.9</c:v>
                </c:pt>
                <c:pt idx="22730">
                  <c:v>2273</c:v>
                </c:pt>
                <c:pt idx="22731">
                  <c:v>2273.1000000000004</c:v>
                </c:pt>
                <c:pt idx="22732">
                  <c:v>2273.1999999999998</c:v>
                </c:pt>
                <c:pt idx="22733">
                  <c:v>2273.3000000000002</c:v>
                </c:pt>
                <c:pt idx="22734">
                  <c:v>2273.4</c:v>
                </c:pt>
                <c:pt idx="22735">
                  <c:v>2273.5</c:v>
                </c:pt>
                <c:pt idx="22736">
                  <c:v>2273.6</c:v>
                </c:pt>
                <c:pt idx="22737">
                  <c:v>2273.6999999999998</c:v>
                </c:pt>
                <c:pt idx="22738">
                  <c:v>2273.8000000000002</c:v>
                </c:pt>
                <c:pt idx="22739">
                  <c:v>2273.9</c:v>
                </c:pt>
                <c:pt idx="22740">
                  <c:v>2274</c:v>
                </c:pt>
                <c:pt idx="22741">
                  <c:v>2274.1000000000004</c:v>
                </c:pt>
                <c:pt idx="22742">
                  <c:v>2274.1999999999998</c:v>
                </c:pt>
                <c:pt idx="22743">
                  <c:v>2274.3000000000002</c:v>
                </c:pt>
                <c:pt idx="22744">
                  <c:v>2274.4</c:v>
                </c:pt>
                <c:pt idx="22745">
                  <c:v>2274.5</c:v>
                </c:pt>
                <c:pt idx="22746">
                  <c:v>2274.6000000000004</c:v>
                </c:pt>
                <c:pt idx="22747">
                  <c:v>2274.6999999999998</c:v>
                </c:pt>
                <c:pt idx="22748">
                  <c:v>2274.8000000000002</c:v>
                </c:pt>
                <c:pt idx="22749">
                  <c:v>2274.9</c:v>
                </c:pt>
                <c:pt idx="22750">
                  <c:v>2275</c:v>
                </c:pt>
                <c:pt idx="22751">
                  <c:v>2275.1</c:v>
                </c:pt>
                <c:pt idx="22752">
                  <c:v>2275.1999999999998</c:v>
                </c:pt>
                <c:pt idx="22753">
                  <c:v>2275.3000000000002</c:v>
                </c:pt>
                <c:pt idx="22754">
                  <c:v>2275.4</c:v>
                </c:pt>
                <c:pt idx="22755">
                  <c:v>2275.5</c:v>
                </c:pt>
                <c:pt idx="22756">
                  <c:v>2275.6000000000004</c:v>
                </c:pt>
                <c:pt idx="22757">
                  <c:v>2275.6999999999998</c:v>
                </c:pt>
                <c:pt idx="22758">
                  <c:v>2275.8000000000002</c:v>
                </c:pt>
                <c:pt idx="22759">
                  <c:v>2275.9</c:v>
                </c:pt>
                <c:pt idx="22760">
                  <c:v>2276</c:v>
                </c:pt>
                <c:pt idx="22761">
                  <c:v>2276.1000000000004</c:v>
                </c:pt>
                <c:pt idx="22762">
                  <c:v>2276.1999999999998</c:v>
                </c:pt>
                <c:pt idx="22763">
                  <c:v>2276.3000000000002</c:v>
                </c:pt>
                <c:pt idx="22764">
                  <c:v>2276.4</c:v>
                </c:pt>
                <c:pt idx="22765">
                  <c:v>2276.5</c:v>
                </c:pt>
                <c:pt idx="22766">
                  <c:v>2276.6</c:v>
                </c:pt>
                <c:pt idx="22767">
                  <c:v>2276.6999999999998</c:v>
                </c:pt>
                <c:pt idx="22768">
                  <c:v>2276.8000000000002</c:v>
                </c:pt>
                <c:pt idx="22769">
                  <c:v>2276.9</c:v>
                </c:pt>
                <c:pt idx="22770">
                  <c:v>2277</c:v>
                </c:pt>
                <c:pt idx="22771">
                  <c:v>2277.1</c:v>
                </c:pt>
                <c:pt idx="22772">
                  <c:v>2277.1999999999998</c:v>
                </c:pt>
                <c:pt idx="22773">
                  <c:v>2277.3000000000002</c:v>
                </c:pt>
                <c:pt idx="22774">
                  <c:v>2277.3999999999996</c:v>
                </c:pt>
                <c:pt idx="22775">
                  <c:v>2277.5</c:v>
                </c:pt>
                <c:pt idx="22776">
                  <c:v>2277.6000000000004</c:v>
                </c:pt>
                <c:pt idx="22777">
                  <c:v>2277.6999999999998</c:v>
                </c:pt>
                <c:pt idx="22778">
                  <c:v>2277.8000000000002</c:v>
                </c:pt>
                <c:pt idx="22779">
                  <c:v>2277.9</c:v>
                </c:pt>
                <c:pt idx="22780">
                  <c:v>2278</c:v>
                </c:pt>
                <c:pt idx="22781">
                  <c:v>2278.1000000000004</c:v>
                </c:pt>
                <c:pt idx="22782">
                  <c:v>2278.1999999999998</c:v>
                </c:pt>
                <c:pt idx="22783">
                  <c:v>2278.3000000000002</c:v>
                </c:pt>
                <c:pt idx="22784">
                  <c:v>2278.4</c:v>
                </c:pt>
                <c:pt idx="22785">
                  <c:v>2278.5</c:v>
                </c:pt>
                <c:pt idx="22786">
                  <c:v>2278.6</c:v>
                </c:pt>
                <c:pt idx="22787">
                  <c:v>2278.6999999999998</c:v>
                </c:pt>
                <c:pt idx="22788">
                  <c:v>2278.8000000000002</c:v>
                </c:pt>
                <c:pt idx="22789">
                  <c:v>2278.8999999999996</c:v>
                </c:pt>
                <c:pt idx="22790">
                  <c:v>2279</c:v>
                </c:pt>
                <c:pt idx="22791">
                  <c:v>2279.1000000000004</c:v>
                </c:pt>
                <c:pt idx="22792">
                  <c:v>2279.1999999999998</c:v>
                </c:pt>
                <c:pt idx="22793">
                  <c:v>2279.3000000000002</c:v>
                </c:pt>
                <c:pt idx="22794">
                  <c:v>2279.4</c:v>
                </c:pt>
                <c:pt idx="22795">
                  <c:v>2279.5</c:v>
                </c:pt>
                <c:pt idx="22796">
                  <c:v>2279.6000000000004</c:v>
                </c:pt>
                <c:pt idx="22797">
                  <c:v>2279.6999999999998</c:v>
                </c:pt>
                <c:pt idx="22798">
                  <c:v>2279.8000000000002</c:v>
                </c:pt>
                <c:pt idx="22799">
                  <c:v>2279.9</c:v>
                </c:pt>
                <c:pt idx="22800">
                  <c:v>2280</c:v>
                </c:pt>
                <c:pt idx="22801">
                  <c:v>2280.1</c:v>
                </c:pt>
                <c:pt idx="22802">
                  <c:v>2280.1999999999998</c:v>
                </c:pt>
                <c:pt idx="22803">
                  <c:v>2280.3000000000002</c:v>
                </c:pt>
                <c:pt idx="22804">
                  <c:v>2280.3999999999996</c:v>
                </c:pt>
                <c:pt idx="22805">
                  <c:v>2280.5</c:v>
                </c:pt>
                <c:pt idx="22806">
                  <c:v>2280.6000000000004</c:v>
                </c:pt>
                <c:pt idx="22807">
                  <c:v>2280.6999999999998</c:v>
                </c:pt>
                <c:pt idx="22808">
                  <c:v>2280.8000000000002</c:v>
                </c:pt>
                <c:pt idx="22809">
                  <c:v>2280.9</c:v>
                </c:pt>
                <c:pt idx="22810">
                  <c:v>2281</c:v>
                </c:pt>
                <c:pt idx="22811">
                  <c:v>2281.1000000000004</c:v>
                </c:pt>
                <c:pt idx="22812">
                  <c:v>2281.1999999999998</c:v>
                </c:pt>
                <c:pt idx="22813">
                  <c:v>2281.3000000000002</c:v>
                </c:pt>
                <c:pt idx="22814">
                  <c:v>2281.4</c:v>
                </c:pt>
                <c:pt idx="22815">
                  <c:v>2281.5</c:v>
                </c:pt>
                <c:pt idx="22816">
                  <c:v>2281.6</c:v>
                </c:pt>
                <c:pt idx="22817">
                  <c:v>2281.6999999999998</c:v>
                </c:pt>
                <c:pt idx="22818">
                  <c:v>2281.8000000000002</c:v>
                </c:pt>
                <c:pt idx="22819">
                  <c:v>2281.9</c:v>
                </c:pt>
                <c:pt idx="22820">
                  <c:v>2282</c:v>
                </c:pt>
                <c:pt idx="22821">
                  <c:v>2282.1000000000004</c:v>
                </c:pt>
                <c:pt idx="22822">
                  <c:v>2282.1999999999998</c:v>
                </c:pt>
                <c:pt idx="22823">
                  <c:v>2282.3000000000002</c:v>
                </c:pt>
                <c:pt idx="22824">
                  <c:v>2282.4</c:v>
                </c:pt>
                <c:pt idx="22825">
                  <c:v>2282.5</c:v>
                </c:pt>
                <c:pt idx="22826">
                  <c:v>2282.6000000000004</c:v>
                </c:pt>
                <c:pt idx="22827">
                  <c:v>2282.6999999999998</c:v>
                </c:pt>
                <c:pt idx="22828">
                  <c:v>2282.8000000000002</c:v>
                </c:pt>
                <c:pt idx="22829">
                  <c:v>2282.9</c:v>
                </c:pt>
                <c:pt idx="22830">
                  <c:v>2283</c:v>
                </c:pt>
                <c:pt idx="22831">
                  <c:v>2283.1</c:v>
                </c:pt>
                <c:pt idx="22832">
                  <c:v>2283.1999999999998</c:v>
                </c:pt>
                <c:pt idx="22833">
                  <c:v>2283.3000000000002</c:v>
                </c:pt>
                <c:pt idx="22834">
                  <c:v>2283.4</c:v>
                </c:pt>
                <c:pt idx="22835">
                  <c:v>2283.5</c:v>
                </c:pt>
                <c:pt idx="22836">
                  <c:v>2283.6</c:v>
                </c:pt>
                <c:pt idx="22837">
                  <c:v>2283.6999999999998</c:v>
                </c:pt>
                <c:pt idx="22838">
                  <c:v>2283.8000000000002</c:v>
                </c:pt>
                <c:pt idx="22839">
                  <c:v>2283.8999999999996</c:v>
                </c:pt>
                <c:pt idx="22840">
                  <c:v>2284</c:v>
                </c:pt>
                <c:pt idx="22841">
                  <c:v>2284.1000000000004</c:v>
                </c:pt>
                <c:pt idx="22842">
                  <c:v>2284.1999999999998</c:v>
                </c:pt>
                <c:pt idx="22843">
                  <c:v>2284.3000000000002</c:v>
                </c:pt>
                <c:pt idx="22844">
                  <c:v>2284.4</c:v>
                </c:pt>
                <c:pt idx="22845">
                  <c:v>2284.5</c:v>
                </c:pt>
                <c:pt idx="22846">
                  <c:v>2284.6000000000004</c:v>
                </c:pt>
                <c:pt idx="22847">
                  <c:v>2284.6999999999998</c:v>
                </c:pt>
                <c:pt idx="22848">
                  <c:v>2284.8000000000002</c:v>
                </c:pt>
                <c:pt idx="22849">
                  <c:v>2284.9</c:v>
                </c:pt>
                <c:pt idx="22850">
                  <c:v>2285</c:v>
                </c:pt>
                <c:pt idx="22851">
                  <c:v>2285.1</c:v>
                </c:pt>
                <c:pt idx="22852">
                  <c:v>2285.1999999999998</c:v>
                </c:pt>
                <c:pt idx="22853">
                  <c:v>2285.3000000000002</c:v>
                </c:pt>
                <c:pt idx="22854">
                  <c:v>2285.3999999999996</c:v>
                </c:pt>
                <c:pt idx="22855">
                  <c:v>2285.5</c:v>
                </c:pt>
                <c:pt idx="22856">
                  <c:v>2285.6000000000004</c:v>
                </c:pt>
                <c:pt idx="22857">
                  <c:v>2285.6999999999998</c:v>
                </c:pt>
                <c:pt idx="22858">
                  <c:v>2285.8000000000002</c:v>
                </c:pt>
                <c:pt idx="22859">
                  <c:v>2285.9</c:v>
                </c:pt>
                <c:pt idx="22860">
                  <c:v>2286</c:v>
                </c:pt>
                <c:pt idx="22861">
                  <c:v>2286.1000000000004</c:v>
                </c:pt>
                <c:pt idx="22862">
                  <c:v>2286.1999999999998</c:v>
                </c:pt>
                <c:pt idx="22863">
                  <c:v>2286.3000000000002</c:v>
                </c:pt>
                <c:pt idx="22864">
                  <c:v>2286.4</c:v>
                </c:pt>
                <c:pt idx="22865">
                  <c:v>2286.5</c:v>
                </c:pt>
                <c:pt idx="22866">
                  <c:v>2286.6</c:v>
                </c:pt>
                <c:pt idx="22867">
                  <c:v>2286.6999999999998</c:v>
                </c:pt>
                <c:pt idx="22868">
                  <c:v>2286.8000000000002</c:v>
                </c:pt>
                <c:pt idx="22869">
                  <c:v>2286.9</c:v>
                </c:pt>
                <c:pt idx="22870">
                  <c:v>2287</c:v>
                </c:pt>
                <c:pt idx="22871">
                  <c:v>2287.1000000000004</c:v>
                </c:pt>
                <c:pt idx="22872">
                  <c:v>2287.1999999999998</c:v>
                </c:pt>
                <c:pt idx="22873">
                  <c:v>2287.3000000000002</c:v>
                </c:pt>
                <c:pt idx="22874">
                  <c:v>2287.4</c:v>
                </c:pt>
                <c:pt idx="22875">
                  <c:v>2287.5</c:v>
                </c:pt>
                <c:pt idx="22876">
                  <c:v>2287.6000000000004</c:v>
                </c:pt>
                <c:pt idx="22877">
                  <c:v>2287.6999999999998</c:v>
                </c:pt>
                <c:pt idx="22878">
                  <c:v>2287.8000000000002</c:v>
                </c:pt>
                <c:pt idx="22879">
                  <c:v>2287.9</c:v>
                </c:pt>
                <c:pt idx="22880">
                  <c:v>2288</c:v>
                </c:pt>
                <c:pt idx="22881">
                  <c:v>2288.1</c:v>
                </c:pt>
                <c:pt idx="22882">
                  <c:v>2288.1999999999998</c:v>
                </c:pt>
                <c:pt idx="22883">
                  <c:v>2288.3000000000002</c:v>
                </c:pt>
                <c:pt idx="22884">
                  <c:v>2288.4</c:v>
                </c:pt>
                <c:pt idx="22885">
                  <c:v>2288.5</c:v>
                </c:pt>
                <c:pt idx="22886">
                  <c:v>2288.6000000000004</c:v>
                </c:pt>
                <c:pt idx="22887">
                  <c:v>2288.6999999999998</c:v>
                </c:pt>
                <c:pt idx="22888">
                  <c:v>2288.8000000000002</c:v>
                </c:pt>
                <c:pt idx="22889">
                  <c:v>2288.9</c:v>
                </c:pt>
                <c:pt idx="22890">
                  <c:v>2289</c:v>
                </c:pt>
                <c:pt idx="22891">
                  <c:v>2289.1000000000004</c:v>
                </c:pt>
                <c:pt idx="22892">
                  <c:v>2289.1999999999998</c:v>
                </c:pt>
                <c:pt idx="22893">
                  <c:v>2289.3000000000002</c:v>
                </c:pt>
                <c:pt idx="22894">
                  <c:v>2289.4</c:v>
                </c:pt>
                <c:pt idx="22895">
                  <c:v>2289.5</c:v>
                </c:pt>
                <c:pt idx="22896">
                  <c:v>2289.6</c:v>
                </c:pt>
                <c:pt idx="22897">
                  <c:v>2289.6999999999998</c:v>
                </c:pt>
                <c:pt idx="22898">
                  <c:v>2289.8000000000002</c:v>
                </c:pt>
                <c:pt idx="22899">
                  <c:v>2289.9</c:v>
                </c:pt>
                <c:pt idx="22900">
                  <c:v>2290</c:v>
                </c:pt>
                <c:pt idx="22901">
                  <c:v>2290.1</c:v>
                </c:pt>
                <c:pt idx="22902">
                  <c:v>2290.1999999999998</c:v>
                </c:pt>
                <c:pt idx="22903">
                  <c:v>2290.3000000000002</c:v>
                </c:pt>
                <c:pt idx="22904">
                  <c:v>2290.3999999999996</c:v>
                </c:pt>
                <c:pt idx="22905">
                  <c:v>2290.5</c:v>
                </c:pt>
                <c:pt idx="22906">
                  <c:v>2290.6000000000004</c:v>
                </c:pt>
                <c:pt idx="22907">
                  <c:v>2290.6999999999998</c:v>
                </c:pt>
                <c:pt idx="22908">
                  <c:v>2290.8000000000002</c:v>
                </c:pt>
                <c:pt idx="22909">
                  <c:v>2290.9</c:v>
                </c:pt>
                <c:pt idx="22910">
                  <c:v>2291</c:v>
                </c:pt>
                <c:pt idx="22911">
                  <c:v>2291.1000000000004</c:v>
                </c:pt>
                <c:pt idx="22912">
                  <c:v>2291.1999999999998</c:v>
                </c:pt>
                <c:pt idx="22913">
                  <c:v>2291.3000000000002</c:v>
                </c:pt>
                <c:pt idx="22914">
                  <c:v>2291.4</c:v>
                </c:pt>
                <c:pt idx="22915">
                  <c:v>2291.5</c:v>
                </c:pt>
                <c:pt idx="22916">
                  <c:v>2291.6</c:v>
                </c:pt>
                <c:pt idx="22917">
                  <c:v>2291.6999999999998</c:v>
                </c:pt>
                <c:pt idx="22918">
                  <c:v>2291.8000000000002</c:v>
                </c:pt>
                <c:pt idx="22919">
                  <c:v>2291.8999999999996</c:v>
                </c:pt>
                <c:pt idx="22920">
                  <c:v>2292</c:v>
                </c:pt>
                <c:pt idx="22921">
                  <c:v>2292.1000000000004</c:v>
                </c:pt>
                <c:pt idx="22922">
                  <c:v>2292.1999999999998</c:v>
                </c:pt>
                <c:pt idx="22923">
                  <c:v>2292.3000000000002</c:v>
                </c:pt>
                <c:pt idx="22924">
                  <c:v>2292.4</c:v>
                </c:pt>
                <c:pt idx="22925">
                  <c:v>2292.5</c:v>
                </c:pt>
                <c:pt idx="22926">
                  <c:v>2292.6000000000004</c:v>
                </c:pt>
                <c:pt idx="22927">
                  <c:v>2292.6999999999998</c:v>
                </c:pt>
                <c:pt idx="22928">
                  <c:v>2292.8000000000002</c:v>
                </c:pt>
                <c:pt idx="22929">
                  <c:v>2292.9</c:v>
                </c:pt>
                <c:pt idx="22930">
                  <c:v>2293</c:v>
                </c:pt>
                <c:pt idx="22931">
                  <c:v>2293.1</c:v>
                </c:pt>
                <c:pt idx="22932">
                  <c:v>2293.1999999999998</c:v>
                </c:pt>
                <c:pt idx="22933">
                  <c:v>2293.3000000000002</c:v>
                </c:pt>
                <c:pt idx="22934">
                  <c:v>2293.4</c:v>
                </c:pt>
                <c:pt idx="22935">
                  <c:v>2293.5</c:v>
                </c:pt>
                <c:pt idx="22936">
                  <c:v>2293.6000000000004</c:v>
                </c:pt>
                <c:pt idx="22937">
                  <c:v>2293.6999999999998</c:v>
                </c:pt>
                <c:pt idx="22938">
                  <c:v>2293.8000000000002</c:v>
                </c:pt>
                <c:pt idx="22939">
                  <c:v>2293.9</c:v>
                </c:pt>
                <c:pt idx="22940">
                  <c:v>2294</c:v>
                </c:pt>
                <c:pt idx="22941">
                  <c:v>2294.1000000000004</c:v>
                </c:pt>
                <c:pt idx="22942">
                  <c:v>2294.1999999999998</c:v>
                </c:pt>
                <c:pt idx="22943">
                  <c:v>2294.3000000000002</c:v>
                </c:pt>
                <c:pt idx="22944">
                  <c:v>2294.4</c:v>
                </c:pt>
                <c:pt idx="22945">
                  <c:v>2294.5</c:v>
                </c:pt>
                <c:pt idx="22946">
                  <c:v>2294.6</c:v>
                </c:pt>
                <c:pt idx="22947">
                  <c:v>2294.6999999999998</c:v>
                </c:pt>
                <c:pt idx="22948">
                  <c:v>2294.8000000000002</c:v>
                </c:pt>
                <c:pt idx="22949">
                  <c:v>2294.9</c:v>
                </c:pt>
                <c:pt idx="22950">
                  <c:v>2295</c:v>
                </c:pt>
                <c:pt idx="22951">
                  <c:v>2295.1000000000004</c:v>
                </c:pt>
                <c:pt idx="22952">
                  <c:v>2295.1999999999998</c:v>
                </c:pt>
                <c:pt idx="22953">
                  <c:v>2295.3000000000002</c:v>
                </c:pt>
                <c:pt idx="22954">
                  <c:v>2295.4</c:v>
                </c:pt>
                <c:pt idx="22955">
                  <c:v>2295.5</c:v>
                </c:pt>
                <c:pt idx="22956">
                  <c:v>2295.6000000000004</c:v>
                </c:pt>
                <c:pt idx="22957">
                  <c:v>2295.6999999999998</c:v>
                </c:pt>
                <c:pt idx="22958">
                  <c:v>2295.8000000000002</c:v>
                </c:pt>
                <c:pt idx="22959">
                  <c:v>2295.9</c:v>
                </c:pt>
                <c:pt idx="22960">
                  <c:v>2296</c:v>
                </c:pt>
                <c:pt idx="22961">
                  <c:v>2296.1</c:v>
                </c:pt>
                <c:pt idx="22962">
                  <c:v>2296.1999999999998</c:v>
                </c:pt>
                <c:pt idx="22963">
                  <c:v>2296.3000000000002</c:v>
                </c:pt>
                <c:pt idx="22964">
                  <c:v>2296.4</c:v>
                </c:pt>
                <c:pt idx="22965">
                  <c:v>2296.5</c:v>
                </c:pt>
                <c:pt idx="22966">
                  <c:v>2296.6</c:v>
                </c:pt>
                <c:pt idx="22967">
                  <c:v>2296.6999999999998</c:v>
                </c:pt>
                <c:pt idx="22968">
                  <c:v>2296.8000000000002</c:v>
                </c:pt>
                <c:pt idx="22969">
                  <c:v>2296.8999999999996</c:v>
                </c:pt>
                <c:pt idx="22970">
                  <c:v>2297</c:v>
                </c:pt>
                <c:pt idx="22971">
                  <c:v>2297.1000000000004</c:v>
                </c:pt>
                <c:pt idx="22972">
                  <c:v>2297.1999999999998</c:v>
                </c:pt>
                <c:pt idx="22973">
                  <c:v>2297.3000000000002</c:v>
                </c:pt>
                <c:pt idx="22974">
                  <c:v>2297.4</c:v>
                </c:pt>
                <c:pt idx="22975">
                  <c:v>2297.5</c:v>
                </c:pt>
                <c:pt idx="22976">
                  <c:v>2297.6000000000004</c:v>
                </c:pt>
                <c:pt idx="22977">
                  <c:v>2297.6999999999998</c:v>
                </c:pt>
                <c:pt idx="22978">
                  <c:v>2297.8000000000002</c:v>
                </c:pt>
                <c:pt idx="22979">
                  <c:v>2297.9</c:v>
                </c:pt>
                <c:pt idx="22980">
                  <c:v>2298</c:v>
                </c:pt>
                <c:pt idx="22981">
                  <c:v>2298.1</c:v>
                </c:pt>
                <c:pt idx="22982">
                  <c:v>2298.1999999999998</c:v>
                </c:pt>
                <c:pt idx="22983">
                  <c:v>2298.3000000000002</c:v>
                </c:pt>
                <c:pt idx="22984">
                  <c:v>2298.3999999999996</c:v>
                </c:pt>
                <c:pt idx="22985">
                  <c:v>2298.5</c:v>
                </c:pt>
                <c:pt idx="22986">
                  <c:v>2298.6000000000004</c:v>
                </c:pt>
                <c:pt idx="22987">
                  <c:v>2298.6999999999998</c:v>
                </c:pt>
                <c:pt idx="22988">
                  <c:v>2298.8000000000002</c:v>
                </c:pt>
                <c:pt idx="22989">
                  <c:v>2298.9</c:v>
                </c:pt>
                <c:pt idx="22990">
                  <c:v>2299</c:v>
                </c:pt>
                <c:pt idx="22991">
                  <c:v>2299.1000000000004</c:v>
                </c:pt>
                <c:pt idx="22992">
                  <c:v>2299.1999999999998</c:v>
                </c:pt>
                <c:pt idx="22993">
                  <c:v>2299.3000000000002</c:v>
                </c:pt>
                <c:pt idx="22994">
                  <c:v>2299.4</c:v>
                </c:pt>
                <c:pt idx="22995">
                  <c:v>2299.5</c:v>
                </c:pt>
                <c:pt idx="22996">
                  <c:v>2299.6</c:v>
                </c:pt>
                <c:pt idx="22997">
                  <c:v>2299.6999999999998</c:v>
                </c:pt>
                <c:pt idx="22998">
                  <c:v>2299.8000000000002</c:v>
                </c:pt>
                <c:pt idx="22999">
                  <c:v>2299.9</c:v>
                </c:pt>
                <c:pt idx="23000">
                  <c:v>2300</c:v>
                </c:pt>
                <c:pt idx="23001">
                  <c:v>2300.1000000000004</c:v>
                </c:pt>
                <c:pt idx="23002">
                  <c:v>2300.1999999999998</c:v>
                </c:pt>
                <c:pt idx="23003">
                  <c:v>2300.3000000000002</c:v>
                </c:pt>
                <c:pt idx="23004">
                  <c:v>2300.4</c:v>
                </c:pt>
                <c:pt idx="23005">
                  <c:v>2300.5</c:v>
                </c:pt>
                <c:pt idx="23006">
                  <c:v>2300.6000000000004</c:v>
                </c:pt>
                <c:pt idx="23007">
                  <c:v>2300.6999999999998</c:v>
                </c:pt>
                <c:pt idx="23008">
                  <c:v>2300.8000000000002</c:v>
                </c:pt>
                <c:pt idx="23009">
                  <c:v>2300.9</c:v>
                </c:pt>
                <c:pt idx="23010">
                  <c:v>2301</c:v>
                </c:pt>
                <c:pt idx="23011">
                  <c:v>2301.1</c:v>
                </c:pt>
                <c:pt idx="23012">
                  <c:v>2301.1999999999998</c:v>
                </c:pt>
                <c:pt idx="23013">
                  <c:v>2301.3000000000002</c:v>
                </c:pt>
                <c:pt idx="23014">
                  <c:v>2301.4</c:v>
                </c:pt>
                <c:pt idx="23015">
                  <c:v>2301.5</c:v>
                </c:pt>
                <c:pt idx="23016">
                  <c:v>2301.6</c:v>
                </c:pt>
                <c:pt idx="23017">
                  <c:v>2301.6999999999998</c:v>
                </c:pt>
                <c:pt idx="23018">
                  <c:v>2301.8000000000002</c:v>
                </c:pt>
                <c:pt idx="23019">
                  <c:v>2301.8999999999996</c:v>
                </c:pt>
                <c:pt idx="23020">
                  <c:v>2302</c:v>
                </c:pt>
                <c:pt idx="23021">
                  <c:v>2302.1000000000004</c:v>
                </c:pt>
                <c:pt idx="23022">
                  <c:v>2302.1999999999998</c:v>
                </c:pt>
                <c:pt idx="23023">
                  <c:v>2302.3000000000002</c:v>
                </c:pt>
                <c:pt idx="23024">
                  <c:v>2302.4</c:v>
                </c:pt>
                <c:pt idx="23025">
                  <c:v>2302.5</c:v>
                </c:pt>
                <c:pt idx="23026">
                  <c:v>2302.6000000000004</c:v>
                </c:pt>
                <c:pt idx="23027">
                  <c:v>2302.6999999999998</c:v>
                </c:pt>
                <c:pt idx="23028">
                  <c:v>2302.8000000000002</c:v>
                </c:pt>
                <c:pt idx="23029">
                  <c:v>2302.9</c:v>
                </c:pt>
                <c:pt idx="23030">
                  <c:v>2303</c:v>
                </c:pt>
                <c:pt idx="23031">
                  <c:v>2303.1</c:v>
                </c:pt>
                <c:pt idx="23032">
                  <c:v>2303.1999999999998</c:v>
                </c:pt>
                <c:pt idx="23033">
                  <c:v>2303.3000000000002</c:v>
                </c:pt>
                <c:pt idx="23034">
                  <c:v>2303.3999999999996</c:v>
                </c:pt>
                <c:pt idx="23035">
                  <c:v>2303.5</c:v>
                </c:pt>
                <c:pt idx="23036">
                  <c:v>2303.6000000000004</c:v>
                </c:pt>
                <c:pt idx="23037">
                  <c:v>2303.6999999999998</c:v>
                </c:pt>
                <c:pt idx="23038">
                  <c:v>2303.8000000000002</c:v>
                </c:pt>
                <c:pt idx="23039">
                  <c:v>2303.9</c:v>
                </c:pt>
                <c:pt idx="23040">
                  <c:v>2304</c:v>
                </c:pt>
                <c:pt idx="23041">
                  <c:v>2304.1000000000004</c:v>
                </c:pt>
                <c:pt idx="23042">
                  <c:v>2304.1999999999998</c:v>
                </c:pt>
                <c:pt idx="23043">
                  <c:v>2304.3000000000002</c:v>
                </c:pt>
                <c:pt idx="23044">
                  <c:v>2304.4</c:v>
                </c:pt>
                <c:pt idx="23045">
                  <c:v>2304.5</c:v>
                </c:pt>
                <c:pt idx="23046">
                  <c:v>2304.6</c:v>
                </c:pt>
                <c:pt idx="23047">
                  <c:v>2304.6999999999998</c:v>
                </c:pt>
                <c:pt idx="23048">
                  <c:v>2304.8000000000002</c:v>
                </c:pt>
                <c:pt idx="23049">
                  <c:v>2304.9</c:v>
                </c:pt>
                <c:pt idx="23050">
                  <c:v>2305</c:v>
                </c:pt>
                <c:pt idx="23051">
                  <c:v>2305.1000000000004</c:v>
                </c:pt>
                <c:pt idx="23052">
                  <c:v>2305.1999999999998</c:v>
                </c:pt>
                <c:pt idx="23053">
                  <c:v>2305.3000000000002</c:v>
                </c:pt>
                <c:pt idx="23054">
                  <c:v>2305.4</c:v>
                </c:pt>
                <c:pt idx="23055">
                  <c:v>2305.5</c:v>
                </c:pt>
                <c:pt idx="23056">
                  <c:v>2305.6000000000004</c:v>
                </c:pt>
                <c:pt idx="23057">
                  <c:v>2305.6999999999998</c:v>
                </c:pt>
                <c:pt idx="23058">
                  <c:v>2305.8000000000002</c:v>
                </c:pt>
                <c:pt idx="23059">
                  <c:v>2305.9</c:v>
                </c:pt>
                <c:pt idx="23060">
                  <c:v>2306</c:v>
                </c:pt>
                <c:pt idx="23061">
                  <c:v>2306.1</c:v>
                </c:pt>
                <c:pt idx="23062">
                  <c:v>2306.1999999999998</c:v>
                </c:pt>
                <c:pt idx="23063">
                  <c:v>2306.3000000000002</c:v>
                </c:pt>
                <c:pt idx="23064">
                  <c:v>2306.4</c:v>
                </c:pt>
                <c:pt idx="23065">
                  <c:v>2306.5</c:v>
                </c:pt>
                <c:pt idx="23066">
                  <c:v>2306.6000000000004</c:v>
                </c:pt>
                <c:pt idx="23067">
                  <c:v>2306.6999999999998</c:v>
                </c:pt>
                <c:pt idx="23068">
                  <c:v>2306.8000000000002</c:v>
                </c:pt>
                <c:pt idx="23069">
                  <c:v>2306.9</c:v>
                </c:pt>
                <c:pt idx="23070">
                  <c:v>2307</c:v>
                </c:pt>
                <c:pt idx="23071">
                  <c:v>2307.1000000000004</c:v>
                </c:pt>
                <c:pt idx="23072">
                  <c:v>2307.1999999999998</c:v>
                </c:pt>
                <c:pt idx="23073">
                  <c:v>2307.3000000000002</c:v>
                </c:pt>
                <c:pt idx="23074">
                  <c:v>2307.4</c:v>
                </c:pt>
                <c:pt idx="23075">
                  <c:v>2307.5</c:v>
                </c:pt>
                <c:pt idx="23076">
                  <c:v>2307.6</c:v>
                </c:pt>
                <c:pt idx="23077">
                  <c:v>2307.6999999999998</c:v>
                </c:pt>
                <c:pt idx="23078">
                  <c:v>2307.8000000000002</c:v>
                </c:pt>
                <c:pt idx="23079">
                  <c:v>2307.9</c:v>
                </c:pt>
                <c:pt idx="23080">
                  <c:v>2308</c:v>
                </c:pt>
                <c:pt idx="23081">
                  <c:v>2308.1</c:v>
                </c:pt>
                <c:pt idx="23082">
                  <c:v>2308.1999999999998</c:v>
                </c:pt>
                <c:pt idx="23083">
                  <c:v>2308.3000000000002</c:v>
                </c:pt>
                <c:pt idx="23084">
                  <c:v>2308.3999999999996</c:v>
                </c:pt>
                <c:pt idx="23085">
                  <c:v>2308.5</c:v>
                </c:pt>
                <c:pt idx="23086">
                  <c:v>2308.6000000000004</c:v>
                </c:pt>
                <c:pt idx="23087">
                  <c:v>2308.6999999999998</c:v>
                </c:pt>
                <c:pt idx="23088">
                  <c:v>2308.8000000000002</c:v>
                </c:pt>
                <c:pt idx="23089">
                  <c:v>2308.9</c:v>
                </c:pt>
                <c:pt idx="23090">
                  <c:v>2309</c:v>
                </c:pt>
                <c:pt idx="23091">
                  <c:v>2309.1000000000004</c:v>
                </c:pt>
                <c:pt idx="23092">
                  <c:v>2309.1999999999998</c:v>
                </c:pt>
                <c:pt idx="23093">
                  <c:v>2309.3000000000002</c:v>
                </c:pt>
                <c:pt idx="23094">
                  <c:v>2309.4</c:v>
                </c:pt>
                <c:pt idx="23095">
                  <c:v>2309.5</c:v>
                </c:pt>
                <c:pt idx="23096">
                  <c:v>2309.6</c:v>
                </c:pt>
                <c:pt idx="23097">
                  <c:v>2309.6999999999998</c:v>
                </c:pt>
                <c:pt idx="23098">
                  <c:v>2309.8000000000002</c:v>
                </c:pt>
                <c:pt idx="23099">
                  <c:v>2309.8999999999996</c:v>
                </c:pt>
                <c:pt idx="23100">
                  <c:v>2310</c:v>
                </c:pt>
                <c:pt idx="23101">
                  <c:v>2310.1000000000004</c:v>
                </c:pt>
                <c:pt idx="23102">
                  <c:v>2310.1999999999998</c:v>
                </c:pt>
                <c:pt idx="23103">
                  <c:v>2310.3000000000002</c:v>
                </c:pt>
                <c:pt idx="23104">
                  <c:v>2310.4</c:v>
                </c:pt>
                <c:pt idx="23105">
                  <c:v>2310.5</c:v>
                </c:pt>
                <c:pt idx="23106">
                  <c:v>2310.6000000000004</c:v>
                </c:pt>
                <c:pt idx="23107">
                  <c:v>2310.6999999999998</c:v>
                </c:pt>
                <c:pt idx="23108">
                  <c:v>2310.8000000000002</c:v>
                </c:pt>
                <c:pt idx="23109">
                  <c:v>2310.9</c:v>
                </c:pt>
                <c:pt idx="23110">
                  <c:v>2311</c:v>
                </c:pt>
                <c:pt idx="23111">
                  <c:v>2311.1</c:v>
                </c:pt>
                <c:pt idx="23112">
                  <c:v>2311.1999999999998</c:v>
                </c:pt>
                <c:pt idx="23113">
                  <c:v>2311.3000000000002</c:v>
                </c:pt>
                <c:pt idx="23114">
                  <c:v>2311.4</c:v>
                </c:pt>
                <c:pt idx="23115">
                  <c:v>2311.5</c:v>
                </c:pt>
                <c:pt idx="23116">
                  <c:v>2311.6000000000004</c:v>
                </c:pt>
                <c:pt idx="23117">
                  <c:v>2311.6999999999998</c:v>
                </c:pt>
                <c:pt idx="23118">
                  <c:v>2311.8000000000002</c:v>
                </c:pt>
                <c:pt idx="23119">
                  <c:v>2311.9</c:v>
                </c:pt>
                <c:pt idx="23120">
                  <c:v>2312</c:v>
                </c:pt>
                <c:pt idx="23121">
                  <c:v>2312.1000000000004</c:v>
                </c:pt>
                <c:pt idx="23122">
                  <c:v>2312.1999999999998</c:v>
                </c:pt>
                <c:pt idx="23123">
                  <c:v>2312.3000000000002</c:v>
                </c:pt>
                <c:pt idx="23124">
                  <c:v>2312.4</c:v>
                </c:pt>
                <c:pt idx="23125">
                  <c:v>2312.5</c:v>
                </c:pt>
                <c:pt idx="23126">
                  <c:v>2312.6</c:v>
                </c:pt>
                <c:pt idx="23127">
                  <c:v>2312.6999999999998</c:v>
                </c:pt>
                <c:pt idx="23128">
                  <c:v>2312.8000000000002</c:v>
                </c:pt>
                <c:pt idx="23129">
                  <c:v>2312.9</c:v>
                </c:pt>
                <c:pt idx="23130">
                  <c:v>2313</c:v>
                </c:pt>
                <c:pt idx="23131">
                  <c:v>2313.1000000000004</c:v>
                </c:pt>
                <c:pt idx="23132">
                  <c:v>2313.1999999999998</c:v>
                </c:pt>
                <c:pt idx="23133">
                  <c:v>2313.3000000000002</c:v>
                </c:pt>
                <c:pt idx="23134">
                  <c:v>2313.4</c:v>
                </c:pt>
                <c:pt idx="23135">
                  <c:v>2313.5</c:v>
                </c:pt>
                <c:pt idx="23136">
                  <c:v>2313.6000000000004</c:v>
                </c:pt>
                <c:pt idx="23137">
                  <c:v>2313.6999999999998</c:v>
                </c:pt>
                <c:pt idx="23138">
                  <c:v>2313.8000000000002</c:v>
                </c:pt>
                <c:pt idx="23139">
                  <c:v>2313.9</c:v>
                </c:pt>
                <c:pt idx="23140">
                  <c:v>2314</c:v>
                </c:pt>
                <c:pt idx="23141">
                  <c:v>2314.1</c:v>
                </c:pt>
                <c:pt idx="23142">
                  <c:v>2314.1999999999998</c:v>
                </c:pt>
                <c:pt idx="23143">
                  <c:v>2314.3000000000002</c:v>
                </c:pt>
                <c:pt idx="23144">
                  <c:v>2314.4</c:v>
                </c:pt>
                <c:pt idx="23145">
                  <c:v>2314.5</c:v>
                </c:pt>
                <c:pt idx="23146">
                  <c:v>2314.6</c:v>
                </c:pt>
                <c:pt idx="23147">
                  <c:v>2314.6999999999998</c:v>
                </c:pt>
                <c:pt idx="23148">
                  <c:v>2314.8000000000002</c:v>
                </c:pt>
                <c:pt idx="23149">
                  <c:v>2314.8999999999996</c:v>
                </c:pt>
                <c:pt idx="23150">
                  <c:v>2315</c:v>
                </c:pt>
                <c:pt idx="23151">
                  <c:v>2315.1000000000004</c:v>
                </c:pt>
                <c:pt idx="23152">
                  <c:v>2315.1999999999998</c:v>
                </c:pt>
                <c:pt idx="23153">
                  <c:v>2315.3000000000002</c:v>
                </c:pt>
                <c:pt idx="23154">
                  <c:v>2315.4</c:v>
                </c:pt>
                <c:pt idx="23155">
                  <c:v>2315.5</c:v>
                </c:pt>
                <c:pt idx="23156">
                  <c:v>2315.6000000000004</c:v>
                </c:pt>
                <c:pt idx="23157">
                  <c:v>2315.6999999999998</c:v>
                </c:pt>
                <c:pt idx="23158">
                  <c:v>2315.8000000000002</c:v>
                </c:pt>
                <c:pt idx="23159">
                  <c:v>2315.9</c:v>
                </c:pt>
                <c:pt idx="23160">
                  <c:v>2316</c:v>
                </c:pt>
                <c:pt idx="23161">
                  <c:v>2316.1</c:v>
                </c:pt>
                <c:pt idx="23162">
                  <c:v>2316.1999999999998</c:v>
                </c:pt>
                <c:pt idx="23163">
                  <c:v>2316.3000000000002</c:v>
                </c:pt>
                <c:pt idx="23164">
                  <c:v>2316.3999999999996</c:v>
                </c:pt>
                <c:pt idx="23165">
                  <c:v>2316.5</c:v>
                </c:pt>
                <c:pt idx="23166">
                  <c:v>2316.6000000000004</c:v>
                </c:pt>
                <c:pt idx="23167">
                  <c:v>2316.6999999999998</c:v>
                </c:pt>
                <c:pt idx="23168">
                  <c:v>2316.8000000000002</c:v>
                </c:pt>
                <c:pt idx="23169">
                  <c:v>2316.9</c:v>
                </c:pt>
                <c:pt idx="23170">
                  <c:v>2317</c:v>
                </c:pt>
                <c:pt idx="23171">
                  <c:v>2317.1000000000004</c:v>
                </c:pt>
                <c:pt idx="23172">
                  <c:v>2317.1999999999998</c:v>
                </c:pt>
                <c:pt idx="23173">
                  <c:v>2317.3000000000002</c:v>
                </c:pt>
                <c:pt idx="23174">
                  <c:v>2317.4</c:v>
                </c:pt>
                <c:pt idx="23175">
                  <c:v>2317.5</c:v>
                </c:pt>
                <c:pt idx="23176">
                  <c:v>2317.6</c:v>
                </c:pt>
                <c:pt idx="23177">
                  <c:v>2317.6999999999998</c:v>
                </c:pt>
                <c:pt idx="23178">
                  <c:v>2317.8000000000002</c:v>
                </c:pt>
                <c:pt idx="23179">
                  <c:v>2317.9</c:v>
                </c:pt>
                <c:pt idx="23180">
                  <c:v>2318</c:v>
                </c:pt>
                <c:pt idx="23181">
                  <c:v>2318.1000000000004</c:v>
                </c:pt>
                <c:pt idx="23182">
                  <c:v>2318.1999999999998</c:v>
                </c:pt>
                <c:pt idx="23183">
                  <c:v>2318.3000000000002</c:v>
                </c:pt>
                <c:pt idx="23184">
                  <c:v>2318.4</c:v>
                </c:pt>
                <c:pt idx="23185">
                  <c:v>2318.5</c:v>
                </c:pt>
                <c:pt idx="23186">
                  <c:v>2318.6000000000004</c:v>
                </c:pt>
                <c:pt idx="23187">
                  <c:v>2318.6999999999998</c:v>
                </c:pt>
                <c:pt idx="23188">
                  <c:v>2318.8000000000002</c:v>
                </c:pt>
                <c:pt idx="23189">
                  <c:v>2318.9</c:v>
                </c:pt>
                <c:pt idx="23190">
                  <c:v>2319</c:v>
                </c:pt>
                <c:pt idx="23191">
                  <c:v>2319.1</c:v>
                </c:pt>
                <c:pt idx="23192">
                  <c:v>2319.1999999999998</c:v>
                </c:pt>
                <c:pt idx="23193">
                  <c:v>2319.3000000000002</c:v>
                </c:pt>
                <c:pt idx="23194">
                  <c:v>2319.4</c:v>
                </c:pt>
                <c:pt idx="23195">
                  <c:v>2319.5</c:v>
                </c:pt>
                <c:pt idx="23196">
                  <c:v>2319.6000000000004</c:v>
                </c:pt>
                <c:pt idx="23197">
                  <c:v>2319.6999999999998</c:v>
                </c:pt>
                <c:pt idx="23198">
                  <c:v>2319.8000000000002</c:v>
                </c:pt>
                <c:pt idx="23199">
                  <c:v>2319.9</c:v>
                </c:pt>
                <c:pt idx="23200">
                  <c:v>2320</c:v>
                </c:pt>
                <c:pt idx="23201">
                  <c:v>2320.1000000000004</c:v>
                </c:pt>
                <c:pt idx="23202">
                  <c:v>2320.1999999999998</c:v>
                </c:pt>
                <c:pt idx="23203">
                  <c:v>2320.3000000000002</c:v>
                </c:pt>
                <c:pt idx="23204">
                  <c:v>2320.4</c:v>
                </c:pt>
                <c:pt idx="23205">
                  <c:v>2320.5</c:v>
                </c:pt>
                <c:pt idx="23206">
                  <c:v>2320.6</c:v>
                </c:pt>
                <c:pt idx="23207">
                  <c:v>2320.6999999999998</c:v>
                </c:pt>
                <c:pt idx="23208">
                  <c:v>2320.8000000000002</c:v>
                </c:pt>
                <c:pt idx="23209">
                  <c:v>2320.9</c:v>
                </c:pt>
                <c:pt idx="23210">
                  <c:v>2321</c:v>
                </c:pt>
                <c:pt idx="23211">
                  <c:v>2321.1</c:v>
                </c:pt>
                <c:pt idx="23212">
                  <c:v>2321.1999999999998</c:v>
                </c:pt>
                <c:pt idx="23213">
                  <c:v>2321.3000000000002</c:v>
                </c:pt>
                <c:pt idx="23214">
                  <c:v>2321.3999999999996</c:v>
                </c:pt>
                <c:pt idx="23215">
                  <c:v>2321.5</c:v>
                </c:pt>
                <c:pt idx="23216">
                  <c:v>2321.6000000000004</c:v>
                </c:pt>
                <c:pt idx="23217">
                  <c:v>2321.6999999999998</c:v>
                </c:pt>
                <c:pt idx="23218">
                  <c:v>2321.8000000000002</c:v>
                </c:pt>
                <c:pt idx="23219">
                  <c:v>2321.9</c:v>
                </c:pt>
                <c:pt idx="23220">
                  <c:v>2322</c:v>
                </c:pt>
                <c:pt idx="23221">
                  <c:v>2322.1000000000004</c:v>
                </c:pt>
                <c:pt idx="23222">
                  <c:v>2322.1999999999998</c:v>
                </c:pt>
                <c:pt idx="23223">
                  <c:v>2322.3000000000002</c:v>
                </c:pt>
                <c:pt idx="23224">
                  <c:v>2322.4</c:v>
                </c:pt>
                <c:pt idx="23225">
                  <c:v>2322.5</c:v>
                </c:pt>
                <c:pt idx="23226">
                  <c:v>2322.6</c:v>
                </c:pt>
                <c:pt idx="23227">
                  <c:v>2322.6999999999998</c:v>
                </c:pt>
                <c:pt idx="23228">
                  <c:v>2322.8000000000002</c:v>
                </c:pt>
                <c:pt idx="23229">
                  <c:v>2322.8999999999996</c:v>
                </c:pt>
                <c:pt idx="23230">
                  <c:v>2323</c:v>
                </c:pt>
                <c:pt idx="23231">
                  <c:v>2323.1000000000004</c:v>
                </c:pt>
                <c:pt idx="23232">
                  <c:v>2323.1999999999998</c:v>
                </c:pt>
                <c:pt idx="23233">
                  <c:v>2323.3000000000002</c:v>
                </c:pt>
                <c:pt idx="23234">
                  <c:v>2323.4</c:v>
                </c:pt>
                <c:pt idx="23235">
                  <c:v>2323.5</c:v>
                </c:pt>
                <c:pt idx="23236">
                  <c:v>2323.6000000000004</c:v>
                </c:pt>
                <c:pt idx="23237">
                  <c:v>2323.6999999999998</c:v>
                </c:pt>
                <c:pt idx="23238">
                  <c:v>2323.8000000000002</c:v>
                </c:pt>
                <c:pt idx="23239">
                  <c:v>2323.9</c:v>
                </c:pt>
                <c:pt idx="23240">
                  <c:v>2324</c:v>
                </c:pt>
                <c:pt idx="23241">
                  <c:v>2324.1</c:v>
                </c:pt>
                <c:pt idx="23242">
                  <c:v>2324.1999999999998</c:v>
                </c:pt>
                <c:pt idx="23243">
                  <c:v>2324.3000000000002</c:v>
                </c:pt>
                <c:pt idx="23244">
                  <c:v>2324.4</c:v>
                </c:pt>
                <c:pt idx="23245">
                  <c:v>2324.5</c:v>
                </c:pt>
                <c:pt idx="23246">
                  <c:v>2324.6000000000004</c:v>
                </c:pt>
                <c:pt idx="23247">
                  <c:v>2324.6999999999998</c:v>
                </c:pt>
                <c:pt idx="23248">
                  <c:v>2324.8000000000002</c:v>
                </c:pt>
                <c:pt idx="23249">
                  <c:v>2324.9</c:v>
                </c:pt>
                <c:pt idx="23250">
                  <c:v>2325</c:v>
                </c:pt>
                <c:pt idx="23251">
                  <c:v>2325.1000000000004</c:v>
                </c:pt>
                <c:pt idx="23252">
                  <c:v>2325.1999999999998</c:v>
                </c:pt>
                <c:pt idx="23253">
                  <c:v>2325.3000000000002</c:v>
                </c:pt>
                <c:pt idx="23254">
                  <c:v>2325.4</c:v>
                </c:pt>
                <c:pt idx="23255">
                  <c:v>2325.5</c:v>
                </c:pt>
                <c:pt idx="23256">
                  <c:v>2325.6</c:v>
                </c:pt>
                <c:pt idx="23257">
                  <c:v>2325.6999999999998</c:v>
                </c:pt>
                <c:pt idx="23258">
                  <c:v>2325.8000000000002</c:v>
                </c:pt>
                <c:pt idx="23259">
                  <c:v>2325.9</c:v>
                </c:pt>
                <c:pt idx="23260">
                  <c:v>2326</c:v>
                </c:pt>
                <c:pt idx="23261">
                  <c:v>2326.1</c:v>
                </c:pt>
                <c:pt idx="23262">
                  <c:v>2326.1999999999998</c:v>
                </c:pt>
                <c:pt idx="23263">
                  <c:v>2326.3000000000002</c:v>
                </c:pt>
                <c:pt idx="23264">
                  <c:v>2326.3999999999996</c:v>
                </c:pt>
                <c:pt idx="23265">
                  <c:v>2326.5</c:v>
                </c:pt>
                <c:pt idx="23266">
                  <c:v>2326.6000000000004</c:v>
                </c:pt>
                <c:pt idx="23267">
                  <c:v>2326.6999999999998</c:v>
                </c:pt>
                <c:pt idx="23268">
                  <c:v>2326.8000000000002</c:v>
                </c:pt>
                <c:pt idx="23269">
                  <c:v>2326.9</c:v>
                </c:pt>
                <c:pt idx="23270">
                  <c:v>2327</c:v>
                </c:pt>
                <c:pt idx="23271">
                  <c:v>2327.1000000000004</c:v>
                </c:pt>
                <c:pt idx="23272">
                  <c:v>2327.1999999999998</c:v>
                </c:pt>
                <c:pt idx="23273">
                  <c:v>2327.3000000000002</c:v>
                </c:pt>
                <c:pt idx="23274">
                  <c:v>2327.4</c:v>
                </c:pt>
                <c:pt idx="23275">
                  <c:v>2327.5</c:v>
                </c:pt>
                <c:pt idx="23276">
                  <c:v>2327.6</c:v>
                </c:pt>
                <c:pt idx="23277">
                  <c:v>2327.6999999999998</c:v>
                </c:pt>
                <c:pt idx="23278">
                  <c:v>2327.8000000000002</c:v>
                </c:pt>
                <c:pt idx="23279">
                  <c:v>2327.8999999999996</c:v>
                </c:pt>
                <c:pt idx="23280">
                  <c:v>2328</c:v>
                </c:pt>
                <c:pt idx="23281">
                  <c:v>2328.1000000000004</c:v>
                </c:pt>
                <c:pt idx="23282">
                  <c:v>2328.1999999999998</c:v>
                </c:pt>
                <c:pt idx="23283">
                  <c:v>2328.3000000000002</c:v>
                </c:pt>
                <c:pt idx="23284">
                  <c:v>2328.4</c:v>
                </c:pt>
                <c:pt idx="23285">
                  <c:v>2328.5</c:v>
                </c:pt>
                <c:pt idx="23286">
                  <c:v>2328.6000000000004</c:v>
                </c:pt>
                <c:pt idx="23287">
                  <c:v>2328.6999999999998</c:v>
                </c:pt>
                <c:pt idx="23288">
                  <c:v>2328.8000000000002</c:v>
                </c:pt>
                <c:pt idx="23289">
                  <c:v>2328.9</c:v>
                </c:pt>
                <c:pt idx="23290">
                  <c:v>2329</c:v>
                </c:pt>
                <c:pt idx="23291">
                  <c:v>2329.1</c:v>
                </c:pt>
                <c:pt idx="23292">
                  <c:v>2329.1999999999998</c:v>
                </c:pt>
                <c:pt idx="23293">
                  <c:v>2329.3000000000002</c:v>
                </c:pt>
                <c:pt idx="23294">
                  <c:v>2329.4</c:v>
                </c:pt>
                <c:pt idx="23295">
                  <c:v>2329.5</c:v>
                </c:pt>
                <c:pt idx="23296">
                  <c:v>2329.6000000000004</c:v>
                </c:pt>
                <c:pt idx="23297">
                  <c:v>2329.6999999999998</c:v>
                </c:pt>
                <c:pt idx="23298">
                  <c:v>2329.8000000000002</c:v>
                </c:pt>
                <c:pt idx="23299">
                  <c:v>2329.9</c:v>
                </c:pt>
                <c:pt idx="23300">
                  <c:v>2330</c:v>
                </c:pt>
                <c:pt idx="23301">
                  <c:v>2330.1000000000004</c:v>
                </c:pt>
                <c:pt idx="23302">
                  <c:v>2330.1999999999998</c:v>
                </c:pt>
                <c:pt idx="23303">
                  <c:v>2330.3000000000002</c:v>
                </c:pt>
                <c:pt idx="23304">
                  <c:v>2330.4</c:v>
                </c:pt>
                <c:pt idx="23305">
                  <c:v>2330.5</c:v>
                </c:pt>
                <c:pt idx="23306">
                  <c:v>2330.6</c:v>
                </c:pt>
                <c:pt idx="23307">
                  <c:v>2330.6999999999998</c:v>
                </c:pt>
                <c:pt idx="23308">
                  <c:v>2330.8000000000002</c:v>
                </c:pt>
                <c:pt idx="23309">
                  <c:v>2330.9</c:v>
                </c:pt>
                <c:pt idx="23310">
                  <c:v>2331</c:v>
                </c:pt>
                <c:pt idx="23311">
                  <c:v>2331.1000000000004</c:v>
                </c:pt>
                <c:pt idx="23312">
                  <c:v>2331.1999999999998</c:v>
                </c:pt>
                <c:pt idx="23313">
                  <c:v>2331.3000000000002</c:v>
                </c:pt>
                <c:pt idx="23314">
                  <c:v>2331.4</c:v>
                </c:pt>
                <c:pt idx="23315">
                  <c:v>2331.5</c:v>
                </c:pt>
                <c:pt idx="23316">
                  <c:v>2331.6000000000004</c:v>
                </c:pt>
                <c:pt idx="23317">
                  <c:v>2331.6999999999998</c:v>
                </c:pt>
                <c:pt idx="23318">
                  <c:v>2331.8000000000002</c:v>
                </c:pt>
                <c:pt idx="23319">
                  <c:v>2331.9</c:v>
                </c:pt>
                <c:pt idx="23320">
                  <c:v>2332</c:v>
                </c:pt>
                <c:pt idx="23321">
                  <c:v>2332.1</c:v>
                </c:pt>
                <c:pt idx="23322">
                  <c:v>2332.1999999999998</c:v>
                </c:pt>
                <c:pt idx="23323">
                  <c:v>2332.3000000000002</c:v>
                </c:pt>
                <c:pt idx="23324">
                  <c:v>2332.4</c:v>
                </c:pt>
                <c:pt idx="23325">
                  <c:v>2332.5</c:v>
                </c:pt>
                <c:pt idx="23326">
                  <c:v>2332.6</c:v>
                </c:pt>
                <c:pt idx="23327">
                  <c:v>2332.6999999999998</c:v>
                </c:pt>
                <c:pt idx="23328">
                  <c:v>2332.8000000000002</c:v>
                </c:pt>
                <c:pt idx="23329">
                  <c:v>2332.8999999999996</c:v>
                </c:pt>
                <c:pt idx="23330">
                  <c:v>2333</c:v>
                </c:pt>
                <c:pt idx="23331">
                  <c:v>2333.1000000000004</c:v>
                </c:pt>
                <c:pt idx="23332">
                  <c:v>2333.1999999999998</c:v>
                </c:pt>
                <c:pt idx="23333">
                  <c:v>2333.3000000000002</c:v>
                </c:pt>
                <c:pt idx="23334">
                  <c:v>2333.4</c:v>
                </c:pt>
                <c:pt idx="23335">
                  <c:v>2333.5</c:v>
                </c:pt>
                <c:pt idx="23336">
                  <c:v>2333.6000000000004</c:v>
                </c:pt>
                <c:pt idx="23337">
                  <c:v>2333.6999999999998</c:v>
                </c:pt>
                <c:pt idx="23338">
                  <c:v>2333.8000000000002</c:v>
                </c:pt>
                <c:pt idx="23339">
                  <c:v>2333.9</c:v>
                </c:pt>
                <c:pt idx="23340">
                  <c:v>2334</c:v>
                </c:pt>
                <c:pt idx="23341">
                  <c:v>2334.1</c:v>
                </c:pt>
                <c:pt idx="23342">
                  <c:v>2334.1999999999998</c:v>
                </c:pt>
                <c:pt idx="23343">
                  <c:v>2334.3000000000002</c:v>
                </c:pt>
                <c:pt idx="23344">
                  <c:v>2334.3999999999996</c:v>
                </c:pt>
                <c:pt idx="23345">
                  <c:v>2334.5</c:v>
                </c:pt>
                <c:pt idx="23346">
                  <c:v>2334.6000000000004</c:v>
                </c:pt>
                <c:pt idx="23347">
                  <c:v>2334.6999999999998</c:v>
                </c:pt>
                <c:pt idx="23348">
                  <c:v>2334.8000000000002</c:v>
                </c:pt>
                <c:pt idx="23349">
                  <c:v>2334.9</c:v>
                </c:pt>
                <c:pt idx="23350">
                  <c:v>2335</c:v>
                </c:pt>
                <c:pt idx="23351">
                  <c:v>2335.1000000000004</c:v>
                </c:pt>
                <c:pt idx="23352">
                  <c:v>2335.1999999999998</c:v>
                </c:pt>
                <c:pt idx="23353">
                  <c:v>2335.3000000000002</c:v>
                </c:pt>
                <c:pt idx="23354">
                  <c:v>2335.4</c:v>
                </c:pt>
                <c:pt idx="23355">
                  <c:v>2335.5</c:v>
                </c:pt>
                <c:pt idx="23356">
                  <c:v>2335.6</c:v>
                </c:pt>
                <c:pt idx="23357">
                  <c:v>2335.6999999999998</c:v>
                </c:pt>
                <c:pt idx="23358">
                  <c:v>2335.8000000000002</c:v>
                </c:pt>
                <c:pt idx="23359">
                  <c:v>2335.9</c:v>
                </c:pt>
                <c:pt idx="23360">
                  <c:v>2336</c:v>
                </c:pt>
                <c:pt idx="23361">
                  <c:v>2336.1000000000004</c:v>
                </c:pt>
                <c:pt idx="23362">
                  <c:v>2336.1999999999998</c:v>
                </c:pt>
                <c:pt idx="23363">
                  <c:v>2336.3000000000002</c:v>
                </c:pt>
                <c:pt idx="23364">
                  <c:v>2336.4</c:v>
                </c:pt>
                <c:pt idx="23365">
                  <c:v>2336.5</c:v>
                </c:pt>
                <c:pt idx="23366">
                  <c:v>2336.6000000000004</c:v>
                </c:pt>
                <c:pt idx="23367">
                  <c:v>2336.6999999999998</c:v>
                </c:pt>
                <c:pt idx="23368">
                  <c:v>2336.8000000000002</c:v>
                </c:pt>
                <c:pt idx="23369">
                  <c:v>2336.9</c:v>
                </c:pt>
                <c:pt idx="23370">
                  <c:v>2337</c:v>
                </c:pt>
                <c:pt idx="23371">
                  <c:v>2337.1</c:v>
                </c:pt>
                <c:pt idx="23372">
                  <c:v>2337.1999999999998</c:v>
                </c:pt>
                <c:pt idx="23373">
                  <c:v>2337.3000000000002</c:v>
                </c:pt>
                <c:pt idx="23374">
                  <c:v>2337.4</c:v>
                </c:pt>
                <c:pt idx="23375">
                  <c:v>2337.5</c:v>
                </c:pt>
                <c:pt idx="23376">
                  <c:v>2337.6000000000004</c:v>
                </c:pt>
                <c:pt idx="23377">
                  <c:v>2337.6999999999998</c:v>
                </c:pt>
                <c:pt idx="23378">
                  <c:v>2337.8000000000002</c:v>
                </c:pt>
                <c:pt idx="23379">
                  <c:v>2337.9</c:v>
                </c:pt>
                <c:pt idx="23380">
                  <c:v>2338</c:v>
                </c:pt>
                <c:pt idx="23381">
                  <c:v>2338.1000000000004</c:v>
                </c:pt>
                <c:pt idx="23382">
                  <c:v>2338.1999999999998</c:v>
                </c:pt>
                <c:pt idx="23383">
                  <c:v>2338.3000000000002</c:v>
                </c:pt>
                <c:pt idx="23384">
                  <c:v>2338.4</c:v>
                </c:pt>
                <c:pt idx="23385">
                  <c:v>2338.5</c:v>
                </c:pt>
                <c:pt idx="23386">
                  <c:v>2338.6</c:v>
                </c:pt>
                <c:pt idx="23387">
                  <c:v>2338.6999999999998</c:v>
                </c:pt>
                <c:pt idx="23388">
                  <c:v>2338.8000000000002</c:v>
                </c:pt>
                <c:pt idx="23389">
                  <c:v>2338.9</c:v>
                </c:pt>
                <c:pt idx="23390">
                  <c:v>2339</c:v>
                </c:pt>
                <c:pt idx="23391">
                  <c:v>2339.1</c:v>
                </c:pt>
                <c:pt idx="23392">
                  <c:v>2339.1999999999998</c:v>
                </c:pt>
                <c:pt idx="23393">
                  <c:v>2339.3000000000002</c:v>
                </c:pt>
                <c:pt idx="23394">
                  <c:v>2339.3999999999996</c:v>
                </c:pt>
                <c:pt idx="23395">
                  <c:v>2339.5</c:v>
                </c:pt>
                <c:pt idx="23396">
                  <c:v>2339.6000000000004</c:v>
                </c:pt>
                <c:pt idx="23397">
                  <c:v>2339.6999999999998</c:v>
                </c:pt>
                <c:pt idx="23398">
                  <c:v>2339.8000000000002</c:v>
                </c:pt>
                <c:pt idx="23399">
                  <c:v>2339.9</c:v>
                </c:pt>
                <c:pt idx="23400">
                  <c:v>2340</c:v>
                </c:pt>
                <c:pt idx="23401">
                  <c:v>2340.1000000000004</c:v>
                </c:pt>
                <c:pt idx="23402">
                  <c:v>2340.1999999999998</c:v>
                </c:pt>
                <c:pt idx="23403">
                  <c:v>2340.3000000000002</c:v>
                </c:pt>
                <c:pt idx="23404">
                  <c:v>2340.4</c:v>
                </c:pt>
                <c:pt idx="23405">
                  <c:v>2340.5</c:v>
                </c:pt>
                <c:pt idx="23406">
                  <c:v>2340.6</c:v>
                </c:pt>
                <c:pt idx="23407">
                  <c:v>2340.6999999999998</c:v>
                </c:pt>
                <c:pt idx="23408">
                  <c:v>2340.8000000000002</c:v>
                </c:pt>
                <c:pt idx="23409">
                  <c:v>2340.8999999999996</c:v>
                </c:pt>
                <c:pt idx="23410">
                  <c:v>2341</c:v>
                </c:pt>
                <c:pt idx="23411">
                  <c:v>2341.1000000000004</c:v>
                </c:pt>
                <c:pt idx="23412">
                  <c:v>2341.1999999999998</c:v>
                </c:pt>
                <c:pt idx="23413">
                  <c:v>2341.3000000000002</c:v>
                </c:pt>
                <c:pt idx="23414">
                  <c:v>2341.4</c:v>
                </c:pt>
                <c:pt idx="23415">
                  <c:v>2341.5</c:v>
                </c:pt>
                <c:pt idx="23416">
                  <c:v>2341.6000000000004</c:v>
                </c:pt>
                <c:pt idx="23417">
                  <c:v>2341.6999999999998</c:v>
                </c:pt>
                <c:pt idx="23418">
                  <c:v>2341.8000000000002</c:v>
                </c:pt>
                <c:pt idx="23419">
                  <c:v>2341.9</c:v>
                </c:pt>
                <c:pt idx="23420">
                  <c:v>2342</c:v>
                </c:pt>
                <c:pt idx="23421">
                  <c:v>2342.1</c:v>
                </c:pt>
                <c:pt idx="23422">
                  <c:v>2342.1999999999998</c:v>
                </c:pt>
                <c:pt idx="23423">
                  <c:v>2342.3000000000002</c:v>
                </c:pt>
                <c:pt idx="23424">
                  <c:v>2342.4</c:v>
                </c:pt>
                <c:pt idx="23425">
                  <c:v>2342.5</c:v>
                </c:pt>
                <c:pt idx="23426">
                  <c:v>2342.6000000000004</c:v>
                </c:pt>
                <c:pt idx="23427">
                  <c:v>2342.6999999999998</c:v>
                </c:pt>
                <c:pt idx="23428">
                  <c:v>2342.8000000000002</c:v>
                </c:pt>
                <c:pt idx="23429">
                  <c:v>2342.9</c:v>
                </c:pt>
                <c:pt idx="23430">
                  <c:v>2343</c:v>
                </c:pt>
                <c:pt idx="23431">
                  <c:v>2343.1000000000004</c:v>
                </c:pt>
                <c:pt idx="23432">
                  <c:v>2343.1999999999998</c:v>
                </c:pt>
                <c:pt idx="23433">
                  <c:v>2343.3000000000002</c:v>
                </c:pt>
                <c:pt idx="23434">
                  <c:v>2343.4</c:v>
                </c:pt>
                <c:pt idx="23435">
                  <c:v>2343.5</c:v>
                </c:pt>
                <c:pt idx="23436">
                  <c:v>2343.6</c:v>
                </c:pt>
                <c:pt idx="23437">
                  <c:v>2343.6999999999998</c:v>
                </c:pt>
                <c:pt idx="23438">
                  <c:v>2343.8000000000002</c:v>
                </c:pt>
                <c:pt idx="23439">
                  <c:v>2343.9</c:v>
                </c:pt>
                <c:pt idx="23440">
                  <c:v>2344</c:v>
                </c:pt>
                <c:pt idx="23441">
                  <c:v>2344.1000000000004</c:v>
                </c:pt>
                <c:pt idx="23442">
                  <c:v>2344.1999999999998</c:v>
                </c:pt>
                <c:pt idx="23443">
                  <c:v>2344.3000000000002</c:v>
                </c:pt>
                <c:pt idx="23444">
                  <c:v>2344.4</c:v>
                </c:pt>
                <c:pt idx="23445">
                  <c:v>2344.5</c:v>
                </c:pt>
                <c:pt idx="23446">
                  <c:v>2344.6000000000004</c:v>
                </c:pt>
                <c:pt idx="23447">
                  <c:v>2344.6999999999998</c:v>
                </c:pt>
                <c:pt idx="23448">
                  <c:v>2344.8000000000002</c:v>
                </c:pt>
                <c:pt idx="23449">
                  <c:v>2344.9</c:v>
                </c:pt>
                <c:pt idx="23450">
                  <c:v>2345</c:v>
                </c:pt>
                <c:pt idx="23451">
                  <c:v>2345.1</c:v>
                </c:pt>
                <c:pt idx="23452">
                  <c:v>2345.1999999999998</c:v>
                </c:pt>
                <c:pt idx="23453">
                  <c:v>2345.3000000000002</c:v>
                </c:pt>
                <c:pt idx="23454">
                  <c:v>2345.4</c:v>
                </c:pt>
                <c:pt idx="23455">
                  <c:v>2345.5</c:v>
                </c:pt>
                <c:pt idx="23456">
                  <c:v>2345.6</c:v>
                </c:pt>
                <c:pt idx="23457">
                  <c:v>2345.6999999999998</c:v>
                </c:pt>
                <c:pt idx="23458">
                  <c:v>2345.8000000000002</c:v>
                </c:pt>
                <c:pt idx="23459">
                  <c:v>2345.8999999999996</c:v>
                </c:pt>
                <c:pt idx="23460">
                  <c:v>2346</c:v>
                </c:pt>
                <c:pt idx="23461">
                  <c:v>2346.1000000000004</c:v>
                </c:pt>
                <c:pt idx="23462">
                  <c:v>2346.1999999999998</c:v>
                </c:pt>
                <c:pt idx="23463">
                  <c:v>2346.3000000000002</c:v>
                </c:pt>
                <c:pt idx="23464">
                  <c:v>2346.4</c:v>
                </c:pt>
                <c:pt idx="23465">
                  <c:v>2346.5</c:v>
                </c:pt>
                <c:pt idx="23466">
                  <c:v>2346.6000000000004</c:v>
                </c:pt>
                <c:pt idx="23467">
                  <c:v>2346.6999999999998</c:v>
                </c:pt>
                <c:pt idx="23468">
                  <c:v>2346.8000000000002</c:v>
                </c:pt>
                <c:pt idx="23469">
                  <c:v>2346.9</c:v>
                </c:pt>
                <c:pt idx="23470">
                  <c:v>2347</c:v>
                </c:pt>
                <c:pt idx="23471">
                  <c:v>2347.1</c:v>
                </c:pt>
                <c:pt idx="23472">
                  <c:v>2347.1999999999998</c:v>
                </c:pt>
                <c:pt idx="23473">
                  <c:v>2347.3000000000002</c:v>
                </c:pt>
                <c:pt idx="23474">
                  <c:v>2347.3999999999996</c:v>
                </c:pt>
                <c:pt idx="23475">
                  <c:v>2347.5</c:v>
                </c:pt>
                <c:pt idx="23476">
                  <c:v>2347.6000000000004</c:v>
                </c:pt>
                <c:pt idx="23477">
                  <c:v>2347.6999999999998</c:v>
                </c:pt>
                <c:pt idx="23478">
                  <c:v>2347.8000000000002</c:v>
                </c:pt>
                <c:pt idx="23479">
                  <c:v>2347.9</c:v>
                </c:pt>
                <c:pt idx="23480">
                  <c:v>2348</c:v>
                </c:pt>
                <c:pt idx="23481">
                  <c:v>2348.1000000000004</c:v>
                </c:pt>
                <c:pt idx="23482">
                  <c:v>2348.1999999999998</c:v>
                </c:pt>
                <c:pt idx="23483">
                  <c:v>2348.3000000000002</c:v>
                </c:pt>
                <c:pt idx="23484">
                  <c:v>2348.4</c:v>
                </c:pt>
                <c:pt idx="23485">
                  <c:v>2348.5</c:v>
                </c:pt>
                <c:pt idx="23486">
                  <c:v>2348.6</c:v>
                </c:pt>
                <c:pt idx="23487">
                  <c:v>2348.6999999999998</c:v>
                </c:pt>
                <c:pt idx="23488">
                  <c:v>2348.8000000000002</c:v>
                </c:pt>
                <c:pt idx="23489">
                  <c:v>2348.9</c:v>
                </c:pt>
                <c:pt idx="23490">
                  <c:v>2349</c:v>
                </c:pt>
                <c:pt idx="23491">
                  <c:v>2349.1000000000004</c:v>
                </c:pt>
                <c:pt idx="23492">
                  <c:v>2349.1999999999998</c:v>
                </c:pt>
                <c:pt idx="23493">
                  <c:v>2349.3000000000002</c:v>
                </c:pt>
                <c:pt idx="23494">
                  <c:v>2349.4</c:v>
                </c:pt>
                <c:pt idx="23495">
                  <c:v>2349.5</c:v>
                </c:pt>
                <c:pt idx="23496">
                  <c:v>2349.6000000000004</c:v>
                </c:pt>
                <c:pt idx="23497">
                  <c:v>2349.6999999999998</c:v>
                </c:pt>
                <c:pt idx="23498">
                  <c:v>2349.8000000000002</c:v>
                </c:pt>
                <c:pt idx="23499">
                  <c:v>2349.9</c:v>
                </c:pt>
                <c:pt idx="23500">
                  <c:v>2350</c:v>
                </c:pt>
                <c:pt idx="23501">
                  <c:v>2350.1</c:v>
                </c:pt>
                <c:pt idx="23502">
                  <c:v>2350.1999999999998</c:v>
                </c:pt>
                <c:pt idx="23503">
                  <c:v>2350.3000000000002</c:v>
                </c:pt>
                <c:pt idx="23504">
                  <c:v>2350.4</c:v>
                </c:pt>
                <c:pt idx="23505">
                  <c:v>2350.5</c:v>
                </c:pt>
                <c:pt idx="23506">
                  <c:v>2350.6</c:v>
                </c:pt>
                <c:pt idx="23507">
                  <c:v>2350.6999999999998</c:v>
                </c:pt>
                <c:pt idx="23508">
                  <c:v>2350.8000000000002</c:v>
                </c:pt>
                <c:pt idx="23509">
                  <c:v>2350.8999999999996</c:v>
                </c:pt>
                <c:pt idx="23510">
                  <c:v>2351</c:v>
                </c:pt>
                <c:pt idx="23511">
                  <c:v>2351.1000000000004</c:v>
                </c:pt>
                <c:pt idx="23512">
                  <c:v>2351.1999999999998</c:v>
                </c:pt>
                <c:pt idx="23513">
                  <c:v>2351.3000000000002</c:v>
                </c:pt>
                <c:pt idx="23514">
                  <c:v>2351.4</c:v>
                </c:pt>
                <c:pt idx="23515">
                  <c:v>2351.5</c:v>
                </c:pt>
                <c:pt idx="23516">
                  <c:v>2351.6000000000004</c:v>
                </c:pt>
                <c:pt idx="23517">
                  <c:v>2351.6999999999998</c:v>
                </c:pt>
                <c:pt idx="23518">
                  <c:v>2351.8000000000002</c:v>
                </c:pt>
                <c:pt idx="23519">
                  <c:v>2351.9</c:v>
                </c:pt>
                <c:pt idx="23520">
                  <c:v>2352</c:v>
                </c:pt>
                <c:pt idx="23521">
                  <c:v>2352.1</c:v>
                </c:pt>
                <c:pt idx="23522">
                  <c:v>2352.1999999999998</c:v>
                </c:pt>
                <c:pt idx="23523">
                  <c:v>2352.3000000000002</c:v>
                </c:pt>
                <c:pt idx="23524">
                  <c:v>2352.3999999999996</c:v>
                </c:pt>
                <c:pt idx="23525">
                  <c:v>2352.5</c:v>
                </c:pt>
                <c:pt idx="23526">
                  <c:v>2352.6000000000004</c:v>
                </c:pt>
                <c:pt idx="23527">
                  <c:v>2352.6999999999998</c:v>
                </c:pt>
                <c:pt idx="23528">
                  <c:v>2352.8000000000002</c:v>
                </c:pt>
                <c:pt idx="23529">
                  <c:v>2352.9</c:v>
                </c:pt>
                <c:pt idx="23530">
                  <c:v>2353</c:v>
                </c:pt>
                <c:pt idx="23531">
                  <c:v>2353.1000000000004</c:v>
                </c:pt>
                <c:pt idx="23532">
                  <c:v>2353.1999999999998</c:v>
                </c:pt>
                <c:pt idx="23533">
                  <c:v>2353.3000000000002</c:v>
                </c:pt>
                <c:pt idx="23534">
                  <c:v>2353.4</c:v>
                </c:pt>
                <c:pt idx="23535">
                  <c:v>2353.5</c:v>
                </c:pt>
                <c:pt idx="23536">
                  <c:v>2353.6</c:v>
                </c:pt>
                <c:pt idx="23537">
                  <c:v>2353.6999999999998</c:v>
                </c:pt>
                <c:pt idx="23538">
                  <c:v>2353.8000000000002</c:v>
                </c:pt>
                <c:pt idx="23539">
                  <c:v>2353.9</c:v>
                </c:pt>
                <c:pt idx="23540">
                  <c:v>2354</c:v>
                </c:pt>
                <c:pt idx="23541">
                  <c:v>2354.1000000000004</c:v>
                </c:pt>
                <c:pt idx="23542">
                  <c:v>2354.1999999999998</c:v>
                </c:pt>
                <c:pt idx="23543">
                  <c:v>2354.3000000000002</c:v>
                </c:pt>
                <c:pt idx="23544">
                  <c:v>2354.4</c:v>
                </c:pt>
                <c:pt idx="23545">
                  <c:v>2354.5</c:v>
                </c:pt>
                <c:pt idx="23546">
                  <c:v>2354.6000000000004</c:v>
                </c:pt>
                <c:pt idx="23547">
                  <c:v>2354.6999999999998</c:v>
                </c:pt>
                <c:pt idx="23548">
                  <c:v>2354.8000000000002</c:v>
                </c:pt>
                <c:pt idx="23549">
                  <c:v>2354.9</c:v>
                </c:pt>
                <c:pt idx="23550">
                  <c:v>2355</c:v>
                </c:pt>
                <c:pt idx="23551">
                  <c:v>2355.1</c:v>
                </c:pt>
                <c:pt idx="23552">
                  <c:v>2355.1999999999998</c:v>
                </c:pt>
                <c:pt idx="23553">
                  <c:v>2355.3000000000002</c:v>
                </c:pt>
                <c:pt idx="23554">
                  <c:v>2355.4</c:v>
                </c:pt>
                <c:pt idx="23555">
                  <c:v>2355.5</c:v>
                </c:pt>
                <c:pt idx="23556">
                  <c:v>2355.6000000000004</c:v>
                </c:pt>
                <c:pt idx="23557">
                  <c:v>2355.6999999999998</c:v>
                </c:pt>
                <c:pt idx="23558">
                  <c:v>2355.8000000000002</c:v>
                </c:pt>
                <c:pt idx="23559">
                  <c:v>2355.9</c:v>
                </c:pt>
                <c:pt idx="23560">
                  <c:v>2356</c:v>
                </c:pt>
                <c:pt idx="23561">
                  <c:v>2356.1000000000004</c:v>
                </c:pt>
                <c:pt idx="23562">
                  <c:v>2356.1999999999998</c:v>
                </c:pt>
                <c:pt idx="23563">
                  <c:v>2356.3000000000002</c:v>
                </c:pt>
                <c:pt idx="23564">
                  <c:v>2356.4</c:v>
                </c:pt>
                <c:pt idx="23565">
                  <c:v>2356.5</c:v>
                </c:pt>
                <c:pt idx="23566">
                  <c:v>2356.6</c:v>
                </c:pt>
                <c:pt idx="23567">
                  <c:v>2356.6999999999998</c:v>
                </c:pt>
                <c:pt idx="23568">
                  <c:v>2356.8000000000002</c:v>
                </c:pt>
                <c:pt idx="23569">
                  <c:v>2356.9</c:v>
                </c:pt>
                <c:pt idx="23570">
                  <c:v>2357</c:v>
                </c:pt>
                <c:pt idx="23571">
                  <c:v>2357.1</c:v>
                </c:pt>
                <c:pt idx="23572">
                  <c:v>2357.1999999999998</c:v>
                </c:pt>
                <c:pt idx="23573">
                  <c:v>2357.3000000000002</c:v>
                </c:pt>
                <c:pt idx="23574">
                  <c:v>2357.3999999999996</c:v>
                </c:pt>
                <c:pt idx="23575">
                  <c:v>2357.5</c:v>
                </c:pt>
                <c:pt idx="23576">
                  <c:v>2357.6000000000004</c:v>
                </c:pt>
                <c:pt idx="23577">
                  <c:v>2357.6999999999998</c:v>
                </c:pt>
                <c:pt idx="23578">
                  <c:v>2357.8000000000002</c:v>
                </c:pt>
                <c:pt idx="23579">
                  <c:v>2357.9</c:v>
                </c:pt>
                <c:pt idx="23580">
                  <c:v>2358</c:v>
                </c:pt>
                <c:pt idx="23581">
                  <c:v>2358.1000000000004</c:v>
                </c:pt>
                <c:pt idx="23582">
                  <c:v>2358.1999999999998</c:v>
                </c:pt>
                <c:pt idx="23583">
                  <c:v>2358.3000000000002</c:v>
                </c:pt>
                <c:pt idx="23584">
                  <c:v>2358.4</c:v>
                </c:pt>
                <c:pt idx="23585">
                  <c:v>2358.5</c:v>
                </c:pt>
                <c:pt idx="23586">
                  <c:v>2358.6</c:v>
                </c:pt>
                <c:pt idx="23587">
                  <c:v>2358.6999999999998</c:v>
                </c:pt>
                <c:pt idx="23588">
                  <c:v>2358.8000000000002</c:v>
                </c:pt>
                <c:pt idx="23589">
                  <c:v>2358.8999999999996</c:v>
                </c:pt>
                <c:pt idx="23590">
                  <c:v>2359</c:v>
                </c:pt>
                <c:pt idx="23591">
                  <c:v>2359.1000000000004</c:v>
                </c:pt>
                <c:pt idx="23592">
                  <c:v>2359.1999999999998</c:v>
                </c:pt>
                <c:pt idx="23593">
                  <c:v>2359.3000000000002</c:v>
                </c:pt>
                <c:pt idx="23594">
                  <c:v>2359.4</c:v>
                </c:pt>
                <c:pt idx="23595">
                  <c:v>2359.5</c:v>
                </c:pt>
                <c:pt idx="23596">
                  <c:v>2359.6000000000004</c:v>
                </c:pt>
                <c:pt idx="23597">
                  <c:v>2359.6999999999998</c:v>
                </c:pt>
                <c:pt idx="23598">
                  <c:v>2359.8000000000002</c:v>
                </c:pt>
                <c:pt idx="23599">
                  <c:v>2359.9</c:v>
                </c:pt>
                <c:pt idx="23600">
                  <c:v>2360</c:v>
                </c:pt>
                <c:pt idx="23601">
                  <c:v>2360.1</c:v>
                </c:pt>
                <c:pt idx="23602">
                  <c:v>2360.1999999999998</c:v>
                </c:pt>
                <c:pt idx="23603">
                  <c:v>2360.3000000000002</c:v>
                </c:pt>
                <c:pt idx="23604">
                  <c:v>2360.4</c:v>
                </c:pt>
                <c:pt idx="23605">
                  <c:v>2360.5</c:v>
                </c:pt>
                <c:pt idx="23606">
                  <c:v>2360.6000000000004</c:v>
                </c:pt>
                <c:pt idx="23607">
                  <c:v>2360.6999999999998</c:v>
                </c:pt>
                <c:pt idx="23608">
                  <c:v>2360.8000000000002</c:v>
                </c:pt>
                <c:pt idx="23609">
                  <c:v>2360.9</c:v>
                </c:pt>
                <c:pt idx="23610">
                  <c:v>2361</c:v>
                </c:pt>
                <c:pt idx="23611">
                  <c:v>2361.1000000000004</c:v>
                </c:pt>
                <c:pt idx="23612">
                  <c:v>2361.1999999999998</c:v>
                </c:pt>
                <c:pt idx="23613">
                  <c:v>2361.3000000000002</c:v>
                </c:pt>
                <c:pt idx="23614">
                  <c:v>2361.4</c:v>
                </c:pt>
                <c:pt idx="23615">
                  <c:v>2361.5</c:v>
                </c:pt>
                <c:pt idx="23616">
                  <c:v>2361.6</c:v>
                </c:pt>
                <c:pt idx="23617">
                  <c:v>2361.6999999999998</c:v>
                </c:pt>
                <c:pt idx="23618">
                  <c:v>2361.8000000000002</c:v>
                </c:pt>
                <c:pt idx="23619">
                  <c:v>2361.9</c:v>
                </c:pt>
                <c:pt idx="23620">
                  <c:v>2362</c:v>
                </c:pt>
                <c:pt idx="23621">
                  <c:v>2362.1000000000004</c:v>
                </c:pt>
                <c:pt idx="23622">
                  <c:v>2362.1999999999998</c:v>
                </c:pt>
                <c:pt idx="23623">
                  <c:v>2362.3000000000002</c:v>
                </c:pt>
                <c:pt idx="23624">
                  <c:v>2362.4</c:v>
                </c:pt>
                <c:pt idx="23625">
                  <c:v>2362.5</c:v>
                </c:pt>
                <c:pt idx="23626">
                  <c:v>2362.6000000000004</c:v>
                </c:pt>
                <c:pt idx="23627">
                  <c:v>2362.6999999999998</c:v>
                </c:pt>
                <c:pt idx="23628">
                  <c:v>2362.8000000000002</c:v>
                </c:pt>
                <c:pt idx="23629">
                  <c:v>2362.9</c:v>
                </c:pt>
                <c:pt idx="23630">
                  <c:v>2363</c:v>
                </c:pt>
                <c:pt idx="23631">
                  <c:v>2363.1</c:v>
                </c:pt>
                <c:pt idx="23632">
                  <c:v>2363.1999999999998</c:v>
                </c:pt>
                <c:pt idx="23633">
                  <c:v>2363.3000000000002</c:v>
                </c:pt>
                <c:pt idx="23634">
                  <c:v>2363.4</c:v>
                </c:pt>
                <c:pt idx="23635">
                  <c:v>2363.5</c:v>
                </c:pt>
                <c:pt idx="23636">
                  <c:v>2363.6</c:v>
                </c:pt>
                <c:pt idx="23637">
                  <c:v>2363.6999999999998</c:v>
                </c:pt>
                <c:pt idx="23638">
                  <c:v>2363.8000000000002</c:v>
                </c:pt>
                <c:pt idx="23639">
                  <c:v>2363.8999999999996</c:v>
                </c:pt>
                <c:pt idx="23640">
                  <c:v>2364</c:v>
                </c:pt>
                <c:pt idx="23641">
                  <c:v>2364.1000000000004</c:v>
                </c:pt>
                <c:pt idx="23642">
                  <c:v>2364.1999999999998</c:v>
                </c:pt>
                <c:pt idx="23643">
                  <c:v>2364.3000000000002</c:v>
                </c:pt>
                <c:pt idx="23644">
                  <c:v>2364.4</c:v>
                </c:pt>
                <c:pt idx="23645">
                  <c:v>2364.5</c:v>
                </c:pt>
                <c:pt idx="23646">
                  <c:v>2364.6000000000004</c:v>
                </c:pt>
                <c:pt idx="23647">
                  <c:v>2364.6999999999998</c:v>
                </c:pt>
                <c:pt idx="23648">
                  <c:v>2364.8000000000002</c:v>
                </c:pt>
                <c:pt idx="23649">
                  <c:v>2364.9</c:v>
                </c:pt>
                <c:pt idx="23650">
                  <c:v>2365</c:v>
                </c:pt>
                <c:pt idx="23651">
                  <c:v>2365.1</c:v>
                </c:pt>
                <c:pt idx="23652">
                  <c:v>2365.1999999999998</c:v>
                </c:pt>
                <c:pt idx="23653">
                  <c:v>2365.3000000000002</c:v>
                </c:pt>
                <c:pt idx="23654">
                  <c:v>2365.3999999999996</c:v>
                </c:pt>
                <c:pt idx="23655">
                  <c:v>2365.5</c:v>
                </c:pt>
                <c:pt idx="23656">
                  <c:v>2365.6000000000004</c:v>
                </c:pt>
                <c:pt idx="23657">
                  <c:v>2365.6999999999998</c:v>
                </c:pt>
                <c:pt idx="23658">
                  <c:v>2365.8000000000002</c:v>
                </c:pt>
                <c:pt idx="23659">
                  <c:v>2365.9</c:v>
                </c:pt>
                <c:pt idx="23660">
                  <c:v>2366</c:v>
                </c:pt>
                <c:pt idx="23661">
                  <c:v>2366.1000000000004</c:v>
                </c:pt>
                <c:pt idx="23662">
                  <c:v>2366.1999999999998</c:v>
                </c:pt>
                <c:pt idx="23663">
                  <c:v>2366.3000000000002</c:v>
                </c:pt>
                <c:pt idx="23664">
                  <c:v>2366.4</c:v>
                </c:pt>
                <c:pt idx="23665">
                  <c:v>2366.5</c:v>
                </c:pt>
                <c:pt idx="23666">
                  <c:v>2366.6</c:v>
                </c:pt>
                <c:pt idx="23667">
                  <c:v>2366.6999999999998</c:v>
                </c:pt>
                <c:pt idx="23668">
                  <c:v>2366.8000000000002</c:v>
                </c:pt>
                <c:pt idx="23669">
                  <c:v>2366.9</c:v>
                </c:pt>
                <c:pt idx="23670">
                  <c:v>2367</c:v>
                </c:pt>
                <c:pt idx="23671">
                  <c:v>2367.1000000000004</c:v>
                </c:pt>
                <c:pt idx="23672">
                  <c:v>2367.1999999999998</c:v>
                </c:pt>
                <c:pt idx="23673">
                  <c:v>2367.3000000000002</c:v>
                </c:pt>
                <c:pt idx="23674">
                  <c:v>2367.4</c:v>
                </c:pt>
                <c:pt idx="23675">
                  <c:v>2367.5</c:v>
                </c:pt>
                <c:pt idx="23676">
                  <c:v>2367.6000000000004</c:v>
                </c:pt>
                <c:pt idx="23677">
                  <c:v>2367.6999999999998</c:v>
                </c:pt>
                <c:pt idx="23678">
                  <c:v>2367.8000000000002</c:v>
                </c:pt>
                <c:pt idx="23679">
                  <c:v>2367.9</c:v>
                </c:pt>
                <c:pt idx="23680">
                  <c:v>2368</c:v>
                </c:pt>
                <c:pt idx="23681">
                  <c:v>2368.1</c:v>
                </c:pt>
                <c:pt idx="23682">
                  <c:v>2368.1999999999998</c:v>
                </c:pt>
                <c:pt idx="23683">
                  <c:v>2368.3000000000002</c:v>
                </c:pt>
                <c:pt idx="23684">
                  <c:v>2368.4</c:v>
                </c:pt>
                <c:pt idx="23685">
                  <c:v>2368.5</c:v>
                </c:pt>
                <c:pt idx="23686">
                  <c:v>2368.6000000000004</c:v>
                </c:pt>
                <c:pt idx="23687">
                  <c:v>2368.6999999999998</c:v>
                </c:pt>
                <c:pt idx="23688">
                  <c:v>2368.8000000000002</c:v>
                </c:pt>
                <c:pt idx="23689">
                  <c:v>2368.9</c:v>
                </c:pt>
                <c:pt idx="23690">
                  <c:v>2369</c:v>
                </c:pt>
                <c:pt idx="23691">
                  <c:v>2369.1000000000004</c:v>
                </c:pt>
                <c:pt idx="23692">
                  <c:v>2369.1999999999998</c:v>
                </c:pt>
                <c:pt idx="23693">
                  <c:v>2369.3000000000002</c:v>
                </c:pt>
                <c:pt idx="23694">
                  <c:v>2369.4</c:v>
                </c:pt>
                <c:pt idx="23695">
                  <c:v>2369.5</c:v>
                </c:pt>
                <c:pt idx="23696">
                  <c:v>2369.6</c:v>
                </c:pt>
                <c:pt idx="23697">
                  <c:v>2369.6999999999998</c:v>
                </c:pt>
                <c:pt idx="23698">
                  <c:v>2369.8000000000002</c:v>
                </c:pt>
                <c:pt idx="23699">
                  <c:v>2369.9</c:v>
                </c:pt>
                <c:pt idx="23700">
                  <c:v>2370</c:v>
                </c:pt>
                <c:pt idx="23701">
                  <c:v>2370.1</c:v>
                </c:pt>
                <c:pt idx="23702">
                  <c:v>2370.1999999999998</c:v>
                </c:pt>
                <c:pt idx="23703">
                  <c:v>2370.3000000000002</c:v>
                </c:pt>
                <c:pt idx="23704">
                  <c:v>2370.3999999999996</c:v>
                </c:pt>
                <c:pt idx="23705">
                  <c:v>2370.5</c:v>
                </c:pt>
                <c:pt idx="23706">
                  <c:v>2370.6000000000004</c:v>
                </c:pt>
                <c:pt idx="23707">
                  <c:v>2370.6999999999998</c:v>
                </c:pt>
                <c:pt idx="23708">
                  <c:v>2370.8000000000002</c:v>
                </c:pt>
                <c:pt idx="23709">
                  <c:v>2370.9</c:v>
                </c:pt>
                <c:pt idx="23710">
                  <c:v>2371</c:v>
                </c:pt>
                <c:pt idx="23711">
                  <c:v>2371.1000000000004</c:v>
                </c:pt>
                <c:pt idx="23712">
                  <c:v>2371.1999999999998</c:v>
                </c:pt>
                <c:pt idx="23713">
                  <c:v>2371.3000000000002</c:v>
                </c:pt>
                <c:pt idx="23714">
                  <c:v>2371.4</c:v>
                </c:pt>
                <c:pt idx="23715">
                  <c:v>2371.5</c:v>
                </c:pt>
                <c:pt idx="23716">
                  <c:v>2371.6</c:v>
                </c:pt>
                <c:pt idx="23717">
                  <c:v>2371.6999999999998</c:v>
                </c:pt>
                <c:pt idx="23718">
                  <c:v>2371.8000000000002</c:v>
                </c:pt>
                <c:pt idx="23719">
                  <c:v>2371.8999999999996</c:v>
                </c:pt>
                <c:pt idx="23720">
                  <c:v>2372</c:v>
                </c:pt>
                <c:pt idx="23721">
                  <c:v>2372.1000000000004</c:v>
                </c:pt>
                <c:pt idx="23722">
                  <c:v>2372.1999999999998</c:v>
                </c:pt>
                <c:pt idx="23723">
                  <c:v>2372.3000000000002</c:v>
                </c:pt>
                <c:pt idx="23724">
                  <c:v>2372.4</c:v>
                </c:pt>
                <c:pt idx="23725">
                  <c:v>2372.5</c:v>
                </c:pt>
                <c:pt idx="23726">
                  <c:v>2372.6000000000004</c:v>
                </c:pt>
                <c:pt idx="23727">
                  <c:v>2372.6999999999998</c:v>
                </c:pt>
                <c:pt idx="23728">
                  <c:v>2372.8000000000002</c:v>
                </c:pt>
                <c:pt idx="23729">
                  <c:v>2372.9</c:v>
                </c:pt>
                <c:pt idx="23730">
                  <c:v>2373</c:v>
                </c:pt>
                <c:pt idx="23731">
                  <c:v>2373.1</c:v>
                </c:pt>
                <c:pt idx="23732">
                  <c:v>2373.1999999999998</c:v>
                </c:pt>
                <c:pt idx="23733">
                  <c:v>2373.3000000000002</c:v>
                </c:pt>
                <c:pt idx="23734">
                  <c:v>2373.4</c:v>
                </c:pt>
                <c:pt idx="23735">
                  <c:v>2373.5</c:v>
                </c:pt>
                <c:pt idx="23736">
                  <c:v>2373.6000000000004</c:v>
                </c:pt>
                <c:pt idx="23737">
                  <c:v>2373.6999999999998</c:v>
                </c:pt>
                <c:pt idx="23738">
                  <c:v>2373.8000000000002</c:v>
                </c:pt>
                <c:pt idx="23739">
                  <c:v>2373.9</c:v>
                </c:pt>
                <c:pt idx="23740">
                  <c:v>2374</c:v>
                </c:pt>
                <c:pt idx="23741">
                  <c:v>2374.1000000000004</c:v>
                </c:pt>
                <c:pt idx="23742">
                  <c:v>2374.1999999999998</c:v>
                </c:pt>
                <c:pt idx="23743">
                  <c:v>2374.3000000000002</c:v>
                </c:pt>
                <c:pt idx="23744">
                  <c:v>2374.4</c:v>
                </c:pt>
                <c:pt idx="23745">
                  <c:v>2374.5</c:v>
                </c:pt>
                <c:pt idx="23746">
                  <c:v>2374.6</c:v>
                </c:pt>
                <c:pt idx="23747">
                  <c:v>2374.6999999999998</c:v>
                </c:pt>
                <c:pt idx="23748">
                  <c:v>2374.8000000000002</c:v>
                </c:pt>
                <c:pt idx="23749">
                  <c:v>2374.9</c:v>
                </c:pt>
                <c:pt idx="23750">
                  <c:v>2375</c:v>
                </c:pt>
                <c:pt idx="23751">
                  <c:v>2375.1</c:v>
                </c:pt>
                <c:pt idx="23752">
                  <c:v>2375.1999999999998</c:v>
                </c:pt>
                <c:pt idx="23753">
                  <c:v>2375.3000000000002</c:v>
                </c:pt>
                <c:pt idx="23754">
                  <c:v>2375.3999999999996</c:v>
                </c:pt>
                <c:pt idx="23755">
                  <c:v>2375.5</c:v>
                </c:pt>
                <c:pt idx="23756">
                  <c:v>2375.6000000000004</c:v>
                </c:pt>
                <c:pt idx="23757">
                  <c:v>2375.6999999999998</c:v>
                </c:pt>
                <c:pt idx="23758">
                  <c:v>2375.8000000000002</c:v>
                </c:pt>
                <c:pt idx="23759">
                  <c:v>2375.9</c:v>
                </c:pt>
                <c:pt idx="23760">
                  <c:v>2376</c:v>
                </c:pt>
                <c:pt idx="23761">
                  <c:v>2376.1000000000004</c:v>
                </c:pt>
                <c:pt idx="23762">
                  <c:v>2376.1999999999998</c:v>
                </c:pt>
                <c:pt idx="23763">
                  <c:v>2376.3000000000002</c:v>
                </c:pt>
                <c:pt idx="23764">
                  <c:v>2376.4</c:v>
                </c:pt>
                <c:pt idx="23765">
                  <c:v>2376.5</c:v>
                </c:pt>
                <c:pt idx="23766">
                  <c:v>2376.6</c:v>
                </c:pt>
                <c:pt idx="23767">
                  <c:v>2376.6999999999998</c:v>
                </c:pt>
                <c:pt idx="23768">
                  <c:v>2376.8000000000002</c:v>
                </c:pt>
                <c:pt idx="23769">
                  <c:v>2376.8999999999996</c:v>
                </c:pt>
                <c:pt idx="23770">
                  <c:v>2377</c:v>
                </c:pt>
                <c:pt idx="23771">
                  <c:v>2377.1000000000004</c:v>
                </c:pt>
                <c:pt idx="23772">
                  <c:v>2377.1999999999998</c:v>
                </c:pt>
                <c:pt idx="23773">
                  <c:v>2377.3000000000002</c:v>
                </c:pt>
                <c:pt idx="23774">
                  <c:v>2377.4</c:v>
                </c:pt>
                <c:pt idx="23775">
                  <c:v>2377.5</c:v>
                </c:pt>
                <c:pt idx="23776">
                  <c:v>2377.6000000000004</c:v>
                </c:pt>
                <c:pt idx="23777">
                  <c:v>2377.6999999999998</c:v>
                </c:pt>
                <c:pt idx="23778">
                  <c:v>2377.8000000000002</c:v>
                </c:pt>
                <c:pt idx="23779">
                  <c:v>2377.9</c:v>
                </c:pt>
                <c:pt idx="23780">
                  <c:v>2378</c:v>
                </c:pt>
                <c:pt idx="23781">
                  <c:v>2378.1</c:v>
                </c:pt>
                <c:pt idx="23782">
                  <c:v>2378.1999999999998</c:v>
                </c:pt>
                <c:pt idx="23783">
                  <c:v>2378.3000000000002</c:v>
                </c:pt>
                <c:pt idx="23784">
                  <c:v>2378.4</c:v>
                </c:pt>
                <c:pt idx="23785">
                  <c:v>2378.5</c:v>
                </c:pt>
                <c:pt idx="23786">
                  <c:v>2378.6000000000004</c:v>
                </c:pt>
                <c:pt idx="23787">
                  <c:v>2378.6999999999998</c:v>
                </c:pt>
                <c:pt idx="23788">
                  <c:v>2378.8000000000002</c:v>
                </c:pt>
                <c:pt idx="23789">
                  <c:v>2378.9</c:v>
                </c:pt>
                <c:pt idx="23790">
                  <c:v>2379</c:v>
                </c:pt>
                <c:pt idx="23791">
                  <c:v>2379.1000000000004</c:v>
                </c:pt>
                <c:pt idx="23792">
                  <c:v>2379.1999999999998</c:v>
                </c:pt>
                <c:pt idx="23793">
                  <c:v>2379.3000000000002</c:v>
                </c:pt>
                <c:pt idx="23794">
                  <c:v>2379.4</c:v>
                </c:pt>
                <c:pt idx="23795">
                  <c:v>2379.5</c:v>
                </c:pt>
                <c:pt idx="23796">
                  <c:v>2379.6</c:v>
                </c:pt>
                <c:pt idx="23797">
                  <c:v>2379.6999999999998</c:v>
                </c:pt>
                <c:pt idx="23798">
                  <c:v>2379.8000000000002</c:v>
                </c:pt>
                <c:pt idx="23799">
                  <c:v>2379.9</c:v>
                </c:pt>
                <c:pt idx="23800">
                  <c:v>2380</c:v>
                </c:pt>
                <c:pt idx="23801">
                  <c:v>2380.1000000000004</c:v>
                </c:pt>
                <c:pt idx="23802">
                  <c:v>2380.1999999999998</c:v>
                </c:pt>
                <c:pt idx="23803">
                  <c:v>2380.3000000000002</c:v>
                </c:pt>
                <c:pt idx="23804">
                  <c:v>2380.4</c:v>
                </c:pt>
                <c:pt idx="23805">
                  <c:v>2380.5</c:v>
                </c:pt>
                <c:pt idx="23806">
                  <c:v>2380.6000000000004</c:v>
                </c:pt>
                <c:pt idx="23807">
                  <c:v>2380.6999999999998</c:v>
                </c:pt>
                <c:pt idx="23808">
                  <c:v>2380.8000000000002</c:v>
                </c:pt>
                <c:pt idx="23809">
                  <c:v>2380.9</c:v>
                </c:pt>
                <c:pt idx="23810">
                  <c:v>2381</c:v>
                </c:pt>
                <c:pt idx="23811">
                  <c:v>2381.1</c:v>
                </c:pt>
                <c:pt idx="23812">
                  <c:v>2381.1999999999998</c:v>
                </c:pt>
                <c:pt idx="23813">
                  <c:v>2381.3000000000002</c:v>
                </c:pt>
                <c:pt idx="23814">
                  <c:v>2381.4</c:v>
                </c:pt>
                <c:pt idx="23815">
                  <c:v>2381.5</c:v>
                </c:pt>
                <c:pt idx="23816">
                  <c:v>2381.6</c:v>
                </c:pt>
                <c:pt idx="23817">
                  <c:v>2381.6999999999998</c:v>
                </c:pt>
                <c:pt idx="23818">
                  <c:v>2381.8000000000002</c:v>
                </c:pt>
                <c:pt idx="23819">
                  <c:v>2381.8999999999996</c:v>
                </c:pt>
                <c:pt idx="23820">
                  <c:v>2382</c:v>
                </c:pt>
                <c:pt idx="23821">
                  <c:v>2382.1000000000004</c:v>
                </c:pt>
                <c:pt idx="23822">
                  <c:v>2382.1999999999998</c:v>
                </c:pt>
                <c:pt idx="23823">
                  <c:v>2382.3000000000002</c:v>
                </c:pt>
                <c:pt idx="23824">
                  <c:v>2382.4</c:v>
                </c:pt>
                <c:pt idx="23825">
                  <c:v>2382.5</c:v>
                </c:pt>
                <c:pt idx="23826">
                  <c:v>2382.6000000000004</c:v>
                </c:pt>
                <c:pt idx="23827">
                  <c:v>2382.6999999999998</c:v>
                </c:pt>
                <c:pt idx="23828">
                  <c:v>2382.8000000000002</c:v>
                </c:pt>
                <c:pt idx="23829">
                  <c:v>2382.9</c:v>
                </c:pt>
                <c:pt idx="23830">
                  <c:v>2383</c:v>
                </c:pt>
                <c:pt idx="23831">
                  <c:v>2383.1</c:v>
                </c:pt>
                <c:pt idx="23832">
                  <c:v>2383.1999999999998</c:v>
                </c:pt>
                <c:pt idx="23833">
                  <c:v>2383.3000000000002</c:v>
                </c:pt>
                <c:pt idx="23834">
                  <c:v>2383.3999999999996</c:v>
                </c:pt>
                <c:pt idx="23835">
                  <c:v>2383.5</c:v>
                </c:pt>
                <c:pt idx="23836">
                  <c:v>2383.6000000000004</c:v>
                </c:pt>
                <c:pt idx="23837">
                  <c:v>2383.6999999999998</c:v>
                </c:pt>
                <c:pt idx="23838">
                  <c:v>2383.8000000000002</c:v>
                </c:pt>
                <c:pt idx="23839">
                  <c:v>2383.9</c:v>
                </c:pt>
                <c:pt idx="23840">
                  <c:v>2384</c:v>
                </c:pt>
                <c:pt idx="23841">
                  <c:v>2384.1000000000004</c:v>
                </c:pt>
                <c:pt idx="23842">
                  <c:v>2384.1999999999998</c:v>
                </c:pt>
                <c:pt idx="23843">
                  <c:v>2384.3000000000002</c:v>
                </c:pt>
                <c:pt idx="23844">
                  <c:v>2384.4</c:v>
                </c:pt>
                <c:pt idx="23845">
                  <c:v>2384.5</c:v>
                </c:pt>
                <c:pt idx="23846">
                  <c:v>2384.6</c:v>
                </c:pt>
                <c:pt idx="23847">
                  <c:v>2384.6999999999998</c:v>
                </c:pt>
                <c:pt idx="23848">
                  <c:v>2384.8000000000002</c:v>
                </c:pt>
                <c:pt idx="23849">
                  <c:v>2384.9</c:v>
                </c:pt>
                <c:pt idx="23850">
                  <c:v>2385</c:v>
                </c:pt>
                <c:pt idx="23851">
                  <c:v>2385.1000000000004</c:v>
                </c:pt>
                <c:pt idx="23852">
                  <c:v>2385.1999999999998</c:v>
                </c:pt>
                <c:pt idx="23853">
                  <c:v>2385.3000000000002</c:v>
                </c:pt>
                <c:pt idx="23854">
                  <c:v>2385.4</c:v>
                </c:pt>
                <c:pt idx="23855">
                  <c:v>2385.5</c:v>
                </c:pt>
                <c:pt idx="23856">
                  <c:v>2385.6000000000004</c:v>
                </c:pt>
                <c:pt idx="23857">
                  <c:v>2385.6999999999998</c:v>
                </c:pt>
                <c:pt idx="23858">
                  <c:v>2385.8000000000002</c:v>
                </c:pt>
                <c:pt idx="23859">
                  <c:v>2385.9</c:v>
                </c:pt>
                <c:pt idx="23860">
                  <c:v>2386</c:v>
                </c:pt>
                <c:pt idx="23861">
                  <c:v>2386.1</c:v>
                </c:pt>
                <c:pt idx="23862">
                  <c:v>2386.1999999999998</c:v>
                </c:pt>
                <c:pt idx="23863">
                  <c:v>2386.3000000000002</c:v>
                </c:pt>
                <c:pt idx="23864">
                  <c:v>2386.4</c:v>
                </c:pt>
                <c:pt idx="23865">
                  <c:v>2386.5</c:v>
                </c:pt>
                <c:pt idx="23866">
                  <c:v>2386.6000000000004</c:v>
                </c:pt>
                <c:pt idx="23867">
                  <c:v>2386.6999999999998</c:v>
                </c:pt>
                <c:pt idx="23868">
                  <c:v>2386.8000000000002</c:v>
                </c:pt>
                <c:pt idx="23869">
                  <c:v>2386.9</c:v>
                </c:pt>
                <c:pt idx="23870">
                  <c:v>2387</c:v>
                </c:pt>
                <c:pt idx="23871">
                  <c:v>2387.1000000000004</c:v>
                </c:pt>
                <c:pt idx="23872">
                  <c:v>2387.1999999999998</c:v>
                </c:pt>
                <c:pt idx="23873">
                  <c:v>2387.3000000000002</c:v>
                </c:pt>
                <c:pt idx="23874">
                  <c:v>2387.4</c:v>
                </c:pt>
                <c:pt idx="23875">
                  <c:v>2387.5</c:v>
                </c:pt>
                <c:pt idx="23876">
                  <c:v>2387.6</c:v>
                </c:pt>
                <c:pt idx="23877">
                  <c:v>2387.6999999999998</c:v>
                </c:pt>
                <c:pt idx="23878">
                  <c:v>2387.8000000000002</c:v>
                </c:pt>
                <c:pt idx="23879">
                  <c:v>2387.9</c:v>
                </c:pt>
                <c:pt idx="23880">
                  <c:v>2388</c:v>
                </c:pt>
                <c:pt idx="23881">
                  <c:v>2388.1</c:v>
                </c:pt>
                <c:pt idx="23882">
                  <c:v>2388.1999999999998</c:v>
                </c:pt>
                <c:pt idx="23883">
                  <c:v>2388.3000000000002</c:v>
                </c:pt>
                <c:pt idx="23884">
                  <c:v>2388.3999999999996</c:v>
                </c:pt>
                <c:pt idx="23885">
                  <c:v>2388.5</c:v>
                </c:pt>
                <c:pt idx="23886">
                  <c:v>2388.6000000000004</c:v>
                </c:pt>
                <c:pt idx="23887">
                  <c:v>2388.6999999999998</c:v>
                </c:pt>
                <c:pt idx="23888">
                  <c:v>2388.8000000000002</c:v>
                </c:pt>
                <c:pt idx="23889">
                  <c:v>2388.9</c:v>
                </c:pt>
                <c:pt idx="23890">
                  <c:v>2389</c:v>
                </c:pt>
                <c:pt idx="23891">
                  <c:v>2389.1000000000004</c:v>
                </c:pt>
                <c:pt idx="23892">
                  <c:v>2389.1999999999998</c:v>
                </c:pt>
                <c:pt idx="23893">
                  <c:v>2389.3000000000002</c:v>
                </c:pt>
                <c:pt idx="23894">
                  <c:v>2389.4</c:v>
                </c:pt>
                <c:pt idx="23895">
                  <c:v>2389.5</c:v>
                </c:pt>
                <c:pt idx="23896">
                  <c:v>2389.6</c:v>
                </c:pt>
                <c:pt idx="23897">
                  <c:v>2389.6999999999998</c:v>
                </c:pt>
                <c:pt idx="23898">
                  <c:v>2389.8000000000002</c:v>
                </c:pt>
                <c:pt idx="23899">
                  <c:v>2389.8999999999996</c:v>
                </c:pt>
                <c:pt idx="23900">
                  <c:v>2390</c:v>
                </c:pt>
                <c:pt idx="23901">
                  <c:v>2390.1000000000004</c:v>
                </c:pt>
                <c:pt idx="23902">
                  <c:v>2390.1999999999998</c:v>
                </c:pt>
                <c:pt idx="23903">
                  <c:v>2390.3000000000002</c:v>
                </c:pt>
                <c:pt idx="23904">
                  <c:v>2390.4</c:v>
                </c:pt>
                <c:pt idx="23905">
                  <c:v>2390.5</c:v>
                </c:pt>
                <c:pt idx="23906">
                  <c:v>2390.6000000000004</c:v>
                </c:pt>
                <c:pt idx="23907">
                  <c:v>2390.6999999999998</c:v>
                </c:pt>
                <c:pt idx="23908">
                  <c:v>2390.8000000000002</c:v>
                </c:pt>
                <c:pt idx="23909">
                  <c:v>2390.9</c:v>
                </c:pt>
                <c:pt idx="23910">
                  <c:v>2391</c:v>
                </c:pt>
                <c:pt idx="23911">
                  <c:v>2391.1</c:v>
                </c:pt>
                <c:pt idx="23912">
                  <c:v>2391.1999999999998</c:v>
                </c:pt>
                <c:pt idx="23913">
                  <c:v>2391.3000000000002</c:v>
                </c:pt>
                <c:pt idx="23914">
                  <c:v>2391.4</c:v>
                </c:pt>
                <c:pt idx="23915">
                  <c:v>2391.5</c:v>
                </c:pt>
                <c:pt idx="23916">
                  <c:v>2391.6000000000004</c:v>
                </c:pt>
                <c:pt idx="23917">
                  <c:v>2391.6999999999998</c:v>
                </c:pt>
                <c:pt idx="23918">
                  <c:v>2391.8000000000002</c:v>
                </c:pt>
                <c:pt idx="23919">
                  <c:v>2391.9</c:v>
                </c:pt>
                <c:pt idx="23920">
                  <c:v>2392</c:v>
                </c:pt>
                <c:pt idx="23921">
                  <c:v>2392.1000000000004</c:v>
                </c:pt>
                <c:pt idx="23922">
                  <c:v>2392.1999999999998</c:v>
                </c:pt>
                <c:pt idx="23923">
                  <c:v>2392.3000000000002</c:v>
                </c:pt>
                <c:pt idx="23924">
                  <c:v>2392.4</c:v>
                </c:pt>
                <c:pt idx="23925">
                  <c:v>2392.5</c:v>
                </c:pt>
                <c:pt idx="23926">
                  <c:v>2392.6</c:v>
                </c:pt>
                <c:pt idx="23927">
                  <c:v>2392.6999999999998</c:v>
                </c:pt>
                <c:pt idx="23928">
                  <c:v>2392.8000000000002</c:v>
                </c:pt>
                <c:pt idx="23929">
                  <c:v>2392.9</c:v>
                </c:pt>
                <c:pt idx="23930">
                  <c:v>2393</c:v>
                </c:pt>
                <c:pt idx="23931">
                  <c:v>2393.1000000000004</c:v>
                </c:pt>
                <c:pt idx="23932">
                  <c:v>2393.1999999999998</c:v>
                </c:pt>
                <c:pt idx="23933">
                  <c:v>2393.3000000000002</c:v>
                </c:pt>
                <c:pt idx="23934">
                  <c:v>2393.4</c:v>
                </c:pt>
                <c:pt idx="23935">
                  <c:v>2393.5</c:v>
                </c:pt>
                <c:pt idx="23936">
                  <c:v>2393.6000000000004</c:v>
                </c:pt>
                <c:pt idx="23937">
                  <c:v>2393.6999999999998</c:v>
                </c:pt>
                <c:pt idx="23938">
                  <c:v>2393.8000000000002</c:v>
                </c:pt>
                <c:pt idx="23939">
                  <c:v>2393.9</c:v>
                </c:pt>
                <c:pt idx="23940">
                  <c:v>2394</c:v>
                </c:pt>
                <c:pt idx="23941">
                  <c:v>2394.1000000000004</c:v>
                </c:pt>
                <c:pt idx="23942">
                  <c:v>2394.1999999999998</c:v>
                </c:pt>
                <c:pt idx="23943">
                  <c:v>2394.3000000000002</c:v>
                </c:pt>
                <c:pt idx="23944">
                  <c:v>2394.4</c:v>
                </c:pt>
                <c:pt idx="23945">
                  <c:v>2394.5</c:v>
                </c:pt>
                <c:pt idx="23946">
                  <c:v>2394.6</c:v>
                </c:pt>
                <c:pt idx="23947">
                  <c:v>2394.6999999999998</c:v>
                </c:pt>
                <c:pt idx="23948">
                  <c:v>2394.8000000000002</c:v>
                </c:pt>
                <c:pt idx="23949">
                  <c:v>2394.8999999999996</c:v>
                </c:pt>
                <c:pt idx="23950">
                  <c:v>2395</c:v>
                </c:pt>
                <c:pt idx="23951">
                  <c:v>2395.1000000000004</c:v>
                </c:pt>
                <c:pt idx="23952">
                  <c:v>2395.1999999999998</c:v>
                </c:pt>
                <c:pt idx="23953">
                  <c:v>2395.3000000000002</c:v>
                </c:pt>
                <c:pt idx="23954">
                  <c:v>2395.4</c:v>
                </c:pt>
                <c:pt idx="23955">
                  <c:v>2395.5</c:v>
                </c:pt>
                <c:pt idx="23956">
                  <c:v>2395.6000000000004</c:v>
                </c:pt>
                <c:pt idx="23957">
                  <c:v>2395.6999999999998</c:v>
                </c:pt>
                <c:pt idx="23958">
                  <c:v>2395.8000000000002</c:v>
                </c:pt>
                <c:pt idx="23959">
                  <c:v>2395.9</c:v>
                </c:pt>
                <c:pt idx="23960">
                  <c:v>2396</c:v>
                </c:pt>
                <c:pt idx="23961">
                  <c:v>2396.1</c:v>
                </c:pt>
                <c:pt idx="23962">
                  <c:v>2396.1999999999998</c:v>
                </c:pt>
                <c:pt idx="23963">
                  <c:v>2396.3000000000002</c:v>
                </c:pt>
                <c:pt idx="23964">
                  <c:v>2396.3999999999996</c:v>
                </c:pt>
                <c:pt idx="23965">
                  <c:v>2396.5</c:v>
                </c:pt>
                <c:pt idx="23966">
                  <c:v>2396.6000000000004</c:v>
                </c:pt>
                <c:pt idx="23967">
                  <c:v>2396.6999999999998</c:v>
                </c:pt>
                <c:pt idx="23968">
                  <c:v>2396.8000000000002</c:v>
                </c:pt>
                <c:pt idx="23969">
                  <c:v>2396.9</c:v>
                </c:pt>
                <c:pt idx="23970">
                  <c:v>2397</c:v>
                </c:pt>
                <c:pt idx="23971">
                  <c:v>2397.1000000000004</c:v>
                </c:pt>
                <c:pt idx="23972">
                  <c:v>2397.1999999999998</c:v>
                </c:pt>
                <c:pt idx="23973">
                  <c:v>2397.3000000000002</c:v>
                </c:pt>
                <c:pt idx="23974">
                  <c:v>2397.4</c:v>
                </c:pt>
                <c:pt idx="23975">
                  <c:v>2397.5</c:v>
                </c:pt>
                <c:pt idx="23976">
                  <c:v>2397.6</c:v>
                </c:pt>
                <c:pt idx="23977">
                  <c:v>2397.6999999999998</c:v>
                </c:pt>
                <c:pt idx="23978">
                  <c:v>2397.8000000000002</c:v>
                </c:pt>
                <c:pt idx="23979">
                  <c:v>2397.9</c:v>
                </c:pt>
                <c:pt idx="23980">
                  <c:v>2398</c:v>
                </c:pt>
                <c:pt idx="23981">
                  <c:v>2398.1000000000004</c:v>
                </c:pt>
                <c:pt idx="23982">
                  <c:v>2398.1999999999998</c:v>
                </c:pt>
                <c:pt idx="23983">
                  <c:v>2398.3000000000002</c:v>
                </c:pt>
                <c:pt idx="23984">
                  <c:v>2398.4</c:v>
                </c:pt>
                <c:pt idx="23985">
                  <c:v>2398.5</c:v>
                </c:pt>
                <c:pt idx="23986">
                  <c:v>2398.6000000000004</c:v>
                </c:pt>
                <c:pt idx="23987">
                  <c:v>2398.6999999999998</c:v>
                </c:pt>
                <c:pt idx="23988">
                  <c:v>2398.8000000000002</c:v>
                </c:pt>
                <c:pt idx="23989">
                  <c:v>2398.9</c:v>
                </c:pt>
                <c:pt idx="23990">
                  <c:v>2399</c:v>
                </c:pt>
                <c:pt idx="23991">
                  <c:v>2399.1</c:v>
                </c:pt>
                <c:pt idx="23992">
                  <c:v>2399.1999999999998</c:v>
                </c:pt>
                <c:pt idx="23993">
                  <c:v>2399.3000000000002</c:v>
                </c:pt>
                <c:pt idx="23994">
                  <c:v>2399.4</c:v>
                </c:pt>
                <c:pt idx="23995">
                  <c:v>2399.5</c:v>
                </c:pt>
                <c:pt idx="23996">
                  <c:v>2399.6000000000004</c:v>
                </c:pt>
                <c:pt idx="23997">
                  <c:v>2399.6999999999998</c:v>
                </c:pt>
                <c:pt idx="23998">
                  <c:v>2399.8000000000002</c:v>
                </c:pt>
                <c:pt idx="23999">
                  <c:v>2399.8999999999996</c:v>
                </c:pt>
                <c:pt idx="24000">
                  <c:v>2400</c:v>
                </c:pt>
                <c:pt idx="24001">
                  <c:v>2400.1000000000004</c:v>
                </c:pt>
                <c:pt idx="24002">
                  <c:v>2400.1999999999998</c:v>
                </c:pt>
                <c:pt idx="24003">
                  <c:v>2400.3000000000002</c:v>
                </c:pt>
                <c:pt idx="24004">
                  <c:v>2400.4</c:v>
                </c:pt>
                <c:pt idx="24005">
                  <c:v>2400.5</c:v>
                </c:pt>
                <c:pt idx="24006">
                  <c:v>2400.6000000000004</c:v>
                </c:pt>
                <c:pt idx="24007">
                  <c:v>2400.6999999999998</c:v>
                </c:pt>
                <c:pt idx="24008">
                  <c:v>2400.8000000000002</c:v>
                </c:pt>
                <c:pt idx="24009">
                  <c:v>2400.9</c:v>
                </c:pt>
                <c:pt idx="24010">
                  <c:v>2401</c:v>
                </c:pt>
                <c:pt idx="24011">
                  <c:v>2401.1</c:v>
                </c:pt>
                <c:pt idx="24012">
                  <c:v>2401.1999999999998</c:v>
                </c:pt>
                <c:pt idx="24013">
                  <c:v>2401.3000000000002</c:v>
                </c:pt>
                <c:pt idx="24014">
                  <c:v>2401.3999999999996</c:v>
                </c:pt>
                <c:pt idx="24015">
                  <c:v>2401.5</c:v>
                </c:pt>
                <c:pt idx="24016">
                  <c:v>2401.6000000000004</c:v>
                </c:pt>
                <c:pt idx="24017">
                  <c:v>2401.6999999999998</c:v>
                </c:pt>
                <c:pt idx="24018">
                  <c:v>2401.8000000000002</c:v>
                </c:pt>
                <c:pt idx="24019">
                  <c:v>2401.9</c:v>
                </c:pt>
                <c:pt idx="24020">
                  <c:v>2402</c:v>
                </c:pt>
                <c:pt idx="24021">
                  <c:v>2402.1000000000004</c:v>
                </c:pt>
                <c:pt idx="24022">
                  <c:v>2402.1999999999998</c:v>
                </c:pt>
                <c:pt idx="24023">
                  <c:v>2402.3000000000002</c:v>
                </c:pt>
                <c:pt idx="24024">
                  <c:v>2402.4</c:v>
                </c:pt>
                <c:pt idx="24025">
                  <c:v>2402.5</c:v>
                </c:pt>
                <c:pt idx="24026">
                  <c:v>2402.6</c:v>
                </c:pt>
                <c:pt idx="24027">
                  <c:v>2402.6999999999998</c:v>
                </c:pt>
                <c:pt idx="24028">
                  <c:v>2402.8000000000002</c:v>
                </c:pt>
                <c:pt idx="24029">
                  <c:v>2402.9</c:v>
                </c:pt>
                <c:pt idx="24030">
                  <c:v>2403</c:v>
                </c:pt>
                <c:pt idx="24031">
                  <c:v>2403.1000000000004</c:v>
                </c:pt>
                <c:pt idx="24032">
                  <c:v>2403.1999999999998</c:v>
                </c:pt>
                <c:pt idx="24033">
                  <c:v>2403.3000000000002</c:v>
                </c:pt>
                <c:pt idx="24034">
                  <c:v>2403.4</c:v>
                </c:pt>
                <c:pt idx="24035">
                  <c:v>2403.5</c:v>
                </c:pt>
                <c:pt idx="24036">
                  <c:v>2403.6000000000004</c:v>
                </c:pt>
                <c:pt idx="24037">
                  <c:v>2403.6999999999998</c:v>
                </c:pt>
                <c:pt idx="24038">
                  <c:v>2403.8000000000002</c:v>
                </c:pt>
                <c:pt idx="24039">
                  <c:v>2403.9</c:v>
                </c:pt>
                <c:pt idx="24040">
                  <c:v>2404</c:v>
                </c:pt>
                <c:pt idx="24041">
                  <c:v>2404.1</c:v>
                </c:pt>
                <c:pt idx="24042">
                  <c:v>2404.1999999999998</c:v>
                </c:pt>
                <c:pt idx="24043">
                  <c:v>2404.3000000000002</c:v>
                </c:pt>
                <c:pt idx="24044">
                  <c:v>2404.4</c:v>
                </c:pt>
                <c:pt idx="24045">
                  <c:v>2404.5</c:v>
                </c:pt>
                <c:pt idx="24046">
                  <c:v>2404.6000000000004</c:v>
                </c:pt>
                <c:pt idx="24047">
                  <c:v>2404.6999999999998</c:v>
                </c:pt>
                <c:pt idx="24048">
                  <c:v>2404.8000000000002</c:v>
                </c:pt>
                <c:pt idx="24049">
                  <c:v>2404.9</c:v>
                </c:pt>
                <c:pt idx="24050">
                  <c:v>2405</c:v>
                </c:pt>
                <c:pt idx="24051">
                  <c:v>2405.1000000000004</c:v>
                </c:pt>
                <c:pt idx="24052">
                  <c:v>2405.2000000000003</c:v>
                </c:pt>
                <c:pt idx="24053">
                  <c:v>2405.3000000000002</c:v>
                </c:pt>
                <c:pt idx="24054">
                  <c:v>2405.4</c:v>
                </c:pt>
                <c:pt idx="24055">
                  <c:v>2405.5</c:v>
                </c:pt>
                <c:pt idx="24056">
                  <c:v>2405.6</c:v>
                </c:pt>
                <c:pt idx="24057">
                  <c:v>2405.6999999999998</c:v>
                </c:pt>
                <c:pt idx="24058">
                  <c:v>2405.8000000000002</c:v>
                </c:pt>
                <c:pt idx="24059">
                  <c:v>2405.9</c:v>
                </c:pt>
                <c:pt idx="24060">
                  <c:v>2406</c:v>
                </c:pt>
                <c:pt idx="24061">
                  <c:v>2406.1</c:v>
                </c:pt>
                <c:pt idx="24062">
                  <c:v>2406.1999999999998</c:v>
                </c:pt>
                <c:pt idx="24063">
                  <c:v>2406.3000000000002</c:v>
                </c:pt>
                <c:pt idx="24064">
                  <c:v>2406.3999999999996</c:v>
                </c:pt>
                <c:pt idx="24065">
                  <c:v>2406.5</c:v>
                </c:pt>
                <c:pt idx="24066">
                  <c:v>2406.6000000000004</c:v>
                </c:pt>
                <c:pt idx="24067">
                  <c:v>2406.6999999999998</c:v>
                </c:pt>
                <c:pt idx="24068">
                  <c:v>2406.8000000000002</c:v>
                </c:pt>
                <c:pt idx="24069">
                  <c:v>2406.9</c:v>
                </c:pt>
                <c:pt idx="24070">
                  <c:v>2407</c:v>
                </c:pt>
                <c:pt idx="24071">
                  <c:v>2407.1000000000004</c:v>
                </c:pt>
                <c:pt idx="24072">
                  <c:v>2407.1999999999998</c:v>
                </c:pt>
                <c:pt idx="24073">
                  <c:v>2407.3000000000002</c:v>
                </c:pt>
                <c:pt idx="24074">
                  <c:v>2407.4</c:v>
                </c:pt>
                <c:pt idx="24075">
                  <c:v>2407.5</c:v>
                </c:pt>
                <c:pt idx="24076">
                  <c:v>2407.6</c:v>
                </c:pt>
                <c:pt idx="24077">
                  <c:v>2407.6999999999998</c:v>
                </c:pt>
                <c:pt idx="24078">
                  <c:v>2407.8000000000002</c:v>
                </c:pt>
                <c:pt idx="24079">
                  <c:v>2407.8999999999996</c:v>
                </c:pt>
                <c:pt idx="24080">
                  <c:v>2408</c:v>
                </c:pt>
                <c:pt idx="24081">
                  <c:v>2408.1000000000004</c:v>
                </c:pt>
                <c:pt idx="24082">
                  <c:v>2408.1999999999998</c:v>
                </c:pt>
                <c:pt idx="24083">
                  <c:v>2408.3000000000002</c:v>
                </c:pt>
                <c:pt idx="24084">
                  <c:v>2408.4</c:v>
                </c:pt>
                <c:pt idx="24085">
                  <c:v>2408.5</c:v>
                </c:pt>
                <c:pt idx="24086">
                  <c:v>2408.6000000000004</c:v>
                </c:pt>
                <c:pt idx="24087">
                  <c:v>2408.6999999999998</c:v>
                </c:pt>
                <c:pt idx="24088">
                  <c:v>2408.8000000000002</c:v>
                </c:pt>
                <c:pt idx="24089">
                  <c:v>2408.9</c:v>
                </c:pt>
                <c:pt idx="24090">
                  <c:v>2409</c:v>
                </c:pt>
                <c:pt idx="24091">
                  <c:v>2409.1</c:v>
                </c:pt>
                <c:pt idx="24092">
                  <c:v>2409.1999999999998</c:v>
                </c:pt>
                <c:pt idx="24093">
                  <c:v>2409.3000000000002</c:v>
                </c:pt>
                <c:pt idx="24094">
                  <c:v>2409.4</c:v>
                </c:pt>
                <c:pt idx="24095">
                  <c:v>2409.5</c:v>
                </c:pt>
                <c:pt idx="24096">
                  <c:v>2409.6000000000004</c:v>
                </c:pt>
                <c:pt idx="24097">
                  <c:v>2409.6999999999998</c:v>
                </c:pt>
                <c:pt idx="24098">
                  <c:v>2409.8000000000002</c:v>
                </c:pt>
                <c:pt idx="24099">
                  <c:v>2409.9</c:v>
                </c:pt>
                <c:pt idx="24100">
                  <c:v>2410</c:v>
                </c:pt>
                <c:pt idx="24101">
                  <c:v>2410.1000000000004</c:v>
                </c:pt>
                <c:pt idx="24102">
                  <c:v>2410.1999999999998</c:v>
                </c:pt>
                <c:pt idx="24103">
                  <c:v>2410.3000000000002</c:v>
                </c:pt>
                <c:pt idx="24104">
                  <c:v>2410.4</c:v>
                </c:pt>
                <c:pt idx="24105">
                  <c:v>2410.5</c:v>
                </c:pt>
                <c:pt idx="24106">
                  <c:v>2410.6</c:v>
                </c:pt>
                <c:pt idx="24107">
                  <c:v>2410.6999999999998</c:v>
                </c:pt>
                <c:pt idx="24108">
                  <c:v>2410.8000000000002</c:v>
                </c:pt>
                <c:pt idx="24109">
                  <c:v>2410.9</c:v>
                </c:pt>
                <c:pt idx="24110">
                  <c:v>2411</c:v>
                </c:pt>
                <c:pt idx="24111">
                  <c:v>2411.1000000000004</c:v>
                </c:pt>
                <c:pt idx="24112">
                  <c:v>2411.1999999999998</c:v>
                </c:pt>
                <c:pt idx="24113">
                  <c:v>2411.3000000000002</c:v>
                </c:pt>
                <c:pt idx="24114">
                  <c:v>2411.4</c:v>
                </c:pt>
                <c:pt idx="24115">
                  <c:v>2411.5</c:v>
                </c:pt>
                <c:pt idx="24116">
                  <c:v>2411.6000000000004</c:v>
                </c:pt>
                <c:pt idx="24117">
                  <c:v>2411.6999999999998</c:v>
                </c:pt>
                <c:pt idx="24118">
                  <c:v>2411.8000000000002</c:v>
                </c:pt>
                <c:pt idx="24119">
                  <c:v>2411.9</c:v>
                </c:pt>
                <c:pt idx="24120">
                  <c:v>2412</c:v>
                </c:pt>
                <c:pt idx="24121">
                  <c:v>2412.1</c:v>
                </c:pt>
                <c:pt idx="24122">
                  <c:v>2412.1999999999998</c:v>
                </c:pt>
                <c:pt idx="24123">
                  <c:v>2412.3000000000002</c:v>
                </c:pt>
                <c:pt idx="24124">
                  <c:v>2412.4</c:v>
                </c:pt>
                <c:pt idx="24125">
                  <c:v>2412.5</c:v>
                </c:pt>
                <c:pt idx="24126">
                  <c:v>2412.6</c:v>
                </c:pt>
                <c:pt idx="24127">
                  <c:v>2412.6999999999998</c:v>
                </c:pt>
                <c:pt idx="24128">
                  <c:v>2412.8000000000002</c:v>
                </c:pt>
                <c:pt idx="24129">
                  <c:v>2412.8999999999996</c:v>
                </c:pt>
                <c:pt idx="24130">
                  <c:v>2413</c:v>
                </c:pt>
                <c:pt idx="24131">
                  <c:v>2413.1000000000004</c:v>
                </c:pt>
                <c:pt idx="24132">
                  <c:v>2413.1999999999998</c:v>
                </c:pt>
                <c:pt idx="24133">
                  <c:v>2413.3000000000002</c:v>
                </c:pt>
                <c:pt idx="24134">
                  <c:v>2413.4</c:v>
                </c:pt>
                <c:pt idx="24135">
                  <c:v>2413.5</c:v>
                </c:pt>
                <c:pt idx="24136">
                  <c:v>2413.6000000000004</c:v>
                </c:pt>
                <c:pt idx="24137">
                  <c:v>2413.6999999999998</c:v>
                </c:pt>
                <c:pt idx="24138">
                  <c:v>2413.8000000000002</c:v>
                </c:pt>
                <c:pt idx="24139">
                  <c:v>2413.9</c:v>
                </c:pt>
                <c:pt idx="24140">
                  <c:v>2414</c:v>
                </c:pt>
                <c:pt idx="24141">
                  <c:v>2414.1</c:v>
                </c:pt>
                <c:pt idx="24142">
                  <c:v>2414.1999999999998</c:v>
                </c:pt>
                <c:pt idx="24143">
                  <c:v>2414.3000000000002</c:v>
                </c:pt>
                <c:pt idx="24144">
                  <c:v>2414.3999999999996</c:v>
                </c:pt>
                <c:pt idx="24145">
                  <c:v>2414.5</c:v>
                </c:pt>
                <c:pt idx="24146">
                  <c:v>2414.6000000000004</c:v>
                </c:pt>
                <c:pt idx="24147">
                  <c:v>2414.6999999999998</c:v>
                </c:pt>
                <c:pt idx="24148">
                  <c:v>2414.8000000000002</c:v>
                </c:pt>
                <c:pt idx="24149">
                  <c:v>2414.9</c:v>
                </c:pt>
                <c:pt idx="24150">
                  <c:v>2415</c:v>
                </c:pt>
                <c:pt idx="24151">
                  <c:v>2415.1000000000004</c:v>
                </c:pt>
                <c:pt idx="24152">
                  <c:v>2415.1999999999998</c:v>
                </c:pt>
                <c:pt idx="24153">
                  <c:v>2415.3000000000002</c:v>
                </c:pt>
                <c:pt idx="24154">
                  <c:v>2415.4</c:v>
                </c:pt>
                <c:pt idx="24155">
                  <c:v>2415.5</c:v>
                </c:pt>
                <c:pt idx="24156">
                  <c:v>2415.6</c:v>
                </c:pt>
                <c:pt idx="24157">
                  <c:v>2415.6999999999998</c:v>
                </c:pt>
                <c:pt idx="24158">
                  <c:v>2415.8000000000002</c:v>
                </c:pt>
                <c:pt idx="24159">
                  <c:v>2415.9</c:v>
                </c:pt>
                <c:pt idx="24160">
                  <c:v>2416</c:v>
                </c:pt>
                <c:pt idx="24161">
                  <c:v>2416.1000000000004</c:v>
                </c:pt>
                <c:pt idx="24162">
                  <c:v>2416.1999999999998</c:v>
                </c:pt>
                <c:pt idx="24163">
                  <c:v>2416.3000000000002</c:v>
                </c:pt>
                <c:pt idx="24164">
                  <c:v>2416.4</c:v>
                </c:pt>
                <c:pt idx="24165">
                  <c:v>2416.5</c:v>
                </c:pt>
                <c:pt idx="24166">
                  <c:v>2416.6000000000004</c:v>
                </c:pt>
                <c:pt idx="24167">
                  <c:v>2416.6999999999998</c:v>
                </c:pt>
                <c:pt idx="24168">
                  <c:v>2416.8000000000002</c:v>
                </c:pt>
                <c:pt idx="24169">
                  <c:v>2416.9</c:v>
                </c:pt>
                <c:pt idx="24170">
                  <c:v>2417</c:v>
                </c:pt>
                <c:pt idx="24171">
                  <c:v>2417.1</c:v>
                </c:pt>
                <c:pt idx="24172">
                  <c:v>2417.1999999999998</c:v>
                </c:pt>
                <c:pt idx="24173">
                  <c:v>2417.3000000000002</c:v>
                </c:pt>
                <c:pt idx="24174">
                  <c:v>2417.4</c:v>
                </c:pt>
                <c:pt idx="24175">
                  <c:v>2417.5</c:v>
                </c:pt>
                <c:pt idx="24176">
                  <c:v>2417.6000000000004</c:v>
                </c:pt>
                <c:pt idx="24177">
                  <c:v>2417.6999999999998</c:v>
                </c:pt>
                <c:pt idx="24178">
                  <c:v>2417.8000000000002</c:v>
                </c:pt>
                <c:pt idx="24179">
                  <c:v>2417.9</c:v>
                </c:pt>
                <c:pt idx="24180">
                  <c:v>2418</c:v>
                </c:pt>
                <c:pt idx="24181">
                  <c:v>2418.1000000000004</c:v>
                </c:pt>
                <c:pt idx="24182">
                  <c:v>2418.1999999999998</c:v>
                </c:pt>
                <c:pt idx="24183">
                  <c:v>2418.3000000000002</c:v>
                </c:pt>
                <c:pt idx="24184">
                  <c:v>2418.4</c:v>
                </c:pt>
                <c:pt idx="24185">
                  <c:v>2418.5</c:v>
                </c:pt>
                <c:pt idx="24186">
                  <c:v>2418.6000000000004</c:v>
                </c:pt>
                <c:pt idx="24187">
                  <c:v>2418.6999999999998</c:v>
                </c:pt>
                <c:pt idx="24188">
                  <c:v>2418.8000000000002</c:v>
                </c:pt>
                <c:pt idx="24189">
                  <c:v>2418.9</c:v>
                </c:pt>
                <c:pt idx="24190">
                  <c:v>2419</c:v>
                </c:pt>
                <c:pt idx="24191">
                  <c:v>2419.1</c:v>
                </c:pt>
                <c:pt idx="24192">
                  <c:v>2419.1999999999998</c:v>
                </c:pt>
                <c:pt idx="24193">
                  <c:v>2419.3000000000002</c:v>
                </c:pt>
                <c:pt idx="24194">
                  <c:v>2419.3999999999996</c:v>
                </c:pt>
                <c:pt idx="24195">
                  <c:v>2419.5</c:v>
                </c:pt>
                <c:pt idx="24196">
                  <c:v>2419.6000000000004</c:v>
                </c:pt>
                <c:pt idx="24197">
                  <c:v>2419.6999999999998</c:v>
                </c:pt>
                <c:pt idx="24198">
                  <c:v>2419.8000000000002</c:v>
                </c:pt>
                <c:pt idx="24199">
                  <c:v>2419.9</c:v>
                </c:pt>
                <c:pt idx="24200">
                  <c:v>2420</c:v>
                </c:pt>
                <c:pt idx="24201">
                  <c:v>2420.1000000000004</c:v>
                </c:pt>
                <c:pt idx="24202">
                  <c:v>2420.1999999999998</c:v>
                </c:pt>
                <c:pt idx="24203">
                  <c:v>2420.3000000000002</c:v>
                </c:pt>
                <c:pt idx="24204">
                  <c:v>2420.4</c:v>
                </c:pt>
                <c:pt idx="24205">
                  <c:v>2420.5</c:v>
                </c:pt>
                <c:pt idx="24206">
                  <c:v>2420.6</c:v>
                </c:pt>
                <c:pt idx="24207">
                  <c:v>2420.6999999999998</c:v>
                </c:pt>
                <c:pt idx="24208">
                  <c:v>2420.8000000000002</c:v>
                </c:pt>
                <c:pt idx="24209">
                  <c:v>2420.8999999999996</c:v>
                </c:pt>
                <c:pt idx="24210">
                  <c:v>2421</c:v>
                </c:pt>
                <c:pt idx="24211">
                  <c:v>2421.1000000000004</c:v>
                </c:pt>
                <c:pt idx="24212">
                  <c:v>2421.1999999999998</c:v>
                </c:pt>
                <c:pt idx="24213">
                  <c:v>2421.3000000000002</c:v>
                </c:pt>
                <c:pt idx="24214">
                  <c:v>2421.4</c:v>
                </c:pt>
                <c:pt idx="24215">
                  <c:v>2421.5</c:v>
                </c:pt>
                <c:pt idx="24216">
                  <c:v>2421.6000000000004</c:v>
                </c:pt>
                <c:pt idx="24217">
                  <c:v>2421.6999999999998</c:v>
                </c:pt>
                <c:pt idx="24218">
                  <c:v>2421.8000000000002</c:v>
                </c:pt>
                <c:pt idx="24219">
                  <c:v>2421.9</c:v>
                </c:pt>
                <c:pt idx="24220">
                  <c:v>2422</c:v>
                </c:pt>
                <c:pt idx="24221">
                  <c:v>2422.1</c:v>
                </c:pt>
                <c:pt idx="24222">
                  <c:v>2422.1999999999998</c:v>
                </c:pt>
                <c:pt idx="24223">
                  <c:v>2422.3000000000002</c:v>
                </c:pt>
                <c:pt idx="24224">
                  <c:v>2422.4</c:v>
                </c:pt>
                <c:pt idx="24225">
                  <c:v>2422.5</c:v>
                </c:pt>
                <c:pt idx="24226">
                  <c:v>2422.6000000000004</c:v>
                </c:pt>
                <c:pt idx="24227">
                  <c:v>2422.6999999999998</c:v>
                </c:pt>
                <c:pt idx="24228">
                  <c:v>2422.8000000000002</c:v>
                </c:pt>
                <c:pt idx="24229">
                  <c:v>2422.9</c:v>
                </c:pt>
                <c:pt idx="24230">
                  <c:v>2423</c:v>
                </c:pt>
                <c:pt idx="24231">
                  <c:v>2423.1000000000004</c:v>
                </c:pt>
                <c:pt idx="24232">
                  <c:v>2423.1999999999998</c:v>
                </c:pt>
                <c:pt idx="24233">
                  <c:v>2423.3000000000002</c:v>
                </c:pt>
                <c:pt idx="24234">
                  <c:v>2423.4</c:v>
                </c:pt>
                <c:pt idx="24235">
                  <c:v>2423.5</c:v>
                </c:pt>
                <c:pt idx="24236">
                  <c:v>2423.6</c:v>
                </c:pt>
                <c:pt idx="24237">
                  <c:v>2423.6999999999998</c:v>
                </c:pt>
                <c:pt idx="24238">
                  <c:v>2423.8000000000002</c:v>
                </c:pt>
                <c:pt idx="24239">
                  <c:v>2423.9</c:v>
                </c:pt>
                <c:pt idx="24240">
                  <c:v>2424</c:v>
                </c:pt>
                <c:pt idx="24241">
                  <c:v>2424.1000000000004</c:v>
                </c:pt>
                <c:pt idx="24242">
                  <c:v>2424.1999999999998</c:v>
                </c:pt>
                <c:pt idx="24243">
                  <c:v>2424.3000000000002</c:v>
                </c:pt>
                <c:pt idx="24244">
                  <c:v>2424.3999999999996</c:v>
                </c:pt>
                <c:pt idx="24245">
                  <c:v>2424.5</c:v>
                </c:pt>
                <c:pt idx="24246">
                  <c:v>2424.6000000000004</c:v>
                </c:pt>
                <c:pt idx="24247">
                  <c:v>2424.6999999999998</c:v>
                </c:pt>
                <c:pt idx="24248">
                  <c:v>2424.8000000000002</c:v>
                </c:pt>
                <c:pt idx="24249">
                  <c:v>2424.9</c:v>
                </c:pt>
                <c:pt idx="24250">
                  <c:v>2425</c:v>
                </c:pt>
                <c:pt idx="24251">
                  <c:v>2425.1000000000004</c:v>
                </c:pt>
                <c:pt idx="24252">
                  <c:v>2425.1999999999998</c:v>
                </c:pt>
                <c:pt idx="24253">
                  <c:v>2425.3000000000002</c:v>
                </c:pt>
                <c:pt idx="24254">
                  <c:v>2425.4</c:v>
                </c:pt>
                <c:pt idx="24255">
                  <c:v>2425.5</c:v>
                </c:pt>
                <c:pt idx="24256">
                  <c:v>2425.6</c:v>
                </c:pt>
                <c:pt idx="24257">
                  <c:v>2425.6999999999998</c:v>
                </c:pt>
                <c:pt idx="24258">
                  <c:v>2425.8000000000002</c:v>
                </c:pt>
                <c:pt idx="24259">
                  <c:v>2425.8999999999996</c:v>
                </c:pt>
                <c:pt idx="24260">
                  <c:v>2426</c:v>
                </c:pt>
                <c:pt idx="24261">
                  <c:v>2426.1000000000004</c:v>
                </c:pt>
                <c:pt idx="24262">
                  <c:v>2426.1999999999998</c:v>
                </c:pt>
                <c:pt idx="24263">
                  <c:v>2426.3000000000002</c:v>
                </c:pt>
                <c:pt idx="24264">
                  <c:v>2426.4</c:v>
                </c:pt>
                <c:pt idx="24265">
                  <c:v>2426.5</c:v>
                </c:pt>
                <c:pt idx="24266">
                  <c:v>2426.6000000000004</c:v>
                </c:pt>
                <c:pt idx="24267">
                  <c:v>2426.6999999999998</c:v>
                </c:pt>
                <c:pt idx="24268">
                  <c:v>2426.8000000000002</c:v>
                </c:pt>
                <c:pt idx="24269">
                  <c:v>2426.9</c:v>
                </c:pt>
                <c:pt idx="24270">
                  <c:v>2427</c:v>
                </c:pt>
                <c:pt idx="24271">
                  <c:v>2427.1</c:v>
                </c:pt>
                <c:pt idx="24272">
                  <c:v>2427.1999999999998</c:v>
                </c:pt>
                <c:pt idx="24273">
                  <c:v>2427.3000000000002</c:v>
                </c:pt>
                <c:pt idx="24274">
                  <c:v>2427.4</c:v>
                </c:pt>
                <c:pt idx="24275">
                  <c:v>2427.5</c:v>
                </c:pt>
                <c:pt idx="24276">
                  <c:v>2427.6000000000004</c:v>
                </c:pt>
                <c:pt idx="24277">
                  <c:v>2427.6999999999998</c:v>
                </c:pt>
                <c:pt idx="24278">
                  <c:v>2427.8000000000002</c:v>
                </c:pt>
                <c:pt idx="24279">
                  <c:v>2427.9</c:v>
                </c:pt>
                <c:pt idx="24280">
                  <c:v>2428</c:v>
                </c:pt>
                <c:pt idx="24281">
                  <c:v>2428.1000000000004</c:v>
                </c:pt>
                <c:pt idx="24282">
                  <c:v>2428.1999999999998</c:v>
                </c:pt>
                <c:pt idx="24283">
                  <c:v>2428.3000000000002</c:v>
                </c:pt>
                <c:pt idx="24284">
                  <c:v>2428.4</c:v>
                </c:pt>
                <c:pt idx="24285">
                  <c:v>2428.5</c:v>
                </c:pt>
                <c:pt idx="24286">
                  <c:v>2428.6</c:v>
                </c:pt>
                <c:pt idx="24287">
                  <c:v>2428.6999999999998</c:v>
                </c:pt>
                <c:pt idx="24288">
                  <c:v>2428.8000000000002</c:v>
                </c:pt>
                <c:pt idx="24289">
                  <c:v>2428.9</c:v>
                </c:pt>
                <c:pt idx="24290">
                  <c:v>2429</c:v>
                </c:pt>
                <c:pt idx="24291">
                  <c:v>2429.1000000000004</c:v>
                </c:pt>
                <c:pt idx="24292">
                  <c:v>2429.1999999999998</c:v>
                </c:pt>
                <c:pt idx="24293">
                  <c:v>2429.3000000000002</c:v>
                </c:pt>
                <c:pt idx="24294">
                  <c:v>2429.4</c:v>
                </c:pt>
                <c:pt idx="24295">
                  <c:v>2429.5</c:v>
                </c:pt>
                <c:pt idx="24296">
                  <c:v>2429.6000000000004</c:v>
                </c:pt>
                <c:pt idx="24297">
                  <c:v>2429.7000000000003</c:v>
                </c:pt>
                <c:pt idx="24298">
                  <c:v>2429.8000000000002</c:v>
                </c:pt>
                <c:pt idx="24299">
                  <c:v>2429.9</c:v>
                </c:pt>
                <c:pt idx="24300">
                  <c:v>2430</c:v>
                </c:pt>
                <c:pt idx="24301">
                  <c:v>2430.1</c:v>
                </c:pt>
                <c:pt idx="24302">
                  <c:v>2430.1999999999998</c:v>
                </c:pt>
                <c:pt idx="24303">
                  <c:v>2430.3000000000002</c:v>
                </c:pt>
                <c:pt idx="24304">
                  <c:v>2430.4</c:v>
                </c:pt>
                <c:pt idx="24305">
                  <c:v>2430.5</c:v>
                </c:pt>
                <c:pt idx="24306">
                  <c:v>2430.6</c:v>
                </c:pt>
                <c:pt idx="24307">
                  <c:v>2430.6999999999998</c:v>
                </c:pt>
                <c:pt idx="24308">
                  <c:v>2430.8000000000002</c:v>
                </c:pt>
                <c:pt idx="24309">
                  <c:v>2430.8999999999996</c:v>
                </c:pt>
                <c:pt idx="24310">
                  <c:v>2431</c:v>
                </c:pt>
                <c:pt idx="24311">
                  <c:v>2431.1000000000004</c:v>
                </c:pt>
                <c:pt idx="24312">
                  <c:v>2431.1999999999998</c:v>
                </c:pt>
                <c:pt idx="24313">
                  <c:v>2431.3000000000002</c:v>
                </c:pt>
                <c:pt idx="24314">
                  <c:v>2431.4</c:v>
                </c:pt>
                <c:pt idx="24315">
                  <c:v>2431.5</c:v>
                </c:pt>
                <c:pt idx="24316">
                  <c:v>2431.6000000000004</c:v>
                </c:pt>
                <c:pt idx="24317">
                  <c:v>2431.6999999999998</c:v>
                </c:pt>
                <c:pt idx="24318">
                  <c:v>2431.8000000000002</c:v>
                </c:pt>
                <c:pt idx="24319">
                  <c:v>2431.9</c:v>
                </c:pt>
                <c:pt idx="24320">
                  <c:v>2432</c:v>
                </c:pt>
                <c:pt idx="24321">
                  <c:v>2432.1</c:v>
                </c:pt>
                <c:pt idx="24322">
                  <c:v>2432.1999999999998</c:v>
                </c:pt>
                <c:pt idx="24323">
                  <c:v>2432.3000000000002</c:v>
                </c:pt>
                <c:pt idx="24324">
                  <c:v>2432.3999999999996</c:v>
                </c:pt>
                <c:pt idx="24325">
                  <c:v>2432.5</c:v>
                </c:pt>
                <c:pt idx="24326">
                  <c:v>2432.6000000000004</c:v>
                </c:pt>
                <c:pt idx="24327">
                  <c:v>2432.6999999999998</c:v>
                </c:pt>
                <c:pt idx="24328">
                  <c:v>2432.8000000000002</c:v>
                </c:pt>
                <c:pt idx="24329">
                  <c:v>2432.9</c:v>
                </c:pt>
                <c:pt idx="24330">
                  <c:v>2433</c:v>
                </c:pt>
                <c:pt idx="24331">
                  <c:v>2433.1000000000004</c:v>
                </c:pt>
                <c:pt idx="24332">
                  <c:v>2433.1999999999998</c:v>
                </c:pt>
                <c:pt idx="24333">
                  <c:v>2433.3000000000002</c:v>
                </c:pt>
                <c:pt idx="24334">
                  <c:v>2433.4</c:v>
                </c:pt>
                <c:pt idx="24335">
                  <c:v>2433.5</c:v>
                </c:pt>
                <c:pt idx="24336">
                  <c:v>2433.6</c:v>
                </c:pt>
                <c:pt idx="24337">
                  <c:v>2433.6999999999998</c:v>
                </c:pt>
                <c:pt idx="24338">
                  <c:v>2433.8000000000002</c:v>
                </c:pt>
                <c:pt idx="24339">
                  <c:v>2433.9</c:v>
                </c:pt>
                <c:pt idx="24340">
                  <c:v>2434</c:v>
                </c:pt>
                <c:pt idx="24341">
                  <c:v>2434.1000000000004</c:v>
                </c:pt>
                <c:pt idx="24342">
                  <c:v>2434.1999999999998</c:v>
                </c:pt>
                <c:pt idx="24343">
                  <c:v>2434.3000000000002</c:v>
                </c:pt>
                <c:pt idx="24344">
                  <c:v>2434.4</c:v>
                </c:pt>
                <c:pt idx="24345">
                  <c:v>2434.5</c:v>
                </c:pt>
                <c:pt idx="24346">
                  <c:v>2434.6000000000004</c:v>
                </c:pt>
                <c:pt idx="24347">
                  <c:v>2434.6999999999998</c:v>
                </c:pt>
                <c:pt idx="24348">
                  <c:v>2434.8000000000002</c:v>
                </c:pt>
                <c:pt idx="24349">
                  <c:v>2434.9</c:v>
                </c:pt>
                <c:pt idx="24350">
                  <c:v>2435</c:v>
                </c:pt>
                <c:pt idx="24351">
                  <c:v>2435.1</c:v>
                </c:pt>
                <c:pt idx="24352">
                  <c:v>2435.1999999999998</c:v>
                </c:pt>
                <c:pt idx="24353">
                  <c:v>2435.3000000000002</c:v>
                </c:pt>
                <c:pt idx="24354">
                  <c:v>2435.4</c:v>
                </c:pt>
                <c:pt idx="24355">
                  <c:v>2435.5</c:v>
                </c:pt>
                <c:pt idx="24356">
                  <c:v>2435.6000000000004</c:v>
                </c:pt>
                <c:pt idx="24357">
                  <c:v>2435.6999999999998</c:v>
                </c:pt>
                <c:pt idx="24358">
                  <c:v>2435.8000000000002</c:v>
                </c:pt>
                <c:pt idx="24359">
                  <c:v>2435.9</c:v>
                </c:pt>
                <c:pt idx="24360">
                  <c:v>2436</c:v>
                </c:pt>
                <c:pt idx="24361">
                  <c:v>2436.1000000000004</c:v>
                </c:pt>
                <c:pt idx="24362">
                  <c:v>2436.1999999999998</c:v>
                </c:pt>
                <c:pt idx="24363">
                  <c:v>2436.3000000000002</c:v>
                </c:pt>
                <c:pt idx="24364">
                  <c:v>2436.4</c:v>
                </c:pt>
                <c:pt idx="24365">
                  <c:v>2436.5</c:v>
                </c:pt>
                <c:pt idx="24366">
                  <c:v>2436.6</c:v>
                </c:pt>
                <c:pt idx="24367">
                  <c:v>2436.6999999999998</c:v>
                </c:pt>
                <c:pt idx="24368">
                  <c:v>2436.8000000000002</c:v>
                </c:pt>
                <c:pt idx="24369">
                  <c:v>2436.9</c:v>
                </c:pt>
                <c:pt idx="24370">
                  <c:v>2437</c:v>
                </c:pt>
                <c:pt idx="24371">
                  <c:v>2437.1</c:v>
                </c:pt>
                <c:pt idx="24372">
                  <c:v>2437.1999999999998</c:v>
                </c:pt>
                <c:pt idx="24373">
                  <c:v>2437.3000000000002</c:v>
                </c:pt>
                <c:pt idx="24374">
                  <c:v>2437.3999999999996</c:v>
                </c:pt>
                <c:pt idx="24375">
                  <c:v>2437.5</c:v>
                </c:pt>
                <c:pt idx="24376">
                  <c:v>2437.6000000000004</c:v>
                </c:pt>
                <c:pt idx="24377">
                  <c:v>2437.6999999999998</c:v>
                </c:pt>
                <c:pt idx="24378">
                  <c:v>2437.8000000000002</c:v>
                </c:pt>
                <c:pt idx="24379">
                  <c:v>2437.9</c:v>
                </c:pt>
                <c:pt idx="24380">
                  <c:v>2438</c:v>
                </c:pt>
                <c:pt idx="24381">
                  <c:v>2438.1000000000004</c:v>
                </c:pt>
                <c:pt idx="24382">
                  <c:v>2438.1999999999998</c:v>
                </c:pt>
                <c:pt idx="24383">
                  <c:v>2438.3000000000002</c:v>
                </c:pt>
                <c:pt idx="24384">
                  <c:v>2438.4</c:v>
                </c:pt>
                <c:pt idx="24385">
                  <c:v>2438.5</c:v>
                </c:pt>
                <c:pt idx="24386">
                  <c:v>2438.6</c:v>
                </c:pt>
                <c:pt idx="24387">
                  <c:v>2438.6999999999998</c:v>
                </c:pt>
                <c:pt idx="24388">
                  <c:v>2438.8000000000002</c:v>
                </c:pt>
                <c:pt idx="24389">
                  <c:v>2438.8999999999996</c:v>
                </c:pt>
                <c:pt idx="24390">
                  <c:v>2439</c:v>
                </c:pt>
                <c:pt idx="24391">
                  <c:v>2439.1000000000004</c:v>
                </c:pt>
                <c:pt idx="24392">
                  <c:v>2439.1999999999998</c:v>
                </c:pt>
                <c:pt idx="24393">
                  <c:v>2439.3000000000002</c:v>
                </c:pt>
                <c:pt idx="24394">
                  <c:v>2439.4</c:v>
                </c:pt>
                <c:pt idx="24395">
                  <c:v>2439.5</c:v>
                </c:pt>
                <c:pt idx="24396">
                  <c:v>2439.6000000000004</c:v>
                </c:pt>
                <c:pt idx="24397">
                  <c:v>2439.6999999999998</c:v>
                </c:pt>
                <c:pt idx="24398">
                  <c:v>2439.8000000000002</c:v>
                </c:pt>
                <c:pt idx="24399">
                  <c:v>2439.9</c:v>
                </c:pt>
                <c:pt idx="24400">
                  <c:v>2440</c:v>
                </c:pt>
                <c:pt idx="24401">
                  <c:v>2440.1</c:v>
                </c:pt>
                <c:pt idx="24402">
                  <c:v>2440.1999999999998</c:v>
                </c:pt>
                <c:pt idx="24403">
                  <c:v>2440.3000000000002</c:v>
                </c:pt>
                <c:pt idx="24404">
                  <c:v>2440.4</c:v>
                </c:pt>
                <c:pt idx="24405">
                  <c:v>2440.5</c:v>
                </c:pt>
                <c:pt idx="24406">
                  <c:v>2440.6000000000004</c:v>
                </c:pt>
                <c:pt idx="24407">
                  <c:v>2440.6999999999998</c:v>
                </c:pt>
                <c:pt idx="24408">
                  <c:v>2440.8000000000002</c:v>
                </c:pt>
                <c:pt idx="24409">
                  <c:v>2440.9</c:v>
                </c:pt>
                <c:pt idx="24410">
                  <c:v>2441</c:v>
                </c:pt>
                <c:pt idx="24411">
                  <c:v>2441.1000000000004</c:v>
                </c:pt>
                <c:pt idx="24412">
                  <c:v>2441.1999999999998</c:v>
                </c:pt>
                <c:pt idx="24413">
                  <c:v>2441.3000000000002</c:v>
                </c:pt>
                <c:pt idx="24414">
                  <c:v>2441.4</c:v>
                </c:pt>
                <c:pt idx="24415">
                  <c:v>2441.5</c:v>
                </c:pt>
                <c:pt idx="24416">
                  <c:v>2441.6</c:v>
                </c:pt>
                <c:pt idx="24417">
                  <c:v>2441.6999999999998</c:v>
                </c:pt>
                <c:pt idx="24418">
                  <c:v>2441.8000000000002</c:v>
                </c:pt>
                <c:pt idx="24419">
                  <c:v>2441.9</c:v>
                </c:pt>
                <c:pt idx="24420">
                  <c:v>2442</c:v>
                </c:pt>
                <c:pt idx="24421">
                  <c:v>2442.1000000000004</c:v>
                </c:pt>
                <c:pt idx="24422">
                  <c:v>2442.1999999999998</c:v>
                </c:pt>
                <c:pt idx="24423">
                  <c:v>2442.3000000000002</c:v>
                </c:pt>
                <c:pt idx="24424">
                  <c:v>2442.4</c:v>
                </c:pt>
                <c:pt idx="24425">
                  <c:v>2442.5</c:v>
                </c:pt>
                <c:pt idx="24426">
                  <c:v>2442.6000000000004</c:v>
                </c:pt>
                <c:pt idx="24427">
                  <c:v>2442.6999999999998</c:v>
                </c:pt>
                <c:pt idx="24428">
                  <c:v>2442.8000000000002</c:v>
                </c:pt>
                <c:pt idx="24429">
                  <c:v>2442.9</c:v>
                </c:pt>
                <c:pt idx="24430">
                  <c:v>2443</c:v>
                </c:pt>
                <c:pt idx="24431">
                  <c:v>2443.1000000000004</c:v>
                </c:pt>
                <c:pt idx="24432">
                  <c:v>2443.1999999999998</c:v>
                </c:pt>
                <c:pt idx="24433">
                  <c:v>2443.3000000000002</c:v>
                </c:pt>
                <c:pt idx="24434">
                  <c:v>2443.4</c:v>
                </c:pt>
                <c:pt idx="24435">
                  <c:v>2443.5</c:v>
                </c:pt>
                <c:pt idx="24436">
                  <c:v>2443.6</c:v>
                </c:pt>
                <c:pt idx="24437">
                  <c:v>2443.6999999999998</c:v>
                </c:pt>
                <c:pt idx="24438">
                  <c:v>2443.8000000000002</c:v>
                </c:pt>
                <c:pt idx="24439">
                  <c:v>2443.8999999999996</c:v>
                </c:pt>
                <c:pt idx="24440">
                  <c:v>2444</c:v>
                </c:pt>
                <c:pt idx="24441">
                  <c:v>2444.1000000000004</c:v>
                </c:pt>
                <c:pt idx="24442">
                  <c:v>2444.1999999999998</c:v>
                </c:pt>
                <c:pt idx="24443">
                  <c:v>2444.3000000000002</c:v>
                </c:pt>
                <c:pt idx="24444">
                  <c:v>2444.4</c:v>
                </c:pt>
                <c:pt idx="24445">
                  <c:v>2444.5</c:v>
                </c:pt>
                <c:pt idx="24446">
                  <c:v>2444.6000000000004</c:v>
                </c:pt>
                <c:pt idx="24447">
                  <c:v>2444.6999999999998</c:v>
                </c:pt>
                <c:pt idx="24448">
                  <c:v>2444.8000000000002</c:v>
                </c:pt>
                <c:pt idx="24449">
                  <c:v>2444.9</c:v>
                </c:pt>
                <c:pt idx="24450">
                  <c:v>2445</c:v>
                </c:pt>
                <c:pt idx="24451">
                  <c:v>2445.1</c:v>
                </c:pt>
                <c:pt idx="24452">
                  <c:v>2445.1999999999998</c:v>
                </c:pt>
                <c:pt idx="24453">
                  <c:v>2445.3000000000002</c:v>
                </c:pt>
                <c:pt idx="24454">
                  <c:v>2445.4</c:v>
                </c:pt>
                <c:pt idx="24455">
                  <c:v>2445.5</c:v>
                </c:pt>
                <c:pt idx="24456">
                  <c:v>2445.6000000000004</c:v>
                </c:pt>
                <c:pt idx="24457">
                  <c:v>2445.6999999999998</c:v>
                </c:pt>
                <c:pt idx="24458">
                  <c:v>2445.8000000000002</c:v>
                </c:pt>
                <c:pt idx="24459">
                  <c:v>2445.9</c:v>
                </c:pt>
                <c:pt idx="24460">
                  <c:v>2446</c:v>
                </c:pt>
                <c:pt idx="24461">
                  <c:v>2446.1000000000004</c:v>
                </c:pt>
                <c:pt idx="24462">
                  <c:v>2446.1999999999998</c:v>
                </c:pt>
                <c:pt idx="24463">
                  <c:v>2446.3000000000002</c:v>
                </c:pt>
                <c:pt idx="24464">
                  <c:v>2446.4</c:v>
                </c:pt>
                <c:pt idx="24465">
                  <c:v>2446.5</c:v>
                </c:pt>
                <c:pt idx="24466">
                  <c:v>2446.6</c:v>
                </c:pt>
                <c:pt idx="24467">
                  <c:v>2446.6999999999998</c:v>
                </c:pt>
                <c:pt idx="24468">
                  <c:v>2446.8000000000002</c:v>
                </c:pt>
                <c:pt idx="24469">
                  <c:v>2446.9</c:v>
                </c:pt>
                <c:pt idx="24470">
                  <c:v>2447</c:v>
                </c:pt>
                <c:pt idx="24471">
                  <c:v>2447.1000000000004</c:v>
                </c:pt>
                <c:pt idx="24472">
                  <c:v>2447.1999999999998</c:v>
                </c:pt>
                <c:pt idx="24473">
                  <c:v>2447.3000000000002</c:v>
                </c:pt>
                <c:pt idx="24474">
                  <c:v>2447.4</c:v>
                </c:pt>
                <c:pt idx="24475">
                  <c:v>2447.5</c:v>
                </c:pt>
                <c:pt idx="24476">
                  <c:v>2447.6000000000004</c:v>
                </c:pt>
                <c:pt idx="24477">
                  <c:v>2447.6999999999998</c:v>
                </c:pt>
                <c:pt idx="24478">
                  <c:v>2447.8000000000002</c:v>
                </c:pt>
                <c:pt idx="24479">
                  <c:v>2447.9</c:v>
                </c:pt>
                <c:pt idx="24480">
                  <c:v>2448</c:v>
                </c:pt>
                <c:pt idx="24481">
                  <c:v>2448.1</c:v>
                </c:pt>
                <c:pt idx="24482">
                  <c:v>2448.1999999999998</c:v>
                </c:pt>
                <c:pt idx="24483">
                  <c:v>2448.3000000000002</c:v>
                </c:pt>
                <c:pt idx="24484">
                  <c:v>2448.4</c:v>
                </c:pt>
                <c:pt idx="24485">
                  <c:v>2448.5</c:v>
                </c:pt>
                <c:pt idx="24486">
                  <c:v>2448.6000000000004</c:v>
                </c:pt>
                <c:pt idx="24487">
                  <c:v>2448.6999999999998</c:v>
                </c:pt>
                <c:pt idx="24488">
                  <c:v>2448.8000000000002</c:v>
                </c:pt>
                <c:pt idx="24489">
                  <c:v>2448.8999999999996</c:v>
                </c:pt>
                <c:pt idx="24490">
                  <c:v>2449</c:v>
                </c:pt>
                <c:pt idx="24491">
                  <c:v>2449.1000000000004</c:v>
                </c:pt>
                <c:pt idx="24492">
                  <c:v>2449.1999999999998</c:v>
                </c:pt>
                <c:pt idx="24493">
                  <c:v>2449.3000000000002</c:v>
                </c:pt>
                <c:pt idx="24494">
                  <c:v>2449.4</c:v>
                </c:pt>
                <c:pt idx="24495">
                  <c:v>2449.5</c:v>
                </c:pt>
                <c:pt idx="24496">
                  <c:v>2449.6000000000004</c:v>
                </c:pt>
                <c:pt idx="24497">
                  <c:v>2449.6999999999998</c:v>
                </c:pt>
                <c:pt idx="24498">
                  <c:v>2449.8000000000002</c:v>
                </c:pt>
                <c:pt idx="24499">
                  <c:v>2449.9</c:v>
                </c:pt>
                <c:pt idx="24500">
                  <c:v>2450</c:v>
                </c:pt>
                <c:pt idx="24501">
                  <c:v>2450.1</c:v>
                </c:pt>
                <c:pt idx="24502">
                  <c:v>2450.1999999999998</c:v>
                </c:pt>
                <c:pt idx="24503">
                  <c:v>2450.3000000000002</c:v>
                </c:pt>
                <c:pt idx="24504">
                  <c:v>2450.3999999999996</c:v>
                </c:pt>
                <c:pt idx="24505">
                  <c:v>2450.5</c:v>
                </c:pt>
                <c:pt idx="24506">
                  <c:v>2450.6000000000004</c:v>
                </c:pt>
                <c:pt idx="24507">
                  <c:v>2450.6999999999998</c:v>
                </c:pt>
                <c:pt idx="24508">
                  <c:v>2450.8000000000002</c:v>
                </c:pt>
                <c:pt idx="24509">
                  <c:v>2450.9</c:v>
                </c:pt>
                <c:pt idx="24510">
                  <c:v>2451</c:v>
                </c:pt>
                <c:pt idx="24511">
                  <c:v>2451.1000000000004</c:v>
                </c:pt>
                <c:pt idx="24512">
                  <c:v>2451.1999999999998</c:v>
                </c:pt>
                <c:pt idx="24513">
                  <c:v>2451.3000000000002</c:v>
                </c:pt>
                <c:pt idx="24514">
                  <c:v>2451.4</c:v>
                </c:pt>
                <c:pt idx="24515">
                  <c:v>2451.5</c:v>
                </c:pt>
                <c:pt idx="24516">
                  <c:v>2451.6</c:v>
                </c:pt>
                <c:pt idx="24517">
                  <c:v>2451.6999999999998</c:v>
                </c:pt>
                <c:pt idx="24518">
                  <c:v>2451.8000000000002</c:v>
                </c:pt>
                <c:pt idx="24519">
                  <c:v>2451.9</c:v>
                </c:pt>
                <c:pt idx="24520">
                  <c:v>2452</c:v>
                </c:pt>
                <c:pt idx="24521">
                  <c:v>2452.1000000000004</c:v>
                </c:pt>
                <c:pt idx="24522">
                  <c:v>2452.1999999999998</c:v>
                </c:pt>
                <c:pt idx="24523">
                  <c:v>2452.3000000000002</c:v>
                </c:pt>
                <c:pt idx="24524">
                  <c:v>2452.4</c:v>
                </c:pt>
                <c:pt idx="24525">
                  <c:v>2452.5</c:v>
                </c:pt>
                <c:pt idx="24526">
                  <c:v>2452.6000000000004</c:v>
                </c:pt>
                <c:pt idx="24527">
                  <c:v>2452.6999999999998</c:v>
                </c:pt>
                <c:pt idx="24528">
                  <c:v>2452.8000000000002</c:v>
                </c:pt>
                <c:pt idx="24529">
                  <c:v>2452.9</c:v>
                </c:pt>
                <c:pt idx="24530">
                  <c:v>2453</c:v>
                </c:pt>
                <c:pt idx="24531">
                  <c:v>2453.1</c:v>
                </c:pt>
                <c:pt idx="24532">
                  <c:v>2453.1999999999998</c:v>
                </c:pt>
                <c:pt idx="24533">
                  <c:v>2453.3000000000002</c:v>
                </c:pt>
                <c:pt idx="24534">
                  <c:v>2453.4</c:v>
                </c:pt>
                <c:pt idx="24535">
                  <c:v>2453.5</c:v>
                </c:pt>
                <c:pt idx="24536">
                  <c:v>2453.6000000000004</c:v>
                </c:pt>
                <c:pt idx="24537">
                  <c:v>2453.6999999999998</c:v>
                </c:pt>
                <c:pt idx="24538">
                  <c:v>2453.8000000000002</c:v>
                </c:pt>
                <c:pt idx="24539">
                  <c:v>2453.9</c:v>
                </c:pt>
                <c:pt idx="24540">
                  <c:v>2454</c:v>
                </c:pt>
                <c:pt idx="24541">
                  <c:v>2454.1000000000004</c:v>
                </c:pt>
                <c:pt idx="24542">
                  <c:v>2454.2000000000003</c:v>
                </c:pt>
                <c:pt idx="24543">
                  <c:v>2454.3000000000002</c:v>
                </c:pt>
                <c:pt idx="24544">
                  <c:v>2454.4</c:v>
                </c:pt>
                <c:pt idx="24545">
                  <c:v>2454.5</c:v>
                </c:pt>
                <c:pt idx="24546">
                  <c:v>2454.6</c:v>
                </c:pt>
                <c:pt idx="24547">
                  <c:v>2454.6999999999998</c:v>
                </c:pt>
                <c:pt idx="24548">
                  <c:v>2454.8000000000002</c:v>
                </c:pt>
                <c:pt idx="24549">
                  <c:v>2454.9</c:v>
                </c:pt>
                <c:pt idx="24550">
                  <c:v>2455</c:v>
                </c:pt>
                <c:pt idx="24551">
                  <c:v>2455.1</c:v>
                </c:pt>
                <c:pt idx="24552">
                  <c:v>2455.1999999999998</c:v>
                </c:pt>
                <c:pt idx="24553">
                  <c:v>2455.3000000000002</c:v>
                </c:pt>
                <c:pt idx="24554">
                  <c:v>2455.3999999999996</c:v>
                </c:pt>
                <c:pt idx="24555">
                  <c:v>2455.5</c:v>
                </c:pt>
                <c:pt idx="24556">
                  <c:v>2455.6000000000004</c:v>
                </c:pt>
                <c:pt idx="24557">
                  <c:v>2455.6999999999998</c:v>
                </c:pt>
                <c:pt idx="24558">
                  <c:v>2455.8000000000002</c:v>
                </c:pt>
                <c:pt idx="24559">
                  <c:v>2455.9</c:v>
                </c:pt>
                <c:pt idx="24560">
                  <c:v>2456</c:v>
                </c:pt>
                <c:pt idx="24561">
                  <c:v>2456.1000000000004</c:v>
                </c:pt>
                <c:pt idx="24562">
                  <c:v>2456.1999999999998</c:v>
                </c:pt>
                <c:pt idx="24563">
                  <c:v>2456.3000000000002</c:v>
                </c:pt>
                <c:pt idx="24564">
                  <c:v>2456.4</c:v>
                </c:pt>
                <c:pt idx="24565">
                  <c:v>2456.5</c:v>
                </c:pt>
                <c:pt idx="24566">
                  <c:v>2456.6</c:v>
                </c:pt>
                <c:pt idx="24567">
                  <c:v>2456.6999999999998</c:v>
                </c:pt>
                <c:pt idx="24568">
                  <c:v>2456.8000000000002</c:v>
                </c:pt>
                <c:pt idx="24569">
                  <c:v>2456.8999999999996</c:v>
                </c:pt>
                <c:pt idx="24570">
                  <c:v>2457</c:v>
                </c:pt>
                <c:pt idx="24571">
                  <c:v>2457.1000000000004</c:v>
                </c:pt>
                <c:pt idx="24572">
                  <c:v>2457.1999999999998</c:v>
                </c:pt>
                <c:pt idx="24573">
                  <c:v>2457.3000000000002</c:v>
                </c:pt>
                <c:pt idx="24574">
                  <c:v>2457.4</c:v>
                </c:pt>
                <c:pt idx="24575">
                  <c:v>2457.5</c:v>
                </c:pt>
                <c:pt idx="24576">
                  <c:v>2457.6000000000004</c:v>
                </c:pt>
                <c:pt idx="24577">
                  <c:v>2457.6999999999998</c:v>
                </c:pt>
                <c:pt idx="24578">
                  <c:v>2457.8000000000002</c:v>
                </c:pt>
                <c:pt idx="24579">
                  <c:v>2457.9</c:v>
                </c:pt>
                <c:pt idx="24580">
                  <c:v>2458</c:v>
                </c:pt>
                <c:pt idx="24581">
                  <c:v>2458.1</c:v>
                </c:pt>
                <c:pt idx="24582">
                  <c:v>2458.1999999999998</c:v>
                </c:pt>
                <c:pt idx="24583">
                  <c:v>2458.3000000000002</c:v>
                </c:pt>
                <c:pt idx="24584">
                  <c:v>2458.4</c:v>
                </c:pt>
                <c:pt idx="24585">
                  <c:v>2458.5</c:v>
                </c:pt>
                <c:pt idx="24586">
                  <c:v>2458.6000000000004</c:v>
                </c:pt>
                <c:pt idx="24587">
                  <c:v>2458.6999999999998</c:v>
                </c:pt>
                <c:pt idx="24588">
                  <c:v>2458.8000000000002</c:v>
                </c:pt>
                <c:pt idx="24589">
                  <c:v>2458.9</c:v>
                </c:pt>
                <c:pt idx="24590">
                  <c:v>2459</c:v>
                </c:pt>
                <c:pt idx="24591">
                  <c:v>2459.1000000000004</c:v>
                </c:pt>
                <c:pt idx="24592">
                  <c:v>2459.1999999999998</c:v>
                </c:pt>
                <c:pt idx="24593">
                  <c:v>2459.3000000000002</c:v>
                </c:pt>
                <c:pt idx="24594">
                  <c:v>2459.4</c:v>
                </c:pt>
                <c:pt idx="24595">
                  <c:v>2459.5</c:v>
                </c:pt>
                <c:pt idx="24596">
                  <c:v>2459.6</c:v>
                </c:pt>
                <c:pt idx="24597">
                  <c:v>2459.6999999999998</c:v>
                </c:pt>
                <c:pt idx="24598">
                  <c:v>2459.8000000000002</c:v>
                </c:pt>
                <c:pt idx="24599">
                  <c:v>2459.9</c:v>
                </c:pt>
                <c:pt idx="24600">
                  <c:v>2460</c:v>
                </c:pt>
                <c:pt idx="24601">
                  <c:v>2460.1000000000004</c:v>
                </c:pt>
                <c:pt idx="24602">
                  <c:v>2460.1999999999998</c:v>
                </c:pt>
                <c:pt idx="24603">
                  <c:v>2460.3000000000002</c:v>
                </c:pt>
                <c:pt idx="24604">
                  <c:v>2460.4</c:v>
                </c:pt>
                <c:pt idx="24605">
                  <c:v>2460.5</c:v>
                </c:pt>
                <c:pt idx="24606">
                  <c:v>2460.6000000000004</c:v>
                </c:pt>
                <c:pt idx="24607">
                  <c:v>2460.6999999999998</c:v>
                </c:pt>
                <c:pt idx="24608">
                  <c:v>2460.8000000000002</c:v>
                </c:pt>
                <c:pt idx="24609">
                  <c:v>2460.9</c:v>
                </c:pt>
                <c:pt idx="24610">
                  <c:v>2461</c:v>
                </c:pt>
                <c:pt idx="24611">
                  <c:v>2461.1</c:v>
                </c:pt>
                <c:pt idx="24612">
                  <c:v>2461.1999999999998</c:v>
                </c:pt>
                <c:pt idx="24613">
                  <c:v>2461.3000000000002</c:v>
                </c:pt>
                <c:pt idx="24614">
                  <c:v>2461.4</c:v>
                </c:pt>
                <c:pt idx="24615">
                  <c:v>2461.5</c:v>
                </c:pt>
                <c:pt idx="24616">
                  <c:v>2461.6</c:v>
                </c:pt>
                <c:pt idx="24617">
                  <c:v>2461.6999999999998</c:v>
                </c:pt>
                <c:pt idx="24618">
                  <c:v>2461.8000000000002</c:v>
                </c:pt>
                <c:pt idx="24619">
                  <c:v>2461.8999999999996</c:v>
                </c:pt>
                <c:pt idx="24620">
                  <c:v>2462</c:v>
                </c:pt>
                <c:pt idx="24621">
                  <c:v>2462.1000000000004</c:v>
                </c:pt>
                <c:pt idx="24622">
                  <c:v>2462.1999999999998</c:v>
                </c:pt>
                <c:pt idx="24623">
                  <c:v>2462.3000000000002</c:v>
                </c:pt>
                <c:pt idx="24624">
                  <c:v>2462.4</c:v>
                </c:pt>
                <c:pt idx="24625">
                  <c:v>2462.5</c:v>
                </c:pt>
                <c:pt idx="24626">
                  <c:v>2462.6000000000004</c:v>
                </c:pt>
                <c:pt idx="24627">
                  <c:v>2462.6999999999998</c:v>
                </c:pt>
                <c:pt idx="24628">
                  <c:v>2462.8000000000002</c:v>
                </c:pt>
                <c:pt idx="24629">
                  <c:v>2462.9</c:v>
                </c:pt>
                <c:pt idx="24630">
                  <c:v>2463</c:v>
                </c:pt>
                <c:pt idx="24631">
                  <c:v>2463.1</c:v>
                </c:pt>
                <c:pt idx="24632">
                  <c:v>2463.1999999999998</c:v>
                </c:pt>
                <c:pt idx="24633">
                  <c:v>2463.3000000000002</c:v>
                </c:pt>
                <c:pt idx="24634">
                  <c:v>2463.3999999999996</c:v>
                </c:pt>
                <c:pt idx="24635">
                  <c:v>2463.5</c:v>
                </c:pt>
                <c:pt idx="24636">
                  <c:v>2463.6000000000004</c:v>
                </c:pt>
                <c:pt idx="24637">
                  <c:v>2463.6999999999998</c:v>
                </c:pt>
                <c:pt idx="24638">
                  <c:v>2463.8000000000002</c:v>
                </c:pt>
                <c:pt idx="24639">
                  <c:v>2463.9</c:v>
                </c:pt>
                <c:pt idx="24640">
                  <c:v>2464</c:v>
                </c:pt>
                <c:pt idx="24641">
                  <c:v>2464.1000000000004</c:v>
                </c:pt>
                <c:pt idx="24642">
                  <c:v>2464.1999999999998</c:v>
                </c:pt>
                <c:pt idx="24643">
                  <c:v>2464.3000000000002</c:v>
                </c:pt>
                <c:pt idx="24644">
                  <c:v>2464.4</c:v>
                </c:pt>
                <c:pt idx="24645">
                  <c:v>2464.5</c:v>
                </c:pt>
                <c:pt idx="24646">
                  <c:v>2464.6</c:v>
                </c:pt>
                <c:pt idx="24647">
                  <c:v>2464.6999999999998</c:v>
                </c:pt>
                <c:pt idx="24648">
                  <c:v>2464.8000000000002</c:v>
                </c:pt>
                <c:pt idx="24649">
                  <c:v>2464.9</c:v>
                </c:pt>
                <c:pt idx="24650">
                  <c:v>2465</c:v>
                </c:pt>
                <c:pt idx="24651">
                  <c:v>2465.1000000000004</c:v>
                </c:pt>
                <c:pt idx="24652">
                  <c:v>2465.1999999999998</c:v>
                </c:pt>
                <c:pt idx="24653">
                  <c:v>2465.3000000000002</c:v>
                </c:pt>
                <c:pt idx="24654">
                  <c:v>2465.4</c:v>
                </c:pt>
                <c:pt idx="24655">
                  <c:v>2465.5</c:v>
                </c:pt>
                <c:pt idx="24656">
                  <c:v>2465.6000000000004</c:v>
                </c:pt>
                <c:pt idx="24657">
                  <c:v>2465.6999999999998</c:v>
                </c:pt>
                <c:pt idx="24658">
                  <c:v>2465.8000000000002</c:v>
                </c:pt>
                <c:pt idx="24659">
                  <c:v>2465.9</c:v>
                </c:pt>
                <c:pt idx="24660">
                  <c:v>2466</c:v>
                </c:pt>
                <c:pt idx="24661">
                  <c:v>2466.1</c:v>
                </c:pt>
                <c:pt idx="24662">
                  <c:v>2466.1999999999998</c:v>
                </c:pt>
                <c:pt idx="24663">
                  <c:v>2466.3000000000002</c:v>
                </c:pt>
                <c:pt idx="24664">
                  <c:v>2466.4</c:v>
                </c:pt>
                <c:pt idx="24665">
                  <c:v>2466.5</c:v>
                </c:pt>
                <c:pt idx="24666">
                  <c:v>2466.6000000000004</c:v>
                </c:pt>
                <c:pt idx="24667">
                  <c:v>2466.6999999999998</c:v>
                </c:pt>
                <c:pt idx="24668">
                  <c:v>2466.8000000000002</c:v>
                </c:pt>
                <c:pt idx="24669">
                  <c:v>2466.9</c:v>
                </c:pt>
                <c:pt idx="24670">
                  <c:v>2467</c:v>
                </c:pt>
                <c:pt idx="24671">
                  <c:v>2467.1000000000004</c:v>
                </c:pt>
                <c:pt idx="24672">
                  <c:v>2467.1999999999998</c:v>
                </c:pt>
                <c:pt idx="24673">
                  <c:v>2467.3000000000002</c:v>
                </c:pt>
                <c:pt idx="24674">
                  <c:v>2467.4</c:v>
                </c:pt>
                <c:pt idx="24675">
                  <c:v>2467.5</c:v>
                </c:pt>
                <c:pt idx="24676">
                  <c:v>2467.6000000000004</c:v>
                </c:pt>
                <c:pt idx="24677">
                  <c:v>2467.6999999999998</c:v>
                </c:pt>
                <c:pt idx="24678">
                  <c:v>2467.8000000000002</c:v>
                </c:pt>
                <c:pt idx="24679">
                  <c:v>2467.9</c:v>
                </c:pt>
                <c:pt idx="24680">
                  <c:v>2468</c:v>
                </c:pt>
                <c:pt idx="24681">
                  <c:v>2468.1</c:v>
                </c:pt>
                <c:pt idx="24682">
                  <c:v>2468.1999999999998</c:v>
                </c:pt>
                <c:pt idx="24683">
                  <c:v>2468.3000000000002</c:v>
                </c:pt>
                <c:pt idx="24684">
                  <c:v>2468.3999999999996</c:v>
                </c:pt>
                <c:pt idx="24685">
                  <c:v>2468.5</c:v>
                </c:pt>
                <c:pt idx="24686">
                  <c:v>2468.6000000000004</c:v>
                </c:pt>
                <c:pt idx="24687">
                  <c:v>2468.6999999999998</c:v>
                </c:pt>
                <c:pt idx="24688">
                  <c:v>2468.8000000000002</c:v>
                </c:pt>
                <c:pt idx="24689">
                  <c:v>2468.9</c:v>
                </c:pt>
                <c:pt idx="24690">
                  <c:v>2469</c:v>
                </c:pt>
                <c:pt idx="24691">
                  <c:v>2469.1000000000004</c:v>
                </c:pt>
                <c:pt idx="24692">
                  <c:v>2469.1999999999998</c:v>
                </c:pt>
                <c:pt idx="24693">
                  <c:v>2469.3000000000002</c:v>
                </c:pt>
                <c:pt idx="24694">
                  <c:v>2469.4</c:v>
                </c:pt>
                <c:pt idx="24695">
                  <c:v>2469.5</c:v>
                </c:pt>
                <c:pt idx="24696">
                  <c:v>2469.6</c:v>
                </c:pt>
                <c:pt idx="24697">
                  <c:v>2469.6999999999998</c:v>
                </c:pt>
                <c:pt idx="24698">
                  <c:v>2469.8000000000002</c:v>
                </c:pt>
                <c:pt idx="24699">
                  <c:v>2469.9</c:v>
                </c:pt>
                <c:pt idx="24700">
                  <c:v>2470</c:v>
                </c:pt>
                <c:pt idx="24701">
                  <c:v>2470.1000000000004</c:v>
                </c:pt>
                <c:pt idx="24702">
                  <c:v>2470.1999999999998</c:v>
                </c:pt>
                <c:pt idx="24703">
                  <c:v>2470.3000000000002</c:v>
                </c:pt>
                <c:pt idx="24704">
                  <c:v>2470.4</c:v>
                </c:pt>
                <c:pt idx="24705">
                  <c:v>2470.5</c:v>
                </c:pt>
                <c:pt idx="24706">
                  <c:v>2470.6000000000004</c:v>
                </c:pt>
                <c:pt idx="24707">
                  <c:v>2470.6999999999998</c:v>
                </c:pt>
                <c:pt idx="24708">
                  <c:v>2470.8000000000002</c:v>
                </c:pt>
                <c:pt idx="24709">
                  <c:v>2470.9</c:v>
                </c:pt>
                <c:pt idx="24710">
                  <c:v>2471</c:v>
                </c:pt>
                <c:pt idx="24711">
                  <c:v>2471.1</c:v>
                </c:pt>
                <c:pt idx="24712">
                  <c:v>2471.1999999999998</c:v>
                </c:pt>
                <c:pt idx="24713">
                  <c:v>2471.3000000000002</c:v>
                </c:pt>
                <c:pt idx="24714">
                  <c:v>2471.4</c:v>
                </c:pt>
                <c:pt idx="24715">
                  <c:v>2471.5</c:v>
                </c:pt>
                <c:pt idx="24716">
                  <c:v>2471.6000000000004</c:v>
                </c:pt>
                <c:pt idx="24717">
                  <c:v>2471.6999999999998</c:v>
                </c:pt>
                <c:pt idx="24718">
                  <c:v>2471.8000000000002</c:v>
                </c:pt>
                <c:pt idx="24719">
                  <c:v>2471.9</c:v>
                </c:pt>
                <c:pt idx="24720">
                  <c:v>2472</c:v>
                </c:pt>
                <c:pt idx="24721">
                  <c:v>2472.1000000000004</c:v>
                </c:pt>
                <c:pt idx="24722">
                  <c:v>2472.1999999999998</c:v>
                </c:pt>
                <c:pt idx="24723">
                  <c:v>2472.3000000000002</c:v>
                </c:pt>
                <c:pt idx="24724">
                  <c:v>2472.4</c:v>
                </c:pt>
                <c:pt idx="24725">
                  <c:v>2472.5</c:v>
                </c:pt>
                <c:pt idx="24726">
                  <c:v>2472.6</c:v>
                </c:pt>
                <c:pt idx="24727">
                  <c:v>2472.6999999999998</c:v>
                </c:pt>
                <c:pt idx="24728">
                  <c:v>2472.8000000000002</c:v>
                </c:pt>
                <c:pt idx="24729">
                  <c:v>2472.9</c:v>
                </c:pt>
                <c:pt idx="24730">
                  <c:v>2473</c:v>
                </c:pt>
                <c:pt idx="24731">
                  <c:v>2473.1000000000004</c:v>
                </c:pt>
                <c:pt idx="24732">
                  <c:v>2473.1999999999998</c:v>
                </c:pt>
                <c:pt idx="24733">
                  <c:v>2473.3000000000002</c:v>
                </c:pt>
                <c:pt idx="24734">
                  <c:v>2473.3999999999996</c:v>
                </c:pt>
                <c:pt idx="24735">
                  <c:v>2473.5</c:v>
                </c:pt>
                <c:pt idx="24736">
                  <c:v>2473.6000000000004</c:v>
                </c:pt>
                <c:pt idx="24737">
                  <c:v>2473.6999999999998</c:v>
                </c:pt>
                <c:pt idx="24738">
                  <c:v>2473.8000000000002</c:v>
                </c:pt>
                <c:pt idx="24739">
                  <c:v>2473.9</c:v>
                </c:pt>
                <c:pt idx="24740">
                  <c:v>2474</c:v>
                </c:pt>
                <c:pt idx="24741">
                  <c:v>2474.1000000000004</c:v>
                </c:pt>
                <c:pt idx="24742">
                  <c:v>2474.1999999999998</c:v>
                </c:pt>
                <c:pt idx="24743">
                  <c:v>2474.3000000000002</c:v>
                </c:pt>
                <c:pt idx="24744">
                  <c:v>2474.4</c:v>
                </c:pt>
                <c:pt idx="24745">
                  <c:v>2474.5</c:v>
                </c:pt>
                <c:pt idx="24746">
                  <c:v>2474.6</c:v>
                </c:pt>
                <c:pt idx="24747">
                  <c:v>2474.6999999999998</c:v>
                </c:pt>
                <c:pt idx="24748">
                  <c:v>2474.8000000000002</c:v>
                </c:pt>
                <c:pt idx="24749">
                  <c:v>2474.8999999999996</c:v>
                </c:pt>
                <c:pt idx="24750">
                  <c:v>2475</c:v>
                </c:pt>
                <c:pt idx="24751">
                  <c:v>2475.1000000000004</c:v>
                </c:pt>
                <c:pt idx="24752">
                  <c:v>2475.1999999999998</c:v>
                </c:pt>
                <c:pt idx="24753">
                  <c:v>2475.3000000000002</c:v>
                </c:pt>
                <c:pt idx="24754">
                  <c:v>2475.4</c:v>
                </c:pt>
                <c:pt idx="24755">
                  <c:v>2475.5</c:v>
                </c:pt>
                <c:pt idx="24756">
                  <c:v>2475.6000000000004</c:v>
                </c:pt>
                <c:pt idx="24757">
                  <c:v>2475.6999999999998</c:v>
                </c:pt>
                <c:pt idx="24758">
                  <c:v>2475.8000000000002</c:v>
                </c:pt>
                <c:pt idx="24759">
                  <c:v>2475.9</c:v>
                </c:pt>
                <c:pt idx="24760">
                  <c:v>2476</c:v>
                </c:pt>
                <c:pt idx="24761">
                  <c:v>2476.1</c:v>
                </c:pt>
                <c:pt idx="24762">
                  <c:v>2476.1999999999998</c:v>
                </c:pt>
                <c:pt idx="24763">
                  <c:v>2476.3000000000002</c:v>
                </c:pt>
                <c:pt idx="24764">
                  <c:v>2476.4</c:v>
                </c:pt>
                <c:pt idx="24765">
                  <c:v>2476.5</c:v>
                </c:pt>
                <c:pt idx="24766">
                  <c:v>2476.6000000000004</c:v>
                </c:pt>
                <c:pt idx="24767">
                  <c:v>2476.6999999999998</c:v>
                </c:pt>
                <c:pt idx="24768">
                  <c:v>2476.8000000000002</c:v>
                </c:pt>
                <c:pt idx="24769">
                  <c:v>2476.9</c:v>
                </c:pt>
                <c:pt idx="24770">
                  <c:v>2477</c:v>
                </c:pt>
                <c:pt idx="24771">
                  <c:v>2477.1000000000004</c:v>
                </c:pt>
                <c:pt idx="24772">
                  <c:v>2477.1999999999998</c:v>
                </c:pt>
                <c:pt idx="24773">
                  <c:v>2477.3000000000002</c:v>
                </c:pt>
                <c:pt idx="24774">
                  <c:v>2477.4</c:v>
                </c:pt>
                <c:pt idx="24775">
                  <c:v>2477.5</c:v>
                </c:pt>
                <c:pt idx="24776">
                  <c:v>2477.6</c:v>
                </c:pt>
                <c:pt idx="24777">
                  <c:v>2477.6999999999998</c:v>
                </c:pt>
                <c:pt idx="24778">
                  <c:v>2477.8000000000002</c:v>
                </c:pt>
                <c:pt idx="24779">
                  <c:v>2477.9</c:v>
                </c:pt>
                <c:pt idx="24780">
                  <c:v>2478</c:v>
                </c:pt>
                <c:pt idx="24781">
                  <c:v>2478.1000000000004</c:v>
                </c:pt>
                <c:pt idx="24782">
                  <c:v>2478.1999999999998</c:v>
                </c:pt>
                <c:pt idx="24783">
                  <c:v>2478.3000000000002</c:v>
                </c:pt>
                <c:pt idx="24784">
                  <c:v>2478.4</c:v>
                </c:pt>
                <c:pt idx="24785">
                  <c:v>2478.5</c:v>
                </c:pt>
                <c:pt idx="24786">
                  <c:v>2478.6000000000004</c:v>
                </c:pt>
                <c:pt idx="24787">
                  <c:v>2478.7000000000003</c:v>
                </c:pt>
                <c:pt idx="24788">
                  <c:v>2478.8000000000002</c:v>
                </c:pt>
                <c:pt idx="24789">
                  <c:v>2478.9</c:v>
                </c:pt>
                <c:pt idx="24790">
                  <c:v>2479</c:v>
                </c:pt>
                <c:pt idx="24791">
                  <c:v>2479.1</c:v>
                </c:pt>
                <c:pt idx="24792">
                  <c:v>2479.1999999999998</c:v>
                </c:pt>
                <c:pt idx="24793">
                  <c:v>2479.3000000000002</c:v>
                </c:pt>
                <c:pt idx="24794">
                  <c:v>2479.4</c:v>
                </c:pt>
                <c:pt idx="24795">
                  <c:v>2479.5</c:v>
                </c:pt>
                <c:pt idx="24796">
                  <c:v>2479.6</c:v>
                </c:pt>
                <c:pt idx="24797">
                  <c:v>2479.6999999999998</c:v>
                </c:pt>
                <c:pt idx="24798">
                  <c:v>2479.8000000000002</c:v>
                </c:pt>
                <c:pt idx="24799">
                  <c:v>2479.8999999999996</c:v>
                </c:pt>
                <c:pt idx="24800">
                  <c:v>2480</c:v>
                </c:pt>
                <c:pt idx="24801">
                  <c:v>2480.1000000000004</c:v>
                </c:pt>
                <c:pt idx="24802">
                  <c:v>2480.1999999999998</c:v>
                </c:pt>
                <c:pt idx="24803">
                  <c:v>2480.3000000000002</c:v>
                </c:pt>
                <c:pt idx="24804">
                  <c:v>2480.4</c:v>
                </c:pt>
                <c:pt idx="24805">
                  <c:v>2480.5</c:v>
                </c:pt>
                <c:pt idx="24806">
                  <c:v>2480.6000000000004</c:v>
                </c:pt>
                <c:pt idx="24807">
                  <c:v>2480.6999999999998</c:v>
                </c:pt>
                <c:pt idx="24808">
                  <c:v>2480.8000000000002</c:v>
                </c:pt>
                <c:pt idx="24809">
                  <c:v>2480.9</c:v>
                </c:pt>
                <c:pt idx="24810">
                  <c:v>2481</c:v>
                </c:pt>
                <c:pt idx="24811">
                  <c:v>2481.1</c:v>
                </c:pt>
                <c:pt idx="24812">
                  <c:v>2481.1999999999998</c:v>
                </c:pt>
                <c:pt idx="24813">
                  <c:v>2481.3000000000002</c:v>
                </c:pt>
                <c:pt idx="24814">
                  <c:v>2481.3999999999996</c:v>
                </c:pt>
                <c:pt idx="24815">
                  <c:v>2481.5</c:v>
                </c:pt>
                <c:pt idx="24816">
                  <c:v>2481.6000000000004</c:v>
                </c:pt>
                <c:pt idx="24817">
                  <c:v>2481.6999999999998</c:v>
                </c:pt>
                <c:pt idx="24818">
                  <c:v>2481.8000000000002</c:v>
                </c:pt>
                <c:pt idx="24819">
                  <c:v>2481.9</c:v>
                </c:pt>
                <c:pt idx="24820">
                  <c:v>2482</c:v>
                </c:pt>
                <c:pt idx="24821">
                  <c:v>2482.1000000000004</c:v>
                </c:pt>
                <c:pt idx="24822">
                  <c:v>2482.1999999999998</c:v>
                </c:pt>
                <c:pt idx="24823">
                  <c:v>2482.3000000000002</c:v>
                </c:pt>
                <c:pt idx="24824">
                  <c:v>2482.4</c:v>
                </c:pt>
                <c:pt idx="24825">
                  <c:v>2482.5</c:v>
                </c:pt>
                <c:pt idx="24826">
                  <c:v>2482.6</c:v>
                </c:pt>
                <c:pt idx="24827">
                  <c:v>2482.6999999999998</c:v>
                </c:pt>
                <c:pt idx="24828">
                  <c:v>2482.8000000000002</c:v>
                </c:pt>
                <c:pt idx="24829">
                  <c:v>2482.9</c:v>
                </c:pt>
                <c:pt idx="24830">
                  <c:v>2483</c:v>
                </c:pt>
                <c:pt idx="24831">
                  <c:v>2483.1000000000004</c:v>
                </c:pt>
                <c:pt idx="24832">
                  <c:v>2483.1999999999998</c:v>
                </c:pt>
                <c:pt idx="24833">
                  <c:v>2483.3000000000002</c:v>
                </c:pt>
                <c:pt idx="24834">
                  <c:v>2483.4</c:v>
                </c:pt>
                <c:pt idx="24835">
                  <c:v>2483.5</c:v>
                </c:pt>
                <c:pt idx="24836">
                  <c:v>2483.6000000000004</c:v>
                </c:pt>
                <c:pt idx="24837">
                  <c:v>2483.6999999999998</c:v>
                </c:pt>
                <c:pt idx="24838">
                  <c:v>2483.8000000000002</c:v>
                </c:pt>
                <c:pt idx="24839">
                  <c:v>2483.9</c:v>
                </c:pt>
                <c:pt idx="24840">
                  <c:v>2484</c:v>
                </c:pt>
                <c:pt idx="24841">
                  <c:v>2484.1</c:v>
                </c:pt>
                <c:pt idx="24842">
                  <c:v>2484.1999999999998</c:v>
                </c:pt>
                <c:pt idx="24843">
                  <c:v>2484.3000000000002</c:v>
                </c:pt>
                <c:pt idx="24844">
                  <c:v>2484.4</c:v>
                </c:pt>
                <c:pt idx="24845">
                  <c:v>2484.5</c:v>
                </c:pt>
                <c:pt idx="24846">
                  <c:v>2484.6000000000004</c:v>
                </c:pt>
                <c:pt idx="24847">
                  <c:v>2484.6999999999998</c:v>
                </c:pt>
                <c:pt idx="24848">
                  <c:v>2484.8000000000002</c:v>
                </c:pt>
                <c:pt idx="24849">
                  <c:v>2484.9</c:v>
                </c:pt>
                <c:pt idx="24850">
                  <c:v>2485</c:v>
                </c:pt>
                <c:pt idx="24851">
                  <c:v>2485.1000000000004</c:v>
                </c:pt>
                <c:pt idx="24852">
                  <c:v>2485.1999999999998</c:v>
                </c:pt>
                <c:pt idx="24853">
                  <c:v>2485.3000000000002</c:v>
                </c:pt>
                <c:pt idx="24854">
                  <c:v>2485.4</c:v>
                </c:pt>
                <c:pt idx="24855">
                  <c:v>2485.5</c:v>
                </c:pt>
                <c:pt idx="24856">
                  <c:v>2485.6</c:v>
                </c:pt>
                <c:pt idx="24857">
                  <c:v>2485.6999999999998</c:v>
                </c:pt>
                <c:pt idx="24858">
                  <c:v>2485.8000000000002</c:v>
                </c:pt>
                <c:pt idx="24859">
                  <c:v>2485.9</c:v>
                </c:pt>
                <c:pt idx="24860">
                  <c:v>2486</c:v>
                </c:pt>
                <c:pt idx="24861">
                  <c:v>2486.1</c:v>
                </c:pt>
                <c:pt idx="24862">
                  <c:v>2486.1999999999998</c:v>
                </c:pt>
                <c:pt idx="24863">
                  <c:v>2486.3000000000002</c:v>
                </c:pt>
                <c:pt idx="24864">
                  <c:v>2486.3999999999996</c:v>
                </c:pt>
                <c:pt idx="24865">
                  <c:v>2486.5</c:v>
                </c:pt>
                <c:pt idx="24866">
                  <c:v>2486.6000000000004</c:v>
                </c:pt>
                <c:pt idx="24867">
                  <c:v>2486.6999999999998</c:v>
                </c:pt>
                <c:pt idx="24868">
                  <c:v>2486.8000000000002</c:v>
                </c:pt>
                <c:pt idx="24869">
                  <c:v>2486.9</c:v>
                </c:pt>
                <c:pt idx="24870">
                  <c:v>2487</c:v>
                </c:pt>
                <c:pt idx="24871">
                  <c:v>2487.1000000000004</c:v>
                </c:pt>
                <c:pt idx="24872">
                  <c:v>2487.1999999999998</c:v>
                </c:pt>
                <c:pt idx="24873">
                  <c:v>2487.3000000000002</c:v>
                </c:pt>
                <c:pt idx="24874">
                  <c:v>2487.4</c:v>
                </c:pt>
                <c:pt idx="24875">
                  <c:v>2487.5</c:v>
                </c:pt>
                <c:pt idx="24876">
                  <c:v>2487.6</c:v>
                </c:pt>
                <c:pt idx="24877">
                  <c:v>2487.6999999999998</c:v>
                </c:pt>
                <c:pt idx="24878">
                  <c:v>2487.8000000000002</c:v>
                </c:pt>
                <c:pt idx="24879">
                  <c:v>2487.8999999999996</c:v>
                </c:pt>
                <c:pt idx="24880">
                  <c:v>2488</c:v>
                </c:pt>
                <c:pt idx="24881">
                  <c:v>2488.1000000000004</c:v>
                </c:pt>
                <c:pt idx="24882">
                  <c:v>2488.1999999999998</c:v>
                </c:pt>
                <c:pt idx="24883">
                  <c:v>2488.3000000000002</c:v>
                </c:pt>
                <c:pt idx="24884">
                  <c:v>2488.4</c:v>
                </c:pt>
                <c:pt idx="24885">
                  <c:v>2488.5</c:v>
                </c:pt>
                <c:pt idx="24886">
                  <c:v>2488.6000000000004</c:v>
                </c:pt>
                <c:pt idx="24887">
                  <c:v>2488.6999999999998</c:v>
                </c:pt>
                <c:pt idx="24888">
                  <c:v>2488.8000000000002</c:v>
                </c:pt>
                <c:pt idx="24889">
                  <c:v>2488.9</c:v>
                </c:pt>
                <c:pt idx="24890">
                  <c:v>2489</c:v>
                </c:pt>
                <c:pt idx="24891">
                  <c:v>2489.1</c:v>
                </c:pt>
                <c:pt idx="24892">
                  <c:v>2489.1999999999998</c:v>
                </c:pt>
                <c:pt idx="24893">
                  <c:v>2489.3000000000002</c:v>
                </c:pt>
                <c:pt idx="24894">
                  <c:v>2489.4</c:v>
                </c:pt>
                <c:pt idx="24895">
                  <c:v>2489.5</c:v>
                </c:pt>
                <c:pt idx="24896">
                  <c:v>2489.6000000000004</c:v>
                </c:pt>
                <c:pt idx="24897">
                  <c:v>2489.6999999999998</c:v>
                </c:pt>
                <c:pt idx="24898">
                  <c:v>2489.8000000000002</c:v>
                </c:pt>
                <c:pt idx="24899">
                  <c:v>2489.9</c:v>
                </c:pt>
                <c:pt idx="24900">
                  <c:v>2490</c:v>
                </c:pt>
                <c:pt idx="24901">
                  <c:v>2490.1000000000004</c:v>
                </c:pt>
                <c:pt idx="24902">
                  <c:v>2490.1999999999998</c:v>
                </c:pt>
                <c:pt idx="24903">
                  <c:v>2490.3000000000002</c:v>
                </c:pt>
                <c:pt idx="24904">
                  <c:v>2490.4</c:v>
                </c:pt>
                <c:pt idx="24905">
                  <c:v>2490.5</c:v>
                </c:pt>
                <c:pt idx="24906">
                  <c:v>2490.6</c:v>
                </c:pt>
                <c:pt idx="24907">
                  <c:v>2490.6999999999998</c:v>
                </c:pt>
                <c:pt idx="24908">
                  <c:v>2490.8000000000002</c:v>
                </c:pt>
                <c:pt idx="24909">
                  <c:v>2490.9</c:v>
                </c:pt>
                <c:pt idx="24910">
                  <c:v>2491</c:v>
                </c:pt>
                <c:pt idx="24911">
                  <c:v>2491.1000000000004</c:v>
                </c:pt>
                <c:pt idx="24912">
                  <c:v>2491.1999999999998</c:v>
                </c:pt>
                <c:pt idx="24913">
                  <c:v>2491.3000000000002</c:v>
                </c:pt>
                <c:pt idx="24914">
                  <c:v>2491.4</c:v>
                </c:pt>
                <c:pt idx="24915">
                  <c:v>2491.5</c:v>
                </c:pt>
                <c:pt idx="24916">
                  <c:v>2491.6000000000004</c:v>
                </c:pt>
                <c:pt idx="24917">
                  <c:v>2491.6999999999998</c:v>
                </c:pt>
                <c:pt idx="24918">
                  <c:v>2491.8000000000002</c:v>
                </c:pt>
                <c:pt idx="24919">
                  <c:v>2491.9</c:v>
                </c:pt>
                <c:pt idx="24920">
                  <c:v>2492</c:v>
                </c:pt>
                <c:pt idx="24921">
                  <c:v>2492.1000000000004</c:v>
                </c:pt>
                <c:pt idx="24922">
                  <c:v>2492.1999999999998</c:v>
                </c:pt>
                <c:pt idx="24923">
                  <c:v>2492.3000000000002</c:v>
                </c:pt>
                <c:pt idx="24924">
                  <c:v>2492.4</c:v>
                </c:pt>
                <c:pt idx="24925">
                  <c:v>2492.5</c:v>
                </c:pt>
                <c:pt idx="24926">
                  <c:v>2492.6</c:v>
                </c:pt>
                <c:pt idx="24927">
                  <c:v>2492.6999999999998</c:v>
                </c:pt>
                <c:pt idx="24928">
                  <c:v>2492.8000000000002</c:v>
                </c:pt>
                <c:pt idx="24929">
                  <c:v>2492.8999999999996</c:v>
                </c:pt>
                <c:pt idx="24930">
                  <c:v>2493</c:v>
                </c:pt>
                <c:pt idx="24931">
                  <c:v>2493.1000000000004</c:v>
                </c:pt>
                <c:pt idx="24932">
                  <c:v>2493.1999999999998</c:v>
                </c:pt>
                <c:pt idx="24933">
                  <c:v>2493.3000000000002</c:v>
                </c:pt>
                <c:pt idx="24934">
                  <c:v>2493.4</c:v>
                </c:pt>
                <c:pt idx="24935">
                  <c:v>2493.5</c:v>
                </c:pt>
                <c:pt idx="24936">
                  <c:v>2493.6000000000004</c:v>
                </c:pt>
                <c:pt idx="24937">
                  <c:v>2493.6999999999998</c:v>
                </c:pt>
                <c:pt idx="24938">
                  <c:v>2493.8000000000002</c:v>
                </c:pt>
                <c:pt idx="24939">
                  <c:v>2493.9</c:v>
                </c:pt>
                <c:pt idx="24940">
                  <c:v>2494</c:v>
                </c:pt>
                <c:pt idx="24941">
                  <c:v>2494.1</c:v>
                </c:pt>
                <c:pt idx="24942">
                  <c:v>2494.1999999999998</c:v>
                </c:pt>
                <c:pt idx="24943">
                  <c:v>2494.3000000000002</c:v>
                </c:pt>
                <c:pt idx="24944">
                  <c:v>2494.4</c:v>
                </c:pt>
                <c:pt idx="24945">
                  <c:v>2494.5</c:v>
                </c:pt>
                <c:pt idx="24946">
                  <c:v>2494.6000000000004</c:v>
                </c:pt>
                <c:pt idx="24947">
                  <c:v>2494.6999999999998</c:v>
                </c:pt>
                <c:pt idx="24948">
                  <c:v>2494.8000000000002</c:v>
                </c:pt>
                <c:pt idx="24949">
                  <c:v>2494.9</c:v>
                </c:pt>
                <c:pt idx="24950">
                  <c:v>2495</c:v>
                </c:pt>
                <c:pt idx="24951">
                  <c:v>2495.1000000000004</c:v>
                </c:pt>
                <c:pt idx="24952">
                  <c:v>2495.1999999999998</c:v>
                </c:pt>
                <c:pt idx="24953">
                  <c:v>2495.3000000000002</c:v>
                </c:pt>
                <c:pt idx="24954">
                  <c:v>2495.4</c:v>
                </c:pt>
                <c:pt idx="24955">
                  <c:v>2495.5</c:v>
                </c:pt>
                <c:pt idx="24956">
                  <c:v>2495.6</c:v>
                </c:pt>
                <c:pt idx="24957">
                  <c:v>2495.6999999999998</c:v>
                </c:pt>
                <c:pt idx="24958">
                  <c:v>2495.8000000000002</c:v>
                </c:pt>
                <c:pt idx="24959">
                  <c:v>2495.9</c:v>
                </c:pt>
                <c:pt idx="24960">
                  <c:v>2496</c:v>
                </c:pt>
                <c:pt idx="24961">
                  <c:v>2496.1000000000004</c:v>
                </c:pt>
                <c:pt idx="24962">
                  <c:v>2496.1999999999998</c:v>
                </c:pt>
                <c:pt idx="24963">
                  <c:v>2496.3000000000002</c:v>
                </c:pt>
                <c:pt idx="24964">
                  <c:v>2496.4</c:v>
                </c:pt>
                <c:pt idx="24965">
                  <c:v>2496.5</c:v>
                </c:pt>
                <c:pt idx="24966">
                  <c:v>2496.6000000000004</c:v>
                </c:pt>
                <c:pt idx="24967">
                  <c:v>2496.6999999999998</c:v>
                </c:pt>
                <c:pt idx="24968">
                  <c:v>2496.8000000000002</c:v>
                </c:pt>
                <c:pt idx="24969">
                  <c:v>2496.9</c:v>
                </c:pt>
                <c:pt idx="24970">
                  <c:v>2497</c:v>
                </c:pt>
                <c:pt idx="24971">
                  <c:v>2497.1</c:v>
                </c:pt>
                <c:pt idx="24972">
                  <c:v>2497.1999999999998</c:v>
                </c:pt>
                <c:pt idx="24973">
                  <c:v>2497.3000000000002</c:v>
                </c:pt>
                <c:pt idx="24974">
                  <c:v>2497.4</c:v>
                </c:pt>
                <c:pt idx="24975">
                  <c:v>2497.5</c:v>
                </c:pt>
                <c:pt idx="24976">
                  <c:v>2497.6000000000004</c:v>
                </c:pt>
                <c:pt idx="24977">
                  <c:v>2497.6999999999998</c:v>
                </c:pt>
                <c:pt idx="24978">
                  <c:v>2497.8000000000002</c:v>
                </c:pt>
                <c:pt idx="24979">
                  <c:v>2497.8999999999996</c:v>
                </c:pt>
                <c:pt idx="24980">
                  <c:v>2498</c:v>
                </c:pt>
                <c:pt idx="24981">
                  <c:v>2498.1000000000004</c:v>
                </c:pt>
                <c:pt idx="24982">
                  <c:v>2498.1999999999998</c:v>
                </c:pt>
                <c:pt idx="24983">
                  <c:v>2498.3000000000002</c:v>
                </c:pt>
                <c:pt idx="24984">
                  <c:v>2498.4</c:v>
                </c:pt>
                <c:pt idx="24985">
                  <c:v>2498.5</c:v>
                </c:pt>
                <c:pt idx="24986">
                  <c:v>2498.6000000000004</c:v>
                </c:pt>
                <c:pt idx="24987">
                  <c:v>2498.6999999999998</c:v>
                </c:pt>
                <c:pt idx="24988">
                  <c:v>2498.8000000000002</c:v>
                </c:pt>
                <c:pt idx="24989">
                  <c:v>2498.9</c:v>
                </c:pt>
                <c:pt idx="24990">
                  <c:v>2499</c:v>
                </c:pt>
                <c:pt idx="24991">
                  <c:v>2499.1</c:v>
                </c:pt>
                <c:pt idx="24992">
                  <c:v>2499.1999999999998</c:v>
                </c:pt>
                <c:pt idx="24993">
                  <c:v>2499.3000000000002</c:v>
                </c:pt>
                <c:pt idx="24994">
                  <c:v>2499.3999999999996</c:v>
                </c:pt>
                <c:pt idx="24995">
                  <c:v>2499.5</c:v>
                </c:pt>
                <c:pt idx="24996">
                  <c:v>2499.6000000000004</c:v>
                </c:pt>
                <c:pt idx="24997">
                  <c:v>2499.6999999999998</c:v>
                </c:pt>
                <c:pt idx="24998">
                  <c:v>2499.8000000000002</c:v>
                </c:pt>
                <c:pt idx="24999">
                  <c:v>2499.9</c:v>
                </c:pt>
              </c:numCache>
            </c:numRef>
          </c:xVal>
          <c:yVal>
            <c:numRef>
              <c:f>'OSC_26.321 mW'!$D$2:$D$25017</c:f>
              <c:numCache>
                <c:formatCode>General</c:formatCode>
                <c:ptCount val="25016"/>
                <c:pt idx="0">
                  <c:v>152</c:v>
                </c:pt>
                <c:pt idx="1">
                  <c:v>162</c:v>
                </c:pt>
                <c:pt idx="2">
                  <c:v>162</c:v>
                </c:pt>
                <c:pt idx="3">
                  <c:v>164</c:v>
                </c:pt>
                <c:pt idx="4">
                  <c:v>166</c:v>
                </c:pt>
                <c:pt idx="5">
                  <c:v>168</c:v>
                </c:pt>
                <c:pt idx="6">
                  <c:v>168</c:v>
                </c:pt>
                <c:pt idx="7">
                  <c:v>170</c:v>
                </c:pt>
                <c:pt idx="8">
                  <c:v>170</c:v>
                </c:pt>
                <c:pt idx="9">
                  <c:v>172</c:v>
                </c:pt>
                <c:pt idx="10">
                  <c:v>172</c:v>
                </c:pt>
                <c:pt idx="11">
                  <c:v>172</c:v>
                </c:pt>
                <c:pt idx="12">
                  <c:v>174</c:v>
                </c:pt>
                <c:pt idx="13">
                  <c:v>174</c:v>
                </c:pt>
                <c:pt idx="14">
                  <c:v>172</c:v>
                </c:pt>
                <c:pt idx="15">
                  <c:v>174</c:v>
                </c:pt>
                <c:pt idx="16">
                  <c:v>174</c:v>
                </c:pt>
                <c:pt idx="17">
                  <c:v>174</c:v>
                </c:pt>
                <c:pt idx="18">
                  <c:v>174</c:v>
                </c:pt>
                <c:pt idx="19">
                  <c:v>174</c:v>
                </c:pt>
                <c:pt idx="20">
                  <c:v>172</c:v>
                </c:pt>
                <c:pt idx="21">
                  <c:v>172</c:v>
                </c:pt>
                <c:pt idx="22">
                  <c:v>172</c:v>
                </c:pt>
                <c:pt idx="23">
                  <c:v>172</c:v>
                </c:pt>
                <c:pt idx="24">
                  <c:v>170</c:v>
                </c:pt>
                <c:pt idx="25">
                  <c:v>168</c:v>
                </c:pt>
                <c:pt idx="26">
                  <c:v>166</c:v>
                </c:pt>
                <c:pt idx="27">
                  <c:v>166</c:v>
                </c:pt>
                <c:pt idx="28">
                  <c:v>166</c:v>
                </c:pt>
                <c:pt idx="29">
                  <c:v>164</c:v>
                </c:pt>
                <c:pt idx="30">
                  <c:v>162</c:v>
                </c:pt>
                <c:pt idx="31">
                  <c:v>160</c:v>
                </c:pt>
                <c:pt idx="32">
                  <c:v>158</c:v>
                </c:pt>
                <c:pt idx="33">
                  <c:v>156</c:v>
                </c:pt>
                <c:pt idx="34">
                  <c:v>154</c:v>
                </c:pt>
                <c:pt idx="35">
                  <c:v>152</c:v>
                </c:pt>
                <c:pt idx="36">
                  <c:v>150</c:v>
                </c:pt>
                <c:pt idx="37">
                  <c:v>146</c:v>
                </c:pt>
                <c:pt idx="38">
                  <c:v>144</c:v>
                </c:pt>
                <c:pt idx="39">
                  <c:v>142</c:v>
                </c:pt>
                <c:pt idx="40">
                  <c:v>138</c:v>
                </c:pt>
                <c:pt idx="41">
                  <c:v>136</c:v>
                </c:pt>
                <c:pt idx="42">
                  <c:v>134</c:v>
                </c:pt>
                <c:pt idx="43">
                  <c:v>132</c:v>
                </c:pt>
                <c:pt idx="44">
                  <c:v>130</c:v>
                </c:pt>
                <c:pt idx="45">
                  <c:v>126</c:v>
                </c:pt>
                <c:pt idx="46">
                  <c:v>124</c:v>
                </c:pt>
                <c:pt idx="47">
                  <c:v>120</c:v>
                </c:pt>
                <c:pt idx="48">
                  <c:v>118</c:v>
                </c:pt>
                <c:pt idx="49">
                  <c:v>116</c:v>
                </c:pt>
                <c:pt idx="50">
                  <c:v>112</c:v>
                </c:pt>
                <c:pt idx="51">
                  <c:v>110</c:v>
                </c:pt>
                <c:pt idx="52">
                  <c:v>108</c:v>
                </c:pt>
                <c:pt idx="53">
                  <c:v>106</c:v>
                </c:pt>
                <c:pt idx="54">
                  <c:v>102</c:v>
                </c:pt>
                <c:pt idx="55">
                  <c:v>100</c:v>
                </c:pt>
                <c:pt idx="56">
                  <c:v>96</c:v>
                </c:pt>
                <c:pt idx="57">
                  <c:v>94</c:v>
                </c:pt>
                <c:pt idx="58">
                  <c:v>92</c:v>
                </c:pt>
                <c:pt idx="59">
                  <c:v>88</c:v>
                </c:pt>
                <c:pt idx="60">
                  <c:v>86</c:v>
                </c:pt>
                <c:pt idx="61">
                  <c:v>84</c:v>
                </c:pt>
                <c:pt idx="62">
                  <c:v>82</c:v>
                </c:pt>
                <c:pt idx="63">
                  <c:v>80</c:v>
                </c:pt>
                <c:pt idx="64">
                  <c:v>78</c:v>
                </c:pt>
                <c:pt idx="65">
                  <c:v>74</c:v>
                </c:pt>
                <c:pt idx="66">
                  <c:v>74</c:v>
                </c:pt>
                <c:pt idx="67">
                  <c:v>72</c:v>
                </c:pt>
                <c:pt idx="68">
                  <c:v>70</c:v>
                </c:pt>
                <c:pt idx="69">
                  <c:v>68</c:v>
                </c:pt>
                <c:pt idx="70">
                  <c:v>64</c:v>
                </c:pt>
                <c:pt idx="71">
                  <c:v>64</c:v>
                </c:pt>
                <c:pt idx="72">
                  <c:v>62</c:v>
                </c:pt>
                <c:pt idx="73">
                  <c:v>60</c:v>
                </c:pt>
                <c:pt idx="74">
                  <c:v>58</c:v>
                </c:pt>
                <c:pt idx="75">
                  <c:v>56</c:v>
                </c:pt>
                <c:pt idx="76">
                  <c:v>54</c:v>
                </c:pt>
                <c:pt idx="77">
                  <c:v>52</c:v>
                </c:pt>
                <c:pt idx="78">
                  <c:v>52</c:v>
                </c:pt>
                <c:pt idx="79">
                  <c:v>50</c:v>
                </c:pt>
                <c:pt idx="80">
                  <c:v>48</c:v>
                </c:pt>
                <c:pt idx="81">
                  <c:v>46</c:v>
                </c:pt>
                <c:pt idx="82">
                  <c:v>46</c:v>
                </c:pt>
                <c:pt idx="83">
                  <c:v>44</c:v>
                </c:pt>
                <c:pt idx="84">
                  <c:v>42</c:v>
                </c:pt>
                <c:pt idx="85">
                  <c:v>42</c:v>
                </c:pt>
                <c:pt idx="86">
                  <c:v>40</c:v>
                </c:pt>
                <c:pt idx="87">
                  <c:v>38</c:v>
                </c:pt>
                <c:pt idx="88">
                  <c:v>38</c:v>
                </c:pt>
                <c:pt idx="89">
                  <c:v>36</c:v>
                </c:pt>
                <c:pt idx="90">
                  <c:v>34</c:v>
                </c:pt>
                <c:pt idx="91">
                  <c:v>34</c:v>
                </c:pt>
                <c:pt idx="92">
                  <c:v>32</c:v>
                </c:pt>
                <c:pt idx="93">
                  <c:v>30</c:v>
                </c:pt>
                <c:pt idx="94">
                  <c:v>28</c:v>
                </c:pt>
                <c:pt idx="95">
                  <c:v>28</c:v>
                </c:pt>
                <c:pt idx="96">
                  <c:v>28</c:v>
                </c:pt>
                <c:pt idx="97">
                  <c:v>26</c:v>
                </c:pt>
                <c:pt idx="98">
                  <c:v>26</c:v>
                </c:pt>
                <c:pt idx="99">
                  <c:v>24</c:v>
                </c:pt>
                <c:pt idx="100">
                  <c:v>24</c:v>
                </c:pt>
                <c:pt idx="101">
                  <c:v>24</c:v>
                </c:pt>
                <c:pt idx="102">
                  <c:v>20</c:v>
                </c:pt>
                <c:pt idx="103">
                  <c:v>20</c:v>
                </c:pt>
                <c:pt idx="104">
                  <c:v>20</c:v>
                </c:pt>
                <c:pt idx="105">
                  <c:v>18</c:v>
                </c:pt>
                <c:pt idx="106">
                  <c:v>18</c:v>
                </c:pt>
                <c:pt idx="107">
                  <c:v>16</c:v>
                </c:pt>
                <c:pt idx="108">
                  <c:v>16</c:v>
                </c:pt>
                <c:pt idx="109">
                  <c:v>16</c:v>
                </c:pt>
                <c:pt idx="110">
                  <c:v>16</c:v>
                </c:pt>
                <c:pt idx="111">
                  <c:v>14</c:v>
                </c:pt>
                <c:pt idx="112">
                  <c:v>14</c:v>
                </c:pt>
                <c:pt idx="113">
                  <c:v>14</c:v>
                </c:pt>
                <c:pt idx="114">
                  <c:v>12</c:v>
                </c:pt>
                <c:pt idx="115">
                  <c:v>12</c:v>
                </c:pt>
                <c:pt idx="116">
                  <c:v>10</c:v>
                </c:pt>
                <c:pt idx="117">
                  <c:v>10</c:v>
                </c:pt>
                <c:pt idx="118">
                  <c:v>8</c:v>
                </c:pt>
                <c:pt idx="119">
                  <c:v>8</c:v>
                </c:pt>
                <c:pt idx="120">
                  <c:v>8</c:v>
                </c:pt>
                <c:pt idx="121">
                  <c:v>8</c:v>
                </c:pt>
                <c:pt idx="122">
                  <c:v>6</c:v>
                </c:pt>
                <c:pt idx="123">
                  <c:v>8</c:v>
                </c:pt>
                <c:pt idx="124">
                  <c:v>6</c:v>
                </c:pt>
                <c:pt idx="125">
                  <c:v>6</c:v>
                </c:pt>
                <c:pt idx="126">
                  <c:v>6</c:v>
                </c:pt>
                <c:pt idx="127">
                  <c:v>4</c:v>
                </c:pt>
                <c:pt idx="128">
                  <c:v>4</c:v>
                </c:pt>
                <c:pt idx="129">
                  <c:v>4</c:v>
                </c:pt>
                <c:pt idx="130">
                  <c:v>4</c:v>
                </c:pt>
                <c:pt idx="131">
                  <c:v>4</c:v>
                </c:pt>
                <c:pt idx="132">
                  <c:v>2</c:v>
                </c:pt>
                <c:pt idx="133">
                  <c:v>2</c:v>
                </c:pt>
                <c:pt idx="134">
                  <c:v>2</c:v>
                </c:pt>
                <c:pt idx="135">
                  <c:v>2</c:v>
                </c:pt>
                <c:pt idx="136">
                  <c:v>2</c:v>
                </c:pt>
                <c:pt idx="137">
                  <c:v>2</c:v>
                </c:pt>
                <c:pt idx="138">
                  <c:v>2</c:v>
                </c:pt>
                <c:pt idx="139">
                  <c:v>2</c:v>
                </c:pt>
                <c:pt idx="140">
                  <c:v>2</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2</c:v>
                </c:pt>
                <c:pt idx="162">
                  <c:v>2</c:v>
                </c:pt>
                <c:pt idx="163">
                  <c:v>2</c:v>
                </c:pt>
                <c:pt idx="164">
                  <c:v>0</c:v>
                </c:pt>
                <c:pt idx="165">
                  <c:v>2</c:v>
                </c:pt>
                <c:pt idx="166">
                  <c:v>2</c:v>
                </c:pt>
                <c:pt idx="167">
                  <c:v>2</c:v>
                </c:pt>
                <c:pt idx="168">
                  <c:v>2</c:v>
                </c:pt>
                <c:pt idx="169">
                  <c:v>2</c:v>
                </c:pt>
                <c:pt idx="170">
                  <c:v>2</c:v>
                </c:pt>
                <c:pt idx="171">
                  <c:v>2</c:v>
                </c:pt>
                <c:pt idx="172">
                  <c:v>2</c:v>
                </c:pt>
                <c:pt idx="173">
                  <c:v>4</c:v>
                </c:pt>
                <c:pt idx="174">
                  <c:v>2</c:v>
                </c:pt>
                <c:pt idx="175">
                  <c:v>4</c:v>
                </c:pt>
                <c:pt idx="176">
                  <c:v>4</c:v>
                </c:pt>
                <c:pt idx="177">
                  <c:v>4</c:v>
                </c:pt>
                <c:pt idx="178">
                  <c:v>4</c:v>
                </c:pt>
                <c:pt idx="179">
                  <c:v>4</c:v>
                </c:pt>
                <c:pt idx="180">
                  <c:v>4</c:v>
                </c:pt>
                <c:pt idx="181">
                  <c:v>6</c:v>
                </c:pt>
                <c:pt idx="182">
                  <c:v>6</c:v>
                </c:pt>
                <c:pt idx="183">
                  <c:v>6</c:v>
                </c:pt>
                <c:pt idx="184">
                  <c:v>6</c:v>
                </c:pt>
                <c:pt idx="185">
                  <c:v>6</c:v>
                </c:pt>
                <c:pt idx="186">
                  <c:v>8</c:v>
                </c:pt>
                <c:pt idx="187">
                  <c:v>8</c:v>
                </c:pt>
                <c:pt idx="188">
                  <c:v>8</c:v>
                </c:pt>
                <c:pt idx="189">
                  <c:v>8</c:v>
                </c:pt>
                <c:pt idx="190">
                  <c:v>8</c:v>
                </c:pt>
                <c:pt idx="191">
                  <c:v>8</c:v>
                </c:pt>
                <c:pt idx="192">
                  <c:v>10</c:v>
                </c:pt>
                <c:pt idx="193">
                  <c:v>10</c:v>
                </c:pt>
                <c:pt idx="194">
                  <c:v>10</c:v>
                </c:pt>
                <c:pt idx="195">
                  <c:v>12</c:v>
                </c:pt>
                <c:pt idx="196">
                  <c:v>12</c:v>
                </c:pt>
                <c:pt idx="197">
                  <c:v>12</c:v>
                </c:pt>
                <c:pt idx="198">
                  <c:v>12</c:v>
                </c:pt>
                <c:pt idx="199">
                  <c:v>14</c:v>
                </c:pt>
                <c:pt idx="200">
                  <c:v>14</c:v>
                </c:pt>
                <c:pt idx="201">
                  <c:v>14</c:v>
                </c:pt>
                <c:pt idx="202">
                  <c:v>14</c:v>
                </c:pt>
                <c:pt idx="203">
                  <c:v>16</c:v>
                </c:pt>
                <c:pt idx="204">
                  <c:v>16</c:v>
                </c:pt>
                <c:pt idx="205">
                  <c:v>16</c:v>
                </c:pt>
                <c:pt idx="206">
                  <c:v>18</c:v>
                </c:pt>
                <c:pt idx="207">
                  <c:v>18</c:v>
                </c:pt>
                <c:pt idx="208">
                  <c:v>18</c:v>
                </c:pt>
                <c:pt idx="209">
                  <c:v>18</c:v>
                </c:pt>
                <c:pt idx="210">
                  <c:v>18</c:v>
                </c:pt>
                <c:pt idx="211">
                  <c:v>20</c:v>
                </c:pt>
                <c:pt idx="212">
                  <c:v>20</c:v>
                </c:pt>
                <c:pt idx="213">
                  <c:v>22</c:v>
                </c:pt>
                <c:pt idx="214">
                  <c:v>22</c:v>
                </c:pt>
                <c:pt idx="215">
                  <c:v>22</c:v>
                </c:pt>
                <c:pt idx="216">
                  <c:v>24</c:v>
                </c:pt>
                <c:pt idx="217">
                  <c:v>24</c:v>
                </c:pt>
                <c:pt idx="218">
                  <c:v>26</c:v>
                </c:pt>
                <c:pt idx="219">
                  <c:v>26</c:v>
                </c:pt>
                <c:pt idx="220">
                  <c:v>26</c:v>
                </c:pt>
                <c:pt idx="221">
                  <c:v>28</c:v>
                </c:pt>
                <c:pt idx="222">
                  <c:v>28</c:v>
                </c:pt>
                <c:pt idx="223">
                  <c:v>28</c:v>
                </c:pt>
                <c:pt idx="224">
                  <c:v>30</c:v>
                </c:pt>
                <c:pt idx="225">
                  <c:v>30</c:v>
                </c:pt>
                <c:pt idx="226">
                  <c:v>32</c:v>
                </c:pt>
                <c:pt idx="227">
                  <c:v>32</c:v>
                </c:pt>
                <c:pt idx="228">
                  <c:v>32</c:v>
                </c:pt>
                <c:pt idx="229">
                  <c:v>34</c:v>
                </c:pt>
                <c:pt idx="230">
                  <c:v>36</c:v>
                </c:pt>
                <c:pt idx="231">
                  <c:v>36</c:v>
                </c:pt>
                <c:pt idx="232">
                  <c:v>38</c:v>
                </c:pt>
                <c:pt idx="233">
                  <c:v>38</c:v>
                </c:pt>
                <c:pt idx="234">
                  <c:v>40</c:v>
                </c:pt>
                <c:pt idx="235">
                  <c:v>40</c:v>
                </c:pt>
                <c:pt idx="236">
                  <c:v>42</c:v>
                </c:pt>
                <c:pt idx="237">
                  <c:v>44</c:v>
                </c:pt>
                <c:pt idx="238">
                  <c:v>44</c:v>
                </c:pt>
                <c:pt idx="239">
                  <c:v>46</c:v>
                </c:pt>
                <c:pt idx="240">
                  <c:v>46</c:v>
                </c:pt>
                <c:pt idx="241">
                  <c:v>48</c:v>
                </c:pt>
                <c:pt idx="242">
                  <c:v>50</c:v>
                </c:pt>
                <c:pt idx="243">
                  <c:v>52</c:v>
                </c:pt>
                <c:pt idx="244">
                  <c:v>52</c:v>
                </c:pt>
                <c:pt idx="245">
                  <c:v>54</c:v>
                </c:pt>
                <c:pt idx="246">
                  <c:v>54</c:v>
                </c:pt>
                <c:pt idx="247">
                  <c:v>56</c:v>
                </c:pt>
                <c:pt idx="248">
                  <c:v>56</c:v>
                </c:pt>
                <c:pt idx="249">
                  <c:v>58</c:v>
                </c:pt>
                <c:pt idx="250">
                  <c:v>60</c:v>
                </c:pt>
                <c:pt idx="251">
                  <c:v>62</c:v>
                </c:pt>
                <c:pt idx="252">
                  <c:v>62</c:v>
                </c:pt>
                <c:pt idx="253">
                  <c:v>64</c:v>
                </c:pt>
                <c:pt idx="254">
                  <c:v>66</c:v>
                </c:pt>
                <c:pt idx="255">
                  <c:v>66</c:v>
                </c:pt>
                <c:pt idx="256">
                  <c:v>68</c:v>
                </c:pt>
                <c:pt idx="257">
                  <c:v>70</c:v>
                </c:pt>
                <c:pt idx="258">
                  <c:v>72</c:v>
                </c:pt>
                <c:pt idx="259">
                  <c:v>74</c:v>
                </c:pt>
                <c:pt idx="260">
                  <c:v>76</c:v>
                </c:pt>
                <c:pt idx="261">
                  <c:v>78</c:v>
                </c:pt>
                <c:pt idx="262">
                  <c:v>80</c:v>
                </c:pt>
                <c:pt idx="263">
                  <c:v>82</c:v>
                </c:pt>
                <c:pt idx="264">
                  <c:v>84</c:v>
                </c:pt>
                <c:pt idx="265">
                  <c:v>84</c:v>
                </c:pt>
                <c:pt idx="266">
                  <c:v>88</c:v>
                </c:pt>
                <c:pt idx="267">
                  <c:v>90</c:v>
                </c:pt>
                <c:pt idx="268">
                  <c:v>92</c:v>
                </c:pt>
                <c:pt idx="269">
                  <c:v>94</c:v>
                </c:pt>
                <c:pt idx="270">
                  <c:v>96</c:v>
                </c:pt>
                <c:pt idx="271">
                  <c:v>98</c:v>
                </c:pt>
                <c:pt idx="272">
                  <c:v>100</c:v>
                </c:pt>
                <c:pt idx="273">
                  <c:v>102</c:v>
                </c:pt>
                <c:pt idx="274">
                  <c:v>104</c:v>
                </c:pt>
                <c:pt idx="275">
                  <c:v>108</c:v>
                </c:pt>
                <c:pt idx="276">
                  <c:v>110</c:v>
                </c:pt>
                <c:pt idx="277">
                  <c:v>112</c:v>
                </c:pt>
                <c:pt idx="278">
                  <c:v>114</c:v>
                </c:pt>
                <c:pt idx="279">
                  <c:v>116</c:v>
                </c:pt>
                <c:pt idx="280">
                  <c:v>118</c:v>
                </c:pt>
                <c:pt idx="281">
                  <c:v>120</c:v>
                </c:pt>
                <c:pt idx="282">
                  <c:v>124</c:v>
                </c:pt>
                <c:pt idx="283">
                  <c:v>126</c:v>
                </c:pt>
                <c:pt idx="284">
                  <c:v>128</c:v>
                </c:pt>
                <c:pt idx="285">
                  <c:v>130</c:v>
                </c:pt>
                <c:pt idx="286">
                  <c:v>134</c:v>
                </c:pt>
                <c:pt idx="287">
                  <c:v>136</c:v>
                </c:pt>
                <c:pt idx="288">
                  <c:v>138</c:v>
                </c:pt>
                <c:pt idx="289">
                  <c:v>140</c:v>
                </c:pt>
                <c:pt idx="290">
                  <c:v>142</c:v>
                </c:pt>
                <c:pt idx="291">
                  <c:v>144</c:v>
                </c:pt>
                <c:pt idx="292">
                  <c:v>148</c:v>
                </c:pt>
                <c:pt idx="293">
                  <c:v>150</c:v>
                </c:pt>
                <c:pt idx="294">
                  <c:v>152</c:v>
                </c:pt>
                <c:pt idx="295">
                  <c:v>154</c:v>
                </c:pt>
                <c:pt idx="296">
                  <c:v>156</c:v>
                </c:pt>
                <c:pt idx="297">
                  <c:v>158</c:v>
                </c:pt>
                <c:pt idx="298">
                  <c:v>160</c:v>
                </c:pt>
                <c:pt idx="299">
                  <c:v>160</c:v>
                </c:pt>
                <c:pt idx="300">
                  <c:v>162</c:v>
                </c:pt>
                <c:pt idx="301">
                  <c:v>164</c:v>
                </c:pt>
                <c:pt idx="302">
                  <c:v>166</c:v>
                </c:pt>
                <c:pt idx="303">
                  <c:v>168</c:v>
                </c:pt>
                <c:pt idx="304">
                  <c:v>168</c:v>
                </c:pt>
                <c:pt idx="305">
                  <c:v>170</c:v>
                </c:pt>
                <c:pt idx="306">
                  <c:v>170</c:v>
                </c:pt>
                <c:pt idx="307">
                  <c:v>172</c:v>
                </c:pt>
                <c:pt idx="308">
                  <c:v>172</c:v>
                </c:pt>
                <c:pt idx="309">
                  <c:v>174</c:v>
                </c:pt>
                <c:pt idx="310">
                  <c:v>172</c:v>
                </c:pt>
                <c:pt idx="311">
                  <c:v>174</c:v>
                </c:pt>
                <c:pt idx="312">
                  <c:v>174</c:v>
                </c:pt>
                <c:pt idx="313">
                  <c:v>174</c:v>
                </c:pt>
                <c:pt idx="314">
                  <c:v>174</c:v>
                </c:pt>
                <c:pt idx="315">
                  <c:v>174</c:v>
                </c:pt>
                <c:pt idx="316">
                  <c:v>174</c:v>
                </c:pt>
                <c:pt idx="317">
                  <c:v>174</c:v>
                </c:pt>
                <c:pt idx="318">
                  <c:v>174</c:v>
                </c:pt>
                <c:pt idx="319">
                  <c:v>172</c:v>
                </c:pt>
                <c:pt idx="320">
                  <c:v>172</c:v>
                </c:pt>
                <c:pt idx="321">
                  <c:v>170</c:v>
                </c:pt>
                <c:pt idx="322">
                  <c:v>170</c:v>
                </c:pt>
                <c:pt idx="323">
                  <c:v>168</c:v>
                </c:pt>
                <c:pt idx="324">
                  <c:v>168</c:v>
                </c:pt>
                <c:pt idx="325">
                  <c:v>166</c:v>
                </c:pt>
                <c:pt idx="326">
                  <c:v>166</c:v>
                </c:pt>
                <c:pt idx="327">
                  <c:v>164</c:v>
                </c:pt>
                <c:pt idx="328">
                  <c:v>162</c:v>
                </c:pt>
                <c:pt idx="329">
                  <c:v>160</c:v>
                </c:pt>
                <c:pt idx="330">
                  <c:v>160</c:v>
                </c:pt>
                <c:pt idx="331">
                  <c:v>156</c:v>
                </c:pt>
                <c:pt idx="332">
                  <c:v>154</c:v>
                </c:pt>
                <c:pt idx="333">
                  <c:v>152</c:v>
                </c:pt>
                <c:pt idx="334">
                  <c:v>150</c:v>
                </c:pt>
                <c:pt idx="335">
                  <c:v>148</c:v>
                </c:pt>
                <c:pt idx="336">
                  <c:v>144</c:v>
                </c:pt>
                <c:pt idx="337">
                  <c:v>142</c:v>
                </c:pt>
                <c:pt idx="338">
                  <c:v>140</c:v>
                </c:pt>
                <c:pt idx="339">
                  <c:v>138</c:v>
                </c:pt>
                <c:pt idx="340">
                  <c:v>134</c:v>
                </c:pt>
                <c:pt idx="341">
                  <c:v>132</c:v>
                </c:pt>
                <c:pt idx="342">
                  <c:v>130</c:v>
                </c:pt>
                <c:pt idx="343">
                  <c:v>128</c:v>
                </c:pt>
                <c:pt idx="344">
                  <c:v>126</c:v>
                </c:pt>
                <c:pt idx="345">
                  <c:v>122</c:v>
                </c:pt>
                <c:pt idx="346">
                  <c:v>120</c:v>
                </c:pt>
                <c:pt idx="347">
                  <c:v>116</c:v>
                </c:pt>
                <c:pt idx="348">
                  <c:v>114</c:v>
                </c:pt>
                <c:pt idx="349">
                  <c:v>110</c:v>
                </c:pt>
                <c:pt idx="350">
                  <c:v>108</c:v>
                </c:pt>
                <c:pt idx="351">
                  <c:v>106</c:v>
                </c:pt>
                <c:pt idx="352">
                  <c:v>104</c:v>
                </c:pt>
                <c:pt idx="353">
                  <c:v>100</c:v>
                </c:pt>
                <c:pt idx="354">
                  <c:v>98</c:v>
                </c:pt>
                <c:pt idx="355">
                  <c:v>96</c:v>
                </c:pt>
                <c:pt idx="356">
                  <c:v>92</c:v>
                </c:pt>
                <c:pt idx="357">
                  <c:v>90</c:v>
                </c:pt>
                <c:pt idx="358">
                  <c:v>86</c:v>
                </c:pt>
                <c:pt idx="359">
                  <c:v>84</c:v>
                </c:pt>
                <c:pt idx="360">
                  <c:v>84</c:v>
                </c:pt>
                <c:pt idx="361">
                  <c:v>80</c:v>
                </c:pt>
                <c:pt idx="362">
                  <c:v>78</c:v>
                </c:pt>
                <c:pt idx="363">
                  <c:v>76</c:v>
                </c:pt>
                <c:pt idx="364">
                  <c:v>74</c:v>
                </c:pt>
                <c:pt idx="365">
                  <c:v>72</c:v>
                </c:pt>
                <c:pt idx="366">
                  <c:v>70</c:v>
                </c:pt>
                <c:pt idx="367">
                  <c:v>68</c:v>
                </c:pt>
                <c:pt idx="368">
                  <c:v>66</c:v>
                </c:pt>
                <c:pt idx="369">
                  <c:v>64</c:v>
                </c:pt>
                <c:pt idx="370">
                  <c:v>62</c:v>
                </c:pt>
                <c:pt idx="371">
                  <c:v>60</c:v>
                </c:pt>
                <c:pt idx="372">
                  <c:v>60</c:v>
                </c:pt>
                <c:pt idx="373">
                  <c:v>58</c:v>
                </c:pt>
                <c:pt idx="374">
                  <c:v>56</c:v>
                </c:pt>
                <c:pt idx="375">
                  <c:v>54</c:v>
                </c:pt>
                <c:pt idx="376">
                  <c:v>52</c:v>
                </c:pt>
                <c:pt idx="377">
                  <c:v>50</c:v>
                </c:pt>
                <c:pt idx="378">
                  <c:v>48</c:v>
                </c:pt>
                <c:pt idx="379">
                  <c:v>48</c:v>
                </c:pt>
                <c:pt idx="380">
                  <c:v>46</c:v>
                </c:pt>
                <c:pt idx="381">
                  <c:v>44</c:v>
                </c:pt>
                <c:pt idx="382">
                  <c:v>42</c:v>
                </c:pt>
                <c:pt idx="383">
                  <c:v>42</c:v>
                </c:pt>
                <c:pt idx="384">
                  <c:v>40</c:v>
                </c:pt>
                <c:pt idx="385">
                  <c:v>38</c:v>
                </c:pt>
                <c:pt idx="386">
                  <c:v>38</c:v>
                </c:pt>
                <c:pt idx="387">
                  <c:v>36</c:v>
                </c:pt>
                <c:pt idx="388">
                  <c:v>36</c:v>
                </c:pt>
                <c:pt idx="389">
                  <c:v>34</c:v>
                </c:pt>
                <c:pt idx="390">
                  <c:v>32</c:v>
                </c:pt>
                <c:pt idx="391">
                  <c:v>30</c:v>
                </c:pt>
                <c:pt idx="392">
                  <c:v>30</c:v>
                </c:pt>
                <c:pt idx="393">
                  <c:v>30</c:v>
                </c:pt>
                <c:pt idx="394">
                  <c:v>28</c:v>
                </c:pt>
                <c:pt idx="395">
                  <c:v>26</c:v>
                </c:pt>
                <c:pt idx="396">
                  <c:v>26</c:v>
                </c:pt>
                <c:pt idx="397">
                  <c:v>24</c:v>
                </c:pt>
                <c:pt idx="398">
                  <c:v>24</c:v>
                </c:pt>
                <c:pt idx="399">
                  <c:v>22</c:v>
                </c:pt>
                <c:pt idx="400">
                  <c:v>22</c:v>
                </c:pt>
                <c:pt idx="401">
                  <c:v>20</c:v>
                </c:pt>
                <c:pt idx="402">
                  <c:v>20</c:v>
                </c:pt>
                <c:pt idx="403">
                  <c:v>18</c:v>
                </c:pt>
                <c:pt idx="404">
                  <c:v>18</c:v>
                </c:pt>
                <c:pt idx="405">
                  <c:v>16</c:v>
                </c:pt>
                <c:pt idx="406">
                  <c:v>16</c:v>
                </c:pt>
                <c:pt idx="407">
                  <c:v>16</c:v>
                </c:pt>
                <c:pt idx="408">
                  <c:v>14</c:v>
                </c:pt>
                <c:pt idx="409">
                  <c:v>14</c:v>
                </c:pt>
                <c:pt idx="410">
                  <c:v>14</c:v>
                </c:pt>
                <c:pt idx="411">
                  <c:v>14</c:v>
                </c:pt>
                <c:pt idx="412">
                  <c:v>12</c:v>
                </c:pt>
                <c:pt idx="413">
                  <c:v>12</c:v>
                </c:pt>
                <c:pt idx="414">
                  <c:v>10</c:v>
                </c:pt>
                <c:pt idx="415">
                  <c:v>10</c:v>
                </c:pt>
                <c:pt idx="416">
                  <c:v>10</c:v>
                </c:pt>
                <c:pt idx="417">
                  <c:v>8</c:v>
                </c:pt>
                <c:pt idx="418">
                  <c:v>8</c:v>
                </c:pt>
                <c:pt idx="419">
                  <c:v>8</c:v>
                </c:pt>
                <c:pt idx="420">
                  <c:v>8</c:v>
                </c:pt>
                <c:pt idx="421">
                  <c:v>8</c:v>
                </c:pt>
                <c:pt idx="422">
                  <c:v>6</c:v>
                </c:pt>
                <c:pt idx="423">
                  <c:v>6</c:v>
                </c:pt>
                <c:pt idx="424">
                  <c:v>4</c:v>
                </c:pt>
                <c:pt idx="425">
                  <c:v>4</c:v>
                </c:pt>
                <c:pt idx="426">
                  <c:v>4</c:v>
                </c:pt>
                <c:pt idx="427">
                  <c:v>4</c:v>
                </c:pt>
                <c:pt idx="428">
                  <c:v>4</c:v>
                </c:pt>
                <c:pt idx="429">
                  <c:v>4</c:v>
                </c:pt>
                <c:pt idx="430">
                  <c:v>4</c:v>
                </c:pt>
                <c:pt idx="431">
                  <c:v>2</c:v>
                </c:pt>
                <c:pt idx="432">
                  <c:v>2</c:v>
                </c:pt>
                <c:pt idx="433">
                  <c:v>2</c:v>
                </c:pt>
                <c:pt idx="434">
                  <c:v>2</c:v>
                </c:pt>
                <c:pt idx="435">
                  <c:v>2</c:v>
                </c:pt>
                <c:pt idx="436">
                  <c:v>0</c:v>
                </c:pt>
                <c:pt idx="437">
                  <c:v>0</c:v>
                </c:pt>
                <c:pt idx="438">
                  <c:v>0</c:v>
                </c:pt>
                <c:pt idx="439">
                  <c:v>0</c:v>
                </c:pt>
                <c:pt idx="440">
                  <c:v>2</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2</c:v>
                </c:pt>
                <c:pt idx="463">
                  <c:v>0</c:v>
                </c:pt>
                <c:pt idx="464">
                  <c:v>0</c:v>
                </c:pt>
                <c:pt idx="465">
                  <c:v>2</c:v>
                </c:pt>
                <c:pt idx="466">
                  <c:v>2</c:v>
                </c:pt>
                <c:pt idx="467">
                  <c:v>2</c:v>
                </c:pt>
                <c:pt idx="468">
                  <c:v>2</c:v>
                </c:pt>
                <c:pt idx="469">
                  <c:v>2</c:v>
                </c:pt>
                <c:pt idx="470">
                  <c:v>2</c:v>
                </c:pt>
                <c:pt idx="471">
                  <c:v>4</c:v>
                </c:pt>
                <c:pt idx="472">
                  <c:v>4</c:v>
                </c:pt>
                <c:pt idx="473">
                  <c:v>4</c:v>
                </c:pt>
                <c:pt idx="474">
                  <c:v>4</c:v>
                </c:pt>
                <c:pt idx="475">
                  <c:v>4</c:v>
                </c:pt>
                <c:pt idx="476">
                  <c:v>4</c:v>
                </c:pt>
                <c:pt idx="477">
                  <c:v>4</c:v>
                </c:pt>
                <c:pt idx="478">
                  <c:v>4</c:v>
                </c:pt>
                <c:pt idx="479">
                  <c:v>6</c:v>
                </c:pt>
                <c:pt idx="480">
                  <c:v>6</c:v>
                </c:pt>
                <c:pt idx="481">
                  <c:v>6</c:v>
                </c:pt>
                <c:pt idx="482">
                  <c:v>6</c:v>
                </c:pt>
                <c:pt idx="483">
                  <c:v>6</c:v>
                </c:pt>
                <c:pt idx="484">
                  <c:v>8</c:v>
                </c:pt>
                <c:pt idx="485">
                  <c:v>8</c:v>
                </c:pt>
                <c:pt idx="486">
                  <c:v>8</c:v>
                </c:pt>
                <c:pt idx="487">
                  <c:v>8</c:v>
                </c:pt>
                <c:pt idx="488">
                  <c:v>8</c:v>
                </c:pt>
                <c:pt idx="489">
                  <c:v>10</c:v>
                </c:pt>
                <c:pt idx="490">
                  <c:v>10</c:v>
                </c:pt>
                <c:pt idx="491">
                  <c:v>10</c:v>
                </c:pt>
                <c:pt idx="492">
                  <c:v>10</c:v>
                </c:pt>
                <c:pt idx="493">
                  <c:v>10</c:v>
                </c:pt>
                <c:pt idx="494">
                  <c:v>12</c:v>
                </c:pt>
                <c:pt idx="495">
                  <c:v>12</c:v>
                </c:pt>
                <c:pt idx="496">
                  <c:v>12</c:v>
                </c:pt>
                <c:pt idx="497">
                  <c:v>12</c:v>
                </c:pt>
                <c:pt idx="498">
                  <c:v>14</c:v>
                </c:pt>
                <c:pt idx="499">
                  <c:v>14</c:v>
                </c:pt>
                <c:pt idx="500">
                  <c:v>14</c:v>
                </c:pt>
                <c:pt idx="501">
                  <c:v>16</c:v>
                </c:pt>
                <c:pt idx="502">
                  <c:v>16</c:v>
                </c:pt>
                <c:pt idx="503">
                  <c:v>16</c:v>
                </c:pt>
                <c:pt idx="504">
                  <c:v>16</c:v>
                </c:pt>
                <c:pt idx="505">
                  <c:v>18</c:v>
                </c:pt>
                <c:pt idx="506">
                  <c:v>18</c:v>
                </c:pt>
                <c:pt idx="507">
                  <c:v>18</c:v>
                </c:pt>
                <c:pt idx="508">
                  <c:v>18</c:v>
                </c:pt>
                <c:pt idx="509">
                  <c:v>20</c:v>
                </c:pt>
                <c:pt idx="510">
                  <c:v>20</c:v>
                </c:pt>
                <c:pt idx="511">
                  <c:v>22</c:v>
                </c:pt>
                <c:pt idx="512">
                  <c:v>22</c:v>
                </c:pt>
                <c:pt idx="513">
                  <c:v>22</c:v>
                </c:pt>
                <c:pt idx="514">
                  <c:v>24</c:v>
                </c:pt>
                <c:pt idx="515">
                  <c:v>24</c:v>
                </c:pt>
                <c:pt idx="516">
                  <c:v>26</c:v>
                </c:pt>
                <c:pt idx="517">
                  <c:v>26</c:v>
                </c:pt>
                <c:pt idx="518">
                  <c:v>26</c:v>
                </c:pt>
                <c:pt idx="519">
                  <c:v>28</c:v>
                </c:pt>
                <c:pt idx="520">
                  <c:v>28</c:v>
                </c:pt>
                <c:pt idx="521">
                  <c:v>28</c:v>
                </c:pt>
                <c:pt idx="522">
                  <c:v>30</c:v>
                </c:pt>
                <c:pt idx="523">
                  <c:v>30</c:v>
                </c:pt>
                <c:pt idx="524">
                  <c:v>32</c:v>
                </c:pt>
                <c:pt idx="525">
                  <c:v>32</c:v>
                </c:pt>
                <c:pt idx="526">
                  <c:v>34</c:v>
                </c:pt>
                <c:pt idx="527">
                  <c:v>34</c:v>
                </c:pt>
                <c:pt idx="528">
                  <c:v>36</c:v>
                </c:pt>
                <c:pt idx="529">
                  <c:v>36</c:v>
                </c:pt>
                <c:pt idx="530">
                  <c:v>38</c:v>
                </c:pt>
                <c:pt idx="531">
                  <c:v>38</c:v>
                </c:pt>
                <c:pt idx="532">
                  <c:v>40</c:v>
                </c:pt>
                <c:pt idx="533">
                  <c:v>40</c:v>
                </c:pt>
                <c:pt idx="534">
                  <c:v>42</c:v>
                </c:pt>
                <c:pt idx="535">
                  <c:v>42</c:v>
                </c:pt>
                <c:pt idx="536">
                  <c:v>44</c:v>
                </c:pt>
                <c:pt idx="537">
                  <c:v>44</c:v>
                </c:pt>
                <c:pt idx="538">
                  <c:v>46</c:v>
                </c:pt>
                <c:pt idx="539">
                  <c:v>48</c:v>
                </c:pt>
                <c:pt idx="540">
                  <c:v>48</c:v>
                </c:pt>
                <c:pt idx="541">
                  <c:v>50</c:v>
                </c:pt>
                <c:pt idx="542">
                  <c:v>50</c:v>
                </c:pt>
                <c:pt idx="543">
                  <c:v>52</c:v>
                </c:pt>
                <c:pt idx="544">
                  <c:v>54</c:v>
                </c:pt>
                <c:pt idx="545">
                  <c:v>56</c:v>
                </c:pt>
                <c:pt idx="546">
                  <c:v>56</c:v>
                </c:pt>
                <c:pt idx="547">
                  <c:v>58</c:v>
                </c:pt>
                <c:pt idx="548">
                  <c:v>60</c:v>
                </c:pt>
                <c:pt idx="549">
                  <c:v>62</c:v>
                </c:pt>
                <c:pt idx="550">
                  <c:v>62</c:v>
                </c:pt>
                <c:pt idx="551">
                  <c:v>64</c:v>
                </c:pt>
                <c:pt idx="552">
                  <c:v>64</c:v>
                </c:pt>
                <c:pt idx="553">
                  <c:v>66</c:v>
                </c:pt>
                <c:pt idx="554">
                  <c:v>68</c:v>
                </c:pt>
                <c:pt idx="555">
                  <c:v>70</c:v>
                </c:pt>
                <c:pt idx="556">
                  <c:v>72</c:v>
                </c:pt>
                <c:pt idx="557">
                  <c:v>72</c:v>
                </c:pt>
                <c:pt idx="558">
                  <c:v>74</c:v>
                </c:pt>
                <c:pt idx="559">
                  <c:v>76</c:v>
                </c:pt>
                <c:pt idx="560">
                  <c:v>78</c:v>
                </c:pt>
                <c:pt idx="561">
                  <c:v>80</c:v>
                </c:pt>
                <c:pt idx="562">
                  <c:v>82</c:v>
                </c:pt>
                <c:pt idx="563">
                  <c:v>84</c:v>
                </c:pt>
                <c:pt idx="564">
                  <c:v>86</c:v>
                </c:pt>
                <c:pt idx="565">
                  <c:v>88</c:v>
                </c:pt>
                <c:pt idx="566">
                  <c:v>90</c:v>
                </c:pt>
                <c:pt idx="567">
                  <c:v>92</c:v>
                </c:pt>
                <c:pt idx="568">
                  <c:v>96</c:v>
                </c:pt>
                <c:pt idx="569">
                  <c:v>98</c:v>
                </c:pt>
                <c:pt idx="570">
                  <c:v>98</c:v>
                </c:pt>
                <c:pt idx="571">
                  <c:v>102</c:v>
                </c:pt>
                <c:pt idx="572">
                  <c:v>104</c:v>
                </c:pt>
                <c:pt idx="573">
                  <c:v>106</c:v>
                </c:pt>
                <c:pt idx="574">
                  <c:v>108</c:v>
                </c:pt>
                <c:pt idx="575">
                  <c:v>112</c:v>
                </c:pt>
                <c:pt idx="576">
                  <c:v>114</c:v>
                </c:pt>
                <c:pt idx="577">
                  <c:v>116</c:v>
                </c:pt>
                <c:pt idx="578">
                  <c:v>118</c:v>
                </c:pt>
                <c:pt idx="579">
                  <c:v>120</c:v>
                </c:pt>
                <c:pt idx="580">
                  <c:v>122</c:v>
                </c:pt>
                <c:pt idx="581">
                  <c:v>124</c:v>
                </c:pt>
                <c:pt idx="582">
                  <c:v>128</c:v>
                </c:pt>
                <c:pt idx="583">
                  <c:v>130</c:v>
                </c:pt>
                <c:pt idx="584">
                  <c:v>132</c:v>
                </c:pt>
                <c:pt idx="585">
                  <c:v>134</c:v>
                </c:pt>
                <c:pt idx="586">
                  <c:v>136</c:v>
                </c:pt>
                <c:pt idx="587">
                  <c:v>138</c:v>
                </c:pt>
                <c:pt idx="588">
                  <c:v>140</c:v>
                </c:pt>
                <c:pt idx="589">
                  <c:v>144</c:v>
                </c:pt>
                <c:pt idx="590">
                  <c:v>146</c:v>
                </c:pt>
                <c:pt idx="591">
                  <c:v>148</c:v>
                </c:pt>
                <c:pt idx="592">
                  <c:v>150</c:v>
                </c:pt>
                <c:pt idx="593">
                  <c:v>152</c:v>
                </c:pt>
                <c:pt idx="594">
                  <c:v>154</c:v>
                </c:pt>
                <c:pt idx="595">
                  <c:v>156</c:v>
                </c:pt>
                <c:pt idx="596">
                  <c:v>160</c:v>
                </c:pt>
                <c:pt idx="597">
                  <c:v>160</c:v>
                </c:pt>
                <c:pt idx="598">
                  <c:v>162</c:v>
                </c:pt>
                <c:pt idx="599">
                  <c:v>164</c:v>
                </c:pt>
                <c:pt idx="600">
                  <c:v>164</c:v>
                </c:pt>
                <c:pt idx="601">
                  <c:v>166</c:v>
                </c:pt>
                <c:pt idx="602">
                  <c:v>168</c:v>
                </c:pt>
                <c:pt idx="603">
                  <c:v>168</c:v>
                </c:pt>
                <c:pt idx="604">
                  <c:v>170</c:v>
                </c:pt>
                <c:pt idx="605">
                  <c:v>170</c:v>
                </c:pt>
                <c:pt idx="606">
                  <c:v>172</c:v>
                </c:pt>
                <c:pt idx="607">
                  <c:v>172</c:v>
                </c:pt>
                <c:pt idx="608">
                  <c:v>174</c:v>
                </c:pt>
                <c:pt idx="609">
                  <c:v>174</c:v>
                </c:pt>
                <c:pt idx="610">
                  <c:v>174</c:v>
                </c:pt>
                <c:pt idx="611">
                  <c:v>174</c:v>
                </c:pt>
                <c:pt idx="612">
                  <c:v>174</c:v>
                </c:pt>
                <c:pt idx="613">
                  <c:v>174</c:v>
                </c:pt>
                <c:pt idx="614">
                  <c:v>174</c:v>
                </c:pt>
                <c:pt idx="615">
                  <c:v>174</c:v>
                </c:pt>
                <c:pt idx="616">
                  <c:v>174</c:v>
                </c:pt>
                <c:pt idx="617">
                  <c:v>172</c:v>
                </c:pt>
                <c:pt idx="618">
                  <c:v>172</c:v>
                </c:pt>
                <c:pt idx="619">
                  <c:v>172</c:v>
                </c:pt>
                <c:pt idx="620">
                  <c:v>170</c:v>
                </c:pt>
                <c:pt idx="621">
                  <c:v>170</c:v>
                </c:pt>
                <c:pt idx="622">
                  <c:v>168</c:v>
                </c:pt>
                <c:pt idx="623">
                  <c:v>168</c:v>
                </c:pt>
                <c:pt idx="624">
                  <c:v>166</c:v>
                </c:pt>
                <c:pt idx="625">
                  <c:v>164</c:v>
                </c:pt>
                <c:pt idx="626">
                  <c:v>162</c:v>
                </c:pt>
                <c:pt idx="627">
                  <c:v>162</c:v>
                </c:pt>
                <c:pt idx="628">
                  <c:v>160</c:v>
                </c:pt>
                <c:pt idx="629">
                  <c:v>158</c:v>
                </c:pt>
                <c:pt idx="630">
                  <c:v>156</c:v>
                </c:pt>
                <c:pt idx="631">
                  <c:v>152</c:v>
                </c:pt>
                <c:pt idx="632">
                  <c:v>150</c:v>
                </c:pt>
                <c:pt idx="633">
                  <c:v>148</c:v>
                </c:pt>
                <c:pt idx="634">
                  <c:v>146</c:v>
                </c:pt>
                <c:pt idx="635">
                  <c:v>142</c:v>
                </c:pt>
                <c:pt idx="636">
                  <c:v>140</c:v>
                </c:pt>
                <c:pt idx="637">
                  <c:v>138</c:v>
                </c:pt>
                <c:pt idx="638">
                  <c:v>136</c:v>
                </c:pt>
                <c:pt idx="639">
                  <c:v>134</c:v>
                </c:pt>
                <c:pt idx="640">
                  <c:v>130</c:v>
                </c:pt>
                <c:pt idx="641">
                  <c:v>128</c:v>
                </c:pt>
                <c:pt idx="642">
                  <c:v>126</c:v>
                </c:pt>
                <c:pt idx="643">
                  <c:v>124</c:v>
                </c:pt>
                <c:pt idx="644">
                  <c:v>120</c:v>
                </c:pt>
                <c:pt idx="645">
                  <c:v>116</c:v>
                </c:pt>
                <c:pt idx="646">
                  <c:v>114</c:v>
                </c:pt>
                <c:pt idx="647">
                  <c:v>112</c:v>
                </c:pt>
                <c:pt idx="648">
                  <c:v>110</c:v>
                </c:pt>
                <c:pt idx="649">
                  <c:v>106</c:v>
                </c:pt>
                <c:pt idx="650">
                  <c:v>104</c:v>
                </c:pt>
                <c:pt idx="651">
                  <c:v>102</c:v>
                </c:pt>
                <c:pt idx="652">
                  <c:v>100</c:v>
                </c:pt>
                <c:pt idx="653">
                  <c:v>96</c:v>
                </c:pt>
                <c:pt idx="654">
                  <c:v>94</c:v>
                </c:pt>
                <c:pt idx="655">
                  <c:v>92</c:v>
                </c:pt>
                <c:pt idx="656">
                  <c:v>88</c:v>
                </c:pt>
                <c:pt idx="657">
                  <c:v>86</c:v>
                </c:pt>
                <c:pt idx="658">
                  <c:v>84</c:v>
                </c:pt>
                <c:pt idx="659">
                  <c:v>82</c:v>
                </c:pt>
                <c:pt idx="660">
                  <c:v>80</c:v>
                </c:pt>
                <c:pt idx="661">
                  <c:v>76</c:v>
                </c:pt>
                <c:pt idx="662">
                  <c:v>74</c:v>
                </c:pt>
                <c:pt idx="663">
                  <c:v>72</c:v>
                </c:pt>
                <c:pt idx="664">
                  <c:v>70</c:v>
                </c:pt>
                <c:pt idx="665">
                  <c:v>68</c:v>
                </c:pt>
                <c:pt idx="666">
                  <c:v>66</c:v>
                </c:pt>
                <c:pt idx="667">
                  <c:v>64</c:v>
                </c:pt>
                <c:pt idx="668">
                  <c:v>64</c:v>
                </c:pt>
                <c:pt idx="669">
                  <c:v>62</c:v>
                </c:pt>
                <c:pt idx="670">
                  <c:v>60</c:v>
                </c:pt>
                <c:pt idx="671">
                  <c:v>58</c:v>
                </c:pt>
                <c:pt idx="672">
                  <c:v>56</c:v>
                </c:pt>
                <c:pt idx="673">
                  <c:v>54</c:v>
                </c:pt>
                <c:pt idx="674">
                  <c:v>52</c:v>
                </c:pt>
                <c:pt idx="675">
                  <c:v>50</c:v>
                </c:pt>
                <c:pt idx="676">
                  <c:v>50</c:v>
                </c:pt>
                <c:pt idx="677">
                  <c:v>48</c:v>
                </c:pt>
                <c:pt idx="678">
                  <c:v>46</c:v>
                </c:pt>
                <c:pt idx="679">
                  <c:v>44</c:v>
                </c:pt>
                <c:pt idx="680">
                  <c:v>44</c:v>
                </c:pt>
                <c:pt idx="681">
                  <c:v>42</c:v>
                </c:pt>
                <c:pt idx="682">
                  <c:v>40</c:v>
                </c:pt>
                <c:pt idx="683">
                  <c:v>40</c:v>
                </c:pt>
                <c:pt idx="684">
                  <c:v>38</c:v>
                </c:pt>
                <c:pt idx="685">
                  <c:v>36</c:v>
                </c:pt>
                <c:pt idx="686">
                  <c:v>36</c:v>
                </c:pt>
                <c:pt idx="687">
                  <c:v>34</c:v>
                </c:pt>
                <c:pt idx="688">
                  <c:v>32</c:v>
                </c:pt>
                <c:pt idx="689">
                  <c:v>32</c:v>
                </c:pt>
                <c:pt idx="690">
                  <c:v>30</c:v>
                </c:pt>
                <c:pt idx="691">
                  <c:v>28</c:v>
                </c:pt>
                <c:pt idx="692">
                  <c:v>28</c:v>
                </c:pt>
                <c:pt idx="693">
                  <c:v>26</c:v>
                </c:pt>
                <c:pt idx="694">
                  <c:v>26</c:v>
                </c:pt>
                <c:pt idx="695">
                  <c:v>24</c:v>
                </c:pt>
                <c:pt idx="696">
                  <c:v>24</c:v>
                </c:pt>
                <c:pt idx="697">
                  <c:v>22</c:v>
                </c:pt>
                <c:pt idx="698">
                  <c:v>22</c:v>
                </c:pt>
                <c:pt idx="699">
                  <c:v>20</c:v>
                </c:pt>
                <c:pt idx="700">
                  <c:v>20</c:v>
                </c:pt>
                <c:pt idx="701">
                  <c:v>18</c:v>
                </c:pt>
                <c:pt idx="702">
                  <c:v>18</c:v>
                </c:pt>
                <c:pt idx="703">
                  <c:v>18</c:v>
                </c:pt>
                <c:pt idx="704">
                  <c:v>16</c:v>
                </c:pt>
                <c:pt idx="705">
                  <c:v>16</c:v>
                </c:pt>
                <c:pt idx="706">
                  <c:v>16</c:v>
                </c:pt>
                <c:pt idx="707">
                  <c:v>14</c:v>
                </c:pt>
                <c:pt idx="708">
                  <c:v>14</c:v>
                </c:pt>
                <c:pt idx="709">
                  <c:v>14</c:v>
                </c:pt>
                <c:pt idx="710">
                  <c:v>12</c:v>
                </c:pt>
                <c:pt idx="711">
                  <c:v>12</c:v>
                </c:pt>
                <c:pt idx="712">
                  <c:v>10</c:v>
                </c:pt>
                <c:pt idx="713">
                  <c:v>10</c:v>
                </c:pt>
                <c:pt idx="714">
                  <c:v>10</c:v>
                </c:pt>
                <c:pt idx="715">
                  <c:v>8</c:v>
                </c:pt>
                <c:pt idx="716">
                  <c:v>8</c:v>
                </c:pt>
                <c:pt idx="717">
                  <c:v>8</c:v>
                </c:pt>
                <c:pt idx="718">
                  <c:v>8</c:v>
                </c:pt>
                <c:pt idx="719">
                  <c:v>6</c:v>
                </c:pt>
                <c:pt idx="720">
                  <c:v>6</c:v>
                </c:pt>
                <c:pt idx="721">
                  <c:v>6</c:v>
                </c:pt>
                <c:pt idx="722">
                  <c:v>6</c:v>
                </c:pt>
                <c:pt idx="723">
                  <c:v>4</c:v>
                </c:pt>
                <c:pt idx="724">
                  <c:v>4</c:v>
                </c:pt>
                <c:pt idx="725">
                  <c:v>4</c:v>
                </c:pt>
                <c:pt idx="726">
                  <c:v>4</c:v>
                </c:pt>
                <c:pt idx="727">
                  <c:v>4</c:v>
                </c:pt>
                <c:pt idx="728">
                  <c:v>4</c:v>
                </c:pt>
                <c:pt idx="729">
                  <c:v>4</c:v>
                </c:pt>
                <c:pt idx="730">
                  <c:v>2</c:v>
                </c:pt>
                <c:pt idx="731">
                  <c:v>2</c:v>
                </c:pt>
                <c:pt idx="732">
                  <c:v>2</c:v>
                </c:pt>
                <c:pt idx="733">
                  <c:v>2</c:v>
                </c:pt>
                <c:pt idx="734">
                  <c:v>2</c:v>
                </c:pt>
                <c:pt idx="735">
                  <c:v>2</c:v>
                </c:pt>
                <c:pt idx="736">
                  <c:v>2</c:v>
                </c:pt>
                <c:pt idx="737">
                  <c:v>2</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2</c:v>
                </c:pt>
                <c:pt idx="763">
                  <c:v>0</c:v>
                </c:pt>
                <c:pt idx="764">
                  <c:v>2</c:v>
                </c:pt>
                <c:pt idx="765">
                  <c:v>2</c:v>
                </c:pt>
                <c:pt idx="766">
                  <c:v>2</c:v>
                </c:pt>
                <c:pt idx="767">
                  <c:v>2</c:v>
                </c:pt>
                <c:pt idx="768">
                  <c:v>2</c:v>
                </c:pt>
                <c:pt idx="769">
                  <c:v>2</c:v>
                </c:pt>
                <c:pt idx="770">
                  <c:v>2</c:v>
                </c:pt>
                <c:pt idx="771">
                  <c:v>2</c:v>
                </c:pt>
                <c:pt idx="772">
                  <c:v>4</c:v>
                </c:pt>
                <c:pt idx="773">
                  <c:v>2</c:v>
                </c:pt>
                <c:pt idx="774">
                  <c:v>4</c:v>
                </c:pt>
                <c:pt idx="775">
                  <c:v>4</c:v>
                </c:pt>
                <c:pt idx="776">
                  <c:v>4</c:v>
                </c:pt>
                <c:pt idx="777">
                  <c:v>4</c:v>
                </c:pt>
                <c:pt idx="778">
                  <c:v>4</c:v>
                </c:pt>
                <c:pt idx="779">
                  <c:v>4</c:v>
                </c:pt>
                <c:pt idx="780">
                  <c:v>6</c:v>
                </c:pt>
                <c:pt idx="781">
                  <c:v>6</c:v>
                </c:pt>
                <c:pt idx="782">
                  <c:v>6</c:v>
                </c:pt>
                <c:pt idx="783">
                  <c:v>8</c:v>
                </c:pt>
                <c:pt idx="784">
                  <c:v>8</c:v>
                </c:pt>
                <c:pt idx="785">
                  <c:v>8</c:v>
                </c:pt>
                <c:pt idx="786">
                  <c:v>8</c:v>
                </c:pt>
                <c:pt idx="787">
                  <c:v>8</c:v>
                </c:pt>
                <c:pt idx="788">
                  <c:v>8</c:v>
                </c:pt>
                <c:pt idx="789">
                  <c:v>10</c:v>
                </c:pt>
                <c:pt idx="790">
                  <c:v>10</c:v>
                </c:pt>
                <c:pt idx="791">
                  <c:v>10</c:v>
                </c:pt>
                <c:pt idx="792">
                  <c:v>10</c:v>
                </c:pt>
                <c:pt idx="793">
                  <c:v>12</c:v>
                </c:pt>
                <c:pt idx="794">
                  <c:v>12</c:v>
                </c:pt>
                <c:pt idx="795">
                  <c:v>12</c:v>
                </c:pt>
                <c:pt idx="796">
                  <c:v>12</c:v>
                </c:pt>
                <c:pt idx="797">
                  <c:v>14</c:v>
                </c:pt>
                <c:pt idx="798">
                  <c:v>14</c:v>
                </c:pt>
                <c:pt idx="799">
                  <c:v>14</c:v>
                </c:pt>
                <c:pt idx="800">
                  <c:v>16</c:v>
                </c:pt>
                <c:pt idx="801">
                  <c:v>16</c:v>
                </c:pt>
                <c:pt idx="802">
                  <c:v>16</c:v>
                </c:pt>
                <c:pt idx="803">
                  <c:v>16</c:v>
                </c:pt>
                <c:pt idx="804">
                  <c:v>18</c:v>
                </c:pt>
                <c:pt idx="805">
                  <c:v>18</c:v>
                </c:pt>
                <c:pt idx="806">
                  <c:v>18</c:v>
                </c:pt>
                <c:pt idx="807">
                  <c:v>20</c:v>
                </c:pt>
                <c:pt idx="808">
                  <c:v>20</c:v>
                </c:pt>
                <c:pt idx="809">
                  <c:v>20</c:v>
                </c:pt>
                <c:pt idx="810">
                  <c:v>20</c:v>
                </c:pt>
                <c:pt idx="811">
                  <c:v>22</c:v>
                </c:pt>
                <c:pt idx="812">
                  <c:v>22</c:v>
                </c:pt>
                <c:pt idx="813">
                  <c:v>24</c:v>
                </c:pt>
                <c:pt idx="814">
                  <c:v>24</c:v>
                </c:pt>
                <c:pt idx="815">
                  <c:v>24</c:v>
                </c:pt>
                <c:pt idx="816">
                  <c:v>26</c:v>
                </c:pt>
                <c:pt idx="817">
                  <c:v>26</c:v>
                </c:pt>
                <c:pt idx="818">
                  <c:v>26</c:v>
                </c:pt>
                <c:pt idx="819">
                  <c:v>26</c:v>
                </c:pt>
                <c:pt idx="820">
                  <c:v>28</c:v>
                </c:pt>
                <c:pt idx="821">
                  <c:v>30</c:v>
                </c:pt>
                <c:pt idx="822">
                  <c:v>32</c:v>
                </c:pt>
                <c:pt idx="823">
                  <c:v>32</c:v>
                </c:pt>
                <c:pt idx="824">
                  <c:v>32</c:v>
                </c:pt>
                <c:pt idx="825">
                  <c:v>34</c:v>
                </c:pt>
                <c:pt idx="826">
                  <c:v>34</c:v>
                </c:pt>
                <c:pt idx="827">
                  <c:v>36</c:v>
                </c:pt>
                <c:pt idx="828">
                  <c:v>36</c:v>
                </c:pt>
                <c:pt idx="829">
                  <c:v>38</c:v>
                </c:pt>
                <c:pt idx="830">
                  <c:v>38</c:v>
                </c:pt>
                <c:pt idx="831">
                  <c:v>40</c:v>
                </c:pt>
                <c:pt idx="832">
                  <c:v>40</c:v>
                </c:pt>
                <c:pt idx="833">
                  <c:v>42</c:v>
                </c:pt>
                <c:pt idx="834">
                  <c:v>42</c:v>
                </c:pt>
                <c:pt idx="835">
                  <c:v>44</c:v>
                </c:pt>
                <c:pt idx="836">
                  <c:v>46</c:v>
                </c:pt>
                <c:pt idx="837">
                  <c:v>46</c:v>
                </c:pt>
                <c:pt idx="838">
                  <c:v>48</c:v>
                </c:pt>
                <c:pt idx="839">
                  <c:v>48</c:v>
                </c:pt>
                <c:pt idx="840">
                  <c:v>50</c:v>
                </c:pt>
                <c:pt idx="841">
                  <c:v>52</c:v>
                </c:pt>
                <c:pt idx="842">
                  <c:v>52</c:v>
                </c:pt>
                <c:pt idx="843">
                  <c:v>54</c:v>
                </c:pt>
                <c:pt idx="844">
                  <c:v>54</c:v>
                </c:pt>
                <c:pt idx="845">
                  <c:v>58</c:v>
                </c:pt>
                <c:pt idx="846">
                  <c:v>58</c:v>
                </c:pt>
                <c:pt idx="847">
                  <c:v>60</c:v>
                </c:pt>
                <c:pt idx="848">
                  <c:v>60</c:v>
                </c:pt>
                <c:pt idx="849">
                  <c:v>62</c:v>
                </c:pt>
                <c:pt idx="850">
                  <c:v>64</c:v>
                </c:pt>
                <c:pt idx="851">
                  <c:v>66</c:v>
                </c:pt>
                <c:pt idx="852">
                  <c:v>66</c:v>
                </c:pt>
                <c:pt idx="853">
                  <c:v>70</c:v>
                </c:pt>
                <c:pt idx="854">
                  <c:v>70</c:v>
                </c:pt>
                <c:pt idx="855">
                  <c:v>72</c:v>
                </c:pt>
                <c:pt idx="856">
                  <c:v>74</c:v>
                </c:pt>
                <c:pt idx="857">
                  <c:v>76</c:v>
                </c:pt>
                <c:pt idx="858">
                  <c:v>78</c:v>
                </c:pt>
                <c:pt idx="859">
                  <c:v>80</c:v>
                </c:pt>
                <c:pt idx="860">
                  <c:v>82</c:v>
                </c:pt>
                <c:pt idx="861">
                  <c:v>82</c:v>
                </c:pt>
                <c:pt idx="862">
                  <c:v>84</c:v>
                </c:pt>
                <c:pt idx="863">
                  <c:v>86</c:v>
                </c:pt>
                <c:pt idx="864">
                  <c:v>88</c:v>
                </c:pt>
                <c:pt idx="865">
                  <c:v>92</c:v>
                </c:pt>
                <c:pt idx="866">
                  <c:v>94</c:v>
                </c:pt>
                <c:pt idx="867">
                  <c:v>96</c:v>
                </c:pt>
                <c:pt idx="868">
                  <c:v>98</c:v>
                </c:pt>
                <c:pt idx="869">
                  <c:v>100</c:v>
                </c:pt>
                <c:pt idx="870">
                  <c:v>102</c:v>
                </c:pt>
                <c:pt idx="871">
                  <c:v>104</c:v>
                </c:pt>
                <c:pt idx="872">
                  <c:v>106</c:v>
                </c:pt>
                <c:pt idx="873">
                  <c:v>108</c:v>
                </c:pt>
                <c:pt idx="874">
                  <c:v>112</c:v>
                </c:pt>
                <c:pt idx="875">
                  <c:v>114</c:v>
                </c:pt>
                <c:pt idx="876">
                  <c:v>116</c:v>
                </c:pt>
                <c:pt idx="877">
                  <c:v>118</c:v>
                </c:pt>
                <c:pt idx="878">
                  <c:v>120</c:v>
                </c:pt>
                <c:pt idx="879">
                  <c:v>124</c:v>
                </c:pt>
                <c:pt idx="880">
                  <c:v>126</c:v>
                </c:pt>
                <c:pt idx="881">
                  <c:v>128</c:v>
                </c:pt>
                <c:pt idx="882">
                  <c:v>130</c:v>
                </c:pt>
                <c:pt idx="883">
                  <c:v>134</c:v>
                </c:pt>
                <c:pt idx="884">
                  <c:v>134</c:v>
                </c:pt>
                <c:pt idx="885">
                  <c:v>138</c:v>
                </c:pt>
                <c:pt idx="886">
                  <c:v>140</c:v>
                </c:pt>
                <c:pt idx="887">
                  <c:v>142</c:v>
                </c:pt>
                <c:pt idx="888">
                  <c:v>144</c:v>
                </c:pt>
                <c:pt idx="889">
                  <c:v>146</c:v>
                </c:pt>
                <c:pt idx="890">
                  <c:v>148</c:v>
                </c:pt>
                <c:pt idx="891">
                  <c:v>152</c:v>
                </c:pt>
                <c:pt idx="892">
                  <c:v>154</c:v>
                </c:pt>
                <c:pt idx="893">
                  <c:v>154</c:v>
                </c:pt>
                <c:pt idx="894">
                  <c:v>158</c:v>
                </c:pt>
                <c:pt idx="895">
                  <c:v>160</c:v>
                </c:pt>
                <c:pt idx="896">
                  <c:v>162</c:v>
                </c:pt>
                <c:pt idx="897">
                  <c:v>162</c:v>
                </c:pt>
                <c:pt idx="898">
                  <c:v>164</c:v>
                </c:pt>
                <c:pt idx="899">
                  <c:v>166</c:v>
                </c:pt>
                <c:pt idx="900">
                  <c:v>166</c:v>
                </c:pt>
                <c:pt idx="901">
                  <c:v>168</c:v>
                </c:pt>
                <c:pt idx="902">
                  <c:v>168</c:v>
                </c:pt>
                <c:pt idx="903">
                  <c:v>170</c:v>
                </c:pt>
                <c:pt idx="904">
                  <c:v>172</c:v>
                </c:pt>
                <c:pt idx="905">
                  <c:v>172</c:v>
                </c:pt>
                <c:pt idx="906">
                  <c:v>172</c:v>
                </c:pt>
                <c:pt idx="907">
                  <c:v>174</c:v>
                </c:pt>
                <c:pt idx="908">
                  <c:v>174</c:v>
                </c:pt>
                <c:pt idx="909">
                  <c:v>174</c:v>
                </c:pt>
                <c:pt idx="910">
                  <c:v>174</c:v>
                </c:pt>
                <c:pt idx="911">
                  <c:v>174</c:v>
                </c:pt>
                <c:pt idx="912">
                  <c:v>174</c:v>
                </c:pt>
                <c:pt idx="913">
                  <c:v>174</c:v>
                </c:pt>
                <c:pt idx="914">
                  <c:v>174</c:v>
                </c:pt>
                <c:pt idx="915">
                  <c:v>174</c:v>
                </c:pt>
                <c:pt idx="916">
                  <c:v>172</c:v>
                </c:pt>
                <c:pt idx="917">
                  <c:v>172</c:v>
                </c:pt>
                <c:pt idx="918">
                  <c:v>172</c:v>
                </c:pt>
                <c:pt idx="919">
                  <c:v>170</c:v>
                </c:pt>
                <c:pt idx="920">
                  <c:v>170</c:v>
                </c:pt>
                <c:pt idx="921">
                  <c:v>168</c:v>
                </c:pt>
                <c:pt idx="922">
                  <c:v>166</c:v>
                </c:pt>
                <c:pt idx="923">
                  <c:v>166</c:v>
                </c:pt>
                <c:pt idx="924">
                  <c:v>164</c:v>
                </c:pt>
                <c:pt idx="925">
                  <c:v>162</c:v>
                </c:pt>
                <c:pt idx="926">
                  <c:v>160</c:v>
                </c:pt>
                <c:pt idx="927">
                  <c:v>158</c:v>
                </c:pt>
                <c:pt idx="928">
                  <c:v>156</c:v>
                </c:pt>
                <c:pt idx="929">
                  <c:v>154</c:v>
                </c:pt>
                <c:pt idx="930">
                  <c:v>152</c:v>
                </c:pt>
                <c:pt idx="931">
                  <c:v>150</c:v>
                </c:pt>
                <c:pt idx="932">
                  <c:v>146</c:v>
                </c:pt>
                <c:pt idx="933">
                  <c:v>144</c:v>
                </c:pt>
                <c:pt idx="934">
                  <c:v>142</c:v>
                </c:pt>
                <c:pt idx="935">
                  <c:v>140</c:v>
                </c:pt>
                <c:pt idx="936">
                  <c:v>136</c:v>
                </c:pt>
                <c:pt idx="937">
                  <c:v>134</c:v>
                </c:pt>
                <c:pt idx="938">
                  <c:v>132</c:v>
                </c:pt>
                <c:pt idx="939">
                  <c:v>130</c:v>
                </c:pt>
                <c:pt idx="940">
                  <c:v>128</c:v>
                </c:pt>
                <c:pt idx="941">
                  <c:v>124</c:v>
                </c:pt>
                <c:pt idx="942">
                  <c:v>122</c:v>
                </c:pt>
                <c:pt idx="943">
                  <c:v>120</c:v>
                </c:pt>
                <c:pt idx="944">
                  <c:v>116</c:v>
                </c:pt>
                <c:pt idx="945">
                  <c:v>114</c:v>
                </c:pt>
                <c:pt idx="946">
                  <c:v>110</c:v>
                </c:pt>
                <c:pt idx="947">
                  <c:v>108</c:v>
                </c:pt>
                <c:pt idx="948">
                  <c:v>106</c:v>
                </c:pt>
                <c:pt idx="949">
                  <c:v>102</c:v>
                </c:pt>
                <c:pt idx="950">
                  <c:v>100</c:v>
                </c:pt>
                <c:pt idx="951">
                  <c:v>98</c:v>
                </c:pt>
                <c:pt idx="952">
                  <c:v>96</c:v>
                </c:pt>
                <c:pt idx="953">
                  <c:v>92</c:v>
                </c:pt>
                <c:pt idx="954">
                  <c:v>90</c:v>
                </c:pt>
                <c:pt idx="955">
                  <c:v>88</c:v>
                </c:pt>
                <c:pt idx="956">
                  <c:v>86</c:v>
                </c:pt>
                <c:pt idx="957">
                  <c:v>82</c:v>
                </c:pt>
                <c:pt idx="958">
                  <c:v>80</c:v>
                </c:pt>
                <c:pt idx="959">
                  <c:v>78</c:v>
                </c:pt>
                <c:pt idx="960">
                  <c:v>76</c:v>
                </c:pt>
                <c:pt idx="961">
                  <c:v>74</c:v>
                </c:pt>
                <c:pt idx="962">
                  <c:v>72</c:v>
                </c:pt>
                <c:pt idx="963">
                  <c:v>70</c:v>
                </c:pt>
                <c:pt idx="964">
                  <c:v>68</c:v>
                </c:pt>
                <c:pt idx="965">
                  <c:v>66</c:v>
                </c:pt>
                <c:pt idx="966">
                  <c:v>66</c:v>
                </c:pt>
                <c:pt idx="967">
                  <c:v>62</c:v>
                </c:pt>
                <c:pt idx="968">
                  <c:v>60</c:v>
                </c:pt>
                <c:pt idx="969">
                  <c:v>58</c:v>
                </c:pt>
                <c:pt idx="970">
                  <c:v>58</c:v>
                </c:pt>
                <c:pt idx="971">
                  <c:v>56</c:v>
                </c:pt>
                <c:pt idx="972">
                  <c:v>54</c:v>
                </c:pt>
                <c:pt idx="973">
                  <c:v>52</c:v>
                </c:pt>
                <c:pt idx="974">
                  <c:v>50</c:v>
                </c:pt>
                <c:pt idx="975">
                  <c:v>48</c:v>
                </c:pt>
                <c:pt idx="976">
                  <c:v>46</c:v>
                </c:pt>
                <c:pt idx="977">
                  <c:v>46</c:v>
                </c:pt>
                <c:pt idx="978">
                  <c:v>44</c:v>
                </c:pt>
                <c:pt idx="979">
                  <c:v>42</c:v>
                </c:pt>
                <c:pt idx="980">
                  <c:v>42</c:v>
                </c:pt>
                <c:pt idx="981">
                  <c:v>40</c:v>
                </c:pt>
                <c:pt idx="982">
                  <c:v>38</c:v>
                </c:pt>
                <c:pt idx="983">
                  <c:v>38</c:v>
                </c:pt>
                <c:pt idx="984">
                  <c:v>36</c:v>
                </c:pt>
                <c:pt idx="985">
                  <c:v>34</c:v>
                </c:pt>
                <c:pt idx="986">
                  <c:v>34</c:v>
                </c:pt>
                <c:pt idx="987">
                  <c:v>32</c:v>
                </c:pt>
                <c:pt idx="988">
                  <c:v>32</c:v>
                </c:pt>
                <c:pt idx="989">
                  <c:v>30</c:v>
                </c:pt>
                <c:pt idx="990">
                  <c:v>30</c:v>
                </c:pt>
                <c:pt idx="991">
                  <c:v>28</c:v>
                </c:pt>
                <c:pt idx="992">
                  <c:v>26</c:v>
                </c:pt>
                <c:pt idx="993">
                  <c:v>26</c:v>
                </c:pt>
                <c:pt idx="994">
                  <c:v>24</c:v>
                </c:pt>
                <c:pt idx="995">
                  <c:v>24</c:v>
                </c:pt>
                <c:pt idx="996">
                  <c:v>22</c:v>
                </c:pt>
                <c:pt idx="997">
                  <c:v>22</c:v>
                </c:pt>
                <c:pt idx="998">
                  <c:v>20</c:v>
                </c:pt>
                <c:pt idx="999">
                  <c:v>20</c:v>
                </c:pt>
                <c:pt idx="1000">
                  <c:v>18</c:v>
                </c:pt>
                <c:pt idx="1001">
                  <c:v>18</c:v>
                </c:pt>
                <c:pt idx="1002">
                  <c:v>18</c:v>
                </c:pt>
                <c:pt idx="1003">
                  <c:v>16</c:v>
                </c:pt>
                <c:pt idx="1004">
                  <c:v>16</c:v>
                </c:pt>
                <c:pt idx="1005">
                  <c:v>16</c:v>
                </c:pt>
                <c:pt idx="1006">
                  <c:v>14</c:v>
                </c:pt>
                <c:pt idx="1007">
                  <c:v>14</c:v>
                </c:pt>
                <c:pt idx="1008">
                  <c:v>12</c:v>
                </c:pt>
                <c:pt idx="1009">
                  <c:v>12</c:v>
                </c:pt>
                <c:pt idx="1010">
                  <c:v>12</c:v>
                </c:pt>
                <c:pt idx="1011">
                  <c:v>10</c:v>
                </c:pt>
                <c:pt idx="1012">
                  <c:v>10</c:v>
                </c:pt>
                <c:pt idx="1013">
                  <c:v>10</c:v>
                </c:pt>
                <c:pt idx="1014">
                  <c:v>8</c:v>
                </c:pt>
                <c:pt idx="1015">
                  <c:v>8</c:v>
                </c:pt>
                <c:pt idx="1016">
                  <c:v>8</c:v>
                </c:pt>
                <c:pt idx="1017">
                  <c:v>8</c:v>
                </c:pt>
                <c:pt idx="1018">
                  <c:v>6</c:v>
                </c:pt>
                <c:pt idx="1019">
                  <c:v>6</c:v>
                </c:pt>
                <c:pt idx="1020">
                  <c:v>6</c:v>
                </c:pt>
                <c:pt idx="1021">
                  <c:v>6</c:v>
                </c:pt>
                <c:pt idx="1022">
                  <c:v>4</c:v>
                </c:pt>
                <c:pt idx="1023">
                  <c:v>4</c:v>
                </c:pt>
                <c:pt idx="1024">
                  <c:v>4</c:v>
                </c:pt>
                <c:pt idx="1025">
                  <c:v>4</c:v>
                </c:pt>
                <c:pt idx="1026">
                  <c:v>2</c:v>
                </c:pt>
                <c:pt idx="1027">
                  <c:v>2</c:v>
                </c:pt>
                <c:pt idx="1028">
                  <c:v>2</c:v>
                </c:pt>
                <c:pt idx="1029">
                  <c:v>2</c:v>
                </c:pt>
                <c:pt idx="1030">
                  <c:v>2</c:v>
                </c:pt>
                <c:pt idx="1031">
                  <c:v>2</c:v>
                </c:pt>
                <c:pt idx="1032">
                  <c:v>2</c:v>
                </c:pt>
                <c:pt idx="1033">
                  <c:v>2</c:v>
                </c:pt>
                <c:pt idx="1034">
                  <c:v>2</c:v>
                </c:pt>
                <c:pt idx="1035">
                  <c:v>2</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2</c:v>
                </c:pt>
                <c:pt idx="1061">
                  <c:v>0</c:v>
                </c:pt>
                <c:pt idx="1062">
                  <c:v>2</c:v>
                </c:pt>
                <c:pt idx="1063">
                  <c:v>2</c:v>
                </c:pt>
                <c:pt idx="1064">
                  <c:v>2</c:v>
                </c:pt>
                <c:pt idx="1065">
                  <c:v>2</c:v>
                </c:pt>
                <c:pt idx="1066">
                  <c:v>2</c:v>
                </c:pt>
                <c:pt idx="1067">
                  <c:v>2</c:v>
                </c:pt>
                <c:pt idx="1068">
                  <c:v>2</c:v>
                </c:pt>
                <c:pt idx="1069">
                  <c:v>4</c:v>
                </c:pt>
                <c:pt idx="1070">
                  <c:v>4</c:v>
                </c:pt>
                <c:pt idx="1071">
                  <c:v>4</c:v>
                </c:pt>
                <c:pt idx="1072">
                  <c:v>4</c:v>
                </c:pt>
                <c:pt idx="1073">
                  <c:v>4</c:v>
                </c:pt>
                <c:pt idx="1074">
                  <c:v>4</c:v>
                </c:pt>
                <c:pt idx="1075">
                  <c:v>6</c:v>
                </c:pt>
                <c:pt idx="1076">
                  <c:v>4</c:v>
                </c:pt>
                <c:pt idx="1077">
                  <c:v>6</c:v>
                </c:pt>
                <c:pt idx="1078">
                  <c:v>6</c:v>
                </c:pt>
                <c:pt idx="1079">
                  <c:v>6</c:v>
                </c:pt>
                <c:pt idx="1080">
                  <c:v>6</c:v>
                </c:pt>
                <c:pt idx="1081">
                  <c:v>8</c:v>
                </c:pt>
                <c:pt idx="1082">
                  <c:v>8</c:v>
                </c:pt>
                <c:pt idx="1083">
                  <c:v>8</c:v>
                </c:pt>
                <c:pt idx="1084">
                  <c:v>8</c:v>
                </c:pt>
                <c:pt idx="1085">
                  <c:v>8</c:v>
                </c:pt>
                <c:pt idx="1086">
                  <c:v>8</c:v>
                </c:pt>
                <c:pt idx="1087">
                  <c:v>8</c:v>
                </c:pt>
                <c:pt idx="1088">
                  <c:v>10</c:v>
                </c:pt>
                <c:pt idx="1089">
                  <c:v>10</c:v>
                </c:pt>
                <c:pt idx="1090">
                  <c:v>10</c:v>
                </c:pt>
                <c:pt idx="1091">
                  <c:v>10</c:v>
                </c:pt>
                <c:pt idx="1092">
                  <c:v>12</c:v>
                </c:pt>
                <c:pt idx="1093">
                  <c:v>12</c:v>
                </c:pt>
                <c:pt idx="1094">
                  <c:v>12</c:v>
                </c:pt>
                <c:pt idx="1095">
                  <c:v>14</c:v>
                </c:pt>
                <c:pt idx="1096">
                  <c:v>14</c:v>
                </c:pt>
                <c:pt idx="1097">
                  <c:v>14</c:v>
                </c:pt>
                <c:pt idx="1098">
                  <c:v>14</c:v>
                </c:pt>
                <c:pt idx="1099">
                  <c:v>16</c:v>
                </c:pt>
                <c:pt idx="1100">
                  <c:v>16</c:v>
                </c:pt>
                <c:pt idx="1101">
                  <c:v>16</c:v>
                </c:pt>
                <c:pt idx="1102">
                  <c:v>16</c:v>
                </c:pt>
                <c:pt idx="1103">
                  <c:v>18</c:v>
                </c:pt>
                <c:pt idx="1104">
                  <c:v>18</c:v>
                </c:pt>
                <c:pt idx="1105">
                  <c:v>20</c:v>
                </c:pt>
                <c:pt idx="1106">
                  <c:v>20</c:v>
                </c:pt>
                <c:pt idx="1107">
                  <c:v>20</c:v>
                </c:pt>
                <c:pt idx="1108">
                  <c:v>20</c:v>
                </c:pt>
                <c:pt idx="1109">
                  <c:v>22</c:v>
                </c:pt>
                <c:pt idx="1110">
                  <c:v>22</c:v>
                </c:pt>
                <c:pt idx="1111">
                  <c:v>24</c:v>
                </c:pt>
                <c:pt idx="1112">
                  <c:v>24</c:v>
                </c:pt>
                <c:pt idx="1113">
                  <c:v>26</c:v>
                </c:pt>
                <c:pt idx="1114">
                  <c:v>26</c:v>
                </c:pt>
                <c:pt idx="1115">
                  <c:v>26</c:v>
                </c:pt>
                <c:pt idx="1116">
                  <c:v>26</c:v>
                </c:pt>
                <c:pt idx="1117">
                  <c:v>28</c:v>
                </c:pt>
                <c:pt idx="1118">
                  <c:v>30</c:v>
                </c:pt>
                <c:pt idx="1119">
                  <c:v>30</c:v>
                </c:pt>
                <c:pt idx="1120">
                  <c:v>32</c:v>
                </c:pt>
                <c:pt idx="1121">
                  <c:v>32</c:v>
                </c:pt>
                <c:pt idx="1122">
                  <c:v>32</c:v>
                </c:pt>
                <c:pt idx="1123">
                  <c:v>34</c:v>
                </c:pt>
                <c:pt idx="1124">
                  <c:v>34</c:v>
                </c:pt>
                <c:pt idx="1125">
                  <c:v>36</c:v>
                </c:pt>
                <c:pt idx="1126">
                  <c:v>36</c:v>
                </c:pt>
                <c:pt idx="1127">
                  <c:v>38</c:v>
                </c:pt>
                <c:pt idx="1128">
                  <c:v>38</c:v>
                </c:pt>
                <c:pt idx="1129">
                  <c:v>40</c:v>
                </c:pt>
                <c:pt idx="1130">
                  <c:v>40</c:v>
                </c:pt>
                <c:pt idx="1131">
                  <c:v>42</c:v>
                </c:pt>
                <c:pt idx="1132">
                  <c:v>42</c:v>
                </c:pt>
                <c:pt idx="1133">
                  <c:v>44</c:v>
                </c:pt>
                <c:pt idx="1134">
                  <c:v>44</c:v>
                </c:pt>
                <c:pt idx="1135">
                  <c:v>46</c:v>
                </c:pt>
                <c:pt idx="1136">
                  <c:v>48</c:v>
                </c:pt>
                <c:pt idx="1137">
                  <c:v>48</c:v>
                </c:pt>
                <c:pt idx="1138">
                  <c:v>50</c:v>
                </c:pt>
                <c:pt idx="1139">
                  <c:v>52</c:v>
                </c:pt>
                <c:pt idx="1140">
                  <c:v>52</c:v>
                </c:pt>
                <c:pt idx="1141">
                  <c:v>54</c:v>
                </c:pt>
                <c:pt idx="1142">
                  <c:v>56</c:v>
                </c:pt>
                <c:pt idx="1143">
                  <c:v>56</c:v>
                </c:pt>
                <c:pt idx="1144">
                  <c:v>58</c:v>
                </c:pt>
                <c:pt idx="1145">
                  <c:v>60</c:v>
                </c:pt>
                <c:pt idx="1146">
                  <c:v>60</c:v>
                </c:pt>
                <c:pt idx="1147">
                  <c:v>62</c:v>
                </c:pt>
                <c:pt idx="1148">
                  <c:v>64</c:v>
                </c:pt>
                <c:pt idx="1149">
                  <c:v>64</c:v>
                </c:pt>
                <c:pt idx="1150">
                  <c:v>66</c:v>
                </c:pt>
                <c:pt idx="1151">
                  <c:v>68</c:v>
                </c:pt>
                <c:pt idx="1152">
                  <c:v>70</c:v>
                </c:pt>
                <c:pt idx="1153">
                  <c:v>72</c:v>
                </c:pt>
                <c:pt idx="1154">
                  <c:v>74</c:v>
                </c:pt>
                <c:pt idx="1155">
                  <c:v>76</c:v>
                </c:pt>
                <c:pt idx="1156">
                  <c:v>76</c:v>
                </c:pt>
                <c:pt idx="1157">
                  <c:v>78</c:v>
                </c:pt>
                <c:pt idx="1158">
                  <c:v>80</c:v>
                </c:pt>
                <c:pt idx="1159">
                  <c:v>82</c:v>
                </c:pt>
                <c:pt idx="1160">
                  <c:v>84</c:v>
                </c:pt>
                <c:pt idx="1161">
                  <c:v>86</c:v>
                </c:pt>
                <c:pt idx="1162">
                  <c:v>88</c:v>
                </c:pt>
                <c:pt idx="1163">
                  <c:v>90</c:v>
                </c:pt>
                <c:pt idx="1164">
                  <c:v>92</c:v>
                </c:pt>
                <c:pt idx="1165">
                  <c:v>94</c:v>
                </c:pt>
                <c:pt idx="1166">
                  <c:v>96</c:v>
                </c:pt>
                <c:pt idx="1167">
                  <c:v>100</c:v>
                </c:pt>
                <c:pt idx="1168">
                  <c:v>100</c:v>
                </c:pt>
                <c:pt idx="1169">
                  <c:v>102</c:v>
                </c:pt>
                <c:pt idx="1170">
                  <c:v>106</c:v>
                </c:pt>
                <c:pt idx="1171">
                  <c:v>108</c:v>
                </c:pt>
                <c:pt idx="1172">
                  <c:v>110</c:v>
                </c:pt>
                <c:pt idx="1173">
                  <c:v>114</c:v>
                </c:pt>
                <c:pt idx="1174">
                  <c:v>116</c:v>
                </c:pt>
                <c:pt idx="1175">
                  <c:v>116</c:v>
                </c:pt>
                <c:pt idx="1176">
                  <c:v>120</c:v>
                </c:pt>
                <c:pt idx="1177">
                  <c:v>122</c:v>
                </c:pt>
                <c:pt idx="1178">
                  <c:v>126</c:v>
                </c:pt>
                <c:pt idx="1179">
                  <c:v>128</c:v>
                </c:pt>
                <c:pt idx="1180">
                  <c:v>130</c:v>
                </c:pt>
                <c:pt idx="1181">
                  <c:v>132</c:v>
                </c:pt>
                <c:pt idx="1182">
                  <c:v>134</c:v>
                </c:pt>
                <c:pt idx="1183">
                  <c:v>136</c:v>
                </c:pt>
                <c:pt idx="1184">
                  <c:v>138</c:v>
                </c:pt>
                <c:pt idx="1185">
                  <c:v>142</c:v>
                </c:pt>
                <c:pt idx="1186">
                  <c:v>142</c:v>
                </c:pt>
                <c:pt idx="1187">
                  <c:v>146</c:v>
                </c:pt>
                <c:pt idx="1188">
                  <c:v>148</c:v>
                </c:pt>
                <c:pt idx="1189">
                  <c:v>150</c:v>
                </c:pt>
                <c:pt idx="1190">
                  <c:v>152</c:v>
                </c:pt>
                <c:pt idx="1191">
                  <c:v>154</c:v>
                </c:pt>
                <c:pt idx="1192">
                  <c:v>156</c:v>
                </c:pt>
                <c:pt idx="1193">
                  <c:v>158</c:v>
                </c:pt>
                <c:pt idx="1194">
                  <c:v>160</c:v>
                </c:pt>
                <c:pt idx="1195">
                  <c:v>162</c:v>
                </c:pt>
                <c:pt idx="1196">
                  <c:v>164</c:v>
                </c:pt>
                <c:pt idx="1197">
                  <c:v>166</c:v>
                </c:pt>
                <c:pt idx="1198">
                  <c:v>166</c:v>
                </c:pt>
                <c:pt idx="1199">
                  <c:v>168</c:v>
                </c:pt>
                <c:pt idx="1200">
                  <c:v>170</c:v>
                </c:pt>
                <c:pt idx="1201">
                  <c:v>170</c:v>
                </c:pt>
                <c:pt idx="1202">
                  <c:v>172</c:v>
                </c:pt>
                <c:pt idx="1203">
                  <c:v>172</c:v>
                </c:pt>
                <c:pt idx="1204">
                  <c:v>172</c:v>
                </c:pt>
                <c:pt idx="1205">
                  <c:v>174</c:v>
                </c:pt>
                <c:pt idx="1206">
                  <c:v>172</c:v>
                </c:pt>
                <c:pt idx="1207">
                  <c:v>174</c:v>
                </c:pt>
                <c:pt idx="1208">
                  <c:v>174</c:v>
                </c:pt>
                <c:pt idx="1209">
                  <c:v>174</c:v>
                </c:pt>
                <c:pt idx="1210">
                  <c:v>174</c:v>
                </c:pt>
                <c:pt idx="1211">
                  <c:v>174</c:v>
                </c:pt>
                <c:pt idx="1212">
                  <c:v>174</c:v>
                </c:pt>
                <c:pt idx="1213">
                  <c:v>174</c:v>
                </c:pt>
                <c:pt idx="1214">
                  <c:v>172</c:v>
                </c:pt>
                <c:pt idx="1215">
                  <c:v>172</c:v>
                </c:pt>
                <c:pt idx="1216">
                  <c:v>172</c:v>
                </c:pt>
                <c:pt idx="1217">
                  <c:v>170</c:v>
                </c:pt>
                <c:pt idx="1218">
                  <c:v>170</c:v>
                </c:pt>
                <c:pt idx="1219">
                  <c:v>168</c:v>
                </c:pt>
                <c:pt idx="1220">
                  <c:v>168</c:v>
                </c:pt>
                <c:pt idx="1221">
                  <c:v>166</c:v>
                </c:pt>
                <c:pt idx="1222">
                  <c:v>166</c:v>
                </c:pt>
                <c:pt idx="1223">
                  <c:v>164</c:v>
                </c:pt>
                <c:pt idx="1224">
                  <c:v>160</c:v>
                </c:pt>
                <c:pt idx="1225">
                  <c:v>160</c:v>
                </c:pt>
                <c:pt idx="1226">
                  <c:v>158</c:v>
                </c:pt>
                <c:pt idx="1227">
                  <c:v>154</c:v>
                </c:pt>
                <c:pt idx="1228">
                  <c:v>154</c:v>
                </c:pt>
                <c:pt idx="1229">
                  <c:v>152</c:v>
                </c:pt>
                <c:pt idx="1230">
                  <c:v>148</c:v>
                </c:pt>
                <c:pt idx="1231">
                  <c:v>146</c:v>
                </c:pt>
                <c:pt idx="1232">
                  <c:v>142</c:v>
                </c:pt>
                <c:pt idx="1233">
                  <c:v>142</c:v>
                </c:pt>
                <c:pt idx="1234">
                  <c:v>138</c:v>
                </c:pt>
                <c:pt idx="1235">
                  <c:v>136</c:v>
                </c:pt>
                <c:pt idx="1236">
                  <c:v>134</c:v>
                </c:pt>
                <c:pt idx="1237">
                  <c:v>132</c:v>
                </c:pt>
                <c:pt idx="1238">
                  <c:v>128</c:v>
                </c:pt>
                <c:pt idx="1239">
                  <c:v>126</c:v>
                </c:pt>
                <c:pt idx="1240">
                  <c:v>124</c:v>
                </c:pt>
                <c:pt idx="1241">
                  <c:v>120</c:v>
                </c:pt>
                <c:pt idx="1242">
                  <c:v>118</c:v>
                </c:pt>
                <c:pt idx="1243">
                  <c:v>116</c:v>
                </c:pt>
                <c:pt idx="1244">
                  <c:v>112</c:v>
                </c:pt>
                <c:pt idx="1245">
                  <c:v>110</c:v>
                </c:pt>
                <c:pt idx="1246">
                  <c:v>108</c:v>
                </c:pt>
                <c:pt idx="1247">
                  <c:v>104</c:v>
                </c:pt>
                <c:pt idx="1248">
                  <c:v>102</c:v>
                </c:pt>
                <c:pt idx="1249">
                  <c:v>100</c:v>
                </c:pt>
                <c:pt idx="1250">
                  <c:v>96</c:v>
                </c:pt>
                <c:pt idx="1251">
                  <c:v>94</c:v>
                </c:pt>
                <c:pt idx="1252">
                  <c:v>92</c:v>
                </c:pt>
                <c:pt idx="1253">
                  <c:v>90</c:v>
                </c:pt>
                <c:pt idx="1254">
                  <c:v>86</c:v>
                </c:pt>
                <c:pt idx="1255">
                  <c:v>84</c:v>
                </c:pt>
                <c:pt idx="1256">
                  <c:v>82</c:v>
                </c:pt>
                <c:pt idx="1257">
                  <c:v>80</c:v>
                </c:pt>
                <c:pt idx="1258">
                  <c:v>78</c:v>
                </c:pt>
                <c:pt idx="1259">
                  <c:v>76</c:v>
                </c:pt>
                <c:pt idx="1260">
                  <c:v>72</c:v>
                </c:pt>
                <c:pt idx="1261">
                  <c:v>70</c:v>
                </c:pt>
                <c:pt idx="1262">
                  <c:v>68</c:v>
                </c:pt>
                <c:pt idx="1263">
                  <c:v>66</c:v>
                </c:pt>
                <c:pt idx="1264">
                  <c:v>66</c:v>
                </c:pt>
                <c:pt idx="1265">
                  <c:v>62</c:v>
                </c:pt>
                <c:pt idx="1266">
                  <c:v>62</c:v>
                </c:pt>
                <c:pt idx="1267">
                  <c:v>60</c:v>
                </c:pt>
                <c:pt idx="1268">
                  <c:v>58</c:v>
                </c:pt>
                <c:pt idx="1269">
                  <c:v>56</c:v>
                </c:pt>
                <c:pt idx="1270">
                  <c:v>54</c:v>
                </c:pt>
                <c:pt idx="1271">
                  <c:v>54</c:v>
                </c:pt>
                <c:pt idx="1272">
                  <c:v>52</c:v>
                </c:pt>
                <c:pt idx="1273">
                  <c:v>50</c:v>
                </c:pt>
                <c:pt idx="1274">
                  <c:v>48</c:v>
                </c:pt>
                <c:pt idx="1275">
                  <c:v>48</c:v>
                </c:pt>
                <c:pt idx="1276">
                  <c:v>46</c:v>
                </c:pt>
                <c:pt idx="1277">
                  <c:v>44</c:v>
                </c:pt>
                <c:pt idx="1278">
                  <c:v>42</c:v>
                </c:pt>
                <c:pt idx="1279">
                  <c:v>40</c:v>
                </c:pt>
                <c:pt idx="1280">
                  <c:v>38</c:v>
                </c:pt>
                <c:pt idx="1281">
                  <c:v>38</c:v>
                </c:pt>
                <c:pt idx="1282">
                  <c:v>36</c:v>
                </c:pt>
                <c:pt idx="1283">
                  <c:v>36</c:v>
                </c:pt>
                <c:pt idx="1284">
                  <c:v>34</c:v>
                </c:pt>
                <c:pt idx="1285">
                  <c:v>32</c:v>
                </c:pt>
                <c:pt idx="1286">
                  <c:v>32</c:v>
                </c:pt>
                <c:pt idx="1287">
                  <c:v>30</c:v>
                </c:pt>
                <c:pt idx="1288">
                  <c:v>30</c:v>
                </c:pt>
                <c:pt idx="1289">
                  <c:v>28</c:v>
                </c:pt>
                <c:pt idx="1290">
                  <c:v>26</c:v>
                </c:pt>
                <c:pt idx="1291">
                  <c:v>26</c:v>
                </c:pt>
                <c:pt idx="1292">
                  <c:v>24</c:v>
                </c:pt>
                <c:pt idx="1293">
                  <c:v>24</c:v>
                </c:pt>
                <c:pt idx="1294">
                  <c:v>22</c:v>
                </c:pt>
                <c:pt idx="1295">
                  <c:v>22</c:v>
                </c:pt>
                <c:pt idx="1296">
                  <c:v>20</c:v>
                </c:pt>
                <c:pt idx="1297">
                  <c:v>20</c:v>
                </c:pt>
                <c:pt idx="1298">
                  <c:v>20</c:v>
                </c:pt>
                <c:pt idx="1299">
                  <c:v>20</c:v>
                </c:pt>
                <c:pt idx="1300">
                  <c:v>18</c:v>
                </c:pt>
                <c:pt idx="1301">
                  <c:v>16</c:v>
                </c:pt>
                <c:pt idx="1302">
                  <c:v>16</c:v>
                </c:pt>
                <c:pt idx="1303">
                  <c:v>16</c:v>
                </c:pt>
                <c:pt idx="1304">
                  <c:v>14</c:v>
                </c:pt>
                <c:pt idx="1305">
                  <c:v>14</c:v>
                </c:pt>
                <c:pt idx="1306">
                  <c:v>14</c:v>
                </c:pt>
                <c:pt idx="1307">
                  <c:v>12</c:v>
                </c:pt>
                <c:pt idx="1308">
                  <c:v>12</c:v>
                </c:pt>
                <c:pt idx="1309">
                  <c:v>10</c:v>
                </c:pt>
                <c:pt idx="1310">
                  <c:v>10</c:v>
                </c:pt>
                <c:pt idx="1311">
                  <c:v>10</c:v>
                </c:pt>
                <c:pt idx="1312">
                  <c:v>10</c:v>
                </c:pt>
                <c:pt idx="1313">
                  <c:v>8</c:v>
                </c:pt>
                <c:pt idx="1314">
                  <c:v>8</c:v>
                </c:pt>
                <c:pt idx="1315">
                  <c:v>8</c:v>
                </c:pt>
                <c:pt idx="1316">
                  <c:v>6</c:v>
                </c:pt>
                <c:pt idx="1317">
                  <c:v>6</c:v>
                </c:pt>
                <c:pt idx="1318">
                  <c:v>6</c:v>
                </c:pt>
                <c:pt idx="1319">
                  <c:v>6</c:v>
                </c:pt>
                <c:pt idx="1320">
                  <c:v>4</c:v>
                </c:pt>
                <c:pt idx="1321">
                  <c:v>4</c:v>
                </c:pt>
                <c:pt idx="1322">
                  <c:v>4</c:v>
                </c:pt>
                <c:pt idx="1323">
                  <c:v>4</c:v>
                </c:pt>
                <c:pt idx="1324">
                  <c:v>4</c:v>
                </c:pt>
                <c:pt idx="1325">
                  <c:v>2</c:v>
                </c:pt>
                <c:pt idx="1326">
                  <c:v>2</c:v>
                </c:pt>
                <c:pt idx="1327">
                  <c:v>2</c:v>
                </c:pt>
                <c:pt idx="1328">
                  <c:v>2</c:v>
                </c:pt>
                <c:pt idx="1329">
                  <c:v>2</c:v>
                </c:pt>
                <c:pt idx="1330">
                  <c:v>2</c:v>
                </c:pt>
                <c:pt idx="1331">
                  <c:v>2</c:v>
                </c:pt>
                <c:pt idx="1332">
                  <c:v>2</c:v>
                </c:pt>
                <c:pt idx="1333">
                  <c:v>2</c:v>
                </c:pt>
                <c:pt idx="1334">
                  <c:v>2</c:v>
                </c:pt>
                <c:pt idx="1335">
                  <c:v>2</c:v>
                </c:pt>
                <c:pt idx="1336">
                  <c:v>0</c:v>
                </c:pt>
                <c:pt idx="1337">
                  <c:v>0</c:v>
                </c:pt>
                <c:pt idx="1338">
                  <c:v>0</c:v>
                </c:pt>
                <c:pt idx="1339">
                  <c:v>0</c:v>
                </c:pt>
                <c:pt idx="1340">
                  <c:v>0</c:v>
                </c:pt>
                <c:pt idx="1341">
                  <c:v>2</c:v>
                </c:pt>
                <c:pt idx="1342">
                  <c:v>0</c:v>
                </c:pt>
                <c:pt idx="1343">
                  <c:v>0</c:v>
                </c:pt>
                <c:pt idx="1344">
                  <c:v>0</c:v>
                </c:pt>
                <c:pt idx="1345">
                  <c:v>0</c:v>
                </c:pt>
                <c:pt idx="1346">
                  <c:v>0</c:v>
                </c:pt>
                <c:pt idx="1347">
                  <c:v>0</c:v>
                </c:pt>
                <c:pt idx="1348">
                  <c:v>0</c:v>
                </c:pt>
                <c:pt idx="1349">
                  <c:v>0</c:v>
                </c:pt>
                <c:pt idx="1350">
                  <c:v>0</c:v>
                </c:pt>
                <c:pt idx="1351">
                  <c:v>0</c:v>
                </c:pt>
                <c:pt idx="1352">
                  <c:v>0</c:v>
                </c:pt>
                <c:pt idx="1353">
                  <c:v>2</c:v>
                </c:pt>
                <c:pt idx="1354">
                  <c:v>0</c:v>
                </c:pt>
                <c:pt idx="1355">
                  <c:v>2</c:v>
                </c:pt>
                <c:pt idx="1356">
                  <c:v>0</c:v>
                </c:pt>
                <c:pt idx="1357">
                  <c:v>2</c:v>
                </c:pt>
                <c:pt idx="1358">
                  <c:v>2</c:v>
                </c:pt>
                <c:pt idx="1359">
                  <c:v>2</c:v>
                </c:pt>
                <c:pt idx="1360">
                  <c:v>2</c:v>
                </c:pt>
                <c:pt idx="1361">
                  <c:v>2</c:v>
                </c:pt>
                <c:pt idx="1362">
                  <c:v>2</c:v>
                </c:pt>
                <c:pt idx="1363">
                  <c:v>2</c:v>
                </c:pt>
                <c:pt idx="1364">
                  <c:v>2</c:v>
                </c:pt>
                <c:pt idx="1365">
                  <c:v>2</c:v>
                </c:pt>
                <c:pt idx="1366">
                  <c:v>2</c:v>
                </c:pt>
                <c:pt idx="1367">
                  <c:v>4</c:v>
                </c:pt>
                <c:pt idx="1368">
                  <c:v>4</c:v>
                </c:pt>
                <c:pt idx="1369">
                  <c:v>4</c:v>
                </c:pt>
                <c:pt idx="1370">
                  <c:v>4</c:v>
                </c:pt>
                <c:pt idx="1371">
                  <c:v>4</c:v>
                </c:pt>
                <c:pt idx="1372">
                  <c:v>4</c:v>
                </c:pt>
                <c:pt idx="1373">
                  <c:v>4</c:v>
                </c:pt>
                <c:pt idx="1374">
                  <c:v>4</c:v>
                </c:pt>
                <c:pt idx="1375">
                  <c:v>6</c:v>
                </c:pt>
                <c:pt idx="1376">
                  <c:v>6</c:v>
                </c:pt>
                <c:pt idx="1377">
                  <c:v>6</c:v>
                </c:pt>
                <c:pt idx="1378">
                  <c:v>8</c:v>
                </c:pt>
                <c:pt idx="1379">
                  <c:v>8</c:v>
                </c:pt>
                <c:pt idx="1380">
                  <c:v>8</c:v>
                </c:pt>
                <c:pt idx="1381">
                  <c:v>8</c:v>
                </c:pt>
                <c:pt idx="1382">
                  <c:v>8</c:v>
                </c:pt>
                <c:pt idx="1383">
                  <c:v>8</c:v>
                </c:pt>
                <c:pt idx="1384">
                  <c:v>8</c:v>
                </c:pt>
                <c:pt idx="1385">
                  <c:v>10</c:v>
                </c:pt>
                <c:pt idx="1386">
                  <c:v>10</c:v>
                </c:pt>
                <c:pt idx="1387">
                  <c:v>10</c:v>
                </c:pt>
                <c:pt idx="1388">
                  <c:v>10</c:v>
                </c:pt>
                <c:pt idx="1389">
                  <c:v>12</c:v>
                </c:pt>
                <c:pt idx="1390">
                  <c:v>12</c:v>
                </c:pt>
                <c:pt idx="1391">
                  <c:v>14</c:v>
                </c:pt>
                <c:pt idx="1392">
                  <c:v>12</c:v>
                </c:pt>
                <c:pt idx="1393">
                  <c:v>12</c:v>
                </c:pt>
                <c:pt idx="1394">
                  <c:v>14</c:v>
                </c:pt>
                <c:pt idx="1395">
                  <c:v>14</c:v>
                </c:pt>
                <c:pt idx="1396">
                  <c:v>14</c:v>
                </c:pt>
                <c:pt idx="1397">
                  <c:v>16</c:v>
                </c:pt>
                <c:pt idx="1398">
                  <c:v>16</c:v>
                </c:pt>
                <c:pt idx="1399">
                  <c:v>16</c:v>
                </c:pt>
                <c:pt idx="1400">
                  <c:v>18</c:v>
                </c:pt>
                <c:pt idx="1401">
                  <c:v>18</c:v>
                </c:pt>
                <c:pt idx="1402">
                  <c:v>18</c:v>
                </c:pt>
                <c:pt idx="1403">
                  <c:v>18</c:v>
                </c:pt>
                <c:pt idx="1404">
                  <c:v>20</c:v>
                </c:pt>
                <c:pt idx="1405">
                  <c:v>20</c:v>
                </c:pt>
                <c:pt idx="1406">
                  <c:v>22</c:v>
                </c:pt>
                <c:pt idx="1407">
                  <c:v>22</c:v>
                </c:pt>
                <c:pt idx="1408">
                  <c:v>22</c:v>
                </c:pt>
                <c:pt idx="1409">
                  <c:v>22</c:v>
                </c:pt>
                <c:pt idx="1410">
                  <c:v>24</c:v>
                </c:pt>
                <c:pt idx="1411">
                  <c:v>24</c:v>
                </c:pt>
                <c:pt idx="1412">
                  <c:v>26</c:v>
                </c:pt>
                <c:pt idx="1413">
                  <c:v>26</c:v>
                </c:pt>
                <c:pt idx="1414">
                  <c:v>26</c:v>
                </c:pt>
                <c:pt idx="1415">
                  <c:v>26</c:v>
                </c:pt>
                <c:pt idx="1416">
                  <c:v>28</c:v>
                </c:pt>
                <c:pt idx="1417">
                  <c:v>30</c:v>
                </c:pt>
                <c:pt idx="1418">
                  <c:v>30</c:v>
                </c:pt>
                <c:pt idx="1419">
                  <c:v>32</c:v>
                </c:pt>
                <c:pt idx="1420">
                  <c:v>32</c:v>
                </c:pt>
                <c:pt idx="1421">
                  <c:v>34</c:v>
                </c:pt>
                <c:pt idx="1422">
                  <c:v>34</c:v>
                </c:pt>
                <c:pt idx="1423">
                  <c:v>36</c:v>
                </c:pt>
                <c:pt idx="1424">
                  <c:v>36</c:v>
                </c:pt>
                <c:pt idx="1425">
                  <c:v>36</c:v>
                </c:pt>
                <c:pt idx="1426">
                  <c:v>38</c:v>
                </c:pt>
                <c:pt idx="1427">
                  <c:v>40</c:v>
                </c:pt>
                <c:pt idx="1428">
                  <c:v>40</c:v>
                </c:pt>
                <c:pt idx="1429">
                  <c:v>40</c:v>
                </c:pt>
                <c:pt idx="1430">
                  <c:v>42</c:v>
                </c:pt>
                <c:pt idx="1431">
                  <c:v>44</c:v>
                </c:pt>
                <c:pt idx="1432">
                  <c:v>44</c:v>
                </c:pt>
                <c:pt idx="1433">
                  <c:v>46</c:v>
                </c:pt>
                <c:pt idx="1434">
                  <c:v>46</c:v>
                </c:pt>
                <c:pt idx="1435">
                  <c:v>48</c:v>
                </c:pt>
                <c:pt idx="1436">
                  <c:v>50</c:v>
                </c:pt>
                <c:pt idx="1437">
                  <c:v>50</c:v>
                </c:pt>
                <c:pt idx="1438">
                  <c:v>52</c:v>
                </c:pt>
                <c:pt idx="1439">
                  <c:v>52</c:v>
                </c:pt>
                <c:pt idx="1440">
                  <c:v>54</c:v>
                </c:pt>
                <c:pt idx="1441">
                  <c:v>56</c:v>
                </c:pt>
                <c:pt idx="1442">
                  <c:v>58</c:v>
                </c:pt>
                <c:pt idx="1443">
                  <c:v>60</c:v>
                </c:pt>
                <c:pt idx="1444">
                  <c:v>60</c:v>
                </c:pt>
                <c:pt idx="1445">
                  <c:v>62</c:v>
                </c:pt>
                <c:pt idx="1446">
                  <c:v>62</c:v>
                </c:pt>
                <c:pt idx="1447">
                  <c:v>64</c:v>
                </c:pt>
                <c:pt idx="1448">
                  <c:v>66</c:v>
                </c:pt>
                <c:pt idx="1449">
                  <c:v>68</c:v>
                </c:pt>
                <c:pt idx="1450">
                  <c:v>68</c:v>
                </c:pt>
                <c:pt idx="1451">
                  <c:v>70</c:v>
                </c:pt>
                <c:pt idx="1452">
                  <c:v>72</c:v>
                </c:pt>
                <c:pt idx="1453">
                  <c:v>76</c:v>
                </c:pt>
                <c:pt idx="1454">
                  <c:v>76</c:v>
                </c:pt>
                <c:pt idx="1455">
                  <c:v>78</c:v>
                </c:pt>
                <c:pt idx="1456">
                  <c:v>80</c:v>
                </c:pt>
                <c:pt idx="1457">
                  <c:v>80</c:v>
                </c:pt>
                <c:pt idx="1458">
                  <c:v>84</c:v>
                </c:pt>
                <c:pt idx="1459">
                  <c:v>84</c:v>
                </c:pt>
                <c:pt idx="1460">
                  <c:v>88</c:v>
                </c:pt>
                <c:pt idx="1461">
                  <c:v>90</c:v>
                </c:pt>
                <c:pt idx="1462">
                  <c:v>92</c:v>
                </c:pt>
                <c:pt idx="1463">
                  <c:v>94</c:v>
                </c:pt>
                <c:pt idx="1464">
                  <c:v>96</c:v>
                </c:pt>
                <c:pt idx="1465">
                  <c:v>98</c:v>
                </c:pt>
                <c:pt idx="1466">
                  <c:v>100</c:v>
                </c:pt>
                <c:pt idx="1467">
                  <c:v>102</c:v>
                </c:pt>
                <c:pt idx="1468">
                  <c:v>106</c:v>
                </c:pt>
                <c:pt idx="1469">
                  <c:v>108</c:v>
                </c:pt>
                <c:pt idx="1470">
                  <c:v>110</c:v>
                </c:pt>
                <c:pt idx="1471">
                  <c:v>112</c:v>
                </c:pt>
                <c:pt idx="1472">
                  <c:v>114</c:v>
                </c:pt>
                <c:pt idx="1473">
                  <c:v>116</c:v>
                </c:pt>
                <c:pt idx="1474">
                  <c:v>120</c:v>
                </c:pt>
                <c:pt idx="1475">
                  <c:v>122</c:v>
                </c:pt>
                <c:pt idx="1476">
                  <c:v>124</c:v>
                </c:pt>
                <c:pt idx="1477">
                  <c:v>126</c:v>
                </c:pt>
                <c:pt idx="1478">
                  <c:v>128</c:v>
                </c:pt>
                <c:pt idx="1479">
                  <c:v>130</c:v>
                </c:pt>
                <c:pt idx="1480">
                  <c:v>132</c:v>
                </c:pt>
                <c:pt idx="1481">
                  <c:v>134</c:v>
                </c:pt>
                <c:pt idx="1482">
                  <c:v>138</c:v>
                </c:pt>
                <c:pt idx="1483">
                  <c:v>140</c:v>
                </c:pt>
                <c:pt idx="1484">
                  <c:v>142</c:v>
                </c:pt>
                <c:pt idx="1485">
                  <c:v>144</c:v>
                </c:pt>
                <c:pt idx="1486">
                  <c:v>146</c:v>
                </c:pt>
                <c:pt idx="1487">
                  <c:v>148</c:v>
                </c:pt>
                <c:pt idx="1488">
                  <c:v>152</c:v>
                </c:pt>
                <c:pt idx="1489">
                  <c:v>152</c:v>
                </c:pt>
                <c:pt idx="1490">
                  <c:v>156</c:v>
                </c:pt>
                <c:pt idx="1491">
                  <c:v>158</c:v>
                </c:pt>
                <c:pt idx="1492">
                  <c:v>160</c:v>
                </c:pt>
                <c:pt idx="1493">
                  <c:v>160</c:v>
                </c:pt>
                <c:pt idx="1494">
                  <c:v>162</c:v>
                </c:pt>
                <c:pt idx="1495">
                  <c:v>164</c:v>
                </c:pt>
                <c:pt idx="1496">
                  <c:v>166</c:v>
                </c:pt>
                <c:pt idx="1497">
                  <c:v>166</c:v>
                </c:pt>
                <c:pt idx="1498">
                  <c:v>168</c:v>
                </c:pt>
                <c:pt idx="1499">
                  <c:v>170</c:v>
                </c:pt>
                <c:pt idx="1500">
                  <c:v>170</c:v>
                </c:pt>
                <c:pt idx="1501">
                  <c:v>172</c:v>
                </c:pt>
                <c:pt idx="1502">
                  <c:v>172</c:v>
                </c:pt>
                <c:pt idx="1503">
                  <c:v>172</c:v>
                </c:pt>
                <c:pt idx="1504">
                  <c:v>172</c:v>
                </c:pt>
                <c:pt idx="1505">
                  <c:v>174</c:v>
                </c:pt>
                <c:pt idx="1506">
                  <c:v>174</c:v>
                </c:pt>
                <c:pt idx="1507">
                  <c:v>174</c:v>
                </c:pt>
                <c:pt idx="1508">
                  <c:v>174</c:v>
                </c:pt>
                <c:pt idx="1509">
                  <c:v>174</c:v>
                </c:pt>
                <c:pt idx="1510">
                  <c:v>174</c:v>
                </c:pt>
                <c:pt idx="1511">
                  <c:v>174</c:v>
                </c:pt>
                <c:pt idx="1512">
                  <c:v>172</c:v>
                </c:pt>
                <c:pt idx="1513">
                  <c:v>172</c:v>
                </c:pt>
                <c:pt idx="1514">
                  <c:v>172</c:v>
                </c:pt>
                <c:pt idx="1515">
                  <c:v>170</c:v>
                </c:pt>
                <c:pt idx="1516">
                  <c:v>170</c:v>
                </c:pt>
                <c:pt idx="1517">
                  <c:v>168</c:v>
                </c:pt>
                <c:pt idx="1518">
                  <c:v>168</c:v>
                </c:pt>
                <c:pt idx="1519">
                  <c:v>166</c:v>
                </c:pt>
                <c:pt idx="1520">
                  <c:v>166</c:v>
                </c:pt>
                <c:pt idx="1521">
                  <c:v>164</c:v>
                </c:pt>
                <c:pt idx="1522">
                  <c:v>162</c:v>
                </c:pt>
                <c:pt idx="1523">
                  <c:v>160</c:v>
                </c:pt>
                <c:pt idx="1524">
                  <c:v>158</c:v>
                </c:pt>
                <c:pt idx="1525">
                  <c:v>156</c:v>
                </c:pt>
                <c:pt idx="1526">
                  <c:v>154</c:v>
                </c:pt>
                <c:pt idx="1527">
                  <c:v>152</c:v>
                </c:pt>
                <c:pt idx="1528">
                  <c:v>150</c:v>
                </c:pt>
                <c:pt idx="1529">
                  <c:v>146</c:v>
                </c:pt>
                <c:pt idx="1530">
                  <c:v>144</c:v>
                </c:pt>
                <c:pt idx="1531">
                  <c:v>142</c:v>
                </c:pt>
                <c:pt idx="1532">
                  <c:v>140</c:v>
                </c:pt>
                <c:pt idx="1533">
                  <c:v>138</c:v>
                </c:pt>
                <c:pt idx="1534">
                  <c:v>134</c:v>
                </c:pt>
                <c:pt idx="1535">
                  <c:v>132</c:v>
                </c:pt>
                <c:pt idx="1536">
                  <c:v>130</c:v>
                </c:pt>
                <c:pt idx="1537">
                  <c:v>128</c:v>
                </c:pt>
                <c:pt idx="1538">
                  <c:v>124</c:v>
                </c:pt>
                <c:pt idx="1539">
                  <c:v>122</c:v>
                </c:pt>
                <c:pt idx="1540">
                  <c:v>120</c:v>
                </c:pt>
                <c:pt idx="1541">
                  <c:v>116</c:v>
                </c:pt>
                <c:pt idx="1542">
                  <c:v>114</c:v>
                </c:pt>
                <c:pt idx="1543">
                  <c:v>110</c:v>
                </c:pt>
                <c:pt idx="1544">
                  <c:v>108</c:v>
                </c:pt>
                <c:pt idx="1545">
                  <c:v>106</c:v>
                </c:pt>
                <c:pt idx="1546">
                  <c:v>104</c:v>
                </c:pt>
                <c:pt idx="1547">
                  <c:v>100</c:v>
                </c:pt>
                <c:pt idx="1548">
                  <c:v>98</c:v>
                </c:pt>
                <c:pt idx="1549">
                  <c:v>96</c:v>
                </c:pt>
                <c:pt idx="1550">
                  <c:v>92</c:v>
                </c:pt>
                <c:pt idx="1551">
                  <c:v>90</c:v>
                </c:pt>
                <c:pt idx="1552">
                  <c:v>88</c:v>
                </c:pt>
                <c:pt idx="1553">
                  <c:v>86</c:v>
                </c:pt>
                <c:pt idx="1554">
                  <c:v>84</c:v>
                </c:pt>
                <c:pt idx="1555">
                  <c:v>82</c:v>
                </c:pt>
                <c:pt idx="1556">
                  <c:v>78</c:v>
                </c:pt>
                <c:pt idx="1557">
                  <c:v>76</c:v>
                </c:pt>
                <c:pt idx="1558">
                  <c:v>74</c:v>
                </c:pt>
                <c:pt idx="1559">
                  <c:v>72</c:v>
                </c:pt>
                <c:pt idx="1560">
                  <c:v>70</c:v>
                </c:pt>
                <c:pt idx="1561">
                  <c:v>68</c:v>
                </c:pt>
                <c:pt idx="1562">
                  <c:v>66</c:v>
                </c:pt>
                <c:pt idx="1563">
                  <c:v>64</c:v>
                </c:pt>
                <c:pt idx="1564">
                  <c:v>62</c:v>
                </c:pt>
                <c:pt idx="1565">
                  <c:v>60</c:v>
                </c:pt>
                <c:pt idx="1566">
                  <c:v>60</c:v>
                </c:pt>
                <c:pt idx="1567">
                  <c:v>56</c:v>
                </c:pt>
                <c:pt idx="1568">
                  <c:v>56</c:v>
                </c:pt>
                <c:pt idx="1569">
                  <c:v>54</c:v>
                </c:pt>
                <c:pt idx="1570">
                  <c:v>52</c:v>
                </c:pt>
                <c:pt idx="1571">
                  <c:v>50</c:v>
                </c:pt>
                <c:pt idx="1572">
                  <c:v>48</c:v>
                </c:pt>
                <c:pt idx="1573">
                  <c:v>48</c:v>
                </c:pt>
                <c:pt idx="1574">
                  <c:v>46</c:v>
                </c:pt>
                <c:pt idx="1575">
                  <c:v>44</c:v>
                </c:pt>
                <c:pt idx="1576">
                  <c:v>44</c:v>
                </c:pt>
                <c:pt idx="1577">
                  <c:v>42</c:v>
                </c:pt>
                <c:pt idx="1578">
                  <c:v>40</c:v>
                </c:pt>
                <c:pt idx="1579">
                  <c:v>38</c:v>
                </c:pt>
                <c:pt idx="1580">
                  <c:v>38</c:v>
                </c:pt>
                <c:pt idx="1581">
                  <c:v>36</c:v>
                </c:pt>
                <c:pt idx="1582">
                  <c:v>36</c:v>
                </c:pt>
                <c:pt idx="1583">
                  <c:v>34</c:v>
                </c:pt>
                <c:pt idx="1584">
                  <c:v>32</c:v>
                </c:pt>
                <c:pt idx="1585">
                  <c:v>32</c:v>
                </c:pt>
                <c:pt idx="1586">
                  <c:v>30</c:v>
                </c:pt>
                <c:pt idx="1587">
                  <c:v>28</c:v>
                </c:pt>
                <c:pt idx="1588">
                  <c:v>26</c:v>
                </c:pt>
                <c:pt idx="1589">
                  <c:v>26</c:v>
                </c:pt>
                <c:pt idx="1590">
                  <c:v>26</c:v>
                </c:pt>
                <c:pt idx="1591">
                  <c:v>24</c:v>
                </c:pt>
                <c:pt idx="1592">
                  <c:v>24</c:v>
                </c:pt>
                <c:pt idx="1593">
                  <c:v>22</c:v>
                </c:pt>
                <c:pt idx="1594">
                  <c:v>22</c:v>
                </c:pt>
                <c:pt idx="1595">
                  <c:v>20</c:v>
                </c:pt>
                <c:pt idx="1596">
                  <c:v>20</c:v>
                </c:pt>
                <c:pt idx="1597">
                  <c:v>20</c:v>
                </c:pt>
                <c:pt idx="1598">
                  <c:v>18</c:v>
                </c:pt>
                <c:pt idx="1599">
                  <c:v>18</c:v>
                </c:pt>
                <c:pt idx="1600">
                  <c:v>18</c:v>
                </c:pt>
                <c:pt idx="1601">
                  <c:v>16</c:v>
                </c:pt>
                <c:pt idx="1602">
                  <c:v>16</c:v>
                </c:pt>
                <c:pt idx="1603">
                  <c:v>14</c:v>
                </c:pt>
                <c:pt idx="1604">
                  <c:v>14</c:v>
                </c:pt>
                <c:pt idx="1605">
                  <c:v>14</c:v>
                </c:pt>
                <c:pt idx="1606">
                  <c:v>12</c:v>
                </c:pt>
                <c:pt idx="1607">
                  <c:v>12</c:v>
                </c:pt>
                <c:pt idx="1608">
                  <c:v>10</c:v>
                </c:pt>
                <c:pt idx="1609">
                  <c:v>10</c:v>
                </c:pt>
                <c:pt idx="1610">
                  <c:v>10</c:v>
                </c:pt>
                <c:pt idx="1611">
                  <c:v>10</c:v>
                </c:pt>
                <c:pt idx="1612">
                  <c:v>8</c:v>
                </c:pt>
                <c:pt idx="1613">
                  <c:v>8</c:v>
                </c:pt>
                <c:pt idx="1614">
                  <c:v>8</c:v>
                </c:pt>
                <c:pt idx="1615">
                  <c:v>8</c:v>
                </c:pt>
                <c:pt idx="1616">
                  <c:v>6</c:v>
                </c:pt>
                <c:pt idx="1617">
                  <c:v>6</c:v>
                </c:pt>
                <c:pt idx="1618">
                  <c:v>6</c:v>
                </c:pt>
                <c:pt idx="1619">
                  <c:v>4</c:v>
                </c:pt>
                <c:pt idx="1620">
                  <c:v>4</c:v>
                </c:pt>
                <c:pt idx="1621">
                  <c:v>4</c:v>
                </c:pt>
                <c:pt idx="1622">
                  <c:v>4</c:v>
                </c:pt>
                <c:pt idx="1623">
                  <c:v>4</c:v>
                </c:pt>
                <c:pt idx="1624">
                  <c:v>4</c:v>
                </c:pt>
                <c:pt idx="1625">
                  <c:v>2</c:v>
                </c:pt>
                <c:pt idx="1626">
                  <c:v>2</c:v>
                </c:pt>
                <c:pt idx="1627">
                  <c:v>2</c:v>
                </c:pt>
                <c:pt idx="1628">
                  <c:v>2</c:v>
                </c:pt>
                <c:pt idx="1629">
                  <c:v>2</c:v>
                </c:pt>
                <c:pt idx="1630">
                  <c:v>2</c:v>
                </c:pt>
                <c:pt idx="1631">
                  <c:v>2</c:v>
                </c:pt>
                <c:pt idx="1632">
                  <c:v>0</c:v>
                </c:pt>
                <c:pt idx="1633">
                  <c:v>2</c:v>
                </c:pt>
                <c:pt idx="1634">
                  <c:v>0</c:v>
                </c:pt>
                <c:pt idx="1635">
                  <c:v>2</c:v>
                </c:pt>
                <c:pt idx="1636">
                  <c:v>2</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2</c:v>
                </c:pt>
                <c:pt idx="1654">
                  <c:v>0</c:v>
                </c:pt>
                <c:pt idx="1655">
                  <c:v>2</c:v>
                </c:pt>
                <c:pt idx="1656">
                  <c:v>2</c:v>
                </c:pt>
                <c:pt idx="1657">
                  <c:v>2</c:v>
                </c:pt>
                <c:pt idx="1658">
                  <c:v>2</c:v>
                </c:pt>
                <c:pt idx="1659">
                  <c:v>2</c:v>
                </c:pt>
                <c:pt idx="1660">
                  <c:v>2</c:v>
                </c:pt>
                <c:pt idx="1661">
                  <c:v>2</c:v>
                </c:pt>
                <c:pt idx="1662">
                  <c:v>2</c:v>
                </c:pt>
                <c:pt idx="1663">
                  <c:v>2</c:v>
                </c:pt>
                <c:pt idx="1664">
                  <c:v>2</c:v>
                </c:pt>
                <c:pt idx="1665">
                  <c:v>2</c:v>
                </c:pt>
                <c:pt idx="1666">
                  <c:v>4</c:v>
                </c:pt>
                <c:pt idx="1667">
                  <c:v>2</c:v>
                </c:pt>
                <c:pt idx="1668">
                  <c:v>4</c:v>
                </c:pt>
                <c:pt idx="1669">
                  <c:v>4</c:v>
                </c:pt>
                <c:pt idx="1670">
                  <c:v>4</c:v>
                </c:pt>
                <c:pt idx="1671">
                  <c:v>4</c:v>
                </c:pt>
                <c:pt idx="1672">
                  <c:v>4</c:v>
                </c:pt>
                <c:pt idx="1673">
                  <c:v>4</c:v>
                </c:pt>
                <c:pt idx="1674">
                  <c:v>4</c:v>
                </c:pt>
                <c:pt idx="1675">
                  <c:v>6</c:v>
                </c:pt>
                <c:pt idx="1676">
                  <c:v>6</c:v>
                </c:pt>
                <c:pt idx="1677">
                  <c:v>6</c:v>
                </c:pt>
                <c:pt idx="1678">
                  <c:v>8</c:v>
                </c:pt>
                <c:pt idx="1679">
                  <c:v>8</c:v>
                </c:pt>
                <c:pt idx="1680">
                  <c:v>8</c:v>
                </c:pt>
                <c:pt idx="1681">
                  <c:v>8</c:v>
                </c:pt>
                <c:pt idx="1682">
                  <c:v>8</c:v>
                </c:pt>
                <c:pt idx="1683">
                  <c:v>10</c:v>
                </c:pt>
                <c:pt idx="1684">
                  <c:v>10</c:v>
                </c:pt>
                <c:pt idx="1685">
                  <c:v>10</c:v>
                </c:pt>
                <c:pt idx="1686">
                  <c:v>10</c:v>
                </c:pt>
                <c:pt idx="1687">
                  <c:v>10</c:v>
                </c:pt>
                <c:pt idx="1688">
                  <c:v>12</c:v>
                </c:pt>
                <c:pt idx="1689">
                  <c:v>12</c:v>
                </c:pt>
                <c:pt idx="1690">
                  <c:v>12</c:v>
                </c:pt>
                <c:pt idx="1691">
                  <c:v>14</c:v>
                </c:pt>
                <c:pt idx="1692">
                  <c:v>14</c:v>
                </c:pt>
                <c:pt idx="1693">
                  <c:v>14</c:v>
                </c:pt>
                <c:pt idx="1694">
                  <c:v>14</c:v>
                </c:pt>
                <c:pt idx="1695">
                  <c:v>14</c:v>
                </c:pt>
                <c:pt idx="1696">
                  <c:v>16</c:v>
                </c:pt>
                <c:pt idx="1697">
                  <c:v>16</c:v>
                </c:pt>
                <c:pt idx="1698">
                  <c:v>18</c:v>
                </c:pt>
                <c:pt idx="1699">
                  <c:v>18</c:v>
                </c:pt>
                <c:pt idx="1700">
                  <c:v>18</c:v>
                </c:pt>
                <c:pt idx="1701">
                  <c:v>20</c:v>
                </c:pt>
                <c:pt idx="1702">
                  <c:v>20</c:v>
                </c:pt>
                <c:pt idx="1703">
                  <c:v>20</c:v>
                </c:pt>
                <c:pt idx="1704">
                  <c:v>22</c:v>
                </c:pt>
                <c:pt idx="1705">
                  <c:v>22</c:v>
                </c:pt>
                <c:pt idx="1706">
                  <c:v>22</c:v>
                </c:pt>
                <c:pt idx="1707">
                  <c:v>24</c:v>
                </c:pt>
                <c:pt idx="1708">
                  <c:v>24</c:v>
                </c:pt>
                <c:pt idx="1709">
                  <c:v>24</c:v>
                </c:pt>
                <c:pt idx="1710">
                  <c:v>24</c:v>
                </c:pt>
                <c:pt idx="1711">
                  <c:v>26</c:v>
                </c:pt>
                <c:pt idx="1712">
                  <c:v>28</c:v>
                </c:pt>
                <c:pt idx="1713">
                  <c:v>28</c:v>
                </c:pt>
                <c:pt idx="1714">
                  <c:v>28</c:v>
                </c:pt>
                <c:pt idx="1715">
                  <c:v>30</c:v>
                </c:pt>
                <c:pt idx="1716">
                  <c:v>30</c:v>
                </c:pt>
                <c:pt idx="1717">
                  <c:v>30</c:v>
                </c:pt>
                <c:pt idx="1718">
                  <c:v>32</c:v>
                </c:pt>
                <c:pt idx="1719">
                  <c:v>34</c:v>
                </c:pt>
                <c:pt idx="1720">
                  <c:v>34</c:v>
                </c:pt>
                <c:pt idx="1721">
                  <c:v>36</c:v>
                </c:pt>
                <c:pt idx="1722">
                  <c:v>36</c:v>
                </c:pt>
                <c:pt idx="1723">
                  <c:v>36</c:v>
                </c:pt>
                <c:pt idx="1724">
                  <c:v>38</c:v>
                </c:pt>
                <c:pt idx="1725">
                  <c:v>38</c:v>
                </c:pt>
                <c:pt idx="1726">
                  <c:v>40</c:v>
                </c:pt>
                <c:pt idx="1727">
                  <c:v>42</c:v>
                </c:pt>
                <c:pt idx="1728">
                  <c:v>42</c:v>
                </c:pt>
                <c:pt idx="1729">
                  <c:v>44</c:v>
                </c:pt>
                <c:pt idx="1730">
                  <c:v>44</c:v>
                </c:pt>
                <c:pt idx="1731">
                  <c:v>46</c:v>
                </c:pt>
                <c:pt idx="1732">
                  <c:v>46</c:v>
                </c:pt>
                <c:pt idx="1733">
                  <c:v>48</c:v>
                </c:pt>
                <c:pt idx="1734">
                  <c:v>50</c:v>
                </c:pt>
                <c:pt idx="1735">
                  <c:v>50</c:v>
                </c:pt>
                <c:pt idx="1736">
                  <c:v>52</c:v>
                </c:pt>
                <c:pt idx="1737">
                  <c:v>52</c:v>
                </c:pt>
                <c:pt idx="1738">
                  <c:v>54</c:v>
                </c:pt>
                <c:pt idx="1739">
                  <c:v>56</c:v>
                </c:pt>
                <c:pt idx="1740">
                  <c:v>56</c:v>
                </c:pt>
                <c:pt idx="1741">
                  <c:v>58</c:v>
                </c:pt>
                <c:pt idx="1742">
                  <c:v>60</c:v>
                </c:pt>
                <c:pt idx="1743">
                  <c:v>60</c:v>
                </c:pt>
                <c:pt idx="1744">
                  <c:v>62</c:v>
                </c:pt>
                <c:pt idx="1745">
                  <c:v>64</c:v>
                </c:pt>
                <c:pt idx="1746">
                  <c:v>66</c:v>
                </c:pt>
                <c:pt idx="1747">
                  <c:v>66</c:v>
                </c:pt>
                <c:pt idx="1748">
                  <c:v>70</c:v>
                </c:pt>
                <c:pt idx="1749">
                  <c:v>70</c:v>
                </c:pt>
                <c:pt idx="1750">
                  <c:v>72</c:v>
                </c:pt>
                <c:pt idx="1751">
                  <c:v>74</c:v>
                </c:pt>
                <c:pt idx="1752">
                  <c:v>76</c:v>
                </c:pt>
                <c:pt idx="1753">
                  <c:v>78</c:v>
                </c:pt>
                <c:pt idx="1754">
                  <c:v>80</c:v>
                </c:pt>
                <c:pt idx="1755">
                  <c:v>82</c:v>
                </c:pt>
                <c:pt idx="1756">
                  <c:v>84</c:v>
                </c:pt>
                <c:pt idx="1757">
                  <c:v>84</c:v>
                </c:pt>
                <c:pt idx="1758">
                  <c:v>86</c:v>
                </c:pt>
                <c:pt idx="1759">
                  <c:v>88</c:v>
                </c:pt>
                <c:pt idx="1760">
                  <c:v>90</c:v>
                </c:pt>
                <c:pt idx="1761">
                  <c:v>94</c:v>
                </c:pt>
                <c:pt idx="1762">
                  <c:v>96</c:v>
                </c:pt>
                <c:pt idx="1763">
                  <c:v>98</c:v>
                </c:pt>
                <c:pt idx="1764">
                  <c:v>100</c:v>
                </c:pt>
                <c:pt idx="1765">
                  <c:v>102</c:v>
                </c:pt>
                <c:pt idx="1766">
                  <c:v>104</c:v>
                </c:pt>
                <c:pt idx="1767">
                  <c:v>106</c:v>
                </c:pt>
                <c:pt idx="1768">
                  <c:v>108</c:v>
                </c:pt>
                <c:pt idx="1769">
                  <c:v>112</c:v>
                </c:pt>
                <c:pt idx="1770">
                  <c:v>114</c:v>
                </c:pt>
                <c:pt idx="1771">
                  <c:v>116</c:v>
                </c:pt>
                <c:pt idx="1772">
                  <c:v>118</c:v>
                </c:pt>
                <c:pt idx="1773">
                  <c:v>120</c:v>
                </c:pt>
                <c:pt idx="1774">
                  <c:v>122</c:v>
                </c:pt>
                <c:pt idx="1775">
                  <c:v>126</c:v>
                </c:pt>
                <c:pt idx="1776">
                  <c:v>128</c:v>
                </c:pt>
                <c:pt idx="1777">
                  <c:v>130</c:v>
                </c:pt>
                <c:pt idx="1778">
                  <c:v>132</c:v>
                </c:pt>
                <c:pt idx="1779">
                  <c:v>134</c:v>
                </c:pt>
                <c:pt idx="1780">
                  <c:v>138</c:v>
                </c:pt>
                <c:pt idx="1781">
                  <c:v>138</c:v>
                </c:pt>
                <c:pt idx="1782">
                  <c:v>142</c:v>
                </c:pt>
                <c:pt idx="1783">
                  <c:v>144</c:v>
                </c:pt>
                <c:pt idx="1784">
                  <c:v>146</c:v>
                </c:pt>
                <c:pt idx="1785">
                  <c:v>148</c:v>
                </c:pt>
                <c:pt idx="1786">
                  <c:v>150</c:v>
                </c:pt>
                <c:pt idx="1787">
                  <c:v>152</c:v>
                </c:pt>
                <c:pt idx="1788">
                  <c:v>154</c:v>
                </c:pt>
                <c:pt idx="1789">
                  <c:v>158</c:v>
                </c:pt>
                <c:pt idx="1790">
                  <c:v>158</c:v>
                </c:pt>
                <c:pt idx="1791">
                  <c:v>160</c:v>
                </c:pt>
                <c:pt idx="1792">
                  <c:v>162</c:v>
                </c:pt>
                <c:pt idx="1793">
                  <c:v>164</c:v>
                </c:pt>
                <c:pt idx="1794">
                  <c:v>166</c:v>
                </c:pt>
                <c:pt idx="1795">
                  <c:v>166</c:v>
                </c:pt>
                <c:pt idx="1796">
                  <c:v>168</c:v>
                </c:pt>
                <c:pt idx="1797">
                  <c:v>168</c:v>
                </c:pt>
                <c:pt idx="1798">
                  <c:v>170</c:v>
                </c:pt>
                <c:pt idx="1799">
                  <c:v>170</c:v>
                </c:pt>
                <c:pt idx="1800">
                  <c:v>170</c:v>
                </c:pt>
                <c:pt idx="1801">
                  <c:v>172</c:v>
                </c:pt>
                <c:pt idx="1802">
                  <c:v>174</c:v>
                </c:pt>
                <c:pt idx="1803">
                  <c:v>172</c:v>
                </c:pt>
                <c:pt idx="1804">
                  <c:v>174</c:v>
                </c:pt>
                <c:pt idx="1805">
                  <c:v>174</c:v>
                </c:pt>
                <c:pt idx="1806">
                  <c:v>174</c:v>
                </c:pt>
                <c:pt idx="1807">
                  <c:v>174</c:v>
                </c:pt>
                <c:pt idx="1808">
                  <c:v>174</c:v>
                </c:pt>
                <c:pt idx="1809">
                  <c:v>174</c:v>
                </c:pt>
                <c:pt idx="1810">
                  <c:v>174</c:v>
                </c:pt>
                <c:pt idx="1811">
                  <c:v>172</c:v>
                </c:pt>
                <c:pt idx="1812">
                  <c:v>172</c:v>
                </c:pt>
                <c:pt idx="1813">
                  <c:v>170</c:v>
                </c:pt>
                <c:pt idx="1814">
                  <c:v>170</c:v>
                </c:pt>
                <c:pt idx="1815">
                  <c:v>170</c:v>
                </c:pt>
                <c:pt idx="1816">
                  <c:v>168</c:v>
                </c:pt>
                <c:pt idx="1817">
                  <c:v>166</c:v>
                </c:pt>
                <c:pt idx="1818">
                  <c:v>166</c:v>
                </c:pt>
                <c:pt idx="1819">
                  <c:v>164</c:v>
                </c:pt>
                <c:pt idx="1820">
                  <c:v>162</c:v>
                </c:pt>
                <c:pt idx="1821">
                  <c:v>162</c:v>
                </c:pt>
                <c:pt idx="1822">
                  <c:v>158</c:v>
                </c:pt>
                <c:pt idx="1823">
                  <c:v>158</c:v>
                </c:pt>
                <c:pt idx="1824">
                  <c:v>156</c:v>
                </c:pt>
                <c:pt idx="1825">
                  <c:v>154</c:v>
                </c:pt>
                <c:pt idx="1826">
                  <c:v>150</c:v>
                </c:pt>
                <c:pt idx="1827">
                  <c:v>148</c:v>
                </c:pt>
                <c:pt idx="1828">
                  <c:v>146</c:v>
                </c:pt>
                <c:pt idx="1829">
                  <c:v>144</c:v>
                </c:pt>
                <c:pt idx="1830">
                  <c:v>140</c:v>
                </c:pt>
                <c:pt idx="1831">
                  <c:v>138</c:v>
                </c:pt>
                <c:pt idx="1832">
                  <c:v>136</c:v>
                </c:pt>
                <c:pt idx="1833">
                  <c:v>134</c:v>
                </c:pt>
                <c:pt idx="1834">
                  <c:v>130</c:v>
                </c:pt>
                <c:pt idx="1835">
                  <c:v>128</c:v>
                </c:pt>
                <c:pt idx="1836">
                  <c:v>126</c:v>
                </c:pt>
                <c:pt idx="1837">
                  <c:v>124</c:v>
                </c:pt>
                <c:pt idx="1838">
                  <c:v>120</c:v>
                </c:pt>
                <c:pt idx="1839">
                  <c:v>118</c:v>
                </c:pt>
                <c:pt idx="1840">
                  <c:v>116</c:v>
                </c:pt>
                <c:pt idx="1841">
                  <c:v>112</c:v>
                </c:pt>
                <c:pt idx="1842">
                  <c:v>110</c:v>
                </c:pt>
                <c:pt idx="1843">
                  <c:v>106</c:v>
                </c:pt>
                <c:pt idx="1844">
                  <c:v>104</c:v>
                </c:pt>
                <c:pt idx="1845">
                  <c:v>102</c:v>
                </c:pt>
                <c:pt idx="1846">
                  <c:v>98</c:v>
                </c:pt>
                <c:pt idx="1847">
                  <c:v>96</c:v>
                </c:pt>
                <c:pt idx="1848">
                  <c:v>94</c:v>
                </c:pt>
                <c:pt idx="1849">
                  <c:v>92</c:v>
                </c:pt>
                <c:pt idx="1850">
                  <c:v>90</c:v>
                </c:pt>
                <c:pt idx="1851">
                  <c:v>86</c:v>
                </c:pt>
                <c:pt idx="1852">
                  <c:v>84</c:v>
                </c:pt>
                <c:pt idx="1853">
                  <c:v>82</c:v>
                </c:pt>
                <c:pt idx="1854">
                  <c:v>80</c:v>
                </c:pt>
                <c:pt idx="1855">
                  <c:v>78</c:v>
                </c:pt>
                <c:pt idx="1856">
                  <c:v>74</c:v>
                </c:pt>
                <c:pt idx="1857">
                  <c:v>74</c:v>
                </c:pt>
                <c:pt idx="1858">
                  <c:v>72</c:v>
                </c:pt>
                <c:pt idx="1859">
                  <c:v>68</c:v>
                </c:pt>
                <c:pt idx="1860">
                  <c:v>66</c:v>
                </c:pt>
                <c:pt idx="1861">
                  <c:v>64</c:v>
                </c:pt>
                <c:pt idx="1862">
                  <c:v>64</c:v>
                </c:pt>
                <c:pt idx="1863">
                  <c:v>62</c:v>
                </c:pt>
                <c:pt idx="1864">
                  <c:v>60</c:v>
                </c:pt>
                <c:pt idx="1865">
                  <c:v>58</c:v>
                </c:pt>
                <c:pt idx="1866">
                  <c:v>56</c:v>
                </c:pt>
                <c:pt idx="1867">
                  <c:v>54</c:v>
                </c:pt>
                <c:pt idx="1868">
                  <c:v>54</c:v>
                </c:pt>
                <c:pt idx="1869">
                  <c:v>52</c:v>
                </c:pt>
                <c:pt idx="1870">
                  <c:v>50</c:v>
                </c:pt>
                <c:pt idx="1871">
                  <c:v>48</c:v>
                </c:pt>
                <c:pt idx="1872">
                  <c:v>46</c:v>
                </c:pt>
                <c:pt idx="1873">
                  <c:v>46</c:v>
                </c:pt>
                <c:pt idx="1874">
                  <c:v>44</c:v>
                </c:pt>
                <c:pt idx="1875">
                  <c:v>42</c:v>
                </c:pt>
                <c:pt idx="1876">
                  <c:v>42</c:v>
                </c:pt>
                <c:pt idx="1877">
                  <c:v>40</c:v>
                </c:pt>
                <c:pt idx="1878">
                  <c:v>38</c:v>
                </c:pt>
                <c:pt idx="1879">
                  <c:v>36</c:v>
                </c:pt>
                <c:pt idx="1880">
                  <c:v>36</c:v>
                </c:pt>
                <c:pt idx="1881">
                  <c:v>34</c:v>
                </c:pt>
                <c:pt idx="1882">
                  <c:v>32</c:v>
                </c:pt>
                <c:pt idx="1883">
                  <c:v>32</c:v>
                </c:pt>
                <c:pt idx="1884">
                  <c:v>32</c:v>
                </c:pt>
                <c:pt idx="1885">
                  <c:v>30</c:v>
                </c:pt>
                <c:pt idx="1886">
                  <c:v>28</c:v>
                </c:pt>
                <c:pt idx="1887">
                  <c:v>28</c:v>
                </c:pt>
                <c:pt idx="1888">
                  <c:v>26</c:v>
                </c:pt>
                <c:pt idx="1889">
                  <c:v>26</c:v>
                </c:pt>
                <c:pt idx="1890">
                  <c:v>24</c:v>
                </c:pt>
                <c:pt idx="1891">
                  <c:v>24</c:v>
                </c:pt>
                <c:pt idx="1892">
                  <c:v>22</c:v>
                </c:pt>
                <c:pt idx="1893">
                  <c:v>22</c:v>
                </c:pt>
                <c:pt idx="1894">
                  <c:v>20</c:v>
                </c:pt>
                <c:pt idx="1895">
                  <c:v>20</c:v>
                </c:pt>
                <c:pt idx="1896">
                  <c:v>18</c:v>
                </c:pt>
                <c:pt idx="1897">
                  <c:v>18</c:v>
                </c:pt>
                <c:pt idx="1898">
                  <c:v>18</c:v>
                </c:pt>
                <c:pt idx="1899">
                  <c:v>16</c:v>
                </c:pt>
                <c:pt idx="1900">
                  <c:v>16</c:v>
                </c:pt>
                <c:pt idx="1901">
                  <c:v>14</c:v>
                </c:pt>
                <c:pt idx="1902">
                  <c:v>14</c:v>
                </c:pt>
                <c:pt idx="1903">
                  <c:v>14</c:v>
                </c:pt>
                <c:pt idx="1904">
                  <c:v>12</c:v>
                </c:pt>
                <c:pt idx="1905">
                  <c:v>12</c:v>
                </c:pt>
                <c:pt idx="1906">
                  <c:v>10</c:v>
                </c:pt>
                <c:pt idx="1907">
                  <c:v>10</c:v>
                </c:pt>
                <c:pt idx="1908">
                  <c:v>10</c:v>
                </c:pt>
                <c:pt idx="1909">
                  <c:v>10</c:v>
                </c:pt>
                <c:pt idx="1910">
                  <c:v>10</c:v>
                </c:pt>
                <c:pt idx="1911">
                  <c:v>8</c:v>
                </c:pt>
                <c:pt idx="1912">
                  <c:v>8</c:v>
                </c:pt>
                <c:pt idx="1913">
                  <c:v>8</c:v>
                </c:pt>
                <c:pt idx="1914">
                  <c:v>6</c:v>
                </c:pt>
                <c:pt idx="1915">
                  <c:v>6</c:v>
                </c:pt>
                <c:pt idx="1916">
                  <c:v>4</c:v>
                </c:pt>
                <c:pt idx="1917">
                  <c:v>4</c:v>
                </c:pt>
                <c:pt idx="1918">
                  <c:v>4</c:v>
                </c:pt>
                <c:pt idx="1919">
                  <c:v>4</c:v>
                </c:pt>
                <c:pt idx="1920">
                  <c:v>4</c:v>
                </c:pt>
                <c:pt idx="1921">
                  <c:v>4</c:v>
                </c:pt>
                <c:pt idx="1922">
                  <c:v>4</c:v>
                </c:pt>
                <c:pt idx="1923">
                  <c:v>4</c:v>
                </c:pt>
                <c:pt idx="1924">
                  <c:v>2</c:v>
                </c:pt>
                <c:pt idx="1925">
                  <c:v>2</c:v>
                </c:pt>
                <c:pt idx="1926">
                  <c:v>2</c:v>
                </c:pt>
                <c:pt idx="1927">
                  <c:v>2</c:v>
                </c:pt>
                <c:pt idx="1928">
                  <c:v>2</c:v>
                </c:pt>
                <c:pt idx="1929">
                  <c:v>2</c:v>
                </c:pt>
                <c:pt idx="1930">
                  <c:v>2</c:v>
                </c:pt>
                <c:pt idx="1931">
                  <c:v>0</c:v>
                </c:pt>
                <c:pt idx="1932">
                  <c:v>2</c:v>
                </c:pt>
                <c:pt idx="1933">
                  <c:v>2</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2</c:v>
                </c:pt>
                <c:pt idx="1954">
                  <c:v>2</c:v>
                </c:pt>
                <c:pt idx="1955">
                  <c:v>0</c:v>
                </c:pt>
                <c:pt idx="1956">
                  <c:v>2</c:v>
                </c:pt>
                <c:pt idx="1957">
                  <c:v>2</c:v>
                </c:pt>
                <c:pt idx="1958">
                  <c:v>2</c:v>
                </c:pt>
                <c:pt idx="1959">
                  <c:v>2</c:v>
                </c:pt>
                <c:pt idx="1960">
                  <c:v>2</c:v>
                </c:pt>
                <c:pt idx="1961">
                  <c:v>2</c:v>
                </c:pt>
                <c:pt idx="1962">
                  <c:v>2</c:v>
                </c:pt>
                <c:pt idx="1963">
                  <c:v>2</c:v>
                </c:pt>
                <c:pt idx="1964">
                  <c:v>2</c:v>
                </c:pt>
                <c:pt idx="1965">
                  <c:v>2</c:v>
                </c:pt>
                <c:pt idx="1966">
                  <c:v>4</c:v>
                </c:pt>
                <c:pt idx="1967">
                  <c:v>4</c:v>
                </c:pt>
                <c:pt idx="1968">
                  <c:v>4</c:v>
                </c:pt>
                <c:pt idx="1969">
                  <c:v>4</c:v>
                </c:pt>
                <c:pt idx="1970">
                  <c:v>4</c:v>
                </c:pt>
                <c:pt idx="1971">
                  <c:v>6</c:v>
                </c:pt>
                <c:pt idx="1972">
                  <c:v>4</c:v>
                </c:pt>
                <c:pt idx="1973">
                  <c:v>6</c:v>
                </c:pt>
                <c:pt idx="1974">
                  <c:v>6</c:v>
                </c:pt>
                <c:pt idx="1975">
                  <c:v>6</c:v>
                </c:pt>
                <c:pt idx="1976">
                  <c:v>8</c:v>
                </c:pt>
                <c:pt idx="1977">
                  <c:v>8</c:v>
                </c:pt>
                <c:pt idx="1978">
                  <c:v>8</c:v>
                </c:pt>
                <c:pt idx="1979">
                  <c:v>8</c:v>
                </c:pt>
                <c:pt idx="1980">
                  <c:v>8</c:v>
                </c:pt>
                <c:pt idx="1981">
                  <c:v>8</c:v>
                </c:pt>
                <c:pt idx="1982">
                  <c:v>10</c:v>
                </c:pt>
                <c:pt idx="1983">
                  <c:v>10</c:v>
                </c:pt>
                <c:pt idx="1984">
                  <c:v>10</c:v>
                </c:pt>
                <c:pt idx="1985">
                  <c:v>10</c:v>
                </c:pt>
                <c:pt idx="1986">
                  <c:v>12</c:v>
                </c:pt>
                <c:pt idx="1987">
                  <c:v>12</c:v>
                </c:pt>
                <c:pt idx="1988">
                  <c:v>12</c:v>
                </c:pt>
                <c:pt idx="1989">
                  <c:v>14</c:v>
                </c:pt>
                <c:pt idx="1990">
                  <c:v>12</c:v>
                </c:pt>
                <c:pt idx="1991">
                  <c:v>14</c:v>
                </c:pt>
                <c:pt idx="1992">
                  <c:v>14</c:v>
                </c:pt>
                <c:pt idx="1993">
                  <c:v>14</c:v>
                </c:pt>
                <c:pt idx="1994">
                  <c:v>16</c:v>
                </c:pt>
                <c:pt idx="1995">
                  <c:v>16</c:v>
                </c:pt>
                <c:pt idx="1996">
                  <c:v>16</c:v>
                </c:pt>
                <c:pt idx="1997">
                  <c:v>18</c:v>
                </c:pt>
                <c:pt idx="1998">
                  <c:v>18</c:v>
                </c:pt>
                <c:pt idx="1999">
                  <c:v>18</c:v>
                </c:pt>
                <c:pt idx="2000">
                  <c:v>18</c:v>
                </c:pt>
                <c:pt idx="2001">
                  <c:v>20</c:v>
                </c:pt>
                <c:pt idx="2002">
                  <c:v>20</c:v>
                </c:pt>
                <c:pt idx="2003">
                  <c:v>22</c:v>
                </c:pt>
                <c:pt idx="2004">
                  <c:v>22</c:v>
                </c:pt>
                <c:pt idx="2005">
                  <c:v>22</c:v>
                </c:pt>
                <c:pt idx="2006">
                  <c:v>24</c:v>
                </c:pt>
                <c:pt idx="2007">
                  <c:v>24</c:v>
                </c:pt>
                <c:pt idx="2008">
                  <c:v>24</c:v>
                </c:pt>
                <c:pt idx="2009">
                  <c:v>26</c:v>
                </c:pt>
                <c:pt idx="2010">
                  <c:v>26</c:v>
                </c:pt>
                <c:pt idx="2011">
                  <c:v>28</c:v>
                </c:pt>
                <c:pt idx="2012">
                  <c:v>28</c:v>
                </c:pt>
                <c:pt idx="2013">
                  <c:v>28</c:v>
                </c:pt>
                <c:pt idx="2014">
                  <c:v>28</c:v>
                </c:pt>
                <c:pt idx="2015">
                  <c:v>30</c:v>
                </c:pt>
                <c:pt idx="2016">
                  <c:v>32</c:v>
                </c:pt>
                <c:pt idx="2017">
                  <c:v>32</c:v>
                </c:pt>
                <c:pt idx="2018">
                  <c:v>34</c:v>
                </c:pt>
                <c:pt idx="2019">
                  <c:v>34</c:v>
                </c:pt>
                <c:pt idx="2020">
                  <c:v>36</c:v>
                </c:pt>
                <c:pt idx="2021">
                  <c:v>36</c:v>
                </c:pt>
                <c:pt idx="2022">
                  <c:v>38</c:v>
                </c:pt>
                <c:pt idx="2023">
                  <c:v>38</c:v>
                </c:pt>
                <c:pt idx="2024">
                  <c:v>40</c:v>
                </c:pt>
                <c:pt idx="2025">
                  <c:v>40</c:v>
                </c:pt>
                <c:pt idx="2026">
                  <c:v>42</c:v>
                </c:pt>
                <c:pt idx="2027">
                  <c:v>42</c:v>
                </c:pt>
                <c:pt idx="2028">
                  <c:v>44</c:v>
                </c:pt>
                <c:pt idx="2029">
                  <c:v>46</c:v>
                </c:pt>
                <c:pt idx="2030">
                  <c:v>46</c:v>
                </c:pt>
                <c:pt idx="2031">
                  <c:v>48</c:v>
                </c:pt>
                <c:pt idx="2032">
                  <c:v>48</c:v>
                </c:pt>
                <c:pt idx="2033">
                  <c:v>50</c:v>
                </c:pt>
                <c:pt idx="2034">
                  <c:v>52</c:v>
                </c:pt>
                <c:pt idx="2035">
                  <c:v>52</c:v>
                </c:pt>
                <c:pt idx="2036">
                  <c:v>54</c:v>
                </c:pt>
                <c:pt idx="2037">
                  <c:v>56</c:v>
                </c:pt>
                <c:pt idx="2038">
                  <c:v>56</c:v>
                </c:pt>
                <c:pt idx="2039">
                  <c:v>58</c:v>
                </c:pt>
                <c:pt idx="2040">
                  <c:v>58</c:v>
                </c:pt>
                <c:pt idx="2041">
                  <c:v>60</c:v>
                </c:pt>
                <c:pt idx="2042">
                  <c:v>62</c:v>
                </c:pt>
                <c:pt idx="2043">
                  <c:v>64</c:v>
                </c:pt>
                <c:pt idx="2044">
                  <c:v>66</c:v>
                </c:pt>
                <c:pt idx="2045">
                  <c:v>66</c:v>
                </c:pt>
                <c:pt idx="2046">
                  <c:v>68</c:v>
                </c:pt>
                <c:pt idx="2047">
                  <c:v>70</c:v>
                </c:pt>
                <c:pt idx="2048">
                  <c:v>70</c:v>
                </c:pt>
                <c:pt idx="2049">
                  <c:v>74</c:v>
                </c:pt>
                <c:pt idx="2050">
                  <c:v>74</c:v>
                </c:pt>
                <c:pt idx="2051">
                  <c:v>76</c:v>
                </c:pt>
                <c:pt idx="2052">
                  <c:v>78</c:v>
                </c:pt>
                <c:pt idx="2053">
                  <c:v>80</c:v>
                </c:pt>
                <c:pt idx="2054">
                  <c:v>82</c:v>
                </c:pt>
                <c:pt idx="2055">
                  <c:v>84</c:v>
                </c:pt>
                <c:pt idx="2056">
                  <c:v>86</c:v>
                </c:pt>
                <c:pt idx="2057">
                  <c:v>88</c:v>
                </c:pt>
                <c:pt idx="2058">
                  <c:v>90</c:v>
                </c:pt>
                <c:pt idx="2059">
                  <c:v>92</c:v>
                </c:pt>
                <c:pt idx="2060">
                  <c:v>96</c:v>
                </c:pt>
                <c:pt idx="2061">
                  <c:v>96</c:v>
                </c:pt>
                <c:pt idx="2062">
                  <c:v>98</c:v>
                </c:pt>
                <c:pt idx="2063">
                  <c:v>100</c:v>
                </c:pt>
                <c:pt idx="2064">
                  <c:v>104</c:v>
                </c:pt>
                <c:pt idx="2065">
                  <c:v>106</c:v>
                </c:pt>
                <c:pt idx="2066">
                  <c:v>108</c:v>
                </c:pt>
                <c:pt idx="2067">
                  <c:v>110</c:v>
                </c:pt>
                <c:pt idx="2068">
                  <c:v>112</c:v>
                </c:pt>
                <c:pt idx="2069">
                  <c:v>116</c:v>
                </c:pt>
                <c:pt idx="2070">
                  <c:v>118</c:v>
                </c:pt>
                <c:pt idx="2071">
                  <c:v>120</c:v>
                </c:pt>
                <c:pt idx="2072">
                  <c:v>122</c:v>
                </c:pt>
                <c:pt idx="2073">
                  <c:v>124</c:v>
                </c:pt>
                <c:pt idx="2074">
                  <c:v>128</c:v>
                </c:pt>
                <c:pt idx="2075">
                  <c:v>128</c:v>
                </c:pt>
                <c:pt idx="2076">
                  <c:v>132</c:v>
                </c:pt>
                <c:pt idx="2077">
                  <c:v>134</c:v>
                </c:pt>
                <c:pt idx="2078">
                  <c:v>136</c:v>
                </c:pt>
                <c:pt idx="2079">
                  <c:v>138</c:v>
                </c:pt>
                <c:pt idx="2080">
                  <c:v>142</c:v>
                </c:pt>
                <c:pt idx="2081">
                  <c:v>142</c:v>
                </c:pt>
                <c:pt idx="2082">
                  <c:v>146</c:v>
                </c:pt>
                <c:pt idx="2083">
                  <c:v>148</c:v>
                </c:pt>
                <c:pt idx="2084">
                  <c:v>150</c:v>
                </c:pt>
                <c:pt idx="2085">
                  <c:v>152</c:v>
                </c:pt>
                <c:pt idx="2086">
                  <c:v>154</c:v>
                </c:pt>
                <c:pt idx="2087">
                  <c:v>156</c:v>
                </c:pt>
                <c:pt idx="2088">
                  <c:v>158</c:v>
                </c:pt>
                <c:pt idx="2089">
                  <c:v>160</c:v>
                </c:pt>
                <c:pt idx="2090">
                  <c:v>160</c:v>
                </c:pt>
                <c:pt idx="2091">
                  <c:v>164</c:v>
                </c:pt>
                <c:pt idx="2092">
                  <c:v>164</c:v>
                </c:pt>
                <c:pt idx="2093">
                  <c:v>166</c:v>
                </c:pt>
                <c:pt idx="2094">
                  <c:v>168</c:v>
                </c:pt>
                <c:pt idx="2095">
                  <c:v>168</c:v>
                </c:pt>
                <c:pt idx="2096">
                  <c:v>170</c:v>
                </c:pt>
                <c:pt idx="2097">
                  <c:v>172</c:v>
                </c:pt>
                <c:pt idx="2098">
                  <c:v>172</c:v>
                </c:pt>
                <c:pt idx="2099">
                  <c:v>172</c:v>
                </c:pt>
                <c:pt idx="2100">
                  <c:v>172</c:v>
                </c:pt>
                <c:pt idx="2101">
                  <c:v>174</c:v>
                </c:pt>
                <c:pt idx="2102">
                  <c:v>174</c:v>
                </c:pt>
                <c:pt idx="2103">
                  <c:v>174</c:v>
                </c:pt>
                <c:pt idx="2104">
                  <c:v>174</c:v>
                </c:pt>
                <c:pt idx="2105">
                  <c:v>174</c:v>
                </c:pt>
                <c:pt idx="2106">
                  <c:v>174</c:v>
                </c:pt>
                <c:pt idx="2107">
                  <c:v>174</c:v>
                </c:pt>
                <c:pt idx="2108">
                  <c:v>174</c:v>
                </c:pt>
                <c:pt idx="2109">
                  <c:v>172</c:v>
                </c:pt>
                <c:pt idx="2110">
                  <c:v>172</c:v>
                </c:pt>
                <c:pt idx="2111">
                  <c:v>172</c:v>
                </c:pt>
                <c:pt idx="2112">
                  <c:v>170</c:v>
                </c:pt>
                <c:pt idx="2113">
                  <c:v>170</c:v>
                </c:pt>
                <c:pt idx="2114">
                  <c:v>170</c:v>
                </c:pt>
                <c:pt idx="2115">
                  <c:v>168</c:v>
                </c:pt>
                <c:pt idx="2116">
                  <c:v>166</c:v>
                </c:pt>
                <c:pt idx="2117">
                  <c:v>164</c:v>
                </c:pt>
                <c:pt idx="2118">
                  <c:v>164</c:v>
                </c:pt>
                <c:pt idx="2119">
                  <c:v>162</c:v>
                </c:pt>
                <c:pt idx="2120">
                  <c:v>160</c:v>
                </c:pt>
                <c:pt idx="2121">
                  <c:v>158</c:v>
                </c:pt>
                <c:pt idx="2122">
                  <c:v>156</c:v>
                </c:pt>
                <c:pt idx="2123">
                  <c:v>154</c:v>
                </c:pt>
                <c:pt idx="2124">
                  <c:v>150</c:v>
                </c:pt>
                <c:pt idx="2125">
                  <c:v>148</c:v>
                </c:pt>
                <c:pt idx="2126">
                  <c:v>146</c:v>
                </c:pt>
                <c:pt idx="2127">
                  <c:v>144</c:v>
                </c:pt>
                <c:pt idx="2128">
                  <c:v>142</c:v>
                </c:pt>
                <c:pt idx="2129">
                  <c:v>138</c:v>
                </c:pt>
                <c:pt idx="2130">
                  <c:v>136</c:v>
                </c:pt>
                <c:pt idx="2131">
                  <c:v>134</c:v>
                </c:pt>
                <c:pt idx="2132">
                  <c:v>132</c:v>
                </c:pt>
                <c:pt idx="2133">
                  <c:v>128</c:v>
                </c:pt>
                <c:pt idx="2134">
                  <c:v>126</c:v>
                </c:pt>
                <c:pt idx="2135">
                  <c:v>124</c:v>
                </c:pt>
                <c:pt idx="2136">
                  <c:v>122</c:v>
                </c:pt>
                <c:pt idx="2137">
                  <c:v>118</c:v>
                </c:pt>
                <c:pt idx="2138">
                  <c:v>116</c:v>
                </c:pt>
                <c:pt idx="2139">
                  <c:v>114</c:v>
                </c:pt>
                <c:pt idx="2140">
                  <c:v>110</c:v>
                </c:pt>
                <c:pt idx="2141">
                  <c:v>108</c:v>
                </c:pt>
                <c:pt idx="2142">
                  <c:v>106</c:v>
                </c:pt>
                <c:pt idx="2143">
                  <c:v>102</c:v>
                </c:pt>
                <c:pt idx="2144">
                  <c:v>100</c:v>
                </c:pt>
                <c:pt idx="2145">
                  <c:v>96</c:v>
                </c:pt>
                <c:pt idx="2146">
                  <c:v>94</c:v>
                </c:pt>
                <c:pt idx="2147">
                  <c:v>92</c:v>
                </c:pt>
                <c:pt idx="2148">
                  <c:v>88</c:v>
                </c:pt>
                <c:pt idx="2149">
                  <c:v>86</c:v>
                </c:pt>
                <c:pt idx="2150">
                  <c:v>84</c:v>
                </c:pt>
                <c:pt idx="2151">
                  <c:v>82</c:v>
                </c:pt>
                <c:pt idx="2152">
                  <c:v>78</c:v>
                </c:pt>
                <c:pt idx="2153">
                  <c:v>78</c:v>
                </c:pt>
                <c:pt idx="2154">
                  <c:v>76</c:v>
                </c:pt>
                <c:pt idx="2155">
                  <c:v>74</c:v>
                </c:pt>
                <c:pt idx="2156">
                  <c:v>72</c:v>
                </c:pt>
                <c:pt idx="2157">
                  <c:v>70</c:v>
                </c:pt>
                <c:pt idx="2158">
                  <c:v>66</c:v>
                </c:pt>
                <c:pt idx="2159">
                  <c:v>66</c:v>
                </c:pt>
                <c:pt idx="2160">
                  <c:v>64</c:v>
                </c:pt>
                <c:pt idx="2161">
                  <c:v>62</c:v>
                </c:pt>
                <c:pt idx="2162">
                  <c:v>60</c:v>
                </c:pt>
                <c:pt idx="2163">
                  <c:v>58</c:v>
                </c:pt>
                <c:pt idx="2164">
                  <c:v>56</c:v>
                </c:pt>
                <c:pt idx="2165">
                  <c:v>54</c:v>
                </c:pt>
                <c:pt idx="2166">
                  <c:v>52</c:v>
                </c:pt>
                <c:pt idx="2167">
                  <c:v>52</c:v>
                </c:pt>
                <c:pt idx="2168">
                  <c:v>50</c:v>
                </c:pt>
                <c:pt idx="2169">
                  <c:v>48</c:v>
                </c:pt>
                <c:pt idx="2170">
                  <c:v>48</c:v>
                </c:pt>
                <c:pt idx="2171">
                  <c:v>46</c:v>
                </c:pt>
                <c:pt idx="2172">
                  <c:v>44</c:v>
                </c:pt>
                <c:pt idx="2173">
                  <c:v>42</c:v>
                </c:pt>
                <c:pt idx="2174">
                  <c:v>40</c:v>
                </c:pt>
                <c:pt idx="2175">
                  <c:v>40</c:v>
                </c:pt>
                <c:pt idx="2176">
                  <c:v>38</c:v>
                </c:pt>
                <c:pt idx="2177">
                  <c:v>38</c:v>
                </c:pt>
                <c:pt idx="2178">
                  <c:v>36</c:v>
                </c:pt>
                <c:pt idx="2179">
                  <c:v>34</c:v>
                </c:pt>
                <c:pt idx="2180">
                  <c:v>34</c:v>
                </c:pt>
                <c:pt idx="2181">
                  <c:v>32</c:v>
                </c:pt>
                <c:pt idx="2182">
                  <c:v>30</c:v>
                </c:pt>
                <c:pt idx="2183">
                  <c:v>28</c:v>
                </c:pt>
                <c:pt idx="2184">
                  <c:v>28</c:v>
                </c:pt>
                <c:pt idx="2185">
                  <c:v>28</c:v>
                </c:pt>
                <c:pt idx="2186">
                  <c:v>26</c:v>
                </c:pt>
                <c:pt idx="2187">
                  <c:v>24</c:v>
                </c:pt>
                <c:pt idx="2188">
                  <c:v>24</c:v>
                </c:pt>
                <c:pt idx="2189">
                  <c:v>24</c:v>
                </c:pt>
                <c:pt idx="2190">
                  <c:v>22</c:v>
                </c:pt>
                <c:pt idx="2191">
                  <c:v>22</c:v>
                </c:pt>
                <c:pt idx="2192">
                  <c:v>20</c:v>
                </c:pt>
                <c:pt idx="2193">
                  <c:v>18</c:v>
                </c:pt>
                <c:pt idx="2194">
                  <c:v>18</c:v>
                </c:pt>
                <c:pt idx="2195">
                  <c:v>18</c:v>
                </c:pt>
                <c:pt idx="2196">
                  <c:v>18</c:v>
                </c:pt>
                <c:pt idx="2197">
                  <c:v>16</c:v>
                </c:pt>
                <c:pt idx="2198">
                  <c:v>16</c:v>
                </c:pt>
                <c:pt idx="2199">
                  <c:v>16</c:v>
                </c:pt>
                <c:pt idx="2200">
                  <c:v>14</c:v>
                </c:pt>
                <c:pt idx="2201">
                  <c:v>14</c:v>
                </c:pt>
                <c:pt idx="2202">
                  <c:v>12</c:v>
                </c:pt>
                <c:pt idx="2203">
                  <c:v>12</c:v>
                </c:pt>
                <c:pt idx="2204">
                  <c:v>12</c:v>
                </c:pt>
                <c:pt idx="2205">
                  <c:v>10</c:v>
                </c:pt>
                <c:pt idx="2206">
                  <c:v>10</c:v>
                </c:pt>
                <c:pt idx="2207">
                  <c:v>10</c:v>
                </c:pt>
                <c:pt idx="2208">
                  <c:v>8</c:v>
                </c:pt>
                <c:pt idx="2209">
                  <c:v>8</c:v>
                </c:pt>
                <c:pt idx="2210">
                  <c:v>8</c:v>
                </c:pt>
                <c:pt idx="2211">
                  <c:v>6</c:v>
                </c:pt>
                <c:pt idx="2212">
                  <c:v>6</c:v>
                </c:pt>
                <c:pt idx="2213">
                  <c:v>6</c:v>
                </c:pt>
                <c:pt idx="2214">
                  <c:v>6</c:v>
                </c:pt>
                <c:pt idx="2215">
                  <c:v>4</c:v>
                </c:pt>
                <c:pt idx="2216">
                  <c:v>4</c:v>
                </c:pt>
                <c:pt idx="2217">
                  <c:v>4</c:v>
                </c:pt>
                <c:pt idx="2218">
                  <c:v>4</c:v>
                </c:pt>
                <c:pt idx="2219">
                  <c:v>4</c:v>
                </c:pt>
                <c:pt idx="2220">
                  <c:v>4</c:v>
                </c:pt>
                <c:pt idx="2221">
                  <c:v>2</c:v>
                </c:pt>
                <c:pt idx="2222">
                  <c:v>2</c:v>
                </c:pt>
                <c:pt idx="2223">
                  <c:v>2</c:v>
                </c:pt>
                <c:pt idx="2224">
                  <c:v>2</c:v>
                </c:pt>
                <c:pt idx="2225">
                  <c:v>2</c:v>
                </c:pt>
                <c:pt idx="2226">
                  <c:v>2</c:v>
                </c:pt>
                <c:pt idx="2227">
                  <c:v>2</c:v>
                </c:pt>
                <c:pt idx="2228">
                  <c:v>0</c:v>
                </c:pt>
                <c:pt idx="2229">
                  <c:v>0</c:v>
                </c:pt>
                <c:pt idx="2230">
                  <c:v>0</c:v>
                </c:pt>
                <c:pt idx="2231">
                  <c:v>0</c:v>
                </c:pt>
                <c:pt idx="2232">
                  <c:v>2</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2</c:v>
                </c:pt>
                <c:pt idx="2256">
                  <c:v>2</c:v>
                </c:pt>
                <c:pt idx="2257">
                  <c:v>2</c:v>
                </c:pt>
                <c:pt idx="2258">
                  <c:v>2</c:v>
                </c:pt>
                <c:pt idx="2259">
                  <c:v>2</c:v>
                </c:pt>
                <c:pt idx="2260">
                  <c:v>2</c:v>
                </c:pt>
                <c:pt idx="2261">
                  <c:v>2</c:v>
                </c:pt>
                <c:pt idx="2262">
                  <c:v>4</c:v>
                </c:pt>
                <c:pt idx="2263">
                  <c:v>4</c:v>
                </c:pt>
                <c:pt idx="2264">
                  <c:v>4</c:v>
                </c:pt>
                <c:pt idx="2265">
                  <c:v>4</c:v>
                </c:pt>
                <c:pt idx="2266">
                  <c:v>4</c:v>
                </c:pt>
                <c:pt idx="2267">
                  <c:v>4</c:v>
                </c:pt>
                <c:pt idx="2268">
                  <c:v>4</c:v>
                </c:pt>
                <c:pt idx="2269">
                  <c:v>6</c:v>
                </c:pt>
                <c:pt idx="2270">
                  <c:v>6</c:v>
                </c:pt>
                <c:pt idx="2271">
                  <c:v>6</c:v>
                </c:pt>
                <c:pt idx="2272">
                  <c:v>6</c:v>
                </c:pt>
                <c:pt idx="2273">
                  <c:v>6</c:v>
                </c:pt>
                <c:pt idx="2274">
                  <c:v>6</c:v>
                </c:pt>
                <c:pt idx="2275">
                  <c:v>8</c:v>
                </c:pt>
                <c:pt idx="2276">
                  <c:v>8</c:v>
                </c:pt>
                <c:pt idx="2277">
                  <c:v>8</c:v>
                </c:pt>
                <c:pt idx="2278">
                  <c:v>8</c:v>
                </c:pt>
                <c:pt idx="2279">
                  <c:v>8</c:v>
                </c:pt>
                <c:pt idx="2280">
                  <c:v>8</c:v>
                </c:pt>
                <c:pt idx="2281">
                  <c:v>10</c:v>
                </c:pt>
                <c:pt idx="2282">
                  <c:v>10</c:v>
                </c:pt>
                <c:pt idx="2283">
                  <c:v>10</c:v>
                </c:pt>
                <c:pt idx="2284">
                  <c:v>10</c:v>
                </c:pt>
                <c:pt idx="2285">
                  <c:v>12</c:v>
                </c:pt>
                <c:pt idx="2286">
                  <c:v>12</c:v>
                </c:pt>
                <c:pt idx="2287">
                  <c:v>12</c:v>
                </c:pt>
                <c:pt idx="2288">
                  <c:v>14</c:v>
                </c:pt>
                <c:pt idx="2289">
                  <c:v>14</c:v>
                </c:pt>
                <c:pt idx="2290">
                  <c:v>14</c:v>
                </c:pt>
                <c:pt idx="2291">
                  <c:v>16</c:v>
                </c:pt>
                <c:pt idx="2292">
                  <c:v>16</c:v>
                </c:pt>
                <c:pt idx="2293">
                  <c:v>16</c:v>
                </c:pt>
                <c:pt idx="2294">
                  <c:v>16</c:v>
                </c:pt>
                <c:pt idx="2295">
                  <c:v>16</c:v>
                </c:pt>
                <c:pt idx="2296">
                  <c:v>18</c:v>
                </c:pt>
                <c:pt idx="2297">
                  <c:v>18</c:v>
                </c:pt>
                <c:pt idx="2298">
                  <c:v>18</c:v>
                </c:pt>
                <c:pt idx="2299">
                  <c:v>20</c:v>
                </c:pt>
                <c:pt idx="2300">
                  <c:v>20</c:v>
                </c:pt>
                <c:pt idx="2301">
                  <c:v>22</c:v>
                </c:pt>
                <c:pt idx="2302">
                  <c:v>22</c:v>
                </c:pt>
                <c:pt idx="2303">
                  <c:v>22</c:v>
                </c:pt>
                <c:pt idx="2304">
                  <c:v>22</c:v>
                </c:pt>
                <c:pt idx="2305">
                  <c:v>24</c:v>
                </c:pt>
                <c:pt idx="2306">
                  <c:v>24</c:v>
                </c:pt>
                <c:pt idx="2307">
                  <c:v>26</c:v>
                </c:pt>
                <c:pt idx="2308">
                  <c:v>26</c:v>
                </c:pt>
                <c:pt idx="2309">
                  <c:v>26</c:v>
                </c:pt>
                <c:pt idx="2310">
                  <c:v>28</c:v>
                </c:pt>
                <c:pt idx="2311">
                  <c:v>28</c:v>
                </c:pt>
                <c:pt idx="2312">
                  <c:v>28</c:v>
                </c:pt>
                <c:pt idx="2313">
                  <c:v>30</c:v>
                </c:pt>
                <c:pt idx="2314">
                  <c:v>32</c:v>
                </c:pt>
                <c:pt idx="2315">
                  <c:v>32</c:v>
                </c:pt>
                <c:pt idx="2316">
                  <c:v>32</c:v>
                </c:pt>
                <c:pt idx="2317">
                  <c:v>34</c:v>
                </c:pt>
                <c:pt idx="2318">
                  <c:v>34</c:v>
                </c:pt>
                <c:pt idx="2319">
                  <c:v>36</c:v>
                </c:pt>
                <c:pt idx="2320">
                  <c:v>36</c:v>
                </c:pt>
                <c:pt idx="2321">
                  <c:v>38</c:v>
                </c:pt>
                <c:pt idx="2322">
                  <c:v>38</c:v>
                </c:pt>
                <c:pt idx="2323">
                  <c:v>40</c:v>
                </c:pt>
                <c:pt idx="2324">
                  <c:v>42</c:v>
                </c:pt>
                <c:pt idx="2325">
                  <c:v>42</c:v>
                </c:pt>
                <c:pt idx="2326">
                  <c:v>42</c:v>
                </c:pt>
                <c:pt idx="2327">
                  <c:v>44</c:v>
                </c:pt>
                <c:pt idx="2328">
                  <c:v>46</c:v>
                </c:pt>
                <c:pt idx="2329">
                  <c:v>46</c:v>
                </c:pt>
                <c:pt idx="2330">
                  <c:v>48</c:v>
                </c:pt>
                <c:pt idx="2331">
                  <c:v>48</c:v>
                </c:pt>
                <c:pt idx="2332">
                  <c:v>50</c:v>
                </c:pt>
                <c:pt idx="2333">
                  <c:v>52</c:v>
                </c:pt>
                <c:pt idx="2334">
                  <c:v>54</c:v>
                </c:pt>
                <c:pt idx="2335">
                  <c:v>54</c:v>
                </c:pt>
                <c:pt idx="2336">
                  <c:v>56</c:v>
                </c:pt>
                <c:pt idx="2337">
                  <c:v>58</c:v>
                </c:pt>
                <c:pt idx="2338">
                  <c:v>58</c:v>
                </c:pt>
                <c:pt idx="2339">
                  <c:v>60</c:v>
                </c:pt>
                <c:pt idx="2340">
                  <c:v>62</c:v>
                </c:pt>
                <c:pt idx="2341">
                  <c:v>64</c:v>
                </c:pt>
                <c:pt idx="2342">
                  <c:v>64</c:v>
                </c:pt>
                <c:pt idx="2343">
                  <c:v>66</c:v>
                </c:pt>
                <c:pt idx="2344">
                  <c:v>68</c:v>
                </c:pt>
                <c:pt idx="2345">
                  <c:v>70</c:v>
                </c:pt>
                <c:pt idx="2346">
                  <c:v>70</c:v>
                </c:pt>
                <c:pt idx="2347">
                  <c:v>72</c:v>
                </c:pt>
                <c:pt idx="2348">
                  <c:v>74</c:v>
                </c:pt>
                <c:pt idx="2349">
                  <c:v>76</c:v>
                </c:pt>
                <c:pt idx="2350">
                  <c:v>76</c:v>
                </c:pt>
                <c:pt idx="2351">
                  <c:v>80</c:v>
                </c:pt>
                <c:pt idx="2352">
                  <c:v>80</c:v>
                </c:pt>
                <c:pt idx="2353">
                  <c:v>84</c:v>
                </c:pt>
                <c:pt idx="2354">
                  <c:v>84</c:v>
                </c:pt>
                <c:pt idx="2355">
                  <c:v>88</c:v>
                </c:pt>
                <c:pt idx="2356">
                  <c:v>90</c:v>
                </c:pt>
                <c:pt idx="2357">
                  <c:v>92</c:v>
                </c:pt>
                <c:pt idx="2358">
                  <c:v>94</c:v>
                </c:pt>
                <c:pt idx="2359">
                  <c:v>96</c:v>
                </c:pt>
                <c:pt idx="2360">
                  <c:v>98</c:v>
                </c:pt>
                <c:pt idx="2361">
                  <c:v>100</c:v>
                </c:pt>
                <c:pt idx="2362">
                  <c:v>102</c:v>
                </c:pt>
                <c:pt idx="2363">
                  <c:v>104</c:v>
                </c:pt>
                <c:pt idx="2364">
                  <c:v>106</c:v>
                </c:pt>
                <c:pt idx="2365">
                  <c:v>108</c:v>
                </c:pt>
                <c:pt idx="2366">
                  <c:v>112</c:v>
                </c:pt>
                <c:pt idx="2367">
                  <c:v>114</c:v>
                </c:pt>
                <c:pt idx="2368">
                  <c:v>118</c:v>
                </c:pt>
                <c:pt idx="2369">
                  <c:v>118</c:v>
                </c:pt>
                <c:pt idx="2370">
                  <c:v>122</c:v>
                </c:pt>
                <c:pt idx="2371">
                  <c:v>124</c:v>
                </c:pt>
                <c:pt idx="2372">
                  <c:v>126</c:v>
                </c:pt>
                <c:pt idx="2373">
                  <c:v>128</c:v>
                </c:pt>
                <c:pt idx="2374">
                  <c:v>130</c:v>
                </c:pt>
                <c:pt idx="2375">
                  <c:v>132</c:v>
                </c:pt>
                <c:pt idx="2376">
                  <c:v>136</c:v>
                </c:pt>
                <c:pt idx="2377">
                  <c:v>138</c:v>
                </c:pt>
                <c:pt idx="2378">
                  <c:v>140</c:v>
                </c:pt>
                <c:pt idx="2379">
                  <c:v>142</c:v>
                </c:pt>
                <c:pt idx="2380">
                  <c:v>144</c:v>
                </c:pt>
                <c:pt idx="2381">
                  <c:v>146</c:v>
                </c:pt>
                <c:pt idx="2382">
                  <c:v>148</c:v>
                </c:pt>
                <c:pt idx="2383">
                  <c:v>150</c:v>
                </c:pt>
                <c:pt idx="2384">
                  <c:v>154</c:v>
                </c:pt>
                <c:pt idx="2385">
                  <c:v>156</c:v>
                </c:pt>
                <c:pt idx="2386">
                  <c:v>158</c:v>
                </c:pt>
                <c:pt idx="2387">
                  <c:v>160</c:v>
                </c:pt>
                <c:pt idx="2388">
                  <c:v>160</c:v>
                </c:pt>
                <c:pt idx="2389">
                  <c:v>162</c:v>
                </c:pt>
                <c:pt idx="2390">
                  <c:v>164</c:v>
                </c:pt>
                <c:pt idx="2391">
                  <c:v>166</c:v>
                </c:pt>
                <c:pt idx="2392">
                  <c:v>166</c:v>
                </c:pt>
                <c:pt idx="2393">
                  <c:v>168</c:v>
                </c:pt>
                <c:pt idx="2394">
                  <c:v>168</c:v>
                </c:pt>
                <c:pt idx="2395">
                  <c:v>170</c:v>
                </c:pt>
                <c:pt idx="2396">
                  <c:v>170</c:v>
                </c:pt>
                <c:pt idx="2397">
                  <c:v>172</c:v>
                </c:pt>
                <c:pt idx="2398">
                  <c:v>172</c:v>
                </c:pt>
                <c:pt idx="2399">
                  <c:v>174</c:v>
                </c:pt>
                <c:pt idx="2400">
                  <c:v>174</c:v>
                </c:pt>
                <c:pt idx="2401">
                  <c:v>174</c:v>
                </c:pt>
                <c:pt idx="2402">
                  <c:v>174</c:v>
                </c:pt>
                <c:pt idx="2403">
                  <c:v>174</c:v>
                </c:pt>
                <c:pt idx="2404">
                  <c:v>174</c:v>
                </c:pt>
                <c:pt idx="2405">
                  <c:v>174</c:v>
                </c:pt>
                <c:pt idx="2406">
                  <c:v>174</c:v>
                </c:pt>
                <c:pt idx="2407">
                  <c:v>172</c:v>
                </c:pt>
                <c:pt idx="2408">
                  <c:v>172</c:v>
                </c:pt>
                <c:pt idx="2409">
                  <c:v>172</c:v>
                </c:pt>
                <c:pt idx="2410">
                  <c:v>172</c:v>
                </c:pt>
                <c:pt idx="2411">
                  <c:v>170</c:v>
                </c:pt>
                <c:pt idx="2412">
                  <c:v>170</c:v>
                </c:pt>
                <c:pt idx="2413">
                  <c:v>168</c:v>
                </c:pt>
                <c:pt idx="2414">
                  <c:v>168</c:v>
                </c:pt>
                <c:pt idx="2415">
                  <c:v>166</c:v>
                </c:pt>
                <c:pt idx="2416">
                  <c:v>164</c:v>
                </c:pt>
                <c:pt idx="2417">
                  <c:v>162</c:v>
                </c:pt>
                <c:pt idx="2418">
                  <c:v>160</c:v>
                </c:pt>
                <c:pt idx="2419">
                  <c:v>158</c:v>
                </c:pt>
                <c:pt idx="2420">
                  <c:v>156</c:v>
                </c:pt>
                <c:pt idx="2421">
                  <c:v>154</c:v>
                </c:pt>
                <c:pt idx="2422">
                  <c:v>152</c:v>
                </c:pt>
                <c:pt idx="2423">
                  <c:v>150</c:v>
                </c:pt>
                <c:pt idx="2424">
                  <c:v>146</c:v>
                </c:pt>
                <c:pt idx="2425">
                  <c:v>144</c:v>
                </c:pt>
                <c:pt idx="2426">
                  <c:v>142</c:v>
                </c:pt>
                <c:pt idx="2427">
                  <c:v>140</c:v>
                </c:pt>
                <c:pt idx="2428">
                  <c:v>138</c:v>
                </c:pt>
                <c:pt idx="2429">
                  <c:v>136</c:v>
                </c:pt>
                <c:pt idx="2430">
                  <c:v>134</c:v>
                </c:pt>
                <c:pt idx="2431">
                  <c:v>130</c:v>
                </c:pt>
                <c:pt idx="2432">
                  <c:v>128</c:v>
                </c:pt>
                <c:pt idx="2433">
                  <c:v>126</c:v>
                </c:pt>
                <c:pt idx="2434">
                  <c:v>122</c:v>
                </c:pt>
                <c:pt idx="2435">
                  <c:v>120</c:v>
                </c:pt>
                <c:pt idx="2436">
                  <c:v>116</c:v>
                </c:pt>
                <c:pt idx="2437">
                  <c:v>114</c:v>
                </c:pt>
                <c:pt idx="2438">
                  <c:v>112</c:v>
                </c:pt>
                <c:pt idx="2439">
                  <c:v>110</c:v>
                </c:pt>
                <c:pt idx="2440">
                  <c:v>106</c:v>
                </c:pt>
                <c:pt idx="2441">
                  <c:v>104</c:v>
                </c:pt>
                <c:pt idx="2442">
                  <c:v>100</c:v>
                </c:pt>
                <c:pt idx="2443">
                  <c:v>98</c:v>
                </c:pt>
                <c:pt idx="2444">
                  <c:v>96</c:v>
                </c:pt>
                <c:pt idx="2445">
                  <c:v>92</c:v>
                </c:pt>
                <c:pt idx="2446">
                  <c:v>92</c:v>
                </c:pt>
                <c:pt idx="2447">
                  <c:v>88</c:v>
                </c:pt>
                <c:pt idx="2448">
                  <c:v>84</c:v>
                </c:pt>
                <c:pt idx="2449">
                  <c:v>84</c:v>
                </c:pt>
                <c:pt idx="2450">
                  <c:v>80</c:v>
                </c:pt>
                <c:pt idx="2451">
                  <c:v>78</c:v>
                </c:pt>
                <c:pt idx="2452">
                  <c:v>76</c:v>
                </c:pt>
                <c:pt idx="2453">
                  <c:v>74</c:v>
                </c:pt>
                <c:pt idx="2454">
                  <c:v>72</c:v>
                </c:pt>
                <c:pt idx="2455">
                  <c:v>70</c:v>
                </c:pt>
                <c:pt idx="2456">
                  <c:v>68</c:v>
                </c:pt>
                <c:pt idx="2457">
                  <c:v>66</c:v>
                </c:pt>
                <c:pt idx="2458">
                  <c:v>64</c:v>
                </c:pt>
                <c:pt idx="2459">
                  <c:v>62</c:v>
                </c:pt>
                <c:pt idx="2460">
                  <c:v>60</c:v>
                </c:pt>
                <c:pt idx="2461">
                  <c:v>60</c:v>
                </c:pt>
                <c:pt idx="2462">
                  <c:v>56</c:v>
                </c:pt>
                <c:pt idx="2463">
                  <c:v>56</c:v>
                </c:pt>
                <c:pt idx="2464">
                  <c:v>54</c:v>
                </c:pt>
                <c:pt idx="2465">
                  <c:v>52</c:v>
                </c:pt>
                <c:pt idx="2466">
                  <c:v>50</c:v>
                </c:pt>
                <c:pt idx="2467">
                  <c:v>50</c:v>
                </c:pt>
                <c:pt idx="2468">
                  <c:v>48</c:v>
                </c:pt>
                <c:pt idx="2469">
                  <c:v>46</c:v>
                </c:pt>
                <c:pt idx="2470">
                  <c:v>44</c:v>
                </c:pt>
                <c:pt idx="2471">
                  <c:v>44</c:v>
                </c:pt>
                <c:pt idx="2472">
                  <c:v>42</c:v>
                </c:pt>
                <c:pt idx="2473">
                  <c:v>40</c:v>
                </c:pt>
                <c:pt idx="2474">
                  <c:v>38</c:v>
                </c:pt>
                <c:pt idx="2475">
                  <c:v>38</c:v>
                </c:pt>
                <c:pt idx="2476">
                  <c:v>36</c:v>
                </c:pt>
                <c:pt idx="2477">
                  <c:v>36</c:v>
                </c:pt>
                <c:pt idx="2478">
                  <c:v>34</c:v>
                </c:pt>
                <c:pt idx="2479">
                  <c:v>32</c:v>
                </c:pt>
                <c:pt idx="2480">
                  <c:v>32</c:v>
                </c:pt>
                <c:pt idx="2481">
                  <c:v>30</c:v>
                </c:pt>
                <c:pt idx="2482">
                  <c:v>30</c:v>
                </c:pt>
                <c:pt idx="2483">
                  <c:v>28</c:v>
                </c:pt>
                <c:pt idx="2484">
                  <c:v>26</c:v>
                </c:pt>
                <c:pt idx="2485">
                  <c:v>26</c:v>
                </c:pt>
                <c:pt idx="2486">
                  <c:v>24</c:v>
                </c:pt>
                <c:pt idx="2487">
                  <c:v>24</c:v>
                </c:pt>
                <c:pt idx="2488">
                  <c:v>24</c:v>
                </c:pt>
                <c:pt idx="2489">
                  <c:v>22</c:v>
                </c:pt>
                <c:pt idx="2490">
                  <c:v>22</c:v>
                </c:pt>
                <c:pt idx="2491">
                  <c:v>20</c:v>
                </c:pt>
                <c:pt idx="2492">
                  <c:v>20</c:v>
                </c:pt>
                <c:pt idx="2493">
                  <c:v>20</c:v>
                </c:pt>
                <c:pt idx="2494">
                  <c:v>18</c:v>
                </c:pt>
                <c:pt idx="2495">
                  <c:v>16</c:v>
                </c:pt>
                <c:pt idx="2496">
                  <c:v>16</c:v>
                </c:pt>
                <c:pt idx="2497">
                  <c:v>16</c:v>
                </c:pt>
                <c:pt idx="2498">
                  <c:v>14</c:v>
                </c:pt>
                <c:pt idx="2499">
                  <c:v>14</c:v>
                </c:pt>
                <c:pt idx="2500">
                  <c:v>14</c:v>
                </c:pt>
                <c:pt idx="2501">
                  <c:v>12</c:v>
                </c:pt>
                <c:pt idx="2502">
                  <c:v>12</c:v>
                </c:pt>
                <c:pt idx="2503">
                  <c:v>10</c:v>
                </c:pt>
                <c:pt idx="2504">
                  <c:v>10</c:v>
                </c:pt>
                <c:pt idx="2505">
                  <c:v>10</c:v>
                </c:pt>
                <c:pt idx="2506">
                  <c:v>10</c:v>
                </c:pt>
                <c:pt idx="2507">
                  <c:v>8</c:v>
                </c:pt>
                <c:pt idx="2508">
                  <c:v>8</c:v>
                </c:pt>
                <c:pt idx="2509">
                  <c:v>8</c:v>
                </c:pt>
                <c:pt idx="2510">
                  <c:v>6</c:v>
                </c:pt>
                <c:pt idx="2511">
                  <c:v>6</c:v>
                </c:pt>
                <c:pt idx="2512">
                  <c:v>6</c:v>
                </c:pt>
                <c:pt idx="2513">
                  <c:v>6</c:v>
                </c:pt>
                <c:pt idx="2514">
                  <c:v>4</c:v>
                </c:pt>
                <c:pt idx="2515">
                  <c:v>6</c:v>
                </c:pt>
                <c:pt idx="2516">
                  <c:v>4</c:v>
                </c:pt>
                <c:pt idx="2517">
                  <c:v>4</c:v>
                </c:pt>
                <c:pt idx="2518">
                  <c:v>4</c:v>
                </c:pt>
                <c:pt idx="2519">
                  <c:v>2</c:v>
                </c:pt>
                <c:pt idx="2520">
                  <c:v>2</c:v>
                </c:pt>
                <c:pt idx="2521">
                  <c:v>4</c:v>
                </c:pt>
                <c:pt idx="2522">
                  <c:v>2</c:v>
                </c:pt>
                <c:pt idx="2523">
                  <c:v>2</c:v>
                </c:pt>
                <c:pt idx="2524">
                  <c:v>2</c:v>
                </c:pt>
                <c:pt idx="2525">
                  <c:v>2</c:v>
                </c:pt>
                <c:pt idx="2526">
                  <c:v>2</c:v>
                </c:pt>
                <c:pt idx="2527">
                  <c:v>2</c:v>
                </c:pt>
                <c:pt idx="2528">
                  <c:v>2</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2</c:v>
                </c:pt>
                <c:pt idx="2551">
                  <c:v>2</c:v>
                </c:pt>
                <c:pt idx="2552">
                  <c:v>2</c:v>
                </c:pt>
                <c:pt idx="2553">
                  <c:v>2</c:v>
                </c:pt>
                <c:pt idx="2554">
                  <c:v>2</c:v>
                </c:pt>
                <c:pt idx="2555">
                  <c:v>2</c:v>
                </c:pt>
                <c:pt idx="2556">
                  <c:v>2</c:v>
                </c:pt>
                <c:pt idx="2557">
                  <c:v>2</c:v>
                </c:pt>
                <c:pt idx="2558">
                  <c:v>2</c:v>
                </c:pt>
                <c:pt idx="2559">
                  <c:v>2</c:v>
                </c:pt>
                <c:pt idx="2560">
                  <c:v>2</c:v>
                </c:pt>
                <c:pt idx="2561">
                  <c:v>2</c:v>
                </c:pt>
                <c:pt idx="2562">
                  <c:v>2</c:v>
                </c:pt>
                <c:pt idx="2563">
                  <c:v>4</c:v>
                </c:pt>
                <c:pt idx="2564">
                  <c:v>4</c:v>
                </c:pt>
                <c:pt idx="2565">
                  <c:v>4</c:v>
                </c:pt>
                <c:pt idx="2566">
                  <c:v>4</c:v>
                </c:pt>
                <c:pt idx="2567">
                  <c:v>4</c:v>
                </c:pt>
                <c:pt idx="2568">
                  <c:v>4</c:v>
                </c:pt>
                <c:pt idx="2569">
                  <c:v>6</c:v>
                </c:pt>
                <c:pt idx="2570">
                  <c:v>6</c:v>
                </c:pt>
                <c:pt idx="2571">
                  <c:v>8</c:v>
                </c:pt>
                <c:pt idx="2572">
                  <c:v>6</c:v>
                </c:pt>
                <c:pt idx="2573">
                  <c:v>6</c:v>
                </c:pt>
                <c:pt idx="2574">
                  <c:v>8</c:v>
                </c:pt>
                <c:pt idx="2575">
                  <c:v>8</c:v>
                </c:pt>
                <c:pt idx="2576">
                  <c:v>8</c:v>
                </c:pt>
                <c:pt idx="2577">
                  <c:v>8</c:v>
                </c:pt>
                <c:pt idx="2578">
                  <c:v>10</c:v>
                </c:pt>
                <c:pt idx="2579">
                  <c:v>10</c:v>
                </c:pt>
                <c:pt idx="2580">
                  <c:v>10</c:v>
                </c:pt>
                <c:pt idx="2581">
                  <c:v>10</c:v>
                </c:pt>
                <c:pt idx="2582">
                  <c:v>10</c:v>
                </c:pt>
                <c:pt idx="2583">
                  <c:v>12</c:v>
                </c:pt>
                <c:pt idx="2584">
                  <c:v>12</c:v>
                </c:pt>
                <c:pt idx="2585">
                  <c:v>14</c:v>
                </c:pt>
                <c:pt idx="2586">
                  <c:v>14</c:v>
                </c:pt>
                <c:pt idx="2587">
                  <c:v>14</c:v>
                </c:pt>
                <c:pt idx="2588">
                  <c:v>14</c:v>
                </c:pt>
                <c:pt idx="2589">
                  <c:v>14</c:v>
                </c:pt>
                <c:pt idx="2590">
                  <c:v>16</c:v>
                </c:pt>
                <c:pt idx="2591">
                  <c:v>16</c:v>
                </c:pt>
                <c:pt idx="2592">
                  <c:v>16</c:v>
                </c:pt>
                <c:pt idx="2593">
                  <c:v>16</c:v>
                </c:pt>
                <c:pt idx="2594">
                  <c:v>18</c:v>
                </c:pt>
                <c:pt idx="2595">
                  <c:v>18</c:v>
                </c:pt>
                <c:pt idx="2596">
                  <c:v>18</c:v>
                </c:pt>
                <c:pt idx="2597">
                  <c:v>20</c:v>
                </c:pt>
                <c:pt idx="2598">
                  <c:v>20</c:v>
                </c:pt>
                <c:pt idx="2599">
                  <c:v>20</c:v>
                </c:pt>
                <c:pt idx="2600">
                  <c:v>22</c:v>
                </c:pt>
                <c:pt idx="2601">
                  <c:v>22</c:v>
                </c:pt>
                <c:pt idx="2602">
                  <c:v>22</c:v>
                </c:pt>
                <c:pt idx="2603">
                  <c:v>22</c:v>
                </c:pt>
                <c:pt idx="2604">
                  <c:v>24</c:v>
                </c:pt>
                <c:pt idx="2605">
                  <c:v>26</c:v>
                </c:pt>
                <c:pt idx="2606">
                  <c:v>26</c:v>
                </c:pt>
                <c:pt idx="2607">
                  <c:v>26</c:v>
                </c:pt>
                <c:pt idx="2608">
                  <c:v>28</c:v>
                </c:pt>
                <c:pt idx="2609">
                  <c:v>28</c:v>
                </c:pt>
                <c:pt idx="2610">
                  <c:v>28</c:v>
                </c:pt>
                <c:pt idx="2611">
                  <c:v>30</c:v>
                </c:pt>
                <c:pt idx="2612">
                  <c:v>30</c:v>
                </c:pt>
                <c:pt idx="2613">
                  <c:v>32</c:v>
                </c:pt>
                <c:pt idx="2614">
                  <c:v>32</c:v>
                </c:pt>
                <c:pt idx="2615">
                  <c:v>34</c:v>
                </c:pt>
                <c:pt idx="2616">
                  <c:v>34</c:v>
                </c:pt>
                <c:pt idx="2617">
                  <c:v>36</c:v>
                </c:pt>
                <c:pt idx="2618">
                  <c:v>36</c:v>
                </c:pt>
                <c:pt idx="2619">
                  <c:v>38</c:v>
                </c:pt>
                <c:pt idx="2620">
                  <c:v>38</c:v>
                </c:pt>
                <c:pt idx="2621">
                  <c:v>40</c:v>
                </c:pt>
                <c:pt idx="2622">
                  <c:v>40</c:v>
                </c:pt>
                <c:pt idx="2623">
                  <c:v>42</c:v>
                </c:pt>
                <c:pt idx="2624">
                  <c:v>42</c:v>
                </c:pt>
                <c:pt idx="2625">
                  <c:v>44</c:v>
                </c:pt>
                <c:pt idx="2626">
                  <c:v>44</c:v>
                </c:pt>
                <c:pt idx="2627">
                  <c:v>46</c:v>
                </c:pt>
                <c:pt idx="2628">
                  <c:v>46</c:v>
                </c:pt>
                <c:pt idx="2629">
                  <c:v>48</c:v>
                </c:pt>
                <c:pt idx="2630">
                  <c:v>50</c:v>
                </c:pt>
                <c:pt idx="2631">
                  <c:v>52</c:v>
                </c:pt>
                <c:pt idx="2632">
                  <c:v>52</c:v>
                </c:pt>
                <c:pt idx="2633">
                  <c:v>54</c:v>
                </c:pt>
                <c:pt idx="2634">
                  <c:v>56</c:v>
                </c:pt>
                <c:pt idx="2635">
                  <c:v>56</c:v>
                </c:pt>
                <c:pt idx="2636">
                  <c:v>58</c:v>
                </c:pt>
                <c:pt idx="2637">
                  <c:v>60</c:v>
                </c:pt>
                <c:pt idx="2638">
                  <c:v>60</c:v>
                </c:pt>
                <c:pt idx="2639">
                  <c:v>62</c:v>
                </c:pt>
                <c:pt idx="2640">
                  <c:v>64</c:v>
                </c:pt>
                <c:pt idx="2641">
                  <c:v>66</c:v>
                </c:pt>
                <c:pt idx="2642">
                  <c:v>66</c:v>
                </c:pt>
                <c:pt idx="2643">
                  <c:v>68</c:v>
                </c:pt>
                <c:pt idx="2644">
                  <c:v>70</c:v>
                </c:pt>
                <c:pt idx="2645">
                  <c:v>72</c:v>
                </c:pt>
                <c:pt idx="2646">
                  <c:v>74</c:v>
                </c:pt>
                <c:pt idx="2647">
                  <c:v>76</c:v>
                </c:pt>
                <c:pt idx="2648">
                  <c:v>76</c:v>
                </c:pt>
                <c:pt idx="2649">
                  <c:v>80</c:v>
                </c:pt>
                <c:pt idx="2650">
                  <c:v>80</c:v>
                </c:pt>
                <c:pt idx="2651">
                  <c:v>82</c:v>
                </c:pt>
                <c:pt idx="2652">
                  <c:v>84</c:v>
                </c:pt>
                <c:pt idx="2653">
                  <c:v>86</c:v>
                </c:pt>
                <c:pt idx="2654">
                  <c:v>90</c:v>
                </c:pt>
                <c:pt idx="2655">
                  <c:v>90</c:v>
                </c:pt>
                <c:pt idx="2656">
                  <c:v>92</c:v>
                </c:pt>
                <c:pt idx="2657">
                  <c:v>94</c:v>
                </c:pt>
                <c:pt idx="2658">
                  <c:v>98</c:v>
                </c:pt>
                <c:pt idx="2659">
                  <c:v>100</c:v>
                </c:pt>
                <c:pt idx="2660">
                  <c:v>102</c:v>
                </c:pt>
                <c:pt idx="2661">
                  <c:v>104</c:v>
                </c:pt>
                <c:pt idx="2662">
                  <c:v>106</c:v>
                </c:pt>
                <c:pt idx="2663">
                  <c:v>108</c:v>
                </c:pt>
                <c:pt idx="2664">
                  <c:v>112</c:v>
                </c:pt>
                <c:pt idx="2665">
                  <c:v>114</c:v>
                </c:pt>
                <c:pt idx="2666">
                  <c:v>116</c:v>
                </c:pt>
                <c:pt idx="2667">
                  <c:v>118</c:v>
                </c:pt>
                <c:pt idx="2668">
                  <c:v>120</c:v>
                </c:pt>
                <c:pt idx="2669">
                  <c:v>122</c:v>
                </c:pt>
                <c:pt idx="2670">
                  <c:v>126</c:v>
                </c:pt>
                <c:pt idx="2671">
                  <c:v>128</c:v>
                </c:pt>
                <c:pt idx="2672">
                  <c:v>130</c:v>
                </c:pt>
                <c:pt idx="2673">
                  <c:v>132</c:v>
                </c:pt>
                <c:pt idx="2674">
                  <c:v>134</c:v>
                </c:pt>
                <c:pt idx="2675">
                  <c:v>136</c:v>
                </c:pt>
                <c:pt idx="2676">
                  <c:v>138</c:v>
                </c:pt>
                <c:pt idx="2677">
                  <c:v>140</c:v>
                </c:pt>
                <c:pt idx="2678">
                  <c:v>144</c:v>
                </c:pt>
                <c:pt idx="2679">
                  <c:v>146</c:v>
                </c:pt>
                <c:pt idx="2680">
                  <c:v>148</c:v>
                </c:pt>
                <c:pt idx="2681">
                  <c:v>150</c:v>
                </c:pt>
                <c:pt idx="2682">
                  <c:v>152</c:v>
                </c:pt>
                <c:pt idx="2683">
                  <c:v>154</c:v>
                </c:pt>
                <c:pt idx="2684">
                  <c:v>156</c:v>
                </c:pt>
                <c:pt idx="2685">
                  <c:v>160</c:v>
                </c:pt>
                <c:pt idx="2686">
                  <c:v>160</c:v>
                </c:pt>
                <c:pt idx="2687">
                  <c:v>162</c:v>
                </c:pt>
                <c:pt idx="2688">
                  <c:v>164</c:v>
                </c:pt>
                <c:pt idx="2689">
                  <c:v>166</c:v>
                </c:pt>
                <c:pt idx="2690">
                  <c:v>166</c:v>
                </c:pt>
                <c:pt idx="2691">
                  <c:v>168</c:v>
                </c:pt>
                <c:pt idx="2692">
                  <c:v>168</c:v>
                </c:pt>
                <c:pt idx="2693">
                  <c:v>170</c:v>
                </c:pt>
                <c:pt idx="2694">
                  <c:v>170</c:v>
                </c:pt>
                <c:pt idx="2695">
                  <c:v>172</c:v>
                </c:pt>
                <c:pt idx="2696">
                  <c:v>172</c:v>
                </c:pt>
                <c:pt idx="2697">
                  <c:v>174</c:v>
                </c:pt>
                <c:pt idx="2698">
                  <c:v>174</c:v>
                </c:pt>
                <c:pt idx="2699">
                  <c:v>174</c:v>
                </c:pt>
                <c:pt idx="2700">
                  <c:v>174</c:v>
                </c:pt>
                <c:pt idx="2701">
                  <c:v>174</c:v>
                </c:pt>
                <c:pt idx="2702">
                  <c:v>174</c:v>
                </c:pt>
                <c:pt idx="2703">
                  <c:v>174</c:v>
                </c:pt>
                <c:pt idx="2704">
                  <c:v>174</c:v>
                </c:pt>
                <c:pt idx="2705">
                  <c:v>174</c:v>
                </c:pt>
                <c:pt idx="2706">
                  <c:v>174</c:v>
                </c:pt>
                <c:pt idx="2707">
                  <c:v>172</c:v>
                </c:pt>
                <c:pt idx="2708">
                  <c:v>172</c:v>
                </c:pt>
                <c:pt idx="2709">
                  <c:v>170</c:v>
                </c:pt>
                <c:pt idx="2710">
                  <c:v>170</c:v>
                </c:pt>
                <c:pt idx="2711">
                  <c:v>168</c:v>
                </c:pt>
                <c:pt idx="2712">
                  <c:v>168</c:v>
                </c:pt>
                <c:pt idx="2713">
                  <c:v>166</c:v>
                </c:pt>
                <c:pt idx="2714">
                  <c:v>164</c:v>
                </c:pt>
                <c:pt idx="2715">
                  <c:v>162</c:v>
                </c:pt>
                <c:pt idx="2716">
                  <c:v>160</c:v>
                </c:pt>
                <c:pt idx="2717">
                  <c:v>160</c:v>
                </c:pt>
                <c:pt idx="2718">
                  <c:v>156</c:v>
                </c:pt>
                <c:pt idx="2719">
                  <c:v>154</c:v>
                </c:pt>
                <c:pt idx="2720">
                  <c:v>154</c:v>
                </c:pt>
                <c:pt idx="2721">
                  <c:v>152</c:v>
                </c:pt>
                <c:pt idx="2722">
                  <c:v>148</c:v>
                </c:pt>
                <c:pt idx="2723">
                  <c:v>146</c:v>
                </c:pt>
                <c:pt idx="2724">
                  <c:v>144</c:v>
                </c:pt>
                <c:pt idx="2725">
                  <c:v>142</c:v>
                </c:pt>
                <c:pt idx="2726">
                  <c:v>138</c:v>
                </c:pt>
                <c:pt idx="2727">
                  <c:v>136</c:v>
                </c:pt>
                <c:pt idx="2728">
                  <c:v>134</c:v>
                </c:pt>
                <c:pt idx="2729">
                  <c:v>130</c:v>
                </c:pt>
                <c:pt idx="2730">
                  <c:v>128</c:v>
                </c:pt>
                <c:pt idx="2731">
                  <c:v>126</c:v>
                </c:pt>
                <c:pt idx="2732">
                  <c:v>124</c:v>
                </c:pt>
                <c:pt idx="2733">
                  <c:v>120</c:v>
                </c:pt>
                <c:pt idx="2734">
                  <c:v>118</c:v>
                </c:pt>
                <c:pt idx="2735">
                  <c:v>114</c:v>
                </c:pt>
                <c:pt idx="2736">
                  <c:v>112</c:v>
                </c:pt>
                <c:pt idx="2737">
                  <c:v>110</c:v>
                </c:pt>
                <c:pt idx="2738">
                  <c:v>108</c:v>
                </c:pt>
                <c:pt idx="2739">
                  <c:v>104</c:v>
                </c:pt>
                <c:pt idx="2740">
                  <c:v>102</c:v>
                </c:pt>
                <c:pt idx="2741">
                  <c:v>100</c:v>
                </c:pt>
                <c:pt idx="2742">
                  <c:v>96</c:v>
                </c:pt>
                <c:pt idx="2743">
                  <c:v>94</c:v>
                </c:pt>
                <c:pt idx="2744">
                  <c:v>92</c:v>
                </c:pt>
                <c:pt idx="2745">
                  <c:v>88</c:v>
                </c:pt>
                <c:pt idx="2746">
                  <c:v>86</c:v>
                </c:pt>
                <c:pt idx="2747">
                  <c:v>84</c:v>
                </c:pt>
                <c:pt idx="2748">
                  <c:v>82</c:v>
                </c:pt>
                <c:pt idx="2749">
                  <c:v>80</c:v>
                </c:pt>
                <c:pt idx="2750">
                  <c:v>76</c:v>
                </c:pt>
                <c:pt idx="2751">
                  <c:v>74</c:v>
                </c:pt>
                <c:pt idx="2752">
                  <c:v>74</c:v>
                </c:pt>
                <c:pt idx="2753">
                  <c:v>70</c:v>
                </c:pt>
                <c:pt idx="2754">
                  <c:v>70</c:v>
                </c:pt>
                <c:pt idx="2755">
                  <c:v>66</c:v>
                </c:pt>
                <c:pt idx="2756">
                  <c:v>64</c:v>
                </c:pt>
                <c:pt idx="2757">
                  <c:v>64</c:v>
                </c:pt>
                <c:pt idx="2758">
                  <c:v>60</c:v>
                </c:pt>
                <c:pt idx="2759">
                  <c:v>60</c:v>
                </c:pt>
                <c:pt idx="2760">
                  <c:v>58</c:v>
                </c:pt>
                <c:pt idx="2761">
                  <c:v>56</c:v>
                </c:pt>
                <c:pt idx="2762">
                  <c:v>54</c:v>
                </c:pt>
                <c:pt idx="2763">
                  <c:v>52</c:v>
                </c:pt>
                <c:pt idx="2764">
                  <c:v>50</c:v>
                </c:pt>
                <c:pt idx="2765">
                  <c:v>48</c:v>
                </c:pt>
                <c:pt idx="2766">
                  <c:v>48</c:v>
                </c:pt>
                <c:pt idx="2767">
                  <c:v>46</c:v>
                </c:pt>
                <c:pt idx="2768">
                  <c:v>44</c:v>
                </c:pt>
                <c:pt idx="2769">
                  <c:v>44</c:v>
                </c:pt>
                <c:pt idx="2770">
                  <c:v>42</c:v>
                </c:pt>
                <c:pt idx="2771">
                  <c:v>42</c:v>
                </c:pt>
                <c:pt idx="2772">
                  <c:v>38</c:v>
                </c:pt>
                <c:pt idx="2773">
                  <c:v>38</c:v>
                </c:pt>
                <c:pt idx="2774">
                  <c:v>36</c:v>
                </c:pt>
                <c:pt idx="2775">
                  <c:v>36</c:v>
                </c:pt>
                <c:pt idx="2776">
                  <c:v>34</c:v>
                </c:pt>
                <c:pt idx="2777">
                  <c:v>32</c:v>
                </c:pt>
                <c:pt idx="2778">
                  <c:v>32</c:v>
                </c:pt>
                <c:pt idx="2779">
                  <c:v>30</c:v>
                </c:pt>
                <c:pt idx="2780">
                  <c:v>28</c:v>
                </c:pt>
                <c:pt idx="2781">
                  <c:v>28</c:v>
                </c:pt>
                <c:pt idx="2782">
                  <c:v>28</c:v>
                </c:pt>
                <c:pt idx="2783">
                  <c:v>26</c:v>
                </c:pt>
                <c:pt idx="2784">
                  <c:v>24</c:v>
                </c:pt>
                <c:pt idx="2785">
                  <c:v>24</c:v>
                </c:pt>
                <c:pt idx="2786">
                  <c:v>24</c:v>
                </c:pt>
                <c:pt idx="2787">
                  <c:v>22</c:v>
                </c:pt>
                <c:pt idx="2788">
                  <c:v>22</c:v>
                </c:pt>
                <c:pt idx="2789">
                  <c:v>20</c:v>
                </c:pt>
                <c:pt idx="2790">
                  <c:v>20</c:v>
                </c:pt>
                <c:pt idx="2791">
                  <c:v>18</c:v>
                </c:pt>
                <c:pt idx="2792">
                  <c:v>18</c:v>
                </c:pt>
                <c:pt idx="2793">
                  <c:v>16</c:v>
                </c:pt>
                <c:pt idx="2794">
                  <c:v>16</c:v>
                </c:pt>
                <c:pt idx="2795">
                  <c:v>16</c:v>
                </c:pt>
                <c:pt idx="2796">
                  <c:v>14</c:v>
                </c:pt>
                <c:pt idx="2797">
                  <c:v>14</c:v>
                </c:pt>
                <c:pt idx="2798">
                  <c:v>14</c:v>
                </c:pt>
                <c:pt idx="2799">
                  <c:v>12</c:v>
                </c:pt>
                <c:pt idx="2800">
                  <c:v>12</c:v>
                </c:pt>
                <c:pt idx="2801">
                  <c:v>10</c:v>
                </c:pt>
                <c:pt idx="2802">
                  <c:v>10</c:v>
                </c:pt>
                <c:pt idx="2803">
                  <c:v>10</c:v>
                </c:pt>
                <c:pt idx="2804">
                  <c:v>10</c:v>
                </c:pt>
                <c:pt idx="2805">
                  <c:v>8</c:v>
                </c:pt>
                <c:pt idx="2806">
                  <c:v>8</c:v>
                </c:pt>
                <c:pt idx="2807">
                  <c:v>6</c:v>
                </c:pt>
                <c:pt idx="2808">
                  <c:v>6</c:v>
                </c:pt>
                <c:pt idx="2809">
                  <c:v>6</c:v>
                </c:pt>
                <c:pt idx="2810">
                  <c:v>6</c:v>
                </c:pt>
                <c:pt idx="2811">
                  <c:v>6</c:v>
                </c:pt>
                <c:pt idx="2812">
                  <c:v>4</c:v>
                </c:pt>
                <c:pt idx="2813">
                  <c:v>4</c:v>
                </c:pt>
                <c:pt idx="2814">
                  <c:v>4</c:v>
                </c:pt>
                <c:pt idx="2815">
                  <c:v>4</c:v>
                </c:pt>
                <c:pt idx="2816">
                  <c:v>4</c:v>
                </c:pt>
                <c:pt idx="2817">
                  <c:v>4</c:v>
                </c:pt>
                <c:pt idx="2818">
                  <c:v>4</c:v>
                </c:pt>
                <c:pt idx="2819">
                  <c:v>2</c:v>
                </c:pt>
                <c:pt idx="2820">
                  <c:v>2</c:v>
                </c:pt>
                <c:pt idx="2821">
                  <c:v>2</c:v>
                </c:pt>
                <c:pt idx="2822">
                  <c:v>2</c:v>
                </c:pt>
                <c:pt idx="2823">
                  <c:v>2</c:v>
                </c:pt>
                <c:pt idx="2824">
                  <c:v>2</c:v>
                </c:pt>
                <c:pt idx="2825">
                  <c:v>2</c:v>
                </c:pt>
                <c:pt idx="2826">
                  <c:v>2</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2</c:v>
                </c:pt>
                <c:pt idx="2849">
                  <c:v>2</c:v>
                </c:pt>
                <c:pt idx="2850">
                  <c:v>2</c:v>
                </c:pt>
                <c:pt idx="2851">
                  <c:v>2</c:v>
                </c:pt>
                <c:pt idx="2852">
                  <c:v>2</c:v>
                </c:pt>
                <c:pt idx="2853">
                  <c:v>2</c:v>
                </c:pt>
                <c:pt idx="2854">
                  <c:v>2</c:v>
                </c:pt>
                <c:pt idx="2855">
                  <c:v>2</c:v>
                </c:pt>
                <c:pt idx="2856">
                  <c:v>2</c:v>
                </c:pt>
                <c:pt idx="2857">
                  <c:v>2</c:v>
                </c:pt>
                <c:pt idx="2858">
                  <c:v>2</c:v>
                </c:pt>
                <c:pt idx="2859">
                  <c:v>2</c:v>
                </c:pt>
                <c:pt idx="2860">
                  <c:v>4</c:v>
                </c:pt>
                <c:pt idx="2861">
                  <c:v>4</c:v>
                </c:pt>
                <c:pt idx="2862">
                  <c:v>4</c:v>
                </c:pt>
                <c:pt idx="2863">
                  <c:v>4</c:v>
                </c:pt>
                <c:pt idx="2864">
                  <c:v>4</c:v>
                </c:pt>
                <c:pt idx="2865">
                  <c:v>6</c:v>
                </c:pt>
                <c:pt idx="2866">
                  <c:v>4</c:v>
                </c:pt>
                <c:pt idx="2867">
                  <c:v>6</c:v>
                </c:pt>
                <c:pt idx="2868">
                  <c:v>6</c:v>
                </c:pt>
                <c:pt idx="2869">
                  <c:v>6</c:v>
                </c:pt>
                <c:pt idx="2870">
                  <c:v>8</c:v>
                </c:pt>
                <c:pt idx="2871">
                  <c:v>6</c:v>
                </c:pt>
                <c:pt idx="2872">
                  <c:v>8</c:v>
                </c:pt>
                <c:pt idx="2873">
                  <c:v>8</c:v>
                </c:pt>
                <c:pt idx="2874">
                  <c:v>8</c:v>
                </c:pt>
                <c:pt idx="2875">
                  <c:v>8</c:v>
                </c:pt>
                <c:pt idx="2876">
                  <c:v>10</c:v>
                </c:pt>
                <c:pt idx="2877">
                  <c:v>10</c:v>
                </c:pt>
                <c:pt idx="2878">
                  <c:v>10</c:v>
                </c:pt>
                <c:pt idx="2879">
                  <c:v>10</c:v>
                </c:pt>
                <c:pt idx="2880">
                  <c:v>10</c:v>
                </c:pt>
                <c:pt idx="2881">
                  <c:v>12</c:v>
                </c:pt>
                <c:pt idx="2882">
                  <c:v>12</c:v>
                </c:pt>
                <c:pt idx="2883">
                  <c:v>12</c:v>
                </c:pt>
                <c:pt idx="2884">
                  <c:v>12</c:v>
                </c:pt>
                <c:pt idx="2885">
                  <c:v>14</c:v>
                </c:pt>
                <c:pt idx="2886">
                  <c:v>14</c:v>
                </c:pt>
                <c:pt idx="2887">
                  <c:v>14</c:v>
                </c:pt>
                <c:pt idx="2888">
                  <c:v>16</c:v>
                </c:pt>
                <c:pt idx="2889">
                  <c:v>16</c:v>
                </c:pt>
                <c:pt idx="2890">
                  <c:v>16</c:v>
                </c:pt>
                <c:pt idx="2891">
                  <c:v>16</c:v>
                </c:pt>
                <c:pt idx="2892">
                  <c:v>18</c:v>
                </c:pt>
                <c:pt idx="2893">
                  <c:v>18</c:v>
                </c:pt>
                <c:pt idx="2894">
                  <c:v>18</c:v>
                </c:pt>
                <c:pt idx="2895">
                  <c:v>18</c:v>
                </c:pt>
                <c:pt idx="2896">
                  <c:v>20</c:v>
                </c:pt>
                <c:pt idx="2897">
                  <c:v>20</c:v>
                </c:pt>
                <c:pt idx="2898">
                  <c:v>22</c:v>
                </c:pt>
                <c:pt idx="2899">
                  <c:v>22</c:v>
                </c:pt>
                <c:pt idx="2900">
                  <c:v>22</c:v>
                </c:pt>
                <c:pt idx="2901">
                  <c:v>22</c:v>
                </c:pt>
                <c:pt idx="2902">
                  <c:v>24</c:v>
                </c:pt>
                <c:pt idx="2903">
                  <c:v>24</c:v>
                </c:pt>
                <c:pt idx="2904">
                  <c:v>26</c:v>
                </c:pt>
                <c:pt idx="2905">
                  <c:v>26</c:v>
                </c:pt>
                <c:pt idx="2906">
                  <c:v>26</c:v>
                </c:pt>
                <c:pt idx="2907">
                  <c:v>28</c:v>
                </c:pt>
                <c:pt idx="2908">
                  <c:v>28</c:v>
                </c:pt>
                <c:pt idx="2909">
                  <c:v>30</c:v>
                </c:pt>
                <c:pt idx="2910">
                  <c:v>30</c:v>
                </c:pt>
                <c:pt idx="2911">
                  <c:v>32</c:v>
                </c:pt>
                <c:pt idx="2912">
                  <c:v>32</c:v>
                </c:pt>
                <c:pt idx="2913">
                  <c:v>32</c:v>
                </c:pt>
                <c:pt idx="2914">
                  <c:v>34</c:v>
                </c:pt>
                <c:pt idx="2915">
                  <c:v>36</c:v>
                </c:pt>
                <c:pt idx="2916">
                  <c:v>36</c:v>
                </c:pt>
                <c:pt idx="2917">
                  <c:v>38</c:v>
                </c:pt>
                <c:pt idx="2918">
                  <c:v>38</c:v>
                </c:pt>
                <c:pt idx="2919">
                  <c:v>38</c:v>
                </c:pt>
                <c:pt idx="2920">
                  <c:v>40</c:v>
                </c:pt>
                <c:pt idx="2921">
                  <c:v>42</c:v>
                </c:pt>
                <c:pt idx="2922">
                  <c:v>42</c:v>
                </c:pt>
                <c:pt idx="2923">
                  <c:v>42</c:v>
                </c:pt>
                <c:pt idx="2924">
                  <c:v>44</c:v>
                </c:pt>
                <c:pt idx="2925">
                  <c:v>46</c:v>
                </c:pt>
                <c:pt idx="2926">
                  <c:v>46</c:v>
                </c:pt>
                <c:pt idx="2927">
                  <c:v>48</c:v>
                </c:pt>
                <c:pt idx="2928">
                  <c:v>50</c:v>
                </c:pt>
                <c:pt idx="2929">
                  <c:v>50</c:v>
                </c:pt>
                <c:pt idx="2930">
                  <c:v>52</c:v>
                </c:pt>
                <c:pt idx="2931">
                  <c:v>54</c:v>
                </c:pt>
                <c:pt idx="2932">
                  <c:v>56</c:v>
                </c:pt>
                <c:pt idx="2933">
                  <c:v>56</c:v>
                </c:pt>
                <c:pt idx="2934">
                  <c:v>58</c:v>
                </c:pt>
                <c:pt idx="2935">
                  <c:v>58</c:v>
                </c:pt>
                <c:pt idx="2936">
                  <c:v>60</c:v>
                </c:pt>
                <c:pt idx="2937">
                  <c:v>62</c:v>
                </c:pt>
                <c:pt idx="2938">
                  <c:v>62</c:v>
                </c:pt>
                <c:pt idx="2939">
                  <c:v>64</c:v>
                </c:pt>
                <c:pt idx="2940">
                  <c:v>66</c:v>
                </c:pt>
                <c:pt idx="2941">
                  <c:v>68</c:v>
                </c:pt>
                <c:pt idx="2942">
                  <c:v>68</c:v>
                </c:pt>
                <c:pt idx="2943">
                  <c:v>72</c:v>
                </c:pt>
                <c:pt idx="2944">
                  <c:v>72</c:v>
                </c:pt>
                <c:pt idx="2945">
                  <c:v>74</c:v>
                </c:pt>
                <c:pt idx="2946">
                  <c:v>76</c:v>
                </c:pt>
                <c:pt idx="2947">
                  <c:v>78</c:v>
                </c:pt>
                <c:pt idx="2948">
                  <c:v>80</c:v>
                </c:pt>
                <c:pt idx="2949">
                  <c:v>82</c:v>
                </c:pt>
                <c:pt idx="2950">
                  <c:v>84</c:v>
                </c:pt>
                <c:pt idx="2951">
                  <c:v>84</c:v>
                </c:pt>
                <c:pt idx="2952">
                  <c:v>88</c:v>
                </c:pt>
                <c:pt idx="2953">
                  <c:v>90</c:v>
                </c:pt>
                <c:pt idx="2954">
                  <c:v>92</c:v>
                </c:pt>
                <c:pt idx="2955">
                  <c:v>94</c:v>
                </c:pt>
                <c:pt idx="2956">
                  <c:v>96</c:v>
                </c:pt>
                <c:pt idx="2957">
                  <c:v>98</c:v>
                </c:pt>
                <c:pt idx="2958">
                  <c:v>100</c:v>
                </c:pt>
                <c:pt idx="2959">
                  <c:v>102</c:v>
                </c:pt>
                <c:pt idx="2960">
                  <c:v>106</c:v>
                </c:pt>
                <c:pt idx="2961">
                  <c:v>108</c:v>
                </c:pt>
                <c:pt idx="2962">
                  <c:v>110</c:v>
                </c:pt>
                <c:pt idx="2963">
                  <c:v>112</c:v>
                </c:pt>
                <c:pt idx="2964">
                  <c:v>114</c:v>
                </c:pt>
                <c:pt idx="2965">
                  <c:v>118</c:v>
                </c:pt>
                <c:pt idx="2966">
                  <c:v>120</c:v>
                </c:pt>
                <c:pt idx="2967">
                  <c:v>122</c:v>
                </c:pt>
                <c:pt idx="2968">
                  <c:v>124</c:v>
                </c:pt>
                <c:pt idx="2969">
                  <c:v>126</c:v>
                </c:pt>
                <c:pt idx="2970">
                  <c:v>128</c:v>
                </c:pt>
                <c:pt idx="2971">
                  <c:v>130</c:v>
                </c:pt>
                <c:pt idx="2972">
                  <c:v>134</c:v>
                </c:pt>
                <c:pt idx="2973">
                  <c:v>136</c:v>
                </c:pt>
                <c:pt idx="2974">
                  <c:v>138</c:v>
                </c:pt>
                <c:pt idx="2975">
                  <c:v>140</c:v>
                </c:pt>
                <c:pt idx="2976">
                  <c:v>142</c:v>
                </c:pt>
                <c:pt idx="2977">
                  <c:v>144</c:v>
                </c:pt>
                <c:pt idx="2978">
                  <c:v>146</c:v>
                </c:pt>
                <c:pt idx="2979">
                  <c:v>148</c:v>
                </c:pt>
                <c:pt idx="2980">
                  <c:v>152</c:v>
                </c:pt>
                <c:pt idx="2981">
                  <c:v>154</c:v>
                </c:pt>
                <c:pt idx="2982">
                  <c:v>156</c:v>
                </c:pt>
                <c:pt idx="2983">
                  <c:v>158</c:v>
                </c:pt>
                <c:pt idx="2984">
                  <c:v>160</c:v>
                </c:pt>
                <c:pt idx="2985">
                  <c:v>162</c:v>
                </c:pt>
                <c:pt idx="2986">
                  <c:v>162</c:v>
                </c:pt>
                <c:pt idx="2987">
                  <c:v>164</c:v>
                </c:pt>
                <c:pt idx="2988">
                  <c:v>166</c:v>
                </c:pt>
                <c:pt idx="2989">
                  <c:v>168</c:v>
                </c:pt>
                <c:pt idx="2990">
                  <c:v>168</c:v>
                </c:pt>
                <c:pt idx="2991">
                  <c:v>170</c:v>
                </c:pt>
                <c:pt idx="2992">
                  <c:v>170</c:v>
                </c:pt>
                <c:pt idx="2993">
                  <c:v>170</c:v>
                </c:pt>
                <c:pt idx="2994">
                  <c:v>172</c:v>
                </c:pt>
                <c:pt idx="2995">
                  <c:v>172</c:v>
                </c:pt>
                <c:pt idx="2996">
                  <c:v>174</c:v>
                </c:pt>
                <c:pt idx="2997">
                  <c:v>174</c:v>
                </c:pt>
                <c:pt idx="2998">
                  <c:v>174</c:v>
                </c:pt>
                <c:pt idx="2999">
                  <c:v>174</c:v>
                </c:pt>
                <c:pt idx="3000">
                  <c:v>174</c:v>
                </c:pt>
                <c:pt idx="3001">
                  <c:v>174</c:v>
                </c:pt>
                <c:pt idx="3002">
                  <c:v>174</c:v>
                </c:pt>
                <c:pt idx="3003">
                  <c:v>172</c:v>
                </c:pt>
                <c:pt idx="3004">
                  <c:v>174</c:v>
                </c:pt>
                <c:pt idx="3005">
                  <c:v>172</c:v>
                </c:pt>
                <c:pt idx="3006">
                  <c:v>172</c:v>
                </c:pt>
                <c:pt idx="3007">
                  <c:v>170</c:v>
                </c:pt>
                <c:pt idx="3008">
                  <c:v>170</c:v>
                </c:pt>
                <c:pt idx="3009">
                  <c:v>170</c:v>
                </c:pt>
                <c:pt idx="3010">
                  <c:v>168</c:v>
                </c:pt>
                <c:pt idx="3011">
                  <c:v>166</c:v>
                </c:pt>
                <c:pt idx="3012">
                  <c:v>164</c:v>
                </c:pt>
                <c:pt idx="3013">
                  <c:v>164</c:v>
                </c:pt>
                <c:pt idx="3014">
                  <c:v>162</c:v>
                </c:pt>
                <c:pt idx="3015">
                  <c:v>160</c:v>
                </c:pt>
                <c:pt idx="3016">
                  <c:v>158</c:v>
                </c:pt>
                <c:pt idx="3017">
                  <c:v>156</c:v>
                </c:pt>
                <c:pt idx="3018">
                  <c:v>154</c:v>
                </c:pt>
                <c:pt idx="3019">
                  <c:v>152</c:v>
                </c:pt>
                <c:pt idx="3020">
                  <c:v>150</c:v>
                </c:pt>
                <c:pt idx="3021">
                  <c:v>148</c:v>
                </c:pt>
                <c:pt idx="3022">
                  <c:v>144</c:v>
                </c:pt>
                <c:pt idx="3023">
                  <c:v>142</c:v>
                </c:pt>
                <c:pt idx="3024">
                  <c:v>140</c:v>
                </c:pt>
                <c:pt idx="3025">
                  <c:v>136</c:v>
                </c:pt>
                <c:pt idx="3026">
                  <c:v>134</c:v>
                </c:pt>
                <c:pt idx="3027">
                  <c:v>132</c:v>
                </c:pt>
                <c:pt idx="3028">
                  <c:v>130</c:v>
                </c:pt>
                <c:pt idx="3029">
                  <c:v>128</c:v>
                </c:pt>
                <c:pt idx="3030">
                  <c:v>124</c:v>
                </c:pt>
                <c:pt idx="3031">
                  <c:v>122</c:v>
                </c:pt>
                <c:pt idx="3032">
                  <c:v>118</c:v>
                </c:pt>
                <c:pt idx="3033">
                  <c:v>116</c:v>
                </c:pt>
                <c:pt idx="3034">
                  <c:v>114</c:v>
                </c:pt>
                <c:pt idx="3035">
                  <c:v>110</c:v>
                </c:pt>
                <c:pt idx="3036">
                  <c:v>108</c:v>
                </c:pt>
                <c:pt idx="3037">
                  <c:v>106</c:v>
                </c:pt>
                <c:pt idx="3038">
                  <c:v>102</c:v>
                </c:pt>
                <c:pt idx="3039">
                  <c:v>100</c:v>
                </c:pt>
                <c:pt idx="3040">
                  <c:v>98</c:v>
                </c:pt>
                <c:pt idx="3041">
                  <c:v>96</c:v>
                </c:pt>
                <c:pt idx="3042">
                  <c:v>92</c:v>
                </c:pt>
                <c:pt idx="3043">
                  <c:v>90</c:v>
                </c:pt>
                <c:pt idx="3044">
                  <c:v>86</c:v>
                </c:pt>
                <c:pt idx="3045">
                  <c:v>86</c:v>
                </c:pt>
                <c:pt idx="3046">
                  <c:v>82</c:v>
                </c:pt>
                <c:pt idx="3047">
                  <c:v>80</c:v>
                </c:pt>
                <c:pt idx="3048">
                  <c:v>78</c:v>
                </c:pt>
                <c:pt idx="3049">
                  <c:v>76</c:v>
                </c:pt>
                <c:pt idx="3050">
                  <c:v>74</c:v>
                </c:pt>
                <c:pt idx="3051">
                  <c:v>72</c:v>
                </c:pt>
                <c:pt idx="3052">
                  <c:v>70</c:v>
                </c:pt>
                <c:pt idx="3053">
                  <c:v>68</c:v>
                </c:pt>
                <c:pt idx="3054">
                  <c:v>66</c:v>
                </c:pt>
                <c:pt idx="3055">
                  <c:v>64</c:v>
                </c:pt>
                <c:pt idx="3056">
                  <c:v>62</c:v>
                </c:pt>
                <c:pt idx="3057">
                  <c:v>60</c:v>
                </c:pt>
                <c:pt idx="3058">
                  <c:v>58</c:v>
                </c:pt>
                <c:pt idx="3059">
                  <c:v>56</c:v>
                </c:pt>
                <c:pt idx="3060">
                  <c:v>56</c:v>
                </c:pt>
                <c:pt idx="3061">
                  <c:v>54</c:v>
                </c:pt>
                <c:pt idx="3062">
                  <c:v>52</c:v>
                </c:pt>
                <c:pt idx="3063">
                  <c:v>50</c:v>
                </c:pt>
                <c:pt idx="3064">
                  <c:v>48</c:v>
                </c:pt>
                <c:pt idx="3065">
                  <c:v>48</c:v>
                </c:pt>
                <c:pt idx="3066">
                  <c:v>46</c:v>
                </c:pt>
                <c:pt idx="3067">
                  <c:v>44</c:v>
                </c:pt>
                <c:pt idx="3068">
                  <c:v>42</c:v>
                </c:pt>
                <c:pt idx="3069">
                  <c:v>42</c:v>
                </c:pt>
                <c:pt idx="3070">
                  <c:v>40</c:v>
                </c:pt>
                <c:pt idx="3071">
                  <c:v>38</c:v>
                </c:pt>
                <c:pt idx="3072">
                  <c:v>38</c:v>
                </c:pt>
                <c:pt idx="3073">
                  <c:v>36</c:v>
                </c:pt>
                <c:pt idx="3074">
                  <c:v>34</c:v>
                </c:pt>
                <c:pt idx="3075">
                  <c:v>34</c:v>
                </c:pt>
                <c:pt idx="3076">
                  <c:v>32</c:v>
                </c:pt>
                <c:pt idx="3077">
                  <c:v>32</c:v>
                </c:pt>
                <c:pt idx="3078">
                  <c:v>30</c:v>
                </c:pt>
                <c:pt idx="3079">
                  <c:v>28</c:v>
                </c:pt>
                <c:pt idx="3080">
                  <c:v>28</c:v>
                </c:pt>
                <c:pt idx="3081">
                  <c:v>26</c:v>
                </c:pt>
                <c:pt idx="3082">
                  <c:v>26</c:v>
                </c:pt>
                <c:pt idx="3083">
                  <c:v>24</c:v>
                </c:pt>
                <c:pt idx="3084">
                  <c:v>24</c:v>
                </c:pt>
                <c:pt idx="3085">
                  <c:v>22</c:v>
                </c:pt>
                <c:pt idx="3086">
                  <c:v>22</c:v>
                </c:pt>
                <c:pt idx="3087">
                  <c:v>20</c:v>
                </c:pt>
                <c:pt idx="3088">
                  <c:v>20</c:v>
                </c:pt>
                <c:pt idx="3089">
                  <c:v>20</c:v>
                </c:pt>
                <c:pt idx="3090">
                  <c:v>18</c:v>
                </c:pt>
                <c:pt idx="3091">
                  <c:v>18</c:v>
                </c:pt>
                <c:pt idx="3092">
                  <c:v>16</c:v>
                </c:pt>
                <c:pt idx="3093">
                  <c:v>16</c:v>
                </c:pt>
                <c:pt idx="3094">
                  <c:v>14</c:v>
                </c:pt>
                <c:pt idx="3095">
                  <c:v>14</c:v>
                </c:pt>
                <c:pt idx="3096">
                  <c:v>14</c:v>
                </c:pt>
                <c:pt idx="3097">
                  <c:v>12</c:v>
                </c:pt>
                <c:pt idx="3098">
                  <c:v>12</c:v>
                </c:pt>
                <c:pt idx="3099">
                  <c:v>12</c:v>
                </c:pt>
                <c:pt idx="3100">
                  <c:v>10</c:v>
                </c:pt>
                <c:pt idx="3101">
                  <c:v>10</c:v>
                </c:pt>
                <c:pt idx="3102">
                  <c:v>10</c:v>
                </c:pt>
                <c:pt idx="3103">
                  <c:v>10</c:v>
                </c:pt>
                <c:pt idx="3104">
                  <c:v>8</c:v>
                </c:pt>
                <c:pt idx="3105">
                  <c:v>8</c:v>
                </c:pt>
                <c:pt idx="3106">
                  <c:v>8</c:v>
                </c:pt>
                <c:pt idx="3107">
                  <c:v>8</c:v>
                </c:pt>
                <c:pt idx="3108">
                  <c:v>6</c:v>
                </c:pt>
                <c:pt idx="3109">
                  <c:v>6</c:v>
                </c:pt>
                <c:pt idx="3110">
                  <c:v>6</c:v>
                </c:pt>
                <c:pt idx="3111">
                  <c:v>6</c:v>
                </c:pt>
                <c:pt idx="3112">
                  <c:v>4</c:v>
                </c:pt>
                <c:pt idx="3113">
                  <c:v>4</c:v>
                </c:pt>
                <c:pt idx="3114">
                  <c:v>4</c:v>
                </c:pt>
                <c:pt idx="3115">
                  <c:v>4</c:v>
                </c:pt>
                <c:pt idx="3116">
                  <c:v>2</c:v>
                </c:pt>
                <c:pt idx="3117">
                  <c:v>2</c:v>
                </c:pt>
                <c:pt idx="3118">
                  <c:v>2</c:v>
                </c:pt>
                <c:pt idx="3119">
                  <c:v>2</c:v>
                </c:pt>
                <c:pt idx="3120">
                  <c:v>2</c:v>
                </c:pt>
                <c:pt idx="3121">
                  <c:v>2</c:v>
                </c:pt>
                <c:pt idx="3122">
                  <c:v>2</c:v>
                </c:pt>
                <c:pt idx="3123">
                  <c:v>2</c:v>
                </c:pt>
                <c:pt idx="3124">
                  <c:v>2</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2</c:v>
                </c:pt>
                <c:pt idx="3146">
                  <c:v>2</c:v>
                </c:pt>
                <c:pt idx="3147">
                  <c:v>2</c:v>
                </c:pt>
                <c:pt idx="3148">
                  <c:v>2</c:v>
                </c:pt>
                <c:pt idx="3149">
                  <c:v>2</c:v>
                </c:pt>
                <c:pt idx="3150">
                  <c:v>2</c:v>
                </c:pt>
                <c:pt idx="3151">
                  <c:v>2</c:v>
                </c:pt>
                <c:pt idx="3152">
                  <c:v>2</c:v>
                </c:pt>
                <c:pt idx="3153">
                  <c:v>2</c:v>
                </c:pt>
                <c:pt idx="3154">
                  <c:v>2</c:v>
                </c:pt>
                <c:pt idx="3155">
                  <c:v>2</c:v>
                </c:pt>
                <c:pt idx="3156">
                  <c:v>4</c:v>
                </c:pt>
                <c:pt idx="3157">
                  <c:v>4</c:v>
                </c:pt>
                <c:pt idx="3158">
                  <c:v>4</c:v>
                </c:pt>
                <c:pt idx="3159">
                  <c:v>4</c:v>
                </c:pt>
                <c:pt idx="3160">
                  <c:v>4</c:v>
                </c:pt>
                <c:pt idx="3161">
                  <c:v>4</c:v>
                </c:pt>
                <c:pt idx="3162">
                  <c:v>4</c:v>
                </c:pt>
                <c:pt idx="3163">
                  <c:v>4</c:v>
                </c:pt>
                <c:pt idx="3164">
                  <c:v>4</c:v>
                </c:pt>
                <c:pt idx="3165">
                  <c:v>6</c:v>
                </c:pt>
                <c:pt idx="3166">
                  <c:v>6</c:v>
                </c:pt>
                <c:pt idx="3167">
                  <c:v>6</c:v>
                </c:pt>
                <c:pt idx="3168">
                  <c:v>6</c:v>
                </c:pt>
                <c:pt idx="3169">
                  <c:v>6</c:v>
                </c:pt>
                <c:pt idx="3170">
                  <c:v>8</c:v>
                </c:pt>
                <c:pt idx="3171">
                  <c:v>8</c:v>
                </c:pt>
                <c:pt idx="3172">
                  <c:v>8</c:v>
                </c:pt>
                <c:pt idx="3173">
                  <c:v>8</c:v>
                </c:pt>
                <c:pt idx="3174">
                  <c:v>8</c:v>
                </c:pt>
                <c:pt idx="3175">
                  <c:v>8</c:v>
                </c:pt>
                <c:pt idx="3176">
                  <c:v>10</c:v>
                </c:pt>
                <c:pt idx="3177">
                  <c:v>10</c:v>
                </c:pt>
                <c:pt idx="3178">
                  <c:v>10</c:v>
                </c:pt>
                <c:pt idx="3179">
                  <c:v>10</c:v>
                </c:pt>
                <c:pt idx="3180">
                  <c:v>12</c:v>
                </c:pt>
                <c:pt idx="3181">
                  <c:v>12</c:v>
                </c:pt>
                <c:pt idx="3182">
                  <c:v>12</c:v>
                </c:pt>
                <c:pt idx="3183">
                  <c:v>14</c:v>
                </c:pt>
                <c:pt idx="3184">
                  <c:v>14</c:v>
                </c:pt>
                <c:pt idx="3185">
                  <c:v>14</c:v>
                </c:pt>
                <c:pt idx="3186">
                  <c:v>16</c:v>
                </c:pt>
                <c:pt idx="3187">
                  <c:v>14</c:v>
                </c:pt>
                <c:pt idx="3188">
                  <c:v>16</c:v>
                </c:pt>
                <c:pt idx="3189">
                  <c:v>16</c:v>
                </c:pt>
                <c:pt idx="3190">
                  <c:v>16</c:v>
                </c:pt>
                <c:pt idx="3191">
                  <c:v>16</c:v>
                </c:pt>
                <c:pt idx="3192">
                  <c:v>18</c:v>
                </c:pt>
                <c:pt idx="3193">
                  <c:v>20</c:v>
                </c:pt>
                <c:pt idx="3194">
                  <c:v>18</c:v>
                </c:pt>
                <c:pt idx="3195">
                  <c:v>20</c:v>
                </c:pt>
                <c:pt idx="3196">
                  <c:v>20</c:v>
                </c:pt>
                <c:pt idx="3197">
                  <c:v>22</c:v>
                </c:pt>
                <c:pt idx="3198">
                  <c:v>22</c:v>
                </c:pt>
                <c:pt idx="3199">
                  <c:v>22</c:v>
                </c:pt>
                <c:pt idx="3200">
                  <c:v>24</c:v>
                </c:pt>
                <c:pt idx="3201">
                  <c:v>24</c:v>
                </c:pt>
                <c:pt idx="3202">
                  <c:v>26</c:v>
                </c:pt>
                <c:pt idx="3203">
                  <c:v>26</c:v>
                </c:pt>
                <c:pt idx="3204">
                  <c:v>26</c:v>
                </c:pt>
                <c:pt idx="3205">
                  <c:v>28</c:v>
                </c:pt>
                <c:pt idx="3206">
                  <c:v>28</c:v>
                </c:pt>
                <c:pt idx="3207">
                  <c:v>30</c:v>
                </c:pt>
                <c:pt idx="3208">
                  <c:v>30</c:v>
                </c:pt>
                <c:pt idx="3209">
                  <c:v>30</c:v>
                </c:pt>
                <c:pt idx="3210">
                  <c:v>32</c:v>
                </c:pt>
                <c:pt idx="3211">
                  <c:v>32</c:v>
                </c:pt>
                <c:pt idx="3212">
                  <c:v>34</c:v>
                </c:pt>
                <c:pt idx="3213">
                  <c:v>34</c:v>
                </c:pt>
                <c:pt idx="3214">
                  <c:v>36</c:v>
                </c:pt>
                <c:pt idx="3215">
                  <c:v>38</c:v>
                </c:pt>
                <c:pt idx="3216">
                  <c:v>38</c:v>
                </c:pt>
                <c:pt idx="3217">
                  <c:v>38</c:v>
                </c:pt>
                <c:pt idx="3218">
                  <c:v>40</c:v>
                </c:pt>
                <c:pt idx="3219">
                  <c:v>40</c:v>
                </c:pt>
                <c:pt idx="3220">
                  <c:v>42</c:v>
                </c:pt>
                <c:pt idx="3221">
                  <c:v>42</c:v>
                </c:pt>
                <c:pt idx="3222">
                  <c:v>44</c:v>
                </c:pt>
                <c:pt idx="3223">
                  <c:v>46</c:v>
                </c:pt>
                <c:pt idx="3224">
                  <c:v>46</c:v>
                </c:pt>
                <c:pt idx="3225">
                  <c:v>48</c:v>
                </c:pt>
                <c:pt idx="3226">
                  <c:v>50</c:v>
                </c:pt>
                <c:pt idx="3227">
                  <c:v>50</c:v>
                </c:pt>
                <c:pt idx="3228">
                  <c:v>52</c:v>
                </c:pt>
                <c:pt idx="3229">
                  <c:v>54</c:v>
                </c:pt>
                <c:pt idx="3230">
                  <c:v>54</c:v>
                </c:pt>
                <c:pt idx="3231">
                  <c:v>56</c:v>
                </c:pt>
                <c:pt idx="3232">
                  <c:v>58</c:v>
                </c:pt>
                <c:pt idx="3233">
                  <c:v>58</c:v>
                </c:pt>
                <c:pt idx="3234">
                  <c:v>60</c:v>
                </c:pt>
                <c:pt idx="3235">
                  <c:v>62</c:v>
                </c:pt>
                <c:pt idx="3236">
                  <c:v>64</c:v>
                </c:pt>
                <c:pt idx="3237">
                  <c:v>64</c:v>
                </c:pt>
                <c:pt idx="3238">
                  <c:v>66</c:v>
                </c:pt>
                <c:pt idx="3239">
                  <c:v>68</c:v>
                </c:pt>
                <c:pt idx="3240">
                  <c:v>70</c:v>
                </c:pt>
                <c:pt idx="3241">
                  <c:v>70</c:v>
                </c:pt>
                <c:pt idx="3242">
                  <c:v>72</c:v>
                </c:pt>
                <c:pt idx="3243">
                  <c:v>74</c:v>
                </c:pt>
                <c:pt idx="3244">
                  <c:v>76</c:v>
                </c:pt>
                <c:pt idx="3245">
                  <c:v>78</c:v>
                </c:pt>
                <c:pt idx="3246">
                  <c:v>78</c:v>
                </c:pt>
                <c:pt idx="3247">
                  <c:v>80</c:v>
                </c:pt>
                <c:pt idx="3248">
                  <c:v>84</c:v>
                </c:pt>
                <c:pt idx="3249">
                  <c:v>84</c:v>
                </c:pt>
                <c:pt idx="3250">
                  <c:v>86</c:v>
                </c:pt>
                <c:pt idx="3251">
                  <c:v>90</c:v>
                </c:pt>
                <c:pt idx="3252">
                  <c:v>92</c:v>
                </c:pt>
                <c:pt idx="3253">
                  <c:v>92</c:v>
                </c:pt>
                <c:pt idx="3254">
                  <c:v>96</c:v>
                </c:pt>
                <c:pt idx="3255">
                  <c:v>98</c:v>
                </c:pt>
                <c:pt idx="3256">
                  <c:v>100</c:v>
                </c:pt>
                <c:pt idx="3257">
                  <c:v>102</c:v>
                </c:pt>
                <c:pt idx="3258">
                  <c:v>104</c:v>
                </c:pt>
                <c:pt idx="3259">
                  <c:v>106</c:v>
                </c:pt>
                <c:pt idx="3260">
                  <c:v>108</c:v>
                </c:pt>
                <c:pt idx="3261">
                  <c:v>112</c:v>
                </c:pt>
                <c:pt idx="3262">
                  <c:v>114</c:v>
                </c:pt>
                <c:pt idx="3263">
                  <c:v>116</c:v>
                </c:pt>
                <c:pt idx="3264">
                  <c:v>118</c:v>
                </c:pt>
                <c:pt idx="3265">
                  <c:v>120</c:v>
                </c:pt>
                <c:pt idx="3266">
                  <c:v>124</c:v>
                </c:pt>
                <c:pt idx="3267">
                  <c:v>126</c:v>
                </c:pt>
                <c:pt idx="3268">
                  <c:v>128</c:v>
                </c:pt>
                <c:pt idx="3269">
                  <c:v>130</c:v>
                </c:pt>
                <c:pt idx="3270">
                  <c:v>132</c:v>
                </c:pt>
                <c:pt idx="3271">
                  <c:v>136</c:v>
                </c:pt>
                <c:pt idx="3272">
                  <c:v>138</c:v>
                </c:pt>
                <c:pt idx="3273">
                  <c:v>138</c:v>
                </c:pt>
                <c:pt idx="3274">
                  <c:v>142</c:v>
                </c:pt>
                <c:pt idx="3275">
                  <c:v>144</c:v>
                </c:pt>
                <c:pt idx="3276">
                  <c:v>146</c:v>
                </c:pt>
                <c:pt idx="3277">
                  <c:v>148</c:v>
                </c:pt>
                <c:pt idx="3278">
                  <c:v>152</c:v>
                </c:pt>
                <c:pt idx="3279">
                  <c:v>154</c:v>
                </c:pt>
                <c:pt idx="3280">
                  <c:v>154</c:v>
                </c:pt>
                <c:pt idx="3281">
                  <c:v>156</c:v>
                </c:pt>
                <c:pt idx="3282">
                  <c:v>158</c:v>
                </c:pt>
                <c:pt idx="3283">
                  <c:v>160</c:v>
                </c:pt>
                <c:pt idx="3284">
                  <c:v>162</c:v>
                </c:pt>
                <c:pt idx="3285">
                  <c:v>164</c:v>
                </c:pt>
                <c:pt idx="3286">
                  <c:v>166</c:v>
                </c:pt>
                <c:pt idx="3287">
                  <c:v>166</c:v>
                </c:pt>
                <c:pt idx="3288">
                  <c:v>168</c:v>
                </c:pt>
                <c:pt idx="3289">
                  <c:v>170</c:v>
                </c:pt>
                <c:pt idx="3290">
                  <c:v>170</c:v>
                </c:pt>
                <c:pt idx="3291">
                  <c:v>170</c:v>
                </c:pt>
                <c:pt idx="3292">
                  <c:v>172</c:v>
                </c:pt>
                <c:pt idx="3293">
                  <c:v>172</c:v>
                </c:pt>
                <c:pt idx="3294">
                  <c:v>172</c:v>
                </c:pt>
                <c:pt idx="3295">
                  <c:v>174</c:v>
                </c:pt>
                <c:pt idx="3296">
                  <c:v>174</c:v>
                </c:pt>
                <c:pt idx="3297">
                  <c:v>174</c:v>
                </c:pt>
                <c:pt idx="3298">
                  <c:v>174</c:v>
                </c:pt>
                <c:pt idx="3299">
                  <c:v>174</c:v>
                </c:pt>
                <c:pt idx="3300">
                  <c:v>174</c:v>
                </c:pt>
                <c:pt idx="3301">
                  <c:v>174</c:v>
                </c:pt>
                <c:pt idx="3302">
                  <c:v>172</c:v>
                </c:pt>
                <c:pt idx="3303">
                  <c:v>172</c:v>
                </c:pt>
                <c:pt idx="3304">
                  <c:v>172</c:v>
                </c:pt>
                <c:pt idx="3305">
                  <c:v>172</c:v>
                </c:pt>
                <c:pt idx="3306">
                  <c:v>170</c:v>
                </c:pt>
                <c:pt idx="3307">
                  <c:v>170</c:v>
                </c:pt>
                <c:pt idx="3308">
                  <c:v>168</c:v>
                </c:pt>
                <c:pt idx="3309">
                  <c:v>168</c:v>
                </c:pt>
                <c:pt idx="3310">
                  <c:v>166</c:v>
                </c:pt>
                <c:pt idx="3311">
                  <c:v>164</c:v>
                </c:pt>
                <c:pt idx="3312">
                  <c:v>162</c:v>
                </c:pt>
                <c:pt idx="3313">
                  <c:v>160</c:v>
                </c:pt>
                <c:pt idx="3314">
                  <c:v>158</c:v>
                </c:pt>
                <c:pt idx="3315">
                  <c:v>158</c:v>
                </c:pt>
                <c:pt idx="3316">
                  <c:v>154</c:v>
                </c:pt>
                <c:pt idx="3317">
                  <c:v>152</c:v>
                </c:pt>
                <c:pt idx="3318">
                  <c:v>150</c:v>
                </c:pt>
                <c:pt idx="3319">
                  <c:v>148</c:v>
                </c:pt>
                <c:pt idx="3320">
                  <c:v>146</c:v>
                </c:pt>
                <c:pt idx="3321">
                  <c:v>142</c:v>
                </c:pt>
                <c:pt idx="3322">
                  <c:v>140</c:v>
                </c:pt>
                <c:pt idx="3323">
                  <c:v>138</c:v>
                </c:pt>
                <c:pt idx="3324">
                  <c:v>136</c:v>
                </c:pt>
                <c:pt idx="3325">
                  <c:v>134</c:v>
                </c:pt>
                <c:pt idx="3326">
                  <c:v>130</c:v>
                </c:pt>
                <c:pt idx="3327">
                  <c:v>128</c:v>
                </c:pt>
                <c:pt idx="3328">
                  <c:v>126</c:v>
                </c:pt>
                <c:pt idx="3329">
                  <c:v>122</c:v>
                </c:pt>
                <c:pt idx="3330">
                  <c:v>120</c:v>
                </c:pt>
                <c:pt idx="3331">
                  <c:v>118</c:v>
                </c:pt>
                <c:pt idx="3332">
                  <c:v>114</c:v>
                </c:pt>
                <c:pt idx="3333">
                  <c:v>112</c:v>
                </c:pt>
                <c:pt idx="3334">
                  <c:v>108</c:v>
                </c:pt>
                <c:pt idx="3335">
                  <c:v>106</c:v>
                </c:pt>
                <c:pt idx="3336">
                  <c:v>104</c:v>
                </c:pt>
                <c:pt idx="3337">
                  <c:v>100</c:v>
                </c:pt>
                <c:pt idx="3338">
                  <c:v>98</c:v>
                </c:pt>
                <c:pt idx="3339">
                  <c:v>96</c:v>
                </c:pt>
                <c:pt idx="3340">
                  <c:v>94</c:v>
                </c:pt>
                <c:pt idx="3341">
                  <c:v>90</c:v>
                </c:pt>
                <c:pt idx="3342">
                  <c:v>88</c:v>
                </c:pt>
                <c:pt idx="3343">
                  <c:v>86</c:v>
                </c:pt>
                <c:pt idx="3344">
                  <c:v>84</c:v>
                </c:pt>
                <c:pt idx="3345">
                  <c:v>82</c:v>
                </c:pt>
                <c:pt idx="3346">
                  <c:v>78</c:v>
                </c:pt>
                <c:pt idx="3347">
                  <c:v>76</c:v>
                </c:pt>
                <c:pt idx="3348">
                  <c:v>74</c:v>
                </c:pt>
                <c:pt idx="3349">
                  <c:v>72</c:v>
                </c:pt>
                <c:pt idx="3350">
                  <c:v>70</c:v>
                </c:pt>
                <c:pt idx="3351">
                  <c:v>68</c:v>
                </c:pt>
                <c:pt idx="3352">
                  <c:v>66</c:v>
                </c:pt>
                <c:pt idx="3353">
                  <c:v>64</c:v>
                </c:pt>
                <c:pt idx="3354">
                  <c:v>64</c:v>
                </c:pt>
                <c:pt idx="3355">
                  <c:v>62</c:v>
                </c:pt>
                <c:pt idx="3356">
                  <c:v>58</c:v>
                </c:pt>
                <c:pt idx="3357">
                  <c:v>58</c:v>
                </c:pt>
                <c:pt idx="3358">
                  <c:v>56</c:v>
                </c:pt>
                <c:pt idx="3359">
                  <c:v>54</c:v>
                </c:pt>
                <c:pt idx="3360">
                  <c:v>52</c:v>
                </c:pt>
                <c:pt idx="3361">
                  <c:v>50</c:v>
                </c:pt>
                <c:pt idx="3362">
                  <c:v>50</c:v>
                </c:pt>
                <c:pt idx="3363">
                  <c:v>48</c:v>
                </c:pt>
                <c:pt idx="3364">
                  <c:v>46</c:v>
                </c:pt>
                <c:pt idx="3365">
                  <c:v>44</c:v>
                </c:pt>
                <c:pt idx="3366">
                  <c:v>44</c:v>
                </c:pt>
                <c:pt idx="3367">
                  <c:v>42</c:v>
                </c:pt>
                <c:pt idx="3368">
                  <c:v>40</c:v>
                </c:pt>
                <c:pt idx="3369">
                  <c:v>40</c:v>
                </c:pt>
                <c:pt idx="3370">
                  <c:v>38</c:v>
                </c:pt>
                <c:pt idx="3371">
                  <c:v>38</c:v>
                </c:pt>
                <c:pt idx="3372">
                  <c:v>36</c:v>
                </c:pt>
                <c:pt idx="3373">
                  <c:v>34</c:v>
                </c:pt>
                <c:pt idx="3374">
                  <c:v>32</c:v>
                </c:pt>
                <c:pt idx="3375">
                  <c:v>32</c:v>
                </c:pt>
                <c:pt idx="3376">
                  <c:v>30</c:v>
                </c:pt>
                <c:pt idx="3377">
                  <c:v>30</c:v>
                </c:pt>
                <c:pt idx="3378">
                  <c:v>28</c:v>
                </c:pt>
                <c:pt idx="3379">
                  <c:v>26</c:v>
                </c:pt>
                <c:pt idx="3380">
                  <c:v>26</c:v>
                </c:pt>
                <c:pt idx="3381">
                  <c:v>26</c:v>
                </c:pt>
                <c:pt idx="3382">
                  <c:v>24</c:v>
                </c:pt>
                <c:pt idx="3383">
                  <c:v>24</c:v>
                </c:pt>
                <c:pt idx="3384">
                  <c:v>22</c:v>
                </c:pt>
                <c:pt idx="3385">
                  <c:v>22</c:v>
                </c:pt>
                <c:pt idx="3386">
                  <c:v>20</c:v>
                </c:pt>
                <c:pt idx="3387">
                  <c:v>20</c:v>
                </c:pt>
                <c:pt idx="3388">
                  <c:v>18</c:v>
                </c:pt>
                <c:pt idx="3389">
                  <c:v>18</c:v>
                </c:pt>
                <c:pt idx="3390">
                  <c:v>16</c:v>
                </c:pt>
                <c:pt idx="3391">
                  <c:v>16</c:v>
                </c:pt>
                <c:pt idx="3392">
                  <c:v>16</c:v>
                </c:pt>
                <c:pt idx="3393">
                  <c:v>14</c:v>
                </c:pt>
                <c:pt idx="3394">
                  <c:v>14</c:v>
                </c:pt>
                <c:pt idx="3395">
                  <c:v>14</c:v>
                </c:pt>
                <c:pt idx="3396">
                  <c:v>12</c:v>
                </c:pt>
                <c:pt idx="3397">
                  <c:v>12</c:v>
                </c:pt>
                <c:pt idx="3398">
                  <c:v>10</c:v>
                </c:pt>
                <c:pt idx="3399">
                  <c:v>10</c:v>
                </c:pt>
                <c:pt idx="3400">
                  <c:v>10</c:v>
                </c:pt>
                <c:pt idx="3401">
                  <c:v>10</c:v>
                </c:pt>
                <c:pt idx="3402">
                  <c:v>8</c:v>
                </c:pt>
                <c:pt idx="3403">
                  <c:v>8</c:v>
                </c:pt>
                <c:pt idx="3404">
                  <c:v>8</c:v>
                </c:pt>
                <c:pt idx="3405">
                  <c:v>8</c:v>
                </c:pt>
                <c:pt idx="3406">
                  <c:v>6</c:v>
                </c:pt>
                <c:pt idx="3407">
                  <c:v>6</c:v>
                </c:pt>
                <c:pt idx="3408">
                  <c:v>6</c:v>
                </c:pt>
                <c:pt idx="3409">
                  <c:v>6</c:v>
                </c:pt>
                <c:pt idx="3410">
                  <c:v>4</c:v>
                </c:pt>
                <c:pt idx="3411">
                  <c:v>4</c:v>
                </c:pt>
                <c:pt idx="3412">
                  <c:v>4</c:v>
                </c:pt>
                <c:pt idx="3413">
                  <c:v>4</c:v>
                </c:pt>
                <c:pt idx="3414">
                  <c:v>4</c:v>
                </c:pt>
                <c:pt idx="3415">
                  <c:v>2</c:v>
                </c:pt>
                <c:pt idx="3416">
                  <c:v>2</c:v>
                </c:pt>
                <c:pt idx="3417">
                  <c:v>2</c:v>
                </c:pt>
                <c:pt idx="3418">
                  <c:v>2</c:v>
                </c:pt>
                <c:pt idx="3419">
                  <c:v>2</c:v>
                </c:pt>
                <c:pt idx="3420">
                  <c:v>2</c:v>
                </c:pt>
                <c:pt idx="3421">
                  <c:v>2</c:v>
                </c:pt>
                <c:pt idx="3422">
                  <c:v>2</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2</c:v>
                </c:pt>
                <c:pt idx="3442">
                  <c:v>2</c:v>
                </c:pt>
                <c:pt idx="3443">
                  <c:v>2</c:v>
                </c:pt>
                <c:pt idx="3444">
                  <c:v>0</c:v>
                </c:pt>
                <c:pt idx="3445">
                  <c:v>2</c:v>
                </c:pt>
                <c:pt idx="3446">
                  <c:v>2</c:v>
                </c:pt>
                <c:pt idx="3447">
                  <c:v>2</c:v>
                </c:pt>
                <c:pt idx="3448">
                  <c:v>2</c:v>
                </c:pt>
                <c:pt idx="3449">
                  <c:v>2</c:v>
                </c:pt>
                <c:pt idx="3450">
                  <c:v>2</c:v>
                </c:pt>
                <c:pt idx="3451">
                  <c:v>2</c:v>
                </c:pt>
                <c:pt idx="3452">
                  <c:v>2</c:v>
                </c:pt>
                <c:pt idx="3453">
                  <c:v>2</c:v>
                </c:pt>
                <c:pt idx="3454">
                  <c:v>4</c:v>
                </c:pt>
                <c:pt idx="3455">
                  <c:v>2</c:v>
                </c:pt>
                <c:pt idx="3456">
                  <c:v>4</c:v>
                </c:pt>
                <c:pt idx="3457">
                  <c:v>4</c:v>
                </c:pt>
                <c:pt idx="3458">
                  <c:v>4</c:v>
                </c:pt>
                <c:pt idx="3459">
                  <c:v>4</c:v>
                </c:pt>
                <c:pt idx="3460">
                  <c:v>4</c:v>
                </c:pt>
                <c:pt idx="3461">
                  <c:v>4</c:v>
                </c:pt>
                <c:pt idx="3462">
                  <c:v>4</c:v>
                </c:pt>
                <c:pt idx="3463">
                  <c:v>4</c:v>
                </c:pt>
                <c:pt idx="3464">
                  <c:v>6</c:v>
                </c:pt>
                <c:pt idx="3465">
                  <c:v>6</c:v>
                </c:pt>
                <c:pt idx="3466">
                  <c:v>6</c:v>
                </c:pt>
                <c:pt idx="3467">
                  <c:v>8</c:v>
                </c:pt>
                <c:pt idx="3468">
                  <c:v>6</c:v>
                </c:pt>
                <c:pt idx="3469">
                  <c:v>6</c:v>
                </c:pt>
                <c:pt idx="3470">
                  <c:v>8</c:v>
                </c:pt>
                <c:pt idx="3471">
                  <c:v>8</c:v>
                </c:pt>
                <c:pt idx="3472">
                  <c:v>8</c:v>
                </c:pt>
                <c:pt idx="3473">
                  <c:v>8</c:v>
                </c:pt>
                <c:pt idx="3474">
                  <c:v>10</c:v>
                </c:pt>
                <c:pt idx="3475">
                  <c:v>10</c:v>
                </c:pt>
                <c:pt idx="3476">
                  <c:v>10</c:v>
                </c:pt>
                <c:pt idx="3477">
                  <c:v>12</c:v>
                </c:pt>
                <c:pt idx="3478">
                  <c:v>10</c:v>
                </c:pt>
                <c:pt idx="3479">
                  <c:v>12</c:v>
                </c:pt>
                <c:pt idx="3480">
                  <c:v>14</c:v>
                </c:pt>
                <c:pt idx="3481">
                  <c:v>14</c:v>
                </c:pt>
                <c:pt idx="3482">
                  <c:v>14</c:v>
                </c:pt>
                <c:pt idx="3483">
                  <c:v>14</c:v>
                </c:pt>
                <c:pt idx="3484">
                  <c:v>14</c:v>
                </c:pt>
                <c:pt idx="3485">
                  <c:v>14</c:v>
                </c:pt>
                <c:pt idx="3486">
                  <c:v>16</c:v>
                </c:pt>
                <c:pt idx="3487">
                  <c:v>16</c:v>
                </c:pt>
                <c:pt idx="3488">
                  <c:v>18</c:v>
                </c:pt>
                <c:pt idx="3489">
                  <c:v>18</c:v>
                </c:pt>
                <c:pt idx="3490">
                  <c:v>18</c:v>
                </c:pt>
                <c:pt idx="3491">
                  <c:v>18</c:v>
                </c:pt>
                <c:pt idx="3492">
                  <c:v>18</c:v>
                </c:pt>
                <c:pt idx="3493">
                  <c:v>20</c:v>
                </c:pt>
                <c:pt idx="3494">
                  <c:v>20</c:v>
                </c:pt>
                <c:pt idx="3495">
                  <c:v>22</c:v>
                </c:pt>
                <c:pt idx="3496">
                  <c:v>22</c:v>
                </c:pt>
                <c:pt idx="3497">
                  <c:v>22</c:v>
                </c:pt>
                <c:pt idx="3498">
                  <c:v>24</c:v>
                </c:pt>
                <c:pt idx="3499">
                  <c:v>24</c:v>
                </c:pt>
                <c:pt idx="3500">
                  <c:v>24</c:v>
                </c:pt>
                <c:pt idx="3501">
                  <c:v>26</c:v>
                </c:pt>
                <c:pt idx="3502">
                  <c:v>26</c:v>
                </c:pt>
                <c:pt idx="3503">
                  <c:v>28</c:v>
                </c:pt>
                <c:pt idx="3504">
                  <c:v>28</c:v>
                </c:pt>
                <c:pt idx="3505">
                  <c:v>28</c:v>
                </c:pt>
                <c:pt idx="3506">
                  <c:v>30</c:v>
                </c:pt>
                <c:pt idx="3507">
                  <c:v>30</c:v>
                </c:pt>
                <c:pt idx="3508">
                  <c:v>32</c:v>
                </c:pt>
                <c:pt idx="3509">
                  <c:v>32</c:v>
                </c:pt>
                <c:pt idx="3510">
                  <c:v>32</c:v>
                </c:pt>
                <c:pt idx="3511">
                  <c:v>34</c:v>
                </c:pt>
                <c:pt idx="3512">
                  <c:v>36</c:v>
                </c:pt>
                <c:pt idx="3513">
                  <c:v>36</c:v>
                </c:pt>
                <c:pt idx="3514">
                  <c:v>36</c:v>
                </c:pt>
                <c:pt idx="3515">
                  <c:v>38</c:v>
                </c:pt>
                <c:pt idx="3516">
                  <c:v>38</c:v>
                </c:pt>
                <c:pt idx="3517">
                  <c:v>40</c:v>
                </c:pt>
                <c:pt idx="3518">
                  <c:v>40</c:v>
                </c:pt>
                <c:pt idx="3519">
                  <c:v>42</c:v>
                </c:pt>
                <c:pt idx="3520">
                  <c:v>44</c:v>
                </c:pt>
                <c:pt idx="3521">
                  <c:v>44</c:v>
                </c:pt>
                <c:pt idx="3522">
                  <c:v>46</c:v>
                </c:pt>
                <c:pt idx="3523">
                  <c:v>46</c:v>
                </c:pt>
                <c:pt idx="3524">
                  <c:v>48</c:v>
                </c:pt>
                <c:pt idx="3525">
                  <c:v>50</c:v>
                </c:pt>
                <c:pt idx="3526">
                  <c:v>50</c:v>
                </c:pt>
                <c:pt idx="3527">
                  <c:v>52</c:v>
                </c:pt>
                <c:pt idx="3528">
                  <c:v>54</c:v>
                </c:pt>
                <c:pt idx="3529">
                  <c:v>56</c:v>
                </c:pt>
                <c:pt idx="3530">
                  <c:v>56</c:v>
                </c:pt>
                <c:pt idx="3531">
                  <c:v>58</c:v>
                </c:pt>
                <c:pt idx="3532">
                  <c:v>60</c:v>
                </c:pt>
                <c:pt idx="3533">
                  <c:v>60</c:v>
                </c:pt>
                <c:pt idx="3534">
                  <c:v>62</c:v>
                </c:pt>
                <c:pt idx="3535">
                  <c:v>64</c:v>
                </c:pt>
                <c:pt idx="3536">
                  <c:v>64</c:v>
                </c:pt>
                <c:pt idx="3537">
                  <c:v>66</c:v>
                </c:pt>
                <c:pt idx="3538">
                  <c:v>68</c:v>
                </c:pt>
                <c:pt idx="3539">
                  <c:v>68</c:v>
                </c:pt>
                <c:pt idx="3540">
                  <c:v>72</c:v>
                </c:pt>
                <c:pt idx="3541">
                  <c:v>72</c:v>
                </c:pt>
                <c:pt idx="3542">
                  <c:v>74</c:v>
                </c:pt>
                <c:pt idx="3543">
                  <c:v>76</c:v>
                </c:pt>
                <c:pt idx="3544">
                  <c:v>78</c:v>
                </c:pt>
                <c:pt idx="3545">
                  <c:v>80</c:v>
                </c:pt>
                <c:pt idx="3546">
                  <c:v>82</c:v>
                </c:pt>
                <c:pt idx="3547">
                  <c:v>84</c:v>
                </c:pt>
                <c:pt idx="3548">
                  <c:v>86</c:v>
                </c:pt>
                <c:pt idx="3549">
                  <c:v>88</c:v>
                </c:pt>
                <c:pt idx="3550">
                  <c:v>90</c:v>
                </c:pt>
                <c:pt idx="3551">
                  <c:v>92</c:v>
                </c:pt>
                <c:pt idx="3552">
                  <c:v>94</c:v>
                </c:pt>
                <c:pt idx="3553">
                  <c:v>96</c:v>
                </c:pt>
                <c:pt idx="3554">
                  <c:v>98</c:v>
                </c:pt>
                <c:pt idx="3555">
                  <c:v>100</c:v>
                </c:pt>
                <c:pt idx="3556">
                  <c:v>104</c:v>
                </c:pt>
                <c:pt idx="3557">
                  <c:v>106</c:v>
                </c:pt>
                <c:pt idx="3558">
                  <c:v>108</c:v>
                </c:pt>
                <c:pt idx="3559">
                  <c:v>110</c:v>
                </c:pt>
                <c:pt idx="3560">
                  <c:v>114</c:v>
                </c:pt>
                <c:pt idx="3561">
                  <c:v>116</c:v>
                </c:pt>
                <c:pt idx="3562">
                  <c:v>118</c:v>
                </c:pt>
                <c:pt idx="3563">
                  <c:v>120</c:v>
                </c:pt>
                <c:pt idx="3564">
                  <c:v>122</c:v>
                </c:pt>
                <c:pt idx="3565">
                  <c:v>126</c:v>
                </c:pt>
                <c:pt idx="3566">
                  <c:v>126</c:v>
                </c:pt>
                <c:pt idx="3567">
                  <c:v>130</c:v>
                </c:pt>
                <c:pt idx="3568">
                  <c:v>132</c:v>
                </c:pt>
                <c:pt idx="3569">
                  <c:v>134</c:v>
                </c:pt>
                <c:pt idx="3570">
                  <c:v>136</c:v>
                </c:pt>
                <c:pt idx="3571">
                  <c:v>138</c:v>
                </c:pt>
                <c:pt idx="3572">
                  <c:v>142</c:v>
                </c:pt>
                <c:pt idx="3573">
                  <c:v>142</c:v>
                </c:pt>
                <c:pt idx="3574">
                  <c:v>146</c:v>
                </c:pt>
                <c:pt idx="3575">
                  <c:v>148</c:v>
                </c:pt>
                <c:pt idx="3576">
                  <c:v>150</c:v>
                </c:pt>
                <c:pt idx="3577">
                  <c:v>152</c:v>
                </c:pt>
                <c:pt idx="3578">
                  <c:v>154</c:v>
                </c:pt>
                <c:pt idx="3579">
                  <c:v>156</c:v>
                </c:pt>
                <c:pt idx="3580">
                  <c:v>158</c:v>
                </c:pt>
                <c:pt idx="3581">
                  <c:v>160</c:v>
                </c:pt>
                <c:pt idx="3582">
                  <c:v>162</c:v>
                </c:pt>
                <c:pt idx="3583">
                  <c:v>164</c:v>
                </c:pt>
                <c:pt idx="3584">
                  <c:v>166</c:v>
                </c:pt>
                <c:pt idx="3585">
                  <c:v>166</c:v>
                </c:pt>
                <c:pt idx="3586">
                  <c:v>168</c:v>
                </c:pt>
                <c:pt idx="3587">
                  <c:v>168</c:v>
                </c:pt>
                <c:pt idx="3588">
                  <c:v>170</c:v>
                </c:pt>
                <c:pt idx="3589">
                  <c:v>170</c:v>
                </c:pt>
                <c:pt idx="3590">
                  <c:v>172</c:v>
                </c:pt>
                <c:pt idx="3591">
                  <c:v>172</c:v>
                </c:pt>
                <c:pt idx="3592">
                  <c:v>174</c:v>
                </c:pt>
                <c:pt idx="3593">
                  <c:v>174</c:v>
                </c:pt>
                <c:pt idx="3594">
                  <c:v>174</c:v>
                </c:pt>
                <c:pt idx="3595">
                  <c:v>174</c:v>
                </c:pt>
                <c:pt idx="3596">
                  <c:v>174</c:v>
                </c:pt>
                <c:pt idx="3597">
                  <c:v>174</c:v>
                </c:pt>
                <c:pt idx="3598">
                  <c:v>174</c:v>
                </c:pt>
                <c:pt idx="3599">
                  <c:v>174</c:v>
                </c:pt>
                <c:pt idx="3600">
                  <c:v>174</c:v>
                </c:pt>
                <c:pt idx="3601">
                  <c:v>174</c:v>
                </c:pt>
                <c:pt idx="3602">
                  <c:v>172</c:v>
                </c:pt>
                <c:pt idx="3603">
                  <c:v>172</c:v>
                </c:pt>
                <c:pt idx="3604">
                  <c:v>170</c:v>
                </c:pt>
                <c:pt idx="3605">
                  <c:v>170</c:v>
                </c:pt>
                <c:pt idx="3606">
                  <c:v>168</c:v>
                </c:pt>
                <c:pt idx="3607">
                  <c:v>168</c:v>
                </c:pt>
                <c:pt idx="3608">
                  <c:v>166</c:v>
                </c:pt>
                <c:pt idx="3609">
                  <c:v>164</c:v>
                </c:pt>
                <c:pt idx="3610">
                  <c:v>162</c:v>
                </c:pt>
                <c:pt idx="3611">
                  <c:v>162</c:v>
                </c:pt>
                <c:pt idx="3612">
                  <c:v>160</c:v>
                </c:pt>
                <c:pt idx="3613">
                  <c:v>158</c:v>
                </c:pt>
                <c:pt idx="3614">
                  <c:v>156</c:v>
                </c:pt>
                <c:pt idx="3615">
                  <c:v>154</c:v>
                </c:pt>
                <c:pt idx="3616">
                  <c:v>152</c:v>
                </c:pt>
                <c:pt idx="3617">
                  <c:v>148</c:v>
                </c:pt>
                <c:pt idx="3618">
                  <c:v>146</c:v>
                </c:pt>
                <c:pt idx="3619">
                  <c:v>144</c:v>
                </c:pt>
                <c:pt idx="3620">
                  <c:v>140</c:v>
                </c:pt>
                <c:pt idx="3621">
                  <c:v>138</c:v>
                </c:pt>
                <c:pt idx="3622">
                  <c:v>136</c:v>
                </c:pt>
                <c:pt idx="3623">
                  <c:v>134</c:v>
                </c:pt>
                <c:pt idx="3624">
                  <c:v>132</c:v>
                </c:pt>
                <c:pt idx="3625">
                  <c:v>128</c:v>
                </c:pt>
                <c:pt idx="3626">
                  <c:v>126</c:v>
                </c:pt>
                <c:pt idx="3627">
                  <c:v>124</c:v>
                </c:pt>
                <c:pt idx="3628">
                  <c:v>120</c:v>
                </c:pt>
                <c:pt idx="3629">
                  <c:v>118</c:v>
                </c:pt>
                <c:pt idx="3630">
                  <c:v>114</c:v>
                </c:pt>
                <c:pt idx="3631">
                  <c:v>112</c:v>
                </c:pt>
                <c:pt idx="3632">
                  <c:v>110</c:v>
                </c:pt>
                <c:pt idx="3633">
                  <c:v>106</c:v>
                </c:pt>
                <c:pt idx="3634">
                  <c:v>104</c:v>
                </c:pt>
                <c:pt idx="3635">
                  <c:v>102</c:v>
                </c:pt>
                <c:pt idx="3636">
                  <c:v>100</c:v>
                </c:pt>
                <c:pt idx="3637">
                  <c:v>96</c:v>
                </c:pt>
                <c:pt idx="3638">
                  <c:v>94</c:v>
                </c:pt>
                <c:pt idx="3639">
                  <c:v>92</c:v>
                </c:pt>
                <c:pt idx="3640">
                  <c:v>88</c:v>
                </c:pt>
                <c:pt idx="3641">
                  <c:v>86</c:v>
                </c:pt>
                <c:pt idx="3642">
                  <c:v>84</c:v>
                </c:pt>
                <c:pt idx="3643">
                  <c:v>82</c:v>
                </c:pt>
                <c:pt idx="3644">
                  <c:v>80</c:v>
                </c:pt>
                <c:pt idx="3645">
                  <c:v>78</c:v>
                </c:pt>
                <c:pt idx="3646">
                  <c:v>76</c:v>
                </c:pt>
                <c:pt idx="3647">
                  <c:v>74</c:v>
                </c:pt>
                <c:pt idx="3648">
                  <c:v>72</c:v>
                </c:pt>
                <c:pt idx="3649">
                  <c:v>70</c:v>
                </c:pt>
                <c:pt idx="3650">
                  <c:v>68</c:v>
                </c:pt>
                <c:pt idx="3651">
                  <c:v>66</c:v>
                </c:pt>
                <c:pt idx="3652">
                  <c:v>64</c:v>
                </c:pt>
                <c:pt idx="3653">
                  <c:v>62</c:v>
                </c:pt>
                <c:pt idx="3654">
                  <c:v>60</c:v>
                </c:pt>
                <c:pt idx="3655">
                  <c:v>58</c:v>
                </c:pt>
                <c:pt idx="3656">
                  <c:v>56</c:v>
                </c:pt>
                <c:pt idx="3657">
                  <c:v>54</c:v>
                </c:pt>
                <c:pt idx="3658">
                  <c:v>54</c:v>
                </c:pt>
                <c:pt idx="3659">
                  <c:v>50</c:v>
                </c:pt>
                <c:pt idx="3660">
                  <c:v>50</c:v>
                </c:pt>
                <c:pt idx="3661">
                  <c:v>48</c:v>
                </c:pt>
                <c:pt idx="3662">
                  <c:v>48</c:v>
                </c:pt>
                <c:pt idx="3663">
                  <c:v>46</c:v>
                </c:pt>
                <c:pt idx="3664">
                  <c:v>44</c:v>
                </c:pt>
                <c:pt idx="3665">
                  <c:v>42</c:v>
                </c:pt>
                <c:pt idx="3666">
                  <c:v>40</c:v>
                </c:pt>
                <c:pt idx="3667">
                  <c:v>40</c:v>
                </c:pt>
                <c:pt idx="3668">
                  <c:v>38</c:v>
                </c:pt>
                <c:pt idx="3669">
                  <c:v>38</c:v>
                </c:pt>
                <c:pt idx="3670">
                  <c:v>36</c:v>
                </c:pt>
                <c:pt idx="3671">
                  <c:v>34</c:v>
                </c:pt>
                <c:pt idx="3672">
                  <c:v>32</c:v>
                </c:pt>
                <c:pt idx="3673">
                  <c:v>32</c:v>
                </c:pt>
                <c:pt idx="3674">
                  <c:v>30</c:v>
                </c:pt>
                <c:pt idx="3675">
                  <c:v>30</c:v>
                </c:pt>
                <c:pt idx="3676">
                  <c:v>28</c:v>
                </c:pt>
                <c:pt idx="3677">
                  <c:v>28</c:v>
                </c:pt>
                <c:pt idx="3678">
                  <c:v>26</c:v>
                </c:pt>
                <c:pt idx="3679">
                  <c:v>26</c:v>
                </c:pt>
                <c:pt idx="3680">
                  <c:v>24</c:v>
                </c:pt>
                <c:pt idx="3681">
                  <c:v>22</c:v>
                </c:pt>
                <c:pt idx="3682">
                  <c:v>22</c:v>
                </c:pt>
                <c:pt idx="3683">
                  <c:v>20</c:v>
                </c:pt>
                <c:pt idx="3684">
                  <c:v>20</c:v>
                </c:pt>
                <c:pt idx="3685">
                  <c:v>20</c:v>
                </c:pt>
                <c:pt idx="3686">
                  <c:v>18</c:v>
                </c:pt>
                <c:pt idx="3687">
                  <c:v>18</c:v>
                </c:pt>
                <c:pt idx="3688">
                  <c:v>16</c:v>
                </c:pt>
                <c:pt idx="3689">
                  <c:v>16</c:v>
                </c:pt>
                <c:pt idx="3690">
                  <c:v>16</c:v>
                </c:pt>
                <c:pt idx="3691">
                  <c:v>14</c:v>
                </c:pt>
                <c:pt idx="3692">
                  <c:v>14</c:v>
                </c:pt>
                <c:pt idx="3693">
                  <c:v>14</c:v>
                </c:pt>
                <c:pt idx="3694">
                  <c:v>12</c:v>
                </c:pt>
                <c:pt idx="3695">
                  <c:v>12</c:v>
                </c:pt>
                <c:pt idx="3696">
                  <c:v>10</c:v>
                </c:pt>
                <c:pt idx="3697">
                  <c:v>10</c:v>
                </c:pt>
                <c:pt idx="3698">
                  <c:v>10</c:v>
                </c:pt>
                <c:pt idx="3699">
                  <c:v>10</c:v>
                </c:pt>
                <c:pt idx="3700">
                  <c:v>8</c:v>
                </c:pt>
                <c:pt idx="3701">
                  <c:v>8</c:v>
                </c:pt>
                <c:pt idx="3702">
                  <c:v>8</c:v>
                </c:pt>
                <c:pt idx="3703">
                  <c:v>6</c:v>
                </c:pt>
                <c:pt idx="3704">
                  <c:v>6</c:v>
                </c:pt>
                <c:pt idx="3705">
                  <c:v>6</c:v>
                </c:pt>
                <c:pt idx="3706">
                  <c:v>4</c:v>
                </c:pt>
                <c:pt idx="3707">
                  <c:v>6</c:v>
                </c:pt>
                <c:pt idx="3708">
                  <c:v>4</c:v>
                </c:pt>
                <c:pt idx="3709">
                  <c:v>4</c:v>
                </c:pt>
                <c:pt idx="3710">
                  <c:v>4</c:v>
                </c:pt>
                <c:pt idx="3711">
                  <c:v>4</c:v>
                </c:pt>
                <c:pt idx="3712">
                  <c:v>4</c:v>
                </c:pt>
                <c:pt idx="3713">
                  <c:v>2</c:v>
                </c:pt>
                <c:pt idx="3714">
                  <c:v>2</c:v>
                </c:pt>
                <c:pt idx="3715">
                  <c:v>2</c:v>
                </c:pt>
                <c:pt idx="3716">
                  <c:v>2</c:v>
                </c:pt>
                <c:pt idx="3717">
                  <c:v>2</c:v>
                </c:pt>
                <c:pt idx="3718">
                  <c:v>2</c:v>
                </c:pt>
                <c:pt idx="3719">
                  <c:v>2</c:v>
                </c:pt>
                <c:pt idx="3720">
                  <c:v>0</c:v>
                </c:pt>
                <c:pt idx="3721">
                  <c:v>2</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2</c:v>
                </c:pt>
                <c:pt idx="3746">
                  <c:v>0</c:v>
                </c:pt>
                <c:pt idx="3747">
                  <c:v>2</c:v>
                </c:pt>
                <c:pt idx="3748">
                  <c:v>2</c:v>
                </c:pt>
                <c:pt idx="3749">
                  <c:v>2</c:v>
                </c:pt>
                <c:pt idx="3750">
                  <c:v>2</c:v>
                </c:pt>
                <c:pt idx="3751">
                  <c:v>2</c:v>
                </c:pt>
                <c:pt idx="3752">
                  <c:v>2</c:v>
                </c:pt>
                <c:pt idx="3753">
                  <c:v>2</c:v>
                </c:pt>
                <c:pt idx="3754">
                  <c:v>2</c:v>
                </c:pt>
                <c:pt idx="3755">
                  <c:v>4</c:v>
                </c:pt>
                <c:pt idx="3756">
                  <c:v>4</c:v>
                </c:pt>
                <c:pt idx="3757">
                  <c:v>4</c:v>
                </c:pt>
                <c:pt idx="3758">
                  <c:v>4</c:v>
                </c:pt>
                <c:pt idx="3759">
                  <c:v>4</c:v>
                </c:pt>
                <c:pt idx="3760">
                  <c:v>4</c:v>
                </c:pt>
                <c:pt idx="3761">
                  <c:v>4</c:v>
                </c:pt>
                <c:pt idx="3762">
                  <c:v>6</c:v>
                </c:pt>
                <c:pt idx="3763">
                  <c:v>6</c:v>
                </c:pt>
                <c:pt idx="3764">
                  <c:v>6</c:v>
                </c:pt>
                <c:pt idx="3765">
                  <c:v>6</c:v>
                </c:pt>
                <c:pt idx="3766">
                  <c:v>6</c:v>
                </c:pt>
                <c:pt idx="3767">
                  <c:v>8</c:v>
                </c:pt>
                <c:pt idx="3768">
                  <c:v>8</c:v>
                </c:pt>
                <c:pt idx="3769">
                  <c:v>8</c:v>
                </c:pt>
                <c:pt idx="3770">
                  <c:v>8</c:v>
                </c:pt>
                <c:pt idx="3771">
                  <c:v>10</c:v>
                </c:pt>
                <c:pt idx="3772">
                  <c:v>8</c:v>
                </c:pt>
                <c:pt idx="3773">
                  <c:v>10</c:v>
                </c:pt>
                <c:pt idx="3774">
                  <c:v>10</c:v>
                </c:pt>
                <c:pt idx="3775">
                  <c:v>10</c:v>
                </c:pt>
                <c:pt idx="3776">
                  <c:v>12</c:v>
                </c:pt>
                <c:pt idx="3777">
                  <c:v>12</c:v>
                </c:pt>
                <c:pt idx="3778">
                  <c:v>12</c:v>
                </c:pt>
                <c:pt idx="3779">
                  <c:v>12</c:v>
                </c:pt>
                <c:pt idx="3780">
                  <c:v>14</c:v>
                </c:pt>
                <c:pt idx="3781">
                  <c:v>14</c:v>
                </c:pt>
                <c:pt idx="3782">
                  <c:v>14</c:v>
                </c:pt>
                <c:pt idx="3783">
                  <c:v>14</c:v>
                </c:pt>
                <c:pt idx="3784">
                  <c:v>16</c:v>
                </c:pt>
                <c:pt idx="3785">
                  <c:v>16</c:v>
                </c:pt>
                <c:pt idx="3786">
                  <c:v>16</c:v>
                </c:pt>
                <c:pt idx="3787">
                  <c:v>18</c:v>
                </c:pt>
                <c:pt idx="3788">
                  <c:v>18</c:v>
                </c:pt>
                <c:pt idx="3789">
                  <c:v>18</c:v>
                </c:pt>
                <c:pt idx="3790">
                  <c:v>18</c:v>
                </c:pt>
                <c:pt idx="3791">
                  <c:v>20</c:v>
                </c:pt>
                <c:pt idx="3792">
                  <c:v>20</c:v>
                </c:pt>
                <c:pt idx="3793">
                  <c:v>22</c:v>
                </c:pt>
                <c:pt idx="3794">
                  <c:v>22</c:v>
                </c:pt>
                <c:pt idx="3795">
                  <c:v>22</c:v>
                </c:pt>
                <c:pt idx="3796">
                  <c:v>24</c:v>
                </c:pt>
                <c:pt idx="3797">
                  <c:v>24</c:v>
                </c:pt>
                <c:pt idx="3798">
                  <c:v>24</c:v>
                </c:pt>
                <c:pt idx="3799">
                  <c:v>26</c:v>
                </c:pt>
                <c:pt idx="3800">
                  <c:v>26</c:v>
                </c:pt>
                <c:pt idx="3801">
                  <c:v>26</c:v>
                </c:pt>
                <c:pt idx="3802">
                  <c:v>28</c:v>
                </c:pt>
                <c:pt idx="3803">
                  <c:v>28</c:v>
                </c:pt>
                <c:pt idx="3804">
                  <c:v>30</c:v>
                </c:pt>
                <c:pt idx="3805">
                  <c:v>30</c:v>
                </c:pt>
                <c:pt idx="3806">
                  <c:v>32</c:v>
                </c:pt>
                <c:pt idx="3807">
                  <c:v>32</c:v>
                </c:pt>
                <c:pt idx="3808">
                  <c:v>34</c:v>
                </c:pt>
                <c:pt idx="3809">
                  <c:v>34</c:v>
                </c:pt>
                <c:pt idx="3810">
                  <c:v>34</c:v>
                </c:pt>
                <c:pt idx="3811">
                  <c:v>36</c:v>
                </c:pt>
                <c:pt idx="3812">
                  <c:v>36</c:v>
                </c:pt>
                <c:pt idx="3813">
                  <c:v>38</c:v>
                </c:pt>
                <c:pt idx="3814">
                  <c:v>38</c:v>
                </c:pt>
                <c:pt idx="3815">
                  <c:v>40</c:v>
                </c:pt>
                <c:pt idx="3816">
                  <c:v>40</c:v>
                </c:pt>
                <c:pt idx="3817">
                  <c:v>42</c:v>
                </c:pt>
                <c:pt idx="3818">
                  <c:v>44</c:v>
                </c:pt>
                <c:pt idx="3819">
                  <c:v>44</c:v>
                </c:pt>
                <c:pt idx="3820">
                  <c:v>46</c:v>
                </c:pt>
                <c:pt idx="3821">
                  <c:v>46</c:v>
                </c:pt>
                <c:pt idx="3822">
                  <c:v>48</c:v>
                </c:pt>
                <c:pt idx="3823">
                  <c:v>48</c:v>
                </c:pt>
                <c:pt idx="3824">
                  <c:v>50</c:v>
                </c:pt>
                <c:pt idx="3825">
                  <c:v>52</c:v>
                </c:pt>
                <c:pt idx="3826">
                  <c:v>54</c:v>
                </c:pt>
                <c:pt idx="3827">
                  <c:v>54</c:v>
                </c:pt>
                <c:pt idx="3828">
                  <c:v>56</c:v>
                </c:pt>
                <c:pt idx="3829">
                  <c:v>56</c:v>
                </c:pt>
                <c:pt idx="3830">
                  <c:v>58</c:v>
                </c:pt>
                <c:pt idx="3831">
                  <c:v>60</c:v>
                </c:pt>
                <c:pt idx="3832">
                  <c:v>62</c:v>
                </c:pt>
                <c:pt idx="3833">
                  <c:v>62</c:v>
                </c:pt>
                <c:pt idx="3834">
                  <c:v>64</c:v>
                </c:pt>
                <c:pt idx="3835">
                  <c:v>66</c:v>
                </c:pt>
                <c:pt idx="3836">
                  <c:v>68</c:v>
                </c:pt>
                <c:pt idx="3837">
                  <c:v>70</c:v>
                </c:pt>
                <c:pt idx="3838">
                  <c:v>70</c:v>
                </c:pt>
                <c:pt idx="3839">
                  <c:v>72</c:v>
                </c:pt>
                <c:pt idx="3840">
                  <c:v>74</c:v>
                </c:pt>
                <c:pt idx="3841">
                  <c:v>76</c:v>
                </c:pt>
                <c:pt idx="3842">
                  <c:v>78</c:v>
                </c:pt>
                <c:pt idx="3843">
                  <c:v>80</c:v>
                </c:pt>
                <c:pt idx="3844">
                  <c:v>82</c:v>
                </c:pt>
                <c:pt idx="3845">
                  <c:v>84</c:v>
                </c:pt>
                <c:pt idx="3846">
                  <c:v>86</c:v>
                </c:pt>
                <c:pt idx="3847">
                  <c:v>88</c:v>
                </c:pt>
                <c:pt idx="3848">
                  <c:v>90</c:v>
                </c:pt>
                <c:pt idx="3849">
                  <c:v>92</c:v>
                </c:pt>
                <c:pt idx="3850">
                  <c:v>94</c:v>
                </c:pt>
                <c:pt idx="3851">
                  <c:v>96</c:v>
                </c:pt>
                <c:pt idx="3852">
                  <c:v>98</c:v>
                </c:pt>
                <c:pt idx="3853">
                  <c:v>100</c:v>
                </c:pt>
                <c:pt idx="3854">
                  <c:v>102</c:v>
                </c:pt>
                <c:pt idx="3855">
                  <c:v>106</c:v>
                </c:pt>
                <c:pt idx="3856">
                  <c:v>108</c:v>
                </c:pt>
                <c:pt idx="3857">
                  <c:v>110</c:v>
                </c:pt>
                <c:pt idx="3858">
                  <c:v>112</c:v>
                </c:pt>
                <c:pt idx="3859">
                  <c:v>114</c:v>
                </c:pt>
                <c:pt idx="3860">
                  <c:v>116</c:v>
                </c:pt>
                <c:pt idx="3861">
                  <c:v>120</c:v>
                </c:pt>
                <c:pt idx="3862">
                  <c:v>122</c:v>
                </c:pt>
                <c:pt idx="3863">
                  <c:v>124</c:v>
                </c:pt>
                <c:pt idx="3864">
                  <c:v>126</c:v>
                </c:pt>
                <c:pt idx="3865">
                  <c:v>128</c:v>
                </c:pt>
                <c:pt idx="3866">
                  <c:v>132</c:v>
                </c:pt>
                <c:pt idx="3867">
                  <c:v>134</c:v>
                </c:pt>
                <c:pt idx="3868">
                  <c:v>136</c:v>
                </c:pt>
                <c:pt idx="3869">
                  <c:v>138</c:v>
                </c:pt>
                <c:pt idx="3870">
                  <c:v>140</c:v>
                </c:pt>
                <c:pt idx="3871">
                  <c:v>142</c:v>
                </c:pt>
                <c:pt idx="3872">
                  <c:v>144</c:v>
                </c:pt>
                <c:pt idx="3873">
                  <c:v>148</c:v>
                </c:pt>
                <c:pt idx="3874">
                  <c:v>150</c:v>
                </c:pt>
                <c:pt idx="3875">
                  <c:v>152</c:v>
                </c:pt>
                <c:pt idx="3876">
                  <c:v>154</c:v>
                </c:pt>
                <c:pt idx="3877">
                  <c:v>156</c:v>
                </c:pt>
                <c:pt idx="3878">
                  <c:v>158</c:v>
                </c:pt>
                <c:pt idx="3879">
                  <c:v>160</c:v>
                </c:pt>
                <c:pt idx="3880">
                  <c:v>162</c:v>
                </c:pt>
                <c:pt idx="3881">
                  <c:v>162</c:v>
                </c:pt>
                <c:pt idx="3882">
                  <c:v>164</c:v>
                </c:pt>
                <c:pt idx="3883">
                  <c:v>166</c:v>
                </c:pt>
                <c:pt idx="3884">
                  <c:v>168</c:v>
                </c:pt>
                <c:pt idx="3885">
                  <c:v>168</c:v>
                </c:pt>
                <c:pt idx="3886">
                  <c:v>170</c:v>
                </c:pt>
                <c:pt idx="3887">
                  <c:v>170</c:v>
                </c:pt>
                <c:pt idx="3888">
                  <c:v>172</c:v>
                </c:pt>
                <c:pt idx="3889">
                  <c:v>172</c:v>
                </c:pt>
                <c:pt idx="3890">
                  <c:v>172</c:v>
                </c:pt>
                <c:pt idx="3891">
                  <c:v>172</c:v>
                </c:pt>
                <c:pt idx="3892">
                  <c:v>174</c:v>
                </c:pt>
                <c:pt idx="3893">
                  <c:v>174</c:v>
                </c:pt>
                <c:pt idx="3894">
                  <c:v>174</c:v>
                </c:pt>
                <c:pt idx="3895">
                  <c:v>176</c:v>
                </c:pt>
                <c:pt idx="3896">
                  <c:v>174</c:v>
                </c:pt>
                <c:pt idx="3897">
                  <c:v>174</c:v>
                </c:pt>
                <c:pt idx="3898">
                  <c:v>174</c:v>
                </c:pt>
                <c:pt idx="3899">
                  <c:v>174</c:v>
                </c:pt>
                <c:pt idx="3900">
                  <c:v>172</c:v>
                </c:pt>
                <c:pt idx="3901">
                  <c:v>172</c:v>
                </c:pt>
                <c:pt idx="3902">
                  <c:v>172</c:v>
                </c:pt>
                <c:pt idx="3903">
                  <c:v>170</c:v>
                </c:pt>
                <c:pt idx="3904">
                  <c:v>168</c:v>
                </c:pt>
                <c:pt idx="3905">
                  <c:v>168</c:v>
                </c:pt>
                <c:pt idx="3906">
                  <c:v>166</c:v>
                </c:pt>
                <c:pt idx="3907">
                  <c:v>166</c:v>
                </c:pt>
                <c:pt idx="3908">
                  <c:v>164</c:v>
                </c:pt>
                <c:pt idx="3909">
                  <c:v>162</c:v>
                </c:pt>
                <c:pt idx="3910">
                  <c:v>160</c:v>
                </c:pt>
                <c:pt idx="3911">
                  <c:v>160</c:v>
                </c:pt>
                <c:pt idx="3912">
                  <c:v>158</c:v>
                </c:pt>
                <c:pt idx="3913">
                  <c:v>154</c:v>
                </c:pt>
                <c:pt idx="3914">
                  <c:v>152</c:v>
                </c:pt>
                <c:pt idx="3915">
                  <c:v>148</c:v>
                </c:pt>
                <c:pt idx="3916">
                  <c:v>148</c:v>
                </c:pt>
                <c:pt idx="3917">
                  <c:v>146</c:v>
                </c:pt>
                <c:pt idx="3918">
                  <c:v>142</c:v>
                </c:pt>
                <c:pt idx="3919">
                  <c:v>140</c:v>
                </c:pt>
                <c:pt idx="3920">
                  <c:v>138</c:v>
                </c:pt>
                <c:pt idx="3921">
                  <c:v>136</c:v>
                </c:pt>
                <c:pt idx="3922">
                  <c:v>132</c:v>
                </c:pt>
                <c:pt idx="3923">
                  <c:v>130</c:v>
                </c:pt>
                <c:pt idx="3924">
                  <c:v>128</c:v>
                </c:pt>
                <c:pt idx="3925">
                  <c:v>124</c:v>
                </c:pt>
                <c:pt idx="3926">
                  <c:v>122</c:v>
                </c:pt>
                <c:pt idx="3927">
                  <c:v>120</c:v>
                </c:pt>
                <c:pt idx="3928">
                  <c:v>118</c:v>
                </c:pt>
                <c:pt idx="3929">
                  <c:v>114</c:v>
                </c:pt>
                <c:pt idx="3930">
                  <c:v>110</c:v>
                </c:pt>
                <c:pt idx="3931">
                  <c:v>108</c:v>
                </c:pt>
                <c:pt idx="3932">
                  <c:v>106</c:v>
                </c:pt>
                <c:pt idx="3933">
                  <c:v>102</c:v>
                </c:pt>
                <c:pt idx="3934">
                  <c:v>100</c:v>
                </c:pt>
                <c:pt idx="3935">
                  <c:v>98</c:v>
                </c:pt>
                <c:pt idx="3936">
                  <c:v>96</c:v>
                </c:pt>
                <c:pt idx="3937">
                  <c:v>92</c:v>
                </c:pt>
                <c:pt idx="3938">
                  <c:v>90</c:v>
                </c:pt>
                <c:pt idx="3939">
                  <c:v>88</c:v>
                </c:pt>
                <c:pt idx="3940">
                  <c:v>84</c:v>
                </c:pt>
                <c:pt idx="3941">
                  <c:v>84</c:v>
                </c:pt>
                <c:pt idx="3942">
                  <c:v>80</c:v>
                </c:pt>
                <c:pt idx="3943">
                  <c:v>78</c:v>
                </c:pt>
                <c:pt idx="3944">
                  <c:v>76</c:v>
                </c:pt>
                <c:pt idx="3945">
                  <c:v>74</c:v>
                </c:pt>
                <c:pt idx="3946">
                  <c:v>72</c:v>
                </c:pt>
                <c:pt idx="3947">
                  <c:v>70</c:v>
                </c:pt>
                <c:pt idx="3948">
                  <c:v>68</c:v>
                </c:pt>
                <c:pt idx="3949">
                  <c:v>66</c:v>
                </c:pt>
                <c:pt idx="3950">
                  <c:v>64</c:v>
                </c:pt>
                <c:pt idx="3951">
                  <c:v>62</c:v>
                </c:pt>
                <c:pt idx="3952">
                  <c:v>60</c:v>
                </c:pt>
                <c:pt idx="3953">
                  <c:v>58</c:v>
                </c:pt>
                <c:pt idx="3954">
                  <c:v>56</c:v>
                </c:pt>
                <c:pt idx="3955">
                  <c:v>56</c:v>
                </c:pt>
                <c:pt idx="3956">
                  <c:v>54</c:v>
                </c:pt>
                <c:pt idx="3957">
                  <c:v>52</c:v>
                </c:pt>
                <c:pt idx="3958">
                  <c:v>50</c:v>
                </c:pt>
                <c:pt idx="3959">
                  <c:v>48</c:v>
                </c:pt>
                <c:pt idx="3960">
                  <c:v>48</c:v>
                </c:pt>
                <c:pt idx="3961">
                  <c:v>46</c:v>
                </c:pt>
                <c:pt idx="3962">
                  <c:v>44</c:v>
                </c:pt>
                <c:pt idx="3963">
                  <c:v>42</c:v>
                </c:pt>
                <c:pt idx="3964">
                  <c:v>42</c:v>
                </c:pt>
                <c:pt idx="3965">
                  <c:v>40</c:v>
                </c:pt>
                <c:pt idx="3966">
                  <c:v>38</c:v>
                </c:pt>
                <c:pt idx="3967">
                  <c:v>36</c:v>
                </c:pt>
                <c:pt idx="3968">
                  <c:v>36</c:v>
                </c:pt>
                <c:pt idx="3969">
                  <c:v>36</c:v>
                </c:pt>
                <c:pt idx="3970">
                  <c:v>34</c:v>
                </c:pt>
                <c:pt idx="3971">
                  <c:v>32</c:v>
                </c:pt>
                <c:pt idx="3972">
                  <c:v>32</c:v>
                </c:pt>
                <c:pt idx="3973">
                  <c:v>30</c:v>
                </c:pt>
                <c:pt idx="3974">
                  <c:v>28</c:v>
                </c:pt>
                <c:pt idx="3975">
                  <c:v>28</c:v>
                </c:pt>
                <c:pt idx="3976">
                  <c:v>26</c:v>
                </c:pt>
                <c:pt idx="3977">
                  <c:v>26</c:v>
                </c:pt>
                <c:pt idx="3978">
                  <c:v>24</c:v>
                </c:pt>
                <c:pt idx="3979">
                  <c:v>22</c:v>
                </c:pt>
                <c:pt idx="3980">
                  <c:v>22</c:v>
                </c:pt>
                <c:pt idx="3981">
                  <c:v>22</c:v>
                </c:pt>
                <c:pt idx="3982">
                  <c:v>20</c:v>
                </c:pt>
                <c:pt idx="3983">
                  <c:v>20</c:v>
                </c:pt>
                <c:pt idx="3984">
                  <c:v>18</c:v>
                </c:pt>
                <c:pt idx="3985">
                  <c:v>18</c:v>
                </c:pt>
                <c:pt idx="3986">
                  <c:v>16</c:v>
                </c:pt>
                <c:pt idx="3987">
                  <c:v>16</c:v>
                </c:pt>
                <c:pt idx="3988">
                  <c:v>16</c:v>
                </c:pt>
                <c:pt idx="3989">
                  <c:v>16</c:v>
                </c:pt>
                <c:pt idx="3990">
                  <c:v>14</c:v>
                </c:pt>
                <c:pt idx="3991">
                  <c:v>14</c:v>
                </c:pt>
                <c:pt idx="3992">
                  <c:v>12</c:v>
                </c:pt>
                <c:pt idx="3993">
                  <c:v>12</c:v>
                </c:pt>
                <c:pt idx="3994">
                  <c:v>12</c:v>
                </c:pt>
                <c:pt idx="3995">
                  <c:v>10</c:v>
                </c:pt>
                <c:pt idx="3996">
                  <c:v>10</c:v>
                </c:pt>
                <c:pt idx="3997">
                  <c:v>10</c:v>
                </c:pt>
                <c:pt idx="3998">
                  <c:v>8</c:v>
                </c:pt>
                <c:pt idx="3999">
                  <c:v>8</c:v>
                </c:pt>
                <c:pt idx="4000">
                  <c:v>8</c:v>
                </c:pt>
                <c:pt idx="4001">
                  <c:v>8</c:v>
                </c:pt>
                <c:pt idx="4002">
                  <c:v>6</c:v>
                </c:pt>
                <c:pt idx="4003">
                  <c:v>6</c:v>
                </c:pt>
                <c:pt idx="4004">
                  <c:v>6</c:v>
                </c:pt>
                <c:pt idx="4005">
                  <c:v>4</c:v>
                </c:pt>
                <c:pt idx="4006">
                  <c:v>4</c:v>
                </c:pt>
                <c:pt idx="4007">
                  <c:v>4</c:v>
                </c:pt>
                <c:pt idx="4008">
                  <c:v>4</c:v>
                </c:pt>
                <c:pt idx="4009">
                  <c:v>4</c:v>
                </c:pt>
                <c:pt idx="4010">
                  <c:v>4</c:v>
                </c:pt>
                <c:pt idx="4011">
                  <c:v>2</c:v>
                </c:pt>
                <c:pt idx="4012">
                  <c:v>2</c:v>
                </c:pt>
                <c:pt idx="4013">
                  <c:v>2</c:v>
                </c:pt>
                <c:pt idx="4014">
                  <c:v>2</c:v>
                </c:pt>
                <c:pt idx="4015">
                  <c:v>2</c:v>
                </c:pt>
                <c:pt idx="4016">
                  <c:v>0</c:v>
                </c:pt>
                <c:pt idx="4017">
                  <c:v>0</c:v>
                </c:pt>
                <c:pt idx="4018">
                  <c:v>0</c:v>
                </c:pt>
                <c:pt idx="4019">
                  <c:v>2</c:v>
                </c:pt>
                <c:pt idx="4020">
                  <c:v>2</c:v>
                </c:pt>
                <c:pt idx="4021">
                  <c:v>2</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2</c:v>
                </c:pt>
                <c:pt idx="4044">
                  <c:v>2</c:v>
                </c:pt>
                <c:pt idx="4045">
                  <c:v>2</c:v>
                </c:pt>
                <c:pt idx="4046">
                  <c:v>2</c:v>
                </c:pt>
                <c:pt idx="4047">
                  <c:v>2</c:v>
                </c:pt>
                <c:pt idx="4048">
                  <c:v>2</c:v>
                </c:pt>
                <c:pt idx="4049">
                  <c:v>2</c:v>
                </c:pt>
                <c:pt idx="4050">
                  <c:v>2</c:v>
                </c:pt>
                <c:pt idx="4051">
                  <c:v>2</c:v>
                </c:pt>
                <c:pt idx="4052">
                  <c:v>2</c:v>
                </c:pt>
                <c:pt idx="4053">
                  <c:v>2</c:v>
                </c:pt>
                <c:pt idx="4054">
                  <c:v>4</c:v>
                </c:pt>
                <c:pt idx="4055">
                  <c:v>4</c:v>
                </c:pt>
                <c:pt idx="4056">
                  <c:v>4</c:v>
                </c:pt>
                <c:pt idx="4057">
                  <c:v>4</c:v>
                </c:pt>
                <c:pt idx="4058">
                  <c:v>4</c:v>
                </c:pt>
                <c:pt idx="4059">
                  <c:v>4</c:v>
                </c:pt>
                <c:pt idx="4060">
                  <c:v>6</c:v>
                </c:pt>
                <c:pt idx="4061">
                  <c:v>6</c:v>
                </c:pt>
                <c:pt idx="4062">
                  <c:v>6</c:v>
                </c:pt>
                <c:pt idx="4063">
                  <c:v>6</c:v>
                </c:pt>
                <c:pt idx="4064">
                  <c:v>8</c:v>
                </c:pt>
                <c:pt idx="4065">
                  <c:v>8</c:v>
                </c:pt>
                <c:pt idx="4066">
                  <c:v>8</c:v>
                </c:pt>
                <c:pt idx="4067">
                  <c:v>8</c:v>
                </c:pt>
                <c:pt idx="4068">
                  <c:v>8</c:v>
                </c:pt>
                <c:pt idx="4069">
                  <c:v>8</c:v>
                </c:pt>
                <c:pt idx="4070">
                  <c:v>10</c:v>
                </c:pt>
                <c:pt idx="4071">
                  <c:v>10</c:v>
                </c:pt>
                <c:pt idx="4072">
                  <c:v>10</c:v>
                </c:pt>
                <c:pt idx="4073">
                  <c:v>10</c:v>
                </c:pt>
                <c:pt idx="4074">
                  <c:v>10</c:v>
                </c:pt>
                <c:pt idx="4075">
                  <c:v>12</c:v>
                </c:pt>
                <c:pt idx="4076">
                  <c:v>12</c:v>
                </c:pt>
                <c:pt idx="4077">
                  <c:v>14</c:v>
                </c:pt>
                <c:pt idx="4078">
                  <c:v>12</c:v>
                </c:pt>
                <c:pt idx="4079">
                  <c:v>14</c:v>
                </c:pt>
                <c:pt idx="4080">
                  <c:v>14</c:v>
                </c:pt>
                <c:pt idx="4081">
                  <c:v>16</c:v>
                </c:pt>
                <c:pt idx="4082">
                  <c:v>16</c:v>
                </c:pt>
                <c:pt idx="4083">
                  <c:v>16</c:v>
                </c:pt>
                <c:pt idx="4084">
                  <c:v>16</c:v>
                </c:pt>
                <c:pt idx="4085">
                  <c:v>18</c:v>
                </c:pt>
                <c:pt idx="4086">
                  <c:v>18</c:v>
                </c:pt>
                <c:pt idx="4087">
                  <c:v>18</c:v>
                </c:pt>
                <c:pt idx="4088">
                  <c:v>18</c:v>
                </c:pt>
                <c:pt idx="4089">
                  <c:v>18</c:v>
                </c:pt>
                <c:pt idx="4090">
                  <c:v>20</c:v>
                </c:pt>
                <c:pt idx="4091">
                  <c:v>20</c:v>
                </c:pt>
                <c:pt idx="4092">
                  <c:v>20</c:v>
                </c:pt>
                <c:pt idx="4093">
                  <c:v>22</c:v>
                </c:pt>
                <c:pt idx="4094">
                  <c:v>22</c:v>
                </c:pt>
                <c:pt idx="4095">
                  <c:v>24</c:v>
                </c:pt>
                <c:pt idx="4096">
                  <c:v>24</c:v>
                </c:pt>
                <c:pt idx="4097">
                  <c:v>24</c:v>
                </c:pt>
                <c:pt idx="4098">
                  <c:v>26</c:v>
                </c:pt>
                <c:pt idx="4099">
                  <c:v>26</c:v>
                </c:pt>
                <c:pt idx="4100">
                  <c:v>28</c:v>
                </c:pt>
                <c:pt idx="4101">
                  <c:v>28</c:v>
                </c:pt>
                <c:pt idx="4102">
                  <c:v>28</c:v>
                </c:pt>
                <c:pt idx="4103">
                  <c:v>30</c:v>
                </c:pt>
                <c:pt idx="4104">
                  <c:v>30</c:v>
                </c:pt>
                <c:pt idx="4105">
                  <c:v>32</c:v>
                </c:pt>
                <c:pt idx="4106">
                  <c:v>32</c:v>
                </c:pt>
                <c:pt idx="4107">
                  <c:v>32</c:v>
                </c:pt>
                <c:pt idx="4108">
                  <c:v>34</c:v>
                </c:pt>
                <c:pt idx="4109">
                  <c:v>36</c:v>
                </c:pt>
                <c:pt idx="4110">
                  <c:v>36</c:v>
                </c:pt>
                <c:pt idx="4111">
                  <c:v>38</c:v>
                </c:pt>
                <c:pt idx="4112">
                  <c:v>38</c:v>
                </c:pt>
                <c:pt idx="4113">
                  <c:v>38</c:v>
                </c:pt>
                <c:pt idx="4114">
                  <c:v>40</c:v>
                </c:pt>
                <c:pt idx="4115">
                  <c:v>42</c:v>
                </c:pt>
                <c:pt idx="4116">
                  <c:v>42</c:v>
                </c:pt>
                <c:pt idx="4117">
                  <c:v>44</c:v>
                </c:pt>
                <c:pt idx="4118">
                  <c:v>44</c:v>
                </c:pt>
                <c:pt idx="4119">
                  <c:v>46</c:v>
                </c:pt>
                <c:pt idx="4120">
                  <c:v>48</c:v>
                </c:pt>
                <c:pt idx="4121">
                  <c:v>48</c:v>
                </c:pt>
                <c:pt idx="4122">
                  <c:v>50</c:v>
                </c:pt>
                <c:pt idx="4123">
                  <c:v>50</c:v>
                </c:pt>
                <c:pt idx="4124">
                  <c:v>52</c:v>
                </c:pt>
                <c:pt idx="4125">
                  <c:v>54</c:v>
                </c:pt>
                <c:pt idx="4126">
                  <c:v>54</c:v>
                </c:pt>
                <c:pt idx="4127">
                  <c:v>56</c:v>
                </c:pt>
                <c:pt idx="4128">
                  <c:v>58</c:v>
                </c:pt>
                <c:pt idx="4129">
                  <c:v>58</c:v>
                </c:pt>
                <c:pt idx="4130">
                  <c:v>60</c:v>
                </c:pt>
                <c:pt idx="4131">
                  <c:v>62</c:v>
                </c:pt>
                <c:pt idx="4132">
                  <c:v>64</c:v>
                </c:pt>
                <c:pt idx="4133">
                  <c:v>64</c:v>
                </c:pt>
                <c:pt idx="4134">
                  <c:v>66</c:v>
                </c:pt>
                <c:pt idx="4135">
                  <c:v>68</c:v>
                </c:pt>
                <c:pt idx="4136">
                  <c:v>70</c:v>
                </c:pt>
                <c:pt idx="4137">
                  <c:v>70</c:v>
                </c:pt>
                <c:pt idx="4138">
                  <c:v>74</c:v>
                </c:pt>
                <c:pt idx="4139">
                  <c:v>74</c:v>
                </c:pt>
                <c:pt idx="4140">
                  <c:v>76</c:v>
                </c:pt>
                <c:pt idx="4141">
                  <c:v>78</c:v>
                </c:pt>
                <c:pt idx="4142">
                  <c:v>80</c:v>
                </c:pt>
                <c:pt idx="4143">
                  <c:v>82</c:v>
                </c:pt>
                <c:pt idx="4144">
                  <c:v>84</c:v>
                </c:pt>
                <c:pt idx="4145">
                  <c:v>84</c:v>
                </c:pt>
                <c:pt idx="4146">
                  <c:v>88</c:v>
                </c:pt>
                <c:pt idx="4147">
                  <c:v>90</c:v>
                </c:pt>
                <c:pt idx="4148">
                  <c:v>92</c:v>
                </c:pt>
                <c:pt idx="4149">
                  <c:v>94</c:v>
                </c:pt>
                <c:pt idx="4150">
                  <c:v>96</c:v>
                </c:pt>
                <c:pt idx="4151">
                  <c:v>98</c:v>
                </c:pt>
                <c:pt idx="4152">
                  <c:v>100</c:v>
                </c:pt>
                <c:pt idx="4153">
                  <c:v>102</c:v>
                </c:pt>
                <c:pt idx="4154">
                  <c:v>106</c:v>
                </c:pt>
                <c:pt idx="4155">
                  <c:v>108</c:v>
                </c:pt>
                <c:pt idx="4156">
                  <c:v>110</c:v>
                </c:pt>
                <c:pt idx="4157">
                  <c:v>112</c:v>
                </c:pt>
                <c:pt idx="4158">
                  <c:v>114</c:v>
                </c:pt>
                <c:pt idx="4159">
                  <c:v>118</c:v>
                </c:pt>
                <c:pt idx="4160">
                  <c:v>120</c:v>
                </c:pt>
                <c:pt idx="4161">
                  <c:v>122</c:v>
                </c:pt>
                <c:pt idx="4162">
                  <c:v>124</c:v>
                </c:pt>
                <c:pt idx="4163">
                  <c:v>126</c:v>
                </c:pt>
                <c:pt idx="4164">
                  <c:v>128</c:v>
                </c:pt>
                <c:pt idx="4165">
                  <c:v>132</c:v>
                </c:pt>
                <c:pt idx="4166">
                  <c:v>134</c:v>
                </c:pt>
                <c:pt idx="4167">
                  <c:v>136</c:v>
                </c:pt>
                <c:pt idx="4168">
                  <c:v>138</c:v>
                </c:pt>
                <c:pt idx="4169">
                  <c:v>140</c:v>
                </c:pt>
                <c:pt idx="4170">
                  <c:v>142</c:v>
                </c:pt>
                <c:pt idx="4171">
                  <c:v>146</c:v>
                </c:pt>
                <c:pt idx="4172">
                  <c:v>148</c:v>
                </c:pt>
                <c:pt idx="4173">
                  <c:v>150</c:v>
                </c:pt>
                <c:pt idx="4174">
                  <c:v>152</c:v>
                </c:pt>
                <c:pt idx="4175">
                  <c:v>154</c:v>
                </c:pt>
                <c:pt idx="4176">
                  <c:v>156</c:v>
                </c:pt>
                <c:pt idx="4177">
                  <c:v>158</c:v>
                </c:pt>
                <c:pt idx="4178">
                  <c:v>160</c:v>
                </c:pt>
                <c:pt idx="4179">
                  <c:v>162</c:v>
                </c:pt>
                <c:pt idx="4180">
                  <c:v>162</c:v>
                </c:pt>
                <c:pt idx="4181">
                  <c:v>166</c:v>
                </c:pt>
                <c:pt idx="4182">
                  <c:v>166</c:v>
                </c:pt>
                <c:pt idx="4183">
                  <c:v>168</c:v>
                </c:pt>
                <c:pt idx="4184">
                  <c:v>170</c:v>
                </c:pt>
                <c:pt idx="4185">
                  <c:v>170</c:v>
                </c:pt>
                <c:pt idx="4186">
                  <c:v>170</c:v>
                </c:pt>
                <c:pt idx="4187">
                  <c:v>172</c:v>
                </c:pt>
                <c:pt idx="4188">
                  <c:v>172</c:v>
                </c:pt>
                <c:pt idx="4189">
                  <c:v>174</c:v>
                </c:pt>
                <c:pt idx="4190">
                  <c:v>174</c:v>
                </c:pt>
                <c:pt idx="4191">
                  <c:v>174</c:v>
                </c:pt>
                <c:pt idx="4192">
                  <c:v>174</c:v>
                </c:pt>
                <c:pt idx="4193">
                  <c:v>174</c:v>
                </c:pt>
                <c:pt idx="4194">
                  <c:v>174</c:v>
                </c:pt>
                <c:pt idx="4195">
                  <c:v>174</c:v>
                </c:pt>
                <c:pt idx="4196">
                  <c:v>174</c:v>
                </c:pt>
                <c:pt idx="4197">
                  <c:v>174</c:v>
                </c:pt>
                <c:pt idx="4198">
                  <c:v>174</c:v>
                </c:pt>
                <c:pt idx="4199">
                  <c:v>172</c:v>
                </c:pt>
                <c:pt idx="4200">
                  <c:v>172</c:v>
                </c:pt>
                <c:pt idx="4201">
                  <c:v>170</c:v>
                </c:pt>
                <c:pt idx="4202">
                  <c:v>170</c:v>
                </c:pt>
                <c:pt idx="4203">
                  <c:v>170</c:v>
                </c:pt>
                <c:pt idx="4204">
                  <c:v>168</c:v>
                </c:pt>
                <c:pt idx="4205">
                  <c:v>166</c:v>
                </c:pt>
                <c:pt idx="4206">
                  <c:v>166</c:v>
                </c:pt>
                <c:pt idx="4207">
                  <c:v>162</c:v>
                </c:pt>
                <c:pt idx="4208">
                  <c:v>162</c:v>
                </c:pt>
                <c:pt idx="4209">
                  <c:v>160</c:v>
                </c:pt>
                <c:pt idx="4210">
                  <c:v>158</c:v>
                </c:pt>
                <c:pt idx="4211">
                  <c:v>156</c:v>
                </c:pt>
                <c:pt idx="4212">
                  <c:v>154</c:v>
                </c:pt>
                <c:pt idx="4213">
                  <c:v>152</c:v>
                </c:pt>
                <c:pt idx="4214">
                  <c:v>148</c:v>
                </c:pt>
                <c:pt idx="4215">
                  <c:v>146</c:v>
                </c:pt>
                <c:pt idx="4216">
                  <c:v>144</c:v>
                </c:pt>
                <c:pt idx="4217">
                  <c:v>142</c:v>
                </c:pt>
                <c:pt idx="4218">
                  <c:v>140</c:v>
                </c:pt>
                <c:pt idx="4219">
                  <c:v>138</c:v>
                </c:pt>
                <c:pt idx="4220">
                  <c:v>134</c:v>
                </c:pt>
                <c:pt idx="4221">
                  <c:v>132</c:v>
                </c:pt>
                <c:pt idx="4222">
                  <c:v>130</c:v>
                </c:pt>
                <c:pt idx="4223">
                  <c:v>126</c:v>
                </c:pt>
                <c:pt idx="4224">
                  <c:v>124</c:v>
                </c:pt>
                <c:pt idx="4225">
                  <c:v>122</c:v>
                </c:pt>
                <c:pt idx="4226">
                  <c:v>120</c:v>
                </c:pt>
                <c:pt idx="4227">
                  <c:v>116</c:v>
                </c:pt>
                <c:pt idx="4228">
                  <c:v>114</c:v>
                </c:pt>
                <c:pt idx="4229">
                  <c:v>110</c:v>
                </c:pt>
                <c:pt idx="4230">
                  <c:v>108</c:v>
                </c:pt>
                <c:pt idx="4231">
                  <c:v>106</c:v>
                </c:pt>
                <c:pt idx="4232">
                  <c:v>102</c:v>
                </c:pt>
                <c:pt idx="4233">
                  <c:v>100</c:v>
                </c:pt>
                <c:pt idx="4234">
                  <c:v>98</c:v>
                </c:pt>
                <c:pt idx="4235">
                  <c:v>96</c:v>
                </c:pt>
                <c:pt idx="4236">
                  <c:v>92</c:v>
                </c:pt>
                <c:pt idx="4237">
                  <c:v>90</c:v>
                </c:pt>
                <c:pt idx="4238">
                  <c:v>88</c:v>
                </c:pt>
                <c:pt idx="4239">
                  <c:v>84</c:v>
                </c:pt>
                <c:pt idx="4240">
                  <c:v>82</c:v>
                </c:pt>
                <c:pt idx="4241">
                  <c:v>80</c:v>
                </c:pt>
                <c:pt idx="4242">
                  <c:v>78</c:v>
                </c:pt>
                <c:pt idx="4243">
                  <c:v>76</c:v>
                </c:pt>
                <c:pt idx="4244">
                  <c:v>74</c:v>
                </c:pt>
                <c:pt idx="4245">
                  <c:v>72</c:v>
                </c:pt>
                <c:pt idx="4246">
                  <c:v>70</c:v>
                </c:pt>
                <c:pt idx="4247">
                  <c:v>68</c:v>
                </c:pt>
                <c:pt idx="4248">
                  <c:v>64</c:v>
                </c:pt>
                <c:pt idx="4249">
                  <c:v>64</c:v>
                </c:pt>
                <c:pt idx="4250">
                  <c:v>62</c:v>
                </c:pt>
                <c:pt idx="4251">
                  <c:v>60</c:v>
                </c:pt>
                <c:pt idx="4252">
                  <c:v>58</c:v>
                </c:pt>
                <c:pt idx="4253">
                  <c:v>56</c:v>
                </c:pt>
                <c:pt idx="4254">
                  <c:v>54</c:v>
                </c:pt>
                <c:pt idx="4255">
                  <c:v>52</c:v>
                </c:pt>
                <c:pt idx="4256">
                  <c:v>52</c:v>
                </c:pt>
                <c:pt idx="4257">
                  <c:v>50</c:v>
                </c:pt>
                <c:pt idx="4258">
                  <c:v>48</c:v>
                </c:pt>
                <c:pt idx="4259">
                  <c:v>46</c:v>
                </c:pt>
                <c:pt idx="4260">
                  <c:v>46</c:v>
                </c:pt>
                <c:pt idx="4261">
                  <c:v>44</c:v>
                </c:pt>
                <c:pt idx="4262">
                  <c:v>42</c:v>
                </c:pt>
                <c:pt idx="4263">
                  <c:v>40</c:v>
                </c:pt>
                <c:pt idx="4264">
                  <c:v>40</c:v>
                </c:pt>
                <c:pt idx="4265">
                  <c:v>38</c:v>
                </c:pt>
                <c:pt idx="4266">
                  <c:v>38</c:v>
                </c:pt>
                <c:pt idx="4267">
                  <c:v>36</c:v>
                </c:pt>
                <c:pt idx="4268">
                  <c:v>34</c:v>
                </c:pt>
                <c:pt idx="4269">
                  <c:v>32</c:v>
                </c:pt>
                <c:pt idx="4270">
                  <c:v>32</c:v>
                </c:pt>
                <c:pt idx="4271">
                  <c:v>30</c:v>
                </c:pt>
                <c:pt idx="4272">
                  <c:v>30</c:v>
                </c:pt>
                <c:pt idx="4273">
                  <c:v>28</c:v>
                </c:pt>
                <c:pt idx="4274">
                  <c:v>28</c:v>
                </c:pt>
                <c:pt idx="4275">
                  <c:v>26</c:v>
                </c:pt>
                <c:pt idx="4276">
                  <c:v>26</c:v>
                </c:pt>
                <c:pt idx="4277">
                  <c:v>24</c:v>
                </c:pt>
                <c:pt idx="4278">
                  <c:v>24</c:v>
                </c:pt>
                <c:pt idx="4279">
                  <c:v>22</c:v>
                </c:pt>
                <c:pt idx="4280">
                  <c:v>22</c:v>
                </c:pt>
                <c:pt idx="4281">
                  <c:v>20</c:v>
                </c:pt>
                <c:pt idx="4282">
                  <c:v>20</c:v>
                </c:pt>
                <c:pt idx="4283">
                  <c:v>18</c:v>
                </c:pt>
                <c:pt idx="4284">
                  <c:v>18</c:v>
                </c:pt>
                <c:pt idx="4285">
                  <c:v>18</c:v>
                </c:pt>
                <c:pt idx="4286">
                  <c:v>16</c:v>
                </c:pt>
                <c:pt idx="4287">
                  <c:v>16</c:v>
                </c:pt>
                <c:pt idx="4288">
                  <c:v>14</c:v>
                </c:pt>
                <c:pt idx="4289">
                  <c:v>14</c:v>
                </c:pt>
                <c:pt idx="4290">
                  <c:v>14</c:v>
                </c:pt>
                <c:pt idx="4291">
                  <c:v>12</c:v>
                </c:pt>
                <c:pt idx="4292">
                  <c:v>12</c:v>
                </c:pt>
                <c:pt idx="4293">
                  <c:v>12</c:v>
                </c:pt>
                <c:pt idx="4294">
                  <c:v>10</c:v>
                </c:pt>
                <c:pt idx="4295">
                  <c:v>10</c:v>
                </c:pt>
                <c:pt idx="4296">
                  <c:v>10</c:v>
                </c:pt>
                <c:pt idx="4297">
                  <c:v>8</c:v>
                </c:pt>
                <c:pt idx="4298">
                  <c:v>8</c:v>
                </c:pt>
                <c:pt idx="4299">
                  <c:v>8</c:v>
                </c:pt>
                <c:pt idx="4300">
                  <c:v>8</c:v>
                </c:pt>
                <c:pt idx="4301">
                  <c:v>6</c:v>
                </c:pt>
                <c:pt idx="4302">
                  <c:v>6</c:v>
                </c:pt>
                <c:pt idx="4303">
                  <c:v>6</c:v>
                </c:pt>
                <c:pt idx="4304">
                  <c:v>6</c:v>
                </c:pt>
                <c:pt idx="4305">
                  <c:v>6</c:v>
                </c:pt>
                <c:pt idx="4306">
                  <c:v>4</c:v>
                </c:pt>
                <c:pt idx="4307">
                  <c:v>4</c:v>
                </c:pt>
                <c:pt idx="4308">
                  <c:v>4</c:v>
                </c:pt>
                <c:pt idx="4309">
                  <c:v>4</c:v>
                </c:pt>
                <c:pt idx="4310">
                  <c:v>4</c:v>
                </c:pt>
                <c:pt idx="4311">
                  <c:v>2</c:v>
                </c:pt>
                <c:pt idx="4312">
                  <c:v>2</c:v>
                </c:pt>
                <c:pt idx="4313">
                  <c:v>2</c:v>
                </c:pt>
                <c:pt idx="4314">
                  <c:v>2</c:v>
                </c:pt>
                <c:pt idx="4315">
                  <c:v>2</c:v>
                </c:pt>
                <c:pt idx="4316">
                  <c:v>2</c:v>
                </c:pt>
                <c:pt idx="4317">
                  <c:v>2</c:v>
                </c:pt>
                <c:pt idx="4318">
                  <c:v>2</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2</c:v>
                </c:pt>
                <c:pt idx="4338">
                  <c:v>0</c:v>
                </c:pt>
                <c:pt idx="4339">
                  <c:v>0</c:v>
                </c:pt>
                <c:pt idx="4340">
                  <c:v>0</c:v>
                </c:pt>
                <c:pt idx="4341">
                  <c:v>0</c:v>
                </c:pt>
                <c:pt idx="4342">
                  <c:v>2</c:v>
                </c:pt>
                <c:pt idx="4343">
                  <c:v>2</c:v>
                </c:pt>
                <c:pt idx="4344">
                  <c:v>2</c:v>
                </c:pt>
                <c:pt idx="4345">
                  <c:v>2</c:v>
                </c:pt>
                <c:pt idx="4346">
                  <c:v>2</c:v>
                </c:pt>
                <c:pt idx="4347">
                  <c:v>2</c:v>
                </c:pt>
                <c:pt idx="4348">
                  <c:v>2</c:v>
                </c:pt>
                <c:pt idx="4349">
                  <c:v>2</c:v>
                </c:pt>
                <c:pt idx="4350">
                  <c:v>2</c:v>
                </c:pt>
                <c:pt idx="4351">
                  <c:v>2</c:v>
                </c:pt>
                <c:pt idx="4352">
                  <c:v>2</c:v>
                </c:pt>
                <c:pt idx="4353">
                  <c:v>4</c:v>
                </c:pt>
                <c:pt idx="4354">
                  <c:v>4</c:v>
                </c:pt>
                <c:pt idx="4355">
                  <c:v>4</c:v>
                </c:pt>
                <c:pt idx="4356">
                  <c:v>4</c:v>
                </c:pt>
                <c:pt idx="4357">
                  <c:v>4</c:v>
                </c:pt>
                <c:pt idx="4358">
                  <c:v>4</c:v>
                </c:pt>
                <c:pt idx="4359">
                  <c:v>6</c:v>
                </c:pt>
                <c:pt idx="4360">
                  <c:v>6</c:v>
                </c:pt>
                <c:pt idx="4361">
                  <c:v>6</c:v>
                </c:pt>
                <c:pt idx="4362">
                  <c:v>6</c:v>
                </c:pt>
                <c:pt idx="4363">
                  <c:v>6</c:v>
                </c:pt>
                <c:pt idx="4364">
                  <c:v>8</c:v>
                </c:pt>
                <c:pt idx="4365">
                  <c:v>8</c:v>
                </c:pt>
                <c:pt idx="4366">
                  <c:v>8</c:v>
                </c:pt>
                <c:pt idx="4367">
                  <c:v>8</c:v>
                </c:pt>
                <c:pt idx="4368">
                  <c:v>8</c:v>
                </c:pt>
                <c:pt idx="4369">
                  <c:v>10</c:v>
                </c:pt>
                <c:pt idx="4370">
                  <c:v>10</c:v>
                </c:pt>
                <c:pt idx="4371">
                  <c:v>10</c:v>
                </c:pt>
                <c:pt idx="4372">
                  <c:v>10</c:v>
                </c:pt>
                <c:pt idx="4373">
                  <c:v>12</c:v>
                </c:pt>
                <c:pt idx="4374">
                  <c:v>12</c:v>
                </c:pt>
                <c:pt idx="4375">
                  <c:v>12</c:v>
                </c:pt>
                <c:pt idx="4376">
                  <c:v>12</c:v>
                </c:pt>
                <c:pt idx="4377">
                  <c:v>14</c:v>
                </c:pt>
                <c:pt idx="4378">
                  <c:v>14</c:v>
                </c:pt>
                <c:pt idx="4379">
                  <c:v>14</c:v>
                </c:pt>
                <c:pt idx="4380">
                  <c:v>14</c:v>
                </c:pt>
                <c:pt idx="4381">
                  <c:v>16</c:v>
                </c:pt>
                <c:pt idx="4382">
                  <c:v>16</c:v>
                </c:pt>
                <c:pt idx="4383">
                  <c:v>16</c:v>
                </c:pt>
                <c:pt idx="4384">
                  <c:v>16</c:v>
                </c:pt>
                <c:pt idx="4385">
                  <c:v>16</c:v>
                </c:pt>
                <c:pt idx="4386">
                  <c:v>18</c:v>
                </c:pt>
                <c:pt idx="4387">
                  <c:v>18</c:v>
                </c:pt>
                <c:pt idx="4388">
                  <c:v>20</c:v>
                </c:pt>
                <c:pt idx="4389">
                  <c:v>18</c:v>
                </c:pt>
                <c:pt idx="4390">
                  <c:v>20</c:v>
                </c:pt>
                <c:pt idx="4391">
                  <c:v>20</c:v>
                </c:pt>
                <c:pt idx="4392">
                  <c:v>22</c:v>
                </c:pt>
                <c:pt idx="4393">
                  <c:v>22</c:v>
                </c:pt>
                <c:pt idx="4394">
                  <c:v>24</c:v>
                </c:pt>
                <c:pt idx="4395">
                  <c:v>24</c:v>
                </c:pt>
                <c:pt idx="4396">
                  <c:v>24</c:v>
                </c:pt>
                <c:pt idx="4397">
                  <c:v>26</c:v>
                </c:pt>
                <c:pt idx="4398">
                  <c:v>26</c:v>
                </c:pt>
                <c:pt idx="4399">
                  <c:v>28</c:v>
                </c:pt>
                <c:pt idx="4400">
                  <c:v>28</c:v>
                </c:pt>
                <c:pt idx="4401">
                  <c:v>28</c:v>
                </c:pt>
                <c:pt idx="4402">
                  <c:v>30</c:v>
                </c:pt>
                <c:pt idx="4403">
                  <c:v>30</c:v>
                </c:pt>
                <c:pt idx="4404">
                  <c:v>32</c:v>
                </c:pt>
                <c:pt idx="4405">
                  <c:v>32</c:v>
                </c:pt>
                <c:pt idx="4406">
                  <c:v>34</c:v>
                </c:pt>
                <c:pt idx="4407">
                  <c:v>34</c:v>
                </c:pt>
                <c:pt idx="4408">
                  <c:v>36</c:v>
                </c:pt>
                <c:pt idx="4409">
                  <c:v>36</c:v>
                </c:pt>
                <c:pt idx="4410">
                  <c:v>38</c:v>
                </c:pt>
                <c:pt idx="4411">
                  <c:v>38</c:v>
                </c:pt>
                <c:pt idx="4412">
                  <c:v>40</c:v>
                </c:pt>
                <c:pt idx="4413">
                  <c:v>40</c:v>
                </c:pt>
                <c:pt idx="4414">
                  <c:v>42</c:v>
                </c:pt>
                <c:pt idx="4415">
                  <c:v>42</c:v>
                </c:pt>
                <c:pt idx="4416">
                  <c:v>44</c:v>
                </c:pt>
                <c:pt idx="4417">
                  <c:v>44</c:v>
                </c:pt>
                <c:pt idx="4418">
                  <c:v>46</c:v>
                </c:pt>
                <c:pt idx="4419">
                  <c:v>46</c:v>
                </c:pt>
                <c:pt idx="4420">
                  <c:v>48</c:v>
                </c:pt>
                <c:pt idx="4421">
                  <c:v>50</c:v>
                </c:pt>
                <c:pt idx="4422">
                  <c:v>50</c:v>
                </c:pt>
                <c:pt idx="4423">
                  <c:v>52</c:v>
                </c:pt>
                <c:pt idx="4424">
                  <c:v>54</c:v>
                </c:pt>
                <c:pt idx="4425">
                  <c:v>56</c:v>
                </c:pt>
                <c:pt idx="4426">
                  <c:v>56</c:v>
                </c:pt>
                <c:pt idx="4427">
                  <c:v>58</c:v>
                </c:pt>
                <c:pt idx="4428">
                  <c:v>58</c:v>
                </c:pt>
                <c:pt idx="4429">
                  <c:v>60</c:v>
                </c:pt>
                <c:pt idx="4430">
                  <c:v>62</c:v>
                </c:pt>
                <c:pt idx="4431">
                  <c:v>64</c:v>
                </c:pt>
                <c:pt idx="4432">
                  <c:v>66</c:v>
                </c:pt>
                <c:pt idx="4433">
                  <c:v>66</c:v>
                </c:pt>
                <c:pt idx="4434">
                  <c:v>68</c:v>
                </c:pt>
                <c:pt idx="4435">
                  <c:v>70</c:v>
                </c:pt>
                <c:pt idx="4436">
                  <c:v>72</c:v>
                </c:pt>
                <c:pt idx="4437">
                  <c:v>72</c:v>
                </c:pt>
                <c:pt idx="4438">
                  <c:v>74</c:v>
                </c:pt>
                <c:pt idx="4439">
                  <c:v>76</c:v>
                </c:pt>
                <c:pt idx="4440">
                  <c:v>78</c:v>
                </c:pt>
                <c:pt idx="4441">
                  <c:v>80</c:v>
                </c:pt>
                <c:pt idx="4442">
                  <c:v>82</c:v>
                </c:pt>
                <c:pt idx="4443">
                  <c:v>84</c:v>
                </c:pt>
                <c:pt idx="4444">
                  <c:v>86</c:v>
                </c:pt>
                <c:pt idx="4445">
                  <c:v>88</c:v>
                </c:pt>
                <c:pt idx="4446">
                  <c:v>90</c:v>
                </c:pt>
                <c:pt idx="4447">
                  <c:v>92</c:v>
                </c:pt>
                <c:pt idx="4448">
                  <c:v>94</c:v>
                </c:pt>
                <c:pt idx="4449">
                  <c:v>96</c:v>
                </c:pt>
                <c:pt idx="4450">
                  <c:v>98</c:v>
                </c:pt>
                <c:pt idx="4451">
                  <c:v>102</c:v>
                </c:pt>
                <c:pt idx="4452">
                  <c:v>104</c:v>
                </c:pt>
                <c:pt idx="4453">
                  <c:v>104</c:v>
                </c:pt>
                <c:pt idx="4454">
                  <c:v>108</c:v>
                </c:pt>
                <c:pt idx="4455">
                  <c:v>110</c:v>
                </c:pt>
                <c:pt idx="4456">
                  <c:v>112</c:v>
                </c:pt>
                <c:pt idx="4457">
                  <c:v>114</c:v>
                </c:pt>
                <c:pt idx="4458">
                  <c:v>118</c:v>
                </c:pt>
                <c:pt idx="4459">
                  <c:v>120</c:v>
                </c:pt>
                <c:pt idx="4460">
                  <c:v>122</c:v>
                </c:pt>
                <c:pt idx="4461">
                  <c:v>124</c:v>
                </c:pt>
                <c:pt idx="4462">
                  <c:v>128</c:v>
                </c:pt>
                <c:pt idx="4463">
                  <c:v>128</c:v>
                </c:pt>
                <c:pt idx="4464">
                  <c:v>132</c:v>
                </c:pt>
                <c:pt idx="4465">
                  <c:v>134</c:v>
                </c:pt>
                <c:pt idx="4466">
                  <c:v>136</c:v>
                </c:pt>
                <c:pt idx="4467">
                  <c:v>138</c:v>
                </c:pt>
                <c:pt idx="4468">
                  <c:v>140</c:v>
                </c:pt>
                <c:pt idx="4469">
                  <c:v>142</c:v>
                </c:pt>
                <c:pt idx="4470">
                  <c:v>144</c:v>
                </c:pt>
                <c:pt idx="4471">
                  <c:v>148</c:v>
                </c:pt>
                <c:pt idx="4472">
                  <c:v>150</c:v>
                </c:pt>
                <c:pt idx="4473">
                  <c:v>152</c:v>
                </c:pt>
                <c:pt idx="4474">
                  <c:v>154</c:v>
                </c:pt>
                <c:pt idx="4475">
                  <c:v>156</c:v>
                </c:pt>
                <c:pt idx="4476">
                  <c:v>158</c:v>
                </c:pt>
                <c:pt idx="4477">
                  <c:v>160</c:v>
                </c:pt>
                <c:pt idx="4478">
                  <c:v>162</c:v>
                </c:pt>
                <c:pt idx="4479">
                  <c:v>162</c:v>
                </c:pt>
                <c:pt idx="4480">
                  <c:v>164</c:v>
                </c:pt>
                <c:pt idx="4481">
                  <c:v>166</c:v>
                </c:pt>
                <c:pt idx="4482">
                  <c:v>166</c:v>
                </c:pt>
                <c:pt idx="4483">
                  <c:v>168</c:v>
                </c:pt>
                <c:pt idx="4484">
                  <c:v>170</c:v>
                </c:pt>
                <c:pt idx="4485">
                  <c:v>170</c:v>
                </c:pt>
                <c:pt idx="4486">
                  <c:v>172</c:v>
                </c:pt>
                <c:pt idx="4487">
                  <c:v>172</c:v>
                </c:pt>
                <c:pt idx="4488">
                  <c:v>172</c:v>
                </c:pt>
                <c:pt idx="4489">
                  <c:v>174</c:v>
                </c:pt>
                <c:pt idx="4490">
                  <c:v>174</c:v>
                </c:pt>
                <c:pt idx="4491">
                  <c:v>174</c:v>
                </c:pt>
                <c:pt idx="4492">
                  <c:v>174</c:v>
                </c:pt>
                <c:pt idx="4493">
                  <c:v>174</c:v>
                </c:pt>
                <c:pt idx="4494">
                  <c:v>174</c:v>
                </c:pt>
                <c:pt idx="4495">
                  <c:v>174</c:v>
                </c:pt>
                <c:pt idx="4496">
                  <c:v>174</c:v>
                </c:pt>
                <c:pt idx="4497">
                  <c:v>174</c:v>
                </c:pt>
                <c:pt idx="4498">
                  <c:v>172</c:v>
                </c:pt>
                <c:pt idx="4499">
                  <c:v>172</c:v>
                </c:pt>
                <c:pt idx="4500">
                  <c:v>170</c:v>
                </c:pt>
                <c:pt idx="4501">
                  <c:v>170</c:v>
                </c:pt>
                <c:pt idx="4502">
                  <c:v>168</c:v>
                </c:pt>
                <c:pt idx="4503">
                  <c:v>168</c:v>
                </c:pt>
                <c:pt idx="4504">
                  <c:v>166</c:v>
                </c:pt>
                <c:pt idx="4505">
                  <c:v>166</c:v>
                </c:pt>
                <c:pt idx="4506">
                  <c:v>162</c:v>
                </c:pt>
                <c:pt idx="4507">
                  <c:v>162</c:v>
                </c:pt>
                <c:pt idx="4508">
                  <c:v>160</c:v>
                </c:pt>
                <c:pt idx="4509">
                  <c:v>158</c:v>
                </c:pt>
                <c:pt idx="4510">
                  <c:v>156</c:v>
                </c:pt>
                <c:pt idx="4511">
                  <c:v>154</c:v>
                </c:pt>
                <c:pt idx="4512">
                  <c:v>152</c:v>
                </c:pt>
                <c:pt idx="4513">
                  <c:v>148</c:v>
                </c:pt>
                <c:pt idx="4514">
                  <c:v>146</c:v>
                </c:pt>
                <c:pt idx="4515">
                  <c:v>142</c:v>
                </c:pt>
                <c:pt idx="4516">
                  <c:v>142</c:v>
                </c:pt>
                <c:pt idx="4517">
                  <c:v>140</c:v>
                </c:pt>
                <c:pt idx="4518">
                  <c:v>136</c:v>
                </c:pt>
                <c:pt idx="4519">
                  <c:v>134</c:v>
                </c:pt>
                <c:pt idx="4520">
                  <c:v>130</c:v>
                </c:pt>
                <c:pt idx="4521">
                  <c:v>130</c:v>
                </c:pt>
                <c:pt idx="4522">
                  <c:v>126</c:v>
                </c:pt>
                <c:pt idx="4523">
                  <c:v>124</c:v>
                </c:pt>
                <c:pt idx="4524">
                  <c:v>120</c:v>
                </c:pt>
                <c:pt idx="4525">
                  <c:v>118</c:v>
                </c:pt>
                <c:pt idx="4526">
                  <c:v>116</c:v>
                </c:pt>
                <c:pt idx="4527">
                  <c:v>114</c:v>
                </c:pt>
                <c:pt idx="4528">
                  <c:v>110</c:v>
                </c:pt>
                <c:pt idx="4529">
                  <c:v>108</c:v>
                </c:pt>
                <c:pt idx="4530">
                  <c:v>104</c:v>
                </c:pt>
                <c:pt idx="4531">
                  <c:v>102</c:v>
                </c:pt>
                <c:pt idx="4532">
                  <c:v>100</c:v>
                </c:pt>
                <c:pt idx="4533">
                  <c:v>98</c:v>
                </c:pt>
                <c:pt idx="4534">
                  <c:v>94</c:v>
                </c:pt>
                <c:pt idx="4535">
                  <c:v>92</c:v>
                </c:pt>
                <c:pt idx="4536">
                  <c:v>88</c:v>
                </c:pt>
                <c:pt idx="4537">
                  <c:v>86</c:v>
                </c:pt>
                <c:pt idx="4538">
                  <c:v>84</c:v>
                </c:pt>
                <c:pt idx="4539">
                  <c:v>82</c:v>
                </c:pt>
                <c:pt idx="4540">
                  <c:v>80</c:v>
                </c:pt>
                <c:pt idx="4541">
                  <c:v>78</c:v>
                </c:pt>
                <c:pt idx="4542">
                  <c:v>76</c:v>
                </c:pt>
                <c:pt idx="4543">
                  <c:v>74</c:v>
                </c:pt>
                <c:pt idx="4544">
                  <c:v>72</c:v>
                </c:pt>
                <c:pt idx="4545">
                  <c:v>70</c:v>
                </c:pt>
                <c:pt idx="4546">
                  <c:v>68</c:v>
                </c:pt>
                <c:pt idx="4547">
                  <c:v>64</c:v>
                </c:pt>
                <c:pt idx="4548">
                  <c:v>64</c:v>
                </c:pt>
                <c:pt idx="4549">
                  <c:v>62</c:v>
                </c:pt>
                <c:pt idx="4550">
                  <c:v>60</c:v>
                </c:pt>
                <c:pt idx="4551">
                  <c:v>58</c:v>
                </c:pt>
                <c:pt idx="4552">
                  <c:v>56</c:v>
                </c:pt>
                <c:pt idx="4553">
                  <c:v>54</c:v>
                </c:pt>
                <c:pt idx="4554">
                  <c:v>52</c:v>
                </c:pt>
                <c:pt idx="4555">
                  <c:v>52</c:v>
                </c:pt>
                <c:pt idx="4556">
                  <c:v>50</c:v>
                </c:pt>
                <c:pt idx="4557">
                  <c:v>48</c:v>
                </c:pt>
                <c:pt idx="4558">
                  <c:v>46</c:v>
                </c:pt>
                <c:pt idx="4559">
                  <c:v>44</c:v>
                </c:pt>
                <c:pt idx="4560">
                  <c:v>42</c:v>
                </c:pt>
                <c:pt idx="4561">
                  <c:v>42</c:v>
                </c:pt>
                <c:pt idx="4562">
                  <c:v>40</c:v>
                </c:pt>
                <c:pt idx="4563">
                  <c:v>40</c:v>
                </c:pt>
                <c:pt idx="4564">
                  <c:v>38</c:v>
                </c:pt>
                <c:pt idx="4565">
                  <c:v>36</c:v>
                </c:pt>
                <c:pt idx="4566">
                  <c:v>36</c:v>
                </c:pt>
                <c:pt idx="4567">
                  <c:v>34</c:v>
                </c:pt>
                <c:pt idx="4568">
                  <c:v>32</c:v>
                </c:pt>
                <c:pt idx="4569">
                  <c:v>32</c:v>
                </c:pt>
                <c:pt idx="4570">
                  <c:v>30</c:v>
                </c:pt>
                <c:pt idx="4571">
                  <c:v>28</c:v>
                </c:pt>
                <c:pt idx="4572">
                  <c:v>28</c:v>
                </c:pt>
                <c:pt idx="4573">
                  <c:v>28</c:v>
                </c:pt>
                <c:pt idx="4574">
                  <c:v>26</c:v>
                </c:pt>
                <c:pt idx="4575">
                  <c:v>26</c:v>
                </c:pt>
                <c:pt idx="4576">
                  <c:v>24</c:v>
                </c:pt>
                <c:pt idx="4577">
                  <c:v>24</c:v>
                </c:pt>
                <c:pt idx="4578">
                  <c:v>22</c:v>
                </c:pt>
                <c:pt idx="4579">
                  <c:v>22</c:v>
                </c:pt>
                <c:pt idx="4580">
                  <c:v>20</c:v>
                </c:pt>
                <c:pt idx="4581">
                  <c:v>20</c:v>
                </c:pt>
                <c:pt idx="4582">
                  <c:v>20</c:v>
                </c:pt>
                <c:pt idx="4583">
                  <c:v>18</c:v>
                </c:pt>
                <c:pt idx="4584">
                  <c:v>16</c:v>
                </c:pt>
                <c:pt idx="4585">
                  <c:v>16</c:v>
                </c:pt>
                <c:pt idx="4586">
                  <c:v>14</c:v>
                </c:pt>
                <c:pt idx="4587">
                  <c:v>14</c:v>
                </c:pt>
                <c:pt idx="4588">
                  <c:v>14</c:v>
                </c:pt>
                <c:pt idx="4589">
                  <c:v>12</c:v>
                </c:pt>
                <c:pt idx="4590">
                  <c:v>12</c:v>
                </c:pt>
                <c:pt idx="4591">
                  <c:v>12</c:v>
                </c:pt>
                <c:pt idx="4592">
                  <c:v>10</c:v>
                </c:pt>
                <c:pt idx="4593">
                  <c:v>10</c:v>
                </c:pt>
                <c:pt idx="4594">
                  <c:v>10</c:v>
                </c:pt>
                <c:pt idx="4595">
                  <c:v>10</c:v>
                </c:pt>
                <c:pt idx="4596">
                  <c:v>8</c:v>
                </c:pt>
                <c:pt idx="4597">
                  <c:v>8</c:v>
                </c:pt>
                <c:pt idx="4598">
                  <c:v>8</c:v>
                </c:pt>
                <c:pt idx="4599">
                  <c:v>6</c:v>
                </c:pt>
                <c:pt idx="4600">
                  <c:v>6</c:v>
                </c:pt>
                <c:pt idx="4601">
                  <c:v>6</c:v>
                </c:pt>
                <c:pt idx="4602">
                  <c:v>6</c:v>
                </c:pt>
                <c:pt idx="4603">
                  <c:v>6</c:v>
                </c:pt>
                <c:pt idx="4604">
                  <c:v>6</c:v>
                </c:pt>
                <c:pt idx="4605">
                  <c:v>4</c:v>
                </c:pt>
                <c:pt idx="4606">
                  <c:v>4</c:v>
                </c:pt>
                <c:pt idx="4607">
                  <c:v>4</c:v>
                </c:pt>
                <c:pt idx="4608">
                  <c:v>2</c:v>
                </c:pt>
                <c:pt idx="4609">
                  <c:v>2</c:v>
                </c:pt>
                <c:pt idx="4610">
                  <c:v>2</c:v>
                </c:pt>
                <c:pt idx="4611">
                  <c:v>2</c:v>
                </c:pt>
                <c:pt idx="4612">
                  <c:v>2</c:v>
                </c:pt>
                <c:pt idx="4613">
                  <c:v>2</c:v>
                </c:pt>
                <c:pt idx="4614">
                  <c:v>2</c:v>
                </c:pt>
                <c:pt idx="4615">
                  <c:v>2</c:v>
                </c:pt>
                <c:pt idx="4616">
                  <c:v>2</c:v>
                </c:pt>
                <c:pt idx="4617">
                  <c:v>2</c:v>
                </c:pt>
                <c:pt idx="4618">
                  <c:v>2</c:v>
                </c:pt>
                <c:pt idx="4619">
                  <c:v>2</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2</c:v>
                </c:pt>
                <c:pt idx="4641">
                  <c:v>2</c:v>
                </c:pt>
                <c:pt idx="4642">
                  <c:v>2</c:v>
                </c:pt>
                <c:pt idx="4643">
                  <c:v>2</c:v>
                </c:pt>
                <c:pt idx="4644">
                  <c:v>2</c:v>
                </c:pt>
                <c:pt idx="4645">
                  <c:v>2</c:v>
                </c:pt>
                <c:pt idx="4646">
                  <c:v>4</c:v>
                </c:pt>
                <c:pt idx="4647">
                  <c:v>2</c:v>
                </c:pt>
                <c:pt idx="4648">
                  <c:v>2</c:v>
                </c:pt>
                <c:pt idx="4649">
                  <c:v>2</c:v>
                </c:pt>
                <c:pt idx="4650">
                  <c:v>2</c:v>
                </c:pt>
                <c:pt idx="4651">
                  <c:v>2</c:v>
                </c:pt>
                <c:pt idx="4652">
                  <c:v>4</c:v>
                </c:pt>
                <c:pt idx="4653">
                  <c:v>4</c:v>
                </c:pt>
                <c:pt idx="4654">
                  <c:v>4</c:v>
                </c:pt>
                <c:pt idx="4655">
                  <c:v>4</c:v>
                </c:pt>
                <c:pt idx="4656">
                  <c:v>4</c:v>
                </c:pt>
                <c:pt idx="4657">
                  <c:v>4</c:v>
                </c:pt>
                <c:pt idx="4658">
                  <c:v>6</c:v>
                </c:pt>
                <c:pt idx="4659">
                  <c:v>6</c:v>
                </c:pt>
                <c:pt idx="4660">
                  <c:v>6</c:v>
                </c:pt>
                <c:pt idx="4661">
                  <c:v>6</c:v>
                </c:pt>
                <c:pt idx="4662">
                  <c:v>8</c:v>
                </c:pt>
                <c:pt idx="4663">
                  <c:v>6</c:v>
                </c:pt>
                <c:pt idx="4664">
                  <c:v>8</c:v>
                </c:pt>
                <c:pt idx="4665">
                  <c:v>8</c:v>
                </c:pt>
                <c:pt idx="4666">
                  <c:v>8</c:v>
                </c:pt>
                <c:pt idx="4667">
                  <c:v>8</c:v>
                </c:pt>
                <c:pt idx="4668">
                  <c:v>8</c:v>
                </c:pt>
                <c:pt idx="4669">
                  <c:v>8</c:v>
                </c:pt>
                <c:pt idx="4670">
                  <c:v>10</c:v>
                </c:pt>
                <c:pt idx="4671">
                  <c:v>10</c:v>
                </c:pt>
                <c:pt idx="4672">
                  <c:v>10</c:v>
                </c:pt>
                <c:pt idx="4673">
                  <c:v>10</c:v>
                </c:pt>
                <c:pt idx="4674">
                  <c:v>12</c:v>
                </c:pt>
                <c:pt idx="4675">
                  <c:v>12</c:v>
                </c:pt>
                <c:pt idx="4676">
                  <c:v>12</c:v>
                </c:pt>
                <c:pt idx="4677">
                  <c:v>14</c:v>
                </c:pt>
                <c:pt idx="4678">
                  <c:v>14</c:v>
                </c:pt>
                <c:pt idx="4679">
                  <c:v>14</c:v>
                </c:pt>
                <c:pt idx="4680">
                  <c:v>16</c:v>
                </c:pt>
                <c:pt idx="4681">
                  <c:v>16</c:v>
                </c:pt>
                <c:pt idx="4682">
                  <c:v>16</c:v>
                </c:pt>
                <c:pt idx="4683">
                  <c:v>16</c:v>
                </c:pt>
                <c:pt idx="4684">
                  <c:v>18</c:v>
                </c:pt>
                <c:pt idx="4685">
                  <c:v>18</c:v>
                </c:pt>
                <c:pt idx="4686">
                  <c:v>18</c:v>
                </c:pt>
                <c:pt idx="4687">
                  <c:v>20</c:v>
                </c:pt>
                <c:pt idx="4688">
                  <c:v>20</c:v>
                </c:pt>
                <c:pt idx="4689">
                  <c:v>22</c:v>
                </c:pt>
                <c:pt idx="4690">
                  <c:v>22</c:v>
                </c:pt>
                <c:pt idx="4691">
                  <c:v>22</c:v>
                </c:pt>
                <c:pt idx="4692">
                  <c:v>22</c:v>
                </c:pt>
                <c:pt idx="4693">
                  <c:v>24</c:v>
                </c:pt>
                <c:pt idx="4694">
                  <c:v>24</c:v>
                </c:pt>
                <c:pt idx="4695">
                  <c:v>24</c:v>
                </c:pt>
                <c:pt idx="4696">
                  <c:v>26</c:v>
                </c:pt>
                <c:pt idx="4697">
                  <c:v>26</c:v>
                </c:pt>
                <c:pt idx="4698">
                  <c:v>26</c:v>
                </c:pt>
                <c:pt idx="4699">
                  <c:v>28</c:v>
                </c:pt>
                <c:pt idx="4700">
                  <c:v>28</c:v>
                </c:pt>
                <c:pt idx="4701">
                  <c:v>30</c:v>
                </c:pt>
                <c:pt idx="4702">
                  <c:v>32</c:v>
                </c:pt>
                <c:pt idx="4703">
                  <c:v>32</c:v>
                </c:pt>
                <c:pt idx="4704">
                  <c:v>32</c:v>
                </c:pt>
                <c:pt idx="4705">
                  <c:v>34</c:v>
                </c:pt>
                <c:pt idx="4706">
                  <c:v>34</c:v>
                </c:pt>
                <c:pt idx="4707">
                  <c:v>36</c:v>
                </c:pt>
                <c:pt idx="4708">
                  <c:v>36</c:v>
                </c:pt>
                <c:pt idx="4709">
                  <c:v>38</c:v>
                </c:pt>
                <c:pt idx="4710">
                  <c:v>38</c:v>
                </c:pt>
                <c:pt idx="4711">
                  <c:v>40</c:v>
                </c:pt>
                <c:pt idx="4712">
                  <c:v>40</c:v>
                </c:pt>
                <c:pt idx="4713">
                  <c:v>42</c:v>
                </c:pt>
                <c:pt idx="4714">
                  <c:v>42</c:v>
                </c:pt>
                <c:pt idx="4715">
                  <c:v>44</c:v>
                </c:pt>
                <c:pt idx="4716">
                  <c:v>46</c:v>
                </c:pt>
                <c:pt idx="4717">
                  <c:v>46</c:v>
                </c:pt>
                <c:pt idx="4718">
                  <c:v>48</c:v>
                </c:pt>
                <c:pt idx="4719">
                  <c:v>50</c:v>
                </c:pt>
                <c:pt idx="4720">
                  <c:v>50</c:v>
                </c:pt>
                <c:pt idx="4721">
                  <c:v>52</c:v>
                </c:pt>
                <c:pt idx="4722">
                  <c:v>52</c:v>
                </c:pt>
                <c:pt idx="4723">
                  <c:v>54</c:v>
                </c:pt>
                <c:pt idx="4724">
                  <c:v>56</c:v>
                </c:pt>
                <c:pt idx="4725">
                  <c:v>58</c:v>
                </c:pt>
                <c:pt idx="4726">
                  <c:v>58</c:v>
                </c:pt>
                <c:pt idx="4727">
                  <c:v>60</c:v>
                </c:pt>
                <c:pt idx="4728">
                  <c:v>62</c:v>
                </c:pt>
                <c:pt idx="4729">
                  <c:v>62</c:v>
                </c:pt>
                <c:pt idx="4730">
                  <c:v>64</c:v>
                </c:pt>
                <c:pt idx="4731">
                  <c:v>66</c:v>
                </c:pt>
                <c:pt idx="4732">
                  <c:v>68</c:v>
                </c:pt>
                <c:pt idx="4733">
                  <c:v>68</c:v>
                </c:pt>
                <c:pt idx="4734">
                  <c:v>70</c:v>
                </c:pt>
                <c:pt idx="4735">
                  <c:v>72</c:v>
                </c:pt>
                <c:pt idx="4736">
                  <c:v>74</c:v>
                </c:pt>
                <c:pt idx="4737">
                  <c:v>76</c:v>
                </c:pt>
                <c:pt idx="4738">
                  <c:v>78</c:v>
                </c:pt>
                <c:pt idx="4739">
                  <c:v>80</c:v>
                </c:pt>
                <c:pt idx="4740">
                  <c:v>80</c:v>
                </c:pt>
                <c:pt idx="4741">
                  <c:v>84</c:v>
                </c:pt>
                <c:pt idx="4742">
                  <c:v>84</c:v>
                </c:pt>
                <c:pt idx="4743">
                  <c:v>86</c:v>
                </c:pt>
                <c:pt idx="4744">
                  <c:v>88</c:v>
                </c:pt>
                <c:pt idx="4745">
                  <c:v>92</c:v>
                </c:pt>
                <c:pt idx="4746">
                  <c:v>94</c:v>
                </c:pt>
                <c:pt idx="4747">
                  <c:v>96</c:v>
                </c:pt>
                <c:pt idx="4748">
                  <c:v>98</c:v>
                </c:pt>
                <c:pt idx="4749">
                  <c:v>100</c:v>
                </c:pt>
                <c:pt idx="4750">
                  <c:v>102</c:v>
                </c:pt>
                <c:pt idx="4751">
                  <c:v>104</c:v>
                </c:pt>
                <c:pt idx="4752">
                  <c:v>106</c:v>
                </c:pt>
                <c:pt idx="4753">
                  <c:v>108</c:v>
                </c:pt>
                <c:pt idx="4754">
                  <c:v>112</c:v>
                </c:pt>
                <c:pt idx="4755">
                  <c:v>114</c:v>
                </c:pt>
                <c:pt idx="4756">
                  <c:v>116</c:v>
                </c:pt>
                <c:pt idx="4757">
                  <c:v>118</c:v>
                </c:pt>
                <c:pt idx="4758">
                  <c:v>122</c:v>
                </c:pt>
                <c:pt idx="4759">
                  <c:v>124</c:v>
                </c:pt>
                <c:pt idx="4760">
                  <c:v>126</c:v>
                </c:pt>
                <c:pt idx="4761">
                  <c:v>128</c:v>
                </c:pt>
                <c:pt idx="4762">
                  <c:v>130</c:v>
                </c:pt>
                <c:pt idx="4763">
                  <c:v>134</c:v>
                </c:pt>
                <c:pt idx="4764">
                  <c:v>136</c:v>
                </c:pt>
                <c:pt idx="4765">
                  <c:v>138</c:v>
                </c:pt>
                <c:pt idx="4766">
                  <c:v>140</c:v>
                </c:pt>
                <c:pt idx="4767">
                  <c:v>142</c:v>
                </c:pt>
                <c:pt idx="4768">
                  <c:v>144</c:v>
                </c:pt>
                <c:pt idx="4769">
                  <c:v>146</c:v>
                </c:pt>
                <c:pt idx="4770">
                  <c:v>148</c:v>
                </c:pt>
                <c:pt idx="4771">
                  <c:v>150</c:v>
                </c:pt>
                <c:pt idx="4772">
                  <c:v>152</c:v>
                </c:pt>
                <c:pt idx="4773">
                  <c:v>156</c:v>
                </c:pt>
                <c:pt idx="4774">
                  <c:v>158</c:v>
                </c:pt>
                <c:pt idx="4775">
                  <c:v>160</c:v>
                </c:pt>
                <c:pt idx="4776">
                  <c:v>160</c:v>
                </c:pt>
                <c:pt idx="4777">
                  <c:v>162</c:v>
                </c:pt>
                <c:pt idx="4778">
                  <c:v>164</c:v>
                </c:pt>
                <c:pt idx="4779">
                  <c:v>166</c:v>
                </c:pt>
                <c:pt idx="4780">
                  <c:v>166</c:v>
                </c:pt>
                <c:pt idx="4781">
                  <c:v>168</c:v>
                </c:pt>
                <c:pt idx="4782">
                  <c:v>168</c:v>
                </c:pt>
                <c:pt idx="4783">
                  <c:v>170</c:v>
                </c:pt>
                <c:pt idx="4784">
                  <c:v>170</c:v>
                </c:pt>
                <c:pt idx="4785">
                  <c:v>172</c:v>
                </c:pt>
                <c:pt idx="4786">
                  <c:v>172</c:v>
                </c:pt>
                <c:pt idx="4787">
                  <c:v>174</c:v>
                </c:pt>
                <c:pt idx="4788">
                  <c:v>172</c:v>
                </c:pt>
                <c:pt idx="4789">
                  <c:v>174</c:v>
                </c:pt>
                <c:pt idx="4790">
                  <c:v>174</c:v>
                </c:pt>
                <c:pt idx="4791">
                  <c:v>174</c:v>
                </c:pt>
                <c:pt idx="4792">
                  <c:v>174</c:v>
                </c:pt>
                <c:pt idx="4793">
                  <c:v>174</c:v>
                </c:pt>
                <c:pt idx="4794">
                  <c:v>174</c:v>
                </c:pt>
                <c:pt idx="4795">
                  <c:v>172</c:v>
                </c:pt>
                <c:pt idx="4796">
                  <c:v>172</c:v>
                </c:pt>
                <c:pt idx="4797">
                  <c:v>172</c:v>
                </c:pt>
                <c:pt idx="4798">
                  <c:v>172</c:v>
                </c:pt>
                <c:pt idx="4799">
                  <c:v>170</c:v>
                </c:pt>
                <c:pt idx="4800">
                  <c:v>170</c:v>
                </c:pt>
                <c:pt idx="4801">
                  <c:v>168</c:v>
                </c:pt>
                <c:pt idx="4802">
                  <c:v>168</c:v>
                </c:pt>
                <c:pt idx="4803">
                  <c:v>166</c:v>
                </c:pt>
                <c:pt idx="4804">
                  <c:v>164</c:v>
                </c:pt>
                <c:pt idx="4805">
                  <c:v>162</c:v>
                </c:pt>
                <c:pt idx="4806">
                  <c:v>160</c:v>
                </c:pt>
                <c:pt idx="4807">
                  <c:v>158</c:v>
                </c:pt>
                <c:pt idx="4808">
                  <c:v>156</c:v>
                </c:pt>
                <c:pt idx="4809">
                  <c:v>154</c:v>
                </c:pt>
                <c:pt idx="4810">
                  <c:v>152</c:v>
                </c:pt>
                <c:pt idx="4811">
                  <c:v>150</c:v>
                </c:pt>
                <c:pt idx="4812">
                  <c:v>148</c:v>
                </c:pt>
                <c:pt idx="4813">
                  <c:v>144</c:v>
                </c:pt>
                <c:pt idx="4814">
                  <c:v>142</c:v>
                </c:pt>
                <c:pt idx="4815">
                  <c:v>140</c:v>
                </c:pt>
                <c:pt idx="4816">
                  <c:v>138</c:v>
                </c:pt>
                <c:pt idx="4817">
                  <c:v>136</c:v>
                </c:pt>
                <c:pt idx="4818">
                  <c:v>132</c:v>
                </c:pt>
                <c:pt idx="4819">
                  <c:v>130</c:v>
                </c:pt>
                <c:pt idx="4820">
                  <c:v>128</c:v>
                </c:pt>
                <c:pt idx="4821">
                  <c:v>126</c:v>
                </c:pt>
                <c:pt idx="4822">
                  <c:v>122</c:v>
                </c:pt>
                <c:pt idx="4823">
                  <c:v>120</c:v>
                </c:pt>
                <c:pt idx="4824">
                  <c:v>116</c:v>
                </c:pt>
                <c:pt idx="4825">
                  <c:v>114</c:v>
                </c:pt>
                <c:pt idx="4826">
                  <c:v>112</c:v>
                </c:pt>
                <c:pt idx="4827">
                  <c:v>110</c:v>
                </c:pt>
                <c:pt idx="4828">
                  <c:v>106</c:v>
                </c:pt>
                <c:pt idx="4829">
                  <c:v>104</c:v>
                </c:pt>
                <c:pt idx="4830">
                  <c:v>102</c:v>
                </c:pt>
                <c:pt idx="4831">
                  <c:v>98</c:v>
                </c:pt>
                <c:pt idx="4832">
                  <c:v>96</c:v>
                </c:pt>
                <c:pt idx="4833">
                  <c:v>94</c:v>
                </c:pt>
                <c:pt idx="4834">
                  <c:v>90</c:v>
                </c:pt>
                <c:pt idx="4835">
                  <c:v>88</c:v>
                </c:pt>
                <c:pt idx="4836">
                  <c:v>86</c:v>
                </c:pt>
                <c:pt idx="4837">
                  <c:v>82</c:v>
                </c:pt>
                <c:pt idx="4838">
                  <c:v>82</c:v>
                </c:pt>
                <c:pt idx="4839">
                  <c:v>78</c:v>
                </c:pt>
                <c:pt idx="4840">
                  <c:v>76</c:v>
                </c:pt>
                <c:pt idx="4841">
                  <c:v>74</c:v>
                </c:pt>
                <c:pt idx="4842">
                  <c:v>72</c:v>
                </c:pt>
                <c:pt idx="4843">
                  <c:v>70</c:v>
                </c:pt>
                <c:pt idx="4844">
                  <c:v>68</c:v>
                </c:pt>
                <c:pt idx="4845">
                  <c:v>66</c:v>
                </c:pt>
                <c:pt idx="4846">
                  <c:v>64</c:v>
                </c:pt>
                <c:pt idx="4847">
                  <c:v>62</c:v>
                </c:pt>
                <c:pt idx="4848">
                  <c:v>60</c:v>
                </c:pt>
                <c:pt idx="4849">
                  <c:v>60</c:v>
                </c:pt>
                <c:pt idx="4850">
                  <c:v>58</c:v>
                </c:pt>
                <c:pt idx="4851">
                  <c:v>56</c:v>
                </c:pt>
                <c:pt idx="4852">
                  <c:v>54</c:v>
                </c:pt>
                <c:pt idx="4853">
                  <c:v>52</c:v>
                </c:pt>
                <c:pt idx="4854">
                  <c:v>50</c:v>
                </c:pt>
                <c:pt idx="4855">
                  <c:v>48</c:v>
                </c:pt>
                <c:pt idx="4856">
                  <c:v>48</c:v>
                </c:pt>
                <c:pt idx="4857">
                  <c:v>46</c:v>
                </c:pt>
                <c:pt idx="4858">
                  <c:v>44</c:v>
                </c:pt>
                <c:pt idx="4859">
                  <c:v>44</c:v>
                </c:pt>
                <c:pt idx="4860">
                  <c:v>42</c:v>
                </c:pt>
                <c:pt idx="4861">
                  <c:v>40</c:v>
                </c:pt>
                <c:pt idx="4862">
                  <c:v>40</c:v>
                </c:pt>
                <c:pt idx="4863">
                  <c:v>38</c:v>
                </c:pt>
                <c:pt idx="4864">
                  <c:v>36</c:v>
                </c:pt>
                <c:pt idx="4865">
                  <c:v>36</c:v>
                </c:pt>
                <c:pt idx="4866">
                  <c:v>34</c:v>
                </c:pt>
                <c:pt idx="4867">
                  <c:v>32</c:v>
                </c:pt>
                <c:pt idx="4868">
                  <c:v>32</c:v>
                </c:pt>
                <c:pt idx="4869">
                  <c:v>30</c:v>
                </c:pt>
                <c:pt idx="4870">
                  <c:v>30</c:v>
                </c:pt>
                <c:pt idx="4871">
                  <c:v>26</c:v>
                </c:pt>
                <c:pt idx="4872">
                  <c:v>26</c:v>
                </c:pt>
                <c:pt idx="4873">
                  <c:v>26</c:v>
                </c:pt>
                <c:pt idx="4874">
                  <c:v>24</c:v>
                </c:pt>
                <c:pt idx="4875">
                  <c:v>24</c:v>
                </c:pt>
                <c:pt idx="4876">
                  <c:v>22</c:v>
                </c:pt>
                <c:pt idx="4877">
                  <c:v>22</c:v>
                </c:pt>
                <c:pt idx="4878">
                  <c:v>22</c:v>
                </c:pt>
                <c:pt idx="4879">
                  <c:v>20</c:v>
                </c:pt>
                <c:pt idx="4880">
                  <c:v>20</c:v>
                </c:pt>
                <c:pt idx="4881">
                  <c:v>18</c:v>
                </c:pt>
                <c:pt idx="4882">
                  <c:v>18</c:v>
                </c:pt>
                <c:pt idx="4883">
                  <c:v>16</c:v>
                </c:pt>
                <c:pt idx="4884">
                  <c:v>16</c:v>
                </c:pt>
                <c:pt idx="4885">
                  <c:v>14</c:v>
                </c:pt>
                <c:pt idx="4886">
                  <c:v>14</c:v>
                </c:pt>
                <c:pt idx="4887">
                  <c:v>14</c:v>
                </c:pt>
                <c:pt idx="4888">
                  <c:v>12</c:v>
                </c:pt>
                <c:pt idx="4889">
                  <c:v>12</c:v>
                </c:pt>
                <c:pt idx="4890">
                  <c:v>12</c:v>
                </c:pt>
                <c:pt idx="4891">
                  <c:v>10</c:v>
                </c:pt>
                <c:pt idx="4892">
                  <c:v>10</c:v>
                </c:pt>
                <c:pt idx="4893">
                  <c:v>10</c:v>
                </c:pt>
                <c:pt idx="4894">
                  <c:v>10</c:v>
                </c:pt>
                <c:pt idx="4895">
                  <c:v>8</c:v>
                </c:pt>
                <c:pt idx="4896">
                  <c:v>8</c:v>
                </c:pt>
                <c:pt idx="4897">
                  <c:v>8</c:v>
                </c:pt>
                <c:pt idx="4898">
                  <c:v>8</c:v>
                </c:pt>
                <c:pt idx="4899">
                  <c:v>6</c:v>
                </c:pt>
                <c:pt idx="4900">
                  <c:v>6</c:v>
                </c:pt>
                <c:pt idx="4901">
                  <c:v>6</c:v>
                </c:pt>
                <c:pt idx="4902">
                  <c:v>4</c:v>
                </c:pt>
                <c:pt idx="4903">
                  <c:v>4</c:v>
                </c:pt>
                <c:pt idx="4904">
                  <c:v>4</c:v>
                </c:pt>
                <c:pt idx="4905">
                  <c:v>4</c:v>
                </c:pt>
                <c:pt idx="4906">
                  <c:v>4</c:v>
                </c:pt>
                <c:pt idx="4907">
                  <c:v>4</c:v>
                </c:pt>
                <c:pt idx="4908">
                  <c:v>2</c:v>
                </c:pt>
                <c:pt idx="4909">
                  <c:v>2</c:v>
                </c:pt>
                <c:pt idx="4910">
                  <c:v>2</c:v>
                </c:pt>
                <c:pt idx="4911">
                  <c:v>2</c:v>
                </c:pt>
                <c:pt idx="4912">
                  <c:v>2</c:v>
                </c:pt>
                <c:pt idx="4913">
                  <c:v>0</c:v>
                </c:pt>
                <c:pt idx="4914">
                  <c:v>2</c:v>
                </c:pt>
                <c:pt idx="4915">
                  <c:v>2</c:v>
                </c:pt>
                <c:pt idx="4916">
                  <c:v>2</c:v>
                </c:pt>
                <c:pt idx="4917">
                  <c:v>0</c:v>
                </c:pt>
                <c:pt idx="4918">
                  <c:v>2</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2</c:v>
                </c:pt>
                <c:pt idx="4941">
                  <c:v>0</c:v>
                </c:pt>
                <c:pt idx="4942">
                  <c:v>2</c:v>
                </c:pt>
                <c:pt idx="4943">
                  <c:v>2</c:v>
                </c:pt>
                <c:pt idx="4944">
                  <c:v>2</c:v>
                </c:pt>
                <c:pt idx="4945">
                  <c:v>2</c:v>
                </c:pt>
                <c:pt idx="4946">
                  <c:v>2</c:v>
                </c:pt>
                <c:pt idx="4947">
                  <c:v>2</c:v>
                </c:pt>
                <c:pt idx="4948">
                  <c:v>2</c:v>
                </c:pt>
                <c:pt idx="4949">
                  <c:v>2</c:v>
                </c:pt>
                <c:pt idx="4950">
                  <c:v>4</c:v>
                </c:pt>
                <c:pt idx="4951">
                  <c:v>2</c:v>
                </c:pt>
                <c:pt idx="4952">
                  <c:v>2</c:v>
                </c:pt>
                <c:pt idx="4953">
                  <c:v>4</c:v>
                </c:pt>
                <c:pt idx="4954">
                  <c:v>4</c:v>
                </c:pt>
                <c:pt idx="4955">
                  <c:v>4</c:v>
                </c:pt>
                <c:pt idx="4956">
                  <c:v>4</c:v>
                </c:pt>
                <c:pt idx="4957">
                  <c:v>6</c:v>
                </c:pt>
                <c:pt idx="4958">
                  <c:v>6</c:v>
                </c:pt>
                <c:pt idx="4959">
                  <c:v>6</c:v>
                </c:pt>
                <c:pt idx="4960">
                  <c:v>6</c:v>
                </c:pt>
                <c:pt idx="4961">
                  <c:v>8</c:v>
                </c:pt>
                <c:pt idx="4962">
                  <c:v>8</c:v>
                </c:pt>
                <c:pt idx="4963">
                  <c:v>8</c:v>
                </c:pt>
                <c:pt idx="4964">
                  <c:v>8</c:v>
                </c:pt>
                <c:pt idx="4965">
                  <c:v>8</c:v>
                </c:pt>
                <c:pt idx="4966">
                  <c:v>8</c:v>
                </c:pt>
                <c:pt idx="4967">
                  <c:v>10</c:v>
                </c:pt>
                <c:pt idx="4968">
                  <c:v>10</c:v>
                </c:pt>
                <c:pt idx="4969">
                  <c:v>10</c:v>
                </c:pt>
                <c:pt idx="4970">
                  <c:v>10</c:v>
                </c:pt>
                <c:pt idx="4971">
                  <c:v>12</c:v>
                </c:pt>
                <c:pt idx="4972">
                  <c:v>12</c:v>
                </c:pt>
                <c:pt idx="4973">
                  <c:v>10</c:v>
                </c:pt>
                <c:pt idx="4974">
                  <c:v>12</c:v>
                </c:pt>
                <c:pt idx="4975">
                  <c:v>14</c:v>
                </c:pt>
                <c:pt idx="4976">
                  <c:v>14</c:v>
                </c:pt>
                <c:pt idx="4977">
                  <c:v>14</c:v>
                </c:pt>
                <c:pt idx="4978">
                  <c:v>14</c:v>
                </c:pt>
                <c:pt idx="4979">
                  <c:v>16</c:v>
                </c:pt>
                <c:pt idx="4980">
                  <c:v>16</c:v>
                </c:pt>
                <c:pt idx="4981">
                  <c:v>16</c:v>
                </c:pt>
                <c:pt idx="4982">
                  <c:v>16</c:v>
                </c:pt>
                <c:pt idx="4983">
                  <c:v>18</c:v>
                </c:pt>
                <c:pt idx="4984">
                  <c:v>18</c:v>
                </c:pt>
                <c:pt idx="4985">
                  <c:v>20</c:v>
                </c:pt>
                <c:pt idx="4986">
                  <c:v>20</c:v>
                </c:pt>
                <c:pt idx="4987">
                  <c:v>20</c:v>
                </c:pt>
                <c:pt idx="4988">
                  <c:v>20</c:v>
                </c:pt>
                <c:pt idx="4989">
                  <c:v>22</c:v>
                </c:pt>
                <c:pt idx="4990">
                  <c:v>22</c:v>
                </c:pt>
                <c:pt idx="4991">
                  <c:v>22</c:v>
                </c:pt>
                <c:pt idx="4992">
                  <c:v>24</c:v>
                </c:pt>
                <c:pt idx="4993">
                  <c:v>24</c:v>
                </c:pt>
                <c:pt idx="4994">
                  <c:v>26</c:v>
                </c:pt>
                <c:pt idx="4995">
                  <c:v>26</c:v>
                </c:pt>
                <c:pt idx="4996">
                  <c:v>28</c:v>
                </c:pt>
                <c:pt idx="4997">
                  <c:v>28</c:v>
                </c:pt>
                <c:pt idx="4998">
                  <c:v>28</c:v>
                </c:pt>
                <c:pt idx="4999">
                  <c:v>30</c:v>
                </c:pt>
                <c:pt idx="5000">
                  <c:v>30</c:v>
                </c:pt>
                <c:pt idx="5001">
                  <c:v>32</c:v>
                </c:pt>
                <c:pt idx="5002">
                  <c:v>32</c:v>
                </c:pt>
                <c:pt idx="5003">
                  <c:v>32</c:v>
                </c:pt>
                <c:pt idx="5004">
                  <c:v>34</c:v>
                </c:pt>
                <c:pt idx="5005">
                  <c:v>34</c:v>
                </c:pt>
                <c:pt idx="5006">
                  <c:v>36</c:v>
                </c:pt>
                <c:pt idx="5007">
                  <c:v>38</c:v>
                </c:pt>
                <c:pt idx="5008">
                  <c:v>38</c:v>
                </c:pt>
                <c:pt idx="5009">
                  <c:v>38</c:v>
                </c:pt>
                <c:pt idx="5010">
                  <c:v>40</c:v>
                </c:pt>
                <c:pt idx="5011">
                  <c:v>42</c:v>
                </c:pt>
                <c:pt idx="5012">
                  <c:v>42</c:v>
                </c:pt>
                <c:pt idx="5013">
                  <c:v>44</c:v>
                </c:pt>
                <c:pt idx="5014">
                  <c:v>44</c:v>
                </c:pt>
                <c:pt idx="5015">
                  <c:v>46</c:v>
                </c:pt>
                <c:pt idx="5016">
                  <c:v>46</c:v>
                </c:pt>
                <c:pt idx="5017">
                  <c:v>48</c:v>
                </c:pt>
                <c:pt idx="5018">
                  <c:v>50</c:v>
                </c:pt>
                <c:pt idx="5019">
                  <c:v>50</c:v>
                </c:pt>
                <c:pt idx="5020">
                  <c:v>52</c:v>
                </c:pt>
                <c:pt idx="5021">
                  <c:v>54</c:v>
                </c:pt>
                <c:pt idx="5022">
                  <c:v>54</c:v>
                </c:pt>
                <c:pt idx="5023">
                  <c:v>56</c:v>
                </c:pt>
                <c:pt idx="5024">
                  <c:v>58</c:v>
                </c:pt>
                <c:pt idx="5025">
                  <c:v>58</c:v>
                </c:pt>
                <c:pt idx="5026">
                  <c:v>60</c:v>
                </c:pt>
                <c:pt idx="5027">
                  <c:v>62</c:v>
                </c:pt>
                <c:pt idx="5028">
                  <c:v>64</c:v>
                </c:pt>
                <c:pt idx="5029">
                  <c:v>64</c:v>
                </c:pt>
                <c:pt idx="5030">
                  <c:v>66</c:v>
                </c:pt>
                <c:pt idx="5031">
                  <c:v>68</c:v>
                </c:pt>
                <c:pt idx="5032">
                  <c:v>70</c:v>
                </c:pt>
                <c:pt idx="5033">
                  <c:v>70</c:v>
                </c:pt>
                <c:pt idx="5034">
                  <c:v>74</c:v>
                </c:pt>
                <c:pt idx="5035">
                  <c:v>76</c:v>
                </c:pt>
                <c:pt idx="5036">
                  <c:v>76</c:v>
                </c:pt>
                <c:pt idx="5037">
                  <c:v>78</c:v>
                </c:pt>
                <c:pt idx="5038">
                  <c:v>80</c:v>
                </c:pt>
                <c:pt idx="5039">
                  <c:v>82</c:v>
                </c:pt>
                <c:pt idx="5040">
                  <c:v>84</c:v>
                </c:pt>
                <c:pt idx="5041">
                  <c:v>86</c:v>
                </c:pt>
                <c:pt idx="5042">
                  <c:v>88</c:v>
                </c:pt>
                <c:pt idx="5043">
                  <c:v>90</c:v>
                </c:pt>
                <c:pt idx="5044">
                  <c:v>92</c:v>
                </c:pt>
                <c:pt idx="5045">
                  <c:v>94</c:v>
                </c:pt>
                <c:pt idx="5046">
                  <c:v>98</c:v>
                </c:pt>
                <c:pt idx="5047">
                  <c:v>100</c:v>
                </c:pt>
                <c:pt idx="5048">
                  <c:v>102</c:v>
                </c:pt>
                <c:pt idx="5049">
                  <c:v>104</c:v>
                </c:pt>
                <c:pt idx="5050">
                  <c:v>106</c:v>
                </c:pt>
                <c:pt idx="5051">
                  <c:v>108</c:v>
                </c:pt>
                <c:pt idx="5052">
                  <c:v>110</c:v>
                </c:pt>
                <c:pt idx="5053">
                  <c:v>112</c:v>
                </c:pt>
                <c:pt idx="5054">
                  <c:v>114</c:v>
                </c:pt>
                <c:pt idx="5055">
                  <c:v>116</c:v>
                </c:pt>
                <c:pt idx="5056">
                  <c:v>120</c:v>
                </c:pt>
                <c:pt idx="5057">
                  <c:v>122</c:v>
                </c:pt>
                <c:pt idx="5058">
                  <c:v>124</c:v>
                </c:pt>
                <c:pt idx="5059">
                  <c:v>126</c:v>
                </c:pt>
                <c:pt idx="5060">
                  <c:v>128</c:v>
                </c:pt>
                <c:pt idx="5061">
                  <c:v>132</c:v>
                </c:pt>
                <c:pt idx="5062">
                  <c:v>134</c:v>
                </c:pt>
                <c:pt idx="5063">
                  <c:v>136</c:v>
                </c:pt>
                <c:pt idx="5064">
                  <c:v>138</c:v>
                </c:pt>
                <c:pt idx="5065">
                  <c:v>140</c:v>
                </c:pt>
                <c:pt idx="5066">
                  <c:v>142</c:v>
                </c:pt>
                <c:pt idx="5067">
                  <c:v>146</c:v>
                </c:pt>
                <c:pt idx="5068">
                  <c:v>148</c:v>
                </c:pt>
                <c:pt idx="5069">
                  <c:v>150</c:v>
                </c:pt>
                <c:pt idx="5070">
                  <c:v>152</c:v>
                </c:pt>
                <c:pt idx="5071">
                  <c:v>154</c:v>
                </c:pt>
                <c:pt idx="5072">
                  <c:v>156</c:v>
                </c:pt>
                <c:pt idx="5073">
                  <c:v>158</c:v>
                </c:pt>
                <c:pt idx="5074">
                  <c:v>160</c:v>
                </c:pt>
                <c:pt idx="5075">
                  <c:v>162</c:v>
                </c:pt>
                <c:pt idx="5076">
                  <c:v>164</c:v>
                </c:pt>
                <c:pt idx="5077">
                  <c:v>166</c:v>
                </c:pt>
                <c:pt idx="5078">
                  <c:v>166</c:v>
                </c:pt>
                <c:pt idx="5079">
                  <c:v>166</c:v>
                </c:pt>
                <c:pt idx="5080">
                  <c:v>170</c:v>
                </c:pt>
                <c:pt idx="5081">
                  <c:v>170</c:v>
                </c:pt>
                <c:pt idx="5082">
                  <c:v>170</c:v>
                </c:pt>
                <c:pt idx="5083">
                  <c:v>172</c:v>
                </c:pt>
                <c:pt idx="5084">
                  <c:v>172</c:v>
                </c:pt>
                <c:pt idx="5085">
                  <c:v>172</c:v>
                </c:pt>
                <c:pt idx="5086">
                  <c:v>174</c:v>
                </c:pt>
                <c:pt idx="5087">
                  <c:v>174</c:v>
                </c:pt>
                <c:pt idx="5088">
                  <c:v>174</c:v>
                </c:pt>
                <c:pt idx="5089">
                  <c:v>174</c:v>
                </c:pt>
                <c:pt idx="5090">
                  <c:v>174</c:v>
                </c:pt>
                <c:pt idx="5091">
                  <c:v>174</c:v>
                </c:pt>
                <c:pt idx="5092">
                  <c:v>174</c:v>
                </c:pt>
                <c:pt idx="5093">
                  <c:v>174</c:v>
                </c:pt>
                <c:pt idx="5094">
                  <c:v>172</c:v>
                </c:pt>
                <c:pt idx="5095">
                  <c:v>172</c:v>
                </c:pt>
                <c:pt idx="5096">
                  <c:v>172</c:v>
                </c:pt>
                <c:pt idx="5097">
                  <c:v>170</c:v>
                </c:pt>
                <c:pt idx="5098">
                  <c:v>170</c:v>
                </c:pt>
                <c:pt idx="5099">
                  <c:v>170</c:v>
                </c:pt>
                <c:pt idx="5100">
                  <c:v>168</c:v>
                </c:pt>
                <c:pt idx="5101">
                  <c:v>166</c:v>
                </c:pt>
                <c:pt idx="5102">
                  <c:v>164</c:v>
                </c:pt>
                <c:pt idx="5103">
                  <c:v>164</c:v>
                </c:pt>
                <c:pt idx="5104">
                  <c:v>162</c:v>
                </c:pt>
                <c:pt idx="5105">
                  <c:v>160</c:v>
                </c:pt>
                <c:pt idx="5106">
                  <c:v>158</c:v>
                </c:pt>
                <c:pt idx="5107">
                  <c:v>156</c:v>
                </c:pt>
                <c:pt idx="5108">
                  <c:v>154</c:v>
                </c:pt>
                <c:pt idx="5109">
                  <c:v>152</c:v>
                </c:pt>
                <c:pt idx="5110">
                  <c:v>148</c:v>
                </c:pt>
                <c:pt idx="5111">
                  <c:v>146</c:v>
                </c:pt>
                <c:pt idx="5112">
                  <c:v>144</c:v>
                </c:pt>
                <c:pt idx="5113">
                  <c:v>142</c:v>
                </c:pt>
                <c:pt idx="5114">
                  <c:v>138</c:v>
                </c:pt>
                <c:pt idx="5115">
                  <c:v>136</c:v>
                </c:pt>
                <c:pt idx="5116">
                  <c:v>134</c:v>
                </c:pt>
                <c:pt idx="5117">
                  <c:v>130</c:v>
                </c:pt>
                <c:pt idx="5118">
                  <c:v>130</c:v>
                </c:pt>
                <c:pt idx="5119">
                  <c:v>126</c:v>
                </c:pt>
                <c:pt idx="5120">
                  <c:v>124</c:v>
                </c:pt>
                <c:pt idx="5121">
                  <c:v>122</c:v>
                </c:pt>
                <c:pt idx="5122">
                  <c:v>118</c:v>
                </c:pt>
                <c:pt idx="5123">
                  <c:v>116</c:v>
                </c:pt>
                <c:pt idx="5124">
                  <c:v>114</c:v>
                </c:pt>
                <c:pt idx="5125">
                  <c:v>110</c:v>
                </c:pt>
                <c:pt idx="5126">
                  <c:v>108</c:v>
                </c:pt>
                <c:pt idx="5127">
                  <c:v>104</c:v>
                </c:pt>
                <c:pt idx="5128">
                  <c:v>102</c:v>
                </c:pt>
                <c:pt idx="5129">
                  <c:v>100</c:v>
                </c:pt>
                <c:pt idx="5130">
                  <c:v>96</c:v>
                </c:pt>
                <c:pt idx="5131">
                  <c:v>94</c:v>
                </c:pt>
                <c:pt idx="5132">
                  <c:v>92</c:v>
                </c:pt>
                <c:pt idx="5133">
                  <c:v>90</c:v>
                </c:pt>
                <c:pt idx="5134">
                  <c:v>86</c:v>
                </c:pt>
                <c:pt idx="5135">
                  <c:v>84</c:v>
                </c:pt>
                <c:pt idx="5136">
                  <c:v>82</c:v>
                </c:pt>
                <c:pt idx="5137">
                  <c:v>80</c:v>
                </c:pt>
                <c:pt idx="5138">
                  <c:v>78</c:v>
                </c:pt>
                <c:pt idx="5139">
                  <c:v>76</c:v>
                </c:pt>
                <c:pt idx="5140">
                  <c:v>74</c:v>
                </c:pt>
                <c:pt idx="5141">
                  <c:v>72</c:v>
                </c:pt>
                <c:pt idx="5142">
                  <c:v>68</c:v>
                </c:pt>
                <c:pt idx="5143">
                  <c:v>68</c:v>
                </c:pt>
                <c:pt idx="5144">
                  <c:v>64</c:v>
                </c:pt>
                <c:pt idx="5145">
                  <c:v>64</c:v>
                </c:pt>
                <c:pt idx="5146">
                  <c:v>62</c:v>
                </c:pt>
                <c:pt idx="5147">
                  <c:v>60</c:v>
                </c:pt>
                <c:pt idx="5148">
                  <c:v>58</c:v>
                </c:pt>
                <c:pt idx="5149">
                  <c:v>56</c:v>
                </c:pt>
                <c:pt idx="5150">
                  <c:v>54</c:v>
                </c:pt>
                <c:pt idx="5151">
                  <c:v>54</c:v>
                </c:pt>
                <c:pt idx="5152">
                  <c:v>52</c:v>
                </c:pt>
                <c:pt idx="5153">
                  <c:v>50</c:v>
                </c:pt>
                <c:pt idx="5154">
                  <c:v>48</c:v>
                </c:pt>
                <c:pt idx="5155">
                  <c:v>46</c:v>
                </c:pt>
                <c:pt idx="5156">
                  <c:v>46</c:v>
                </c:pt>
                <c:pt idx="5157">
                  <c:v>44</c:v>
                </c:pt>
                <c:pt idx="5158">
                  <c:v>42</c:v>
                </c:pt>
                <c:pt idx="5159">
                  <c:v>42</c:v>
                </c:pt>
                <c:pt idx="5160">
                  <c:v>40</c:v>
                </c:pt>
                <c:pt idx="5161">
                  <c:v>38</c:v>
                </c:pt>
                <c:pt idx="5162">
                  <c:v>38</c:v>
                </c:pt>
                <c:pt idx="5163">
                  <c:v>36</c:v>
                </c:pt>
                <c:pt idx="5164">
                  <c:v>34</c:v>
                </c:pt>
                <c:pt idx="5165">
                  <c:v>32</c:v>
                </c:pt>
                <c:pt idx="5166">
                  <c:v>32</c:v>
                </c:pt>
                <c:pt idx="5167">
                  <c:v>30</c:v>
                </c:pt>
                <c:pt idx="5168">
                  <c:v>30</c:v>
                </c:pt>
                <c:pt idx="5169">
                  <c:v>28</c:v>
                </c:pt>
                <c:pt idx="5170">
                  <c:v>28</c:v>
                </c:pt>
                <c:pt idx="5171">
                  <c:v>26</c:v>
                </c:pt>
                <c:pt idx="5172">
                  <c:v>24</c:v>
                </c:pt>
                <c:pt idx="5173">
                  <c:v>24</c:v>
                </c:pt>
                <c:pt idx="5174">
                  <c:v>24</c:v>
                </c:pt>
                <c:pt idx="5175">
                  <c:v>24</c:v>
                </c:pt>
                <c:pt idx="5176">
                  <c:v>20</c:v>
                </c:pt>
                <c:pt idx="5177">
                  <c:v>20</c:v>
                </c:pt>
                <c:pt idx="5178">
                  <c:v>20</c:v>
                </c:pt>
                <c:pt idx="5179">
                  <c:v>18</c:v>
                </c:pt>
                <c:pt idx="5180">
                  <c:v>18</c:v>
                </c:pt>
                <c:pt idx="5181">
                  <c:v>16</c:v>
                </c:pt>
                <c:pt idx="5182">
                  <c:v>16</c:v>
                </c:pt>
                <c:pt idx="5183">
                  <c:v>16</c:v>
                </c:pt>
                <c:pt idx="5184">
                  <c:v>14</c:v>
                </c:pt>
                <c:pt idx="5185">
                  <c:v>14</c:v>
                </c:pt>
                <c:pt idx="5186">
                  <c:v>12</c:v>
                </c:pt>
                <c:pt idx="5187">
                  <c:v>12</c:v>
                </c:pt>
                <c:pt idx="5188">
                  <c:v>12</c:v>
                </c:pt>
                <c:pt idx="5189">
                  <c:v>10</c:v>
                </c:pt>
                <c:pt idx="5190">
                  <c:v>10</c:v>
                </c:pt>
                <c:pt idx="5191">
                  <c:v>10</c:v>
                </c:pt>
                <c:pt idx="5192">
                  <c:v>8</c:v>
                </c:pt>
                <c:pt idx="5193">
                  <c:v>8</c:v>
                </c:pt>
                <c:pt idx="5194">
                  <c:v>8</c:v>
                </c:pt>
                <c:pt idx="5195">
                  <c:v>8</c:v>
                </c:pt>
                <c:pt idx="5196">
                  <c:v>8</c:v>
                </c:pt>
                <c:pt idx="5197">
                  <c:v>6</c:v>
                </c:pt>
                <c:pt idx="5198">
                  <c:v>6</c:v>
                </c:pt>
                <c:pt idx="5199">
                  <c:v>6</c:v>
                </c:pt>
                <c:pt idx="5200">
                  <c:v>6</c:v>
                </c:pt>
                <c:pt idx="5201">
                  <c:v>4</c:v>
                </c:pt>
                <c:pt idx="5202">
                  <c:v>4</c:v>
                </c:pt>
                <c:pt idx="5203">
                  <c:v>4</c:v>
                </c:pt>
                <c:pt idx="5204">
                  <c:v>4</c:v>
                </c:pt>
                <c:pt idx="5205">
                  <c:v>4</c:v>
                </c:pt>
                <c:pt idx="5206">
                  <c:v>4</c:v>
                </c:pt>
                <c:pt idx="5207">
                  <c:v>2</c:v>
                </c:pt>
                <c:pt idx="5208">
                  <c:v>2</c:v>
                </c:pt>
                <c:pt idx="5209">
                  <c:v>2</c:v>
                </c:pt>
                <c:pt idx="5210">
                  <c:v>2</c:v>
                </c:pt>
                <c:pt idx="5211">
                  <c:v>2</c:v>
                </c:pt>
                <c:pt idx="5212">
                  <c:v>2</c:v>
                </c:pt>
                <c:pt idx="5213">
                  <c:v>2</c:v>
                </c:pt>
                <c:pt idx="5214">
                  <c:v>2</c:v>
                </c:pt>
                <c:pt idx="5215">
                  <c:v>0</c:v>
                </c:pt>
                <c:pt idx="5216">
                  <c:v>2</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2</c:v>
                </c:pt>
                <c:pt idx="5239">
                  <c:v>2</c:v>
                </c:pt>
                <c:pt idx="5240">
                  <c:v>2</c:v>
                </c:pt>
                <c:pt idx="5241">
                  <c:v>2</c:v>
                </c:pt>
                <c:pt idx="5242">
                  <c:v>2</c:v>
                </c:pt>
                <c:pt idx="5243">
                  <c:v>2</c:v>
                </c:pt>
                <c:pt idx="5244">
                  <c:v>2</c:v>
                </c:pt>
                <c:pt idx="5245">
                  <c:v>2</c:v>
                </c:pt>
                <c:pt idx="5246">
                  <c:v>2</c:v>
                </c:pt>
                <c:pt idx="5247">
                  <c:v>2</c:v>
                </c:pt>
                <c:pt idx="5248">
                  <c:v>2</c:v>
                </c:pt>
                <c:pt idx="5249">
                  <c:v>4</c:v>
                </c:pt>
                <c:pt idx="5250">
                  <c:v>4</c:v>
                </c:pt>
                <c:pt idx="5251">
                  <c:v>4</c:v>
                </c:pt>
                <c:pt idx="5252">
                  <c:v>4</c:v>
                </c:pt>
                <c:pt idx="5253">
                  <c:v>4</c:v>
                </c:pt>
                <c:pt idx="5254">
                  <c:v>4</c:v>
                </c:pt>
                <c:pt idx="5255">
                  <c:v>4</c:v>
                </c:pt>
                <c:pt idx="5256">
                  <c:v>4</c:v>
                </c:pt>
                <c:pt idx="5257">
                  <c:v>6</c:v>
                </c:pt>
                <c:pt idx="5258">
                  <c:v>6</c:v>
                </c:pt>
                <c:pt idx="5259">
                  <c:v>6</c:v>
                </c:pt>
                <c:pt idx="5260">
                  <c:v>8</c:v>
                </c:pt>
                <c:pt idx="5261">
                  <c:v>8</c:v>
                </c:pt>
                <c:pt idx="5262">
                  <c:v>8</c:v>
                </c:pt>
                <c:pt idx="5263">
                  <c:v>10</c:v>
                </c:pt>
                <c:pt idx="5264">
                  <c:v>8</c:v>
                </c:pt>
                <c:pt idx="5265">
                  <c:v>10</c:v>
                </c:pt>
                <c:pt idx="5266">
                  <c:v>10</c:v>
                </c:pt>
                <c:pt idx="5267">
                  <c:v>10</c:v>
                </c:pt>
                <c:pt idx="5268">
                  <c:v>10</c:v>
                </c:pt>
                <c:pt idx="5269">
                  <c:v>12</c:v>
                </c:pt>
                <c:pt idx="5270">
                  <c:v>12</c:v>
                </c:pt>
                <c:pt idx="5271">
                  <c:v>12</c:v>
                </c:pt>
                <c:pt idx="5272">
                  <c:v>12</c:v>
                </c:pt>
                <c:pt idx="5273">
                  <c:v>14</c:v>
                </c:pt>
                <c:pt idx="5274">
                  <c:v>14</c:v>
                </c:pt>
                <c:pt idx="5275">
                  <c:v>14</c:v>
                </c:pt>
                <c:pt idx="5276">
                  <c:v>14</c:v>
                </c:pt>
                <c:pt idx="5277">
                  <c:v>16</c:v>
                </c:pt>
                <c:pt idx="5278">
                  <c:v>16</c:v>
                </c:pt>
                <c:pt idx="5279">
                  <c:v>16</c:v>
                </c:pt>
                <c:pt idx="5280">
                  <c:v>16</c:v>
                </c:pt>
                <c:pt idx="5281">
                  <c:v>18</c:v>
                </c:pt>
                <c:pt idx="5282">
                  <c:v>18</c:v>
                </c:pt>
                <c:pt idx="5283">
                  <c:v>18</c:v>
                </c:pt>
                <c:pt idx="5284">
                  <c:v>20</c:v>
                </c:pt>
                <c:pt idx="5285">
                  <c:v>20</c:v>
                </c:pt>
                <c:pt idx="5286">
                  <c:v>20</c:v>
                </c:pt>
                <c:pt idx="5287">
                  <c:v>22</c:v>
                </c:pt>
                <c:pt idx="5288">
                  <c:v>22</c:v>
                </c:pt>
                <c:pt idx="5289">
                  <c:v>24</c:v>
                </c:pt>
                <c:pt idx="5290">
                  <c:v>24</c:v>
                </c:pt>
                <c:pt idx="5291">
                  <c:v>24</c:v>
                </c:pt>
                <c:pt idx="5292">
                  <c:v>26</c:v>
                </c:pt>
                <c:pt idx="5293">
                  <c:v>26</c:v>
                </c:pt>
                <c:pt idx="5294">
                  <c:v>26</c:v>
                </c:pt>
                <c:pt idx="5295">
                  <c:v>28</c:v>
                </c:pt>
                <c:pt idx="5296">
                  <c:v>28</c:v>
                </c:pt>
                <c:pt idx="5297">
                  <c:v>30</c:v>
                </c:pt>
                <c:pt idx="5298">
                  <c:v>30</c:v>
                </c:pt>
                <c:pt idx="5299">
                  <c:v>32</c:v>
                </c:pt>
                <c:pt idx="5300">
                  <c:v>32</c:v>
                </c:pt>
                <c:pt idx="5301">
                  <c:v>32</c:v>
                </c:pt>
                <c:pt idx="5302">
                  <c:v>34</c:v>
                </c:pt>
                <c:pt idx="5303">
                  <c:v>34</c:v>
                </c:pt>
                <c:pt idx="5304">
                  <c:v>36</c:v>
                </c:pt>
                <c:pt idx="5305">
                  <c:v>36</c:v>
                </c:pt>
                <c:pt idx="5306">
                  <c:v>38</c:v>
                </c:pt>
                <c:pt idx="5307">
                  <c:v>38</c:v>
                </c:pt>
                <c:pt idx="5308">
                  <c:v>40</c:v>
                </c:pt>
                <c:pt idx="5309">
                  <c:v>42</c:v>
                </c:pt>
                <c:pt idx="5310">
                  <c:v>42</c:v>
                </c:pt>
                <c:pt idx="5311">
                  <c:v>44</c:v>
                </c:pt>
                <c:pt idx="5312">
                  <c:v>44</c:v>
                </c:pt>
                <c:pt idx="5313">
                  <c:v>44</c:v>
                </c:pt>
                <c:pt idx="5314">
                  <c:v>46</c:v>
                </c:pt>
                <c:pt idx="5315">
                  <c:v>48</c:v>
                </c:pt>
                <c:pt idx="5316">
                  <c:v>50</c:v>
                </c:pt>
                <c:pt idx="5317">
                  <c:v>50</c:v>
                </c:pt>
                <c:pt idx="5318">
                  <c:v>52</c:v>
                </c:pt>
                <c:pt idx="5319">
                  <c:v>52</c:v>
                </c:pt>
                <c:pt idx="5320">
                  <c:v>54</c:v>
                </c:pt>
                <c:pt idx="5321">
                  <c:v>56</c:v>
                </c:pt>
                <c:pt idx="5322">
                  <c:v>56</c:v>
                </c:pt>
                <c:pt idx="5323">
                  <c:v>58</c:v>
                </c:pt>
                <c:pt idx="5324">
                  <c:v>60</c:v>
                </c:pt>
                <c:pt idx="5325">
                  <c:v>62</c:v>
                </c:pt>
                <c:pt idx="5326">
                  <c:v>62</c:v>
                </c:pt>
                <c:pt idx="5327">
                  <c:v>64</c:v>
                </c:pt>
                <c:pt idx="5328">
                  <c:v>66</c:v>
                </c:pt>
                <c:pt idx="5329">
                  <c:v>66</c:v>
                </c:pt>
                <c:pt idx="5330">
                  <c:v>68</c:v>
                </c:pt>
                <c:pt idx="5331">
                  <c:v>70</c:v>
                </c:pt>
                <c:pt idx="5332">
                  <c:v>72</c:v>
                </c:pt>
                <c:pt idx="5333">
                  <c:v>74</c:v>
                </c:pt>
                <c:pt idx="5334">
                  <c:v>76</c:v>
                </c:pt>
                <c:pt idx="5335">
                  <c:v>78</c:v>
                </c:pt>
                <c:pt idx="5336">
                  <c:v>80</c:v>
                </c:pt>
                <c:pt idx="5337">
                  <c:v>80</c:v>
                </c:pt>
                <c:pt idx="5338">
                  <c:v>82</c:v>
                </c:pt>
                <c:pt idx="5339">
                  <c:v>84</c:v>
                </c:pt>
                <c:pt idx="5340">
                  <c:v>88</c:v>
                </c:pt>
                <c:pt idx="5341">
                  <c:v>88</c:v>
                </c:pt>
                <c:pt idx="5342">
                  <c:v>90</c:v>
                </c:pt>
                <c:pt idx="5343">
                  <c:v>92</c:v>
                </c:pt>
                <c:pt idx="5344">
                  <c:v>96</c:v>
                </c:pt>
                <c:pt idx="5345">
                  <c:v>96</c:v>
                </c:pt>
                <c:pt idx="5346">
                  <c:v>100</c:v>
                </c:pt>
                <c:pt idx="5347">
                  <c:v>102</c:v>
                </c:pt>
                <c:pt idx="5348">
                  <c:v>104</c:v>
                </c:pt>
                <c:pt idx="5349">
                  <c:v>106</c:v>
                </c:pt>
                <c:pt idx="5350">
                  <c:v>108</c:v>
                </c:pt>
                <c:pt idx="5351">
                  <c:v>110</c:v>
                </c:pt>
                <c:pt idx="5352">
                  <c:v>114</c:v>
                </c:pt>
                <c:pt idx="5353">
                  <c:v>116</c:v>
                </c:pt>
                <c:pt idx="5354">
                  <c:v>118</c:v>
                </c:pt>
                <c:pt idx="5355">
                  <c:v>120</c:v>
                </c:pt>
                <c:pt idx="5356">
                  <c:v>124</c:v>
                </c:pt>
                <c:pt idx="5357">
                  <c:v>126</c:v>
                </c:pt>
                <c:pt idx="5358">
                  <c:v>128</c:v>
                </c:pt>
                <c:pt idx="5359">
                  <c:v>130</c:v>
                </c:pt>
                <c:pt idx="5360">
                  <c:v>132</c:v>
                </c:pt>
                <c:pt idx="5361">
                  <c:v>134</c:v>
                </c:pt>
                <c:pt idx="5362">
                  <c:v>138</c:v>
                </c:pt>
                <c:pt idx="5363">
                  <c:v>140</c:v>
                </c:pt>
                <c:pt idx="5364">
                  <c:v>142</c:v>
                </c:pt>
                <c:pt idx="5365">
                  <c:v>144</c:v>
                </c:pt>
                <c:pt idx="5366">
                  <c:v>146</c:v>
                </c:pt>
                <c:pt idx="5367">
                  <c:v>148</c:v>
                </c:pt>
                <c:pt idx="5368">
                  <c:v>152</c:v>
                </c:pt>
                <c:pt idx="5369">
                  <c:v>152</c:v>
                </c:pt>
                <c:pt idx="5370">
                  <c:v>154</c:v>
                </c:pt>
                <c:pt idx="5371">
                  <c:v>158</c:v>
                </c:pt>
                <c:pt idx="5372">
                  <c:v>160</c:v>
                </c:pt>
                <c:pt idx="5373">
                  <c:v>162</c:v>
                </c:pt>
                <c:pt idx="5374">
                  <c:v>162</c:v>
                </c:pt>
                <c:pt idx="5375">
                  <c:v>164</c:v>
                </c:pt>
                <c:pt idx="5376">
                  <c:v>166</c:v>
                </c:pt>
                <c:pt idx="5377">
                  <c:v>166</c:v>
                </c:pt>
                <c:pt idx="5378">
                  <c:v>168</c:v>
                </c:pt>
                <c:pt idx="5379">
                  <c:v>170</c:v>
                </c:pt>
                <c:pt idx="5380">
                  <c:v>170</c:v>
                </c:pt>
                <c:pt idx="5381">
                  <c:v>170</c:v>
                </c:pt>
                <c:pt idx="5382">
                  <c:v>172</c:v>
                </c:pt>
                <c:pt idx="5383">
                  <c:v>174</c:v>
                </c:pt>
                <c:pt idx="5384">
                  <c:v>174</c:v>
                </c:pt>
                <c:pt idx="5385">
                  <c:v>174</c:v>
                </c:pt>
                <c:pt idx="5386">
                  <c:v>174</c:v>
                </c:pt>
                <c:pt idx="5387">
                  <c:v>174</c:v>
                </c:pt>
                <c:pt idx="5388">
                  <c:v>174</c:v>
                </c:pt>
                <c:pt idx="5389">
                  <c:v>174</c:v>
                </c:pt>
                <c:pt idx="5390">
                  <c:v>174</c:v>
                </c:pt>
                <c:pt idx="5391">
                  <c:v>174</c:v>
                </c:pt>
                <c:pt idx="5392">
                  <c:v>174</c:v>
                </c:pt>
                <c:pt idx="5393">
                  <c:v>172</c:v>
                </c:pt>
                <c:pt idx="5394">
                  <c:v>172</c:v>
                </c:pt>
                <c:pt idx="5395">
                  <c:v>170</c:v>
                </c:pt>
                <c:pt idx="5396">
                  <c:v>170</c:v>
                </c:pt>
                <c:pt idx="5397">
                  <c:v>170</c:v>
                </c:pt>
                <c:pt idx="5398">
                  <c:v>168</c:v>
                </c:pt>
                <c:pt idx="5399">
                  <c:v>166</c:v>
                </c:pt>
                <c:pt idx="5400">
                  <c:v>166</c:v>
                </c:pt>
                <c:pt idx="5401">
                  <c:v>164</c:v>
                </c:pt>
                <c:pt idx="5402">
                  <c:v>162</c:v>
                </c:pt>
                <c:pt idx="5403">
                  <c:v>162</c:v>
                </c:pt>
                <c:pt idx="5404">
                  <c:v>158</c:v>
                </c:pt>
                <c:pt idx="5405">
                  <c:v>158</c:v>
                </c:pt>
                <c:pt idx="5406">
                  <c:v>156</c:v>
                </c:pt>
                <c:pt idx="5407">
                  <c:v>152</c:v>
                </c:pt>
                <c:pt idx="5408">
                  <c:v>150</c:v>
                </c:pt>
                <c:pt idx="5409">
                  <c:v>148</c:v>
                </c:pt>
                <c:pt idx="5410">
                  <c:v>146</c:v>
                </c:pt>
                <c:pt idx="5411">
                  <c:v>142</c:v>
                </c:pt>
                <c:pt idx="5412">
                  <c:v>140</c:v>
                </c:pt>
                <c:pt idx="5413">
                  <c:v>138</c:v>
                </c:pt>
                <c:pt idx="5414">
                  <c:v>136</c:v>
                </c:pt>
                <c:pt idx="5415">
                  <c:v>134</c:v>
                </c:pt>
                <c:pt idx="5416">
                  <c:v>130</c:v>
                </c:pt>
                <c:pt idx="5417">
                  <c:v>128</c:v>
                </c:pt>
                <c:pt idx="5418">
                  <c:v>126</c:v>
                </c:pt>
                <c:pt idx="5419">
                  <c:v>122</c:v>
                </c:pt>
                <c:pt idx="5420">
                  <c:v>120</c:v>
                </c:pt>
                <c:pt idx="5421">
                  <c:v>118</c:v>
                </c:pt>
                <c:pt idx="5422">
                  <c:v>114</c:v>
                </c:pt>
                <c:pt idx="5423">
                  <c:v>112</c:v>
                </c:pt>
                <c:pt idx="5424">
                  <c:v>108</c:v>
                </c:pt>
                <c:pt idx="5425">
                  <c:v>106</c:v>
                </c:pt>
                <c:pt idx="5426">
                  <c:v>104</c:v>
                </c:pt>
                <c:pt idx="5427">
                  <c:v>102</c:v>
                </c:pt>
                <c:pt idx="5428">
                  <c:v>98</c:v>
                </c:pt>
                <c:pt idx="5429">
                  <c:v>96</c:v>
                </c:pt>
                <c:pt idx="5430">
                  <c:v>94</c:v>
                </c:pt>
                <c:pt idx="5431">
                  <c:v>90</c:v>
                </c:pt>
                <c:pt idx="5432">
                  <c:v>88</c:v>
                </c:pt>
                <c:pt idx="5433">
                  <c:v>86</c:v>
                </c:pt>
                <c:pt idx="5434">
                  <c:v>84</c:v>
                </c:pt>
                <c:pt idx="5435">
                  <c:v>82</c:v>
                </c:pt>
                <c:pt idx="5436">
                  <c:v>78</c:v>
                </c:pt>
                <c:pt idx="5437">
                  <c:v>76</c:v>
                </c:pt>
                <c:pt idx="5438">
                  <c:v>74</c:v>
                </c:pt>
                <c:pt idx="5439">
                  <c:v>74</c:v>
                </c:pt>
                <c:pt idx="5440">
                  <c:v>70</c:v>
                </c:pt>
                <c:pt idx="5441">
                  <c:v>68</c:v>
                </c:pt>
                <c:pt idx="5442">
                  <c:v>66</c:v>
                </c:pt>
                <c:pt idx="5443">
                  <c:v>64</c:v>
                </c:pt>
                <c:pt idx="5444">
                  <c:v>62</c:v>
                </c:pt>
                <c:pt idx="5445">
                  <c:v>60</c:v>
                </c:pt>
                <c:pt idx="5446">
                  <c:v>60</c:v>
                </c:pt>
                <c:pt idx="5447">
                  <c:v>58</c:v>
                </c:pt>
                <c:pt idx="5448">
                  <c:v>56</c:v>
                </c:pt>
                <c:pt idx="5449">
                  <c:v>54</c:v>
                </c:pt>
                <c:pt idx="5450">
                  <c:v>52</c:v>
                </c:pt>
                <c:pt idx="5451">
                  <c:v>50</c:v>
                </c:pt>
                <c:pt idx="5452">
                  <c:v>50</c:v>
                </c:pt>
                <c:pt idx="5453">
                  <c:v>48</c:v>
                </c:pt>
                <c:pt idx="5454">
                  <c:v>46</c:v>
                </c:pt>
                <c:pt idx="5455">
                  <c:v>44</c:v>
                </c:pt>
                <c:pt idx="5456">
                  <c:v>44</c:v>
                </c:pt>
                <c:pt idx="5457">
                  <c:v>42</c:v>
                </c:pt>
                <c:pt idx="5458">
                  <c:v>40</c:v>
                </c:pt>
                <c:pt idx="5459">
                  <c:v>40</c:v>
                </c:pt>
                <c:pt idx="5460">
                  <c:v>38</c:v>
                </c:pt>
                <c:pt idx="5461">
                  <c:v>36</c:v>
                </c:pt>
                <c:pt idx="5462">
                  <c:v>34</c:v>
                </c:pt>
                <c:pt idx="5463">
                  <c:v>34</c:v>
                </c:pt>
                <c:pt idx="5464">
                  <c:v>34</c:v>
                </c:pt>
                <c:pt idx="5465">
                  <c:v>32</c:v>
                </c:pt>
                <c:pt idx="5466">
                  <c:v>30</c:v>
                </c:pt>
                <c:pt idx="5467">
                  <c:v>28</c:v>
                </c:pt>
                <c:pt idx="5468">
                  <c:v>28</c:v>
                </c:pt>
                <c:pt idx="5469">
                  <c:v>26</c:v>
                </c:pt>
                <c:pt idx="5470">
                  <c:v>26</c:v>
                </c:pt>
                <c:pt idx="5471">
                  <c:v>24</c:v>
                </c:pt>
                <c:pt idx="5472">
                  <c:v>24</c:v>
                </c:pt>
                <c:pt idx="5473">
                  <c:v>22</c:v>
                </c:pt>
                <c:pt idx="5474">
                  <c:v>22</c:v>
                </c:pt>
                <c:pt idx="5475">
                  <c:v>22</c:v>
                </c:pt>
                <c:pt idx="5476">
                  <c:v>20</c:v>
                </c:pt>
                <c:pt idx="5477">
                  <c:v>20</c:v>
                </c:pt>
                <c:pt idx="5478">
                  <c:v>18</c:v>
                </c:pt>
                <c:pt idx="5479">
                  <c:v>18</c:v>
                </c:pt>
                <c:pt idx="5480">
                  <c:v>16</c:v>
                </c:pt>
                <c:pt idx="5481">
                  <c:v>16</c:v>
                </c:pt>
                <c:pt idx="5482">
                  <c:v>14</c:v>
                </c:pt>
                <c:pt idx="5483">
                  <c:v>14</c:v>
                </c:pt>
                <c:pt idx="5484">
                  <c:v>14</c:v>
                </c:pt>
                <c:pt idx="5485">
                  <c:v>14</c:v>
                </c:pt>
                <c:pt idx="5486">
                  <c:v>12</c:v>
                </c:pt>
                <c:pt idx="5487">
                  <c:v>12</c:v>
                </c:pt>
                <c:pt idx="5488">
                  <c:v>10</c:v>
                </c:pt>
                <c:pt idx="5489">
                  <c:v>10</c:v>
                </c:pt>
                <c:pt idx="5490">
                  <c:v>10</c:v>
                </c:pt>
                <c:pt idx="5491">
                  <c:v>8</c:v>
                </c:pt>
                <c:pt idx="5492">
                  <c:v>8</c:v>
                </c:pt>
                <c:pt idx="5493">
                  <c:v>8</c:v>
                </c:pt>
                <c:pt idx="5494">
                  <c:v>8</c:v>
                </c:pt>
                <c:pt idx="5495">
                  <c:v>8</c:v>
                </c:pt>
                <c:pt idx="5496">
                  <c:v>6</c:v>
                </c:pt>
                <c:pt idx="5497">
                  <c:v>6</c:v>
                </c:pt>
                <c:pt idx="5498">
                  <c:v>6</c:v>
                </c:pt>
                <c:pt idx="5499">
                  <c:v>4</c:v>
                </c:pt>
                <c:pt idx="5500">
                  <c:v>4</c:v>
                </c:pt>
                <c:pt idx="5501">
                  <c:v>4</c:v>
                </c:pt>
                <c:pt idx="5502">
                  <c:v>4</c:v>
                </c:pt>
                <c:pt idx="5503">
                  <c:v>4</c:v>
                </c:pt>
                <c:pt idx="5504">
                  <c:v>4</c:v>
                </c:pt>
                <c:pt idx="5505">
                  <c:v>2</c:v>
                </c:pt>
                <c:pt idx="5506">
                  <c:v>2</c:v>
                </c:pt>
                <c:pt idx="5507">
                  <c:v>2</c:v>
                </c:pt>
                <c:pt idx="5508">
                  <c:v>2</c:v>
                </c:pt>
                <c:pt idx="5509">
                  <c:v>2</c:v>
                </c:pt>
                <c:pt idx="5510">
                  <c:v>2</c:v>
                </c:pt>
                <c:pt idx="5511">
                  <c:v>2</c:v>
                </c:pt>
                <c:pt idx="5512">
                  <c:v>2</c:v>
                </c:pt>
                <c:pt idx="5513">
                  <c:v>0</c:v>
                </c:pt>
                <c:pt idx="5514">
                  <c:v>0</c:v>
                </c:pt>
                <c:pt idx="5515">
                  <c:v>2</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2</c:v>
                </c:pt>
                <c:pt idx="5537">
                  <c:v>2</c:v>
                </c:pt>
                <c:pt idx="5538">
                  <c:v>0</c:v>
                </c:pt>
                <c:pt idx="5539">
                  <c:v>2</c:v>
                </c:pt>
                <c:pt idx="5540">
                  <c:v>2</c:v>
                </c:pt>
                <c:pt idx="5541">
                  <c:v>2</c:v>
                </c:pt>
                <c:pt idx="5542">
                  <c:v>2</c:v>
                </c:pt>
                <c:pt idx="5543">
                  <c:v>2</c:v>
                </c:pt>
                <c:pt idx="5544">
                  <c:v>2</c:v>
                </c:pt>
                <c:pt idx="5545">
                  <c:v>2</c:v>
                </c:pt>
                <c:pt idx="5546">
                  <c:v>2</c:v>
                </c:pt>
                <c:pt idx="5547">
                  <c:v>4</c:v>
                </c:pt>
                <c:pt idx="5548">
                  <c:v>4</c:v>
                </c:pt>
                <c:pt idx="5549">
                  <c:v>4</c:v>
                </c:pt>
                <c:pt idx="5550">
                  <c:v>4</c:v>
                </c:pt>
                <c:pt idx="5551">
                  <c:v>4</c:v>
                </c:pt>
                <c:pt idx="5552">
                  <c:v>4</c:v>
                </c:pt>
                <c:pt idx="5553">
                  <c:v>6</c:v>
                </c:pt>
                <c:pt idx="5554">
                  <c:v>6</c:v>
                </c:pt>
                <c:pt idx="5555">
                  <c:v>6</c:v>
                </c:pt>
                <c:pt idx="5556">
                  <c:v>6</c:v>
                </c:pt>
                <c:pt idx="5557">
                  <c:v>6</c:v>
                </c:pt>
                <c:pt idx="5558">
                  <c:v>6</c:v>
                </c:pt>
                <c:pt idx="5559">
                  <c:v>8</c:v>
                </c:pt>
                <c:pt idx="5560">
                  <c:v>8</c:v>
                </c:pt>
                <c:pt idx="5561">
                  <c:v>8</c:v>
                </c:pt>
                <c:pt idx="5562">
                  <c:v>8</c:v>
                </c:pt>
                <c:pt idx="5563">
                  <c:v>8</c:v>
                </c:pt>
                <c:pt idx="5564">
                  <c:v>8</c:v>
                </c:pt>
                <c:pt idx="5565">
                  <c:v>10</c:v>
                </c:pt>
                <c:pt idx="5566">
                  <c:v>10</c:v>
                </c:pt>
                <c:pt idx="5567">
                  <c:v>10</c:v>
                </c:pt>
                <c:pt idx="5568">
                  <c:v>10</c:v>
                </c:pt>
                <c:pt idx="5569">
                  <c:v>12</c:v>
                </c:pt>
                <c:pt idx="5570">
                  <c:v>12</c:v>
                </c:pt>
                <c:pt idx="5571">
                  <c:v>14</c:v>
                </c:pt>
                <c:pt idx="5572">
                  <c:v>14</c:v>
                </c:pt>
                <c:pt idx="5573">
                  <c:v>14</c:v>
                </c:pt>
                <c:pt idx="5574">
                  <c:v>14</c:v>
                </c:pt>
                <c:pt idx="5575">
                  <c:v>16</c:v>
                </c:pt>
                <c:pt idx="5576">
                  <c:v>16</c:v>
                </c:pt>
                <c:pt idx="5577">
                  <c:v>16</c:v>
                </c:pt>
                <c:pt idx="5578">
                  <c:v>16</c:v>
                </c:pt>
                <c:pt idx="5579">
                  <c:v>18</c:v>
                </c:pt>
                <c:pt idx="5580">
                  <c:v>18</c:v>
                </c:pt>
                <c:pt idx="5581">
                  <c:v>18</c:v>
                </c:pt>
                <c:pt idx="5582">
                  <c:v>18</c:v>
                </c:pt>
                <c:pt idx="5583">
                  <c:v>20</c:v>
                </c:pt>
                <c:pt idx="5584">
                  <c:v>20</c:v>
                </c:pt>
                <c:pt idx="5585">
                  <c:v>22</c:v>
                </c:pt>
                <c:pt idx="5586">
                  <c:v>22</c:v>
                </c:pt>
                <c:pt idx="5587">
                  <c:v>24</c:v>
                </c:pt>
                <c:pt idx="5588">
                  <c:v>24</c:v>
                </c:pt>
                <c:pt idx="5589">
                  <c:v>24</c:v>
                </c:pt>
                <c:pt idx="5590">
                  <c:v>24</c:v>
                </c:pt>
                <c:pt idx="5591">
                  <c:v>26</c:v>
                </c:pt>
                <c:pt idx="5592">
                  <c:v>26</c:v>
                </c:pt>
                <c:pt idx="5593">
                  <c:v>28</c:v>
                </c:pt>
                <c:pt idx="5594">
                  <c:v>28</c:v>
                </c:pt>
                <c:pt idx="5595">
                  <c:v>28</c:v>
                </c:pt>
                <c:pt idx="5596">
                  <c:v>30</c:v>
                </c:pt>
                <c:pt idx="5597">
                  <c:v>30</c:v>
                </c:pt>
                <c:pt idx="5598">
                  <c:v>32</c:v>
                </c:pt>
                <c:pt idx="5599">
                  <c:v>32</c:v>
                </c:pt>
                <c:pt idx="5600">
                  <c:v>34</c:v>
                </c:pt>
                <c:pt idx="5601">
                  <c:v>34</c:v>
                </c:pt>
                <c:pt idx="5602">
                  <c:v>36</c:v>
                </c:pt>
                <c:pt idx="5603">
                  <c:v>36</c:v>
                </c:pt>
                <c:pt idx="5604">
                  <c:v>38</c:v>
                </c:pt>
                <c:pt idx="5605">
                  <c:v>38</c:v>
                </c:pt>
                <c:pt idx="5606">
                  <c:v>40</c:v>
                </c:pt>
                <c:pt idx="5607">
                  <c:v>40</c:v>
                </c:pt>
                <c:pt idx="5608">
                  <c:v>42</c:v>
                </c:pt>
                <c:pt idx="5609">
                  <c:v>42</c:v>
                </c:pt>
                <c:pt idx="5610">
                  <c:v>44</c:v>
                </c:pt>
                <c:pt idx="5611">
                  <c:v>46</c:v>
                </c:pt>
                <c:pt idx="5612">
                  <c:v>46</c:v>
                </c:pt>
                <c:pt idx="5613">
                  <c:v>46</c:v>
                </c:pt>
                <c:pt idx="5614">
                  <c:v>48</c:v>
                </c:pt>
                <c:pt idx="5615">
                  <c:v>50</c:v>
                </c:pt>
                <c:pt idx="5616">
                  <c:v>50</c:v>
                </c:pt>
                <c:pt idx="5617">
                  <c:v>52</c:v>
                </c:pt>
                <c:pt idx="5618">
                  <c:v>54</c:v>
                </c:pt>
                <c:pt idx="5619">
                  <c:v>54</c:v>
                </c:pt>
                <c:pt idx="5620">
                  <c:v>56</c:v>
                </c:pt>
                <c:pt idx="5621">
                  <c:v>58</c:v>
                </c:pt>
                <c:pt idx="5622">
                  <c:v>60</c:v>
                </c:pt>
                <c:pt idx="5623">
                  <c:v>60</c:v>
                </c:pt>
                <c:pt idx="5624">
                  <c:v>62</c:v>
                </c:pt>
                <c:pt idx="5625">
                  <c:v>64</c:v>
                </c:pt>
                <c:pt idx="5626">
                  <c:v>66</c:v>
                </c:pt>
                <c:pt idx="5627">
                  <c:v>66</c:v>
                </c:pt>
                <c:pt idx="5628">
                  <c:v>68</c:v>
                </c:pt>
                <c:pt idx="5629">
                  <c:v>70</c:v>
                </c:pt>
                <c:pt idx="5630">
                  <c:v>72</c:v>
                </c:pt>
                <c:pt idx="5631">
                  <c:v>74</c:v>
                </c:pt>
                <c:pt idx="5632">
                  <c:v>74</c:v>
                </c:pt>
                <c:pt idx="5633">
                  <c:v>76</c:v>
                </c:pt>
                <c:pt idx="5634">
                  <c:v>78</c:v>
                </c:pt>
                <c:pt idx="5635">
                  <c:v>80</c:v>
                </c:pt>
                <c:pt idx="5636">
                  <c:v>82</c:v>
                </c:pt>
                <c:pt idx="5637">
                  <c:v>84</c:v>
                </c:pt>
                <c:pt idx="5638">
                  <c:v>86</c:v>
                </c:pt>
                <c:pt idx="5639">
                  <c:v>88</c:v>
                </c:pt>
                <c:pt idx="5640">
                  <c:v>90</c:v>
                </c:pt>
                <c:pt idx="5641">
                  <c:v>92</c:v>
                </c:pt>
                <c:pt idx="5642">
                  <c:v>94</c:v>
                </c:pt>
                <c:pt idx="5643">
                  <c:v>96</c:v>
                </c:pt>
                <c:pt idx="5644">
                  <c:v>98</c:v>
                </c:pt>
                <c:pt idx="5645">
                  <c:v>100</c:v>
                </c:pt>
                <c:pt idx="5646">
                  <c:v>104</c:v>
                </c:pt>
                <c:pt idx="5647">
                  <c:v>106</c:v>
                </c:pt>
                <c:pt idx="5648">
                  <c:v>108</c:v>
                </c:pt>
                <c:pt idx="5649">
                  <c:v>110</c:v>
                </c:pt>
                <c:pt idx="5650">
                  <c:v>112</c:v>
                </c:pt>
                <c:pt idx="5651">
                  <c:v>116</c:v>
                </c:pt>
                <c:pt idx="5652">
                  <c:v>116</c:v>
                </c:pt>
                <c:pt idx="5653">
                  <c:v>120</c:v>
                </c:pt>
                <c:pt idx="5654">
                  <c:v>122</c:v>
                </c:pt>
                <c:pt idx="5655">
                  <c:v>124</c:v>
                </c:pt>
                <c:pt idx="5656">
                  <c:v>126</c:v>
                </c:pt>
                <c:pt idx="5657">
                  <c:v>128</c:v>
                </c:pt>
                <c:pt idx="5658">
                  <c:v>132</c:v>
                </c:pt>
                <c:pt idx="5659">
                  <c:v>134</c:v>
                </c:pt>
                <c:pt idx="5660">
                  <c:v>136</c:v>
                </c:pt>
                <c:pt idx="5661">
                  <c:v>138</c:v>
                </c:pt>
                <c:pt idx="5662">
                  <c:v>140</c:v>
                </c:pt>
                <c:pt idx="5663">
                  <c:v>142</c:v>
                </c:pt>
                <c:pt idx="5664">
                  <c:v>144</c:v>
                </c:pt>
                <c:pt idx="5665">
                  <c:v>148</c:v>
                </c:pt>
                <c:pt idx="5666">
                  <c:v>150</c:v>
                </c:pt>
                <c:pt idx="5667">
                  <c:v>152</c:v>
                </c:pt>
                <c:pt idx="5668">
                  <c:v>154</c:v>
                </c:pt>
                <c:pt idx="5669">
                  <c:v>156</c:v>
                </c:pt>
                <c:pt idx="5670">
                  <c:v>158</c:v>
                </c:pt>
                <c:pt idx="5671">
                  <c:v>160</c:v>
                </c:pt>
                <c:pt idx="5672">
                  <c:v>162</c:v>
                </c:pt>
                <c:pt idx="5673">
                  <c:v>164</c:v>
                </c:pt>
                <c:pt idx="5674">
                  <c:v>164</c:v>
                </c:pt>
                <c:pt idx="5675">
                  <c:v>166</c:v>
                </c:pt>
                <c:pt idx="5676">
                  <c:v>168</c:v>
                </c:pt>
                <c:pt idx="5677">
                  <c:v>168</c:v>
                </c:pt>
                <c:pt idx="5678">
                  <c:v>170</c:v>
                </c:pt>
                <c:pt idx="5679">
                  <c:v>170</c:v>
                </c:pt>
                <c:pt idx="5680">
                  <c:v>172</c:v>
                </c:pt>
                <c:pt idx="5681">
                  <c:v>172</c:v>
                </c:pt>
                <c:pt idx="5682">
                  <c:v>172</c:v>
                </c:pt>
                <c:pt idx="5683">
                  <c:v>174</c:v>
                </c:pt>
                <c:pt idx="5684">
                  <c:v>172</c:v>
                </c:pt>
                <c:pt idx="5685">
                  <c:v>174</c:v>
                </c:pt>
                <c:pt idx="5686">
                  <c:v>174</c:v>
                </c:pt>
                <c:pt idx="5687">
                  <c:v>174</c:v>
                </c:pt>
                <c:pt idx="5688">
                  <c:v>172</c:v>
                </c:pt>
                <c:pt idx="5689">
                  <c:v>174</c:v>
                </c:pt>
                <c:pt idx="5690">
                  <c:v>172</c:v>
                </c:pt>
                <c:pt idx="5691">
                  <c:v>174</c:v>
                </c:pt>
                <c:pt idx="5692">
                  <c:v>172</c:v>
                </c:pt>
                <c:pt idx="5693">
                  <c:v>170</c:v>
                </c:pt>
                <c:pt idx="5694">
                  <c:v>170</c:v>
                </c:pt>
                <c:pt idx="5695">
                  <c:v>170</c:v>
                </c:pt>
                <c:pt idx="5696">
                  <c:v>168</c:v>
                </c:pt>
                <c:pt idx="5697">
                  <c:v>168</c:v>
                </c:pt>
                <c:pt idx="5698">
                  <c:v>166</c:v>
                </c:pt>
                <c:pt idx="5699">
                  <c:v>164</c:v>
                </c:pt>
                <c:pt idx="5700">
                  <c:v>164</c:v>
                </c:pt>
                <c:pt idx="5701">
                  <c:v>162</c:v>
                </c:pt>
                <c:pt idx="5702">
                  <c:v>160</c:v>
                </c:pt>
                <c:pt idx="5703">
                  <c:v>158</c:v>
                </c:pt>
                <c:pt idx="5704">
                  <c:v>156</c:v>
                </c:pt>
                <c:pt idx="5705">
                  <c:v>154</c:v>
                </c:pt>
                <c:pt idx="5706">
                  <c:v>152</c:v>
                </c:pt>
                <c:pt idx="5707">
                  <c:v>148</c:v>
                </c:pt>
                <c:pt idx="5708">
                  <c:v>146</c:v>
                </c:pt>
                <c:pt idx="5709">
                  <c:v>144</c:v>
                </c:pt>
                <c:pt idx="5710">
                  <c:v>140</c:v>
                </c:pt>
                <c:pt idx="5711">
                  <c:v>138</c:v>
                </c:pt>
                <c:pt idx="5712">
                  <c:v>136</c:v>
                </c:pt>
                <c:pt idx="5713">
                  <c:v>134</c:v>
                </c:pt>
                <c:pt idx="5714">
                  <c:v>130</c:v>
                </c:pt>
                <c:pt idx="5715">
                  <c:v>130</c:v>
                </c:pt>
                <c:pt idx="5716">
                  <c:v>126</c:v>
                </c:pt>
                <c:pt idx="5717">
                  <c:v>124</c:v>
                </c:pt>
                <c:pt idx="5718">
                  <c:v>122</c:v>
                </c:pt>
                <c:pt idx="5719">
                  <c:v>118</c:v>
                </c:pt>
                <c:pt idx="5720">
                  <c:v>116</c:v>
                </c:pt>
                <c:pt idx="5721">
                  <c:v>112</c:v>
                </c:pt>
                <c:pt idx="5722">
                  <c:v>110</c:v>
                </c:pt>
                <c:pt idx="5723">
                  <c:v>108</c:v>
                </c:pt>
                <c:pt idx="5724">
                  <c:v>104</c:v>
                </c:pt>
                <c:pt idx="5725">
                  <c:v>102</c:v>
                </c:pt>
                <c:pt idx="5726">
                  <c:v>100</c:v>
                </c:pt>
                <c:pt idx="5727">
                  <c:v>98</c:v>
                </c:pt>
                <c:pt idx="5728">
                  <c:v>94</c:v>
                </c:pt>
                <c:pt idx="5729">
                  <c:v>92</c:v>
                </c:pt>
                <c:pt idx="5730">
                  <c:v>88</c:v>
                </c:pt>
                <c:pt idx="5731">
                  <c:v>86</c:v>
                </c:pt>
                <c:pt idx="5732">
                  <c:v>84</c:v>
                </c:pt>
                <c:pt idx="5733">
                  <c:v>82</c:v>
                </c:pt>
                <c:pt idx="5734">
                  <c:v>80</c:v>
                </c:pt>
                <c:pt idx="5735">
                  <c:v>78</c:v>
                </c:pt>
                <c:pt idx="5736">
                  <c:v>76</c:v>
                </c:pt>
                <c:pt idx="5737">
                  <c:v>72</c:v>
                </c:pt>
                <c:pt idx="5738">
                  <c:v>72</c:v>
                </c:pt>
                <c:pt idx="5739">
                  <c:v>70</c:v>
                </c:pt>
                <c:pt idx="5740">
                  <c:v>68</c:v>
                </c:pt>
                <c:pt idx="5741">
                  <c:v>64</c:v>
                </c:pt>
                <c:pt idx="5742">
                  <c:v>64</c:v>
                </c:pt>
                <c:pt idx="5743">
                  <c:v>62</c:v>
                </c:pt>
                <c:pt idx="5744">
                  <c:v>60</c:v>
                </c:pt>
                <c:pt idx="5745">
                  <c:v>58</c:v>
                </c:pt>
                <c:pt idx="5746">
                  <c:v>56</c:v>
                </c:pt>
                <c:pt idx="5747">
                  <c:v>54</c:v>
                </c:pt>
                <c:pt idx="5748">
                  <c:v>54</c:v>
                </c:pt>
                <c:pt idx="5749">
                  <c:v>50</c:v>
                </c:pt>
                <c:pt idx="5750">
                  <c:v>50</c:v>
                </c:pt>
                <c:pt idx="5751">
                  <c:v>48</c:v>
                </c:pt>
                <c:pt idx="5752">
                  <c:v>48</c:v>
                </c:pt>
                <c:pt idx="5753">
                  <c:v>46</c:v>
                </c:pt>
                <c:pt idx="5754">
                  <c:v>44</c:v>
                </c:pt>
                <c:pt idx="5755">
                  <c:v>42</c:v>
                </c:pt>
                <c:pt idx="5756">
                  <c:v>42</c:v>
                </c:pt>
                <c:pt idx="5757">
                  <c:v>40</c:v>
                </c:pt>
                <c:pt idx="5758">
                  <c:v>38</c:v>
                </c:pt>
                <c:pt idx="5759">
                  <c:v>38</c:v>
                </c:pt>
                <c:pt idx="5760">
                  <c:v>36</c:v>
                </c:pt>
                <c:pt idx="5761">
                  <c:v>36</c:v>
                </c:pt>
                <c:pt idx="5762">
                  <c:v>32</c:v>
                </c:pt>
                <c:pt idx="5763">
                  <c:v>32</c:v>
                </c:pt>
                <c:pt idx="5764">
                  <c:v>30</c:v>
                </c:pt>
                <c:pt idx="5765">
                  <c:v>30</c:v>
                </c:pt>
                <c:pt idx="5766">
                  <c:v>28</c:v>
                </c:pt>
                <c:pt idx="5767">
                  <c:v>28</c:v>
                </c:pt>
                <c:pt idx="5768">
                  <c:v>26</c:v>
                </c:pt>
                <c:pt idx="5769">
                  <c:v>26</c:v>
                </c:pt>
                <c:pt idx="5770">
                  <c:v>24</c:v>
                </c:pt>
                <c:pt idx="5771">
                  <c:v>24</c:v>
                </c:pt>
                <c:pt idx="5772">
                  <c:v>22</c:v>
                </c:pt>
                <c:pt idx="5773">
                  <c:v>20</c:v>
                </c:pt>
                <c:pt idx="5774">
                  <c:v>20</c:v>
                </c:pt>
                <c:pt idx="5775">
                  <c:v>20</c:v>
                </c:pt>
                <c:pt idx="5776">
                  <c:v>18</c:v>
                </c:pt>
                <c:pt idx="5777">
                  <c:v>18</c:v>
                </c:pt>
                <c:pt idx="5778">
                  <c:v>16</c:v>
                </c:pt>
                <c:pt idx="5779">
                  <c:v>16</c:v>
                </c:pt>
                <c:pt idx="5780">
                  <c:v>16</c:v>
                </c:pt>
                <c:pt idx="5781">
                  <c:v>14</c:v>
                </c:pt>
                <c:pt idx="5782">
                  <c:v>14</c:v>
                </c:pt>
                <c:pt idx="5783">
                  <c:v>14</c:v>
                </c:pt>
                <c:pt idx="5784">
                  <c:v>14</c:v>
                </c:pt>
                <c:pt idx="5785">
                  <c:v>12</c:v>
                </c:pt>
                <c:pt idx="5786">
                  <c:v>12</c:v>
                </c:pt>
                <c:pt idx="5787">
                  <c:v>10</c:v>
                </c:pt>
                <c:pt idx="5788">
                  <c:v>10</c:v>
                </c:pt>
                <c:pt idx="5789">
                  <c:v>10</c:v>
                </c:pt>
                <c:pt idx="5790">
                  <c:v>8</c:v>
                </c:pt>
                <c:pt idx="5791">
                  <c:v>8</c:v>
                </c:pt>
                <c:pt idx="5792">
                  <c:v>8</c:v>
                </c:pt>
                <c:pt idx="5793">
                  <c:v>8</c:v>
                </c:pt>
                <c:pt idx="5794">
                  <c:v>6</c:v>
                </c:pt>
                <c:pt idx="5795">
                  <c:v>6</c:v>
                </c:pt>
                <c:pt idx="5796">
                  <c:v>6</c:v>
                </c:pt>
                <c:pt idx="5797">
                  <c:v>6</c:v>
                </c:pt>
                <c:pt idx="5798">
                  <c:v>4</c:v>
                </c:pt>
                <c:pt idx="5799">
                  <c:v>4</c:v>
                </c:pt>
                <c:pt idx="5800">
                  <c:v>2</c:v>
                </c:pt>
                <c:pt idx="5801">
                  <c:v>4</c:v>
                </c:pt>
                <c:pt idx="5802">
                  <c:v>2</c:v>
                </c:pt>
                <c:pt idx="5803">
                  <c:v>4</c:v>
                </c:pt>
                <c:pt idx="5804">
                  <c:v>2</c:v>
                </c:pt>
                <c:pt idx="5805">
                  <c:v>2</c:v>
                </c:pt>
                <c:pt idx="5806">
                  <c:v>2</c:v>
                </c:pt>
                <c:pt idx="5807">
                  <c:v>2</c:v>
                </c:pt>
                <c:pt idx="5808">
                  <c:v>2</c:v>
                </c:pt>
                <c:pt idx="5809">
                  <c:v>2</c:v>
                </c:pt>
                <c:pt idx="5810">
                  <c:v>2</c:v>
                </c:pt>
                <c:pt idx="5811">
                  <c:v>0</c:v>
                </c:pt>
                <c:pt idx="5812">
                  <c:v>0</c:v>
                </c:pt>
                <c:pt idx="5813">
                  <c:v>2</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2</c:v>
                </c:pt>
                <c:pt idx="5833">
                  <c:v>2</c:v>
                </c:pt>
                <c:pt idx="5834">
                  <c:v>2</c:v>
                </c:pt>
                <c:pt idx="5835">
                  <c:v>2</c:v>
                </c:pt>
                <c:pt idx="5836">
                  <c:v>2</c:v>
                </c:pt>
                <c:pt idx="5837">
                  <c:v>2</c:v>
                </c:pt>
                <c:pt idx="5838">
                  <c:v>2</c:v>
                </c:pt>
                <c:pt idx="5839">
                  <c:v>2</c:v>
                </c:pt>
                <c:pt idx="5840">
                  <c:v>2</c:v>
                </c:pt>
                <c:pt idx="5841">
                  <c:v>2</c:v>
                </c:pt>
                <c:pt idx="5842">
                  <c:v>2</c:v>
                </c:pt>
                <c:pt idx="5843">
                  <c:v>2</c:v>
                </c:pt>
                <c:pt idx="5844">
                  <c:v>2</c:v>
                </c:pt>
                <c:pt idx="5845">
                  <c:v>4</c:v>
                </c:pt>
                <c:pt idx="5846">
                  <c:v>4</c:v>
                </c:pt>
                <c:pt idx="5847">
                  <c:v>4</c:v>
                </c:pt>
                <c:pt idx="5848">
                  <c:v>4</c:v>
                </c:pt>
                <c:pt idx="5849">
                  <c:v>4</c:v>
                </c:pt>
                <c:pt idx="5850">
                  <c:v>4</c:v>
                </c:pt>
                <c:pt idx="5851">
                  <c:v>4</c:v>
                </c:pt>
                <c:pt idx="5852">
                  <c:v>6</c:v>
                </c:pt>
                <c:pt idx="5853">
                  <c:v>6</c:v>
                </c:pt>
                <c:pt idx="5854">
                  <c:v>8</c:v>
                </c:pt>
                <c:pt idx="5855">
                  <c:v>8</c:v>
                </c:pt>
                <c:pt idx="5856">
                  <c:v>6</c:v>
                </c:pt>
                <c:pt idx="5857">
                  <c:v>8</c:v>
                </c:pt>
                <c:pt idx="5858">
                  <c:v>8</c:v>
                </c:pt>
                <c:pt idx="5859">
                  <c:v>8</c:v>
                </c:pt>
                <c:pt idx="5860">
                  <c:v>8</c:v>
                </c:pt>
                <c:pt idx="5861">
                  <c:v>8</c:v>
                </c:pt>
                <c:pt idx="5862">
                  <c:v>10</c:v>
                </c:pt>
                <c:pt idx="5863">
                  <c:v>10</c:v>
                </c:pt>
                <c:pt idx="5864">
                  <c:v>10</c:v>
                </c:pt>
                <c:pt idx="5865">
                  <c:v>10</c:v>
                </c:pt>
                <c:pt idx="5866">
                  <c:v>12</c:v>
                </c:pt>
                <c:pt idx="5867">
                  <c:v>12</c:v>
                </c:pt>
                <c:pt idx="5868">
                  <c:v>12</c:v>
                </c:pt>
                <c:pt idx="5869">
                  <c:v>12</c:v>
                </c:pt>
                <c:pt idx="5870">
                  <c:v>14</c:v>
                </c:pt>
                <c:pt idx="5871">
                  <c:v>14</c:v>
                </c:pt>
                <c:pt idx="5872">
                  <c:v>14</c:v>
                </c:pt>
                <c:pt idx="5873">
                  <c:v>14</c:v>
                </c:pt>
                <c:pt idx="5874">
                  <c:v>16</c:v>
                </c:pt>
                <c:pt idx="5875">
                  <c:v>16</c:v>
                </c:pt>
                <c:pt idx="5876">
                  <c:v>16</c:v>
                </c:pt>
                <c:pt idx="5877">
                  <c:v>18</c:v>
                </c:pt>
                <c:pt idx="5878">
                  <c:v>18</c:v>
                </c:pt>
                <c:pt idx="5879">
                  <c:v>18</c:v>
                </c:pt>
                <c:pt idx="5880">
                  <c:v>20</c:v>
                </c:pt>
                <c:pt idx="5881">
                  <c:v>20</c:v>
                </c:pt>
                <c:pt idx="5882">
                  <c:v>20</c:v>
                </c:pt>
                <c:pt idx="5883">
                  <c:v>22</c:v>
                </c:pt>
                <c:pt idx="5884">
                  <c:v>22</c:v>
                </c:pt>
                <c:pt idx="5885">
                  <c:v>22</c:v>
                </c:pt>
                <c:pt idx="5886">
                  <c:v>24</c:v>
                </c:pt>
                <c:pt idx="5887">
                  <c:v>24</c:v>
                </c:pt>
                <c:pt idx="5888">
                  <c:v>24</c:v>
                </c:pt>
                <c:pt idx="5889">
                  <c:v>26</c:v>
                </c:pt>
                <c:pt idx="5890">
                  <c:v>26</c:v>
                </c:pt>
                <c:pt idx="5891">
                  <c:v>26</c:v>
                </c:pt>
                <c:pt idx="5892">
                  <c:v>28</c:v>
                </c:pt>
                <c:pt idx="5893">
                  <c:v>28</c:v>
                </c:pt>
                <c:pt idx="5894">
                  <c:v>30</c:v>
                </c:pt>
                <c:pt idx="5895">
                  <c:v>30</c:v>
                </c:pt>
                <c:pt idx="5896">
                  <c:v>30</c:v>
                </c:pt>
                <c:pt idx="5897">
                  <c:v>32</c:v>
                </c:pt>
                <c:pt idx="5898">
                  <c:v>32</c:v>
                </c:pt>
                <c:pt idx="5899">
                  <c:v>36</c:v>
                </c:pt>
                <c:pt idx="5900">
                  <c:v>36</c:v>
                </c:pt>
                <c:pt idx="5901">
                  <c:v>36</c:v>
                </c:pt>
                <c:pt idx="5902">
                  <c:v>38</c:v>
                </c:pt>
                <c:pt idx="5903">
                  <c:v>38</c:v>
                </c:pt>
                <c:pt idx="5904">
                  <c:v>38</c:v>
                </c:pt>
                <c:pt idx="5905">
                  <c:v>40</c:v>
                </c:pt>
                <c:pt idx="5906">
                  <c:v>42</c:v>
                </c:pt>
                <c:pt idx="5907">
                  <c:v>42</c:v>
                </c:pt>
                <c:pt idx="5908">
                  <c:v>44</c:v>
                </c:pt>
                <c:pt idx="5909">
                  <c:v>44</c:v>
                </c:pt>
                <c:pt idx="5910">
                  <c:v>46</c:v>
                </c:pt>
                <c:pt idx="5911">
                  <c:v>48</c:v>
                </c:pt>
                <c:pt idx="5912">
                  <c:v>48</c:v>
                </c:pt>
                <c:pt idx="5913">
                  <c:v>50</c:v>
                </c:pt>
                <c:pt idx="5914">
                  <c:v>50</c:v>
                </c:pt>
                <c:pt idx="5915">
                  <c:v>52</c:v>
                </c:pt>
                <c:pt idx="5916">
                  <c:v>54</c:v>
                </c:pt>
                <c:pt idx="5917">
                  <c:v>54</c:v>
                </c:pt>
                <c:pt idx="5918">
                  <c:v>56</c:v>
                </c:pt>
                <c:pt idx="5919">
                  <c:v>58</c:v>
                </c:pt>
                <c:pt idx="5920">
                  <c:v>58</c:v>
                </c:pt>
                <c:pt idx="5921">
                  <c:v>60</c:v>
                </c:pt>
                <c:pt idx="5922">
                  <c:v>60</c:v>
                </c:pt>
                <c:pt idx="5923">
                  <c:v>64</c:v>
                </c:pt>
                <c:pt idx="5924">
                  <c:v>64</c:v>
                </c:pt>
                <c:pt idx="5925">
                  <c:v>66</c:v>
                </c:pt>
                <c:pt idx="5926">
                  <c:v>68</c:v>
                </c:pt>
                <c:pt idx="5927">
                  <c:v>70</c:v>
                </c:pt>
                <c:pt idx="5928">
                  <c:v>72</c:v>
                </c:pt>
                <c:pt idx="5929">
                  <c:v>72</c:v>
                </c:pt>
                <c:pt idx="5930">
                  <c:v>74</c:v>
                </c:pt>
                <c:pt idx="5931">
                  <c:v>76</c:v>
                </c:pt>
                <c:pt idx="5932">
                  <c:v>78</c:v>
                </c:pt>
                <c:pt idx="5933">
                  <c:v>80</c:v>
                </c:pt>
                <c:pt idx="5934">
                  <c:v>82</c:v>
                </c:pt>
                <c:pt idx="5935">
                  <c:v>84</c:v>
                </c:pt>
                <c:pt idx="5936">
                  <c:v>86</c:v>
                </c:pt>
                <c:pt idx="5937">
                  <c:v>88</c:v>
                </c:pt>
                <c:pt idx="5938">
                  <c:v>90</c:v>
                </c:pt>
                <c:pt idx="5939">
                  <c:v>92</c:v>
                </c:pt>
                <c:pt idx="5940">
                  <c:v>94</c:v>
                </c:pt>
                <c:pt idx="5941">
                  <c:v>96</c:v>
                </c:pt>
                <c:pt idx="5942">
                  <c:v>98</c:v>
                </c:pt>
                <c:pt idx="5943">
                  <c:v>100</c:v>
                </c:pt>
                <c:pt idx="5944">
                  <c:v>102</c:v>
                </c:pt>
                <c:pt idx="5945">
                  <c:v>106</c:v>
                </c:pt>
                <c:pt idx="5946">
                  <c:v>108</c:v>
                </c:pt>
                <c:pt idx="5947">
                  <c:v>110</c:v>
                </c:pt>
                <c:pt idx="5948">
                  <c:v>112</c:v>
                </c:pt>
                <c:pt idx="5949">
                  <c:v>114</c:v>
                </c:pt>
                <c:pt idx="5950">
                  <c:v>116</c:v>
                </c:pt>
                <c:pt idx="5951">
                  <c:v>120</c:v>
                </c:pt>
                <c:pt idx="5952">
                  <c:v>122</c:v>
                </c:pt>
                <c:pt idx="5953">
                  <c:v>124</c:v>
                </c:pt>
                <c:pt idx="5954">
                  <c:v>126</c:v>
                </c:pt>
                <c:pt idx="5955">
                  <c:v>130</c:v>
                </c:pt>
                <c:pt idx="5956">
                  <c:v>132</c:v>
                </c:pt>
                <c:pt idx="5957">
                  <c:v>134</c:v>
                </c:pt>
                <c:pt idx="5958">
                  <c:v>136</c:v>
                </c:pt>
                <c:pt idx="5959">
                  <c:v>138</c:v>
                </c:pt>
                <c:pt idx="5960">
                  <c:v>140</c:v>
                </c:pt>
                <c:pt idx="5961">
                  <c:v>142</c:v>
                </c:pt>
                <c:pt idx="5962">
                  <c:v>144</c:v>
                </c:pt>
                <c:pt idx="5963">
                  <c:v>146</c:v>
                </c:pt>
                <c:pt idx="5964">
                  <c:v>150</c:v>
                </c:pt>
                <c:pt idx="5965">
                  <c:v>152</c:v>
                </c:pt>
                <c:pt idx="5966">
                  <c:v>154</c:v>
                </c:pt>
                <c:pt idx="5967">
                  <c:v>156</c:v>
                </c:pt>
                <c:pt idx="5968">
                  <c:v>158</c:v>
                </c:pt>
                <c:pt idx="5969">
                  <c:v>160</c:v>
                </c:pt>
                <c:pt idx="5970">
                  <c:v>162</c:v>
                </c:pt>
                <c:pt idx="5971">
                  <c:v>162</c:v>
                </c:pt>
                <c:pt idx="5972">
                  <c:v>164</c:v>
                </c:pt>
                <c:pt idx="5973">
                  <c:v>166</c:v>
                </c:pt>
                <c:pt idx="5974">
                  <c:v>168</c:v>
                </c:pt>
                <c:pt idx="5975">
                  <c:v>168</c:v>
                </c:pt>
                <c:pt idx="5976">
                  <c:v>170</c:v>
                </c:pt>
                <c:pt idx="5977">
                  <c:v>170</c:v>
                </c:pt>
                <c:pt idx="5978">
                  <c:v>170</c:v>
                </c:pt>
                <c:pt idx="5979">
                  <c:v>172</c:v>
                </c:pt>
                <c:pt idx="5980">
                  <c:v>172</c:v>
                </c:pt>
                <c:pt idx="5981">
                  <c:v>172</c:v>
                </c:pt>
                <c:pt idx="5982">
                  <c:v>174</c:v>
                </c:pt>
                <c:pt idx="5983">
                  <c:v>174</c:v>
                </c:pt>
                <c:pt idx="5984">
                  <c:v>174</c:v>
                </c:pt>
                <c:pt idx="5985">
                  <c:v>174</c:v>
                </c:pt>
                <c:pt idx="5986">
                  <c:v>174</c:v>
                </c:pt>
                <c:pt idx="5987">
                  <c:v>174</c:v>
                </c:pt>
                <c:pt idx="5988">
                  <c:v>174</c:v>
                </c:pt>
                <c:pt idx="5989">
                  <c:v>172</c:v>
                </c:pt>
                <c:pt idx="5990">
                  <c:v>172</c:v>
                </c:pt>
                <c:pt idx="5991">
                  <c:v>172</c:v>
                </c:pt>
                <c:pt idx="5992">
                  <c:v>170</c:v>
                </c:pt>
                <c:pt idx="5993">
                  <c:v>170</c:v>
                </c:pt>
                <c:pt idx="5994">
                  <c:v>168</c:v>
                </c:pt>
                <c:pt idx="5995">
                  <c:v>166</c:v>
                </c:pt>
                <c:pt idx="5996">
                  <c:v>166</c:v>
                </c:pt>
                <c:pt idx="5997">
                  <c:v>166</c:v>
                </c:pt>
                <c:pt idx="5998">
                  <c:v>162</c:v>
                </c:pt>
                <c:pt idx="5999">
                  <c:v>162</c:v>
                </c:pt>
                <c:pt idx="6000">
                  <c:v>160</c:v>
                </c:pt>
                <c:pt idx="6001">
                  <c:v>158</c:v>
                </c:pt>
                <c:pt idx="6002">
                  <c:v>156</c:v>
                </c:pt>
                <c:pt idx="6003">
                  <c:v>154</c:v>
                </c:pt>
                <c:pt idx="6004">
                  <c:v>152</c:v>
                </c:pt>
                <c:pt idx="6005">
                  <c:v>150</c:v>
                </c:pt>
                <c:pt idx="6006">
                  <c:v>146</c:v>
                </c:pt>
                <c:pt idx="6007">
                  <c:v>144</c:v>
                </c:pt>
                <c:pt idx="6008">
                  <c:v>142</c:v>
                </c:pt>
                <c:pt idx="6009">
                  <c:v>138</c:v>
                </c:pt>
                <c:pt idx="6010">
                  <c:v>136</c:v>
                </c:pt>
                <c:pt idx="6011">
                  <c:v>134</c:v>
                </c:pt>
                <c:pt idx="6012">
                  <c:v>132</c:v>
                </c:pt>
                <c:pt idx="6013">
                  <c:v>130</c:v>
                </c:pt>
                <c:pt idx="6014">
                  <c:v>126</c:v>
                </c:pt>
                <c:pt idx="6015">
                  <c:v>124</c:v>
                </c:pt>
                <c:pt idx="6016">
                  <c:v>122</c:v>
                </c:pt>
                <c:pt idx="6017">
                  <c:v>118</c:v>
                </c:pt>
                <c:pt idx="6018">
                  <c:v>116</c:v>
                </c:pt>
                <c:pt idx="6019">
                  <c:v>114</c:v>
                </c:pt>
                <c:pt idx="6020">
                  <c:v>110</c:v>
                </c:pt>
                <c:pt idx="6021">
                  <c:v>108</c:v>
                </c:pt>
                <c:pt idx="6022">
                  <c:v>106</c:v>
                </c:pt>
                <c:pt idx="6023">
                  <c:v>102</c:v>
                </c:pt>
                <c:pt idx="6024">
                  <c:v>100</c:v>
                </c:pt>
                <c:pt idx="6025">
                  <c:v>98</c:v>
                </c:pt>
                <c:pt idx="6026">
                  <c:v>96</c:v>
                </c:pt>
                <c:pt idx="6027">
                  <c:v>92</c:v>
                </c:pt>
                <c:pt idx="6028">
                  <c:v>88</c:v>
                </c:pt>
                <c:pt idx="6029">
                  <c:v>88</c:v>
                </c:pt>
                <c:pt idx="6030">
                  <c:v>84</c:v>
                </c:pt>
                <c:pt idx="6031">
                  <c:v>82</c:v>
                </c:pt>
                <c:pt idx="6032">
                  <c:v>80</c:v>
                </c:pt>
                <c:pt idx="6033">
                  <c:v>78</c:v>
                </c:pt>
                <c:pt idx="6034">
                  <c:v>76</c:v>
                </c:pt>
                <c:pt idx="6035">
                  <c:v>74</c:v>
                </c:pt>
                <c:pt idx="6036">
                  <c:v>72</c:v>
                </c:pt>
                <c:pt idx="6037">
                  <c:v>70</c:v>
                </c:pt>
                <c:pt idx="6038">
                  <c:v>68</c:v>
                </c:pt>
                <c:pt idx="6039">
                  <c:v>66</c:v>
                </c:pt>
                <c:pt idx="6040">
                  <c:v>64</c:v>
                </c:pt>
                <c:pt idx="6041">
                  <c:v>62</c:v>
                </c:pt>
                <c:pt idx="6042">
                  <c:v>60</c:v>
                </c:pt>
                <c:pt idx="6043">
                  <c:v>58</c:v>
                </c:pt>
                <c:pt idx="6044">
                  <c:v>58</c:v>
                </c:pt>
                <c:pt idx="6045">
                  <c:v>56</c:v>
                </c:pt>
                <c:pt idx="6046">
                  <c:v>52</c:v>
                </c:pt>
                <c:pt idx="6047">
                  <c:v>52</c:v>
                </c:pt>
                <c:pt idx="6048">
                  <c:v>50</c:v>
                </c:pt>
                <c:pt idx="6049">
                  <c:v>48</c:v>
                </c:pt>
                <c:pt idx="6050">
                  <c:v>48</c:v>
                </c:pt>
                <c:pt idx="6051">
                  <c:v>46</c:v>
                </c:pt>
                <c:pt idx="6052">
                  <c:v>44</c:v>
                </c:pt>
                <c:pt idx="6053">
                  <c:v>44</c:v>
                </c:pt>
                <c:pt idx="6054">
                  <c:v>42</c:v>
                </c:pt>
                <c:pt idx="6055">
                  <c:v>40</c:v>
                </c:pt>
                <c:pt idx="6056">
                  <c:v>38</c:v>
                </c:pt>
                <c:pt idx="6057">
                  <c:v>38</c:v>
                </c:pt>
                <c:pt idx="6058">
                  <c:v>36</c:v>
                </c:pt>
                <c:pt idx="6059">
                  <c:v>36</c:v>
                </c:pt>
                <c:pt idx="6060">
                  <c:v>34</c:v>
                </c:pt>
                <c:pt idx="6061">
                  <c:v>32</c:v>
                </c:pt>
                <c:pt idx="6062">
                  <c:v>32</c:v>
                </c:pt>
                <c:pt idx="6063">
                  <c:v>30</c:v>
                </c:pt>
                <c:pt idx="6064">
                  <c:v>28</c:v>
                </c:pt>
                <c:pt idx="6065">
                  <c:v>28</c:v>
                </c:pt>
                <c:pt idx="6066">
                  <c:v>26</c:v>
                </c:pt>
                <c:pt idx="6067">
                  <c:v>26</c:v>
                </c:pt>
                <c:pt idx="6068">
                  <c:v>24</c:v>
                </c:pt>
                <c:pt idx="6069">
                  <c:v>24</c:v>
                </c:pt>
                <c:pt idx="6070">
                  <c:v>22</c:v>
                </c:pt>
                <c:pt idx="6071">
                  <c:v>22</c:v>
                </c:pt>
                <c:pt idx="6072">
                  <c:v>20</c:v>
                </c:pt>
                <c:pt idx="6073">
                  <c:v>20</c:v>
                </c:pt>
                <c:pt idx="6074">
                  <c:v>18</c:v>
                </c:pt>
                <c:pt idx="6075">
                  <c:v>18</c:v>
                </c:pt>
                <c:pt idx="6076">
                  <c:v>16</c:v>
                </c:pt>
                <c:pt idx="6077">
                  <c:v>16</c:v>
                </c:pt>
                <c:pt idx="6078">
                  <c:v>16</c:v>
                </c:pt>
                <c:pt idx="6079">
                  <c:v>16</c:v>
                </c:pt>
                <c:pt idx="6080">
                  <c:v>14</c:v>
                </c:pt>
                <c:pt idx="6081">
                  <c:v>14</c:v>
                </c:pt>
                <c:pt idx="6082">
                  <c:v>12</c:v>
                </c:pt>
                <c:pt idx="6083">
                  <c:v>12</c:v>
                </c:pt>
                <c:pt idx="6084">
                  <c:v>12</c:v>
                </c:pt>
                <c:pt idx="6085">
                  <c:v>10</c:v>
                </c:pt>
                <c:pt idx="6086">
                  <c:v>10</c:v>
                </c:pt>
                <c:pt idx="6087">
                  <c:v>10</c:v>
                </c:pt>
                <c:pt idx="6088">
                  <c:v>8</c:v>
                </c:pt>
                <c:pt idx="6089">
                  <c:v>8</c:v>
                </c:pt>
                <c:pt idx="6090">
                  <c:v>8</c:v>
                </c:pt>
                <c:pt idx="6091">
                  <c:v>6</c:v>
                </c:pt>
                <c:pt idx="6092">
                  <c:v>6</c:v>
                </c:pt>
                <c:pt idx="6093">
                  <c:v>6</c:v>
                </c:pt>
                <c:pt idx="6094">
                  <c:v>6</c:v>
                </c:pt>
                <c:pt idx="6095">
                  <c:v>6</c:v>
                </c:pt>
                <c:pt idx="6096">
                  <c:v>4</c:v>
                </c:pt>
                <c:pt idx="6097">
                  <c:v>4</c:v>
                </c:pt>
                <c:pt idx="6098">
                  <c:v>4</c:v>
                </c:pt>
                <c:pt idx="6099">
                  <c:v>4</c:v>
                </c:pt>
                <c:pt idx="6100">
                  <c:v>4</c:v>
                </c:pt>
                <c:pt idx="6101">
                  <c:v>4</c:v>
                </c:pt>
                <c:pt idx="6102">
                  <c:v>4</c:v>
                </c:pt>
                <c:pt idx="6103">
                  <c:v>2</c:v>
                </c:pt>
                <c:pt idx="6104">
                  <c:v>2</c:v>
                </c:pt>
                <c:pt idx="6105">
                  <c:v>2</c:v>
                </c:pt>
                <c:pt idx="6106">
                  <c:v>2</c:v>
                </c:pt>
                <c:pt idx="6107">
                  <c:v>2</c:v>
                </c:pt>
                <c:pt idx="6108">
                  <c:v>2</c:v>
                </c:pt>
                <c:pt idx="6109">
                  <c:v>2</c:v>
                </c:pt>
                <c:pt idx="6110">
                  <c:v>2</c:v>
                </c:pt>
                <c:pt idx="6111">
                  <c:v>2</c:v>
                </c:pt>
                <c:pt idx="6112">
                  <c:v>0</c:v>
                </c:pt>
                <c:pt idx="6113">
                  <c:v>2</c:v>
                </c:pt>
                <c:pt idx="6114">
                  <c:v>0</c:v>
                </c:pt>
                <c:pt idx="6115">
                  <c:v>0</c:v>
                </c:pt>
                <c:pt idx="6116">
                  <c:v>2</c:v>
                </c:pt>
                <c:pt idx="6117">
                  <c:v>0</c:v>
                </c:pt>
                <c:pt idx="6118">
                  <c:v>2</c:v>
                </c:pt>
                <c:pt idx="6119">
                  <c:v>2</c:v>
                </c:pt>
                <c:pt idx="6120">
                  <c:v>0</c:v>
                </c:pt>
                <c:pt idx="6121">
                  <c:v>0</c:v>
                </c:pt>
                <c:pt idx="6122">
                  <c:v>2</c:v>
                </c:pt>
                <c:pt idx="6123">
                  <c:v>0</c:v>
                </c:pt>
                <c:pt idx="6124">
                  <c:v>0</c:v>
                </c:pt>
                <c:pt idx="6125">
                  <c:v>0</c:v>
                </c:pt>
                <c:pt idx="6126">
                  <c:v>0</c:v>
                </c:pt>
                <c:pt idx="6127">
                  <c:v>2</c:v>
                </c:pt>
                <c:pt idx="6128">
                  <c:v>2</c:v>
                </c:pt>
                <c:pt idx="6129">
                  <c:v>0</c:v>
                </c:pt>
                <c:pt idx="6130">
                  <c:v>0</c:v>
                </c:pt>
                <c:pt idx="6131">
                  <c:v>2</c:v>
                </c:pt>
                <c:pt idx="6132">
                  <c:v>2</c:v>
                </c:pt>
                <c:pt idx="6133">
                  <c:v>2</c:v>
                </c:pt>
                <c:pt idx="6134">
                  <c:v>2</c:v>
                </c:pt>
                <c:pt idx="6135">
                  <c:v>2</c:v>
                </c:pt>
                <c:pt idx="6136">
                  <c:v>2</c:v>
                </c:pt>
                <c:pt idx="6137">
                  <c:v>2</c:v>
                </c:pt>
                <c:pt idx="6138">
                  <c:v>2</c:v>
                </c:pt>
                <c:pt idx="6139">
                  <c:v>2</c:v>
                </c:pt>
                <c:pt idx="6140">
                  <c:v>2</c:v>
                </c:pt>
                <c:pt idx="6141">
                  <c:v>2</c:v>
                </c:pt>
                <c:pt idx="6142">
                  <c:v>2</c:v>
                </c:pt>
                <c:pt idx="6143">
                  <c:v>4</c:v>
                </c:pt>
                <c:pt idx="6144">
                  <c:v>4</c:v>
                </c:pt>
                <c:pt idx="6145">
                  <c:v>4</c:v>
                </c:pt>
                <c:pt idx="6146">
                  <c:v>4</c:v>
                </c:pt>
                <c:pt idx="6147">
                  <c:v>4</c:v>
                </c:pt>
                <c:pt idx="6148">
                  <c:v>4</c:v>
                </c:pt>
                <c:pt idx="6149">
                  <c:v>4</c:v>
                </c:pt>
                <c:pt idx="6150">
                  <c:v>4</c:v>
                </c:pt>
                <c:pt idx="6151">
                  <c:v>6</c:v>
                </c:pt>
                <c:pt idx="6152">
                  <c:v>6</c:v>
                </c:pt>
                <c:pt idx="6153">
                  <c:v>6</c:v>
                </c:pt>
                <c:pt idx="6154">
                  <c:v>6</c:v>
                </c:pt>
                <c:pt idx="6155">
                  <c:v>8</c:v>
                </c:pt>
                <c:pt idx="6156">
                  <c:v>8</c:v>
                </c:pt>
                <c:pt idx="6157">
                  <c:v>8</c:v>
                </c:pt>
                <c:pt idx="6158">
                  <c:v>8</c:v>
                </c:pt>
                <c:pt idx="6159">
                  <c:v>8</c:v>
                </c:pt>
                <c:pt idx="6160">
                  <c:v>8</c:v>
                </c:pt>
                <c:pt idx="6161">
                  <c:v>10</c:v>
                </c:pt>
                <c:pt idx="6162">
                  <c:v>10</c:v>
                </c:pt>
                <c:pt idx="6163">
                  <c:v>10</c:v>
                </c:pt>
                <c:pt idx="6164">
                  <c:v>10</c:v>
                </c:pt>
                <c:pt idx="6165">
                  <c:v>12</c:v>
                </c:pt>
                <c:pt idx="6166">
                  <c:v>12</c:v>
                </c:pt>
                <c:pt idx="6167">
                  <c:v>12</c:v>
                </c:pt>
                <c:pt idx="6168">
                  <c:v>14</c:v>
                </c:pt>
                <c:pt idx="6169">
                  <c:v>14</c:v>
                </c:pt>
                <c:pt idx="6170">
                  <c:v>14</c:v>
                </c:pt>
                <c:pt idx="6171">
                  <c:v>14</c:v>
                </c:pt>
                <c:pt idx="6172">
                  <c:v>16</c:v>
                </c:pt>
                <c:pt idx="6173">
                  <c:v>16</c:v>
                </c:pt>
                <c:pt idx="6174">
                  <c:v>16</c:v>
                </c:pt>
                <c:pt idx="6175">
                  <c:v>16</c:v>
                </c:pt>
                <c:pt idx="6176">
                  <c:v>18</c:v>
                </c:pt>
                <c:pt idx="6177">
                  <c:v>18</c:v>
                </c:pt>
                <c:pt idx="6178">
                  <c:v>18</c:v>
                </c:pt>
                <c:pt idx="6179">
                  <c:v>20</c:v>
                </c:pt>
                <c:pt idx="6180">
                  <c:v>20</c:v>
                </c:pt>
                <c:pt idx="6181">
                  <c:v>20</c:v>
                </c:pt>
                <c:pt idx="6182">
                  <c:v>22</c:v>
                </c:pt>
                <c:pt idx="6183">
                  <c:v>22</c:v>
                </c:pt>
                <c:pt idx="6184">
                  <c:v>22</c:v>
                </c:pt>
                <c:pt idx="6185">
                  <c:v>24</c:v>
                </c:pt>
                <c:pt idx="6186">
                  <c:v>24</c:v>
                </c:pt>
                <c:pt idx="6187">
                  <c:v>26</c:v>
                </c:pt>
                <c:pt idx="6188">
                  <c:v>26</c:v>
                </c:pt>
                <c:pt idx="6189">
                  <c:v>28</c:v>
                </c:pt>
                <c:pt idx="6190">
                  <c:v>28</c:v>
                </c:pt>
                <c:pt idx="6191">
                  <c:v>28</c:v>
                </c:pt>
                <c:pt idx="6192">
                  <c:v>30</c:v>
                </c:pt>
                <c:pt idx="6193">
                  <c:v>30</c:v>
                </c:pt>
                <c:pt idx="6194">
                  <c:v>32</c:v>
                </c:pt>
                <c:pt idx="6195">
                  <c:v>32</c:v>
                </c:pt>
                <c:pt idx="6196">
                  <c:v>34</c:v>
                </c:pt>
                <c:pt idx="6197">
                  <c:v>34</c:v>
                </c:pt>
                <c:pt idx="6198">
                  <c:v>36</c:v>
                </c:pt>
                <c:pt idx="6199">
                  <c:v>36</c:v>
                </c:pt>
                <c:pt idx="6200">
                  <c:v>36</c:v>
                </c:pt>
                <c:pt idx="6201">
                  <c:v>38</c:v>
                </c:pt>
                <c:pt idx="6202">
                  <c:v>40</c:v>
                </c:pt>
                <c:pt idx="6203">
                  <c:v>40</c:v>
                </c:pt>
                <c:pt idx="6204">
                  <c:v>42</c:v>
                </c:pt>
                <c:pt idx="6205">
                  <c:v>42</c:v>
                </c:pt>
                <c:pt idx="6206">
                  <c:v>44</c:v>
                </c:pt>
                <c:pt idx="6207">
                  <c:v>44</c:v>
                </c:pt>
                <c:pt idx="6208">
                  <c:v>46</c:v>
                </c:pt>
                <c:pt idx="6209">
                  <c:v>46</c:v>
                </c:pt>
                <c:pt idx="6210">
                  <c:v>48</c:v>
                </c:pt>
                <c:pt idx="6211">
                  <c:v>50</c:v>
                </c:pt>
                <c:pt idx="6212">
                  <c:v>50</c:v>
                </c:pt>
                <c:pt idx="6213">
                  <c:v>52</c:v>
                </c:pt>
                <c:pt idx="6214">
                  <c:v>54</c:v>
                </c:pt>
                <c:pt idx="6215">
                  <c:v>54</c:v>
                </c:pt>
                <c:pt idx="6216">
                  <c:v>56</c:v>
                </c:pt>
                <c:pt idx="6217">
                  <c:v>58</c:v>
                </c:pt>
                <c:pt idx="6218">
                  <c:v>58</c:v>
                </c:pt>
                <c:pt idx="6219">
                  <c:v>60</c:v>
                </c:pt>
                <c:pt idx="6220">
                  <c:v>62</c:v>
                </c:pt>
                <c:pt idx="6221">
                  <c:v>62</c:v>
                </c:pt>
                <c:pt idx="6222">
                  <c:v>64</c:v>
                </c:pt>
                <c:pt idx="6223">
                  <c:v>66</c:v>
                </c:pt>
                <c:pt idx="6224">
                  <c:v>68</c:v>
                </c:pt>
                <c:pt idx="6225">
                  <c:v>70</c:v>
                </c:pt>
                <c:pt idx="6226">
                  <c:v>70</c:v>
                </c:pt>
                <c:pt idx="6227">
                  <c:v>72</c:v>
                </c:pt>
                <c:pt idx="6228">
                  <c:v>74</c:v>
                </c:pt>
                <c:pt idx="6229">
                  <c:v>76</c:v>
                </c:pt>
                <c:pt idx="6230">
                  <c:v>78</c:v>
                </c:pt>
                <c:pt idx="6231">
                  <c:v>80</c:v>
                </c:pt>
                <c:pt idx="6232">
                  <c:v>82</c:v>
                </c:pt>
                <c:pt idx="6233">
                  <c:v>84</c:v>
                </c:pt>
                <c:pt idx="6234">
                  <c:v>86</c:v>
                </c:pt>
                <c:pt idx="6235">
                  <c:v>88</c:v>
                </c:pt>
                <c:pt idx="6236">
                  <c:v>90</c:v>
                </c:pt>
                <c:pt idx="6237">
                  <c:v>92</c:v>
                </c:pt>
                <c:pt idx="6238">
                  <c:v>94</c:v>
                </c:pt>
                <c:pt idx="6239">
                  <c:v>96</c:v>
                </c:pt>
                <c:pt idx="6240">
                  <c:v>98</c:v>
                </c:pt>
                <c:pt idx="6241">
                  <c:v>100</c:v>
                </c:pt>
                <c:pt idx="6242">
                  <c:v>102</c:v>
                </c:pt>
                <c:pt idx="6243">
                  <c:v>106</c:v>
                </c:pt>
                <c:pt idx="6244">
                  <c:v>108</c:v>
                </c:pt>
                <c:pt idx="6245">
                  <c:v>110</c:v>
                </c:pt>
                <c:pt idx="6246">
                  <c:v>112</c:v>
                </c:pt>
                <c:pt idx="6247">
                  <c:v>114</c:v>
                </c:pt>
                <c:pt idx="6248">
                  <c:v>116</c:v>
                </c:pt>
                <c:pt idx="6249">
                  <c:v>120</c:v>
                </c:pt>
                <c:pt idx="6250">
                  <c:v>122</c:v>
                </c:pt>
                <c:pt idx="6251">
                  <c:v>124</c:v>
                </c:pt>
                <c:pt idx="6252">
                  <c:v>126</c:v>
                </c:pt>
                <c:pt idx="6253">
                  <c:v>128</c:v>
                </c:pt>
                <c:pt idx="6254">
                  <c:v>130</c:v>
                </c:pt>
                <c:pt idx="6255">
                  <c:v>134</c:v>
                </c:pt>
                <c:pt idx="6256">
                  <c:v>136</c:v>
                </c:pt>
                <c:pt idx="6257">
                  <c:v>138</c:v>
                </c:pt>
                <c:pt idx="6258">
                  <c:v>140</c:v>
                </c:pt>
                <c:pt idx="6259">
                  <c:v>142</c:v>
                </c:pt>
                <c:pt idx="6260">
                  <c:v>144</c:v>
                </c:pt>
                <c:pt idx="6261">
                  <c:v>146</c:v>
                </c:pt>
                <c:pt idx="6262">
                  <c:v>148</c:v>
                </c:pt>
                <c:pt idx="6263">
                  <c:v>152</c:v>
                </c:pt>
                <c:pt idx="6264">
                  <c:v>154</c:v>
                </c:pt>
                <c:pt idx="6265">
                  <c:v>156</c:v>
                </c:pt>
                <c:pt idx="6266">
                  <c:v>158</c:v>
                </c:pt>
                <c:pt idx="6267">
                  <c:v>160</c:v>
                </c:pt>
                <c:pt idx="6268">
                  <c:v>162</c:v>
                </c:pt>
                <c:pt idx="6269">
                  <c:v>162</c:v>
                </c:pt>
                <c:pt idx="6270">
                  <c:v>164</c:v>
                </c:pt>
                <c:pt idx="6271">
                  <c:v>166</c:v>
                </c:pt>
                <c:pt idx="6272">
                  <c:v>166</c:v>
                </c:pt>
                <c:pt idx="6273">
                  <c:v>168</c:v>
                </c:pt>
                <c:pt idx="6274">
                  <c:v>170</c:v>
                </c:pt>
                <c:pt idx="6275">
                  <c:v>170</c:v>
                </c:pt>
                <c:pt idx="6276">
                  <c:v>170</c:v>
                </c:pt>
                <c:pt idx="6277">
                  <c:v>172</c:v>
                </c:pt>
                <c:pt idx="6278">
                  <c:v>172</c:v>
                </c:pt>
                <c:pt idx="6279">
                  <c:v>174</c:v>
                </c:pt>
                <c:pt idx="6280">
                  <c:v>172</c:v>
                </c:pt>
                <c:pt idx="6281">
                  <c:v>174</c:v>
                </c:pt>
                <c:pt idx="6282">
                  <c:v>174</c:v>
                </c:pt>
                <c:pt idx="6283">
                  <c:v>174</c:v>
                </c:pt>
                <c:pt idx="6284">
                  <c:v>174</c:v>
                </c:pt>
                <c:pt idx="6285">
                  <c:v>174</c:v>
                </c:pt>
                <c:pt idx="6286">
                  <c:v>172</c:v>
                </c:pt>
                <c:pt idx="6287">
                  <c:v>172</c:v>
                </c:pt>
                <c:pt idx="6288">
                  <c:v>172</c:v>
                </c:pt>
                <c:pt idx="6289">
                  <c:v>172</c:v>
                </c:pt>
                <c:pt idx="6290">
                  <c:v>170</c:v>
                </c:pt>
                <c:pt idx="6291">
                  <c:v>170</c:v>
                </c:pt>
                <c:pt idx="6292">
                  <c:v>170</c:v>
                </c:pt>
                <c:pt idx="6293">
                  <c:v>168</c:v>
                </c:pt>
                <c:pt idx="6294">
                  <c:v>166</c:v>
                </c:pt>
                <c:pt idx="6295">
                  <c:v>164</c:v>
                </c:pt>
                <c:pt idx="6296">
                  <c:v>164</c:v>
                </c:pt>
                <c:pt idx="6297">
                  <c:v>162</c:v>
                </c:pt>
                <c:pt idx="6298">
                  <c:v>160</c:v>
                </c:pt>
                <c:pt idx="6299">
                  <c:v>158</c:v>
                </c:pt>
                <c:pt idx="6300">
                  <c:v>156</c:v>
                </c:pt>
                <c:pt idx="6301">
                  <c:v>154</c:v>
                </c:pt>
                <c:pt idx="6302">
                  <c:v>150</c:v>
                </c:pt>
                <c:pt idx="6303">
                  <c:v>150</c:v>
                </c:pt>
                <c:pt idx="6304">
                  <c:v>146</c:v>
                </c:pt>
                <c:pt idx="6305">
                  <c:v>144</c:v>
                </c:pt>
                <c:pt idx="6306">
                  <c:v>142</c:v>
                </c:pt>
                <c:pt idx="6307">
                  <c:v>140</c:v>
                </c:pt>
                <c:pt idx="6308">
                  <c:v>136</c:v>
                </c:pt>
                <c:pt idx="6309">
                  <c:v>134</c:v>
                </c:pt>
                <c:pt idx="6310">
                  <c:v>132</c:v>
                </c:pt>
                <c:pt idx="6311">
                  <c:v>130</c:v>
                </c:pt>
                <c:pt idx="6312">
                  <c:v>126</c:v>
                </c:pt>
                <c:pt idx="6313">
                  <c:v>124</c:v>
                </c:pt>
                <c:pt idx="6314">
                  <c:v>122</c:v>
                </c:pt>
                <c:pt idx="6315">
                  <c:v>118</c:v>
                </c:pt>
                <c:pt idx="6316">
                  <c:v>116</c:v>
                </c:pt>
                <c:pt idx="6317">
                  <c:v>114</c:v>
                </c:pt>
                <c:pt idx="6318">
                  <c:v>112</c:v>
                </c:pt>
                <c:pt idx="6319">
                  <c:v>108</c:v>
                </c:pt>
                <c:pt idx="6320">
                  <c:v>106</c:v>
                </c:pt>
                <c:pt idx="6321">
                  <c:v>104</c:v>
                </c:pt>
                <c:pt idx="6322">
                  <c:v>100</c:v>
                </c:pt>
                <c:pt idx="6323">
                  <c:v>98</c:v>
                </c:pt>
                <c:pt idx="6324">
                  <c:v>96</c:v>
                </c:pt>
                <c:pt idx="6325">
                  <c:v>92</c:v>
                </c:pt>
                <c:pt idx="6326">
                  <c:v>90</c:v>
                </c:pt>
                <c:pt idx="6327">
                  <c:v>88</c:v>
                </c:pt>
                <c:pt idx="6328">
                  <c:v>84</c:v>
                </c:pt>
                <c:pt idx="6329">
                  <c:v>82</c:v>
                </c:pt>
                <c:pt idx="6330">
                  <c:v>80</c:v>
                </c:pt>
                <c:pt idx="6331">
                  <c:v>78</c:v>
                </c:pt>
                <c:pt idx="6332">
                  <c:v>76</c:v>
                </c:pt>
                <c:pt idx="6333">
                  <c:v>74</c:v>
                </c:pt>
                <c:pt idx="6334">
                  <c:v>72</c:v>
                </c:pt>
                <c:pt idx="6335">
                  <c:v>70</c:v>
                </c:pt>
                <c:pt idx="6336">
                  <c:v>68</c:v>
                </c:pt>
                <c:pt idx="6337">
                  <c:v>66</c:v>
                </c:pt>
                <c:pt idx="6338">
                  <c:v>64</c:v>
                </c:pt>
                <c:pt idx="6339">
                  <c:v>62</c:v>
                </c:pt>
                <c:pt idx="6340">
                  <c:v>60</c:v>
                </c:pt>
                <c:pt idx="6341">
                  <c:v>58</c:v>
                </c:pt>
                <c:pt idx="6342">
                  <c:v>58</c:v>
                </c:pt>
                <c:pt idx="6343">
                  <c:v>56</c:v>
                </c:pt>
                <c:pt idx="6344">
                  <c:v>54</c:v>
                </c:pt>
                <c:pt idx="6345">
                  <c:v>52</c:v>
                </c:pt>
                <c:pt idx="6346">
                  <c:v>50</c:v>
                </c:pt>
                <c:pt idx="6347">
                  <c:v>48</c:v>
                </c:pt>
                <c:pt idx="6348">
                  <c:v>48</c:v>
                </c:pt>
                <c:pt idx="6349">
                  <c:v>46</c:v>
                </c:pt>
                <c:pt idx="6350">
                  <c:v>44</c:v>
                </c:pt>
                <c:pt idx="6351">
                  <c:v>42</c:v>
                </c:pt>
                <c:pt idx="6352">
                  <c:v>42</c:v>
                </c:pt>
                <c:pt idx="6353">
                  <c:v>40</c:v>
                </c:pt>
                <c:pt idx="6354">
                  <c:v>38</c:v>
                </c:pt>
                <c:pt idx="6355">
                  <c:v>38</c:v>
                </c:pt>
                <c:pt idx="6356">
                  <c:v>36</c:v>
                </c:pt>
                <c:pt idx="6357">
                  <c:v>34</c:v>
                </c:pt>
                <c:pt idx="6358">
                  <c:v>34</c:v>
                </c:pt>
                <c:pt idx="6359">
                  <c:v>32</c:v>
                </c:pt>
                <c:pt idx="6360">
                  <c:v>30</c:v>
                </c:pt>
                <c:pt idx="6361">
                  <c:v>30</c:v>
                </c:pt>
                <c:pt idx="6362">
                  <c:v>28</c:v>
                </c:pt>
                <c:pt idx="6363">
                  <c:v>28</c:v>
                </c:pt>
                <c:pt idx="6364">
                  <c:v>26</c:v>
                </c:pt>
                <c:pt idx="6365">
                  <c:v>26</c:v>
                </c:pt>
                <c:pt idx="6366">
                  <c:v>26</c:v>
                </c:pt>
                <c:pt idx="6367">
                  <c:v>24</c:v>
                </c:pt>
                <c:pt idx="6368">
                  <c:v>22</c:v>
                </c:pt>
                <c:pt idx="6369">
                  <c:v>22</c:v>
                </c:pt>
                <c:pt idx="6370">
                  <c:v>20</c:v>
                </c:pt>
                <c:pt idx="6371">
                  <c:v>20</c:v>
                </c:pt>
                <c:pt idx="6372">
                  <c:v>18</c:v>
                </c:pt>
                <c:pt idx="6373">
                  <c:v>18</c:v>
                </c:pt>
                <c:pt idx="6374">
                  <c:v>18</c:v>
                </c:pt>
                <c:pt idx="6375">
                  <c:v>16</c:v>
                </c:pt>
                <c:pt idx="6376">
                  <c:v>16</c:v>
                </c:pt>
                <c:pt idx="6377">
                  <c:v>14</c:v>
                </c:pt>
                <c:pt idx="6378">
                  <c:v>14</c:v>
                </c:pt>
                <c:pt idx="6379">
                  <c:v>14</c:v>
                </c:pt>
                <c:pt idx="6380">
                  <c:v>12</c:v>
                </c:pt>
                <c:pt idx="6381">
                  <c:v>12</c:v>
                </c:pt>
                <c:pt idx="6382">
                  <c:v>12</c:v>
                </c:pt>
                <c:pt idx="6383">
                  <c:v>10</c:v>
                </c:pt>
                <c:pt idx="6384">
                  <c:v>10</c:v>
                </c:pt>
                <c:pt idx="6385">
                  <c:v>10</c:v>
                </c:pt>
                <c:pt idx="6386">
                  <c:v>10</c:v>
                </c:pt>
                <c:pt idx="6387">
                  <c:v>8</c:v>
                </c:pt>
                <c:pt idx="6388">
                  <c:v>8</c:v>
                </c:pt>
                <c:pt idx="6389">
                  <c:v>8</c:v>
                </c:pt>
                <c:pt idx="6390">
                  <c:v>8</c:v>
                </c:pt>
                <c:pt idx="6391">
                  <c:v>6</c:v>
                </c:pt>
                <c:pt idx="6392">
                  <c:v>6</c:v>
                </c:pt>
                <c:pt idx="6393">
                  <c:v>6</c:v>
                </c:pt>
                <c:pt idx="6394">
                  <c:v>4</c:v>
                </c:pt>
                <c:pt idx="6395">
                  <c:v>4</c:v>
                </c:pt>
                <c:pt idx="6396">
                  <c:v>4</c:v>
                </c:pt>
                <c:pt idx="6397">
                  <c:v>4</c:v>
                </c:pt>
                <c:pt idx="6398">
                  <c:v>4</c:v>
                </c:pt>
                <c:pt idx="6399">
                  <c:v>2</c:v>
                </c:pt>
                <c:pt idx="6400">
                  <c:v>2</c:v>
                </c:pt>
                <c:pt idx="6401">
                  <c:v>2</c:v>
                </c:pt>
                <c:pt idx="6402">
                  <c:v>2</c:v>
                </c:pt>
                <c:pt idx="6403">
                  <c:v>2</c:v>
                </c:pt>
                <c:pt idx="6404">
                  <c:v>2</c:v>
                </c:pt>
                <c:pt idx="6405">
                  <c:v>2</c:v>
                </c:pt>
                <c:pt idx="6406">
                  <c:v>2</c:v>
                </c:pt>
                <c:pt idx="6407">
                  <c:v>2</c:v>
                </c:pt>
                <c:pt idx="6408">
                  <c:v>2</c:v>
                </c:pt>
                <c:pt idx="6409">
                  <c:v>2</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2</c:v>
                </c:pt>
                <c:pt idx="6430">
                  <c:v>2</c:v>
                </c:pt>
                <c:pt idx="6431">
                  <c:v>2</c:v>
                </c:pt>
                <c:pt idx="6432">
                  <c:v>2</c:v>
                </c:pt>
                <c:pt idx="6433">
                  <c:v>2</c:v>
                </c:pt>
                <c:pt idx="6434">
                  <c:v>2</c:v>
                </c:pt>
                <c:pt idx="6435">
                  <c:v>2</c:v>
                </c:pt>
                <c:pt idx="6436">
                  <c:v>2</c:v>
                </c:pt>
                <c:pt idx="6437">
                  <c:v>2</c:v>
                </c:pt>
                <c:pt idx="6438">
                  <c:v>2</c:v>
                </c:pt>
                <c:pt idx="6439">
                  <c:v>2</c:v>
                </c:pt>
                <c:pt idx="6440">
                  <c:v>2</c:v>
                </c:pt>
                <c:pt idx="6441">
                  <c:v>4</c:v>
                </c:pt>
                <c:pt idx="6442">
                  <c:v>4</c:v>
                </c:pt>
                <c:pt idx="6443">
                  <c:v>4</c:v>
                </c:pt>
                <c:pt idx="6444">
                  <c:v>4</c:v>
                </c:pt>
                <c:pt idx="6445">
                  <c:v>4</c:v>
                </c:pt>
                <c:pt idx="6446">
                  <c:v>4</c:v>
                </c:pt>
                <c:pt idx="6447">
                  <c:v>6</c:v>
                </c:pt>
                <c:pt idx="6448">
                  <c:v>4</c:v>
                </c:pt>
                <c:pt idx="6449">
                  <c:v>6</c:v>
                </c:pt>
                <c:pt idx="6450">
                  <c:v>6</c:v>
                </c:pt>
                <c:pt idx="6451">
                  <c:v>6</c:v>
                </c:pt>
                <c:pt idx="6452">
                  <c:v>6</c:v>
                </c:pt>
                <c:pt idx="6453">
                  <c:v>8</c:v>
                </c:pt>
                <c:pt idx="6454">
                  <c:v>8</c:v>
                </c:pt>
                <c:pt idx="6455">
                  <c:v>8</c:v>
                </c:pt>
                <c:pt idx="6456">
                  <c:v>8</c:v>
                </c:pt>
                <c:pt idx="6457">
                  <c:v>8</c:v>
                </c:pt>
                <c:pt idx="6458">
                  <c:v>10</c:v>
                </c:pt>
                <c:pt idx="6459">
                  <c:v>10</c:v>
                </c:pt>
                <c:pt idx="6460">
                  <c:v>10</c:v>
                </c:pt>
                <c:pt idx="6461">
                  <c:v>10</c:v>
                </c:pt>
                <c:pt idx="6462">
                  <c:v>12</c:v>
                </c:pt>
                <c:pt idx="6463">
                  <c:v>12</c:v>
                </c:pt>
                <c:pt idx="6464">
                  <c:v>12</c:v>
                </c:pt>
                <c:pt idx="6465">
                  <c:v>12</c:v>
                </c:pt>
                <c:pt idx="6466">
                  <c:v>14</c:v>
                </c:pt>
                <c:pt idx="6467">
                  <c:v>14</c:v>
                </c:pt>
                <c:pt idx="6468">
                  <c:v>14</c:v>
                </c:pt>
                <c:pt idx="6469">
                  <c:v>14</c:v>
                </c:pt>
                <c:pt idx="6470">
                  <c:v>14</c:v>
                </c:pt>
                <c:pt idx="6471">
                  <c:v>16</c:v>
                </c:pt>
                <c:pt idx="6472">
                  <c:v>16</c:v>
                </c:pt>
                <c:pt idx="6473">
                  <c:v>18</c:v>
                </c:pt>
                <c:pt idx="6474">
                  <c:v>18</c:v>
                </c:pt>
                <c:pt idx="6475">
                  <c:v>18</c:v>
                </c:pt>
                <c:pt idx="6476">
                  <c:v>18</c:v>
                </c:pt>
                <c:pt idx="6477">
                  <c:v>20</c:v>
                </c:pt>
                <c:pt idx="6478">
                  <c:v>20</c:v>
                </c:pt>
                <c:pt idx="6479">
                  <c:v>22</c:v>
                </c:pt>
                <c:pt idx="6480">
                  <c:v>22</c:v>
                </c:pt>
                <c:pt idx="6481">
                  <c:v>22</c:v>
                </c:pt>
                <c:pt idx="6482">
                  <c:v>24</c:v>
                </c:pt>
                <c:pt idx="6483">
                  <c:v>24</c:v>
                </c:pt>
                <c:pt idx="6484">
                  <c:v>24</c:v>
                </c:pt>
                <c:pt idx="6485">
                  <c:v>24</c:v>
                </c:pt>
                <c:pt idx="6486">
                  <c:v>26</c:v>
                </c:pt>
                <c:pt idx="6487">
                  <c:v>26</c:v>
                </c:pt>
                <c:pt idx="6488">
                  <c:v>28</c:v>
                </c:pt>
                <c:pt idx="6489">
                  <c:v>28</c:v>
                </c:pt>
                <c:pt idx="6490">
                  <c:v>28</c:v>
                </c:pt>
                <c:pt idx="6491">
                  <c:v>30</c:v>
                </c:pt>
                <c:pt idx="6492">
                  <c:v>30</c:v>
                </c:pt>
                <c:pt idx="6493">
                  <c:v>32</c:v>
                </c:pt>
                <c:pt idx="6494">
                  <c:v>32</c:v>
                </c:pt>
                <c:pt idx="6495">
                  <c:v>34</c:v>
                </c:pt>
                <c:pt idx="6496">
                  <c:v>36</c:v>
                </c:pt>
                <c:pt idx="6497">
                  <c:v>36</c:v>
                </c:pt>
                <c:pt idx="6498">
                  <c:v>36</c:v>
                </c:pt>
                <c:pt idx="6499">
                  <c:v>38</c:v>
                </c:pt>
                <c:pt idx="6500">
                  <c:v>38</c:v>
                </c:pt>
                <c:pt idx="6501">
                  <c:v>40</c:v>
                </c:pt>
                <c:pt idx="6502">
                  <c:v>40</c:v>
                </c:pt>
                <c:pt idx="6503">
                  <c:v>40</c:v>
                </c:pt>
                <c:pt idx="6504">
                  <c:v>44</c:v>
                </c:pt>
                <c:pt idx="6505">
                  <c:v>44</c:v>
                </c:pt>
                <c:pt idx="6506">
                  <c:v>46</c:v>
                </c:pt>
                <c:pt idx="6507">
                  <c:v>46</c:v>
                </c:pt>
                <c:pt idx="6508">
                  <c:v>48</c:v>
                </c:pt>
                <c:pt idx="6509">
                  <c:v>48</c:v>
                </c:pt>
                <c:pt idx="6510">
                  <c:v>50</c:v>
                </c:pt>
                <c:pt idx="6511">
                  <c:v>52</c:v>
                </c:pt>
                <c:pt idx="6512">
                  <c:v>52</c:v>
                </c:pt>
                <c:pt idx="6513">
                  <c:v>54</c:v>
                </c:pt>
                <c:pt idx="6514">
                  <c:v>56</c:v>
                </c:pt>
                <c:pt idx="6515">
                  <c:v>56</c:v>
                </c:pt>
                <c:pt idx="6516">
                  <c:v>58</c:v>
                </c:pt>
                <c:pt idx="6517">
                  <c:v>60</c:v>
                </c:pt>
                <c:pt idx="6518">
                  <c:v>60</c:v>
                </c:pt>
                <c:pt idx="6519">
                  <c:v>62</c:v>
                </c:pt>
                <c:pt idx="6520">
                  <c:v>64</c:v>
                </c:pt>
                <c:pt idx="6521">
                  <c:v>66</c:v>
                </c:pt>
                <c:pt idx="6522">
                  <c:v>66</c:v>
                </c:pt>
                <c:pt idx="6523">
                  <c:v>68</c:v>
                </c:pt>
                <c:pt idx="6524">
                  <c:v>70</c:v>
                </c:pt>
                <c:pt idx="6525">
                  <c:v>72</c:v>
                </c:pt>
                <c:pt idx="6526">
                  <c:v>74</c:v>
                </c:pt>
                <c:pt idx="6527">
                  <c:v>76</c:v>
                </c:pt>
                <c:pt idx="6528">
                  <c:v>78</c:v>
                </c:pt>
                <c:pt idx="6529">
                  <c:v>78</c:v>
                </c:pt>
                <c:pt idx="6530">
                  <c:v>80</c:v>
                </c:pt>
                <c:pt idx="6531">
                  <c:v>82</c:v>
                </c:pt>
                <c:pt idx="6532">
                  <c:v>84</c:v>
                </c:pt>
                <c:pt idx="6533">
                  <c:v>86</c:v>
                </c:pt>
                <c:pt idx="6534">
                  <c:v>90</c:v>
                </c:pt>
                <c:pt idx="6535">
                  <c:v>92</c:v>
                </c:pt>
                <c:pt idx="6536">
                  <c:v>92</c:v>
                </c:pt>
                <c:pt idx="6537">
                  <c:v>96</c:v>
                </c:pt>
                <c:pt idx="6538">
                  <c:v>98</c:v>
                </c:pt>
                <c:pt idx="6539">
                  <c:v>100</c:v>
                </c:pt>
                <c:pt idx="6540">
                  <c:v>102</c:v>
                </c:pt>
                <c:pt idx="6541">
                  <c:v>104</c:v>
                </c:pt>
                <c:pt idx="6542">
                  <c:v>106</c:v>
                </c:pt>
                <c:pt idx="6543">
                  <c:v>108</c:v>
                </c:pt>
                <c:pt idx="6544">
                  <c:v>112</c:v>
                </c:pt>
                <c:pt idx="6545">
                  <c:v>114</c:v>
                </c:pt>
                <c:pt idx="6546">
                  <c:v>116</c:v>
                </c:pt>
                <c:pt idx="6547">
                  <c:v>118</c:v>
                </c:pt>
                <c:pt idx="6548">
                  <c:v>120</c:v>
                </c:pt>
                <c:pt idx="6549">
                  <c:v>124</c:v>
                </c:pt>
                <c:pt idx="6550">
                  <c:v>126</c:v>
                </c:pt>
                <c:pt idx="6551">
                  <c:v>128</c:v>
                </c:pt>
                <c:pt idx="6552">
                  <c:v>130</c:v>
                </c:pt>
                <c:pt idx="6553">
                  <c:v>132</c:v>
                </c:pt>
                <c:pt idx="6554">
                  <c:v>134</c:v>
                </c:pt>
                <c:pt idx="6555">
                  <c:v>138</c:v>
                </c:pt>
                <c:pt idx="6556">
                  <c:v>140</c:v>
                </c:pt>
                <c:pt idx="6557">
                  <c:v>142</c:v>
                </c:pt>
                <c:pt idx="6558">
                  <c:v>142</c:v>
                </c:pt>
                <c:pt idx="6559">
                  <c:v>146</c:v>
                </c:pt>
                <c:pt idx="6560">
                  <c:v>148</c:v>
                </c:pt>
                <c:pt idx="6561">
                  <c:v>150</c:v>
                </c:pt>
                <c:pt idx="6562">
                  <c:v>152</c:v>
                </c:pt>
                <c:pt idx="6563">
                  <c:v>154</c:v>
                </c:pt>
                <c:pt idx="6564">
                  <c:v>158</c:v>
                </c:pt>
                <c:pt idx="6565">
                  <c:v>158</c:v>
                </c:pt>
                <c:pt idx="6566">
                  <c:v>160</c:v>
                </c:pt>
                <c:pt idx="6567">
                  <c:v>162</c:v>
                </c:pt>
                <c:pt idx="6568">
                  <c:v>164</c:v>
                </c:pt>
                <c:pt idx="6569">
                  <c:v>166</c:v>
                </c:pt>
                <c:pt idx="6570">
                  <c:v>166</c:v>
                </c:pt>
                <c:pt idx="6571">
                  <c:v>168</c:v>
                </c:pt>
                <c:pt idx="6572">
                  <c:v>168</c:v>
                </c:pt>
                <c:pt idx="6573">
                  <c:v>170</c:v>
                </c:pt>
                <c:pt idx="6574">
                  <c:v>170</c:v>
                </c:pt>
                <c:pt idx="6575">
                  <c:v>172</c:v>
                </c:pt>
                <c:pt idx="6576">
                  <c:v>172</c:v>
                </c:pt>
                <c:pt idx="6577">
                  <c:v>172</c:v>
                </c:pt>
                <c:pt idx="6578">
                  <c:v>172</c:v>
                </c:pt>
                <c:pt idx="6579">
                  <c:v>174</c:v>
                </c:pt>
                <c:pt idx="6580">
                  <c:v>174</c:v>
                </c:pt>
                <c:pt idx="6581">
                  <c:v>174</c:v>
                </c:pt>
                <c:pt idx="6582">
                  <c:v>174</c:v>
                </c:pt>
                <c:pt idx="6583">
                  <c:v>174</c:v>
                </c:pt>
                <c:pt idx="6584">
                  <c:v>174</c:v>
                </c:pt>
                <c:pt idx="6585">
                  <c:v>174</c:v>
                </c:pt>
                <c:pt idx="6586">
                  <c:v>172</c:v>
                </c:pt>
                <c:pt idx="6587">
                  <c:v>172</c:v>
                </c:pt>
                <c:pt idx="6588">
                  <c:v>170</c:v>
                </c:pt>
                <c:pt idx="6589">
                  <c:v>170</c:v>
                </c:pt>
                <c:pt idx="6590">
                  <c:v>170</c:v>
                </c:pt>
                <c:pt idx="6591">
                  <c:v>168</c:v>
                </c:pt>
                <c:pt idx="6592">
                  <c:v>168</c:v>
                </c:pt>
                <c:pt idx="6593">
                  <c:v>166</c:v>
                </c:pt>
                <c:pt idx="6594">
                  <c:v>164</c:v>
                </c:pt>
                <c:pt idx="6595">
                  <c:v>162</c:v>
                </c:pt>
                <c:pt idx="6596">
                  <c:v>160</c:v>
                </c:pt>
                <c:pt idx="6597">
                  <c:v>160</c:v>
                </c:pt>
                <c:pt idx="6598">
                  <c:v>156</c:v>
                </c:pt>
                <c:pt idx="6599">
                  <c:v>154</c:v>
                </c:pt>
                <c:pt idx="6600">
                  <c:v>152</c:v>
                </c:pt>
                <c:pt idx="6601">
                  <c:v>150</c:v>
                </c:pt>
                <c:pt idx="6602">
                  <c:v>148</c:v>
                </c:pt>
                <c:pt idx="6603">
                  <c:v>144</c:v>
                </c:pt>
                <c:pt idx="6604">
                  <c:v>142</c:v>
                </c:pt>
                <c:pt idx="6605">
                  <c:v>140</c:v>
                </c:pt>
                <c:pt idx="6606">
                  <c:v>138</c:v>
                </c:pt>
                <c:pt idx="6607">
                  <c:v>136</c:v>
                </c:pt>
                <c:pt idx="6608">
                  <c:v>132</c:v>
                </c:pt>
                <c:pt idx="6609">
                  <c:v>130</c:v>
                </c:pt>
                <c:pt idx="6610">
                  <c:v>128</c:v>
                </c:pt>
                <c:pt idx="6611">
                  <c:v>126</c:v>
                </c:pt>
                <c:pt idx="6612">
                  <c:v>122</c:v>
                </c:pt>
                <c:pt idx="6613">
                  <c:v>120</c:v>
                </c:pt>
                <c:pt idx="6614">
                  <c:v>118</c:v>
                </c:pt>
                <c:pt idx="6615">
                  <c:v>114</c:v>
                </c:pt>
                <c:pt idx="6616">
                  <c:v>112</c:v>
                </c:pt>
                <c:pt idx="6617">
                  <c:v>108</c:v>
                </c:pt>
                <c:pt idx="6618">
                  <c:v>106</c:v>
                </c:pt>
                <c:pt idx="6619">
                  <c:v>104</c:v>
                </c:pt>
                <c:pt idx="6620">
                  <c:v>102</c:v>
                </c:pt>
                <c:pt idx="6621">
                  <c:v>98</c:v>
                </c:pt>
                <c:pt idx="6622">
                  <c:v>96</c:v>
                </c:pt>
                <c:pt idx="6623">
                  <c:v>92</c:v>
                </c:pt>
                <c:pt idx="6624">
                  <c:v>92</c:v>
                </c:pt>
                <c:pt idx="6625">
                  <c:v>88</c:v>
                </c:pt>
                <c:pt idx="6626">
                  <c:v>86</c:v>
                </c:pt>
                <c:pt idx="6627">
                  <c:v>82</c:v>
                </c:pt>
                <c:pt idx="6628">
                  <c:v>82</c:v>
                </c:pt>
                <c:pt idx="6629">
                  <c:v>78</c:v>
                </c:pt>
                <c:pt idx="6630">
                  <c:v>76</c:v>
                </c:pt>
                <c:pt idx="6631">
                  <c:v>74</c:v>
                </c:pt>
                <c:pt idx="6632">
                  <c:v>72</c:v>
                </c:pt>
                <c:pt idx="6633">
                  <c:v>70</c:v>
                </c:pt>
                <c:pt idx="6634">
                  <c:v>68</c:v>
                </c:pt>
                <c:pt idx="6635">
                  <c:v>66</c:v>
                </c:pt>
                <c:pt idx="6636">
                  <c:v>64</c:v>
                </c:pt>
                <c:pt idx="6637">
                  <c:v>62</c:v>
                </c:pt>
                <c:pt idx="6638">
                  <c:v>60</c:v>
                </c:pt>
                <c:pt idx="6639">
                  <c:v>60</c:v>
                </c:pt>
                <c:pt idx="6640">
                  <c:v>58</c:v>
                </c:pt>
                <c:pt idx="6641">
                  <c:v>56</c:v>
                </c:pt>
                <c:pt idx="6642">
                  <c:v>54</c:v>
                </c:pt>
                <c:pt idx="6643">
                  <c:v>52</c:v>
                </c:pt>
                <c:pt idx="6644">
                  <c:v>50</c:v>
                </c:pt>
                <c:pt idx="6645">
                  <c:v>50</c:v>
                </c:pt>
                <c:pt idx="6646">
                  <c:v>48</c:v>
                </c:pt>
                <c:pt idx="6647">
                  <c:v>46</c:v>
                </c:pt>
                <c:pt idx="6648">
                  <c:v>46</c:v>
                </c:pt>
                <c:pt idx="6649">
                  <c:v>44</c:v>
                </c:pt>
                <c:pt idx="6650">
                  <c:v>42</c:v>
                </c:pt>
                <c:pt idx="6651">
                  <c:v>40</c:v>
                </c:pt>
                <c:pt idx="6652">
                  <c:v>38</c:v>
                </c:pt>
                <c:pt idx="6653">
                  <c:v>38</c:v>
                </c:pt>
                <c:pt idx="6654">
                  <c:v>36</c:v>
                </c:pt>
                <c:pt idx="6655">
                  <c:v>36</c:v>
                </c:pt>
                <c:pt idx="6656">
                  <c:v>34</c:v>
                </c:pt>
                <c:pt idx="6657">
                  <c:v>32</c:v>
                </c:pt>
                <c:pt idx="6658">
                  <c:v>32</c:v>
                </c:pt>
                <c:pt idx="6659">
                  <c:v>30</c:v>
                </c:pt>
                <c:pt idx="6660">
                  <c:v>28</c:v>
                </c:pt>
                <c:pt idx="6661">
                  <c:v>28</c:v>
                </c:pt>
                <c:pt idx="6662">
                  <c:v>26</c:v>
                </c:pt>
                <c:pt idx="6663">
                  <c:v>26</c:v>
                </c:pt>
                <c:pt idx="6664">
                  <c:v>24</c:v>
                </c:pt>
                <c:pt idx="6665">
                  <c:v>24</c:v>
                </c:pt>
                <c:pt idx="6666">
                  <c:v>22</c:v>
                </c:pt>
                <c:pt idx="6667">
                  <c:v>22</c:v>
                </c:pt>
                <c:pt idx="6668">
                  <c:v>20</c:v>
                </c:pt>
                <c:pt idx="6669">
                  <c:v>20</c:v>
                </c:pt>
                <c:pt idx="6670">
                  <c:v>20</c:v>
                </c:pt>
                <c:pt idx="6671">
                  <c:v>18</c:v>
                </c:pt>
                <c:pt idx="6672">
                  <c:v>18</c:v>
                </c:pt>
                <c:pt idx="6673">
                  <c:v>16</c:v>
                </c:pt>
                <c:pt idx="6674">
                  <c:v>16</c:v>
                </c:pt>
                <c:pt idx="6675">
                  <c:v>16</c:v>
                </c:pt>
                <c:pt idx="6676">
                  <c:v>14</c:v>
                </c:pt>
                <c:pt idx="6677">
                  <c:v>14</c:v>
                </c:pt>
                <c:pt idx="6678">
                  <c:v>12</c:v>
                </c:pt>
                <c:pt idx="6679">
                  <c:v>12</c:v>
                </c:pt>
                <c:pt idx="6680">
                  <c:v>12</c:v>
                </c:pt>
                <c:pt idx="6681">
                  <c:v>12</c:v>
                </c:pt>
                <c:pt idx="6682">
                  <c:v>10</c:v>
                </c:pt>
                <c:pt idx="6683">
                  <c:v>10</c:v>
                </c:pt>
                <c:pt idx="6684">
                  <c:v>10</c:v>
                </c:pt>
                <c:pt idx="6685">
                  <c:v>8</c:v>
                </c:pt>
                <c:pt idx="6686">
                  <c:v>8</c:v>
                </c:pt>
                <c:pt idx="6687">
                  <c:v>8</c:v>
                </c:pt>
                <c:pt idx="6688">
                  <c:v>8</c:v>
                </c:pt>
                <c:pt idx="6689">
                  <c:v>8</c:v>
                </c:pt>
                <c:pt idx="6690">
                  <c:v>6</c:v>
                </c:pt>
                <c:pt idx="6691">
                  <c:v>6</c:v>
                </c:pt>
                <c:pt idx="6692">
                  <c:v>4</c:v>
                </c:pt>
                <c:pt idx="6693">
                  <c:v>4</c:v>
                </c:pt>
                <c:pt idx="6694">
                  <c:v>4</c:v>
                </c:pt>
                <c:pt idx="6695">
                  <c:v>4</c:v>
                </c:pt>
                <c:pt idx="6696">
                  <c:v>4</c:v>
                </c:pt>
                <c:pt idx="6697">
                  <c:v>4</c:v>
                </c:pt>
                <c:pt idx="6698">
                  <c:v>4</c:v>
                </c:pt>
                <c:pt idx="6699">
                  <c:v>2</c:v>
                </c:pt>
                <c:pt idx="6700">
                  <c:v>2</c:v>
                </c:pt>
                <c:pt idx="6701">
                  <c:v>2</c:v>
                </c:pt>
                <c:pt idx="6702">
                  <c:v>2</c:v>
                </c:pt>
                <c:pt idx="6703">
                  <c:v>2</c:v>
                </c:pt>
                <c:pt idx="6704">
                  <c:v>2</c:v>
                </c:pt>
                <c:pt idx="6705">
                  <c:v>2</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2</c:v>
                </c:pt>
                <c:pt idx="6721">
                  <c:v>0</c:v>
                </c:pt>
                <c:pt idx="6722">
                  <c:v>0</c:v>
                </c:pt>
                <c:pt idx="6723">
                  <c:v>0</c:v>
                </c:pt>
                <c:pt idx="6724">
                  <c:v>0</c:v>
                </c:pt>
                <c:pt idx="6725">
                  <c:v>0</c:v>
                </c:pt>
                <c:pt idx="6726">
                  <c:v>0</c:v>
                </c:pt>
                <c:pt idx="6727">
                  <c:v>2</c:v>
                </c:pt>
                <c:pt idx="6728">
                  <c:v>2</c:v>
                </c:pt>
                <c:pt idx="6729">
                  <c:v>2</c:v>
                </c:pt>
                <c:pt idx="6730">
                  <c:v>2</c:v>
                </c:pt>
                <c:pt idx="6731">
                  <c:v>2</c:v>
                </c:pt>
                <c:pt idx="6732">
                  <c:v>2</c:v>
                </c:pt>
                <c:pt idx="6733">
                  <c:v>2</c:v>
                </c:pt>
                <c:pt idx="6734">
                  <c:v>2</c:v>
                </c:pt>
                <c:pt idx="6735">
                  <c:v>2</c:v>
                </c:pt>
                <c:pt idx="6736">
                  <c:v>2</c:v>
                </c:pt>
                <c:pt idx="6737">
                  <c:v>4</c:v>
                </c:pt>
                <c:pt idx="6738">
                  <c:v>2</c:v>
                </c:pt>
                <c:pt idx="6739">
                  <c:v>2</c:v>
                </c:pt>
                <c:pt idx="6740">
                  <c:v>4</c:v>
                </c:pt>
                <c:pt idx="6741">
                  <c:v>4</c:v>
                </c:pt>
                <c:pt idx="6742">
                  <c:v>4</c:v>
                </c:pt>
                <c:pt idx="6743">
                  <c:v>4</c:v>
                </c:pt>
                <c:pt idx="6744">
                  <c:v>4</c:v>
                </c:pt>
                <c:pt idx="6745">
                  <c:v>4</c:v>
                </c:pt>
                <c:pt idx="6746">
                  <c:v>6</c:v>
                </c:pt>
                <c:pt idx="6747">
                  <c:v>6</c:v>
                </c:pt>
                <c:pt idx="6748">
                  <c:v>6</c:v>
                </c:pt>
                <c:pt idx="6749">
                  <c:v>8</c:v>
                </c:pt>
                <c:pt idx="6750">
                  <c:v>8</c:v>
                </c:pt>
                <c:pt idx="6751">
                  <c:v>8</c:v>
                </c:pt>
                <c:pt idx="6752">
                  <c:v>8</c:v>
                </c:pt>
                <c:pt idx="6753">
                  <c:v>8</c:v>
                </c:pt>
                <c:pt idx="6754">
                  <c:v>8</c:v>
                </c:pt>
                <c:pt idx="6755">
                  <c:v>10</c:v>
                </c:pt>
                <c:pt idx="6756">
                  <c:v>10</c:v>
                </c:pt>
                <c:pt idx="6757">
                  <c:v>10</c:v>
                </c:pt>
                <c:pt idx="6758">
                  <c:v>10</c:v>
                </c:pt>
                <c:pt idx="6759">
                  <c:v>10</c:v>
                </c:pt>
                <c:pt idx="6760">
                  <c:v>10</c:v>
                </c:pt>
                <c:pt idx="6761">
                  <c:v>12</c:v>
                </c:pt>
                <c:pt idx="6762">
                  <c:v>12</c:v>
                </c:pt>
                <c:pt idx="6763">
                  <c:v>12</c:v>
                </c:pt>
                <c:pt idx="6764">
                  <c:v>14</c:v>
                </c:pt>
                <c:pt idx="6765">
                  <c:v>14</c:v>
                </c:pt>
                <c:pt idx="6766">
                  <c:v>14</c:v>
                </c:pt>
                <c:pt idx="6767">
                  <c:v>14</c:v>
                </c:pt>
                <c:pt idx="6768">
                  <c:v>16</c:v>
                </c:pt>
                <c:pt idx="6769">
                  <c:v>16</c:v>
                </c:pt>
                <c:pt idx="6770">
                  <c:v>16</c:v>
                </c:pt>
                <c:pt idx="6771">
                  <c:v>16</c:v>
                </c:pt>
                <c:pt idx="6772">
                  <c:v>18</c:v>
                </c:pt>
                <c:pt idx="6773">
                  <c:v>18</c:v>
                </c:pt>
                <c:pt idx="6774">
                  <c:v>18</c:v>
                </c:pt>
                <c:pt idx="6775">
                  <c:v>20</c:v>
                </c:pt>
                <c:pt idx="6776">
                  <c:v>20</c:v>
                </c:pt>
                <c:pt idx="6777">
                  <c:v>22</c:v>
                </c:pt>
                <c:pt idx="6778">
                  <c:v>22</c:v>
                </c:pt>
                <c:pt idx="6779">
                  <c:v>22</c:v>
                </c:pt>
                <c:pt idx="6780">
                  <c:v>24</c:v>
                </c:pt>
                <c:pt idx="6781">
                  <c:v>24</c:v>
                </c:pt>
                <c:pt idx="6782">
                  <c:v>24</c:v>
                </c:pt>
                <c:pt idx="6783">
                  <c:v>26</c:v>
                </c:pt>
                <c:pt idx="6784">
                  <c:v>26</c:v>
                </c:pt>
                <c:pt idx="6785">
                  <c:v>28</c:v>
                </c:pt>
                <c:pt idx="6786">
                  <c:v>28</c:v>
                </c:pt>
                <c:pt idx="6787">
                  <c:v>28</c:v>
                </c:pt>
                <c:pt idx="6788">
                  <c:v>28</c:v>
                </c:pt>
                <c:pt idx="6789">
                  <c:v>30</c:v>
                </c:pt>
                <c:pt idx="6790">
                  <c:v>32</c:v>
                </c:pt>
                <c:pt idx="6791">
                  <c:v>32</c:v>
                </c:pt>
                <c:pt idx="6792">
                  <c:v>32</c:v>
                </c:pt>
                <c:pt idx="6793">
                  <c:v>34</c:v>
                </c:pt>
                <c:pt idx="6794">
                  <c:v>34</c:v>
                </c:pt>
                <c:pt idx="6795">
                  <c:v>36</c:v>
                </c:pt>
                <c:pt idx="6796">
                  <c:v>36</c:v>
                </c:pt>
                <c:pt idx="6797">
                  <c:v>38</c:v>
                </c:pt>
                <c:pt idx="6798">
                  <c:v>38</c:v>
                </c:pt>
                <c:pt idx="6799">
                  <c:v>40</c:v>
                </c:pt>
                <c:pt idx="6800">
                  <c:v>40</c:v>
                </c:pt>
                <c:pt idx="6801">
                  <c:v>42</c:v>
                </c:pt>
                <c:pt idx="6802">
                  <c:v>44</c:v>
                </c:pt>
                <c:pt idx="6803">
                  <c:v>44</c:v>
                </c:pt>
                <c:pt idx="6804">
                  <c:v>46</c:v>
                </c:pt>
                <c:pt idx="6805">
                  <c:v>46</c:v>
                </c:pt>
                <c:pt idx="6806">
                  <c:v>48</c:v>
                </c:pt>
                <c:pt idx="6807">
                  <c:v>50</c:v>
                </c:pt>
                <c:pt idx="6808">
                  <c:v>50</c:v>
                </c:pt>
                <c:pt idx="6809">
                  <c:v>52</c:v>
                </c:pt>
                <c:pt idx="6810">
                  <c:v>52</c:v>
                </c:pt>
                <c:pt idx="6811">
                  <c:v>54</c:v>
                </c:pt>
                <c:pt idx="6812">
                  <c:v>56</c:v>
                </c:pt>
                <c:pt idx="6813">
                  <c:v>58</c:v>
                </c:pt>
                <c:pt idx="6814">
                  <c:v>58</c:v>
                </c:pt>
                <c:pt idx="6815">
                  <c:v>60</c:v>
                </c:pt>
                <c:pt idx="6816">
                  <c:v>60</c:v>
                </c:pt>
                <c:pt idx="6817">
                  <c:v>62</c:v>
                </c:pt>
                <c:pt idx="6818">
                  <c:v>64</c:v>
                </c:pt>
                <c:pt idx="6819">
                  <c:v>66</c:v>
                </c:pt>
                <c:pt idx="6820">
                  <c:v>68</c:v>
                </c:pt>
                <c:pt idx="6821">
                  <c:v>68</c:v>
                </c:pt>
                <c:pt idx="6822">
                  <c:v>70</c:v>
                </c:pt>
                <c:pt idx="6823">
                  <c:v>72</c:v>
                </c:pt>
                <c:pt idx="6824">
                  <c:v>74</c:v>
                </c:pt>
                <c:pt idx="6825">
                  <c:v>76</c:v>
                </c:pt>
                <c:pt idx="6826">
                  <c:v>78</c:v>
                </c:pt>
                <c:pt idx="6827">
                  <c:v>80</c:v>
                </c:pt>
                <c:pt idx="6828">
                  <c:v>80</c:v>
                </c:pt>
                <c:pt idx="6829">
                  <c:v>82</c:v>
                </c:pt>
                <c:pt idx="6830">
                  <c:v>84</c:v>
                </c:pt>
                <c:pt idx="6831">
                  <c:v>86</c:v>
                </c:pt>
                <c:pt idx="6832">
                  <c:v>88</c:v>
                </c:pt>
                <c:pt idx="6833">
                  <c:v>92</c:v>
                </c:pt>
                <c:pt idx="6834">
                  <c:v>92</c:v>
                </c:pt>
                <c:pt idx="6835">
                  <c:v>96</c:v>
                </c:pt>
                <c:pt idx="6836">
                  <c:v>98</c:v>
                </c:pt>
                <c:pt idx="6837">
                  <c:v>100</c:v>
                </c:pt>
                <c:pt idx="6838">
                  <c:v>102</c:v>
                </c:pt>
                <c:pt idx="6839">
                  <c:v>104</c:v>
                </c:pt>
                <c:pt idx="6840">
                  <c:v>106</c:v>
                </c:pt>
                <c:pt idx="6841">
                  <c:v>110</c:v>
                </c:pt>
                <c:pt idx="6842">
                  <c:v>112</c:v>
                </c:pt>
                <c:pt idx="6843">
                  <c:v>114</c:v>
                </c:pt>
                <c:pt idx="6844">
                  <c:v>116</c:v>
                </c:pt>
                <c:pt idx="6845">
                  <c:v>118</c:v>
                </c:pt>
                <c:pt idx="6846">
                  <c:v>120</c:v>
                </c:pt>
                <c:pt idx="6847">
                  <c:v>122</c:v>
                </c:pt>
                <c:pt idx="6848">
                  <c:v>124</c:v>
                </c:pt>
                <c:pt idx="6849">
                  <c:v>128</c:v>
                </c:pt>
                <c:pt idx="6850">
                  <c:v>130</c:v>
                </c:pt>
                <c:pt idx="6851">
                  <c:v>132</c:v>
                </c:pt>
                <c:pt idx="6852">
                  <c:v>134</c:v>
                </c:pt>
                <c:pt idx="6853">
                  <c:v>136</c:v>
                </c:pt>
                <c:pt idx="6854">
                  <c:v>140</c:v>
                </c:pt>
                <c:pt idx="6855">
                  <c:v>142</c:v>
                </c:pt>
                <c:pt idx="6856">
                  <c:v>144</c:v>
                </c:pt>
                <c:pt idx="6857">
                  <c:v>148</c:v>
                </c:pt>
                <c:pt idx="6858">
                  <c:v>148</c:v>
                </c:pt>
                <c:pt idx="6859">
                  <c:v>150</c:v>
                </c:pt>
                <c:pt idx="6860">
                  <c:v>152</c:v>
                </c:pt>
                <c:pt idx="6861">
                  <c:v>154</c:v>
                </c:pt>
                <c:pt idx="6862">
                  <c:v>156</c:v>
                </c:pt>
                <c:pt idx="6863">
                  <c:v>158</c:v>
                </c:pt>
                <c:pt idx="6864">
                  <c:v>160</c:v>
                </c:pt>
                <c:pt idx="6865">
                  <c:v>162</c:v>
                </c:pt>
                <c:pt idx="6866">
                  <c:v>164</c:v>
                </c:pt>
                <c:pt idx="6867">
                  <c:v>164</c:v>
                </c:pt>
                <c:pt idx="6868">
                  <c:v>166</c:v>
                </c:pt>
                <c:pt idx="6869">
                  <c:v>168</c:v>
                </c:pt>
                <c:pt idx="6870">
                  <c:v>168</c:v>
                </c:pt>
                <c:pt idx="6871">
                  <c:v>170</c:v>
                </c:pt>
                <c:pt idx="6872">
                  <c:v>170</c:v>
                </c:pt>
                <c:pt idx="6873">
                  <c:v>170</c:v>
                </c:pt>
                <c:pt idx="6874">
                  <c:v>172</c:v>
                </c:pt>
                <c:pt idx="6875">
                  <c:v>172</c:v>
                </c:pt>
                <c:pt idx="6876">
                  <c:v>172</c:v>
                </c:pt>
                <c:pt idx="6877">
                  <c:v>174</c:v>
                </c:pt>
                <c:pt idx="6878">
                  <c:v>174</c:v>
                </c:pt>
                <c:pt idx="6879">
                  <c:v>174</c:v>
                </c:pt>
                <c:pt idx="6880">
                  <c:v>174</c:v>
                </c:pt>
                <c:pt idx="6881">
                  <c:v>174</c:v>
                </c:pt>
                <c:pt idx="6882">
                  <c:v>174</c:v>
                </c:pt>
                <c:pt idx="6883">
                  <c:v>172</c:v>
                </c:pt>
                <c:pt idx="6884">
                  <c:v>172</c:v>
                </c:pt>
                <c:pt idx="6885">
                  <c:v>172</c:v>
                </c:pt>
                <c:pt idx="6886">
                  <c:v>170</c:v>
                </c:pt>
                <c:pt idx="6887">
                  <c:v>170</c:v>
                </c:pt>
                <c:pt idx="6888">
                  <c:v>168</c:v>
                </c:pt>
                <c:pt idx="6889">
                  <c:v>168</c:v>
                </c:pt>
                <c:pt idx="6890">
                  <c:v>166</c:v>
                </c:pt>
                <c:pt idx="6891">
                  <c:v>166</c:v>
                </c:pt>
                <c:pt idx="6892">
                  <c:v>164</c:v>
                </c:pt>
                <c:pt idx="6893">
                  <c:v>162</c:v>
                </c:pt>
                <c:pt idx="6894">
                  <c:v>160</c:v>
                </c:pt>
                <c:pt idx="6895">
                  <c:v>158</c:v>
                </c:pt>
                <c:pt idx="6896">
                  <c:v>156</c:v>
                </c:pt>
                <c:pt idx="6897">
                  <c:v>154</c:v>
                </c:pt>
                <c:pt idx="6898">
                  <c:v>152</c:v>
                </c:pt>
                <c:pt idx="6899">
                  <c:v>150</c:v>
                </c:pt>
                <c:pt idx="6900">
                  <c:v>148</c:v>
                </c:pt>
                <c:pt idx="6901">
                  <c:v>146</c:v>
                </c:pt>
                <c:pt idx="6902">
                  <c:v>142</c:v>
                </c:pt>
                <c:pt idx="6903">
                  <c:v>140</c:v>
                </c:pt>
                <c:pt idx="6904">
                  <c:v>138</c:v>
                </c:pt>
                <c:pt idx="6905">
                  <c:v>136</c:v>
                </c:pt>
                <c:pt idx="6906">
                  <c:v>134</c:v>
                </c:pt>
                <c:pt idx="6907">
                  <c:v>130</c:v>
                </c:pt>
                <c:pt idx="6908">
                  <c:v>128</c:v>
                </c:pt>
                <c:pt idx="6909">
                  <c:v>126</c:v>
                </c:pt>
                <c:pt idx="6910">
                  <c:v>122</c:v>
                </c:pt>
                <c:pt idx="6911">
                  <c:v>120</c:v>
                </c:pt>
                <c:pt idx="6912">
                  <c:v>116</c:v>
                </c:pt>
                <c:pt idx="6913">
                  <c:v>114</c:v>
                </c:pt>
                <c:pt idx="6914">
                  <c:v>112</c:v>
                </c:pt>
                <c:pt idx="6915">
                  <c:v>108</c:v>
                </c:pt>
                <c:pt idx="6916">
                  <c:v>106</c:v>
                </c:pt>
                <c:pt idx="6917">
                  <c:v>104</c:v>
                </c:pt>
                <c:pt idx="6918">
                  <c:v>102</c:v>
                </c:pt>
                <c:pt idx="6919">
                  <c:v>98</c:v>
                </c:pt>
                <c:pt idx="6920">
                  <c:v>96</c:v>
                </c:pt>
                <c:pt idx="6921">
                  <c:v>94</c:v>
                </c:pt>
                <c:pt idx="6922">
                  <c:v>90</c:v>
                </c:pt>
                <c:pt idx="6923">
                  <c:v>88</c:v>
                </c:pt>
                <c:pt idx="6924">
                  <c:v>86</c:v>
                </c:pt>
                <c:pt idx="6925">
                  <c:v>84</c:v>
                </c:pt>
                <c:pt idx="6926">
                  <c:v>82</c:v>
                </c:pt>
                <c:pt idx="6927">
                  <c:v>80</c:v>
                </c:pt>
                <c:pt idx="6928">
                  <c:v>78</c:v>
                </c:pt>
                <c:pt idx="6929">
                  <c:v>74</c:v>
                </c:pt>
                <c:pt idx="6930">
                  <c:v>72</c:v>
                </c:pt>
                <c:pt idx="6931">
                  <c:v>70</c:v>
                </c:pt>
                <c:pt idx="6932">
                  <c:v>68</c:v>
                </c:pt>
                <c:pt idx="6933">
                  <c:v>68</c:v>
                </c:pt>
                <c:pt idx="6934">
                  <c:v>64</c:v>
                </c:pt>
                <c:pt idx="6935">
                  <c:v>64</c:v>
                </c:pt>
                <c:pt idx="6936">
                  <c:v>60</c:v>
                </c:pt>
                <c:pt idx="6937">
                  <c:v>60</c:v>
                </c:pt>
                <c:pt idx="6938">
                  <c:v>58</c:v>
                </c:pt>
                <c:pt idx="6939">
                  <c:v>56</c:v>
                </c:pt>
                <c:pt idx="6940">
                  <c:v>54</c:v>
                </c:pt>
                <c:pt idx="6941">
                  <c:v>54</c:v>
                </c:pt>
                <c:pt idx="6942">
                  <c:v>50</c:v>
                </c:pt>
                <c:pt idx="6943">
                  <c:v>50</c:v>
                </c:pt>
                <c:pt idx="6944">
                  <c:v>48</c:v>
                </c:pt>
                <c:pt idx="6945">
                  <c:v>46</c:v>
                </c:pt>
                <c:pt idx="6946">
                  <c:v>46</c:v>
                </c:pt>
                <c:pt idx="6947">
                  <c:v>44</c:v>
                </c:pt>
                <c:pt idx="6948">
                  <c:v>42</c:v>
                </c:pt>
                <c:pt idx="6949">
                  <c:v>40</c:v>
                </c:pt>
                <c:pt idx="6950">
                  <c:v>38</c:v>
                </c:pt>
                <c:pt idx="6951">
                  <c:v>38</c:v>
                </c:pt>
                <c:pt idx="6952">
                  <c:v>36</c:v>
                </c:pt>
                <c:pt idx="6953">
                  <c:v>36</c:v>
                </c:pt>
                <c:pt idx="6954">
                  <c:v>34</c:v>
                </c:pt>
                <c:pt idx="6955">
                  <c:v>32</c:v>
                </c:pt>
                <c:pt idx="6956">
                  <c:v>32</c:v>
                </c:pt>
                <c:pt idx="6957">
                  <c:v>30</c:v>
                </c:pt>
                <c:pt idx="6958">
                  <c:v>28</c:v>
                </c:pt>
                <c:pt idx="6959">
                  <c:v>28</c:v>
                </c:pt>
                <c:pt idx="6960">
                  <c:v>26</c:v>
                </c:pt>
                <c:pt idx="6961">
                  <c:v>26</c:v>
                </c:pt>
                <c:pt idx="6962">
                  <c:v>26</c:v>
                </c:pt>
                <c:pt idx="6963">
                  <c:v>24</c:v>
                </c:pt>
                <c:pt idx="6964">
                  <c:v>22</c:v>
                </c:pt>
                <c:pt idx="6965">
                  <c:v>22</c:v>
                </c:pt>
                <c:pt idx="6966">
                  <c:v>22</c:v>
                </c:pt>
                <c:pt idx="6967">
                  <c:v>20</c:v>
                </c:pt>
                <c:pt idx="6968">
                  <c:v>20</c:v>
                </c:pt>
                <c:pt idx="6969">
                  <c:v>18</c:v>
                </c:pt>
                <c:pt idx="6970">
                  <c:v>18</c:v>
                </c:pt>
                <c:pt idx="6971">
                  <c:v>16</c:v>
                </c:pt>
                <c:pt idx="6972">
                  <c:v>16</c:v>
                </c:pt>
                <c:pt idx="6973">
                  <c:v>16</c:v>
                </c:pt>
                <c:pt idx="6974">
                  <c:v>14</c:v>
                </c:pt>
                <c:pt idx="6975">
                  <c:v>14</c:v>
                </c:pt>
                <c:pt idx="6976">
                  <c:v>14</c:v>
                </c:pt>
                <c:pt idx="6977">
                  <c:v>12</c:v>
                </c:pt>
                <c:pt idx="6978">
                  <c:v>12</c:v>
                </c:pt>
                <c:pt idx="6979">
                  <c:v>10</c:v>
                </c:pt>
                <c:pt idx="6980">
                  <c:v>10</c:v>
                </c:pt>
                <c:pt idx="6981">
                  <c:v>10</c:v>
                </c:pt>
                <c:pt idx="6982">
                  <c:v>8</c:v>
                </c:pt>
                <c:pt idx="6983">
                  <c:v>8</c:v>
                </c:pt>
                <c:pt idx="6984">
                  <c:v>8</c:v>
                </c:pt>
                <c:pt idx="6985">
                  <c:v>8</c:v>
                </c:pt>
                <c:pt idx="6986">
                  <c:v>8</c:v>
                </c:pt>
                <c:pt idx="6987">
                  <c:v>6</c:v>
                </c:pt>
                <c:pt idx="6988">
                  <c:v>6</c:v>
                </c:pt>
                <c:pt idx="6989">
                  <c:v>6</c:v>
                </c:pt>
                <c:pt idx="6990">
                  <c:v>6</c:v>
                </c:pt>
                <c:pt idx="6991">
                  <c:v>4</c:v>
                </c:pt>
                <c:pt idx="6992">
                  <c:v>4</c:v>
                </c:pt>
                <c:pt idx="6993">
                  <c:v>4</c:v>
                </c:pt>
                <c:pt idx="6994">
                  <c:v>4</c:v>
                </c:pt>
                <c:pt idx="6995">
                  <c:v>2</c:v>
                </c:pt>
                <c:pt idx="6996">
                  <c:v>4</c:v>
                </c:pt>
                <c:pt idx="6997">
                  <c:v>4</c:v>
                </c:pt>
                <c:pt idx="6998">
                  <c:v>2</c:v>
                </c:pt>
                <c:pt idx="6999">
                  <c:v>2</c:v>
                </c:pt>
                <c:pt idx="7000">
                  <c:v>2</c:v>
                </c:pt>
                <c:pt idx="7001">
                  <c:v>2</c:v>
                </c:pt>
                <c:pt idx="7002">
                  <c:v>2</c:v>
                </c:pt>
                <c:pt idx="7003">
                  <c:v>2</c:v>
                </c:pt>
                <c:pt idx="7004">
                  <c:v>2</c:v>
                </c:pt>
                <c:pt idx="7005">
                  <c:v>2</c:v>
                </c:pt>
                <c:pt idx="7006">
                  <c:v>0</c:v>
                </c:pt>
                <c:pt idx="7007">
                  <c:v>0</c:v>
                </c:pt>
                <c:pt idx="7008">
                  <c:v>2</c:v>
                </c:pt>
                <c:pt idx="7009">
                  <c:v>0</c:v>
                </c:pt>
                <c:pt idx="7010">
                  <c:v>0</c:v>
                </c:pt>
                <c:pt idx="7011">
                  <c:v>0</c:v>
                </c:pt>
                <c:pt idx="7012">
                  <c:v>0</c:v>
                </c:pt>
                <c:pt idx="7013">
                  <c:v>0</c:v>
                </c:pt>
                <c:pt idx="7014">
                  <c:v>0</c:v>
                </c:pt>
                <c:pt idx="7015">
                  <c:v>0</c:v>
                </c:pt>
                <c:pt idx="7016">
                  <c:v>0</c:v>
                </c:pt>
                <c:pt idx="7017">
                  <c:v>0</c:v>
                </c:pt>
                <c:pt idx="7018">
                  <c:v>0</c:v>
                </c:pt>
                <c:pt idx="7019">
                  <c:v>0</c:v>
                </c:pt>
                <c:pt idx="7020">
                  <c:v>0</c:v>
                </c:pt>
                <c:pt idx="7021">
                  <c:v>0</c:v>
                </c:pt>
                <c:pt idx="7022">
                  <c:v>0</c:v>
                </c:pt>
                <c:pt idx="7023">
                  <c:v>0</c:v>
                </c:pt>
                <c:pt idx="7024">
                  <c:v>2</c:v>
                </c:pt>
                <c:pt idx="7025">
                  <c:v>2</c:v>
                </c:pt>
                <c:pt idx="7026">
                  <c:v>2</c:v>
                </c:pt>
                <c:pt idx="7027">
                  <c:v>2</c:v>
                </c:pt>
                <c:pt idx="7028">
                  <c:v>2</c:v>
                </c:pt>
                <c:pt idx="7029">
                  <c:v>2</c:v>
                </c:pt>
                <c:pt idx="7030">
                  <c:v>2</c:v>
                </c:pt>
                <c:pt idx="7031">
                  <c:v>2</c:v>
                </c:pt>
                <c:pt idx="7032">
                  <c:v>2</c:v>
                </c:pt>
                <c:pt idx="7033">
                  <c:v>2</c:v>
                </c:pt>
                <c:pt idx="7034">
                  <c:v>2</c:v>
                </c:pt>
                <c:pt idx="7035">
                  <c:v>2</c:v>
                </c:pt>
                <c:pt idx="7036">
                  <c:v>2</c:v>
                </c:pt>
                <c:pt idx="7037">
                  <c:v>4</c:v>
                </c:pt>
                <c:pt idx="7038">
                  <c:v>4</c:v>
                </c:pt>
                <c:pt idx="7039">
                  <c:v>2</c:v>
                </c:pt>
                <c:pt idx="7040">
                  <c:v>4</c:v>
                </c:pt>
                <c:pt idx="7041">
                  <c:v>4</c:v>
                </c:pt>
                <c:pt idx="7042">
                  <c:v>4</c:v>
                </c:pt>
                <c:pt idx="7043">
                  <c:v>4</c:v>
                </c:pt>
                <c:pt idx="7044">
                  <c:v>6</c:v>
                </c:pt>
                <c:pt idx="7045">
                  <c:v>6</c:v>
                </c:pt>
                <c:pt idx="7046">
                  <c:v>6</c:v>
                </c:pt>
                <c:pt idx="7047">
                  <c:v>8</c:v>
                </c:pt>
                <c:pt idx="7048">
                  <c:v>6</c:v>
                </c:pt>
                <c:pt idx="7049">
                  <c:v>8</c:v>
                </c:pt>
                <c:pt idx="7050">
                  <c:v>8</c:v>
                </c:pt>
                <c:pt idx="7051">
                  <c:v>8</c:v>
                </c:pt>
                <c:pt idx="7052">
                  <c:v>8</c:v>
                </c:pt>
                <c:pt idx="7053">
                  <c:v>8</c:v>
                </c:pt>
                <c:pt idx="7054">
                  <c:v>10</c:v>
                </c:pt>
                <c:pt idx="7055">
                  <c:v>10</c:v>
                </c:pt>
                <c:pt idx="7056">
                  <c:v>10</c:v>
                </c:pt>
                <c:pt idx="7057">
                  <c:v>10</c:v>
                </c:pt>
                <c:pt idx="7058">
                  <c:v>10</c:v>
                </c:pt>
                <c:pt idx="7059">
                  <c:v>12</c:v>
                </c:pt>
                <c:pt idx="7060">
                  <c:v>12</c:v>
                </c:pt>
                <c:pt idx="7061">
                  <c:v>12</c:v>
                </c:pt>
                <c:pt idx="7062">
                  <c:v>14</c:v>
                </c:pt>
                <c:pt idx="7063">
                  <c:v>14</c:v>
                </c:pt>
                <c:pt idx="7064">
                  <c:v>14</c:v>
                </c:pt>
                <c:pt idx="7065">
                  <c:v>16</c:v>
                </c:pt>
                <c:pt idx="7066">
                  <c:v>16</c:v>
                </c:pt>
                <c:pt idx="7067">
                  <c:v>16</c:v>
                </c:pt>
                <c:pt idx="7068">
                  <c:v>16</c:v>
                </c:pt>
                <c:pt idx="7069">
                  <c:v>16</c:v>
                </c:pt>
                <c:pt idx="7070">
                  <c:v>18</c:v>
                </c:pt>
                <c:pt idx="7071">
                  <c:v>18</c:v>
                </c:pt>
                <c:pt idx="7072">
                  <c:v>20</c:v>
                </c:pt>
                <c:pt idx="7073">
                  <c:v>20</c:v>
                </c:pt>
                <c:pt idx="7074">
                  <c:v>20</c:v>
                </c:pt>
                <c:pt idx="7075">
                  <c:v>20</c:v>
                </c:pt>
                <c:pt idx="7076">
                  <c:v>22</c:v>
                </c:pt>
                <c:pt idx="7077">
                  <c:v>22</c:v>
                </c:pt>
                <c:pt idx="7078">
                  <c:v>22</c:v>
                </c:pt>
                <c:pt idx="7079">
                  <c:v>22</c:v>
                </c:pt>
                <c:pt idx="7080">
                  <c:v>24</c:v>
                </c:pt>
                <c:pt idx="7081">
                  <c:v>26</c:v>
                </c:pt>
                <c:pt idx="7082">
                  <c:v>26</c:v>
                </c:pt>
                <c:pt idx="7083">
                  <c:v>26</c:v>
                </c:pt>
                <c:pt idx="7084">
                  <c:v>28</c:v>
                </c:pt>
                <c:pt idx="7085">
                  <c:v>28</c:v>
                </c:pt>
                <c:pt idx="7086">
                  <c:v>28</c:v>
                </c:pt>
                <c:pt idx="7087">
                  <c:v>30</c:v>
                </c:pt>
                <c:pt idx="7088">
                  <c:v>30</c:v>
                </c:pt>
                <c:pt idx="7089">
                  <c:v>32</c:v>
                </c:pt>
                <c:pt idx="7090">
                  <c:v>32</c:v>
                </c:pt>
                <c:pt idx="7091">
                  <c:v>34</c:v>
                </c:pt>
                <c:pt idx="7092">
                  <c:v>34</c:v>
                </c:pt>
                <c:pt idx="7093">
                  <c:v>36</c:v>
                </c:pt>
                <c:pt idx="7094">
                  <c:v>36</c:v>
                </c:pt>
                <c:pt idx="7095">
                  <c:v>38</c:v>
                </c:pt>
                <c:pt idx="7096">
                  <c:v>38</c:v>
                </c:pt>
                <c:pt idx="7097">
                  <c:v>40</c:v>
                </c:pt>
                <c:pt idx="7098">
                  <c:v>40</c:v>
                </c:pt>
                <c:pt idx="7099">
                  <c:v>42</c:v>
                </c:pt>
                <c:pt idx="7100">
                  <c:v>42</c:v>
                </c:pt>
                <c:pt idx="7101">
                  <c:v>44</c:v>
                </c:pt>
                <c:pt idx="7102">
                  <c:v>46</c:v>
                </c:pt>
                <c:pt idx="7103">
                  <c:v>48</c:v>
                </c:pt>
                <c:pt idx="7104">
                  <c:v>48</c:v>
                </c:pt>
                <c:pt idx="7105">
                  <c:v>50</c:v>
                </c:pt>
                <c:pt idx="7106">
                  <c:v>50</c:v>
                </c:pt>
                <c:pt idx="7107">
                  <c:v>52</c:v>
                </c:pt>
                <c:pt idx="7108">
                  <c:v>52</c:v>
                </c:pt>
                <c:pt idx="7109">
                  <c:v>54</c:v>
                </c:pt>
                <c:pt idx="7110">
                  <c:v>56</c:v>
                </c:pt>
                <c:pt idx="7111">
                  <c:v>56</c:v>
                </c:pt>
                <c:pt idx="7112">
                  <c:v>58</c:v>
                </c:pt>
                <c:pt idx="7113">
                  <c:v>60</c:v>
                </c:pt>
                <c:pt idx="7114">
                  <c:v>62</c:v>
                </c:pt>
                <c:pt idx="7115">
                  <c:v>62</c:v>
                </c:pt>
                <c:pt idx="7116">
                  <c:v>64</c:v>
                </c:pt>
                <c:pt idx="7117">
                  <c:v>66</c:v>
                </c:pt>
                <c:pt idx="7118">
                  <c:v>66</c:v>
                </c:pt>
                <c:pt idx="7119">
                  <c:v>68</c:v>
                </c:pt>
                <c:pt idx="7120">
                  <c:v>70</c:v>
                </c:pt>
                <c:pt idx="7121">
                  <c:v>72</c:v>
                </c:pt>
                <c:pt idx="7122">
                  <c:v>74</c:v>
                </c:pt>
                <c:pt idx="7123">
                  <c:v>74</c:v>
                </c:pt>
                <c:pt idx="7124">
                  <c:v>76</c:v>
                </c:pt>
                <c:pt idx="7125">
                  <c:v>78</c:v>
                </c:pt>
                <c:pt idx="7126">
                  <c:v>80</c:v>
                </c:pt>
                <c:pt idx="7127">
                  <c:v>82</c:v>
                </c:pt>
                <c:pt idx="7128">
                  <c:v>84</c:v>
                </c:pt>
                <c:pt idx="7129">
                  <c:v>86</c:v>
                </c:pt>
                <c:pt idx="7130">
                  <c:v>88</c:v>
                </c:pt>
                <c:pt idx="7131">
                  <c:v>92</c:v>
                </c:pt>
                <c:pt idx="7132">
                  <c:v>94</c:v>
                </c:pt>
                <c:pt idx="7133">
                  <c:v>94</c:v>
                </c:pt>
                <c:pt idx="7134">
                  <c:v>96</c:v>
                </c:pt>
                <c:pt idx="7135">
                  <c:v>100</c:v>
                </c:pt>
                <c:pt idx="7136">
                  <c:v>102</c:v>
                </c:pt>
                <c:pt idx="7137">
                  <c:v>104</c:v>
                </c:pt>
                <c:pt idx="7138">
                  <c:v>106</c:v>
                </c:pt>
                <c:pt idx="7139">
                  <c:v>108</c:v>
                </c:pt>
                <c:pt idx="7140">
                  <c:v>110</c:v>
                </c:pt>
                <c:pt idx="7141">
                  <c:v>114</c:v>
                </c:pt>
                <c:pt idx="7142">
                  <c:v>116</c:v>
                </c:pt>
                <c:pt idx="7143">
                  <c:v>118</c:v>
                </c:pt>
                <c:pt idx="7144">
                  <c:v>120</c:v>
                </c:pt>
                <c:pt idx="7145">
                  <c:v>124</c:v>
                </c:pt>
                <c:pt idx="7146">
                  <c:v>126</c:v>
                </c:pt>
                <c:pt idx="7147">
                  <c:v>128</c:v>
                </c:pt>
                <c:pt idx="7148">
                  <c:v>130</c:v>
                </c:pt>
                <c:pt idx="7149">
                  <c:v>132</c:v>
                </c:pt>
                <c:pt idx="7150">
                  <c:v>134</c:v>
                </c:pt>
                <c:pt idx="7151">
                  <c:v>136</c:v>
                </c:pt>
                <c:pt idx="7152">
                  <c:v>138</c:v>
                </c:pt>
                <c:pt idx="7153">
                  <c:v>142</c:v>
                </c:pt>
                <c:pt idx="7154">
                  <c:v>144</c:v>
                </c:pt>
                <c:pt idx="7155">
                  <c:v>146</c:v>
                </c:pt>
                <c:pt idx="7156">
                  <c:v>148</c:v>
                </c:pt>
                <c:pt idx="7157">
                  <c:v>150</c:v>
                </c:pt>
                <c:pt idx="7158">
                  <c:v>152</c:v>
                </c:pt>
                <c:pt idx="7159">
                  <c:v>154</c:v>
                </c:pt>
                <c:pt idx="7160">
                  <c:v>156</c:v>
                </c:pt>
                <c:pt idx="7161">
                  <c:v>158</c:v>
                </c:pt>
                <c:pt idx="7162">
                  <c:v>160</c:v>
                </c:pt>
                <c:pt idx="7163">
                  <c:v>162</c:v>
                </c:pt>
                <c:pt idx="7164">
                  <c:v>164</c:v>
                </c:pt>
                <c:pt idx="7165">
                  <c:v>166</c:v>
                </c:pt>
                <c:pt idx="7166">
                  <c:v>166</c:v>
                </c:pt>
                <c:pt idx="7167">
                  <c:v>168</c:v>
                </c:pt>
                <c:pt idx="7168">
                  <c:v>170</c:v>
                </c:pt>
                <c:pt idx="7169">
                  <c:v>170</c:v>
                </c:pt>
                <c:pt idx="7170">
                  <c:v>170</c:v>
                </c:pt>
                <c:pt idx="7171">
                  <c:v>172</c:v>
                </c:pt>
                <c:pt idx="7172">
                  <c:v>172</c:v>
                </c:pt>
                <c:pt idx="7173">
                  <c:v>174</c:v>
                </c:pt>
                <c:pt idx="7174">
                  <c:v>174</c:v>
                </c:pt>
                <c:pt idx="7175">
                  <c:v>174</c:v>
                </c:pt>
                <c:pt idx="7176">
                  <c:v>174</c:v>
                </c:pt>
                <c:pt idx="7177">
                  <c:v>174</c:v>
                </c:pt>
                <c:pt idx="7178">
                  <c:v>174</c:v>
                </c:pt>
                <c:pt idx="7179">
                  <c:v>174</c:v>
                </c:pt>
                <c:pt idx="7180">
                  <c:v>172</c:v>
                </c:pt>
                <c:pt idx="7181">
                  <c:v>174</c:v>
                </c:pt>
                <c:pt idx="7182">
                  <c:v>172</c:v>
                </c:pt>
                <c:pt idx="7183">
                  <c:v>172</c:v>
                </c:pt>
                <c:pt idx="7184">
                  <c:v>170</c:v>
                </c:pt>
                <c:pt idx="7185">
                  <c:v>172</c:v>
                </c:pt>
                <c:pt idx="7186">
                  <c:v>170</c:v>
                </c:pt>
                <c:pt idx="7187">
                  <c:v>168</c:v>
                </c:pt>
                <c:pt idx="7188">
                  <c:v>168</c:v>
                </c:pt>
                <c:pt idx="7189">
                  <c:v>166</c:v>
                </c:pt>
                <c:pt idx="7190">
                  <c:v>164</c:v>
                </c:pt>
                <c:pt idx="7191">
                  <c:v>162</c:v>
                </c:pt>
                <c:pt idx="7192">
                  <c:v>162</c:v>
                </c:pt>
                <c:pt idx="7193">
                  <c:v>160</c:v>
                </c:pt>
                <c:pt idx="7194">
                  <c:v>158</c:v>
                </c:pt>
                <c:pt idx="7195">
                  <c:v>154</c:v>
                </c:pt>
                <c:pt idx="7196">
                  <c:v>152</c:v>
                </c:pt>
                <c:pt idx="7197">
                  <c:v>150</c:v>
                </c:pt>
                <c:pt idx="7198">
                  <c:v>148</c:v>
                </c:pt>
                <c:pt idx="7199">
                  <c:v>146</c:v>
                </c:pt>
                <c:pt idx="7200">
                  <c:v>142</c:v>
                </c:pt>
                <c:pt idx="7201">
                  <c:v>140</c:v>
                </c:pt>
                <c:pt idx="7202">
                  <c:v>138</c:v>
                </c:pt>
                <c:pt idx="7203">
                  <c:v>136</c:v>
                </c:pt>
                <c:pt idx="7204">
                  <c:v>134</c:v>
                </c:pt>
                <c:pt idx="7205">
                  <c:v>132</c:v>
                </c:pt>
                <c:pt idx="7206">
                  <c:v>128</c:v>
                </c:pt>
                <c:pt idx="7207">
                  <c:v>124</c:v>
                </c:pt>
                <c:pt idx="7208">
                  <c:v>122</c:v>
                </c:pt>
                <c:pt idx="7209">
                  <c:v>120</c:v>
                </c:pt>
                <c:pt idx="7210">
                  <c:v>118</c:v>
                </c:pt>
                <c:pt idx="7211">
                  <c:v>114</c:v>
                </c:pt>
                <c:pt idx="7212">
                  <c:v>112</c:v>
                </c:pt>
                <c:pt idx="7213">
                  <c:v>108</c:v>
                </c:pt>
                <c:pt idx="7214">
                  <c:v>106</c:v>
                </c:pt>
                <c:pt idx="7215">
                  <c:v>106</c:v>
                </c:pt>
                <c:pt idx="7216">
                  <c:v>102</c:v>
                </c:pt>
                <c:pt idx="7217">
                  <c:v>100</c:v>
                </c:pt>
                <c:pt idx="7218">
                  <c:v>96</c:v>
                </c:pt>
                <c:pt idx="7219">
                  <c:v>92</c:v>
                </c:pt>
                <c:pt idx="7220">
                  <c:v>90</c:v>
                </c:pt>
                <c:pt idx="7221">
                  <c:v>88</c:v>
                </c:pt>
                <c:pt idx="7222">
                  <c:v>86</c:v>
                </c:pt>
                <c:pt idx="7223">
                  <c:v>84</c:v>
                </c:pt>
                <c:pt idx="7224">
                  <c:v>82</c:v>
                </c:pt>
                <c:pt idx="7225">
                  <c:v>78</c:v>
                </c:pt>
                <c:pt idx="7226">
                  <c:v>76</c:v>
                </c:pt>
                <c:pt idx="7227">
                  <c:v>74</c:v>
                </c:pt>
                <c:pt idx="7228">
                  <c:v>72</c:v>
                </c:pt>
                <c:pt idx="7229">
                  <c:v>70</c:v>
                </c:pt>
                <c:pt idx="7230">
                  <c:v>68</c:v>
                </c:pt>
                <c:pt idx="7231">
                  <c:v>66</c:v>
                </c:pt>
                <c:pt idx="7232">
                  <c:v>66</c:v>
                </c:pt>
                <c:pt idx="7233">
                  <c:v>62</c:v>
                </c:pt>
                <c:pt idx="7234">
                  <c:v>62</c:v>
                </c:pt>
                <c:pt idx="7235">
                  <c:v>60</c:v>
                </c:pt>
                <c:pt idx="7236">
                  <c:v>58</c:v>
                </c:pt>
                <c:pt idx="7237">
                  <c:v>56</c:v>
                </c:pt>
                <c:pt idx="7238">
                  <c:v>54</c:v>
                </c:pt>
                <c:pt idx="7239">
                  <c:v>52</c:v>
                </c:pt>
                <c:pt idx="7240">
                  <c:v>50</c:v>
                </c:pt>
                <c:pt idx="7241">
                  <c:v>50</c:v>
                </c:pt>
                <c:pt idx="7242">
                  <c:v>48</c:v>
                </c:pt>
                <c:pt idx="7243">
                  <c:v>46</c:v>
                </c:pt>
                <c:pt idx="7244">
                  <c:v>44</c:v>
                </c:pt>
                <c:pt idx="7245">
                  <c:v>44</c:v>
                </c:pt>
                <c:pt idx="7246">
                  <c:v>42</c:v>
                </c:pt>
                <c:pt idx="7247">
                  <c:v>40</c:v>
                </c:pt>
                <c:pt idx="7248">
                  <c:v>38</c:v>
                </c:pt>
                <c:pt idx="7249">
                  <c:v>38</c:v>
                </c:pt>
                <c:pt idx="7250">
                  <c:v>36</c:v>
                </c:pt>
                <c:pt idx="7251">
                  <c:v>36</c:v>
                </c:pt>
                <c:pt idx="7252">
                  <c:v>34</c:v>
                </c:pt>
                <c:pt idx="7253">
                  <c:v>32</c:v>
                </c:pt>
                <c:pt idx="7254">
                  <c:v>32</c:v>
                </c:pt>
                <c:pt idx="7255">
                  <c:v>30</c:v>
                </c:pt>
                <c:pt idx="7256">
                  <c:v>30</c:v>
                </c:pt>
                <c:pt idx="7257">
                  <c:v>28</c:v>
                </c:pt>
                <c:pt idx="7258">
                  <c:v>28</c:v>
                </c:pt>
                <c:pt idx="7259">
                  <c:v>26</c:v>
                </c:pt>
                <c:pt idx="7260">
                  <c:v>24</c:v>
                </c:pt>
                <c:pt idx="7261">
                  <c:v>24</c:v>
                </c:pt>
                <c:pt idx="7262">
                  <c:v>24</c:v>
                </c:pt>
                <c:pt idx="7263">
                  <c:v>22</c:v>
                </c:pt>
                <c:pt idx="7264">
                  <c:v>22</c:v>
                </c:pt>
                <c:pt idx="7265">
                  <c:v>20</c:v>
                </c:pt>
                <c:pt idx="7266">
                  <c:v>20</c:v>
                </c:pt>
                <c:pt idx="7267">
                  <c:v>18</c:v>
                </c:pt>
                <c:pt idx="7268">
                  <c:v>18</c:v>
                </c:pt>
                <c:pt idx="7269">
                  <c:v>16</c:v>
                </c:pt>
                <c:pt idx="7270">
                  <c:v>16</c:v>
                </c:pt>
                <c:pt idx="7271">
                  <c:v>16</c:v>
                </c:pt>
                <c:pt idx="7272">
                  <c:v>14</c:v>
                </c:pt>
                <c:pt idx="7273">
                  <c:v>14</c:v>
                </c:pt>
                <c:pt idx="7274">
                  <c:v>14</c:v>
                </c:pt>
                <c:pt idx="7275">
                  <c:v>12</c:v>
                </c:pt>
                <c:pt idx="7276">
                  <c:v>12</c:v>
                </c:pt>
                <c:pt idx="7277">
                  <c:v>10</c:v>
                </c:pt>
                <c:pt idx="7278">
                  <c:v>10</c:v>
                </c:pt>
                <c:pt idx="7279">
                  <c:v>10</c:v>
                </c:pt>
                <c:pt idx="7280">
                  <c:v>8</c:v>
                </c:pt>
                <c:pt idx="7281">
                  <c:v>8</c:v>
                </c:pt>
                <c:pt idx="7282">
                  <c:v>8</c:v>
                </c:pt>
                <c:pt idx="7283">
                  <c:v>8</c:v>
                </c:pt>
                <c:pt idx="7284">
                  <c:v>8</c:v>
                </c:pt>
                <c:pt idx="7285">
                  <c:v>6</c:v>
                </c:pt>
                <c:pt idx="7286">
                  <c:v>6</c:v>
                </c:pt>
                <c:pt idx="7287">
                  <c:v>6</c:v>
                </c:pt>
                <c:pt idx="7288">
                  <c:v>4</c:v>
                </c:pt>
                <c:pt idx="7289">
                  <c:v>4</c:v>
                </c:pt>
                <c:pt idx="7290">
                  <c:v>4</c:v>
                </c:pt>
                <c:pt idx="7291">
                  <c:v>4</c:v>
                </c:pt>
                <c:pt idx="7292">
                  <c:v>4</c:v>
                </c:pt>
                <c:pt idx="7293">
                  <c:v>2</c:v>
                </c:pt>
                <c:pt idx="7294">
                  <c:v>2</c:v>
                </c:pt>
                <c:pt idx="7295">
                  <c:v>4</c:v>
                </c:pt>
                <c:pt idx="7296">
                  <c:v>2</c:v>
                </c:pt>
                <c:pt idx="7297">
                  <c:v>2</c:v>
                </c:pt>
                <c:pt idx="7298">
                  <c:v>2</c:v>
                </c:pt>
                <c:pt idx="7299">
                  <c:v>2</c:v>
                </c:pt>
                <c:pt idx="7300">
                  <c:v>2</c:v>
                </c:pt>
                <c:pt idx="7301">
                  <c:v>0</c:v>
                </c:pt>
                <c:pt idx="7302">
                  <c:v>2</c:v>
                </c:pt>
                <c:pt idx="7303">
                  <c:v>0</c:v>
                </c:pt>
                <c:pt idx="7304">
                  <c:v>0</c:v>
                </c:pt>
                <c:pt idx="7305">
                  <c:v>0</c:v>
                </c:pt>
                <c:pt idx="7306">
                  <c:v>0</c:v>
                </c:pt>
                <c:pt idx="7307">
                  <c:v>0</c:v>
                </c:pt>
                <c:pt idx="7308">
                  <c:v>0</c:v>
                </c:pt>
                <c:pt idx="7309">
                  <c:v>0</c:v>
                </c:pt>
                <c:pt idx="7310">
                  <c:v>0</c:v>
                </c:pt>
                <c:pt idx="7311">
                  <c:v>0</c:v>
                </c:pt>
                <c:pt idx="7312">
                  <c:v>0</c:v>
                </c:pt>
                <c:pt idx="7313">
                  <c:v>0</c:v>
                </c:pt>
                <c:pt idx="7314">
                  <c:v>0</c:v>
                </c:pt>
                <c:pt idx="7315">
                  <c:v>0</c:v>
                </c:pt>
                <c:pt idx="7316">
                  <c:v>0</c:v>
                </c:pt>
                <c:pt idx="7317">
                  <c:v>0</c:v>
                </c:pt>
                <c:pt idx="7318">
                  <c:v>0</c:v>
                </c:pt>
                <c:pt idx="7319">
                  <c:v>0</c:v>
                </c:pt>
                <c:pt idx="7320">
                  <c:v>0</c:v>
                </c:pt>
                <c:pt idx="7321">
                  <c:v>0</c:v>
                </c:pt>
                <c:pt idx="7322">
                  <c:v>0</c:v>
                </c:pt>
                <c:pt idx="7323">
                  <c:v>0</c:v>
                </c:pt>
                <c:pt idx="7324">
                  <c:v>0</c:v>
                </c:pt>
                <c:pt idx="7325">
                  <c:v>0</c:v>
                </c:pt>
                <c:pt idx="7326">
                  <c:v>2</c:v>
                </c:pt>
                <c:pt idx="7327">
                  <c:v>0</c:v>
                </c:pt>
                <c:pt idx="7328">
                  <c:v>2</c:v>
                </c:pt>
                <c:pt idx="7329">
                  <c:v>2</c:v>
                </c:pt>
                <c:pt idx="7330">
                  <c:v>2</c:v>
                </c:pt>
                <c:pt idx="7331">
                  <c:v>0</c:v>
                </c:pt>
                <c:pt idx="7332">
                  <c:v>2</c:v>
                </c:pt>
                <c:pt idx="7333">
                  <c:v>2</c:v>
                </c:pt>
                <c:pt idx="7334">
                  <c:v>4</c:v>
                </c:pt>
                <c:pt idx="7335">
                  <c:v>4</c:v>
                </c:pt>
                <c:pt idx="7336">
                  <c:v>2</c:v>
                </c:pt>
                <c:pt idx="7337">
                  <c:v>4</c:v>
                </c:pt>
                <c:pt idx="7338">
                  <c:v>4</c:v>
                </c:pt>
                <c:pt idx="7339">
                  <c:v>4</c:v>
                </c:pt>
                <c:pt idx="7340">
                  <c:v>4</c:v>
                </c:pt>
                <c:pt idx="7341">
                  <c:v>4</c:v>
                </c:pt>
                <c:pt idx="7342">
                  <c:v>6</c:v>
                </c:pt>
                <c:pt idx="7343">
                  <c:v>6</c:v>
                </c:pt>
                <c:pt idx="7344">
                  <c:v>6</c:v>
                </c:pt>
                <c:pt idx="7345">
                  <c:v>6</c:v>
                </c:pt>
                <c:pt idx="7346">
                  <c:v>6</c:v>
                </c:pt>
                <c:pt idx="7347">
                  <c:v>6</c:v>
                </c:pt>
                <c:pt idx="7348">
                  <c:v>8</c:v>
                </c:pt>
                <c:pt idx="7349">
                  <c:v>8</c:v>
                </c:pt>
                <c:pt idx="7350">
                  <c:v>8</c:v>
                </c:pt>
                <c:pt idx="7351">
                  <c:v>8</c:v>
                </c:pt>
                <c:pt idx="7352">
                  <c:v>10</c:v>
                </c:pt>
                <c:pt idx="7353">
                  <c:v>10</c:v>
                </c:pt>
                <c:pt idx="7354">
                  <c:v>8</c:v>
                </c:pt>
                <c:pt idx="7355">
                  <c:v>10</c:v>
                </c:pt>
                <c:pt idx="7356">
                  <c:v>10</c:v>
                </c:pt>
                <c:pt idx="7357">
                  <c:v>10</c:v>
                </c:pt>
                <c:pt idx="7358">
                  <c:v>12</c:v>
                </c:pt>
                <c:pt idx="7359">
                  <c:v>12</c:v>
                </c:pt>
                <c:pt idx="7360">
                  <c:v>12</c:v>
                </c:pt>
                <c:pt idx="7361">
                  <c:v>14</c:v>
                </c:pt>
                <c:pt idx="7362">
                  <c:v>14</c:v>
                </c:pt>
                <c:pt idx="7363">
                  <c:v>14</c:v>
                </c:pt>
                <c:pt idx="7364">
                  <c:v>14</c:v>
                </c:pt>
                <c:pt idx="7365">
                  <c:v>16</c:v>
                </c:pt>
                <c:pt idx="7366">
                  <c:v>14</c:v>
                </c:pt>
                <c:pt idx="7367">
                  <c:v>16</c:v>
                </c:pt>
                <c:pt idx="7368">
                  <c:v>16</c:v>
                </c:pt>
                <c:pt idx="7369">
                  <c:v>18</c:v>
                </c:pt>
                <c:pt idx="7370">
                  <c:v>18</c:v>
                </c:pt>
                <c:pt idx="7371">
                  <c:v>18</c:v>
                </c:pt>
                <c:pt idx="7372">
                  <c:v>20</c:v>
                </c:pt>
                <c:pt idx="7373">
                  <c:v>20</c:v>
                </c:pt>
                <c:pt idx="7374">
                  <c:v>20</c:v>
                </c:pt>
                <c:pt idx="7375">
                  <c:v>20</c:v>
                </c:pt>
                <c:pt idx="7376">
                  <c:v>22</c:v>
                </c:pt>
                <c:pt idx="7377">
                  <c:v>22</c:v>
                </c:pt>
                <c:pt idx="7378">
                  <c:v>24</c:v>
                </c:pt>
                <c:pt idx="7379">
                  <c:v>24</c:v>
                </c:pt>
                <c:pt idx="7380">
                  <c:v>26</c:v>
                </c:pt>
                <c:pt idx="7381">
                  <c:v>26</c:v>
                </c:pt>
                <c:pt idx="7382">
                  <c:v>26</c:v>
                </c:pt>
                <c:pt idx="7383">
                  <c:v>28</c:v>
                </c:pt>
                <c:pt idx="7384">
                  <c:v>28</c:v>
                </c:pt>
                <c:pt idx="7385">
                  <c:v>28</c:v>
                </c:pt>
                <c:pt idx="7386">
                  <c:v>30</c:v>
                </c:pt>
                <c:pt idx="7387">
                  <c:v>32</c:v>
                </c:pt>
                <c:pt idx="7388">
                  <c:v>32</c:v>
                </c:pt>
                <c:pt idx="7389">
                  <c:v>32</c:v>
                </c:pt>
                <c:pt idx="7390">
                  <c:v>34</c:v>
                </c:pt>
                <c:pt idx="7391">
                  <c:v>34</c:v>
                </c:pt>
                <c:pt idx="7392">
                  <c:v>36</c:v>
                </c:pt>
                <c:pt idx="7393">
                  <c:v>36</c:v>
                </c:pt>
                <c:pt idx="7394">
                  <c:v>38</c:v>
                </c:pt>
                <c:pt idx="7395">
                  <c:v>40</c:v>
                </c:pt>
                <c:pt idx="7396">
                  <c:v>40</c:v>
                </c:pt>
                <c:pt idx="7397">
                  <c:v>40</c:v>
                </c:pt>
                <c:pt idx="7398">
                  <c:v>42</c:v>
                </c:pt>
                <c:pt idx="7399">
                  <c:v>42</c:v>
                </c:pt>
                <c:pt idx="7400">
                  <c:v>44</c:v>
                </c:pt>
                <c:pt idx="7401">
                  <c:v>44</c:v>
                </c:pt>
                <c:pt idx="7402">
                  <c:v>46</c:v>
                </c:pt>
                <c:pt idx="7403">
                  <c:v>48</c:v>
                </c:pt>
                <c:pt idx="7404">
                  <c:v>48</c:v>
                </c:pt>
                <c:pt idx="7405">
                  <c:v>50</c:v>
                </c:pt>
                <c:pt idx="7406">
                  <c:v>50</c:v>
                </c:pt>
                <c:pt idx="7407">
                  <c:v>52</c:v>
                </c:pt>
                <c:pt idx="7408">
                  <c:v>56</c:v>
                </c:pt>
                <c:pt idx="7409">
                  <c:v>56</c:v>
                </c:pt>
                <c:pt idx="7410">
                  <c:v>56</c:v>
                </c:pt>
                <c:pt idx="7411">
                  <c:v>58</c:v>
                </c:pt>
                <c:pt idx="7412">
                  <c:v>60</c:v>
                </c:pt>
                <c:pt idx="7413">
                  <c:v>62</c:v>
                </c:pt>
                <c:pt idx="7414">
                  <c:v>62</c:v>
                </c:pt>
                <c:pt idx="7415">
                  <c:v>64</c:v>
                </c:pt>
                <c:pt idx="7416">
                  <c:v>66</c:v>
                </c:pt>
                <c:pt idx="7417">
                  <c:v>68</c:v>
                </c:pt>
                <c:pt idx="7418">
                  <c:v>68</c:v>
                </c:pt>
                <c:pt idx="7419">
                  <c:v>70</c:v>
                </c:pt>
                <c:pt idx="7420">
                  <c:v>72</c:v>
                </c:pt>
                <c:pt idx="7421">
                  <c:v>74</c:v>
                </c:pt>
                <c:pt idx="7422">
                  <c:v>76</c:v>
                </c:pt>
                <c:pt idx="7423">
                  <c:v>78</c:v>
                </c:pt>
                <c:pt idx="7424">
                  <c:v>80</c:v>
                </c:pt>
                <c:pt idx="7425">
                  <c:v>82</c:v>
                </c:pt>
                <c:pt idx="7426">
                  <c:v>82</c:v>
                </c:pt>
                <c:pt idx="7427">
                  <c:v>84</c:v>
                </c:pt>
                <c:pt idx="7428">
                  <c:v>88</c:v>
                </c:pt>
                <c:pt idx="7429">
                  <c:v>90</c:v>
                </c:pt>
                <c:pt idx="7430">
                  <c:v>92</c:v>
                </c:pt>
                <c:pt idx="7431">
                  <c:v>94</c:v>
                </c:pt>
                <c:pt idx="7432">
                  <c:v>96</c:v>
                </c:pt>
                <c:pt idx="7433">
                  <c:v>98</c:v>
                </c:pt>
                <c:pt idx="7434">
                  <c:v>100</c:v>
                </c:pt>
                <c:pt idx="7435">
                  <c:v>102</c:v>
                </c:pt>
                <c:pt idx="7436">
                  <c:v>104</c:v>
                </c:pt>
                <c:pt idx="7437">
                  <c:v>106</c:v>
                </c:pt>
                <c:pt idx="7438">
                  <c:v>110</c:v>
                </c:pt>
                <c:pt idx="7439">
                  <c:v>112</c:v>
                </c:pt>
                <c:pt idx="7440">
                  <c:v>114</c:v>
                </c:pt>
                <c:pt idx="7441">
                  <c:v>116</c:v>
                </c:pt>
                <c:pt idx="7442">
                  <c:v>118</c:v>
                </c:pt>
                <c:pt idx="7443">
                  <c:v>120</c:v>
                </c:pt>
                <c:pt idx="7444">
                  <c:v>124</c:v>
                </c:pt>
                <c:pt idx="7445">
                  <c:v>126</c:v>
                </c:pt>
                <c:pt idx="7446">
                  <c:v>128</c:v>
                </c:pt>
                <c:pt idx="7447">
                  <c:v>130</c:v>
                </c:pt>
                <c:pt idx="7448">
                  <c:v>132</c:v>
                </c:pt>
                <c:pt idx="7449">
                  <c:v>136</c:v>
                </c:pt>
                <c:pt idx="7450">
                  <c:v>138</c:v>
                </c:pt>
                <c:pt idx="7451">
                  <c:v>140</c:v>
                </c:pt>
                <c:pt idx="7452">
                  <c:v>142</c:v>
                </c:pt>
                <c:pt idx="7453">
                  <c:v>144</c:v>
                </c:pt>
                <c:pt idx="7454">
                  <c:v>146</c:v>
                </c:pt>
                <c:pt idx="7455">
                  <c:v>148</c:v>
                </c:pt>
                <c:pt idx="7456">
                  <c:v>152</c:v>
                </c:pt>
                <c:pt idx="7457">
                  <c:v>154</c:v>
                </c:pt>
                <c:pt idx="7458">
                  <c:v>156</c:v>
                </c:pt>
                <c:pt idx="7459">
                  <c:v>158</c:v>
                </c:pt>
                <c:pt idx="7460">
                  <c:v>160</c:v>
                </c:pt>
                <c:pt idx="7461">
                  <c:v>160</c:v>
                </c:pt>
                <c:pt idx="7462">
                  <c:v>162</c:v>
                </c:pt>
                <c:pt idx="7463">
                  <c:v>164</c:v>
                </c:pt>
                <c:pt idx="7464">
                  <c:v>166</c:v>
                </c:pt>
                <c:pt idx="7465">
                  <c:v>166</c:v>
                </c:pt>
                <c:pt idx="7466">
                  <c:v>168</c:v>
                </c:pt>
                <c:pt idx="7467">
                  <c:v>170</c:v>
                </c:pt>
                <c:pt idx="7468">
                  <c:v>170</c:v>
                </c:pt>
                <c:pt idx="7469">
                  <c:v>170</c:v>
                </c:pt>
                <c:pt idx="7470">
                  <c:v>172</c:v>
                </c:pt>
                <c:pt idx="7471">
                  <c:v>172</c:v>
                </c:pt>
                <c:pt idx="7472">
                  <c:v>174</c:v>
                </c:pt>
                <c:pt idx="7473">
                  <c:v>174</c:v>
                </c:pt>
                <c:pt idx="7474">
                  <c:v>174</c:v>
                </c:pt>
                <c:pt idx="7475">
                  <c:v>174</c:v>
                </c:pt>
                <c:pt idx="7476">
                  <c:v>174</c:v>
                </c:pt>
                <c:pt idx="7477">
                  <c:v>174</c:v>
                </c:pt>
                <c:pt idx="7478">
                  <c:v>174</c:v>
                </c:pt>
                <c:pt idx="7479">
                  <c:v>174</c:v>
                </c:pt>
                <c:pt idx="7480">
                  <c:v>172</c:v>
                </c:pt>
                <c:pt idx="7481">
                  <c:v>172</c:v>
                </c:pt>
                <c:pt idx="7482">
                  <c:v>172</c:v>
                </c:pt>
                <c:pt idx="7483">
                  <c:v>172</c:v>
                </c:pt>
                <c:pt idx="7484">
                  <c:v>170</c:v>
                </c:pt>
                <c:pt idx="7485">
                  <c:v>170</c:v>
                </c:pt>
                <c:pt idx="7486">
                  <c:v>168</c:v>
                </c:pt>
                <c:pt idx="7487">
                  <c:v>168</c:v>
                </c:pt>
                <c:pt idx="7488">
                  <c:v>166</c:v>
                </c:pt>
                <c:pt idx="7489">
                  <c:v>164</c:v>
                </c:pt>
                <c:pt idx="7490">
                  <c:v>162</c:v>
                </c:pt>
                <c:pt idx="7491">
                  <c:v>160</c:v>
                </c:pt>
                <c:pt idx="7492">
                  <c:v>158</c:v>
                </c:pt>
                <c:pt idx="7493">
                  <c:v>156</c:v>
                </c:pt>
                <c:pt idx="7494">
                  <c:v>154</c:v>
                </c:pt>
                <c:pt idx="7495">
                  <c:v>152</c:v>
                </c:pt>
                <c:pt idx="7496">
                  <c:v>150</c:v>
                </c:pt>
                <c:pt idx="7497">
                  <c:v>148</c:v>
                </c:pt>
                <c:pt idx="7498">
                  <c:v>146</c:v>
                </c:pt>
                <c:pt idx="7499">
                  <c:v>142</c:v>
                </c:pt>
                <c:pt idx="7500">
                  <c:v>140</c:v>
                </c:pt>
                <c:pt idx="7501">
                  <c:v>136</c:v>
                </c:pt>
                <c:pt idx="7502">
                  <c:v>134</c:v>
                </c:pt>
                <c:pt idx="7503">
                  <c:v>132</c:v>
                </c:pt>
                <c:pt idx="7504">
                  <c:v>130</c:v>
                </c:pt>
                <c:pt idx="7505">
                  <c:v>128</c:v>
                </c:pt>
                <c:pt idx="7506">
                  <c:v>124</c:v>
                </c:pt>
                <c:pt idx="7507">
                  <c:v>122</c:v>
                </c:pt>
                <c:pt idx="7508">
                  <c:v>120</c:v>
                </c:pt>
                <c:pt idx="7509">
                  <c:v>116</c:v>
                </c:pt>
                <c:pt idx="7510">
                  <c:v>114</c:v>
                </c:pt>
                <c:pt idx="7511">
                  <c:v>112</c:v>
                </c:pt>
                <c:pt idx="7512">
                  <c:v>108</c:v>
                </c:pt>
                <c:pt idx="7513">
                  <c:v>106</c:v>
                </c:pt>
                <c:pt idx="7514">
                  <c:v>104</c:v>
                </c:pt>
                <c:pt idx="7515">
                  <c:v>100</c:v>
                </c:pt>
                <c:pt idx="7516">
                  <c:v>98</c:v>
                </c:pt>
                <c:pt idx="7517">
                  <c:v>96</c:v>
                </c:pt>
                <c:pt idx="7518">
                  <c:v>94</c:v>
                </c:pt>
                <c:pt idx="7519">
                  <c:v>90</c:v>
                </c:pt>
                <c:pt idx="7520">
                  <c:v>88</c:v>
                </c:pt>
                <c:pt idx="7521">
                  <c:v>84</c:v>
                </c:pt>
                <c:pt idx="7522">
                  <c:v>84</c:v>
                </c:pt>
                <c:pt idx="7523">
                  <c:v>80</c:v>
                </c:pt>
                <c:pt idx="7524">
                  <c:v>78</c:v>
                </c:pt>
                <c:pt idx="7525">
                  <c:v>76</c:v>
                </c:pt>
                <c:pt idx="7526">
                  <c:v>74</c:v>
                </c:pt>
                <c:pt idx="7527">
                  <c:v>72</c:v>
                </c:pt>
                <c:pt idx="7528">
                  <c:v>70</c:v>
                </c:pt>
                <c:pt idx="7529">
                  <c:v>68</c:v>
                </c:pt>
                <c:pt idx="7530">
                  <c:v>66</c:v>
                </c:pt>
                <c:pt idx="7531">
                  <c:v>64</c:v>
                </c:pt>
                <c:pt idx="7532">
                  <c:v>62</c:v>
                </c:pt>
                <c:pt idx="7533">
                  <c:v>60</c:v>
                </c:pt>
                <c:pt idx="7534">
                  <c:v>58</c:v>
                </c:pt>
                <c:pt idx="7535">
                  <c:v>56</c:v>
                </c:pt>
                <c:pt idx="7536">
                  <c:v>54</c:v>
                </c:pt>
                <c:pt idx="7537">
                  <c:v>54</c:v>
                </c:pt>
                <c:pt idx="7538">
                  <c:v>52</c:v>
                </c:pt>
                <c:pt idx="7539">
                  <c:v>50</c:v>
                </c:pt>
                <c:pt idx="7540">
                  <c:v>50</c:v>
                </c:pt>
                <c:pt idx="7541">
                  <c:v>48</c:v>
                </c:pt>
                <c:pt idx="7542">
                  <c:v>46</c:v>
                </c:pt>
                <c:pt idx="7543">
                  <c:v>44</c:v>
                </c:pt>
                <c:pt idx="7544">
                  <c:v>42</c:v>
                </c:pt>
                <c:pt idx="7545">
                  <c:v>40</c:v>
                </c:pt>
                <c:pt idx="7546">
                  <c:v>40</c:v>
                </c:pt>
                <c:pt idx="7547">
                  <c:v>40</c:v>
                </c:pt>
                <c:pt idx="7548">
                  <c:v>38</c:v>
                </c:pt>
                <c:pt idx="7549">
                  <c:v>36</c:v>
                </c:pt>
                <c:pt idx="7550">
                  <c:v>34</c:v>
                </c:pt>
                <c:pt idx="7551">
                  <c:v>34</c:v>
                </c:pt>
                <c:pt idx="7552">
                  <c:v>32</c:v>
                </c:pt>
                <c:pt idx="7553">
                  <c:v>32</c:v>
                </c:pt>
                <c:pt idx="7554">
                  <c:v>30</c:v>
                </c:pt>
                <c:pt idx="7555">
                  <c:v>28</c:v>
                </c:pt>
                <c:pt idx="7556">
                  <c:v>28</c:v>
                </c:pt>
                <c:pt idx="7557">
                  <c:v>26</c:v>
                </c:pt>
                <c:pt idx="7558">
                  <c:v>26</c:v>
                </c:pt>
                <c:pt idx="7559">
                  <c:v>24</c:v>
                </c:pt>
                <c:pt idx="7560">
                  <c:v>24</c:v>
                </c:pt>
                <c:pt idx="7561">
                  <c:v>22</c:v>
                </c:pt>
                <c:pt idx="7562">
                  <c:v>22</c:v>
                </c:pt>
                <c:pt idx="7563">
                  <c:v>20</c:v>
                </c:pt>
                <c:pt idx="7564">
                  <c:v>20</c:v>
                </c:pt>
                <c:pt idx="7565">
                  <c:v>18</c:v>
                </c:pt>
                <c:pt idx="7566">
                  <c:v>18</c:v>
                </c:pt>
                <c:pt idx="7567">
                  <c:v>18</c:v>
                </c:pt>
                <c:pt idx="7568">
                  <c:v>16</c:v>
                </c:pt>
                <c:pt idx="7569">
                  <c:v>16</c:v>
                </c:pt>
                <c:pt idx="7570">
                  <c:v>16</c:v>
                </c:pt>
                <c:pt idx="7571">
                  <c:v>14</c:v>
                </c:pt>
                <c:pt idx="7572">
                  <c:v>12</c:v>
                </c:pt>
                <c:pt idx="7573">
                  <c:v>12</c:v>
                </c:pt>
                <c:pt idx="7574">
                  <c:v>12</c:v>
                </c:pt>
                <c:pt idx="7575">
                  <c:v>12</c:v>
                </c:pt>
                <c:pt idx="7576">
                  <c:v>10</c:v>
                </c:pt>
                <c:pt idx="7577">
                  <c:v>10</c:v>
                </c:pt>
                <c:pt idx="7578">
                  <c:v>10</c:v>
                </c:pt>
                <c:pt idx="7579">
                  <c:v>8</c:v>
                </c:pt>
                <c:pt idx="7580">
                  <c:v>8</c:v>
                </c:pt>
                <c:pt idx="7581">
                  <c:v>8</c:v>
                </c:pt>
                <c:pt idx="7582">
                  <c:v>8</c:v>
                </c:pt>
                <c:pt idx="7583">
                  <c:v>6</c:v>
                </c:pt>
                <c:pt idx="7584">
                  <c:v>6</c:v>
                </c:pt>
                <c:pt idx="7585">
                  <c:v>6</c:v>
                </c:pt>
                <c:pt idx="7586">
                  <c:v>6</c:v>
                </c:pt>
                <c:pt idx="7587">
                  <c:v>4</c:v>
                </c:pt>
                <c:pt idx="7588">
                  <c:v>4</c:v>
                </c:pt>
                <c:pt idx="7589">
                  <c:v>4</c:v>
                </c:pt>
                <c:pt idx="7590">
                  <c:v>4</c:v>
                </c:pt>
                <c:pt idx="7591">
                  <c:v>4</c:v>
                </c:pt>
                <c:pt idx="7592">
                  <c:v>4</c:v>
                </c:pt>
                <c:pt idx="7593">
                  <c:v>2</c:v>
                </c:pt>
                <c:pt idx="7594">
                  <c:v>2</c:v>
                </c:pt>
                <c:pt idx="7595">
                  <c:v>2</c:v>
                </c:pt>
                <c:pt idx="7596">
                  <c:v>2</c:v>
                </c:pt>
                <c:pt idx="7597">
                  <c:v>2</c:v>
                </c:pt>
                <c:pt idx="7598">
                  <c:v>2</c:v>
                </c:pt>
                <c:pt idx="7599">
                  <c:v>2</c:v>
                </c:pt>
                <c:pt idx="7600">
                  <c:v>2</c:v>
                </c:pt>
                <c:pt idx="7601">
                  <c:v>0</c:v>
                </c:pt>
                <c:pt idx="7602">
                  <c:v>0</c:v>
                </c:pt>
                <c:pt idx="7603">
                  <c:v>0</c:v>
                </c:pt>
                <c:pt idx="7604">
                  <c:v>2</c:v>
                </c:pt>
                <c:pt idx="7605">
                  <c:v>0</c:v>
                </c:pt>
                <c:pt idx="7606">
                  <c:v>0</c:v>
                </c:pt>
                <c:pt idx="7607">
                  <c:v>-2</c:v>
                </c:pt>
                <c:pt idx="7608">
                  <c:v>0</c:v>
                </c:pt>
                <c:pt idx="7609">
                  <c:v>0</c:v>
                </c:pt>
                <c:pt idx="7610">
                  <c:v>0</c:v>
                </c:pt>
                <c:pt idx="7611">
                  <c:v>0</c:v>
                </c:pt>
                <c:pt idx="7612">
                  <c:v>0</c:v>
                </c:pt>
                <c:pt idx="7613">
                  <c:v>2</c:v>
                </c:pt>
                <c:pt idx="7614">
                  <c:v>0</c:v>
                </c:pt>
                <c:pt idx="7615">
                  <c:v>0</c:v>
                </c:pt>
                <c:pt idx="7616">
                  <c:v>0</c:v>
                </c:pt>
                <c:pt idx="7617">
                  <c:v>0</c:v>
                </c:pt>
                <c:pt idx="7618">
                  <c:v>0</c:v>
                </c:pt>
                <c:pt idx="7619">
                  <c:v>0</c:v>
                </c:pt>
                <c:pt idx="7620">
                  <c:v>0</c:v>
                </c:pt>
                <c:pt idx="7621">
                  <c:v>0</c:v>
                </c:pt>
                <c:pt idx="7622">
                  <c:v>0</c:v>
                </c:pt>
                <c:pt idx="7623">
                  <c:v>0</c:v>
                </c:pt>
                <c:pt idx="7624">
                  <c:v>0</c:v>
                </c:pt>
                <c:pt idx="7625">
                  <c:v>2</c:v>
                </c:pt>
                <c:pt idx="7626">
                  <c:v>2</c:v>
                </c:pt>
                <c:pt idx="7627">
                  <c:v>2</c:v>
                </c:pt>
                <c:pt idx="7628">
                  <c:v>2</c:v>
                </c:pt>
                <c:pt idx="7629">
                  <c:v>2</c:v>
                </c:pt>
                <c:pt idx="7630">
                  <c:v>2</c:v>
                </c:pt>
                <c:pt idx="7631">
                  <c:v>2</c:v>
                </c:pt>
                <c:pt idx="7632">
                  <c:v>2</c:v>
                </c:pt>
                <c:pt idx="7633">
                  <c:v>2</c:v>
                </c:pt>
                <c:pt idx="7634">
                  <c:v>2</c:v>
                </c:pt>
                <c:pt idx="7635">
                  <c:v>4</c:v>
                </c:pt>
                <c:pt idx="7636">
                  <c:v>4</c:v>
                </c:pt>
                <c:pt idx="7637">
                  <c:v>4</c:v>
                </c:pt>
                <c:pt idx="7638">
                  <c:v>4</c:v>
                </c:pt>
                <c:pt idx="7639">
                  <c:v>4</c:v>
                </c:pt>
                <c:pt idx="7640">
                  <c:v>4</c:v>
                </c:pt>
                <c:pt idx="7641">
                  <c:v>6</c:v>
                </c:pt>
                <c:pt idx="7642">
                  <c:v>6</c:v>
                </c:pt>
                <c:pt idx="7643">
                  <c:v>6</c:v>
                </c:pt>
                <c:pt idx="7644">
                  <c:v>6</c:v>
                </c:pt>
                <c:pt idx="7645">
                  <c:v>8</c:v>
                </c:pt>
                <c:pt idx="7646">
                  <c:v>6</c:v>
                </c:pt>
                <c:pt idx="7647">
                  <c:v>8</c:v>
                </c:pt>
                <c:pt idx="7648">
                  <c:v>8</c:v>
                </c:pt>
                <c:pt idx="7649">
                  <c:v>8</c:v>
                </c:pt>
                <c:pt idx="7650">
                  <c:v>8</c:v>
                </c:pt>
                <c:pt idx="7651">
                  <c:v>8</c:v>
                </c:pt>
                <c:pt idx="7652">
                  <c:v>10</c:v>
                </c:pt>
                <c:pt idx="7653">
                  <c:v>10</c:v>
                </c:pt>
                <c:pt idx="7654">
                  <c:v>10</c:v>
                </c:pt>
                <c:pt idx="7655">
                  <c:v>10</c:v>
                </c:pt>
                <c:pt idx="7656">
                  <c:v>10</c:v>
                </c:pt>
                <c:pt idx="7657">
                  <c:v>12</c:v>
                </c:pt>
                <c:pt idx="7658">
                  <c:v>12</c:v>
                </c:pt>
                <c:pt idx="7659">
                  <c:v>12</c:v>
                </c:pt>
                <c:pt idx="7660">
                  <c:v>14</c:v>
                </c:pt>
                <c:pt idx="7661">
                  <c:v>14</c:v>
                </c:pt>
                <c:pt idx="7662">
                  <c:v>14</c:v>
                </c:pt>
                <c:pt idx="7663">
                  <c:v>14</c:v>
                </c:pt>
                <c:pt idx="7664">
                  <c:v>16</c:v>
                </c:pt>
                <c:pt idx="7665">
                  <c:v>16</c:v>
                </c:pt>
                <c:pt idx="7666">
                  <c:v>16</c:v>
                </c:pt>
                <c:pt idx="7667">
                  <c:v>16</c:v>
                </c:pt>
                <c:pt idx="7668">
                  <c:v>18</c:v>
                </c:pt>
                <c:pt idx="7669">
                  <c:v>18</c:v>
                </c:pt>
                <c:pt idx="7670">
                  <c:v>20</c:v>
                </c:pt>
                <c:pt idx="7671">
                  <c:v>20</c:v>
                </c:pt>
                <c:pt idx="7672">
                  <c:v>20</c:v>
                </c:pt>
                <c:pt idx="7673">
                  <c:v>20</c:v>
                </c:pt>
                <c:pt idx="7674">
                  <c:v>22</c:v>
                </c:pt>
                <c:pt idx="7675">
                  <c:v>22</c:v>
                </c:pt>
                <c:pt idx="7676">
                  <c:v>24</c:v>
                </c:pt>
                <c:pt idx="7677">
                  <c:v>24</c:v>
                </c:pt>
                <c:pt idx="7678">
                  <c:v>26</c:v>
                </c:pt>
                <c:pt idx="7679">
                  <c:v>26</c:v>
                </c:pt>
                <c:pt idx="7680">
                  <c:v>26</c:v>
                </c:pt>
                <c:pt idx="7681">
                  <c:v>26</c:v>
                </c:pt>
                <c:pt idx="7682">
                  <c:v>28</c:v>
                </c:pt>
                <c:pt idx="7683">
                  <c:v>28</c:v>
                </c:pt>
                <c:pt idx="7684">
                  <c:v>30</c:v>
                </c:pt>
                <c:pt idx="7685">
                  <c:v>30</c:v>
                </c:pt>
                <c:pt idx="7686">
                  <c:v>32</c:v>
                </c:pt>
                <c:pt idx="7687">
                  <c:v>32</c:v>
                </c:pt>
                <c:pt idx="7688">
                  <c:v>34</c:v>
                </c:pt>
                <c:pt idx="7689">
                  <c:v>34</c:v>
                </c:pt>
                <c:pt idx="7690">
                  <c:v>36</c:v>
                </c:pt>
                <c:pt idx="7691">
                  <c:v>36</c:v>
                </c:pt>
                <c:pt idx="7692">
                  <c:v>38</c:v>
                </c:pt>
                <c:pt idx="7693">
                  <c:v>38</c:v>
                </c:pt>
                <c:pt idx="7694">
                  <c:v>38</c:v>
                </c:pt>
                <c:pt idx="7695">
                  <c:v>40</c:v>
                </c:pt>
                <c:pt idx="7696">
                  <c:v>42</c:v>
                </c:pt>
                <c:pt idx="7697">
                  <c:v>42</c:v>
                </c:pt>
                <c:pt idx="7698">
                  <c:v>44</c:v>
                </c:pt>
                <c:pt idx="7699">
                  <c:v>44</c:v>
                </c:pt>
                <c:pt idx="7700">
                  <c:v>46</c:v>
                </c:pt>
                <c:pt idx="7701">
                  <c:v>48</c:v>
                </c:pt>
                <c:pt idx="7702">
                  <c:v>48</c:v>
                </c:pt>
                <c:pt idx="7703">
                  <c:v>50</c:v>
                </c:pt>
                <c:pt idx="7704">
                  <c:v>50</c:v>
                </c:pt>
                <c:pt idx="7705">
                  <c:v>52</c:v>
                </c:pt>
                <c:pt idx="7706">
                  <c:v>52</c:v>
                </c:pt>
                <c:pt idx="7707">
                  <c:v>54</c:v>
                </c:pt>
                <c:pt idx="7708">
                  <c:v>56</c:v>
                </c:pt>
                <c:pt idx="7709">
                  <c:v>58</c:v>
                </c:pt>
                <c:pt idx="7710">
                  <c:v>60</c:v>
                </c:pt>
                <c:pt idx="7711">
                  <c:v>60</c:v>
                </c:pt>
                <c:pt idx="7712">
                  <c:v>62</c:v>
                </c:pt>
                <c:pt idx="7713">
                  <c:v>64</c:v>
                </c:pt>
                <c:pt idx="7714">
                  <c:v>66</c:v>
                </c:pt>
                <c:pt idx="7715">
                  <c:v>66</c:v>
                </c:pt>
                <c:pt idx="7716">
                  <c:v>68</c:v>
                </c:pt>
                <c:pt idx="7717">
                  <c:v>70</c:v>
                </c:pt>
                <c:pt idx="7718">
                  <c:v>72</c:v>
                </c:pt>
                <c:pt idx="7719">
                  <c:v>72</c:v>
                </c:pt>
                <c:pt idx="7720">
                  <c:v>74</c:v>
                </c:pt>
                <c:pt idx="7721">
                  <c:v>76</c:v>
                </c:pt>
                <c:pt idx="7722">
                  <c:v>78</c:v>
                </c:pt>
                <c:pt idx="7723">
                  <c:v>80</c:v>
                </c:pt>
                <c:pt idx="7724">
                  <c:v>82</c:v>
                </c:pt>
                <c:pt idx="7725">
                  <c:v>84</c:v>
                </c:pt>
                <c:pt idx="7726">
                  <c:v>86</c:v>
                </c:pt>
                <c:pt idx="7727">
                  <c:v>88</c:v>
                </c:pt>
                <c:pt idx="7728">
                  <c:v>90</c:v>
                </c:pt>
                <c:pt idx="7729">
                  <c:v>92</c:v>
                </c:pt>
                <c:pt idx="7730">
                  <c:v>94</c:v>
                </c:pt>
                <c:pt idx="7731">
                  <c:v>96</c:v>
                </c:pt>
                <c:pt idx="7732">
                  <c:v>98</c:v>
                </c:pt>
                <c:pt idx="7733">
                  <c:v>100</c:v>
                </c:pt>
                <c:pt idx="7734">
                  <c:v>104</c:v>
                </c:pt>
                <c:pt idx="7735">
                  <c:v>106</c:v>
                </c:pt>
                <c:pt idx="7736">
                  <c:v>108</c:v>
                </c:pt>
                <c:pt idx="7737">
                  <c:v>110</c:v>
                </c:pt>
                <c:pt idx="7738">
                  <c:v>112</c:v>
                </c:pt>
                <c:pt idx="7739">
                  <c:v>114</c:v>
                </c:pt>
                <c:pt idx="7740">
                  <c:v>118</c:v>
                </c:pt>
                <c:pt idx="7741">
                  <c:v>120</c:v>
                </c:pt>
                <c:pt idx="7742">
                  <c:v>122</c:v>
                </c:pt>
                <c:pt idx="7743">
                  <c:v>126</c:v>
                </c:pt>
                <c:pt idx="7744">
                  <c:v>126</c:v>
                </c:pt>
                <c:pt idx="7745">
                  <c:v>128</c:v>
                </c:pt>
                <c:pt idx="7746">
                  <c:v>132</c:v>
                </c:pt>
                <c:pt idx="7747">
                  <c:v>134</c:v>
                </c:pt>
                <c:pt idx="7748">
                  <c:v>136</c:v>
                </c:pt>
                <c:pt idx="7749">
                  <c:v>138</c:v>
                </c:pt>
                <c:pt idx="7750">
                  <c:v>142</c:v>
                </c:pt>
                <c:pt idx="7751">
                  <c:v>144</c:v>
                </c:pt>
                <c:pt idx="7752">
                  <c:v>144</c:v>
                </c:pt>
                <c:pt idx="7753">
                  <c:v>148</c:v>
                </c:pt>
                <c:pt idx="7754">
                  <c:v>148</c:v>
                </c:pt>
                <c:pt idx="7755">
                  <c:v>152</c:v>
                </c:pt>
                <c:pt idx="7756">
                  <c:v>154</c:v>
                </c:pt>
                <c:pt idx="7757">
                  <c:v>156</c:v>
                </c:pt>
                <c:pt idx="7758">
                  <c:v>158</c:v>
                </c:pt>
                <c:pt idx="7759">
                  <c:v>160</c:v>
                </c:pt>
                <c:pt idx="7760">
                  <c:v>162</c:v>
                </c:pt>
                <c:pt idx="7761">
                  <c:v>164</c:v>
                </c:pt>
                <c:pt idx="7762">
                  <c:v>164</c:v>
                </c:pt>
                <c:pt idx="7763">
                  <c:v>166</c:v>
                </c:pt>
                <c:pt idx="7764">
                  <c:v>168</c:v>
                </c:pt>
                <c:pt idx="7765">
                  <c:v>168</c:v>
                </c:pt>
                <c:pt idx="7766">
                  <c:v>170</c:v>
                </c:pt>
                <c:pt idx="7767">
                  <c:v>170</c:v>
                </c:pt>
                <c:pt idx="7768">
                  <c:v>172</c:v>
                </c:pt>
                <c:pt idx="7769">
                  <c:v>172</c:v>
                </c:pt>
                <c:pt idx="7770">
                  <c:v>174</c:v>
                </c:pt>
                <c:pt idx="7771">
                  <c:v>174</c:v>
                </c:pt>
                <c:pt idx="7772">
                  <c:v>174</c:v>
                </c:pt>
                <c:pt idx="7773">
                  <c:v>174</c:v>
                </c:pt>
                <c:pt idx="7774">
                  <c:v>174</c:v>
                </c:pt>
                <c:pt idx="7775">
                  <c:v>174</c:v>
                </c:pt>
                <c:pt idx="7776">
                  <c:v>174</c:v>
                </c:pt>
                <c:pt idx="7777">
                  <c:v>174</c:v>
                </c:pt>
                <c:pt idx="7778">
                  <c:v>174</c:v>
                </c:pt>
                <c:pt idx="7779">
                  <c:v>172</c:v>
                </c:pt>
                <c:pt idx="7780">
                  <c:v>172</c:v>
                </c:pt>
                <c:pt idx="7781">
                  <c:v>172</c:v>
                </c:pt>
                <c:pt idx="7782">
                  <c:v>172</c:v>
                </c:pt>
                <c:pt idx="7783">
                  <c:v>170</c:v>
                </c:pt>
                <c:pt idx="7784">
                  <c:v>168</c:v>
                </c:pt>
                <c:pt idx="7785">
                  <c:v>168</c:v>
                </c:pt>
                <c:pt idx="7786">
                  <c:v>166</c:v>
                </c:pt>
                <c:pt idx="7787">
                  <c:v>166</c:v>
                </c:pt>
                <c:pt idx="7788">
                  <c:v>164</c:v>
                </c:pt>
                <c:pt idx="7789">
                  <c:v>162</c:v>
                </c:pt>
                <c:pt idx="7790">
                  <c:v>160</c:v>
                </c:pt>
                <c:pt idx="7791">
                  <c:v>158</c:v>
                </c:pt>
                <c:pt idx="7792">
                  <c:v>156</c:v>
                </c:pt>
                <c:pt idx="7793">
                  <c:v>154</c:v>
                </c:pt>
                <c:pt idx="7794">
                  <c:v>152</c:v>
                </c:pt>
                <c:pt idx="7795">
                  <c:v>150</c:v>
                </c:pt>
                <c:pt idx="7796">
                  <c:v>146</c:v>
                </c:pt>
                <c:pt idx="7797">
                  <c:v>144</c:v>
                </c:pt>
                <c:pt idx="7798">
                  <c:v>142</c:v>
                </c:pt>
                <c:pt idx="7799">
                  <c:v>140</c:v>
                </c:pt>
                <c:pt idx="7800">
                  <c:v>136</c:v>
                </c:pt>
                <c:pt idx="7801">
                  <c:v>134</c:v>
                </c:pt>
                <c:pt idx="7802">
                  <c:v>132</c:v>
                </c:pt>
                <c:pt idx="7803">
                  <c:v>128</c:v>
                </c:pt>
                <c:pt idx="7804">
                  <c:v>126</c:v>
                </c:pt>
                <c:pt idx="7805">
                  <c:v>124</c:v>
                </c:pt>
                <c:pt idx="7806">
                  <c:v>122</c:v>
                </c:pt>
                <c:pt idx="7807">
                  <c:v>118</c:v>
                </c:pt>
                <c:pt idx="7808">
                  <c:v>116</c:v>
                </c:pt>
                <c:pt idx="7809">
                  <c:v>114</c:v>
                </c:pt>
                <c:pt idx="7810">
                  <c:v>110</c:v>
                </c:pt>
                <c:pt idx="7811">
                  <c:v>108</c:v>
                </c:pt>
                <c:pt idx="7812">
                  <c:v>106</c:v>
                </c:pt>
                <c:pt idx="7813">
                  <c:v>102</c:v>
                </c:pt>
                <c:pt idx="7814">
                  <c:v>100</c:v>
                </c:pt>
                <c:pt idx="7815">
                  <c:v>98</c:v>
                </c:pt>
                <c:pt idx="7816">
                  <c:v>94</c:v>
                </c:pt>
                <c:pt idx="7817">
                  <c:v>92</c:v>
                </c:pt>
                <c:pt idx="7818">
                  <c:v>90</c:v>
                </c:pt>
                <c:pt idx="7819">
                  <c:v>86</c:v>
                </c:pt>
                <c:pt idx="7820">
                  <c:v>84</c:v>
                </c:pt>
                <c:pt idx="7821">
                  <c:v>82</c:v>
                </c:pt>
                <c:pt idx="7822">
                  <c:v>80</c:v>
                </c:pt>
                <c:pt idx="7823">
                  <c:v>78</c:v>
                </c:pt>
                <c:pt idx="7824">
                  <c:v>76</c:v>
                </c:pt>
                <c:pt idx="7825">
                  <c:v>74</c:v>
                </c:pt>
                <c:pt idx="7826">
                  <c:v>72</c:v>
                </c:pt>
                <c:pt idx="7827">
                  <c:v>70</c:v>
                </c:pt>
                <c:pt idx="7828">
                  <c:v>68</c:v>
                </c:pt>
                <c:pt idx="7829">
                  <c:v>66</c:v>
                </c:pt>
                <c:pt idx="7830">
                  <c:v>64</c:v>
                </c:pt>
                <c:pt idx="7831">
                  <c:v>62</c:v>
                </c:pt>
                <c:pt idx="7832">
                  <c:v>60</c:v>
                </c:pt>
                <c:pt idx="7833">
                  <c:v>58</c:v>
                </c:pt>
                <c:pt idx="7834">
                  <c:v>56</c:v>
                </c:pt>
                <c:pt idx="7835">
                  <c:v>54</c:v>
                </c:pt>
                <c:pt idx="7836">
                  <c:v>54</c:v>
                </c:pt>
                <c:pt idx="7837">
                  <c:v>52</c:v>
                </c:pt>
                <c:pt idx="7838">
                  <c:v>50</c:v>
                </c:pt>
                <c:pt idx="7839">
                  <c:v>48</c:v>
                </c:pt>
                <c:pt idx="7840">
                  <c:v>48</c:v>
                </c:pt>
                <c:pt idx="7841">
                  <c:v>46</c:v>
                </c:pt>
                <c:pt idx="7842">
                  <c:v>44</c:v>
                </c:pt>
                <c:pt idx="7843">
                  <c:v>42</c:v>
                </c:pt>
                <c:pt idx="7844">
                  <c:v>40</c:v>
                </c:pt>
                <c:pt idx="7845">
                  <c:v>40</c:v>
                </c:pt>
                <c:pt idx="7846">
                  <c:v>38</c:v>
                </c:pt>
                <c:pt idx="7847">
                  <c:v>38</c:v>
                </c:pt>
                <c:pt idx="7848">
                  <c:v>36</c:v>
                </c:pt>
                <c:pt idx="7849">
                  <c:v>34</c:v>
                </c:pt>
                <c:pt idx="7850">
                  <c:v>32</c:v>
                </c:pt>
                <c:pt idx="7851">
                  <c:v>32</c:v>
                </c:pt>
                <c:pt idx="7852">
                  <c:v>30</c:v>
                </c:pt>
                <c:pt idx="7853">
                  <c:v>30</c:v>
                </c:pt>
                <c:pt idx="7854">
                  <c:v>28</c:v>
                </c:pt>
                <c:pt idx="7855">
                  <c:v>28</c:v>
                </c:pt>
                <c:pt idx="7856">
                  <c:v>26</c:v>
                </c:pt>
                <c:pt idx="7857">
                  <c:v>26</c:v>
                </c:pt>
                <c:pt idx="7858">
                  <c:v>24</c:v>
                </c:pt>
                <c:pt idx="7859">
                  <c:v>24</c:v>
                </c:pt>
                <c:pt idx="7860">
                  <c:v>22</c:v>
                </c:pt>
                <c:pt idx="7861">
                  <c:v>22</c:v>
                </c:pt>
                <c:pt idx="7862">
                  <c:v>20</c:v>
                </c:pt>
                <c:pt idx="7863">
                  <c:v>18</c:v>
                </c:pt>
                <c:pt idx="7864">
                  <c:v>20</c:v>
                </c:pt>
                <c:pt idx="7865">
                  <c:v>18</c:v>
                </c:pt>
                <c:pt idx="7866">
                  <c:v>16</c:v>
                </c:pt>
                <c:pt idx="7867">
                  <c:v>16</c:v>
                </c:pt>
                <c:pt idx="7868">
                  <c:v>16</c:v>
                </c:pt>
                <c:pt idx="7869">
                  <c:v>14</c:v>
                </c:pt>
                <c:pt idx="7870">
                  <c:v>14</c:v>
                </c:pt>
                <c:pt idx="7871">
                  <c:v>14</c:v>
                </c:pt>
                <c:pt idx="7872">
                  <c:v>12</c:v>
                </c:pt>
                <c:pt idx="7873">
                  <c:v>12</c:v>
                </c:pt>
                <c:pt idx="7874">
                  <c:v>10</c:v>
                </c:pt>
                <c:pt idx="7875">
                  <c:v>10</c:v>
                </c:pt>
                <c:pt idx="7876">
                  <c:v>10</c:v>
                </c:pt>
                <c:pt idx="7877">
                  <c:v>10</c:v>
                </c:pt>
                <c:pt idx="7878">
                  <c:v>10</c:v>
                </c:pt>
                <c:pt idx="7879">
                  <c:v>8</c:v>
                </c:pt>
                <c:pt idx="7880">
                  <c:v>8</c:v>
                </c:pt>
                <c:pt idx="7881">
                  <c:v>8</c:v>
                </c:pt>
                <c:pt idx="7882">
                  <c:v>6</c:v>
                </c:pt>
                <c:pt idx="7883">
                  <c:v>6</c:v>
                </c:pt>
                <c:pt idx="7884">
                  <c:v>6</c:v>
                </c:pt>
                <c:pt idx="7885">
                  <c:v>4</c:v>
                </c:pt>
                <c:pt idx="7886">
                  <c:v>4</c:v>
                </c:pt>
                <c:pt idx="7887">
                  <c:v>4</c:v>
                </c:pt>
                <c:pt idx="7888">
                  <c:v>4</c:v>
                </c:pt>
                <c:pt idx="7889">
                  <c:v>2</c:v>
                </c:pt>
                <c:pt idx="7890">
                  <c:v>4</c:v>
                </c:pt>
                <c:pt idx="7891">
                  <c:v>4</c:v>
                </c:pt>
                <c:pt idx="7892">
                  <c:v>2</c:v>
                </c:pt>
                <c:pt idx="7893">
                  <c:v>2</c:v>
                </c:pt>
                <c:pt idx="7894">
                  <c:v>2</c:v>
                </c:pt>
                <c:pt idx="7895">
                  <c:v>2</c:v>
                </c:pt>
                <c:pt idx="7896">
                  <c:v>2</c:v>
                </c:pt>
                <c:pt idx="7897">
                  <c:v>2</c:v>
                </c:pt>
                <c:pt idx="7898">
                  <c:v>2</c:v>
                </c:pt>
                <c:pt idx="7899">
                  <c:v>0</c:v>
                </c:pt>
                <c:pt idx="7900">
                  <c:v>2</c:v>
                </c:pt>
                <c:pt idx="7901">
                  <c:v>2</c:v>
                </c:pt>
                <c:pt idx="7902">
                  <c:v>0</c:v>
                </c:pt>
                <c:pt idx="7903">
                  <c:v>0</c:v>
                </c:pt>
                <c:pt idx="7904">
                  <c:v>2</c:v>
                </c:pt>
                <c:pt idx="7905">
                  <c:v>2</c:v>
                </c:pt>
                <c:pt idx="7906">
                  <c:v>0</c:v>
                </c:pt>
                <c:pt idx="7907">
                  <c:v>0</c:v>
                </c:pt>
                <c:pt idx="7908">
                  <c:v>0</c:v>
                </c:pt>
                <c:pt idx="7909">
                  <c:v>0</c:v>
                </c:pt>
                <c:pt idx="7910">
                  <c:v>0</c:v>
                </c:pt>
                <c:pt idx="7911">
                  <c:v>0</c:v>
                </c:pt>
                <c:pt idx="7912">
                  <c:v>0</c:v>
                </c:pt>
                <c:pt idx="7913">
                  <c:v>0</c:v>
                </c:pt>
                <c:pt idx="7914">
                  <c:v>2</c:v>
                </c:pt>
                <c:pt idx="7915">
                  <c:v>0</c:v>
                </c:pt>
                <c:pt idx="7916">
                  <c:v>0</c:v>
                </c:pt>
                <c:pt idx="7917">
                  <c:v>0</c:v>
                </c:pt>
                <c:pt idx="7918">
                  <c:v>0</c:v>
                </c:pt>
                <c:pt idx="7919">
                  <c:v>0</c:v>
                </c:pt>
                <c:pt idx="7920">
                  <c:v>0</c:v>
                </c:pt>
                <c:pt idx="7921">
                  <c:v>0</c:v>
                </c:pt>
                <c:pt idx="7922">
                  <c:v>2</c:v>
                </c:pt>
                <c:pt idx="7923">
                  <c:v>2</c:v>
                </c:pt>
                <c:pt idx="7924">
                  <c:v>2</c:v>
                </c:pt>
                <c:pt idx="7925">
                  <c:v>2</c:v>
                </c:pt>
                <c:pt idx="7926">
                  <c:v>2</c:v>
                </c:pt>
                <c:pt idx="7927">
                  <c:v>2</c:v>
                </c:pt>
                <c:pt idx="7928">
                  <c:v>2</c:v>
                </c:pt>
                <c:pt idx="7929">
                  <c:v>4</c:v>
                </c:pt>
                <c:pt idx="7930">
                  <c:v>4</c:v>
                </c:pt>
                <c:pt idx="7931">
                  <c:v>4</c:v>
                </c:pt>
                <c:pt idx="7932">
                  <c:v>4</c:v>
                </c:pt>
                <c:pt idx="7933">
                  <c:v>4</c:v>
                </c:pt>
                <c:pt idx="7934">
                  <c:v>4</c:v>
                </c:pt>
                <c:pt idx="7935">
                  <c:v>4</c:v>
                </c:pt>
                <c:pt idx="7936">
                  <c:v>4</c:v>
                </c:pt>
                <c:pt idx="7937">
                  <c:v>4</c:v>
                </c:pt>
                <c:pt idx="7938">
                  <c:v>4</c:v>
                </c:pt>
                <c:pt idx="7939">
                  <c:v>6</c:v>
                </c:pt>
                <c:pt idx="7940">
                  <c:v>6</c:v>
                </c:pt>
                <c:pt idx="7941">
                  <c:v>6</c:v>
                </c:pt>
                <c:pt idx="7942">
                  <c:v>6</c:v>
                </c:pt>
                <c:pt idx="7943">
                  <c:v>6</c:v>
                </c:pt>
                <c:pt idx="7944">
                  <c:v>8</c:v>
                </c:pt>
                <c:pt idx="7945">
                  <c:v>8</c:v>
                </c:pt>
                <c:pt idx="7946">
                  <c:v>8</c:v>
                </c:pt>
                <c:pt idx="7947">
                  <c:v>8</c:v>
                </c:pt>
                <c:pt idx="7948">
                  <c:v>8</c:v>
                </c:pt>
                <c:pt idx="7949">
                  <c:v>10</c:v>
                </c:pt>
                <c:pt idx="7950">
                  <c:v>8</c:v>
                </c:pt>
                <c:pt idx="7951">
                  <c:v>10</c:v>
                </c:pt>
                <c:pt idx="7952">
                  <c:v>10</c:v>
                </c:pt>
                <c:pt idx="7953">
                  <c:v>10</c:v>
                </c:pt>
                <c:pt idx="7954">
                  <c:v>10</c:v>
                </c:pt>
                <c:pt idx="7955">
                  <c:v>12</c:v>
                </c:pt>
                <c:pt idx="7956">
                  <c:v>12</c:v>
                </c:pt>
                <c:pt idx="7957">
                  <c:v>12</c:v>
                </c:pt>
                <c:pt idx="7958">
                  <c:v>12</c:v>
                </c:pt>
                <c:pt idx="7959">
                  <c:v>14</c:v>
                </c:pt>
                <c:pt idx="7960">
                  <c:v>14</c:v>
                </c:pt>
                <c:pt idx="7961">
                  <c:v>14</c:v>
                </c:pt>
                <c:pt idx="7962">
                  <c:v>14</c:v>
                </c:pt>
                <c:pt idx="7963">
                  <c:v>16</c:v>
                </c:pt>
                <c:pt idx="7964">
                  <c:v>16</c:v>
                </c:pt>
                <c:pt idx="7965">
                  <c:v>16</c:v>
                </c:pt>
                <c:pt idx="7966">
                  <c:v>18</c:v>
                </c:pt>
                <c:pt idx="7967">
                  <c:v>18</c:v>
                </c:pt>
                <c:pt idx="7968">
                  <c:v>18</c:v>
                </c:pt>
                <c:pt idx="7969">
                  <c:v>18</c:v>
                </c:pt>
                <c:pt idx="7970">
                  <c:v>20</c:v>
                </c:pt>
                <c:pt idx="7971">
                  <c:v>20</c:v>
                </c:pt>
                <c:pt idx="7972">
                  <c:v>22</c:v>
                </c:pt>
                <c:pt idx="7973">
                  <c:v>22</c:v>
                </c:pt>
                <c:pt idx="7974">
                  <c:v>22</c:v>
                </c:pt>
                <c:pt idx="7975">
                  <c:v>24</c:v>
                </c:pt>
                <c:pt idx="7976">
                  <c:v>24</c:v>
                </c:pt>
                <c:pt idx="7977">
                  <c:v>24</c:v>
                </c:pt>
                <c:pt idx="7978">
                  <c:v>26</c:v>
                </c:pt>
                <c:pt idx="7979">
                  <c:v>26</c:v>
                </c:pt>
                <c:pt idx="7980">
                  <c:v>28</c:v>
                </c:pt>
                <c:pt idx="7981">
                  <c:v>28</c:v>
                </c:pt>
                <c:pt idx="7982">
                  <c:v>30</c:v>
                </c:pt>
                <c:pt idx="7983">
                  <c:v>30</c:v>
                </c:pt>
                <c:pt idx="7984">
                  <c:v>30</c:v>
                </c:pt>
                <c:pt idx="7985">
                  <c:v>32</c:v>
                </c:pt>
                <c:pt idx="7986">
                  <c:v>32</c:v>
                </c:pt>
                <c:pt idx="7987">
                  <c:v>34</c:v>
                </c:pt>
                <c:pt idx="7988">
                  <c:v>36</c:v>
                </c:pt>
                <c:pt idx="7989">
                  <c:v>36</c:v>
                </c:pt>
                <c:pt idx="7990">
                  <c:v>36</c:v>
                </c:pt>
                <c:pt idx="7991">
                  <c:v>38</c:v>
                </c:pt>
                <c:pt idx="7992">
                  <c:v>38</c:v>
                </c:pt>
                <c:pt idx="7993">
                  <c:v>40</c:v>
                </c:pt>
                <c:pt idx="7994">
                  <c:v>40</c:v>
                </c:pt>
                <c:pt idx="7995">
                  <c:v>42</c:v>
                </c:pt>
                <c:pt idx="7996">
                  <c:v>42</c:v>
                </c:pt>
                <c:pt idx="7997">
                  <c:v>44</c:v>
                </c:pt>
                <c:pt idx="7998">
                  <c:v>44</c:v>
                </c:pt>
                <c:pt idx="7999">
                  <c:v>46</c:v>
                </c:pt>
                <c:pt idx="8000">
                  <c:v>48</c:v>
                </c:pt>
                <c:pt idx="8001">
                  <c:v>48</c:v>
                </c:pt>
                <c:pt idx="8002">
                  <c:v>50</c:v>
                </c:pt>
                <c:pt idx="8003">
                  <c:v>52</c:v>
                </c:pt>
                <c:pt idx="8004">
                  <c:v>52</c:v>
                </c:pt>
                <c:pt idx="8005">
                  <c:v>54</c:v>
                </c:pt>
                <c:pt idx="8006">
                  <c:v>56</c:v>
                </c:pt>
                <c:pt idx="8007">
                  <c:v>58</c:v>
                </c:pt>
                <c:pt idx="8008">
                  <c:v>58</c:v>
                </c:pt>
                <c:pt idx="8009">
                  <c:v>58</c:v>
                </c:pt>
                <c:pt idx="8010">
                  <c:v>60</c:v>
                </c:pt>
                <c:pt idx="8011">
                  <c:v>62</c:v>
                </c:pt>
                <c:pt idx="8012">
                  <c:v>64</c:v>
                </c:pt>
                <c:pt idx="8013">
                  <c:v>66</c:v>
                </c:pt>
                <c:pt idx="8014">
                  <c:v>68</c:v>
                </c:pt>
                <c:pt idx="8015">
                  <c:v>68</c:v>
                </c:pt>
                <c:pt idx="8016">
                  <c:v>70</c:v>
                </c:pt>
                <c:pt idx="8017">
                  <c:v>72</c:v>
                </c:pt>
                <c:pt idx="8018">
                  <c:v>74</c:v>
                </c:pt>
                <c:pt idx="8019">
                  <c:v>76</c:v>
                </c:pt>
                <c:pt idx="8020">
                  <c:v>76</c:v>
                </c:pt>
                <c:pt idx="8021">
                  <c:v>78</c:v>
                </c:pt>
                <c:pt idx="8022">
                  <c:v>82</c:v>
                </c:pt>
                <c:pt idx="8023">
                  <c:v>82</c:v>
                </c:pt>
                <c:pt idx="8024">
                  <c:v>84</c:v>
                </c:pt>
                <c:pt idx="8025">
                  <c:v>86</c:v>
                </c:pt>
                <c:pt idx="8026">
                  <c:v>90</c:v>
                </c:pt>
                <c:pt idx="8027">
                  <c:v>90</c:v>
                </c:pt>
                <c:pt idx="8028">
                  <c:v>92</c:v>
                </c:pt>
                <c:pt idx="8029">
                  <c:v>96</c:v>
                </c:pt>
                <c:pt idx="8030">
                  <c:v>96</c:v>
                </c:pt>
                <c:pt idx="8031">
                  <c:v>98</c:v>
                </c:pt>
                <c:pt idx="8032">
                  <c:v>102</c:v>
                </c:pt>
                <c:pt idx="8033">
                  <c:v>104</c:v>
                </c:pt>
                <c:pt idx="8034">
                  <c:v>106</c:v>
                </c:pt>
                <c:pt idx="8035">
                  <c:v>108</c:v>
                </c:pt>
                <c:pt idx="8036">
                  <c:v>110</c:v>
                </c:pt>
                <c:pt idx="8037">
                  <c:v>114</c:v>
                </c:pt>
                <c:pt idx="8038">
                  <c:v>116</c:v>
                </c:pt>
                <c:pt idx="8039">
                  <c:v>118</c:v>
                </c:pt>
                <c:pt idx="8040">
                  <c:v>120</c:v>
                </c:pt>
                <c:pt idx="8041">
                  <c:v>122</c:v>
                </c:pt>
                <c:pt idx="8042">
                  <c:v>126</c:v>
                </c:pt>
                <c:pt idx="8043">
                  <c:v>128</c:v>
                </c:pt>
                <c:pt idx="8044">
                  <c:v>130</c:v>
                </c:pt>
                <c:pt idx="8045">
                  <c:v>132</c:v>
                </c:pt>
                <c:pt idx="8046">
                  <c:v>134</c:v>
                </c:pt>
                <c:pt idx="8047">
                  <c:v>136</c:v>
                </c:pt>
                <c:pt idx="8048">
                  <c:v>140</c:v>
                </c:pt>
                <c:pt idx="8049">
                  <c:v>142</c:v>
                </c:pt>
                <c:pt idx="8050">
                  <c:v>142</c:v>
                </c:pt>
                <c:pt idx="8051">
                  <c:v>146</c:v>
                </c:pt>
                <c:pt idx="8052">
                  <c:v>148</c:v>
                </c:pt>
                <c:pt idx="8053">
                  <c:v>152</c:v>
                </c:pt>
                <c:pt idx="8054">
                  <c:v>152</c:v>
                </c:pt>
                <c:pt idx="8055">
                  <c:v>154</c:v>
                </c:pt>
                <c:pt idx="8056">
                  <c:v>158</c:v>
                </c:pt>
                <c:pt idx="8057">
                  <c:v>158</c:v>
                </c:pt>
                <c:pt idx="8058">
                  <c:v>160</c:v>
                </c:pt>
                <c:pt idx="8059">
                  <c:v>162</c:v>
                </c:pt>
                <c:pt idx="8060">
                  <c:v>162</c:v>
                </c:pt>
                <c:pt idx="8061">
                  <c:v>166</c:v>
                </c:pt>
                <c:pt idx="8062">
                  <c:v>166</c:v>
                </c:pt>
                <c:pt idx="8063">
                  <c:v>168</c:v>
                </c:pt>
                <c:pt idx="8064">
                  <c:v>170</c:v>
                </c:pt>
                <c:pt idx="8065">
                  <c:v>170</c:v>
                </c:pt>
                <c:pt idx="8066">
                  <c:v>170</c:v>
                </c:pt>
                <c:pt idx="8067">
                  <c:v>172</c:v>
                </c:pt>
                <c:pt idx="8068">
                  <c:v>172</c:v>
                </c:pt>
                <c:pt idx="8069">
                  <c:v>172</c:v>
                </c:pt>
                <c:pt idx="8070">
                  <c:v>174</c:v>
                </c:pt>
                <c:pt idx="8071">
                  <c:v>174</c:v>
                </c:pt>
                <c:pt idx="8072">
                  <c:v>174</c:v>
                </c:pt>
                <c:pt idx="8073">
                  <c:v>174</c:v>
                </c:pt>
                <c:pt idx="8074">
                  <c:v>174</c:v>
                </c:pt>
                <c:pt idx="8075">
                  <c:v>174</c:v>
                </c:pt>
                <c:pt idx="8076">
                  <c:v>174</c:v>
                </c:pt>
                <c:pt idx="8077">
                  <c:v>172</c:v>
                </c:pt>
                <c:pt idx="8078">
                  <c:v>172</c:v>
                </c:pt>
                <c:pt idx="8079">
                  <c:v>172</c:v>
                </c:pt>
                <c:pt idx="8080">
                  <c:v>172</c:v>
                </c:pt>
                <c:pt idx="8081">
                  <c:v>170</c:v>
                </c:pt>
                <c:pt idx="8082">
                  <c:v>170</c:v>
                </c:pt>
                <c:pt idx="8083">
                  <c:v>168</c:v>
                </c:pt>
                <c:pt idx="8084">
                  <c:v>168</c:v>
                </c:pt>
                <c:pt idx="8085">
                  <c:v>166</c:v>
                </c:pt>
                <c:pt idx="8086">
                  <c:v>164</c:v>
                </c:pt>
                <c:pt idx="8087">
                  <c:v>162</c:v>
                </c:pt>
                <c:pt idx="8088">
                  <c:v>160</c:v>
                </c:pt>
                <c:pt idx="8089">
                  <c:v>158</c:v>
                </c:pt>
                <c:pt idx="8090">
                  <c:v>156</c:v>
                </c:pt>
                <c:pt idx="8091">
                  <c:v>154</c:v>
                </c:pt>
                <c:pt idx="8092">
                  <c:v>154</c:v>
                </c:pt>
                <c:pt idx="8093">
                  <c:v>150</c:v>
                </c:pt>
                <c:pt idx="8094">
                  <c:v>148</c:v>
                </c:pt>
                <c:pt idx="8095">
                  <c:v>146</c:v>
                </c:pt>
                <c:pt idx="8096">
                  <c:v>144</c:v>
                </c:pt>
                <c:pt idx="8097">
                  <c:v>142</c:v>
                </c:pt>
                <c:pt idx="8098">
                  <c:v>138</c:v>
                </c:pt>
                <c:pt idx="8099">
                  <c:v>136</c:v>
                </c:pt>
                <c:pt idx="8100">
                  <c:v>134</c:v>
                </c:pt>
                <c:pt idx="8101">
                  <c:v>132</c:v>
                </c:pt>
                <c:pt idx="8102">
                  <c:v>128</c:v>
                </c:pt>
                <c:pt idx="8103">
                  <c:v>126</c:v>
                </c:pt>
                <c:pt idx="8104">
                  <c:v>122</c:v>
                </c:pt>
                <c:pt idx="8105">
                  <c:v>120</c:v>
                </c:pt>
                <c:pt idx="8106">
                  <c:v>118</c:v>
                </c:pt>
                <c:pt idx="8107">
                  <c:v>114</c:v>
                </c:pt>
                <c:pt idx="8108">
                  <c:v>112</c:v>
                </c:pt>
                <c:pt idx="8109">
                  <c:v>110</c:v>
                </c:pt>
                <c:pt idx="8110">
                  <c:v>106</c:v>
                </c:pt>
                <c:pt idx="8111">
                  <c:v>104</c:v>
                </c:pt>
                <c:pt idx="8112">
                  <c:v>102</c:v>
                </c:pt>
                <c:pt idx="8113">
                  <c:v>98</c:v>
                </c:pt>
                <c:pt idx="8114">
                  <c:v>96</c:v>
                </c:pt>
                <c:pt idx="8115">
                  <c:v>94</c:v>
                </c:pt>
                <c:pt idx="8116">
                  <c:v>90</c:v>
                </c:pt>
                <c:pt idx="8117">
                  <c:v>88</c:v>
                </c:pt>
                <c:pt idx="8118">
                  <c:v>86</c:v>
                </c:pt>
                <c:pt idx="8119">
                  <c:v>84</c:v>
                </c:pt>
                <c:pt idx="8120">
                  <c:v>82</c:v>
                </c:pt>
                <c:pt idx="8121">
                  <c:v>78</c:v>
                </c:pt>
                <c:pt idx="8122">
                  <c:v>78</c:v>
                </c:pt>
                <c:pt idx="8123">
                  <c:v>74</c:v>
                </c:pt>
                <c:pt idx="8124">
                  <c:v>74</c:v>
                </c:pt>
                <c:pt idx="8125">
                  <c:v>72</c:v>
                </c:pt>
                <c:pt idx="8126">
                  <c:v>68</c:v>
                </c:pt>
                <c:pt idx="8127">
                  <c:v>66</c:v>
                </c:pt>
                <c:pt idx="8128">
                  <c:v>64</c:v>
                </c:pt>
                <c:pt idx="8129">
                  <c:v>64</c:v>
                </c:pt>
                <c:pt idx="8130">
                  <c:v>62</c:v>
                </c:pt>
                <c:pt idx="8131">
                  <c:v>58</c:v>
                </c:pt>
                <c:pt idx="8132">
                  <c:v>58</c:v>
                </c:pt>
                <c:pt idx="8133">
                  <c:v>56</c:v>
                </c:pt>
                <c:pt idx="8134">
                  <c:v>54</c:v>
                </c:pt>
                <c:pt idx="8135">
                  <c:v>52</c:v>
                </c:pt>
                <c:pt idx="8136">
                  <c:v>52</c:v>
                </c:pt>
                <c:pt idx="8137">
                  <c:v>50</c:v>
                </c:pt>
                <c:pt idx="8138">
                  <c:v>48</c:v>
                </c:pt>
                <c:pt idx="8139">
                  <c:v>46</c:v>
                </c:pt>
                <c:pt idx="8140">
                  <c:v>46</c:v>
                </c:pt>
                <c:pt idx="8141">
                  <c:v>44</c:v>
                </c:pt>
                <c:pt idx="8142">
                  <c:v>42</c:v>
                </c:pt>
                <c:pt idx="8143">
                  <c:v>40</c:v>
                </c:pt>
                <c:pt idx="8144">
                  <c:v>38</c:v>
                </c:pt>
                <c:pt idx="8145">
                  <c:v>38</c:v>
                </c:pt>
                <c:pt idx="8146">
                  <c:v>36</c:v>
                </c:pt>
                <c:pt idx="8147">
                  <c:v>36</c:v>
                </c:pt>
                <c:pt idx="8148">
                  <c:v>34</c:v>
                </c:pt>
                <c:pt idx="8149">
                  <c:v>34</c:v>
                </c:pt>
                <c:pt idx="8150">
                  <c:v>32</c:v>
                </c:pt>
                <c:pt idx="8151">
                  <c:v>30</c:v>
                </c:pt>
                <c:pt idx="8152">
                  <c:v>28</c:v>
                </c:pt>
                <c:pt idx="8153">
                  <c:v>28</c:v>
                </c:pt>
                <c:pt idx="8154">
                  <c:v>26</c:v>
                </c:pt>
                <c:pt idx="8155">
                  <c:v>26</c:v>
                </c:pt>
                <c:pt idx="8156">
                  <c:v>26</c:v>
                </c:pt>
                <c:pt idx="8157">
                  <c:v>24</c:v>
                </c:pt>
                <c:pt idx="8158">
                  <c:v>24</c:v>
                </c:pt>
                <c:pt idx="8159">
                  <c:v>22</c:v>
                </c:pt>
                <c:pt idx="8160">
                  <c:v>22</c:v>
                </c:pt>
                <c:pt idx="8161">
                  <c:v>20</c:v>
                </c:pt>
                <c:pt idx="8162">
                  <c:v>20</c:v>
                </c:pt>
                <c:pt idx="8163">
                  <c:v>18</c:v>
                </c:pt>
                <c:pt idx="8164">
                  <c:v>18</c:v>
                </c:pt>
                <c:pt idx="8165">
                  <c:v>16</c:v>
                </c:pt>
                <c:pt idx="8166">
                  <c:v>16</c:v>
                </c:pt>
                <c:pt idx="8167">
                  <c:v>16</c:v>
                </c:pt>
                <c:pt idx="8168">
                  <c:v>14</c:v>
                </c:pt>
                <c:pt idx="8169">
                  <c:v>14</c:v>
                </c:pt>
                <c:pt idx="8170">
                  <c:v>14</c:v>
                </c:pt>
                <c:pt idx="8171">
                  <c:v>14</c:v>
                </c:pt>
                <c:pt idx="8172">
                  <c:v>12</c:v>
                </c:pt>
                <c:pt idx="8173">
                  <c:v>10</c:v>
                </c:pt>
                <c:pt idx="8174">
                  <c:v>10</c:v>
                </c:pt>
                <c:pt idx="8175">
                  <c:v>10</c:v>
                </c:pt>
                <c:pt idx="8176">
                  <c:v>8</c:v>
                </c:pt>
                <c:pt idx="8177">
                  <c:v>8</c:v>
                </c:pt>
                <c:pt idx="8178">
                  <c:v>8</c:v>
                </c:pt>
                <c:pt idx="8179">
                  <c:v>8</c:v>
                </c:pt>
                <c:pt idx="8180">
                  <c:v>8</c:v>
                </c:pt>
                <c:pt idx="8181">
                  <c:v>6</c:v>
                </c:pt>
                <c:pt idx="8182">
                  <c:v>6</c:v>
                </c:pt>
                <c:pt idx="8183">
                  <c:v>6</c:v>
                </c:pt>
                <c:pt idx="8184">
                  <c:v>4</c:v>
                </c:pt>
                <c:pt idx="8185">
                  <c:v>4</c:v>
                </c:pt>
                <c:pt idx="8186">
                  <c:v>4</c:v>
                </c:pt>
                <c:pt idx="8187">
                  <c:v>4</c:v>
                </c:pt>
                <c:pt idx="8188">
                  <c:v>4</c:v>
                </c:pt>
                <c:pt idx="8189">
                  <c:v>2</c:v>
                </c:pt>
                <c:pt idx="8190">
                  <c:v>4</c:v>
                </c:pt>
                <c:pt idx="8191">
                  <c:v>2</c:v>
                </c:pt>
                <c:pt idx="8192">
                  <c:v>2</c:v>
                </c:pt>
                <c:pt idx="8193">
                  <c:v>2</c:v>
                </c:pt>
                <c:pt idx="8194">
                  <c:v>2</c:v>
                </c:pt>
                <c:pt idx="8195">
                  <c:v>2</c:v>
                </c:pt>
                <c:pt idx="8196">
                  <c:v>2</c:v>
                </c:pt>
                <c:pt idx="8197">
                  <c:v>0</c:v>
                </c:pt>
                <c:pt idx="8198">
                  <c:v>2</c:v>
                </c:pt>
                <c:pt idx="8199">
                  <c:v>0</c:v>
                </c:pt>
                <c:pt idx="8200">
                  <c:v>0</c:v>
                </c:pt>
                <c:pt idx="8201">
                  <c:v>0</c:v>
                </c:pt>
                <c:pt idx="8202">
                  <c:v>0</c:v>
                </c:pt>
                <c:pt idx="8203">
                  <c:v>0</c:v>
                </c:pt>
                <c:pt idx="8204">
                  <c:v>0</c:v>
                </c:pt>
                <c:pt idx="8205">
                  <c:v>0</c:v>
                </c:pt>
                <c:pt idx="8206">
                  <c:v>0</c:v>
                </c:pt>
                <c:pt idx="8207">
                  <c:v>0</c:v>
                </c:pt>
                <c:pt idx="8208">
                  <c:v>0</c:v>
                </c:pt>
                <c:pt idx="8209">
                  <c:v>0</c:v>
                </c:pt>
                <c:pt idx="8210">
                  <c:v>0</c:v>
                </c:pt>
                <c:pt idx="8211">
                  <c:v>0</c:v>
                </c:pt>
                <c:pt idx="8212">
                  <c:v>0</c:v>
                </c:pt>
                <c:pt idx="8213">
                  <c:v>0</c:v>
                </c:pt>
                <c:pt idx="8214">
                  <c:v>0</c:v>
                </c:pt>
                <c:pt idx="8215">
                  <c:v>0</c:v>
                </c:pt>
                <c:pt idx="8216">
                  <c:v>0</c:v>
                </c:pt>
                <c:pt idx="8217">
                  <c:v>0</c:v>
                </c:pt>
                <c:pt idx="8218">
                  <c:v>0</c:v>
                </c:pt>
                <c:pt idx="8219">
                  <c:v>0</c:v>
                </c:pt>
                <c:pt idx="8220">
                  <c:v>2</c:v>
                </c:pt>
                <c:pt idx="8221">
                  <c:v>2</c:v>
                </c:pt>
                <c:pt idx="8222">
                  <c:v>0</c:v>
                </c:pt>
                <c:pt idx="8223">
                  <c:v>2</c:v>
                </c:pt>
                <c:pt idx="8224">
                  <c:v>2</c:v>
                </c:pt>
                <c:pt idx="8225">
                  <c:v>2</c:v>
                </c:pt>
                <c:pt idx="8226">
                  <c:v>2</c:v>
                </c:pt>
                <c:pt idx="8227">
                  <c:v>2</c:v>
                </c:pt>
                <c:pt idx="8228">
                  <c:v>2</c:v>
                </c:pt>
                <c:pt idx="8229">
                  <c:v>2</c:v>
                </c:pt>
                <c:pt idx="8230">
                  <c:v>4</c:v>
                </c:pt>
                <c:pt idx="8231">
                  <c:v>4</c:v>
                </c:pt>
                <c:pt idx="8232">
                  <c:v>4</c:v>
                </c:pt>
                <c:pt idx="8233">
                  <c:v>4</c:v>
                </c:pt>
                <c:pt idx="8234">
                  <c:v>4</c:v>
                </c:pt>
                <c:pt idx="8235">
                  <c:v>4</c:v>
                </c:pt>
                <c:pt idx="8236">
                  <c:v>4</c:v>
                </c:pt>
                <c:pt idx="8237">
                  <c:v>4</c:v>
                </c:pt>
                <c:pt idx="8238">
                  <c:v>6</c:v>
                </c:pt>
                <c:pt idx="8239">
                  <c:v>4</c:v>
                </c:pt>
                <c:pt idx="8240">
                  <c:v>6</c:v>
                </c:pt>
                <c:pt idx="8241">
                  <c:v>6</c:v>
                </c:pt>
                <c:pt idx="8242">
                  <c:v>6</c:v>
                </c:pt>
                <c:pt idx="8243">
                  <c:v>8</c:v>
                </c:pt>
                <c:pt idx="8244">
                  <c:v>6</c:v>
                </c:pt>
                <c:pt idx="8245">
                  <c:v>8</c:v>
                </c:pt>
                <c:pt idx="8246">
                  <c:v>8</c:v>
                </c:pt>
                <c:pt idx="8247">
                  <c:v>8</c:v>
                </c:pt>
                <c:pt idx="8248">
                  <c:v>8</c:v>
                </c:pt>
                <c:pt idx="8249">
                  <c:v>10</c:v>
                </c:pt>
                <c:pt idx="8250">
                  <c:v>10</c:v>
                </c:pt>
                <c:pt idx="8251">
                  <c:v>10</c:v>
                </c:pt>
                <c:pt idx="8252">
                  <c:v>10</c:v>
                </c:pt>
                <c:pt idx="8253">
                  <c:v>10</c:v>
                </c:pt>
                <c:pt idx="8254">
                  <c:v>12</c:v>
                </c:pt>
                <c:pt idx="8255">
                  <c:v>12</c:v>
                </c:pt>
                <c:pt idx="8256">
                  <c:v>14</c:v>
                </c:pt>
                <c:pt idx="8257">
                  <c:v>14</c:v>
                </c:pt>
                <c:pt idx="8258">
                  <c:v>14</c:v>
                </c:pt>
                <c:pt idx="8259">
                  <c:v>14</c:v>
                </c:pt>
                <c:pt idx="8260">
                  <c:v>16</c:v>
                </c:pt>
                <c:pt idx="8261">
                  <c:v>16</c:v>
                </c:pt>
                <c:pt idx="8262">
                  <c:v>16</c:v>
                </c:pt>
                <c:pt idx="8263">
                  <c:v>16</c:v>
                </c:pt>
                <c:pt idx="8264">
                  <c:v>16</c:v>
                </c:pt>
                <c:pt idx="8265">
                  <c:v>18</c:v>
                </c:pt>
                <c:pt idx="8266">
                  <c:v>18</c:v>
                </c:pt>
                <c:pt idx="8267">
                  <c:v>18</c:v>
                </c:pt>
                <c:pt idx="8268">
                  <c:v>20</c:v>
                </c:pt>
                <c:pt idx="8269">
                  <c:v>20</c:v>
                </c:pt>
                <c:pt idx="8270">
                  <c:v>20</c:v>
                </c:pt>
                <c:pt idx="8271">
                  <c:v>22</c:v>
                </c:pt>
                <c:pt idx="8272">
                  <c:v>22</c:v>
                </c:pt>
                <c:pt idx="8273">
                  <c:v>22</c:v>
                </c:pt>
                <c:pt idx="8274">
                  <c:v>24</c:v>
                </c:pt>
                <c:pt idx="8275">
                  <c:v>24</c:v>
                </c:pt>
                <c:pt idx="8276">
                  <c:v>26</c:v>
                </c:pt>
                <c:pt idx="8277">
                  <c:v>26</c:v>
                </c:pt>
                <c:pt idx="8278">
                  <c:v>26</c:v>
                </c:pt>
                <c:pt idx="8279">
                  <c:v>28</c:v>
                </c:pt>
                <c:pt idx="8280">
                  <c:v>28</c:v>
                </c:pt>
                <c:pt idx="8281">
                  <c:v>28</c:v>
                </c:pt>
                <c:pt idx="8282">
                  <c:v>30</c:v>
                </c:pt>
                <c:pt idx="8283">
                  <c:v>32</c:v>
                </c:pt>
                <c:pt idx="8284">
                  <c:v>32</c:v>
                </c:pt>
                <c:pt idx="8285">
                  <c:v>32</c:v>
                </c:pt>
                <c:pt idx="8286">
                  <c:v>34</c:v>
                </c:pt>
                <c:pt idx="8287">
                  <c:v>34</c:v>
                </c:pt>
                <c:pt idx="8288">
                  <c:v>36</c:v>
                </c:pt>
                <c:pt idx="8289">
                  <c:v>38</c:v>
                </c:pt>
                <c:pt idx="8290">
                  <c:v>38</c:v>
                </c:pt>
                <c:pt idx="8291">
                  <c:v>38</c:v>
                </c:pt>
                <c:pt idx="8292">
                  <c:v>40</c:v>
                </c:pt>
                <c:pt idx="8293">
                  <c:v>40</c:v>
                </c:pt>
                <c:pt idx="8294">
                  <c:v>42</c:v>
                </c:pt>
                <c:pt idx="8295">
                  <c:v>42</c:v>
                </c:pt>
                <c:pt idx="8296">
                  <c:v>44</c:v>
                </c:pt>
                <c:pt idx="8297">
                  <c:v>46</c:v>
                </c:pt>
                <c:pt idx="8298">
                  <c:v>48</c:v>
                </c:pt>
                <c:pt idx="8299">
                  <c:v>48</c:v>
                </c:pt>
                <c:pt idx="8300">
                  <c:v>50</c:v>
                </c:pt>
                <c:pt idx="8301">
                  <c:v>50</c:v>
                </c:pt>
                <c:pt idx="8302">
                  <c:v>52</c:v>
                </c:pt>
                <c:pt idx="8303">
                  <c:v>52</c:v>
                </c:pt>
                <c:pt idx="8304">
                  <c:v>54</c:v>
                </c:pt>
                <c:pt idx="8305">
                  <c:v>56</c:v>
                </c:pt>
                <c:pt idx="8306">
                  <c:v>58</c:v>
                </c:pt>
                <c:pt idx="8307">
                  <c:v>58</c:v>
                </c:pt>
                <c:pt idx="8308">
                  <c:v>60</c:v>
                </c:pt>
                <c:pt idx="8309">
                  <c:v>60</c:v>
                </c:pt>
                <c:pt idx="8310">
                  <c:v>62</c:v>
                </c:pt>
                <c:pt idx="8311">
                  <c:v>64</c:v>
                </c:pt>
                <c:pt idx="8312">
                  <c:v>66</c:v>
                </c:pt>
                <c:pt idx="8313">
                  <c:v>66</c:v>
                </c:pt>
                <c:pt idx="8314">
                  <c:v>68</c:v>
                </c:pt>
                <c:pt idx="8315">
                  <c:v>70</c:v>
                </c:pt>
                <c:pt idx="8316">
                  <c:v>72</c:v>
                </c:pt>
                <c:pt idx="8317">
                  <c:v>74</c:v>
                </c:pt>
                <c:pt idx="8318">
                  <c:v>76</c:v>
                </c:pt>
                <c:pt idx="8319">
                  <c:v>78</c:v>
                </c:pt>
                <c:pt idx="8320">
                  <c:v>78</c:v>
                </c:pt>
                <c:pt idx="8321">
                  <c:v>82</c:v>
                </c:pt>
                <c:pt idx="8322">
                  <c:v>84</c:v>
                </c:pt>
                <c:pt idx="8323">
                  <c:v>84</c:v>
                </c:pt>
                <c:pt idx="8324">
                  <c:v>88</c:v>
                </c:pt>
                <c:pt idx="8325">
                  <c:v>90</c:v>
                </c:pt>
                <c:pt idx="8326">
                  <c:v>92</c:v>
                </c:pt>
                <c:pt idx="8327">
                  <c:v>94</c:v>
                </c:pt>
                <c:pt idx="8328">
                  <c:v>96</c:v>
                </c:pt>
                <c:pt idx="8329">
                  <c:v>98</c:v>
                </c:pt>
                <c:pt idx="8330">
                  <c:v>100</c:v>
                </c:pt>
                <c:pt idx="8331">
                  <c:v>104</c:v>
                </c:pt>
                <c:pt idx="8332">
                  <c:v>106</c:v>
                </c:pt>
                <c:pt idx="8333">
                  <c:v>106</c:v>
                </c:pt>
                <c:pt idx="8334">
                  <c:v>110</c:v>
                </c:pt>
                <c:pt idx="8335">
                  <c:v>112</c:v>
                </c:pt>
                <c:pt idx="8336">
                  <c:v>114</c:v>
                </c:pt>
                <c:pt idx="8337">
                  <c:v>116</c:v>
                </c:pt>
                <c:pt idx="8338">
                  <c:v>118</c:v>
                </c:pt>
                <c:pt idx="8339">
                  <c:v>122</c:v>
                </c:pt>
                <c:pt idx="8340">
                  <c:v>124</c:v>
                </c:pt>
                <c:pt idx="8341">
                  <c:v>126</c:v>
                </c:pt>
                <c:pt idx="8342">
                  <c:v>128</c:v>
                </c:pt>
                <c:pt idx="8343">
                  <c:v>130</c:v>
                </c:pt>
                <c:pt idx="8344">
                  <c:v>134</c:v>
                </c:pt>
                <c:pt idx="8345">
                  <c:v>136</c:v>
                </c:pt>
                <c:pt idx="8346">
                  <c:v>138</c:v>
                </c:pt>
                <c:pt idx="8347">
                  <c:v>140</c:v>
                </c:pt>
                <c:pt idx="8348">
                  <c:v>142</c:v>
                </c:pt>
                <c:pt idx="8349">
                  <c:v>144</c:v>
                </c:pt>
                <c:pt idx="8350">
                  <c:v>146</c:v>
                </c:pt>
                <c:pt idx="8351">
                  <c:v>148</c:v>
                </c:pt>
                <c:pt idx="8352">
                  <c:v>152</c:v>
                </c:pt>
                <c:pt idx="8353">
                  <c:v>154</c:v>
                </c:pt>
                <c:pt idx="8354">
                  <c:v>156</c:v>
                </c:pt>
                <c:pt idx="8355">
                  <c:v>158</c:v>
                </c:pt>
                <c:pt idx="8356">
                  <c:v>160</c:v>
                </c:pt>
                <c:pt idx="8357">
                  <c:v>162</c:v>
                </c:pt>
                <c:pt idx="8358">
                  <c:v>162</c:v>
                </c:pt>
                <c:pt idx="8359">
                  <c:v>164</c:v>
                </c:pt>
                <c:pt idx="8360">
                  <c:v>166</c:v>
                </c:pt>
                <c:pt idx="8361">
                  <c:v>168</c:v>
                </c:pt>
                <c:pt idx="8362">
                  <c:v>168</c:v>
                </c:pt>
                <c:pt idx="8363">
                  <c:v>170</c:v>
                </c:pt>
                <c:pt idx="8364">
                  <c:v>170</c:v>
                </c:pt>
                <c:pt idx="8365">
                  <c:v>172</c:v>
                </c:pt>
                <c:pt idx="8366">
                  <c:v>172</c:v>
                </c:pt>
                <c:pt idx="8367">
                  <c:v>172</c:v>
                </c:pt>
                <c:pt idx="8368">
                  <c:v>172</c:v>
                </c:pt>
                <c:pt idx="8369">
                  <c:v>174</c:v>
                </c:pt>
                <c:pt idx="8370">
                  <c:v>174</c:v>
                </c:pt>
                <c:pt idx="8371">
                  <c:v>174</c:v>
                </c:pt>
                <c:pt idx="8372">
                  <c:v>174</c:v>
                </c:pt>
                <c:pt idx="8373">
                  <c:v>174</c:v>
                </c:pt>
                <c:pt idx="8374">
                  <c:v>174</c:v>
                </c:pt>
                <c:pt idx="8375">
                  <c:v>174</c:v>
                </c:pt>
                <c:pt idx="8376">
                  <c:v>174</c:v>
                </c:pt>
                <c:pt idx="8377">
                  <c:v>172</c:v>
                </c:pt>
                <c:pt idx="8378">
                  <c:v>172</c:v>
                </c:pt>
                <c:pt idx="8379">
                  <c:v>172</c:v>
                </c:pt>
                <c:pt idx="8380">
                  <c:v>170</c:v>
                </c:pt>
                <c:pt idx="8381">
                  <c:v>168</c:v>
                </c:pt>
                <c:pt idx="8382">
                  <c:v>168</c:v>
                </c:pt>
                <c:pt idx="8383">
                  <c:v>166</c:v>
                </c:pt>
                <c:pt idx="8384">
                  <c:v>166</c:v>
                </c:pt>
                <c:pt idx="8385">
                  <c:v>164</c:v>
                </c:pt>
                <c:pt idx="8386">
                  <c:v>162</c:v>
                </c:pt>
                <c:pt idx="8387">
                  <c:v>160</c:v>
                </c:pt>
                <c:pt idx="8388">
                  <c:v>158</c:v>
                </c:pt>
                <c:pt idx="8389">
                  <c:v>158</c:v>
                </c:pt>
                <c:pt idx="8390">
                  <c:v>154</c:v>
                </c:pt>
                <c:pt idx="8391">
                  <c:v>152</c:v>
                </c:pt>
                <c:pt idx="8392">
                  <c:v>150</c:v>
                </c:pt>
                <c:pt idx="8393">
                  <c:v>146</c:v>
                </c:pt>
                <c:pt idx="8394">
                  <c:v>144</c:v>
                </c:pt>
                <c:pt idx="8395">
                  <c:v>142</c:v>
                </c:pt>
                <c:pt idx="8396">
                  <c:v>140</c:v>
                </c:pt>
                <c:pt idx="8397">
                  <c:v>136</c:v>
                </c:pt>
                <c:pt idx="8398">
                  <c:v>134</c:v>
                </c:pt>
                <c:pt idx="8399">
                  <c:v>132</c:v>
                </c:pt>
                <c:pt idx="8400">
                  <c:v>130</c:v>
                </c:pt>
                <c:pt idx="8401">
                  <c:v>128</c:v>
                </c:pt>
                <c:pt idx="8402">
                  <c:v>124</c:v>
                </c:pt>
                <c:pt idx="8403">
                  <c:v>122</c:v>
                </c:pt>
                <c:pt idx="8404">
                  <c:v>120</c:v>
                </c:pt>
                <c:pt idx="8405">
                  <c:v>116</c:v>
                </c:pt>
                <c:pt idx="8406">
                  <c:v>114</c:v>
                </c:pt>
                <c:pt idx="8407">
                  <c:v>110</c:v>
                </c:pt>
                <c:pt idx="8408">
                  <c:v>108</c:v>
                </c:pt>
                <c:pt idx="8409">
                  <c:v>106</c:v>
                </c:pt>
                <c:pt idx="8410">
                  <c:v>102</c:v>
                </c:pt>
                <c:pt idx="8411">
                  <c:v>100</c:v>
                </c:pt>
                <c:pt idx="8412">
                  <c:v>98</c:v>
                </c:pt>
                <c:pt idx="8413">
                  <c:v>96</c:v>
                </c:pt>
                <c:pt idx="8414">
                  <c:v>94</c:v>
                </c:pt>
                <c:pt idx="8415">
                  <c:v>90</c:v>
                </c:pt>
                <c:pt idx="8416">
                  <c:v>88</c:v>
                </c:pt>
                <c:pt idx="8417">
                  <c:v>84</c:v>
                </c:pt>
                <c:pt idx="8418">
                  <c:v>82</c:v>
                </c:pt>
                <c:pt idx="8419">
                  <c:v>80</c:v>
                </c:pt>
                <c:pt idx="8420">
                  <c:v>78</c:v>
                </c:pt>
                <c:pt idx="8421">
                  <c:v>76</c:v>
                </c:pt>
                <c:pt idx="8422">
                  <c:v>74</c:v>
                </c:pt>
                <c:pt idx="8423">
                  <c:v>72</c:v>
                </c:pt>
                <c:pt idx="8424">
                  <c:v>70</c:v>
                </c:pt>
                <c:pt idx="8425">
                  <c:v>68</c:v>
                </c:pt>
                <c:pt idx="8426">
                  <c:v>66</c:v>
                </c:pt>
                <c:pt idx="8427">
                  <c:v>64</c:v>
                </c:pt>
                <c:pt idx="8428">
                  <c:v>62</c:v>
                </c:pt>
                <c:pt idx="8429">
                  <c:v>60</c:v>
                </c:pt>
                <c:pt idx="8430">
                  <c:v>58</c:v>
                </c:pt>
                <c:pt idx="8431">
                  <c:v>58</c:v>
                </c:pt>
                <c:pt idx="8432">
                  <c:v>56</c:v>
                </c:pt>
                <c:pt idx="8433">
                  <c:v>54</c:v>
                </c:pt>
                <c:pt idx="8434">
                  <c:v>52</c:v>
                </c:pt>
                <c:pt idx="8435">
                  <c:v>50</c:v>
                </c:pt>
                <c:pt idx="8436">
                  <c:v>48</c:v>
                </c:pt>
                <c:pt idx="8437">
                  <c:v>48</c:v>
                </c:pt>
                <c:pt idx="8438">
                  <c:v>46</c:v>
                </c:pt>
                <c:pt idx="8439">
                  <c:v>44</c:v>
                </c:pt>
                <c:pt idx="8440">
                  <c:v>42</c:v>
                </c:pt>
                <c:pt idx="8441">
                  <c:v>42</c:v>
                </c:pt>
                <c:pt idx="8442">
                  <c:v>40</c:v>
                </c:pt>
                <c:pt idx="8443">
                  <c:v>38</c:v>
                </c:pt>
                <c:pt idx="8444">
                  <c:v>38</c:v>
                </c:pt>
                <c:pt idx="8445">
                  <c:v>36</c:v>
                </c:pt>
                <c:pt idx="8446">
                  <c:v>34</c:v>
                </c:pt>
                <c:pt idx="8447">
                  <c:v>34</c:v>
                </c:pt>
                <c:pt idx="8448">
                  <c:v>32</c:v>
                </c:pt>
                <c:pt idx="8449">
                  <c:v>32</c:v>
                </c:pt>
                <c:pt idx="8450">
                  <c:v>30</c:v>
                </c:pt>
                <c:pt idx="8451">
                  <c:v>30</c:v>
                </c:pt>
                <c:pt idx="8452">
                  <c:v>28</c:v>
                </c:pt>
                <c:pt idx="8453">
                  <c:v>26</c:v>
                </c:pt>
                <c:pt idx="8454">
                  <c:v>26</c:v>
                </c:pt>
                <c:pt idx="8455">
                  <c:v>24</c:v>
                </c:pt>
                <c:pt idx="8456">
                  <c:v>24</c:v>
                </c:pt>
                <c:pt idx="8457">
                  <c:v>22</c:v>
                </c:pt>
                <c:pt idx="8458">
                  <c:v>22</c:v>
                </c:pt>
                <c:pt idx="8459">
                  <c:v>20</c:v>
                </c:pt>
                <c:pt idx="8460">
                  <c:v>20</c:v>
                </c:pt>
                <c:pt idx="8461">
                  <c:v>18</c:v>
                </c:pt>
                <c:pt idx="8462">
                  <c:v>18</c:v>
                </c:pt>
                <c:pt idx="8463">
                  <c:v>16</c:v>
                </c:pt>
                <c:pt idx="8464">
                  <c:v>16</c:v>
                </c:pt>
                <c:pt idx="8465">
                  <c:v>16</c:v>
                </c:pt>
                <c:pt idx="8466">
                  <c:v>14</c:v>
                </c:pt>
                <c:pt idx="8467">
                  <c:v>14</c:v>
                </c:pt>
                <c:pt idx="8468">
                  <c:v>14</c:v>
                </c:pt>
                <c:pt idx="8469">
                  <c:v>12</c:v>
                </c:pt>
                <c:pt idx="8470">
                  <c:v>12</c:v>
                </c:pt>
                <c:pt idx="8471">
                  <c:v>12</c:v>
                </c:pt>
                <c:pt idx="8472">
                  <c:v>10</c:v>
                </c:pt>
                <c:pt idx="8473">
                  <c:v>10</c:v>
                </c:pt>
                <c:pt idx="8474">
                  <c:v>10</c:v>
                </c:pt>
                <c:pt idx="8475">
                  <c:v>8</c:v>
                </c:pt>
                <c:pt idx="8476">
                  <c:v>8</c:v>
                </c:pt>
                <c:pt idx="8477">
                  <c:v>8</c:v>
                </c:pt>
                <c:pt idx="8478">
                  <c:v>8</c:v>
                </c:pt>
                <c:pt idx="8479">
                  <c:v>8</c:v>
                </c:pt>
                <c:pt idx="8480">
                  <c:v>6</c:v>
                </c:pt>
                <c:pt idx="8481">
                  <c:v>6</c:v>
                </c:pt>
                <c:pt idx="8482">
                  <c:v>6</c:v>
                </c:pt>
                <c:pt idx="8483">
                  <c:v>4</c:v>
                </c:pt>
                <c:pt idx="8484">
                  <c:v>4</c:v>
                </c:pt>
                <c:pt idx="8485">
                  <c:v>4</c:v>
                </c:pt>
                <c:pt idx="8486">
                  <c:v>4</c:v>
                </c:pt>
                <c:pt idx="8487">
                  <c:v>4</c:v>
                </c:pt>
                <c:pt idx="8488">
                  <c:v>2</c:v>
                </c:pt>
                <c:pt idx="8489">
                  <c:v>2</c:v>
                </c:pt>
                <c:pt idx="8490">
                  <c:v>2</c:v>
                </c:pt>
                <c:pt idx="8491">
                  <c:v>2</c:v>
                </c:pt>
                <c:pt idx="8492">
                  <c:v>2</c:v>
                </c:pt>
                <c:pt idx="8493">
                  <c:v>2</c:v>
                </c:pt>
                <c:pt idx="8494">
                  <c:v>2</c:v>
                </c:pt>
                <c:pt idx="8495">
                  <c:v>2</c:v>
                </c:pt>
                <c:pt idx="8496">
                  <c:v>2</c:v>
                </c:pt>
                <c:pt idx="8497">
                  <c:v>2</c:v>
                </c:pt>
                <c:pt idx="8498">
                  <c:v>0</c:v>
                </c:pt>
                <c:pt idx="8499">
                  <c:v>2</c:v>
                </c:pt>
                <c:pt idx="8500">
                  <c:v>0</c:v>
                </c:pt>
                <c:pt idx="8501">
                  <c:v>0</c:v>
                </c:pt>
                <c:pt idx="8502">
                  <c:v>0</c:v>
                </c:pt>
                <c:pt idx="8503">
                  <c:v>0</c:v>
                </c:pt>
                <c:pt idx="8504">
                  <c:v>0</c:v>
                </c:pt>
                <c:pt idx="8505">
                  <c:v>0</c:v>
                </c:pt>
                <c:pt idx="8506">
                  <c:v>0</c:v>
                </c:pt>
                <c:pt idx="8507">
                  <c:v>0</c:v>
                </c:pt>
                <c:pt idx="8508">
                  <c:v>0</c:v>
                </c:pt>
                <c:pt idx="8509">
                  <c:v>0</c:v>
                </c:pt>
                <c:pt idx="8510">
                  <c:v>0</c:v>
                </c:pt>
                <c:pt idx="8511">
                  <c:v>0</c:v>
                </c:pt>
                <c:pt idx="8512">
                  <c:v>0</c:v>
                </c:pt>
                <c:pt idx="8513">
                  <c:v>0</c:v>
                </c:pt>
                <c:pt idx="8514">
                  <c:v>0</c:v>
                </c:pt>
                <c:pt idx="8515">
                  <c:v>0</c:v>
                </c:pt>
                <c:pt idx="8516">
                  <c:v>0</c:v>
                </c:pt>
                <c:pt idx="8517">
                  <c:v>0</c:v>
                </c:pt>
                <c:pt idx="8518">
                  <c:v>0</c:v>
                </c:pt>
                <c:pt idx="8519">
                  <c:v>0</c:v>
                </c:pt>
                <c:pt idx="8520">
                  <c:v>0</c:v>
                </c:pt>
                <c:pt idx="8521">
                  <c:v>2</c:v>
                </c:pt>
                <c:pt idx="8522">
                  <c:v>2</c:v>
                </c:pt>
                <c:pt idx="8523">
                  <c:v>2</c:v>
                </c:pt>
                <c:pt idx="8524">
                  <c:v>2</c:v>
                </c:pt>
                <c:pt idx="8525">
                  <c:v>2</c:v>
                </c:pt>
                <c:pt idx="8526">
                  <c:v>2</c:v>
                </c:pt>
                <c:pt idx="8527">
                  <c:v>2</c:v>
                </c:pt>
                <c:pt idx="8528">
                  <c:v>2</c:v>
                </c:pt>
                <c:pt idx="8529">
                  <c:v>2</c:v>
                </c:pt>
                <c:pt idx="8530">
                  <c:v>2</c:v>
                </c:pt>
                <c:pt idx="8531">
                  <c:v>4</c:v>
                </c:pt>
                <c:pt idx="8532">
                  <c:v>4</c:v>
                </c:pt>
                <c:pt idx="8533">
                  <c:v>4</c:v>
                </c:pt>
                <c:pt idx="8534">
                  <c:v>4</c:v>
                </c:pt>
                <c:pt idx="8535">
                  <c:v>4</c:v>
                </c:pt>
                <c:pt idx="8536">
                  <c:v>4</c:v>
                </c:pt>
                <c:pt idx="8537">
                  <c:v>6</c:v>
                </c:pt>
                <c:pt idx="8538">
                  <c:v>6</c:v>
                </c:pt>
                <c:pt idx="8539">
                  <c:v>6</c:v>
                </c:pt>
                <c:pt idx="8540">
                  <c:v>6</c:v>
                </c:pt>
                <c:pt idx="8541">
                  <c:v>8</c:v>
                </c:pt>
                <c:pt idx="8542">
                  <c:v>6</c:v>
                </c:pt>
                <c:pt idx="8543">
                  <c:v>8</c:v>
                </c:pt>
                <c:pt idx="8544">
                  <c:v>8</c:v>
                </c:pt>
                <c:pt idx="8545">
                  <c:v>8</c:v>
                </c:pt>
                <c:pt idx="8546">
                  <c:v>8</c:v>
                </c:pt>
                <c:pt idx="8547">
                  <c:v>8</c:v>
                </c:pt>
                <c:pt idx="8548">
                  <c:v>10</c:v>
                </c:pt>
                <c:pt idx="8549">
                  <c:v>10</c:v>
                </c:pt>
                <c:pt idx="8550">
                  <c:v>10</c:v>
                </c:pt>
                <c:pt idx="8551">
                  <c:v>12</c:v>
                </c:pt>
                <c:pt idx="8552">
                  <c:v>12</c:v>
                </c:pt>
                <c:pt idx="8553">
                  <c:v>12</c:v>
                </c:pt>
                <c:pt idx="8554">
                  <c:v>12</c:v>
                </c:pt>
                <c:pt idx="8555">
                  <c:v>14</c:v>
                </c:pt>
                <c:pt idx="8556">
                  <c:v>14</c:v>
                </c:pt>
                <c:pt idx="8557">
                  <c:v>14</c:v>
                </c:pt>
                <c:pt idx="8558">
                  <c:v>14</c:v>
                </c:pt>
                <c:pt idx="8559">
                  <c:v>16</c:v>
                </c:pt>
                <c:pt idx="8560">
                  <c:v>16</c:v>
                </c:pt>
                <c:pt idx="8561">
                  <c:v>16</c:v>
                </c:pt>
                <c:pt idx="8562">
                  <c:v>18</c:v>
                </c:pt>
                <c:pt idx="8563">
                  <c:v>18</c:v>
                </c:pt>
                <c:pt idx="8564">
                  <c:v>18</c:v>
                </c:pt>
                <c:pt idx="8565">
                  <c:v>18</c:v>
                </c:pt>
                <c:pt idx="8566">
                  <c:v>18</c:v>
                </c:pt>
                <c:pt idx="8567">
                  <c:v>20</c:v>
                </c:pt>
                <c:pt idx="8568">
                  <c:v>20</c:v>
                </c:pt>
                <c:pt idx="8569">
                  <c:v>22</c:v>
                </c:pt>
                <c:pt idx="8570">
                  <c:v>22</c:v>
                </c:pt>
                <c:pt idx="8571">
                  <c:v>22</c:v>
                </c:pt>
                <c:pt idx="8572">
                  <c:v>24</c:v>
                </c:pt>
                <c:pt idx="8573">
                  <c:v>24</c:v>
                </c:pt>
                <c:pt idx="8574">
                  <c:v>26</c:v>
                </c:pt>
                <c:pt idx="8575">
                  <c:v>26</c:v>
                </c:pt>
                <c:pt idx="8576">
                  <c:v>26</c:v>
                </c:pt>
                <c:pt idx="8577">
                  <c:v>26</c:v>
                </c:pt>
                <c:pt idx="8578">
                  <c:v>28</c:v>
                </c:pt>
                <c:pt idx="8579">
                  <c:v>30</c:v>
                </c:pt>
                <c:pt idx="8580">
                  <c:v>30</c:v>
                </c:pt>
                <c:pt idx="8581">
                  <c:v>30</c:v>
                </c:pt>
                <c:pt idx="8582">
                  <c:v>32</c:v>
                </c:pt>
                <c:pt idx="8583">
                  <c:v>32</c:v>
                </c:pt>
                <c:pt idx="8584">
                  <c:v>34</c:v>
                </c:pt>
                <c:pt idx="8585">
                  <c:v>36</c:v>
                </c:pt>
                <c:pt idx="8586">
                  <c:v>36</c:v>
                </c:pt>
                <c:pt idx="8587">
                  <c:v>36</c:v>
                </c:pt>
                <c:pt idx="8588">
                  <c:v>38</c:v>
                </c:pt>
                <c:pt idx="8589">
                  <c:v>38</c:v>
                </c:pt>
                <c:pt idx="8590">
                  <c:v>40</c:v>
                </c:pt>
                <c:pt idx="8591">
                  <c:v>40</c:v>
                </c:pt>
                <c:pt idx="8592">
                  <c:v>42</c:v>
                </c:pt>
                <c:pt idx="8593">
                  <c:v>42</c:v>
                </c:pt>
                <c:pt idx="8594">
                  <c:v>44</c:v>
                </c:pt>
                <c:pt idx="8595">
                  <c:v>44</c:v>
                </c:pt>
                <c:pt idx="8596">
                  <c:v>46</c:v>
                </c:pt>
                <c:pt idx="8597">
                  <c:v>46</c:v>
                </c:pt>
                <c:pt idx="8598">
                  <c:v>48</c:v>
                </c:pt>
                <c:pt idx="8599">
                  <c:v>50</c:v>
                </c:pt>
                <c:pt idx="8600">
                  <c:v>50</c:v>
                </c:pt>
                <c:pt idx="8601">
                  <c:v>52</c:v>
                </c:pt>
                <c:pt idx="8602">
                  <c:v>54</c:v>
                </c:pt>
                <c:pt idx="8603">
                  <c:v>54</c:v>
                </c:pt>
                <c:pt idx="8604">
                  <c:v>56</c:v>
                </c:pt>
                <c:pt idx="8605">
                  <c:v>58</c:v>
                </c:pt>
                <c:pt idx="8606">
                  <c:v>58</c:v>
                </c:pt>
                <c:pt idx="8607">
                  <c:v>60</c:v>
                </c:pt>
                <c:pt idx="8608">
                  <c:v>62</c:v>
                </c:pt>
                <c:pt idx="8609">
                  <c:v>62</c:v>
                </c:pt>
                <c:pt idx="8610">
                  <c:v>64</c:v>
                </c:pt>
                <c:pt idx="8611">
                  <c:v>66</c:v>
                </c:pt>
                <c:pt idx="8612">
                  <c:v>68</c:v>
                </c:pt>
                <c:pt idx="8613">
                  <c:v>70</c:v>
                </c:pt>
                <c:pt idx="8614">
                  <c:v>72</c:v>
                </c:pt>
                <c:pt idx="8615">
                  <c:v>72</c:v>
                </c:pt>
                <c:pt idx="8616">
                  <c:v>74</c:v>
                </c:pt>
                <c:pt idx="8617">
                  <c:v>76</c:v>
                </c:pt>
                <c:pt idx="8618">
                  <c:v>78</c:v>
                </c:pt>
                <c:pt idx="8619">
                  <c:v>80</c:v>
                </c:pt>
                <c:pt idx="8620">
                  <c:v>82</c:v>
                </c:pt>
                <c:pt idx="8621">
                  <c:v>84</c:v>
                </c:pt>
                <c:pt idx="8622">
                  <c:v>86</c:v>
                </c:pt>
                <c:pt idx="8623">
                  <c:v>88</c:v>
                </c:pt>
                <c:pt idx="8624">
                  <c:v>90</c:v>
                </c:pt>
                <c:pt idx="8625">
                  <c:v>92</c:v>
                </c:pt>
                <c:pt idx="8626">
                  <c:v>94</c:v>
                </c:pt>
                <c:pt idx="8627">
                  <c:v>96</c:v>
                </c:pt>
                <c:pt idx="8628">
                  <c:v>100</c:v>
                </c:pt>
                <c:pt idx="8629">
                  <c:v>102</c:v>
                </c:pt>
                <c:pt idx="8630">
                  <c:v>102</c:v>
                </c:pt>
                <c:pt idx="8631">
                  <c:v>106</c:v>
                </c:pt>
                <c:pt idx="8632">
                  <c:v>108</c:v>
                </c:pt>
                <c:pt idx="8633">
                  <c:v>110</c:v>
                </c:pt>
                <c:pt idx="8634">
                  <c:v>112</c:v>
                </c:pt>
                <c:pt idx="8635">
                  <c:v>114</c:v>
                </c:pt>
                <c:pt idx="8636">
                  <c:v>118</c:v>
                </c:pt>
                <c:pt idx="8637">
                  <c:v>120</c:v>
                </c:pt>
                <c:pt idx="8638">
                  <c:v>122</c:v>
                </c:pt>
                <c:pt idx="8639">
                  <c:v>126</c:v>
                </c:pt>
                <c:pt idx="8640">
                  <c:v>126</c:v>
                </c:pt>
                <c:pt idx="8641">
                  <c:v>128</c:v>
                </c:pt>
                <c:pt idx="8642">
                  <c:v>132</c:v>
                </c:pt>
                <c:pt idx="8643">
                  <c:v>134</c:v>
                </c:pt>
                <c:pt idx="8644">
                  <c:v>136</c:v>
                </c:pt>
                <c:pt idx="8645">
                  <c:v>138</c:v>
                </c:pt>
                <c:pt idx="8646">
                  <c:v>140</c:v>
                </c:pt>
                <c:pt idx="8647">
                  <c:v>142</c:v>
                </c:pt>
                <c:pt idx="8648">
                  <c:v>144</c:v>
                </c:pt>
                <c:pt idx="8649">
                  <c:v>148</c:v>
                </c:pt>
                <c:pt idx="8650">
                  <c:v>150</c:v>
                </c:pt>
                <c:pt idx="8651">
                  <c:v>152</c:v>
                </c:pt>
                <c:pt idx="8652">
                  <c:v>154</c:v>
                </c:pt>
                <c:pt idx="8653">
                  <c:v>156</c:v>
                </c:pt>
                <c:pt idx="8654">
                  <c:v>158</c:v>
                </c:pt>
                <c:pt idx="8655">
                  <c:v>160</c:v>
                </c:pt>
                <c:pt idx="8656">
                  <c:v>162</c:v>
                </c:pt>
                <c:pt idx="8657">
                  <c:v>162</c:v>
                </c:pt>
                <c:pt idx="8658">
                  <c:v>164</c:v>
                </c:pt>
                <c:pt idx="8659">
                  <c:v>166</c:v>
                </c:pt>
                <c:pt idx="8660">
                  <c:v>168</c:v>
                </c:pt>
                <c:pt idx="8661">
                  <c:v>168</c:v>
                </c:pt>
                <c:pt idx="8662">
                  <c:v>170</c:v>
                </c:pt>
                <c:pt idx="8663">
                  <c:v>170</c:v>
                </c:pt>
                <c:pt idx="8664">
                  <c:v>172</c:v>
                </c:pt>
                <c:pt idx="8665">
                  <c:v>172</c:v>
                </c:pt>
                <c:pt idx="8666">
                  <c:v>172</c:v>
                </c:pt>
                <c:pt idx="8667">
                  <c:v>174</c:v>
                </c:pt>
                <c:pt idx="8668">
                  <c:v>174</c:v>
                </c:pt>
                <c:pt idx="8669">
                  <c:v>174</c:v>
                </c:pt>
                <c:pt idx="8670">
                  <c:v>174</c:v>
                </c:pt>
                <c:pt idx="8671">
                  <c:v>174</c:v>
                </c:pt>
                <c:pt idx="8672">
                  <c:v>174</c:v>
                </c:pt>
                <c:pt idx="8673">
                  <c:v>174</c:v>
                </c:pt>
                <c:pt idx="8674">
                  <c:v>174</c:v>
                </c:pt>
                <c:pt idx="8675">
                  <c:v>172</c:v>
                </c:pt>
                <c:pt idx="8676">
                  <c:v>172</c:v>
                </c:pt>
                <c:pt idx="8677">
                  <c:v>172</c:v>
                </c:pt>
                <c:pt idx="8678">
                  <c:v>172</c:v>
                </c:pt>
                <c:pt idx="8679">
                  <c:v>170</c:v>
                </c:pt>
                <c:pt idx="8680">
                  <c:v>170</c:v>
                </c:pt>
                <c:pt idx="8681">
                  <c:v>168</c:v>
                </c:pt>
                <c:pt idx="8682">
                  <c:v>166</c:v>
                </c:pt>
                <c:pt idx="8683">
                  <c:v>164</c:v>
                </c:pt>
                <c:pt idx="8684">
                  <c:v>164</c:v>
                </c:pt>
                <c:pt idx="8685">
                  <c:v>162</c:v>
                </c:pt>
                <c:pt idx="8686">
                  <c:v>160</c:v>
                </c:pt>
                <c:pt idx="8687">
                  <c:v>158</c:v>
                </c:pt>
                <c:pt idx="8688">
                  <c:v>156</c:v>
                </c:pt>
                <c:pt idx="8689">
                  <c:v>154</c:v>
                </c:pt>
                <c:pt idx="8690">
                  <c:v>152</c:v>
                </c:pt>
                <c:pt idx="8691">
                  <c:v>148</c:v>
                </c:pt>
                <c:pt idx="8692">
                  <c:v>146</c:v>
                </c:pt>
                <c:pt idx="8693">
                  <c:v>144</c:v>
                </c:pt>
                <c:pt idx="8694">
                  <c:v>142</c:v>
                </c:pt>
                <c:pt idx="8695">
                  <c:v>140</c:v>
                </c:pt>
                <c:pt idx="8696">
                  <c:v>136</c:v>
                </c:pt>
                <c:pt idx="8697">
                  <c:v>134</c:v>
                </c:pt>
                <c:pt idx="8698">
                  <c:v>132</c:v>
                </c:pt>
                <c:pt idx="8699">
                  <c:v>130</c:v>
                </c:pt>
                <c:pt idx="8700">
                  <c:v>126</c:v>
                </c:pt>
                <c:pt idx="8701">
                  <c:v>124</c:v>
                </c:pt>
                <c:pt idx="8702">
                  <c:v>122</c:v>
                </c:pt>
                <c:pt idx="8703">
                  <c:v>118</c:v>
                </c:pt>
                <c:pt idx="8704">
                  <c:v>116</c:v>
                </c:pt>
                <c:pt idx="8705">
                  <c:v>114</c:v>
                </c:pt>
                <c:pt idx="8706">
                  <c:v>110</c:v>
                </c:pt>
                <c:pt idx="8707">
                  <c:v>108</c:v>
                </c:pt>
                <c:pt idx="8708">
                  <c:v>106</c:v>
                </c:pt>
                <c:pt idx="8709">
                  <c:v>102</c:v>
                </c:pt>
                <c:pt idx="8710">
                  <c:v>100</c:v>
                </c:pt>
                <c:pt idx="8711">
                  <c:v>98</c:v>
                </c:pt>
                <c:pt idx="8712">
                  <c:v>94</c:v>
                </c:pt>
                <c:pt idx="8713">
                  <c:v>92</c:v>
                </c:pt>
                <c:pt idx="8714">
                  <c:v>90</c:v>
                </c:pt>
                <c:pt idx="8715">
                  <c:v>86</c:v>
                </c:pt>
                <c:pt idx="8716">
                  <c:v>86</c:v>
                </c:pt>
                <c:pt idx="8717">
                  <c:v>82</c:v>
                </c:pt>
                <c:pt idx="8718">
                  <c:v>80</c:v>
                </c:pt>
                <c:pt idx="8719">
                  <c:v>78</c:v>
                </c:pt>
                <c:pt idx="8720">
                  <c:v>76</c:v>
                </c:pt>
                <c:pt idx="8721">
                  <c:v>74</c:v>
                </c:pt>
                <c:pt idx="8722">
                  <c:v>72</c:v>
                </c:pt>
                <c:pt idx="8723">
                  <c:v>70</c:v>
                </c:pt>
                <c:pt idx="8724">
                  <c:v>68</c:v>
                </c:pt>
                <c:pt idx="8725">
                  <c:v>66</c:v>
                </c:pt>
                <c:pt idx="8726">
                  <c:v>64</c:v>
                </c:pt>
                <c:pt idx="8727">
                  <c:v>62</c:v>
                </c:pt>
                <c:pt idx="8728">
                  <c:v>60</c:v>
                </c:pt>
                <c:pt idx="8729">
                  <c:v>60</c:v>
                </c:pt>
                <c:pt idx="8730">
                  <c:v>58</c:v>
                </c:pt>
                <c:pt idx="8731">
                  <c:v>56</c:v>
                </c:pt>
                <c:pt idx="8732">
                  <c:v>54</c:v>
                </c:pt>
                <c:pt idx="8733">
                  <c:v>52</c:v>
                </c:pt>
                <c:pt idx="8734">
                  <c:v>50</c:v>
                </c:pt>
                <c:pt idx="8735">
                  <c:v>48</c:v>
                </c:pt>
                <c:pt idx="8736">
                  <c:v>48</c:v>
                </c:pt>
                <c:pt idx="8737">
                  <c:v>46</c:v>
                </c:pt>
                <c:pt idx="8738">
                  <c:v>44</c:v>
                </c:pt>
                <c:pt idx="8739">
                  <c:v>42</c:v>
                </c:pt>
                <c:pt idx="8740">
                  <c:v>42</c:v>
                </c:pt>
                <c:pt idx="8741">
                  <c:v>40</c:v>
                </c:pt>
                <c:pt idx="8742">
                  <c:v>38</c:v>
                </c:pt>
                <c:pt idx="8743">
                  <c:v>38</c:v>
                </c:pt>
                <c:pt idx="8744">
                  <c:v>36</c:v>
                </c:pt>
                <c:pt idx="8745">
                  <c:v>34</c:v>
                </c:pt>
                <c:pt idx="8746">
                  <c:v>34</c:v>
                </c:pt>
                <c:pt idx="8747">
                  <c:v>32</c:v>
                </c:pt>
                <c:pt idx="8748">
                  <c:v>32</c:v>
                </c:pt>
                <c:pt idx="8749">
                  <c:v>30</c:v>
                </c:pt>
                <c:pt idx="8750">
                  <c:v>28</c:v>
                </c:pt>
                <c:pt idx="8751">
                  <c:v>28</c:v>
                </c:pt>
                <c:pt idx="8752">
                  <c:v>26</c:v>
                </c:pt>
                <c:pt idx="8753">
                  <c:v>24</c:v>
                </c:pt>
                <c:pt idx="8754">
                  <c:v>24</c:v>
                </c:pt>
                <c:pt idx="8755">
                  <c:v>24</c:v>
                </c:pt>
                <c:pt idx="8756">
                  <c:v>22</c:v>
                </c:pt>
                <c:pt idx="8757">
                  <c:v>22</c:v>
                </c:pt>
                <c:pt idx="8758">
                  <c:v>20</c:v>
                </c:pt>
                <c:pt idx="8759">
                  <c:v>20</c:v>
                </c:pt>
                <c:pt idx="8760">
                  <c:v>18</c:v>
                </c:pt>
                <c:pt idx="8761">
                  <c:v>18</c:v>
                </c:pt>
                <c:pt idx="8762">
                  <c:v>16</c:v>
                </c:pt>
                <c:pt idx="8763">
                  <c:v>16</c:v>
                </c:pt>
                <c:pt idx="8764">
                  <c:v>16</c:v>
                </c:pt>
                <c:pt idx="8765">
                  <c:v>14</c:v>
                </c:pt>
                <c:pt idx="8766">
                  <c:v>14</c:v>
                </c:pt>
                <c:pt idx="8767">
                  <c:v>14</c:v>
                </c:pt>
                <c:pt idx="8768">
                  <c:v>14</c:v>
                </c:pt>
                <c:pt idx="8769">
                  <c:v>12</c:v>
                </c:pt>
                <c:pt idx="8770">
                  <c:v>12</c:v>
                </c:pt>
                <c:pt idx="8771">
                  <c:v>10</c:v>
                </c:pt>
                <c:pt idx="8772">
                  <c:v>10</c:v>
                </c:pt>
                <c:pt idx="8773">
                  <c:v>10</c:v>
                </c:pt>
                <c:pt idx="8774">
                  <c:v>8</c:v>
                </c:pt>
                <c:pt idx="8775">
                  <c:v>8</c:v>
                </c:pt>
                <c:pt idx="8776">
                  <c:v>8</c:v>
                </c:pt>
                <c:pt idx="8777">
                  <c:v>6</c:v>
                </c:pt>
                <c:pt idx="8778">
                  <c:v>6</c:v>
                </c:pt>
                <c:pt idx="8779">
                  <c:v>6</c:v>
                </c:pt>
                <c:pt idx="8780">
                  <c:v>6</c:v>
                </c:pt>
                <c:pt idx="8781">
                  <c:v>4</c:v>
                </c:pt>
                <c:pt idx="8782">
                  <c:v>4</c:v>
                </c:pt>
                <c:pt idx="8783">
                  <c:v>4</c:v>
                </c:pt>
                <c:pt idx="8784">
                  <c:v>4</c:v>
                </c:pt>
                <c:pt idx="8785">
                  <c:v>4</c:v>
                </c:pt>
                <c:pt idx="8786">
                  <c:v>4</c:v>
                </c:pt>
                <c:pt idx="8787">
                  <c:v>4</c:v>
                </c:pt>
                <c:pt idx="8788">
                  <c:v>2</c:v>
                </c:pt>
                <c:pt idx="8789">
                  <c:v>2</c:v>
                </c:pt>
                <c:pt idx="8790">
                  <c:v>2</c:v>
                </c:pt>
                <c:pt idx="8791">
                  <c:v>2</c:v>
                </c:pt>
                <c:pt idx="8792">
                  <c:v>2</c:v>
                </c:pt>
                <c:pt idx="8793">
                  <c:v>2</c:v>
                </c:pt>
                <c:pt idx="8794">
                  <c:v>2</c:v>
                </c:pt>
                <c:pt idx="8795">
                  <c:v>2</c:v>
                </c:pt>
                <c:pt idx="8796">
                  <c:v>2</c:v>
                </c:pt>
                <c:pt idx="8797">
                  <c:v>0</c:v>
                </c:pt>
                <c:pt idx="8798">
                  <c:v>0</c:v>
                </c:pt>
                <c:pt idx="8799">
                  <c:v>0</c:v>
                </c:pt>
                <c:pt idx="8800">
                  <c:v>0</c:v>
                </c:pt>
                <c:pt idx="8801">
                  <c:v>0</c:v>
                </c:pt>
                <c:pt idx="8802">
                  <c:v>0</c:v>
                </c:pt>
                <c:pt idx="8803">
                  <c:v>0</c:v>
                </c:pt>
                <c:pt idx="8804">
                  <c:v>0</c:v>
                </c:pt>
                <c:pt idx="8805">
                  <c:v>0</c:v>
                </c:pt>
                <c:pt idx="8806">
                  <c:v>0</c:v>
                </c:pt>
                <c:pt idx="8807">
                  <c:v>0</c:v>
                </c:pt>
                <c:pt idx="8808">
                  <c:v>-2</c:v>
                </c:pt>
                <c:pt idx="8809">
                  <c:v>0</c:v>
                </c:pt>
                <c:pt idx="8810">
                  <c:v>0</c:v>
                </c:pt>
                <c:pt idx="8811">
                  <c:v>0</c:v>
                </c:pt>
                <c:pt idx="8812">
                  <c:v>0</c:v>
                </c:pt>
                <c:pt idx="8813">
                  <c:v>0</c:v>
                </c:pt>
                <c:pt idx="8814">
                  <c:v>0</c:v>
                </c:pt>
                <c:pt idx="8815">
                  <c:v>0</c:v>
                </c:pt>
                <c:pt idx="8816">
                  <c:v>0</c:v>
                </c:pt>
                <c:pt idx="8817">
                  <c:v>2</c:v>
                </c:pt>
                <c:pt idx="8818">
                  <c:v>2</c:v>
                </c:pt>
                <c:pt idx="8819">
                  <c:v>0</c:v>
                </c:pt>
                <c:pt idx="8820">
                  <c:v>0</c:v>
                </c:pt>
                <c:pt idx="8821">
                  <c:v>2</c:v>
                </c:pt>
                <c:pt idx="8822">
                  <c:v>2</c:v>
                </c:pt>
                <c:pt idx="8823">
                  <c:v>0</c:v>
                </c:pt>
                <c:pt idx="8824">
                  <c:v>2</c:v>
                </c:pt>
                <c:pt idx="8825">
                  <c:v>2</c:v>
                </c:pt>
                <c:pt idx="8826">
                  <c:v>2</c:v>
                </c:pt>
                <c:pt idx="8827">
                  <c:v>2</c:v>
                </c:pt>
                <c:pt idx="8828">
                  <c:v>2</c:v>
                </c:pt>
                <c:pt idx="8829">
                  <c:v>4</c:v>
                </c:pt>
                <c:pt idx="8830">
                  <c:v>4</c:v>
                </c:pt>
                <c:pt idx="8831">
                  <c:v>4</c:v>
                </c:pt>
                <c:pt idx="8832">
                  <c:v>4</c:v>
                </c:pt>
                <c:pt idx="8833">
                  <c:v>4</c:v>
                </c:pt>
                <c:pt idx="8834">
                  <c:v>4</c:v>
                </c:pt>
                <c:pt idx="8835">
                  <c:v>4</c:v>
                </c:pt>
                <c:pt idx="8836">
                  <c:v>6</c:v>
                </c:pt>
                <c:pt idx="8837">
                  <c:v>6</c:v>
                </c:pt>
                <c:pt idx="8838">
                  <c:v>6</c:v>
                </c:pt>
                <c:pt idx="8839">
                  <c:v>6</c:v>
                </c:pt>
                <c:pt idx="8840">
                  <c:v>6</c:v>
                </c:pt>
                <c:pt idx="8841">
                  <c:v>8</c:v>
                </c:pt>
                <c:pt idx="8842">
                  <c:v>8</c:v>
                </c:pt>
                <c:pt idx="8843">
                  <c:v>8</c:v>
                </c:pt>
                <c:pt idx="8844">
                  <c:v>8</c:v>
                </c:pt>
                <c:pt idx="8845">
                  <c:v>8</c:v>
                </c:pt>
                <c:pt idx="8846">
                  <c:v>8</c:v>
                </c:pt>
                <c:pt idx="8847">
                  <c:v>10</c:v>
                </c:pt>
                <c:pt idx="8848">
                  <c:v>10</c:v>
                </c:pt>
                <c:pt idx="8849">
                  <c:v>10</c:v>
                </c:pt>
                <c:pt idx="8850">
                  <c:v>10</c:v>
                </c:pt>
                <c:pt idx="8851">
                  <c:v>10</c:v>
                </c:pt>
                <c:pt idx="8852">
                  <c:v>12</c:v>
                </c:pt>
                <c:pt idx="8853">
                  <c:v>12</c:v>
                </c:pt>
                <c:pt idx="8854">
                  <c:v>14</c:v>
                </c:pt>
                <c:pt idx="8855">
                  <c:v>14</c:v>
                </c:pt>
                <c:pt idx="8856">
                  <c:v>14</c:v>
                </c:pt>
                <c:pt idx="8857">
                  <c:v>14</c:v>
                </c:pt>
                <c:pt idx="8858">
                  <c:v>16</c:v>
                </c:pt>
                <c:pt idx="8859">
                  <c:v>16</c:v>
                </c:pt>
                <c:pt idx="8860">
                  <c:v>16</c:v>
                </c:pt>
                <c:pt idx="8861">
                  <c:v>16</c:v>
                </c:pt>
                <c:pt idx="8862">
                  <c:v>18</c:v>
                </c:pt>
                <c:pt idx="8863">
                  <c:v>18</c:v>
                </c:pt>
                <c:pt idx="8864">
                  <c:v>18</c:v>
                </c:pt>
                <c:pt idx="8865">
                  <c:v>20</c:v>
                </c:pt>
                <c:pt idx="8866">
                  <c:v>20</c:v>
                </c:pt>
                <c:pt idx="8867">
                  <c:v>20</c:v>
                </c:pt>
                <c:pt idx="8868">
                  <c:v>22</c:v>
                </c:pt>
                <c:pt idx="8869">
                  <c:v>22</c:v>
                </c:pt>
                <c:pt idx="8870">
                  <c:v>22</c:v>
                </c:pt>
                <c:pt idx="8871">
                  <c:v>24</c:v>
                </c:pt>
                <c:pt idx="8872">
                  <c:v>24</c:v>
                </c:pt>
                <c:pt idx="8873">
                  <c:v>26</c:v>
                </c:pt>
                <c:pt idx="8874">
                  <c:v>26</c:v>
                </c:pt>
                <c:pt idx="8875">
                  <c:v>26</c:v>
                </c:pt>
                <c:pt idx="8876">
                  <c:v>26</c:v>
                </c:pt>
                <c:pt idx="8877">
                  <c:v>28</c:v>
                </c:pt>
                <c:pt idx="8878">
                  <c:v>28</c:v>
                </c:pt>
                <c:pt idx="8879">
                  <c:v>30</c:v>
                </c:pt>
                <c:pt idx="8880">
                  <c:v>30</c:v>
                </c:pt>
                <c:pt idx="8881">
                  <c:v>32</c:v>
                </c:pt>
                <c:pt idx="8882">
                  <c:v>32</c:v>
                </c:pt>
                <c:pt idx="8883">
                  <c:v>34</c:v>
                </c:pt>
                <c:pt idx="8884">
                  <c:v>34</c:v>
                </c:pt>
                <c:pt idx="8885">
                  <c:v>36</c:v>
                </c:pt>
                <c:pt idx="8886">
                  <c:v>36</c:v>
                </c:pt>
                <c:pt idx="8887">
                  <c:v>36</c:v>
                </c:pt>
                <c:pt idx="8888">
                  <c:v>38</c:v>
                </c:pt>
                <c:pt idx="8889">
                  <c:v>40</c:v>
                </c:pt>
                <c:pt idx="8890">
                  <c:v>40</c:v>
                </c:pt>
                <c:pt idx="8891">
                  <c:v>40</c:v>
                </c:pt>
                <c:pt idx="8892">
                  <c:v>42</c:v>
                </c:pt>
                <c:pt idx="8893">
                  <c:v>44</c:v>
                </c:pt>
                <c:pt idx="8894">
                  <c:v>46</c:v>
                </c:pt>
                <c:pt idx="8895">
                  <c:v>46</c:v>
                </c:pt>
                <c:pt idx="8896">
                  <c:v>48</c:v>
                </c:pt>
                <c:pt idx="8897">
                  <c:v>48</c:v>
                </c:pt>
                <c:pt idx="8898">
                  <c:v>50</c:v>
                </c:pt>
                <c:pt idx="8899">
                  <c:v>52</c:v>
                </c:pt>
                <c:pt idx="8900">
                  <c:v>52</c:v>
                </c:pt>
                <c:pt idx="8901">
                  <c:v>54</c:v>
                </c:pt>
                <c:pt idx="8902">
                  <c:v>56</c:v>
                </c:pt>
                <c:pt idx="8903">
                  <c:v>56</c:v>
                </c:pt>
                <c:pt idx="8904">
                  <c:v>58</c:v>
                </c:pt>
                <c:pt idx="8905">
                  <c:v>60</c:v>
                </c:pt>
                <c:pt idx="8906">
                  <c:v>60</c:v>
                </c:pt>
                <c:pt idx="8907">
                  <c:v>62</c:v>
                </c:pt>
                <c:pt idx="8908">
                  <c:v>64</c:v>
                </c:pt>
                <c:pt idx="8909">
                  <c:v>66</c:v>
                </c:pt>
                <c:pt idx="8910">
                  <c:v>68</c:v>
                </c:pt>
                <c:pt idx="8911">
                  <c:v>68</c:v>
                </c:pt>
                <c:pt idx="8912">
                  <c:v>70</c:v>
                </c:pt>
                <c:pt idx="8913">
                  <c:v>72</c:v>
                </c:pt>
                <c:pt idx="8914">
                  <c:v>72</c:v>
                </c:pt>
                <c:pt idx="8915">
                  <c:v>76</c:v>
                </c:pt>
                <c:pt idx="8916">
                  <c:v>78</c:v>
                </c:pt>
                <c:pt idx="8917">
                  <c:v>78</c:v>
                </c:pt>
                <c:pt idx="8918">
                  <c:v>80</c:v>
                </c:pt>
                <c:pt idx="8919">
                  <c:v>82</c:v>
                </c:pt>
                <c:pt idx="8920">
                  <c:v>84</c:v>
                </c:pt>
                <c:pt idx="8921">
                  <c:v>86</c:v>
                </c:pt>
                <c:pt idx="8922">
                  <c:v>88</c:v>
                </c:pt>
                <c:pt idx="8923">
                  <c:v>90</c:v>
                </c:pt>
                <c:pt idx="8924">
                  <c:v>94</c:v>
                </c:pt>
                <c:pt idx="8925">
                  <c:v>96</c:v>
                </c:pt>
                <c:pt idx="8926">
                  <c:v>98</c:v>
                </c:pt>
                <c:pt idx="8927">
                  <c:v>100</c:v>
                </c:pt>
                <c:pt idx="8928">
                  <c:v>102</c:v>
                </c:pt>
                <c:pt idx="8929">
                  <c:v>104</c:v>
                </c:pt>
                <c:pt idx="8930">
                  <c:v>106</c:v>
                </c:pt>
                <c:pt idx="8931">
                  <c:v>108</c:v>
                </c:pt>
                <c:pt idx="8932">
                  <c:v>110</c:v>
                </c:pt>
                <c:pt idx="8933">
                  <c:v>114</c:v>
                </c:pt>
                <c:pt idx="8934">
                  <c:v>116</c:v>
                </c:pt>
                <c:pt idx="8935">
                  <c:v>118</c:v>
                </c:pt>
                <c:pt idx="8936">
                  <c:v>120</c:v>
                </c:pt>
                <c:pt idx="8937">
                  <c:v>122</c:v>
                </c:pt>
                <c:pt idx="8938">
                  <c:v>126</c:v>
                </c:pt>
                <c:pt idx="8939">
                  <c:v>128</c:v>
                </c:pt>
                <c:pt idx="8940">
                  <c:v>130</c:v>
                </c:pt>
                <c:pt idx="8941">
                  <c:v>132</c:v>
                </c:pt>
                <c:pt idx="8942">
                  <c:v>134</c:v>
                </c:pt>
                <c:pt idx="8943">
                  <c:v>136</c:v>
                </c:pt>
                <c:pt idx="8944">
                  <c:v>138</c:v>
                </c:pt>
                <c:pt idx="8945">
                  <c:v>140</c:v>
                </c:pt>
                <c:pt idx="8946">
                  <c:v>144</c:v>
                </c:pt>
                <c:pt idx="8947">
                  <c:v>146</c:v>
                </c:pt>
                <c:pt idx="8948">
                  <c:v>148</c:v>
                </c:pt>
                <c:pt idx="8949">
                  <c:v>150</c:v>
                </c:pt>
                <c:pt idx="8950">
                  <c:v>152</c:v>
                </c:pt>
                <c:pt idx="8951">
                  <c:v>154</c:v>
                </c:pt>
                <c:pt idx="8952">
                  <c:v>156</c:v>
                </c:pt>
                <c:pt idx="8953">
                  <c:v>160</c:v>
                </c:pt>
                <c:pt idx="8954">
                  <c:v>160</c:v>
                </c:pt>
                <c:pt idx="8955">
                  <c:v>162</c:v>
                </c:pt>
                <c:pt idx="8956">
                  <c:v>164</c:v>
                </c:pt>
                <c:pt idx="8957">
                  <c:v>166</c:v>
                </c:pt>
                <c:pt idx="8958">
                  <c:v>166</c:v>
                </c:pt>
                <c:pt idx="8959">
                  <c:v>168</c:v>
                </c:pt>
                <c:pt idx="8960">
                  <c:v>168</c:v>
                </c:pt>
                <c:pt idx="8961">
                  <c:v>170</c:v>
                </c:pt>
                <c:pt idx="8962">
                  <c:v>172</c:v>
                </c:pt>
                <c:pt idx="8963">
                  <c:v>172</c:v>
                </c:pt>
                <c:pt idx="8964">
                  <c:v>172</c:v>
                </c:pt>
                <c:pt idx="8965">
                  <c:v>172</c:v>
                </c:pt>
                <c:pt idx="8966">
                  <c:v>174</c:v>
                </c:pt>
                <c:pt idx="8967">
                  <c:v>174</c:v>
                </c:pt>
                <c:pt idx="8968">
                  <c:v>174</c:v>
                </c:pt>
                <c:pt idx="8969">
                  <c:v>174</c:v>
                </c:pt>
                <c:pt idx="8970">
                  <c:v>174</c:v>
                </c:pt>
                <c:pt idx="8971">
                  <c:v>174</c:v>
                </c:pt>
                <c:pt idx="8972">
                  <c:v>174</c:v>
                </c:pt>
                <c:pt idx="8973">
                  <c:v>174</c:v>
                </c:pt>
                <c:pt idx="8974">
                  <c:v>172</c:v>
                </c:pt>
                <c:pt idx="8975">
                  <c:v>172</c:v>
                </c:pt>
                <c:pt idx="8976">
                  <c:v>172</c:v>
                </c:pt>
                <c:pt idx="8977">
                  <c:v>172</c:v>
                </c:pt>
                <c:pt idx="8978">
                  <c:v>170</c:v>
                </c:pt>
                <c:pt idx="8979">
                  <c:v>168</c:v>
                </c:pt>
                <c:pt idx="8980">
                  <c:v>168</c:v>
                </c:pt>
                <c:pt idx="8981">
                  <c:v>166</c:v>
                </c:pt>
                <c:pt idx="8982">
                  <c:v>164</c:v>
                </c:pt>
                <c:pt idx="8983">
                  <c:v>164</c:v>
                </c:pt>
                <c:pt idx="8984">
                  <c:v>160</c:v>
                </c:pt>
                <c:pt idx="8985">
                  <c:v>160</c:v>
                </c:pt>
                <c:pt idx="8986">
                  <c:v>158</c:v>
                </c:pt>
                <c:pt idx="8987">
                  <c:v>156</c:v>
                </c:pt>
                <c:pt idx="8988">
                  <c:v>154</c:v>
                </c:pt>
                <c:pt idx="8989">
                  <c:v>150</c:v>
                </c:pt>
                <c:pt idx="8990">
                  <c:v>148</c:v>
                </c:pt>
                <c:pt idx="8991">
                  <c:v>146</c:v>
                </c:pt>
                <c:pt idx="8992">
                  <c:v>142</c:v>
                </c:pt>
                <c:pt idx="8993">
                  <c:v>142</c:v>
                </c:pt>
                <c:pt idx="8994">
                  <c:v>138</c:v>
                </c:pt>
                <c:pt idx="8995">
                  <c:v>136</c:v>
                </c:pt>
                <c:pt idx="8996">
                  <c:v>134</c:v>
                </c:pt>
                <c:pt idx="8997">
                  <c:v>132</c:v>
                </c:pt>
                <c:pt idx="8998">
                  <c:v>128</c:v>
                </c:pt>
                <c:pt idx="8999">
                  <c:v>126</c:v>
                </c:pt>
                <c:pt idx="9000">
                  <c:v>122</c:v>
                </c:pt>
                <c:pt idx="9001">
                  <c:v>120</c:v>
                </c:pt>
                <c:pt idx="9002">
                  <c:v>118</c:v>
                </c:pt>
                <c:pt idx="9003">
                  <c:v>114</c:v>
                </c:pt>
                <c:pt idx="9004">
                  <c:v>112</c:v>
                </c:pt>
                <c:pt idx="9005">
                  <c:v>110</c:v>
                </c:pt>
                <c:pt idx="9006">
                  <c:v>106</c:v>
                </c:pt>
                <c:pt idx="9007">
                  <c:v>104</c:v>
                </c:pt>
                <c:pt idx="9008">
                  <c:v>102</c:v>
                </c:pt>
                <c:pt idx="9009">
                  <c:v>100</c:v>
                </c:pt>
                <c:pt idx="9010">
                  <c:v>96</c:v>
                </c:pt>
                <c:pt idx="9011">
                  <c:v>94</c:v>
                </c:pt>
                <c:pt idx="9012">
                  <c:v>92</c:v>
                </c:pt>
                <c:pt idx="9013">
                  <c:v>90</c:v>
                </c:pt>
                <c:pt idx="9014">
                  <c:v>86</c:v>
                </c:pt>
                <c:pt idx="9015">
                  <c:v>84</c:v>
                </c:pt>
                <c:pt idx="9016">
                  <c:v>82</c:v>
                </c:pt>
                <c:pt idx="9017">
                  <c:v>80</c:v>
                </c:pt>
                <c:pt idx="9018">
                  <c:v>76</c:v>
                </c:pt>
                <c:pt idx="9019">
                  <c:v>76</c:v>
                </c:pt>
                <c:pt idx="9020">
                  <c:v>72</c:v>
                </c:pt>
                <c:pt idx="9021">
                  <c:v>70</c:v>
                </c:pt>
                <c:pt idx="9022">
                  <c:v>68</c:v>
                </c:pt>
                <c:pt idx="9023">
                  <c:v>66</c:v>
                </c:pt>
                <c:pt idx="9024">
                  <c:v>64</c:v>
                </c:pt>
                <c:pt idx="9025">
                  <c:v>64</c:v>
                </c:pt>
                <c:pt idx="9026">
                  <c:v>62</c:v>
                </c:pt>
                <c:pt idx="9027">
                  <c:v>60</c:v>
                </c:pt>
                <c:pt idx="9028">
                  <c:v>58</c:v>
                </c:pt>
                <c:pt idx="9029">
                  <c:v>56</c:v>
                </c:pt>
                <c:pt idx="9030">
                  <c:v>54</c:v>
                </c:pt>
                <c:pt idx="9031">
                  <c:v>52</c:v>
                </c:pt>
                <c:pt idx="9032">
                  <c:v>50</c:v>
                </c:pt>
                <c:pt idx="9033">
                  <c:v>48</c:v>
                </c:pt>
                <c:pt idx="9034">
                  <c:v>48</c:v>
                </c:pt>
                <c:pt idx="9035">
                  <c:v>46</c:v>
                </c:pt>
                <c:pt idx="9036">
                  <c:v>44</c:v>
                </c:pt>
                <c:pt idx="9037">
                  <c:v>44</c:v>
                </c:pt>
                <c:pt idx="9038">
                  <c:v>42</c:v>
                </c:pt>
                <c:pt idx="9039">
                  <c:v>40</c:v>
                </c:pt>
                <c:pt idx="9040">
                  <c:v>38</c:v>
                </c:pt>
                <c:pt idx="9041">
                  <c:v>38</c:v>
                </c:pt>
                <c:pt idx="9042">
                  <c:v>36</c:v>
                </c:pt>
                <c:pt idx="9043">
                  <c:v>36</c:v>
                </c:pt>
                <c:pt idx="9044">
                  <c:v>34</c:v>
                </c:pt>
                <c:pt idx="9045">
                  <c:v>32</c:v>
                </c:pt>
                <c:pt idx="9046">
                  <c:v>32</c:v>
                </c:pt>
                <c:pt idx="9047">
                  <c:v>30</c:v>
                </c:pt>
                <c:pt idx="9048">
                  <c:v>28</c:v>
                </c:pt>
                <c:pt idx="9049">
                  <c:v>28</c:v>
                </c:pt>
                <c:pt idx="9050">
                  <c:v>26</c:v>
                </c:pt>
                <c:pt idx="9051">
                  <c:v>26</c:v>
                </c:pt>
                <c:pt idx="9052">
                  <c:v>24</c:v>
                </c:pt>
                <c:pt idx="9053">
                  <c:v>24</c:v>
                </c:pt>
                <c:pt idx="9054">
                  <c:v>22</c:v>
                </c:pt>
                <c:pt idx="9055">
                  <c:v>22</c:v>
                </c:pt>
                <c:pt idx="9056">
                  <c:v>22</c:v>
                </c:pt>
                <c:pt idx="9057">
                  <c:v>20</c:v>
                </c:pt>
                <c:pt idx="9058">
                  <c:v>18</c:v>
                </c:pt>
                <c:pt idx="9059">
                  <c:v>18</c:v>
                </c:pt>
                <c:pt idx="9060">
                  <c:v>18</c:v>
                </c:pt>
                <c:pt idx="9061">
                  <c:v>16</c:v>
                </c:pt>
                <c:pt idx="9062">
                  <c:v>16</c:v>
                </c:pt>
                <c:pt idx="9063">
                  <c:v>14</c:v>
                </c:pt>
                <c:pt idx="9064">
                  <c:v>14</c:v>
                </c:pt>
                <c:pt idx="9065">
                  <c:v>14</c:v>
                </c:pt>
                <c:pt idx="9066">
                  <c:v>12</c:v>
                </c:pt>
                <c:pt idx="9067">
                  <c:v>12</c:v>
                </c:pt>
                <c:pt idx="9068">
                  <c:v>12</c:v>
                </c:pt>
                <c:pt idx="9069">
                  <c:v>12</c:v>
                </c:pt>
                <c:pt idx="9070">
                  <c:v>10</c:v>
                </c:pt>
                <c:pt idx="9071">
                  <c:v>10</c:v>
                </c:pt>
                <c:pt idx="9072">
                  <c:v>10</c:v>
                </c:pt>
                <c:pt idx="9073">
                  <c:v>10</c:v>
                </c:pt>
                <c:pt idx="9074">
                  <c:v>8</c:v>
                </c:pt>
                <c:pt idx="9075">
                  <c:v>8</c:v>
                </c:pt>
                <c:pt idx="9076">
                  <c:v>6</c:v>
                </c:pt>
                <c:pt idx="9077">
                  <c:v>6</c:v>
                </c:pt>
                <c:pt idx="9078">
                  <c:v>6</c:v>
                </c:pt>
                <c:pt idx="9079">
                  <c:v>4</c:v>
                </c:pt>
                <c:pt idx="9080">
                  <c:v>6</c:v>
                </c:pt>
                <c:pt idx="9081">
                  <c:v>4</c:v>
                </c:pt>
                <c:pt idx="9082">
                  <c:v>4</c:v>
                </c:pt>
                <c:pt idx="9083">
                  <c:v>4</c:v>
                </c:pt>
                <c:pt idx="9084">
                  <c:v>4</c:v>
                </c:pt>
                <c:pt idx="9085">
                  <c:v>2</c:v>
                </c:pt>
                <c:pt idx="9086">
                  <c:v>2</c:v>
                </c:pt>
                <c:pt idx="9087">
                  <c:v>2</c:v>
                </c:pt>
                <c:pt idx="9088">
                  <c:v>2</c:v>
                </c:pt>
                <c:pt idx="9089">
                  <c:v>2</c:v>
                </c:pt>
                <c:pt idx="9090">
                  <c:v>2</c:v>
                </c:pt>
                <c:pt idx="9091">
                  <c:v>2</c:v>
                </c:pt>
                <c:pt idx="9092">
                  <c:v>2</c:v>
                </c:pt>
                <c:pt idx="9093">
                  <c:v>2</c:v>
                </c:pt>
                <c:pt idx="9094">
                  <c:v>2</c:v>
                </c:pt>
                <c:pt idx="9095">
                  <c:v>0</c:v>
                </c:pt>
                <c:pt idx="9096">
                  <c:v>0</c:v>
                </c:pt>
                <c:pt idx="9097">
                  <c:v>0</c:v>
                </c:pt>
                <c:pt idx="9098">
                  <c:v>0</c:v>
                </c:pt>
                <c:pt idx="9099">
                  <c:v>0</c:v>
                </c:pt>
                <c:pt idx="9100">
                  <c:v>2</c:v>
                </c:pt>
                <c:pt idx="9101">
                  <c:v>0</c:v>
                </c:pt>
                <c:pt idx="9102">
                  <c:v>0</c:v>
                </c:pt>
                <c:pt idx="9103">
                  <c:v>0</c:v>
                </c:pt>
                <c:pt idx="9104">
                  <c:v>0</c:v>
                </c:pt>
                <c:pt idx="9105">
                  <c:v>0</c:v>
                </c:pt>
                <c:pt idx="9106">
                  <c:v>0</c:v>
                </c:pt>
                <c:pt idx="9107">
                  <c:v>0</c:v>
                </c:pt>
                <c:pt idx="9108">
                  <c:v>0</c:v>
                </c:pt>
                <c:pt idx="9109">
                  <c:v>0</c:v>
                </c:pt>
                <c:pt idx="9110">
                  <c:v>0</c:v>
                </c:pt>
                <c:pt idx="9111">
                  <c:v>0</c:v>
                </c:pt>
                <c:pt idx="9112">
                  <c:v>0</c:v>
                </c:pt>
                <c:pt idx="9113">
                  <c:v>0</c:v>
                </c:pt>
                <c:pt idx="9114">
                  <c:v>0</c:v>
                </c:pt>
                <c:pt idx="9115">
                  <c:v>2</c:v>
                </c:pt>
                <c:pt idx="9116">
                  <c:v>0</c:v>
                </c:pt>
                <c:pt idx="9117">
                  <c:v>0</c:v>
                </c:pt>
                <c:pt idx="9118">
                  <c:v>0</c:v>
                </c:pt>
                <c:pt idx="9119">
                  <c:v>2</c:v>
                </c:pt>
                <c:pt idx="9120">
                  <c:v>2</c:v>
                </c:pt>
                <c:pt idx="9121">
                  <c:v>2</c:v>
                </c:pt>
                <c:pt idx="9122">
                  <c:v>2</c:v>
                </c:pt>
                <c:pt idx="9123">
                  <c:v>2</c:v>
                </c:pt>
                <c:pt idx="9124">
                  <c:v>2</c:v>
                </c:pt>
                <c:pt idx="9125">
                  <c:v>2</c:v>
                </c:pt>
                <c:pt idx="9126">
                  <c:v>4</c:v>
                </c:pt>
                <c:pt idx="9127">
                  <c:v>4</c:v>
                </c:pt>
                <c:pt idx="9128">
                  <c:v>4</c:v>
                </c:pt>
                <c:pt idx="9129">
                  <c:v>4</c:v>
                </c:pt>
                <c:pt idx="9130">
                  <c:v>4</c:v>
                </c:pt>
                <c:pt idx="9131">
                  <c:v>4</c:v>
                </c:pt>
                <c:pt idx="9132">
                  <c:v>4</c:v>
                </c:pt>
                <c:pt idx="9133">
                  <c:v>4</c:v>
                </c:pt>
                <c:pt idx="9134">
                  <c:v>6</c:v>
                </c:pt>
                <c:pt idx="9135">
                  <c:v>4</c:v>
                </c:pt>
                <c:pt idx="9136">
                  <c:v>6</c:v>
                </c:pt>
                <c:pt idx="9137">
                  <c:v>6</c:v>
                </c:pt>
                <c:pt idx="9138">
                  <c:v>6</c:v>
                </c:pt>
                <c:pt idx="9139">
                  <c:v>8</c:v>
                </c:pt>
                <c:pt idx="9140">
                  <c:v>8</c:v>
                </c:pt>
                <c:pt idx="9141">
                  <c:v>8</c:v>
                </c:pt>
                <c:pt idx="9142">
                  <c:v>8</c:v>
                </c:pt>
                <c:pt idx="9143">
                  <c:v>8</c:v>
                </c:pt>
                <c:pt idx="9144">
                  <c:v>8</c:v>
                </c:pt>
                <c:pt idx="9145">
                  <c:v>10</c:v>
                </c:pt>
                <c:pt idx="9146">
                  <c:v>10</c:v>
                </c:pt>
                <c:pt idx="9147">
                  <c:v>10</c:v>
                </c:pt>
                <c:pt idx="9148">
                  <c:v>10</c:v>
                </c:pt>
                <c:pt idx="9149">
                  <c:v>12</c:v>
                </c:pt>
                <c:pt idx="9150">
                  <c:v>12</c:v>
                </c:pt>
                <c:pt idx="9151">
                  <c:v>12</c:v>
                </c:pt>
                <c:pt idx="9152">
                  <c:v>12</c:v>
                </c:pt>
                <c:pt idx="9153">
                  <c:v>14</c:v>
                </c:pt>
                <c:pt idx="9154">
                  <c:v>14</c:v>
                </c:pt>
                <c:pt idx="9155">
                  <c:v>14</c:v>
                </c:pt>
                <c:pt idx="9156">
                  <c:v>16</c:v>
                </c:pt>
                <c:pt idx="9157">
                  <c:v>16</c:v>
                </c:pt>
                <c:pt idx="9158">
                  <c:v>16</c:v>
                </c:pt>
                <c:pt idx="9159">
                  <c:v>16</c:v>
                </c:pt>
                <c:pt idx="9160">
                  <c:v>16</c:v>
                </c:pt>
                <c:pt idx="9161">
                  <c:v>18</c:v>
                </c:pt>
                <c:pt idx="9162">
                  <c:v>18</c:v>
                </c:pt>
                <c:pt idx="9163">
                  <c:v>20</c:v>
                </c:pt>
                <c:pt idx="9164">
                  <c:v>20</c:v>
                </c:pt>
                <c:pt idx="9165">
                  <c:v>20</c:v>
                </c:pt>
                <c:pt idx="9166">
                  <c:v>20</c:v>
                </c:pt>
                <c:pt idx="9167">
                  <c:v>22</c:v>
                </c:pt>
                <c:pt idx="9168">
                  <c:v>22</c:v>
                </c:pt>
                <c:pt idx="9169">
                  <c:v>24</c:v>
                </c:pt>
                <c:pt idx="9170">
                  <c:v>24</c:v>
                </c:pt>
                <c:pt idx="9171">
                  <c:v>24</c:v>
                </c:pt>
                <c:pt idx="9172">
                  <c:v>26</c:v>
                </c:pt>
                <c:pt idx="9173">
                  <c:v>26</c:v>
                </c:pt>
                <c:pt idx="9174">
                  <c:v>28</c:v>
                </c:pt>
                <c:pt idx="9175">
                  <c:v>28</c:v>
                </c:pt>
                <c:pt idx="9176">
                  <c:v>28</c:v>
                </c:pt>
                <c:pt idx="9177">
                  <c:v>30</c:v>
                </c:pt>
                <c:pt idx="9178">
                  <c:v>30</c:v>
                </c:pt>
                <c:pt idx="9179">
                  <c:v>32</c:v>
                </c:pt>
                <c:pt idx="9180">
                  <c:v>32</c:v>
                </c:pt>
                <c:pt idx="9181">
                  <c:v>34</c:v>
                </c:pt>
                <c:pt idx="9182">
                  <c:v>34</c:v>
                </c:pt>
                <c:pt idx="9183">
                  <c:v>34</c:v>
                </c:pt>
                <c:pt idx="9184">
                  <c:v>36</c:v>
                </c:pt>
                <c:pt idx="9185">
                  <c:v>38</c:v>
                </c:pt>
                <c:pt idx="9186">
                  <c:v>38</c:v>
                </c:pt>
                <c:pt idx="9187">
                  <c:v>40</c:v>
                </c:pt>
                <c:pt idx="9188">
                  <c:v>40</c:v>
                </c:pt>
                <c:pt idx="9189">
                  <c:v>40</c:v>
                </c:pt>
                <c:pt idx="9190">
                  <c:v>42</c:v>
                </c:pt>
                <c:pt idx="9191">
                  <c:v>44</c:v>
                </c:pt>
                <c:pt idx="9192">
                  <c:v>44</c:v>
                </c:pt>
                <c:pt idx="9193">
                  <c:v>46</c:v>
                </c:pt>
                <c:pt idx="9194">
                  <c:v>46</c:v>
                </c:pt>
                <c:pt idx="9195">
                  <c:v>48</c:v>
                </c:pt>
                <c:pt idx="9196">
                  <c:v>48</c:v>
                </c:pt>
                <c:pt idx="9197">
                  <c:v>50</c:v>
                </c:pt>
                <c:pt idx="9198">
                  <c:v>52</c:v>
                </c:pt>
                <c:pt idx="9199">
                  <c:v>52</c:v>
                </c:pt>
                <c:pt idx="9200">
                  <c:v>54</c:v>
                </c:pt>
                <c:pt idx="9201">
                  <c:v>56</c:v>
                </c:pt>
                <c:pt idx="9202">
                  <c:v>58</c:v>
                </c:pt>
                <c:pt idx="9203">
                  <c:v>58</c:v>
                </c:pt>
                <c:pt idx="9204">
                  <c:v>60</c:v>
                </c:pt>
                <c:pt idx="9205">
                  <c:v>62</c:v>
                </c:pt>
                <c:pt idx="9206">
                  <c:v>62</c:v>
                </c:pt>
                <c:pt idx="9207">
                  <c:v>64</c:v>
                </c:pt>
                <c:pt idx="9208">
                  <c:v>66</c:v>
                </c:pt>
                <c:pt idx="9209">
                  <c:v>68</c:v>
                </c:pt>
                <c:pt idx="9210">
                  <c:v>70</c:v>
                </c:pt>
                <c:pt idx="9211">
                  <c:v>72</c:v>
                </c:pt>
                <c:pt idx="9212">
                  <c:v>72</c:v>
                </c:pt>
                <c:pt idx="9213">
                  <c:v>74</c:v>
                </c:pt>
                <c:pt idx="9214">
                  <c:v>76</c:v>
                </c:pt>
                <c:pt idx="9215">
                  <c:v>78</c:v>
                </c:pt>
                <c:pt idx="9216">
                  <c:v>80</c:v>
                </c:pt>
                <c:pt idx="9217">
                  <c:v>82</c:v>
                </c:pt>
                <c:pt idx="9218">
                  <c:v>84</c:v>
                </c:pt>
                <c:pt idx="9219">
                  <c:v>86</c:v>
                </c:pt>
                <c:pt idx="9220">
                  <c:v>88</c:v>
                </c:pt>
                <c:pt idx="9221">
                  <c:v>90</c:v>
                </c:pt>
                <c:pt idx="9222">
                  <c:v>92</c:v>
                </c:pt>
                <c:pt idx="9223">
                  <c:v>94</c:v>
                </c:pt>
                <c:pt idx="9224">
                  <c:v>96</c:v>
                </c:pt>
                <c:pt idx="9225">
                  <c:v>98</c:v>
                </c:pt>
                <c:pt idx="9226">
                  <c:v>100</c:v>
                </c:pt>
                <c:pt idx="9227">
                  <c:v>102</c:v>
                </c:pt>
                <c:pt idx="9228">
                  <c:v>106</c:v>
                </c:pt>
                <c:pt idx="9229">
                  <c:v>106</c:v>
                </c:pt>
                <c:pt idx="9230">
                  <c:v>110</c:v>
                </c:pt>
                <c:pt idx="9231">
                  <c:v>112</c:v>
                </c:pt>
                <c:pt idx="9232">
                  <c:v>114</c:v>
                </c:pt>
                <c:pt idx="9233">
                  <c:v>116</c:v>
                </c:pt>
                <c:pt idx="9234">
                  <c:v>120</c:v>
                </c:pt>
                <c:pt idx="9235">
                  <c:v>122</c:v>
                </c:pt>
                <c:pt idx="9236">
                  <c:v>124</c:v>
                </c:pt>
                <c:pt idx="9237">
                  <c:v>126</c:v>
                </c:pt>
                <c:pt idx="9238">
                  <c:v>128</c:v>
                </c:pt>
                <c:pt idx="9239">
                  <c:v>132</c:v>
                </c:pt>
                <c:pt idx="9240">
                  <c:v>134</c:v>
                </c:pt>
                <c:pt idx="9241">
                  <c:v>134</c:v>
                </c:pt>
                <c:pt idx="9242">
                  <c:v>138</c:v>
                </c:pt>
                <c:pt idx="9243">
                  <c:v>140</c:v>
                </c:pt>
                <c:pt idx="9244">
                  <c:v>142</c:v>
                </c:pt>
                <c:pt idx="9245">
                  <c:v>144</c:v>
                </c:pt>
                <c:pt idx="9246">
                  <c:v>146</c:v>
                </c:pt>
                <c:pt idx="9247">
                  <c:v>150</c:v>
                </c:pt>
                <c:pt idx="9248">
                  <c:v>152</c:v>
                </c:pt>
                <c:pt idx="9249">
                  <c:v>154</c:v>
                </c:pt>
                <c:pt idx="9250">
                  <c:v>156</c:v>
                </c:pt>
                <c:pt idx="9251">
                  <c:v>158</c:v>
                </c:pt>
                <c:pt idx="9252">
                  <c:v>158</c:v>
                </c:pt>
                <c:pt idx="9253">
                  <c:v>162</c:v>
                </c:pt>
                <c:pt idx="9254">
                  <c:v>162</c:v>
                </c:pt>
                <c:pt idx="9255">
                  <c:v>164</c:v>
                </c:pt>
                <c:pt idx="9256">
                  <c:v>166</c:v>
                </c:pt>
                <c:pt idx="9257">
                  <c:v>168</c:v>
                </c:pt>
                <c:pt idx="9258">
                  <c:v>168</c:v>
                </c:pt>
                <c:pt idx="9259">
                  <c:v>170</c:v>
                </c:pt>
                <c:pt idx="9260">
                  <c:v>170</c:v>
                </c:pt>
                <c:pt idx="9261">
                  <c:v>172</c:v>
                </c:pt>
                <c:pt idx="9262">
                  <c:v>172</c:v>
                </c:pt>
                <c:pt idx="9263">
                  <c:v>172</c:v>
                </c:pt>
                <c:pt idx="9264">
                  <c:v>174</c:v>
                </c:pt>
                <c:pt idx="9265">
                  <c:v>172</c:v>
                </c:pt>
                <c:pt idx="9266">
                  <c:v>174</c:v>
                </c:pt>
                <c:pt idx="9267">
                  <c:v>174</c:v>
                </c:pt>
                <c:pt idx="9268">
                  <c:v>174</c:v>
                </c:pt>
                <c:pt idx="9269">
                  <c:v>174</c:v>
                </c:pt>
                <c:pt idx="9270">
                  <c:v>174</c:v>
                </c:pt>
                <c:pt idx="9271">
                  <c:v>174</c:v>
                </c:pt>
                <c:pt idx="9272">
                  <c:v>172</c:v>
                </c:pt>
                <c:pt idx="9273">
                  <c:v>172</c:v>
                </c:pt>
                <c:pt idx="9274">
                  <c:v>172</c:v>
                </c:pt>
                <c:pt idx="9275">
                  <c:v>172</c:v>
                </c:pt>
                <c:pt idx="9276">
                  <c:v>170</c:v>
                </c:pt>
                <c:pt idx="9277">
                  <c:v>170</c:v>
                </c:pt>
                <c:pt idx="9278">
                  <c:v>168</c:v>
                </c:pt>
                <c:pt idx="9279">
                  <c:v>166</c:v>
                </c:pt>
                <c:pt idx="9280">
                  <c:v>166</c:v>
                </c:pt>
                <c:pt idx="9281">
                  <c:v>164</c:v>
                </c:pt>
                <c:pt idx="9282">
                  <c:v>162</c:v>
                </c:pt>
                <c:pt idx="9283">
                  <c:v>160</c:v>
                </c:pt>
                <c:pt idx="9284">
                  <c:v>158</c:v>
                </c:pt>
                <c:pt idx="9285">
                  <c:v>156</c:v>
                </c:pt>
                <c:pt idx="9286">
                  <c:v>154</c:v>
                </c:pt>
                <c:pt idx="9287">
                  <c:v>152</c:v>
                </c:pt>
                <c:pt idx="9288">
                  <c:v>150</c:v>
                </c:pt>
                <c:pt idx="9289">
                  <c:v>146</c:v>
                </c:pt>
                <c:pt idx="9290">
                  <c:v>144</c:v>
                </c:pt>
                <c:pt idx="9291">
                  <c:v>142</c:v>
                </c:pt>
                <c:pt idx="9292">
                  <c:v>140</c:v>
                </c:pt>
                <c:pt idx="9293">
                  <c:v>136</c:v>
                </c:pt>
                <c:pt idx="9294">
                  <c:v>136</c:v>
                </c:pt>
                <c:pt idx="9295">
                  <c:v>132</c:v>
                </c:pt>
                <c:pt idx="9296">
                  <c:v>130</c:v>
                </c:pt>
                <c:pt idx="9297">
                  <c:v>128</c:v>
                </c:pt>
                <c:pt idx="9298">
                  <c:v>124</c:v>
                </c:pt>
                <c:pt idx="9299">
                  <c:v>122</c:v>
                </c:pt>
                <c:pt idx="9300">
                  <c:v>120</c:v>
                </c:pt>
                <c:pt idx="9301">
                  <c:v>116</c:v>
                </c:pt>
                <c:pt idx="9302">
                  <c:v>114</c:v>
                </c:pt>
                <c:pt idx="9303">
                  <c:v>112</c:v>
                </c:pt>
                <c:pt idx="9304">
                  <c:v>108</c:v>
                </c:pt>
                <c:pt idx="9305">
                  <c:v>106</c:v>
                </c:pt>
                <c:pt idx="9306">
                  <c:v>102</c:v>
                </c:pt>
                <c:pt idx="9307">
                  <c:v>100</c:v>
                </c:pt>
                <c:pt idx="9308">
                  <c:v>98</c:v>
                </c:pt>
                <c:pt idx="9309">
                  <c:v>96</c:v>
                </c:pt>
                <c:pt idx="9310">
                  <c:v>92</c:v>
                </c:pt>
                <c:pt idx="9311">
                  <c:v>90</c:v>
                </c:pt>
                <c:pt idx="9312">
                  <c:v>88</c:v>
                </c:pt>
                <c:pt idx="9313">
                  <c:v>84</c:v>
                </c:pt>
                <c:pt idx="9314">
                  <c:v>82</c:v>
                </c:pt>
                <c:pt idx="9315">
                  <c:v>80</c:v>
                </c:pt>
                <c:pt idx="9316">
                  <c:v>78</c:v>
                </c:pt>
                <c:pt idx="9317">
                  <c:v>76</c:v>
                </c:pt>
                <c:pt idx="9318">
                  <c:v>74</c:v>
                </c:pt>
                <c:pt idx="9319">
                  <c:v>72</c:v>
                </c:pt>
                <c:pt idx="9320">
                  <c:v>70</c:v>
                </c:pt>
                <c:pt idx="9321">
                  <c:v>68</c:v>
                </c:pt>
                <c:pt idx="9322">
                  <c:v>66</c:v>
                </c:pt>
                <c:pt idx="9323">
                  <c:v>64</c:v>
                </c:pt>
                <c:pt idx="9324">
                  <c:v>62</c:v>
                </c:pt>
                <c:pt idx="9325">
                  <c:v>62</c:v>
                </c:pt>
                <c:pt idx="9326">
                  <c:v>58</c:v>
                </c:pt>
                <c:pt idx="9327">
                  <c:v>56</c:v>
                </c:pt>
                <c:pt idx="9328">
                  <c:v>56</c:v>
                </c:pt>
                <c:pt idx="9329">
                  <c:v>54</c:v>
                </c:pt>
                <c:pt idx="9330">
                  <c:v>52</c:v>
                </c:pt>
                <c:pt idx="9331">
                  <c:v>52</c:v>
                </c:pt>
                <c:pt idx="9332">
                  <c:v>48</c:v>
                </c:pt>
                <c:pt idx="9333">
                  <c:v>48</c:v>
                </c:pt>
                <c:pt idx="9334">
                  <c:v>46</c:v>
                </c:pt>
                <c:pt idx="9335">
                  <c:v>44</c:v>
                </c:pt>
                <c:pt idx="9336">
                  <c:v>42</c:v>
                </c:pt>
                <c:pt idx="9337">
                  <c:v>42</c:v>
                </c:pt>
                <c:pt idx="9338">
                  <c:v>40</c:v>
                </c:pt>
                <c:pt idx="9339">
                  <c:v>38</c:v>
                </c:pt>
                <c:pt idx="9340">
                  <c:v>38</c:v>
                </c:pt>
                <c:pt idx="9341">
                  <c:v>36</c:v>
                </c:pt>
                <c:pt idx="9342">
                  <c:v>34</c:v>
                </c:pt>
                <c:pt idx="9343">
                  <c:v>34</c:v>
                </c:pt>
                <c:pt idx="9344">
                  <c:v>32</c:v>
                </c:pt>
                <c:pt idx="9345">
                  <c:v>32</c:v>
                </c:pt>
                <c:pt idx="9346">
                  <c:v>30</c:v>
                </c:pt>
                <c:pt idx="9347">
                  <c:v>28</c:v>
                </c:pt>
                <c:pt idx="9348">
                  <c:v>28</c:v>
                </c:pt>
                <c:pt idx="9349">
                  <c:v>26</c:v>
                </c:pt>
                <c:pt idx="9350">
                  <c:v>26</c:v>
                </c:pt>
                <c:pt idx="9351">
                  <c:v>24</c:v>
                </c:pt>
                <c:pt idx="9352">
                  <c:v>24</c:v>
                </c:pt>
                <c:pt idx="9353">
                  <c:v>22</c:v>
                </c:pt>
                <c:pt idx="9354">
                  <c:v>22</c:v>
                </c:pt>
                <c:pt idx="9355">
                  <c:v>20</c:v>
                </c:pt>
                <c:pt idx="9356">
                  <c:v>20</c:v>
                </c:pt>
                <c:pt idx="9357">
                  <c:v>20</c:v>
                </c:pt>
                <c:pt idx="9358">
                  <c:v>18</c:v>
                </c:pt>
                <c:pt idx="9359">
                  <c:v>16</c:v>
                </c:pt>
                <c:pt idx="9360">
                  <c:v>16</c:v>
                </c:pt>
                <c:pt idx="9361">
                  <c:v>16</c:v>
                </c:pt>
                <c:pt idx="9362">
                  <c:v>14</c:v>
                </c:pt>
                <c:pt idx="9363">
                  <c:v>14</c:v>
                </c:pt>
                <c:pt idx="9364">
                  <c:v>12</c:v>
                </c:pt>
                <c:pt idx="9365">
                  <c:v>12</c:v>
                </c:pt>
                <c:pt idx="9366">
                  <c:v>12</c:v>
                </c:pt>
                <c:pt idx="9367">
                  <c:v>12</c:v>
                </c:pt>
                <c:pt idx="9368">
                  <c:v>10</c:v>
                </c:pt>
                <c:pt idx="9369">
                  <c:v>10</c:v>
                </c:pt>
                <c:pt idx="9370">
                  <c:v>10</c:v>
                </c:pt>
                <c:pt idx="9371">
                  <c:v>8</c:v>
                </c:pt>
                <c:pt idx="9372">
                  <c:v>8</c:v>
                </c:pt>
                <c:pt idx="9373">
                  <c:v>8</c:v>
                </c:pt>
                <c:pt idx="9374">
                  <c:v>8</c:v>
                </c:pt>
                <c:pt idx="9375">
                  <c:v>6</c:v>
                </c:pt>
                <c:pt idx="9376">
                  <c:v>6</c:v>
                </c:pt>
                <c:pt idx="9377">
                  <c:v>6</c:v>
                </c:pt>
                <c:pt idx="9378">
                  <c:v>4</c:v>
                </c:pt>
                <c:pt idx="9379">
                  <c:v>4</c:v>
                </c:pt>
                <c:pt idx="9380">
                  <c:v>4</c:v>
                </c:pt>
                <c:pt idx="9381">
                  <c:v>4</c:v>
                </c:pt>
                <c:pt idx="9382">
                  <c:v>4</c:v>
                </c:pt>
                <c:pt idx="9383">
                  <c:v>4</c:v>
                </c:pt>
                <c:pt idx="9384">
                  <c:v>2</c:v>
                </c:pt>
                <c:pt idx="9385">
                  <c:v>2</c:v>
                </c:pt>
                <c:pt idx="9386">
                  <c:v>2</c:v>
                </c:pt>
                <c:pt idx="9387">
                  <c:v>2</c:v>
                </c:pt>
                <c:pt idx="9388">
                  <c:v>2</c:v>
                </c:pt>
                <c:pt idx="9389">
                  <c:v>2</c:v>
                </c:pt>
                <c:pt idx="9390">
                  <c:v>2</c:v>
                </c:pt>
                <c:pt idx="9391">
                  <c:v>2</c:v>
                </c:pt>
                <c:pt idx="9392">
                  <c:v>0</c:v>
                </c:pt>
                <c:pt idx="9393">
                  <c:v>2</c:v>
                </c:pt>
                <c:pt idx="9394">
                  <c:v>0</c:v>
                </c:pt>
                <c:pt idx="9395">
                  <c:v>0</c:v>
                </c:pt>
                <c:pt idx="9396">
                  <c:v>0</c:v>
                </c:pt>
                <c:pt idx="9397">
                  <c:v>0</c:v>
                </c:pt>
                <c:pt idx="9398">
                  <c:v>0</c:v>
                </c:pt>
                <c:pt idx="9399">
                  <c:v>0</c:v>
                </c:pt>
                <c:pt idx="9400">
                  <c:v>0</c:v>
                </c:pt>
                <c:pt idx="9401">
                  <c:v>0</c:v>
                </c:pt>
                <c:pt idx="9402">
                  <c:v>0</c:v>
                </c:pt>
                <c:pt idx="9403">
                  <c:v>0</c:v>
                </c:pt>
                <c:pt idx="9404">
                  <c:v>0</c:v>
                </c:pt>
                <c:pt idx="9405">
                  <c:v>0</c:v>
                </c:pt>
                <c:pt idx="9406">
                  <c:v>0</c:v>
                </c:pt>
                <c:pt idx="9407">
                  <c:v>0</c:v>
                </c:pt>
                <c:pt idx="9408">
                  <c:v>0</c:v>
                </c:pt>
                <c:pt idx="9409">
                  <c:v>0</c:v>
                </c:pt>
                <c:pt idx="9410">
                  <c:v>0</c:v>
                </c:pt>
                <c:pt idx="9411">
                  <c:v>0</c:v>
                </c:pt>
                <c:pt idx="9412">
                  <c:v>0</c:v>
                </c:pt>
                <c:pt idx="9413">
                  <c:v>0</c:v>
                </c:pt>
                <c:pt idx="9414">
                  <c:v>2</c:v>
                </c:pt>
                <c:pt idx="9415">
                  <c:v>0</c:v>
                </c:pt>
                <c:pt idx="9416">
                  <c:v>2</c:v>
                </c:pt>
                <c:pt idx="9417">
                  <c:v>0</c:v>
                </c:pt>
                <c:pt idx="9418">
                  <c:v>2</c:v>
                </c:pt>
                <c:pt idx="9419">
                  <c:v>2</c:v>
                </c:pt>
                <c:pt idx="9420">
                  <c:v>2</c:v>
                </c:pt>
                <c:pt idx="9421">
                  <c:v>2</c:v>
                </c:pt>
                <c:pt idx="9422">
                  <c:v>2</c:v>
                </c:pt>
                <c:pt idx="9423">
                  <c:v>2</c:v>
                </c:pt>
                <c:pt idx="9424">
                  <c:v>2</c:v>
                </c:pt>
                <c:pt idx="9425">
                  <c:v>2</c:v>
                </c:pt>
                <c:pt idx="9426">
                  <c:v>4</c:v>
                </c:pt>
                <c:pt idx="9427">
                  <c:v>2</c:v>
                </c:pt>
                <c:pt idx="9428">
                  <c:v>4</c:v>
                </c:pt>
                <c:pt idx="9429">
                  <c:v>4</c:v>
                </c:pt>
                <c:pt idx="9430">
                  <c:v>4</c:v>
                </c:pt>
                <c:pt idx="9431">
                  <c:v>4</c:v>
                </c:pt>
                <c:pt idx="9432">
                  <c:v>4</c:v>
                </c:pt>
                <c:pt idx="9433">
                  <c:v>6</c:v>
                </c:pt>
                <c:pt idx="9434">
                  <c:v>6</c:v>
                </c:pt>
                <c:pt idx="9435">
                  <c:v>6</c:v>
                </c:pt>
                <c:pt idx="9436">
                  <c:v>6</c:v>
                </c:pt>
                <c:pt idx="9437">
                  <c:v>6</c:v>
                </c:pt>
                <c:pt idx="9438">
                  <c:v>8</c:v>
                </c:pt>
                <c:pt idx="9439">
                  <c:v>8</c:v>
                </c:pt>
                <c:pt idx="9440">
                  <c:v>8</c:v>
                </c:pt>
                <c:pt idx="9441">
                  <c:v>8</c:v>
                </c:pt>
                <c:pt idx="9442">
                  <c:v>8</c:v>
                </c:pt>
                <c:pt idx="9443">
                  <c:v>8</c:v>
                </c:pt>
                <c:pt idx="9444">
                  <c:v>8</c:v>
                </c:pt>
                <c:pt idx="9445">
                  <c:v>10</c:v>
                </c:pt>
                <c:pt idx="9446">
                  <c:v>10</c:v>
                </c:pt>
                <c:pt idx="9447">
                  <c:v>10</c:v>
                </c:pt>
                <c:pt idx="9448">
                  <c:v>12</c:v>
                </c:pt>
                <c:pt idx="9449">
                  <c:v>12</c:v>
                </c:pt>
                <c:pt idx="9450">
                  <c:v>12</c:v>
                </c:pt>
                <c:pt idx="9451">
                  <c:v>12</c:v>
                </c:pt>
                <c:pt idx="9452">
                  <c:v>14</c:v>
                </c:pt>
                <c:pt idx="9453">
                  <c:v>14</c:v>
                </c:pt>
                <c:pt idx="9454">
                  <c:v>14</c:v>
                </c:pt>
                <c:pt idx="9455">
                  <c:v>16</c:v>
                </c:pt>
                <c:pt idx="9456">
                  <c:v>16</c:v>
                </c:pt>
                <c:pt idx="9457">
                  <c:v>16</c:v>
                </c:pt>
                <c:pt idx="9458">
                  <c:v>16</c:v>
                </c:pt>
                <c:pt idx="9459">
                  <c:v>16</c:v>
                </c:pt>
                <c:pt idx="9460">
                  <c:v>18</c:v>
                </c:pt>
                <c:pt idx="9461">
                  <c:v>18</c:v>
                </c:pt>
                <c:pt idx="9462">
                  <c:v>20</c:v>
                </c:pt>
                <c:pt idx="9463">
                  <c:v>20</c:v>
                </c:pt>
                <c:pt idx="9464">
                  <c:v>22</c:v>
                </c:pt>
                <c:pt idx="9465">
                  <c:v>20</c:v>
                </c:pt>
                <c:pt idx="9466">
                  <c:v>22</c:v>
                </c:pt>
                <c:pt idx="9467">
                  <c:v>22</c:v>
                </c:pt>
                <c:pt idx="9468">
                  <c:v>22</c:v>
                </c:pt>
                <c:pt idx="9469">
                  <c:v>24</c:v>
                </c:pt>
                <c:pt idx="9470">
                  <c:v>24</c:v>
                </c:pt>
                <c:pt idx="9471">
                  <c:v>26</c:v>
                </c:pt>
                <c:pt idx="9472">
                  <c:v>26</c:v>
                </c:pt>
                <c:pt idx="9473">
                  <c:v>28</c:v>
                </c:pt>
                <c:pt idx="9474">
                  <c:v>28</c:v>
                </c:pt>
                <c:pt idx="9475">
                  <c:v>28</c:v>
                </c:pt>
                <c:pt idx="9476">
                  <c:v>30</c:v>
                </c:pt>
                <c:pt idx="9477">
                  <c:v>30</c:v>
                </c:pt>
                <c:pt idx="9478">
                  <c:v>32</c:v>
                </c:pt>
                <c:pt idx="9479">
                  <c:v>32</c:v>
                </c:pt>
                <c:pt idx="9480">
                  <c:v>32</c:v>
                </c:pt>
                <c:pt idx="9481">
                  <c:v>34</c:v>
                </c:pt>
                <c:pt idx="9482">
                  <c:v>36</c:v>
                </c:pt>
                <c:pt idx="9483">
                  <c:v>36</c:v>
                </c:pt>
                <c:pt idx="9484">
                  <c:v>38</c:v>
                </c:pt>
                <c:pt idx="9485">
                  <c:v>38</c:v>
                </c:pt>
                <c:pt idx="9486">
                  <c:v>38</c:v>
                </c:pt>
                <c:pt idx="9487">
                  <c:v>40</c:v>
                </c:pt>
                <c:pt idx="9488">
                  <c:v>42</c:v>
                </c:pt>
                <c:pt idx="9489">
                  <c:v>42</c:v>
                </c:pt>
                <c:pt idx="9490">
                  <c:v>44</c:v>
                </c:pt>
                <c:pt idx="9491">
                  <c:v>46</c:v>
                </c:pt>
                <c:pt idx="9492">
                  <c:v>46</c:v>
                </c:pt>
                <c:pt idx="9493">
                  <c:v>46</c:v>
                </c:pt>
                <c:pt idx="9494">
                  <c:v>48</c:v>
                </c:pt>
                <c:pt idx="9495">
                  <c:v>50</c:v>
                </c:pt>
                <c:pt idx="9496">
                  <c:v>50</c:v>
                </c:pt>
                <c:pt idx="9497">
                  <c:v>52</c:v>
                </c:pt>
                <c:pt idx="9498">
                  <c:v>54</c:v>
                </c:pt>
                <c:pt idx="9499">
                  <c:v>54</c:v>
                </c:pt>
                <c:pt idx="9500">
                  <c:v>56</c:v>
                </c:pt>
                <c:pt idx="9501">
                  <c:v>58</c:v>
                </c:pt>
                <c:pt idx="9502">
                  <c:v>60</c:v>
                </c:pt>
                <c:pt idx="9503">
                  <c:v>60</c:v>
                </c:pt>
                <c:pt idx="9504">
                  <c:v>62</c:v>
                </c:pt>
                <c:pt idx="9505">
                  <c:v>64</c:v>
                </c:pt>
                <c:pt idx="9506">
                  <c:v>64</c:v>
                </c:pt>
                <c:pt idx="9507">
                  <c:v>66</c:v>
                </c:pt>
                <c:pt idx="9508">
                  <c:v>68</c:v>
                </c:pt>
                <c:pt idx="9509">
                  <c:v>70</c:v>
                </c:pt>
                <c:pt idx="9510">
                  <c:v>72</c:v>
                </c:pt>
                <c:pt idx="9511">
                  <c:v>72</c:v>
                </c:pt>
                <c:pt idx="9512">
                  <c:v>74</c:v>
                </c:pt>
                <c:pt idx="9513">
                  <c:v>76</c:v>
                </c:pt>
                <c:pt idx="9514">
                  <c:v>78</c:v>
                </c:pt>
                <c:pt idx="9515">
                  <c:v>80</c:v>
                </c:pt>
                <c:pt idx="9516">
                  <c:v>82</c:v>
                </c:pt>
                <c:pt idx="9517">
                  <c:v>84</c:v>
                </c:pt>
                <c:pt idx="9518">
                  <c:v>86</c:v>
                </c:pt>
                <c:pt idx="9519">
                  <c:v>88</c:v>
                </c:pt>
                <c:pt idx="9520">
                  <c:v>90</c:v>
                </c:pt>
                <c:pt idx="9521">
                  <c:v>92</c:v>
                </c:pt>
                <c:pt idx="9522">
                  <c:v>94</c:v>
                </c:pt>
                <c:pt idx="9523">
                  <c:v>98</c:v>
                </c:pt>
                <c:pt idx="9524">
                  <c:v>98</c:v>
                </c:pt>
                <c:pt idx="9525">
                  <c:v>102</c:v>
                </c:pt>
                <c:pt idx="9526">
                  <c:v>102</c:v>
                </c:pt>
                <c:pt idx="9527">
                  <c:v>106</c:v>
                </c:pt>
                <c:pt idx="9528">
                  <c:v>108</c:v>
                </c:pt>
                <c:pt idx="9529">
                  <c:v>110</c:v>
                </c:pt>
                <c:pt idx="9530">
                  <c:v>112</c:v>
                </c:pt>
                <c:pt idx="9531">
                  <c:v>114</c:v>
                </c:pt>
                <c:pt idx="9532">
                  <c:v>118</c:v>
                </c:pt>
                <c:pt idx="9533">
                  <c:v>120</c:v>
                </c:pt>
                <c:pt idx="9534">
                  <c:v>122</c:v>
                </c:pt>
                <c:pt idx="9535">
                  <c:v>124</c:v>
                </c:pt>
                <c:pt idx="9536">
                  <c:v>126</c:v>
                </c:pt>
                <c:pt idx="9537">
                  <c:v>130</c:v>
                </c:pt>
                <c:pt idx="9538">
                  <c:v>130</c:v>
                </c:pt>
                <c:pt idx="9539">
                  <c:v>134</c:v>
                </c:pt>
                <c:pt idx="9540">
                  <c:v>136</c:v>
                </c:pt>
                <c:pt idx="9541">
                  <c:v>138</c:v>
                </c:pt>
                <c:pt idx="9542">
                  <c:v>140</c:v>
                </c:pt>
                <c:pt idx="9543">
                  <c:v>142</c:v>
                </c:pt>
                <c:pt idx="9544">
                  <c:v>146</c:v>
                </c:pt>
                <c:pt idx="9545">
                  <c:v>148</c:v>
                </c:pt>
                <c:pt idx="9546">
                  <c:v>150</c:v>
                </c:pt>
                <c:pt idx="9547">
                  <c:v>152</c:v>
                </c:pt>
                <c:pt idx="9548">
                  <c:v>154</c:v>
                </c:pt>
                <c:pt idx="9549">
                  <c:v>156</c:v>
                </c:pt>
                <c:pt idx="9550">
                  <c:v>158</c:v>
                </c:pt>
                <c:pt idx="9551">
                  <c:v>160</c:v>
                </c:pt>
                <c:pt idx="9552">
                  <c:v>162</c:v>
                </c:pt>
                <c:pt idx="9553">
                  <c:v>164</c:v>
                </c:pt>
                <c:pt idx="9554">
                  <c:v>166</c:v>
                </c:pt>
                <c:pt idx="9555">
                  <c:v>166</c:v>
                </c:pt>
                <c:pt idx="9556">
                  <c:v>168</c:v>
                </c:pt>
                <c:pt idx="9557">
                  <c:v>168</c:v>
                </c:pt>
                <c:pt idx="9558">
                  <c:v>170</c:v>
                </c:pt>
                <c:pt idx="9559">
                  <c:v>170</c:v>
                </c:pt>
                <c:pt idx="9560">
                  <c:v>172</c:v>
                </c:pt>
                <c:pt idx="9561">
                  <c:v>172</c:v>
                </c:pt>
                <c:pt idx="9562">
                  <c:v>174</c:v>
                </c:pt>
                <c:pt idx="9563">
                  <c:v>174</c:v>
                </c:pt>
                <c:pt idx="9564">
                  <c:v>174</c:v>
                </c:pt>
                <c:pt idx="9565">
                  <c:v>174</c:v>
                </c:pt>
                <c:pt idx="9566">
                  <c:v>174</c:v>
                </c:pt>
                <c:pt idx="9567">
                  <c:v>174</c:v>
                </c:pt>
                <c:pt idx="9568">
                  <c:v>174</c:v>
                </c:pt>
                <c:pt idx="9569">
                  <c:v>174</c:v>
                </c:pt>
                <c:pt idx="9570">
                  <c:v>172</c:v>
                </c:pt>
                <c:pt idx="9571">
                  <c:v>172</c:v>
                </c:pt>
                <c:pt idx="9572">
                  <c:v>172</c:v>
                </c:pt>
                <c:pt idx="9573">
                  <c:v>170</c:v>
                </c:pt>
                <c:pt idx="9574">
                  <c:v>170</c:v>
                </c:pt>
                <c:pt idx="9575">
                  <c:v>170</c:v>
                </c:pt>
                <c:pt idx="9576">
                  <c:v>168</c:v>
                </c:pt>
                <c:pt idx="9577">
                  <c:v>168</c:v>
                </c:pt>
                <c:pt idx="9578">
                  <c:v>166</c:v>
                </c:pt>
                <c:pt idx="9579">
                  <c:v>164</c:v>
                </c:pt>
                <c:pt idx="9580">
                  <c:v>164</c:v>
                </c:pt>
                <c:pt idx="9581">
                  <c:v>162</c:v>
                </c:pt>
                <c:pt idx="9582">
                  <c:v>160</c:v>
                </c:pt>
                <c:pt idx="9583">
                  <c:v>158</c:v>
                </c:pt>
                <c:pt idx="9584">
                  <c:v>156</c:v>
                </c:pt>
                <c:pt idx="9585">
                  <c:v>154</c:v>
                </c:pt>
                <c:pt idx="9586">
                  <c:v>150</c:v>
                </c:pt>
                <c:pt idx="9587">
                  <c:v>150</c:v>
                </c:pt>
                <c:pt idx="9588">
                  <c:v>146</c:v>
                </c:pt>
                <c:pt idx="9589">
                  <c:v>144</c:v>
                </c:pt>
                <c:pt idx="9590">
                  <c:v>142</c:v>
                </c:pt>
                <c:pt idx="9591">
                  <c:v>138</c:v>
                </c:pt>
                <c:pt idx="9592">
                  <c:v>136</c:v>
                </c:pt>
                <c:pt idx="9593">
                  <c:v>134</c:v>
                </c:pt>
                <c:pt idx="9594">
                  <c:v>132</c:v>
                </c:pt>
                <c:pt idx="9595">
                  <c:v>130</c:v>
                </c:pt>
                <c:pt idx="9596">
                  <c:v>126</c:v>
                </c:pt>
                <c:pt idx="9597">
                  <c:v>124</c:v>
                </c:pt>
                <c:pt idx="9598">
                  <c:v>122</c:v>
                </c:pt>
                <c:pt idx="9599">
                  <c:v>118</c:v>
                </c:pt>
                <c:pt idx="9600">
                  <c:v>116</c:v>
                </c:pt>
                <c:pt idx="9601">
                  <c:v>114</c:v>
                </c:pt>
                <c:pt idx="9602">
                  <c:v>110</c:v>
                </c:pt>
                <c:pt idx="9603">
                  <c:v>108</c:v>
                </c:pt>
                <c:pt idx="9604">
                  <c:v>106</c:v>
                </c:pt>
                <c:pt idx="9605">
                  <c:v>102</c:v>
                </c:pt>
                <c:pt idx="9606">
                  <c:v>100</c:v>
                </c:pt>
                <c:pt idx="9607">
                  <c:v>98</c:v>
                </c:pt>
                <c:pt idx="9608">
                  <c:v>94</c:v>
                </c:pt>
                <c:pt idx="9609">
                  <c:v>92</c:v>
                </c:pt>
                <c:pt idx="9610">
                  <c:v>90</c:v>
                </c:pt>
                <c:pt idx="9611">
                  <c:v>88</c:v>
                </c:pt>
                <c:pt idx="9612">
                  <c:v>84</c:v>
                </c:pt>
                <c:pt idx="9613">
                  <c:v>82</c:v>
                </c:pt>
                <c:pt idx="9614">
                  <c:v>80</c:v>
                </c:pt>
                <c:pt idx="9615">
                  <c:v>78</c:v>
                </c:pt>
                <c:pt idx="9616">
                  <c:v>76</c:v>
                </c:pt>
                <c:pt idx="9617">
                  <c:v>74</c:v>
                </c:pt>
                <c:pt idx="9618">
                  <c:v>72</c:v>
                </c:pt>
                <c:pt idx="9619">
                  <c:v>70</c:v>
                </c:pt>
                <c:pt idx="9620">
                  <c:v>68</c:v>
                </c:pt>
                <c:pt idx="9621">
                  <c:v>66</c:v>
                </c:pt>
                <c:pt idx="9622">
                  <c:v>64</c:v>
                </c:pt>
                <c:pt idx="9623">
                  <c:v>62</c:v>
                </c:pt>
                <c:pt idx="9624">
                  <c:v>60</c:v>
                </c:pt>
                <c:pt idx="9625">
                  <c:v>58</c:v>
                </c:pt>
                <c:pt idx="9626">
                  <c:v>58</c:v>
                </c:pt>
                <c:pt idx="9627">
                  <c:v>54</c:v>
                </c:pt>
                <c:pt idx="9628">
                  <c:v>54</c:v>
                </c:pt>
                <c:pt idx="9629">
                  <c:v>52</c:v>
                </c:pt>
                <c:pt idx="9630">
                  <c:v>50</c:v>
                </c:pt>
                <c:pt idx="9631">
                  <c:v>48</c:v>
                </c:pt>
                <c:pt idx="9632">
                  <c:v>46</c:v>
                </c:pt>
                <c:pt idx="9633">
                  <c:v>46</c:v>
                </c:pt>
                <c:pt idx="9634">
                  <c:v>44</c:v>
                </c:pt>
                <c:pt idx="9635">
                  <c:v>42</c:v>
                </c:pt>
                <c:pt idx="9636">
                  <c:v>40</c:v>
                </c:pt>
                <c:pt idx="9637">
                  <c:v>40</c:v>
                </c:pt>
                <c:pt idx="9638">
                  <c:v>38</c:v>
                </c:pt>
                <c:pt idx="9639">
                  <c:v>38</c:v>
                </c:pt>
                <c:pt idx="9640">
                  <c:v>36</c:v>
                </c:pt>
                <c:pt idx="9641">
                  <c:v>34</c:v>
                </c:pt>
                <c:pt idx="9642">
                  <c:v>32</c:v>
                </c:pt>
                <c:pt idx="9643">
                  <c:v>32</c:v>
                </c:pt>
                <c:pt idx="9644">
                  <c:v>30</c:v>
                </c:pt>
                <c:pt idx="9645">
                  <c:v>30</c:v>
                </c:pt>
                <c:pt idx="9646">
                  <c:v>28</c:v>
                </c:pt>
                <c:pt idx="9647">
                  <c:v>26</c:v>
                </c:pt>
                <c:pt idx="9648">
                  <c:v>26</c:v>
                </c:pt>
                <c:pt idx="9649">
                  <c:v>26</c:v>
                </c:pt>
                <c:pt idx="9650">
                  <c:v>24</c:v>
                </c:pt>
                <c:pt idx="9651">
                  <c:v>24</c:v>
                </c:pt>
                <c:pt idx="9652">
                  <c:v>22</c:v>
                </c:pt>
                <c:pt idx="9653">
                  <c:v>22</c:v>
                </c:pt>
                <c:pt idx="9654">
                  <c:v>20</c:v>
                </c:pt>
                <c:pt idx="9655">
                  <c:v>18</c:v>
                </c:pt>
                <c:pt idx="9656">
                  <c:v>18</c:v>
                </c:pt>
                <c:pt idx="9657">
                  <c:v>18</c:v>
                </c:pt>
                <c:pt idx="9658">
                  <c:v>16</c:v>
                </c:pt>
                <c:pt idx="9659">
                  <c:v>16</c:v>
                </c:pt>
                <c:pt idx="9660">
                  <c:v>16</c:v>
                </c:pt>
                <c:pt idx="9661">
                  <c:v>14</c:v>
                </c:pt>
                <c:pt idx="9662">
                  <c:v>14</c:v>
                </c:pt>
                <c:pt idx="9663">
                  <c:v>12</c:v>
                </c:pt>
                <c:pt idx="9664">
                  <c:v>14</c:v>
                </c:pt>
                <c:pt idx="9665">
                  <c:v>12</c:v>
                </c:pt>
                <c:pt idx="9666">
                  <c:v>12</c:v>
                </c:pt>
                <c:pt idx="9667">
                  <c:v>10</c:v>
                </c:pt>
                <c:pt idx="9668">
                  <c:v>10</c:v>
                </c:pt>
                <c:pt idx="9669">
                  <c:v>10</c:v>
                </c:pt>
                <c:pt idx="9670">
                  <c:v>8</c:v>
                </c:pt>
                <c:pt idx="9671">
                  <c:v>8</c:v>
                </c:pt>
                <c:pt idx="9672">
                  <c:v>8</c:v>
                </c:pt>
                <c:pt idx="9673">
                  <c:v>8</c:v>
                </c:pt>
                <c:pt idx="9674">
                  <c:v>6</c:v>
                </c:pt>
                <c:pt idx="9675">
                  <c:v>6</c:v>
                </c:pt>
                <c:pt idx="9676">
                  <c:v>6</c:v>
                </c:pt>
                <c:pt idx="9677">
                  <c:v>4</c:v>
                </c:pt>
                <c:pt idx="9678">
                  <c:v>4</c:v>
                </c:pt>
                <c:pt idx="9679">
                  <c:v>4</c:v>
                </c:pt>
                <c:pt idx="9680">
                  <c:v>4</c:v>
                </c:pt>
                <c:pt idx="9681">
                  <c:v>4</c:v>
                </c:pt>
                <c:pt idx="9682">
                  <c:v>2</c:v>
                </c:pt>
                <c:pt idx="9683">
                  <c:v>2</c:v>
                </c:pt>
                <c:pt idx="9684">
                  <c:v>2</c:v>
                </c:pt>
                <c:pt idx="9685">
                  <c:v>2</c:v>
                </c:pt>
                <c:pt idx="9686">
                  <c:v>2</c:v>
                </c:pt>
                <c:pt idx="9687">
                  <c:v>2</c:v>
                </c:pt>
                <c:pt idx="9688">
                  <c:v>2</c:v>
                </c:pt>
                <c:pt idx="9689">
                  <c:v>0</c:v>
                </c:pt>
                <c:pt idx="9690">
                  <c:v>2</c:v>
                </c:pt>
                <c:pt idx="9691">
                  <c:v>2</c:v>
                </c:pt>
                <c:pt idx="9692">
                  <c:v>0</c:v>
                </c:pt>
                <c:pt idx="9693">
                  <c:v>2</c:v>
                </c:pt>
                <c:pt idx="9694">
                  <c:v>0</c:v>
                </c:pt>
                <c:pt idx="9695">
                  <c:v>0</c:v>
                </c:pt>
                <c:pt idx="9696">
                  <c:v>0</c:v>
                </c:pt>
                <c:pt idx="9697">
                  <c:v>0</c:v>
                </c:pt>
                <c:pt idx="9698">
                  <c:v>0</c:v>
                </c:pt>
                <c:pt idx="9699">
                  <c:v>0</c:v>
                </c:pt>
                <c:pt idx="9700">
                  <c:v>0</c:v>
                </c:pt>
                <c:pt idx="9701">
                  <c:v>0</c:v>
                </c:pt>
                <c:pt idx="9702">
                  <c:v>0</c:v>
                </c:pt>
                <c:pt idx="9703">
                  <c:v>0</c:v>
                </c:pt>
                <c:pt idx="9704">
                  <c:v>0</c:v>
                </c:pt>
                <c:pt idx="9705">
                  <c:v>0</c:v>
                </c:pt>
                <c:pt idx="9706">
                  <c:v>0</c:v>
                </c:pt>
                <c:pt idx="9707">
                  <c:v>0</c:v>
                </c:pt>
                <c:pt idx="9708">
                  <c:v>0</c:v>
                </c:pt>
                <c:pt idx="9709">
                  <c:v>0</c:v>
                </c:pt>
                <c:pt idx="9710">
                  <c:v>0</c:v>
                </c:pt>
                <c:pt idx="9711">
                  <c:v>0</c:v>
                </c:pt>
                <c:pt idx="9712">
                  <c:v>0</c:v>
                </c:pt>
                <c:pt idx="9713">
                  <c:v>0</c:v>
                </c:pt>
                <c:pt idx="9714">
                  <c:v>0</c:v>
                </c:pt>
                <c:pt idx="9715">
                  <c:v>0</c:v>
                </c:pt>
                <c:pt idx="9716">
                  <c:v>2</c:v>
                </c:pt>
                <c:pt idx="9717">
                  <c:v>2</c:v>
                </c:pt>
                <c:pt idx="9718">
                  <c:v>2</c:v>
                </c:pt>
                <c:pt idx="9719">
                  <c:v>2</c:v>
                </c:pt>
                <c:pt idx="9720">
                  <c:v>2</c:v>
                </c:pt>
                <c:pt idx="9721">
                  <c:v>2</c:v>
                </c:pt>
                <c:pt idx="9722">
                  <c:v>2</c:v>
                </c:pt>
                <c:pt idx="9723">
                  <c:v>2</c:v>
                </c:pt>
                <c:pt idx="9724">
                  <c:v>2</c:v>
                </c:pt>
                <c:pt idx="9725">
                  <c:v>4</c:v>
                </c:pt>
                <c:pt idx="9726">
                  <c:v>2</c:v>
                </c:pt>
                <c:pt idx="9727">
                  <c:v>4</c:v>
                </c:pt>
                <c:pt idx="9728">
                  <c:v>4</c:v>
                </c:pt>
                <c:pt idx="9729">
                  <c:v>4</c:v>
                </c:pt>
                <c:pt idx="9730">
                  <c:v>4</c:v>
                </c:pt>
                <c:pt idx="9731">
                  <c:v>4</c:v>
                </c:pt>
                <c:pt idx="9732">
                  <c:v>4</c:v>
                </c:pt>
                <c:pt idx="9733">
                  <c:v>6</c:v>
                </c:pt>
                <c:pt idx="9734">
                  <c:v>6</c:v>
                </c:pt>
                <c:pt idx="9735">
                  <c:v>6</c:v>
                </c:pt>
                <c:pt idx="9736">
                  <c:v>6</c:v>
                </c:pt>
                <c:pt idx="9737">
                  <c:v>8</c:v>
                </c:pt>
                <c:pt idx="9738">
                  <c:v>8</c:v>
                </c:pt>
                <c:pt idx="9739">
                  <c:v>8</c:v>
                </c:pt>
                <c:pt idx="9740">
                  <c:v>8</c:v>
                </c:pt>
                <c:pt idx="9741">
                  <c:v>8</c:v>
                </c:pt>
                <c:pt idx="9742">
                  <c:v>10</c:v>
                </c:pt>
                <c:pt idx="9743">
                  <c:v>10</c:v>
                </c:pt>
                <c:pt idx="9744">
                  <c:v>10</c:v>
                </c:pt>
                <c:pt idx="9745">
                  <c:v>10</c:v>
                </c:pt>
                <c:pt idx="9746">
                  <c:v>10</c:v>
                </c:pt>
                <c:pt idx="9747">
                  <c:v>12</c:v>
                </c:pt>
                <c:pt idx="9748">
                  <c:v>12</c:v>
                </c:pt>
                <c:pt idx="9749">
                  <c:v>12</c:v>
                </c:pt>
                <c:pt idx="9750">
                  <c:v>14</c:v>
                </c:pt>
                <c:pt idx="9751">
                  <c:v>14</c:v>
                </c:pt>
                <c:pt idx="9752">
                  <c:v>14</c:v>
                </c:pt>
                <c:pt idx="9753">
                  <c:v>14</c:v>
                </c:pt>
                <c:pt idx="9754">
                  <c:v>16</c:v>
                </c:pt>
                <c:pt idx="9755">
                  <c:v>16</c:v>
                </c:pt>
                <c:pt idx="9756">
                  <c:v>16</c:v>
                </c:pt>
                <c:pt idx="9757">
                  <c:v>16</c:v>
                </c:pt>
                <c:pt idx="9758">
                  <c:v>18</c:v>
                </c:pt>
                <c:pt idx="9759">
                  <c:v>18</c:v>
                </c:pt>
                <c:pt idx="9760">
                  <c:v>18</c:v>
                </c:pt>
                <c:pt idx="9761">
                  <c:v>18</c:v>
                </c:pt>
                <c:pt idx="9762">
                  <c:v>20</c:v>
                </c:pt>
                <c:pt idx="9763">
                  <c:v>20</c:v>
                </c:pt>
                <c:pt idx="9764">
                  <c:v>22</c:v>
                </c:pt>
                <c:pt idx="9765">
                  <c:v>22</c:v>
                </c:pt>
                <c:pt idx="9766">
                  <c:v>22</c:v>
                </c:pt>
                <c:pt idx="9767">
                  <c:v>24</c:v>
                </c:pt>
                <c:pt idx="9768">
                  <c:v>24</c:v>
                </c:pt>
                <c:pt idx="9769">
                  <c:v>24</c:v>
                </c:pt>
                <c:pt idx="9770">
                  <c:v>26</c:v>
                </c:pt>
                <c:pt idx="9771">
                  <c:v>26</c:v>
                </c:pt>
                <c:pt idx="9772">
                  <c:v>26</c:v>
                </c:pt>
                <c:pt idx="9773">
                  <c:v>28</c:v>
                </c:pt>
                <c:pt idx="9774">
                  <c:v>28</c:v>
                </c:pt>
                <c:pt idx="9775">
                  <c:v>30</c:v>
                </c:pt>
                <c:pt idx="9776">
                  <c:v>30</c:v>
                </c:pt>
                <c:pt idx="9777">
                  <c:v>32</c:v>
                </c:pt>
                <c:pt idx="9778">
                  <c:v>32</c:v>
                </c:pt>
                <c:pt idx="9779">
                  <c:v>32</c:v>
                </c:pt>
                <c:pt idx="9780">
                  <c:v>34</c:v>
                </c:pt>
                <c:pt idx="9781">
                  <c:v>34</c:v>
                </c:pt>
                <c:pt idx="9782">
                  <c:v>36</c:v>
                </c:pt>
                <c:pt idx="9783">
                  <c:v>38</c:v>
                </c:pt>
                <c:pt idx="9784">
                  <c:v>38</c:v>
                </c:pt>
                <c:pt idx="9785">
                  <c:v>40</c:v>
                </c:pt>
                <c:pt idx="9786">
                  <c:v>40</c:v>
                </c:pt>
                <c:pt idx="9787">
                  <c:v>42</c:v>
                </c:pt>
                <c:pt idx="9788">
                  <c:v>42</c:v>
                </c:pt>
                <c:pt idx="9789">
                  <c:v>44</c:v>
                </c:pt>
                <c:pt idx="9790">
                  <c:v>46</c:v>
                </c:pt>
                <c:pt idx="9791">
                  <c:v>46</c:v>
                </c:pt>
                <c:pt idx="9792">
                  <c:v>46</c:v>
                </c:pt>
                <c:pt idx="9793">
                  <c:v>48</c:v>
                </c:pt>
                <c:pt idx="9794">
                  <c:v>50</c:v>
                </c:pt>
                <c:pt idx="9795">
                  <c:v>52</c:v>
                </c:pt>
                <c:pt idx="9796">
                  <c:v>52</c:v>
                </c:pt>
                <c:pt idx="9797">
                  <c:v>54</c:v>
                </c:pt>
                <c:pt idx="9798">
                  <c:v>54</c:v>
                </c:pt>
                <c:pt idx="9799">
                  <c:v>56</c:v>
                </c:pt>
                <c:pt idx="9800">
                  <c:v>58</c:v>
                </c:pt>
                <c:pt idx="9801">
                  <c:v>60</c:v>
                </c:pt>
                <c:pt idx="9802">
                  <c:v>60</c:v>
                </c:pt>
                <c:pt idx="9803">
                  <c:v>62</c:v>
                </c:pt>
                <c:pt idx="9804">
                  <c:v>64</c:v>
                </c:pt>
                <c:pt idx="9805">
                  <c:v>64</c:v>
                </c:pt>
                <c:pt idx="9806">
                  <c:v>66</c:v>
                </c:pt>
                <c:pt idx="9807">
                  <c:v>68</c:v>
                </c:pt>
                <c:pt idx="9808">
                  <c:v>70</c:v>
                </c:pt>
                <c:pt idx="9809">
                  <c:v>72</c:v>
                </c:pt>
                <c:pt idx="9810">
                  <c:v>72</c:v>
                </c:pt>
                <c:pt idx="9811">
                  <c:v>76</c:v>
                </c:pt>
                <c:pt idx="9812">
                  <c:v>76</c:v>
                </c:pt>
                <c:pt idx="9813">
                  <c:v>78</c:v>
                </c:pt>
                <c:pt idx="9814">
                  <c:v>80</c:v>
                </c:pt>
                <c:pt idx="9815">
                  <c:v>82</c:v>
                </c:pt>
                <c:pt idx="9816">
                  <c:v>84</c:v>
                </c:pt>
                <c:pt idx="9817">
                  <c:v>86</c:v>
                </c:pt>
                <c:pt idx="9818">
                  <c:v>88</c:v>
                </c:pt>
                <c:pt idx="9819">
                  <c:v>90</c:v>
                </c:pt>
                <c:pt idx="9820">
                  <c:v>92</c:v>
                </c:pt>
                <c:pt idx="9821">
                  <c:v>96</c:v>
                </c:pt>
                <c:pt idx="9822">
                  <c:v>96</c:v>
                </c:pt>
                <c:pt idx="9823">
                  <c:v>98</c:v>
                </c:pt>
                <c:pt idx="9824">
                  <c:v>102</c:v>
                </c:pt>
                <c:pt idx="9825">
                  <c:v>104</c:v>
                </c:pt>
                <c:pt idx="9826">
                  <c:v>106</c:v>
                </c:pt>
                <c:pt idx="9827">
                  <c:v>108</c:v>
                </c:pt>
                <c:pt idx="9828">
                  <c:v>110</c:v>
                </c:pt>
                <c:pt idx="9829">
                  <c:v>112</c:v>
                </c:pt>
                <c:pt idx="9830">
                  <c:v>116</c:v>
                </c:pt>
                <c:pt idx="9831">
                  <c:v>118</c:v>
                </c:pt>
                <c:pt idx="9832">
                  <c:v>120</c:v>
                </c:pt>
                <c:pt idx="9833">
                  <c:v>122</c:v>
                </c:pt>
                <c:pt idx="9834">
                  <c:v>124</c:v>
                </c:pt>
                <c:pt idx="9835">
                  <c:v>128</c:v>
                </c:pt>
                <c:pt idx="9836">
                  <c:v>130</c:v>
                </c:pt>
                <c:pt idx="9837">
                  <c:v>132</c:v>
                </c:pt>
                <c:pt idx="9838">
                  <c:v>134</c:v>
                </c:pt>
                <c:pt idx="9839">
                  <c:v>136</c:v>
                </c:pt>
                <c:pt idx="9840">
                  <c:v>138</c:v>
                </c:pt>
                <c:pt idx="9841">
                  <c:v>142</c:v>
                </c:pt>
                <c:pt idx="9842">
                  <c:v>144</c:v>
                </c:pt>
                <c:pt idx="9843">
                  <c:v>146</c:v>
                </c:pt>
                <c:pt idx="9844">
                  <c:v>148</c:v>
                </c:pt>
                <c:pt idx="9845">
                  <c:v>150</c:v>
                </c:pt>
                <c:pt idx="9846">
                  <c:v>152</c:v>
                </c:pt>
                <c:pt idx="9847">
                  <c:v>154</c:v>
                </c:pt>
                <c:pt idx="9848">
                  <c:v>156</c:v>
                </c:pt>
                <c:pt idx="9849">
                  <c:v>158</c:v>
                </c:pt>
                <c:pt idx="9850">
                  <c:v>160</c:v>
                </c:pt>
                <c:pt idx="9851">
                  <c:v>162</c:v>
                </c:pt>
                <c:pt idx="9852">
                  <c:v>164</c:v>
                </c:pt>
                <c:pt idx="9853">
                  <c:v>166</c:v>
                </c:pt>
                <c:pt idx="9854">
                  <c:v>166</c:v>
                </c:pt>
                <c:pt idx="9855">
                  <c:v>168</c:v>
                </c:pt>
                <c:pt idx="9856">
                  <c:v>168</c:v>
                </c:pt>
                <c:pt idx="9857">
                  <c:v>170</c:v>
                </c:pt>
                <c:pt idx="9858">
                  <c:v>170</c:v>
                </c:pt>
                <c:pt idx="9859">
                  <c:v>172</c:v>
                </c:pt>
                <c:pt idx="9860">
                  <c:v>172</c:v>
                </c:pt>
                <c:pt idx="9861">
                  <c:v>174</c:v>
                </c:pt>
                <c:pt idx="9862">
                  <c:v>174</c:v>
                </c:pt>
                <c:pt idx="9863">
                  <c:v>174</c:v>
                </c:pt>
                <c:pt idx="9864">
                  <c:v>174</c:v>
                </c:pt>
                <c:pt idx="9865">
                  <c:v>174</c:v>
                </c:pt>
                <c:pt idx="9866">
                  <c:v>174</c:v>
                </c:pt>
                <c:pt idx="9867">
                  <c:v>174</c:v>
                </c:pt>
                <c:pt idx="9868">
                  <c:v>174</c:v>
                </c:pt>
                <c:pt idx="9869">
                  <c:v>174</c:v>
                </c:pt>
                <c:pt idx="9870">
                  <c:v>172</c:v>
                </c:pt>
                <c:pt idx="9871">
                  <c:v>172</c:v>
                </c:pt>
                <c:pt idx="9872">
                  <c:v>172</c:v>
                </c:pt>
                <c:pt idx="9873">
                  <c:v>170</c:v>
                </c:pt>
                <c:pt idx="9874">
                  <c:v>170</c:v>
                </c:pt>
                <c:pt idx="9875">
                  <c:v>168</c:v>
                </c:pt>
                <c:pt idx="9876">
                  <c:v>168</c:v>
                </c:pt>
                <c:pt idx="9877">
                  <c:v>166</c:v>
                </c:pt>
                <c:pt idx="9878">
                  <c:v>164</c:v>
                </c:pt>
                <c:pt idx="9879">
                  <c:v>162</c:v>
                </c:pt>
                <c:pt idx="9880">
                  <c:v>162</c:v>
                </c:pt>
                <c:pt idx="9881">
                  <c:v>160</c:v>
                </c:pt>
                <c:pt idx="9882">
                  <c:v>158</c:v>
                </c:pt>
                <c:pt idx="9883">
                  <c:v>156</c:v>
                </c:pt>
                <c:pt idx="9884">
                  <c:v>154</c:v>
                </c:pt>
                <c:pt idx="9885">
                  <c:v>150</c:v>
                </c:pt>
                <c:pt idx="9886">
                  <c:v>148</c:v>
                </c:pt>
                <c:pt idx="9887">
                  <c:v>146</c:v>
                </c:pt>
                <c:pt idx="9888">
                  <c:v>144</c:v>
                </c:pt>
                <c:pt idx="9889">
                  <c:v>140</c:v>
                </c:pt>
                <c:pt idx="9890">
                  <c:v>138</c:v>
                </c:pt>
                <c:pt idx="9891">
                  <c:v>136</c:v>
                </c:pt>
                <c:pt idx="9892">
                  <c:v>134</c:v>
                </c:pt>
                <c:pt idx="9893">
                  <c:v>130</c:v>
                </c:pt>
                <c:pt idx="9894">
                  <c:v>128</c:v>
                </c:pt>
                <c:pt idx="9895">
                  <c:v>126</c:v>
                </c:pt>
                <c:pt idx="9896">
                  <c:v>122</c:v>
                </c:pt>
                <c:pt idx="9897">
                  <c:v>120</c:v>
                </c:pt>
                <c:pt idx="9898">
                  <c:v>118</c:v>
                </c:pt>
                <c:pt idx="9899">
                  <c:v>114</c:v>
                </c:pt>
                <c:pt idx="9900">
                  <c:v>112</c:v>
                </c:pt>
                <c:pt idx="9901">
                  <c:v>108</c:v>
                </c:pt>
                <c:pt idx="9902">
                  <c:v>108</c:v>
                </c:pt>
                <c:pt idx="9903">
                  <c:v>104</c:v>
                </c:pt>
                <c:pt idx="9904">
                  <c:v>102</c:v>
                </c:pt>
                <c:pt idx="9905">
                  <c:v>98</c:v>
                </c:pt>
                <c:pt idx="9906">
                  <c:v>96</c:v>
                </c:pt>
                <c:pt idx="9907">
                  <c:v>94</c:v>
                </c:pt>
                <c:pt idx="9908">
                  <c:v>90</c:v>
                </c:pt>
                <c:pt idx="9909">
                  <c:v>88</c:v>
                </c:pt>
                <c:pt idx="9910">
                  <c:v>86</c:v>
                </c:pt>
                <c:pt idx="9911">
                  <c:v>84</c:v>
                </c:pt>
                <c:pt idx="9912">
                  <c:v>82</c:v>
                </c:pt>
                <c:pt idx="9913">
                  <c:v>80</c:v>
                </c:pt>
                <c:pt idx="9914">
                  <c:v>78</c:v>
                </c:pt>
                <c:pt idx="9915">
                  <c:v>74</c:v>
                </c:pt>
                <c:pt idx="9916">
                  <c:v>72</c:v>
                </c:pt>
                <c:pt idx="9917">
                  <c:v>70</c:v>
                </c:pt>
                <c:pt idx="9918">
                  <c:v>68</c:v>
                </c:pt>
                <c:pt idx="9919">
                  <c:v>68</c:v>
                </c:pt>
                <c:pt idx="9920">
                  <c:v>64</c:v>
                </c:pt>
                <c:pt idx="9921">
                  <c:v>64</c:v>
                </c:pt>
                <c:pt idx="9922">
                  <c:v>62</c:v>
                </c:pt>
                <c:pt idx="9923">
                  <c:v>60</c:v>
                </c:pt>
                <c:pt idx="9924">
                  <c:v>58</c:v>
                </c:pt>
                <c:pt idx="9925">
                  <c:v>56</c:v>
                </c:pt>
                <c:pt idx="9926">
                  <c:v>54</c:v>
                </c:pt>
                <c:pt idx="9927">
                  <c:v>52</c:v>
                </c:pt>
                <c:pt idx="9928">
                  <c:v>50</c:v>
                </c:pt>
                <c:pt idx="9929">
                  <c:v>50</c:v>
                </c:pt>
                <c:pt idx="9930">
                  <c:v>48</c:v>
                </c:pt>
                <c:pt idx="9931">
                  <c:v>46</c:v>
                </c:pt>
                <c:pt idx="9932">
                  <c:v>46</c:v>
                </c:pt>
                <c:pt idx="9933">
                  <c:v>44</c:v>
                </c:pt>
                <c:pt idx="9934">
                  <c:v>42</c:v>
                </c:pt>
                <c:pt idx="9935">
                  <c:v>40</c:v>
                </c:pt>
                <c:pt idx="9936">
                  <c:v>40</c:v>
                </c:pt>
                <c:pt idx="9937">
                  <c:v>38</c:v>
                </c:pt>
                <c:pt idx="9938">
                  <c:v>36</c:v>
                </c:pt>
                <c:pt idx="9939">
                  <c:v>36</c:v>
                </c:pt>
                <c:pt idx="9940">
                  <c:v>34</c:v>
                </c:pt>
                <c:pt idx="9941">
                  <c:v>32</c:v>
                </c:pt>
                <c:pt idx="9942">
                  <c:v>32</c:v>
                </c:pt>
                <c:pt idx="9943">
                  <c:v>30</c:v>
                </c:pt>
                <c:pt idx="9944">
                  <c:v>28</c:v>
                </c:pt>
                <c:pt idx="9945">
                  <c:v>28</c:v>
                </c:pt>
                <c:pt idx="9946">
                  <c:v>28</c:v>
                </c:pt>
                <c:pt idx="9947">
                  <c:v>26</c:v>
                </c:pt>
                <c:pt idx="9948">
                  <c:v>24</c:v>
                </c:pt>
                <c:pt idx="9949">
                  <c:v>24</c:v>
                </c:pt>
                <c:pt idx="9950">
                  <c:v>24</c:v>
                </c:pt>
                <c:pt idx="9951">
                  <c:v>22</c:v>
                </c:pt>
                <c:pt idx="9952">
                  <c:v>22</c:v>
                </c:pt>
                <c:pt idx="9953">
                  <c:v>20</c:v>
                </c:pt>
                <c:pt idx="9954">
                  <c:v>20</c:v>
                </c:pt>
                <c:pt idx="9955">
                  <c:v>18</c:v>
                </c:pt>
                <c:pt idx="9956">
                  <c:v>18</c:v>
                </c:pt>
                <c:pt idx="9957">
                  <c:v>16</c:v>
                </c:pt>
                <c:pt idx="9958">
                  <c:v>16</c:v>
                </c:pt>
                <c:pt idx="9959">
                  <c:v>14</c:v>
                </c:pt>
                <c:pt idx="9960">
                  <c:v>14</c:v>
                </c:pt>
                <c:pt idx="9961">
                  <c:v>14</c:v>
                </c:pt>
                <c:pt idx="9962">
                  <c:v>14</c:v>
                </c:pt>
                <c:pt idx="9963">
                  <c:v>12</c:v>
                </c:pt>
                <c:pt idx="9964">
                  <c:v>10</c:v>
                </c:pt>
                <c:pt idx="9965">
                  <c:v>10</c:v>
                </c:pt>
                <c:pt idx="9966">
                  <c:v>10</c:v>
                </c:pt>
                <c:pt idx="9967">
                  <c:v>8</c:v>
                </c:pt>
                <c:pt idx="9968">
                  <c:v>10</c:v>
                </c:pt>
                <c:pt idx="9969">
                  <c:v>8</c:v>
                </c:pt>
                <c:pt idx="9970">
                  <c:v>8</c:v>
                </c:pt>
                <c:pt idx="9971">
                  <c:v>8</c:v>
                </c:pt>
                <c:pt idx="9972">
                  <c:v>6</c:v>
                </c:pt>
                <c:pt idx="9973">
                  <c:v>6</c:v>
                </c:pt>
                <c:pt idx="9974">
                  <c:v>6</c:v>
                </c:pt>
                <c:pt idx="9975">
                  <c:v>6</c:v>
                </c:pt>
                <c:pt idx="9976">
                  <c:v>6</c:v>
                </c:pt>
                <c:pt idx="9977">
                  <c:v>4</c:v>
                </c:pt>
                <c:pt idx="9978">
                  <c:v>4</c:v>
                </c:pt>
                <c:pt idx="9979">
                  <c:v>4</c:v>
                </c:pt>
                <c:pt idx="9980">
                  <c:v>4</c:v>
                </c:pt>
                <c:pt idx="9981">
                  <c:v>4</c:v>
                </c:pt>
                <c:pt idx="9982">
                  <c:v>2</c:v>
                </c:pt>
                <c:pt idx="9983">
                  <c:v>2</c:v>
                </c:pt>
                <c:pt idx="9984">
                  <c:v>2</c:v>
                </c:pt>
                <c:pt idx="9985">
                  <c:v>2</c:v>
                </c:pt>
                <c:pt idx="9986">
                  <c:v>2</c:v>
                </c:pt>
                <c:pt idx="9987">
                  <c:v>2</c:v>
                </c:pt>
                <c:pt idx="9988">
                  <c:v>2</c:v>
                </c:pt>
                <c:pt idx="9989">
                  <c:v>2</c:v>
                </c:pt>
                <c:pt idx="9990">
                  <c:v>2</c:v>
                </c:pt>
                <c:pt idx="9991">
                  <c:v>0</c:v>
                </c:pt>
                <c:pt idx="9992">
                  <c:v>0</c:v>
                </c:pt>
                <c:pt idx="9993">
                  <c:v>0</c:v>
                </c:pt>
                <c:pt idx="9994">
                  <c:v>0</c:v>
                </c:pt>
                <c:pt idx="9995">
                  <c:v>0</c:v>
                </c:pt>
                <c:pt idx="9996">
                  <c:v>0</c:v>
                </c:pt>
                <c:pt idx="9997">
                  <c:v>0</c:v>
                </c:pt>
                <c:pt idx="9998">
                  <c:v>0</c:v>
                </c:pt>
                <c:pt idx="9999">
                  <c:v>0</c:v>
                </c:pt>
                <c:pt idx="10000">
                  <c:v>0</c:v>
                </c:pt>
                <c:pt idx="10001">
                  <c:v>0</c:v>
                </c:pt>
                <c:pt idx="10002">
                  <c:v>0</c:v>
                </c:pt>
                <c:pt idx="10003">
                  <c:v>0</c:v>
                </c:pt>
                <c:pt idx="10004">
                  <c:v>0</c:v>
                </c:pt>
                <c:pt idx="10005">
                  <c:v>0</c:v>
                </c:pt>
                <c:pt idx="10006">
                  <c:v>0</c:v>
                </c:pt>
                <c:pt idx="10007">
                  <c:v>0</c:v>
                </c:pt>
                <c:pt idx="10008">
                  <c:v>2</c:v>
                </c:pt>
                <c:pt idx="10009">
                  <c:v>0</c:v>
                </c:pt>
                <c:pt idx="10010">
                  <c:v>0</c:v>
                </c:pt>
                <c:pt idx="10011">
                  <c:v>0</c:v>
                </c:pt>
                <c:pt idx="10012">
                  <c:v>0</c:v>
                </c:pt>
                <c:pt idx="10013">
                  <c:v>2</c:v>
                </c:pt>
                <c:pt idx="10014">
                  <c:v>2</c:v>
                </c:pt>
                <c:pt idx="10015">
                  <c:v>2</c:v>
                </c:pt>
                <c:pt idx="10016">
                  <c:v>2</c:v>
                </c:pt>
                <c:pt idx="10017">
                  <c:v>2</c:v>
                </c:pt>
                <c:pt idx="10018">
                  <c:v>2</c:v>
                </c:pt>
                <c:pt idx="10019">
                  <c:v>2</c:v>
                </c:pt>
                <c:pt idx="10020">
                  <c:v>2</c:v>
                </c:pt>
                <c:pt idx="10021">
                  <c:v>2</c:v>
                </c:pt>
                <c:pt idx="10022">
                  <c:v>4</c:v>
                </c:pt>
                <c:pt idx="10023">
                  <c:v>2</c:v>
                </c:pt>
                <c:pt idx="10024">
                  <c:v>2</c:v>
                </c:pt>
                <c:pt idx="10025">
                  <c:v>4</c:v>
                </c:pt>
                <c:pt idx="10026">
                  <c:v>4</c:v>
                </c:pt>
                <c:pt idx="10027">
                  <c:v>4</c:v>
                </c:pt>
                <c:pt idx="10028">
                  <c:v>4</c:v>
                </c:pt>
                <c:pt idx="10029">
                  <c:v>4</c:v>
                </c:pt>
                <c:pt idx="10030">
                  <c:v>4</c:v>
                </c:pt>
                <c:pt idx="10031">
                  <c:v>6</c:v>
                </c:pt>
                <c:pt idx="10032">
                  <c:v>6</c:v>
                </c:pt>
                <c:pt idx="10033">
                  <c:v>6</c:v>
                </c:pt>
                <c:pt idx="10034">
                  <c:v>6</c:v>
                </c:pt>
                <c:pt idx="10035">
                  <c:v>6</c:v>
                </c:pt>
                <c:pt idx="10036">
                  <c:v>8</c:v>
                </c:pt>
                <c:pt idx="10037">
                  <c:v>8</c:v>
                </c:pt>
                <c:pt idx="10038">
                  <c:v>8</c:v>
                </c:pt>
                <c:pt idx="10039">
                  <c:v>8</c:v>
                </c:pt>
                <c:pt idx="10040">
                  <c:v>8</c:v>
                </c:pt>
                <c:pt idx="10041">
                  <c:v>8</c:v>
                </c:pt>
                <c:pt idx="10042">
                  <c:v>10</c:v>
                </c:pt>
                <c:pt idx="10043">
                  <c:v>10</c:v>
                </c:pt>
                <c:pt idx="10044">
                  <c:v>10</c:v>
                </c:pt>
                <c:pt idx="10045">
                  <c:v>10</c:v>
                </c:pt>
                <c:pt idx="10046">
                  <c:v>10</c:v>
                </c:pt>
                <c:pt idx="10047">
                  <c:v>12</c:v>
                </c:pt>
                <c:pt idx="10048">
                  <c:v>12</c:v>
                </c:pt>
                <c:pt idx="10049">
                  <c:v>14</c:v>
                </c:pt>
                <c:pt idx="10050">
                  <c:v>14</c:v>
                </c:pt>
                <c:pt idx="10051">
                  <c:v>14</c:v>
                </c:pt>
                <c:pt idx="10052">
                  <c:v>14</c:v>
                </c:pt>
                <c:pt idx="10053">
                  <c:v>16</c:v>
                </c:pt>
                <c:pt idx="10054">
                  <c:v>16</c:v>
                </c:pt>
                <c:pt idx="10055">
                  <c:v>16</c:v>
                </c:pt>
                <c:pt idx="10056">
                  <c:v>16</c:v>
                </c:pt>
                <c:pt idx="10057">
                  <c:v>18</c:v>
                </c:pt>
                <c:pt idx="10058">
                  <c:v>18</c:v>
                </c:pt>
                <c:pt idx="10059">
                  <c:v>18</c:v>
                </c:pt>
                <c:pt idx="10060">
                  <c:v>20</c:v>
                </c:pt>
                <c:pt idx="10061">
                  <c:v>20</c:v>
                </c:pt>
                <c:pt idx="10062">
                  <c:v>20</c:v>
                </c:pt>
                <c:pt idx="10063">
                  <c:v>22</c:v>
                </c:pt>
                <c:pt idx="10064">
                  <c:v>22</c:v>
                </c:pt>
                <c:pt idx="10065">
                  <c:v>22</c:v>
                </c:pt>
                <c:pt idx="10066">
                  <c:v>24</c:v>
                </c:pt>
                <c:pt idx="10067">
                  <c:v>24</c:v>
                </c:pt>
                <c:pt idx="10068">
                  <c:v>26</c:v>
                </c:pt>
                <c:pt idx="10069">
                  <c:v>26</c:v>
                </c:pt>
                <c:pt idx="10070">
                  <c:v>26</c:v>
                </c:pt>
                <c:pt idx="10071">
                  <c:v>28</c:v>
                </c:pt>
                <c:pt idx="10072">
                  <c:v>28</c:v>
                </c:pt>
                <c:pt idx="10073">
                  <c:v>28</c:v>
                </c:pt>
                <c:pt idx="10074">
                  <c:v>30</c:v>
                </c:pt>
                <c:pt idx="10075">
                  <c:v>30</c:v>
                </c:pt>
                <c:pt idx="10076">
                  <c:v>32</c:v>
                </c:pt>
                <c:pt idx="10077">
                  <c:v>32</c:v>
                </c:pt>
                <c:pt idx="10078">
                  <c:v>34</c:v>
                </c:pt>
                <c:pt idx="10079">
                  <c:v>34</c:v>
                </c:pt>
                <c:pt idx="10080">
                  <c:v>36</c:v>
                </c:pt>
                <c:pt idx="10081">
                  <c:v>36</c:v>
                </c:pt>
                <c:pt idx="10082">
                  <c:v>38</c:v>
                </c:pt>
                <c:pt idx="10083">
                  <c:v>38</c:v>
                </c:pt>
                <c:pt idx="10084">
                  <c:v>40</c:v>
                </c:pt>
                <c:pt idx="10085">
                  <c:v>40</c:v>
                </c:pt>
                <c:pt idx="10086">
                  <c:v>42</c:v>
                </c:pt>
                <c:pt idx="10087">
                  <c:v>42</c:v>
                </c:pt>
                <c:pt idx="10088">
                  <c:v>44</c:v>
                </c:pt>
                <c:pt idx="10089">
                  <c:v>44</c:v>
                </c:pt>
                <c:pt idx="10090">
                  <c:v>46</c:v>
                </c:pt>
                <c:pt idx="10091">
                  <c:v>46</c:v>
                </c:pt>
                <c:pt idx="10092">
                  <c:v>50</c:v>
                </c:pt>
                <c:pt idx="10093">
                  <c:v>50</c:v>
                </c:pt>
                <c:pt idx="10094">
                  <c:v>52</c:v>
                </c:pt>
                <c:pt idx="10095">
                  <c:v>52</c:v>
                </c:pt>
                <c:pt idx="10096">
                  <c:v>54</c:v>
                </c:pt>
                <c:pt idx="10097">
                  <c:v>56</c:v>
                </c:pt>
                <c:pt idx="10098">
                  <c:v>56</c:v>
                </c:pt>
                <c:pt idx="10099">
                  <c:v>58</c:v>
                </c:pt>
                <c:pt idx="10100">
                  <c:v>60</c:v>
                </c:pt>
                <c:pt idx="10101">
                  <c:v>62</c:v>
                </c:pt>
                <c:pt idx="10102">
                  <c:v>62</c:v>
                </c:pt>
                <c:pt idx="10103">
                  <c:v>64</c:v>
                </c:pt>
                <c:pt idx="10104">
                  <c:v>66</c:v>
                </c:pt>
                <c:pt idx="10105">
                  <c:v>66</c:v>
                </c:pt>
                <c:pt idx="10106">
                  <c:v>68</c:v>
                </c:pt>
                <c:pt idx="10107">
                  <c:v>70</c:v>
                </c:pt>
                <c:pt idx="10108">
                  <c:v>72</c:v>
                </c:pt>
                <c:pt idx="10109">
                  <c:v>74</c:v>
                </c:pt>
                <c:pt idx="10110">
                  <c:v>76</c:v>
                </c:pt>
                <c:pt idx="10111">
                  <c:v>76</c:v>
                </c:pt>
                <c:pt idx="10112">
                  <c:v>78</c:v>
                </c:pt>
                <c:pt idx="10113">
                  <c:v>80</c:v>
                </c:pt>
                <c:pt idx="10114">
                  <c:v>82</c:v>
                </c:pt>
                <c:pt idx="10115">
                  <c:v>84</c:v>
                </c:pt>
                <c:pt idx="10116">
                  <c:v>88</c:v>
                </c:pt>
                <c:pt idx="10117">
                  <c:v>88</c:v>
                </c:pt>
                <c:pt idx="10118">
                  <c:v>92</c:v>
                </c:pt>
                <c:pt idx="10119">
                  <c:v>94</c:v>
                </c:pt>
                <c:pt idx="10120">
                  <c:v>96</c:v>
                </c:pt>
                <c:pt idx="10121">
                  <c:v>98</c:v>
                </c:pt>
                <c:pt idx="10122">
                  <c:v>100</c:v>
                </c:pt>
                <c:pt idx="10123">
                  <c:v>102</c:v>
                </c:pt>
                <c:pt idx="10124">
                  <c:v>104</c:v>
                </c:pt>
                <c:pt idx="10125">
                  <c:v>106</c:v>
                </c:pt>
                <c:pt idx="10126">
                  <c:v>108</c:v>
                </c:pt>
                <c:pt idx="10127">
                  <c:v>112</c:v>
                </c:pt>
                <c:pt idx="10128">
                  <c:v>114</c:v>
                </c:pt>
                <c:pt idx="10129">
                  <c:v>116</c:v>
                </c:pt>
                <c:pt idx="10130">
                  <c:v>118</c:v>
                </c:pt>
                <c:pt idx="10131">
                  <c:v>120</c:v>
                </c:pt>
                <c:pt idx="10132">
                  <c:v>124</c:v>
                </c:pt>
                <c:pt idx="10133">
                  <c:v>126</c:v>
                </c:pt>
                <c:pt idx="10134">
                  <c:v>128</c:v>
                </c:pt>
                <c:pt idx="10135">
                  <c:v>130</c:v>
                </c:pt>
                <c:pt idx="10136">
                  <c:v>132</c:v>
                </c:pt>
                <c:pt idx="10137">
                  <c:v>134</c:v>
                </c:pt>
                <c:pt idx="10138">
                  <c:v>136</c:v>
                </c:pt>
                <c:pt idx="10139">
                  <c:v>140</c:v>
                </c:pt>
                <c:pt idx="10140">
                  <c:v>142</c:v>
                </c:pt>
                <c:pt idx="10141">
                  <c:v>144</c:v>
                </c:pt>
                <c:pt idx="10142">
                  <c:v>146</c:v>
                </c:pt>
                <c:pt idx="10143">
                  <c:v>148</c:v>
                </c:pt>
                <c:pt idx="10144">
                  <c:v>150</c:v>
                </c:pt>
                <c:pt idx="10145">
                  <c:v>154</c:v>
                </c:pt>
                <c:pt idx="10146">
                  <c:v>154</c:v>
                </c:pt>
                <c:pt idx="10147">
                  <c:v>158</c:v>
                </c:pt>
                <c:pt idx="10148">
                  <c:v>160</c:v>
                </c:pt>
                <c:pt idx="10149">
                  <c:v>160</c:v>
                </c:pt>
                <c:pt idx="10150">
                  <c:v>162</c:v>
                </c:pt>
                <c:pt idx="10151">
                  <c:v>164</c:v>
                </c:pt>
                <c:pt idx="10152">
                  <c:v>166</c:v>
                </c:pt>
                <c:pt idx="10153">
                  <c:v>168</c:v>
                </c:pt>
                <c:pt idx="10154">
                  <c:v>168</c:v>
                </c:pt>
                <c:pt idx="10155">
                  <c:v>170</c:v>
                </c:pt>
                <c:pt idx="10156">
                  <c:v>170</c:v>
                </c:pt>
                <c:pt idx="10157">
                  <c:v>172</c:v>
                </c:pt>
                <c:pt idx="10158">
                  <c:v>172</c:v>
                </c:pt>
                <c:pt idx="10159">
                  <c:v>172</c:v>
                </c:pt>
                <c:pt idx="10160">
                  <c:v>174</c:v>
                </c:pt>
                <c:pt idx="10161">
                  <c:v>174</c:v>
                </c:pt>
                <c:pt idx="10162">
                  <c:v>174</c:v>
                </c:pt>
                <c:pt idx="10163">
                  <c:v>174</c:v>
                </c:pt>
                <c:pt idx="10164">
                  <c:v>174</c:v>
                </c:pt>
                <c:pt idx="10165">
                  <c:v>174</c:v>
                </c:pt>
                <c:pt idx="10166">
                  <c:v>174</c:v>
                </c:pt>
                <c:pt idx="10167">
                  <c:v>174</c:v>
                </c:pt>
                <c:pt idx="10168">
                  <c:v>174</c:v>
                </c:pt>
                <c:pt idx="10169">
                  <c:v>172</c:v>
                </c:pt>
                <c:pt idx="10170">
                  <c:v>172</c:v>
                </c:pt>
                <c:pt idx="10171">
                  <c:v>172</c:v>
                </c:pt>
                <c:pt idx="10172">
                  <c:v>170</c:v>
                </c:pt>
                <c:pt idx="10173">
                  <c:v>170</c:v>
                </c:pt>
                <c:pt idx="10174">
                  <c:v>168</c:v>
                </c:pt>
                <c:pt idx="10175">
                  <c:v>168</c:v>
                </c:pt>
                <c:pt idx="10176">
                  <c:v>166</c:v>
                </c:pt>
                <c:pt idx="10177">
                  <c:v>164</c:v>
                </c:pt>
                <c:pt idx="10178">
                  <c:v>162</c:v>
                </c:pt>
                <c:pt idx="10179">
                  <c:v>160</c:v>
                </c:pt>
                <c:pt idx="10180">
                  <c:v>158</c:v>
                </c:pt>
                <c:pt idx="10181">
                  <c:v>158</c:v>
                </c:pt>
                <c:pt idx="10182">
                  <c:v>154</c:v>
                </c:pt>
                <c:pt idx="10183">
                  <c:v>152</c:v>
                </c:pt>
                <c:pt idx="10184">
                  <c:v>150</c:v>
                </c:pt>
                <c:pt idx="10185">
                  <c:v>148</c:v>
                </c:pt>
                <c:pt idx="10186">
                  <c:v>146</c:v>
                </c:pt>
                <c:pt idx="10187">
                  <c:v>142</c:v>
                </c:pt>
                <c:pt idx="10188">
                  <c:v>140</c:v>
                </c:pt>
                <c:pt idx="10189">
                  <c:v>138</c:v>
                </c:pt>
                <c:pt idx="10190">
                  <c:v>136</c:v>
                </c:pt>
                <c:pt idx="10191">
                  <c:v>134</c:v>
                </c:pt>
                <c:pt idx="10192">
                  <c:v>130</c:v>
                </c:pt>
                <c:pt idx="10193">
                  <c:v>128</c:v>
                </c:pt>
                <c:pt idx="10194">
                  <c:v>124</c:v>
                </c:pt>
                <c:pt idx="10195">
                  <c:v>122</c:v>
                </c:pt>
                <c:pt idx="10196">
                  <c:v>120</c:v>
                </c:pt>
                <c:pt idx="10197">
                  <c:v>118</c:v>
                </c:pt>
                <c:pt idx="10198">
                  <c:v>114</c:v>
                </c:pt>
                <c:pt idx="10199">
                  <c:v>112</c:v>
                </c:pt>
                <c:pt idx="10200">
                  <c:v>108</c:v>
                </c:pt>
                <c:pt idx="10201">
                  <c:v>106</c:v>
                </c:pt>
                <c:pt idx="10202">
                  <c:v>104</c:v>
                </c:pt>
                <c:pt idx="10203">
                  <c:v>100</c:v>
                </c:pt>
                <c:pt idx="10204">
                  <c:v>98</c:v>
                </c:pt>
                <c:pt idx="10205">
                  <c:v>96</c:v>
                </c:pt>
                <c:pt idx="10206">
                  <c:v>94</c:v>
                </c:pt>
                <c:pt idx="10207">
                  <c:v>92</c:v>
                </c:pt>
                <c:pt idx="10208">
                  <c:v>88</c:v>
                </c:pt>
                <c:pt idx="10209">
                  <c:v>84</c:v>
                </c:pt>
                <c:pt idx="10210">
                  <c:v>84</c:v>
                </c:pt>
                <c:pt idx="10211">
                  <c:v>82</c:v>
                </c:pt>
                <c:pt idx="10212">
                  <c:v>78</c:v>
                </c:pt>
                <c:pt idx="10213">
                  <c:v>78</c:v>
                </c:pt>
                <c:pt idx="10214">
                  <c:v>74</c:v>
                </c:pt>
                <c:pt idx="10215">
                  <c:v>72</c:v>
                </c:pt>
                <c:pt idx="10216">
                  <c:v>70</c:v>
                </c:pt>
                <c:pt idx="10217">
                  <c:v>68</c:v>
                </c:pt>
                <c:pt idx="10218">
                  <c:v>66</c:v>
                </c:pt>
                <c:pt idx="10219">
                  <c:v>64</c:v>
                </c:pt>
                <c:pt idx="10220">
                  <c:v>62</c:v>
                </c:pt>
                <c:pt idx="10221">
                  <c:v>60</c:v>
                </c:pt>
                <c:pt idx="10222">
                  <c:v>58</c:v>
                </c:pt>
                <c:pt idx="10223">
                  <c:v>58</c:v>
                </c:pt>
                <c:pt idx="10224">
                  <c:v>56</c:v>
                </c:pt>
                <c:pt idx="10225">
                  <c:v>54</c:v>
                </c:pt>
                <c:pt idx="10226">
                  <c:v>52</c:v>
                </c:pt>
                <c:pt idx="10227">
                  <c:v>50</c:v>
                </c:pt>
                <c:pt idx="10228">
                  <c:v>50</c:v>
                </c:pt>
                <c:pt idx="10229">
                  <c:v>48</c:v>
                </c:pt>
                <c:pt idx="10230">
                  <c:v>46</c:v>
                </c:pt>
                <c:pt idx="10231">
                  <c:v>46</c:v>
                </c:pt>
                <c:pt idx="10232">
                  <c:v>42</c:v>
                </c:pt>
                <c:pt idx="10233">
                  <c:v>42</c:v>
                </c:pt>
                <c:pt idx="10234">
                  <c:v>40</c:v>
                </c:pt>
                <c:pt idx="10235">
                  <c:v>38</c:v>
                </c:pt>
                <c:pt idx="10236">
                  <c:v>38</c:v>
                </c:pt>
                <c:pt idx="10237">
                  <c:v>36</c:v>
                </c:pt>
                <c:pt idx="10238">
                  <c:v>34</c:v>
                </c:pt>
                <c:pt idx="10239">
                  <c:v>34</c:v>
                </c:pt>
                <c:pt idx="10240">
                  <c:v>32</c:v>
                </c:pt>
                <c:pt idx="10241">
                  <c:v>32</c:v>
                </c:pt>
                <c:pt idx="10242">
                  <c:v>30</c:v>
                </c:pt>
                <c:pt idx="10243">
                  <c:v>30</c:v>
                </c:pt>
                <c:pt idx="10244">
                  <c:v>28</c:v>
                </c:pt>
                <c:pt idx="10245">
                  <c:v>26</c:v>
                </c:pt>
                <c:pt idx="10246">
                  <c:v>26</c:v>
                </c:pt>
                <c:pt idx="10247">
                  <c:v>24</c:v>
                </c:pt>
                <c:pt idx="10248">
                  <c:v>24</c:v>
                </c:pt>
                <c:pt idx="10249">
                  <c:v>22</c:v>
                </c:pt>
                <c:pt idx="10250">
                  <c:v>22</c:v>
                </c:pt>
                <c:pt idx="10251">
                  <c:v>22</c:v>
                </c:pt>
                <c:pt idx="10252">
                  <c:v>20</c:v>
                </c:pt>
                <c:pt idx="10253">
                  <c:v>18</c:v>
                </c:pt>
                <c:pt idx="10254">
                  <c:v>18</c:v>
                </c:pt>
                <c:pt idx="10255">
                  <c:v>18</c:v>
                </c:pt>
                <c:pt idx="10256">
                  <c:v>16</c:v>
                </c:pt>
                <c:pt idx="10257">
                  <c:v>16</c:v>
                </c:pt>
                <c:pt idx="10258">
                  <c:v>16</c:v>
                </c:pt>
                <c:pt idx="10259">
                  <c:v>14</c:v>
                </c:pt>
                <c:pt idx="10260">
                  <c:v>14</c:v>
                </c:pt>
                <c:pt idx="10261">
                  <c:v>14</c:v>
                </c:pt>
                <c:pt idx="10262">
                  <c:v>12</c:v>
                </c:pt>
                <c:pt idx="10263">
                  <c:v>10</c:v>
                </c:pt>
                <c:pt idx="10264">
                  <c:v>10</c:v>
                </c:pt>
                <c:pt idx="10265">
                  <c:v>10</c:v>
                </c:pt>
                <c:pt idx="10266">
                  <c:v>10</c:v>
                </c:pt>
                <c:pt idx="10267">
                  <c:v>10</c:v>
                </c:pt>
                <c:pt idx="10268">
                  <c:v>8</c:v>
                </c:pt>
                <c:pt idx="10269">
                  <c:v>8</c:v>
                </c:pt>
                <c:pt idx="10270">
                  <c:v>8</c:v>
                </c:pt>
                <c:pt idx="10271">
                  <c:v>8</c:v>
                </c:pt>
                <c:pt idx="10272">
                  <c:v>6</c:v>
                </c:pt>
                <c:pt idx="10273">
                  <c:v>6</c:v>
                </c:pt>
                <c:pt idx="10274">
                  <c:v>6</c:v>
                </c:pt>
                <c:pt idx="10275">
                  <c:v>4</c:v>
                </c:pt>
                <c:pt idx="10276">
                  <c:v>4</c:v>
                </c:pt>
                <c:pt idx="10277">
                  <c:v>4</c:v>
                </c:pt>
                <c:pt idx="10278">
                  <c:v>4</c:v>
                </c:pt>
                <c:pt idx="10279">
                  <c:v>4</c:v>
                </c:pt>
                <c:pt idx="10280">
                  <c:v>4</c:v>
                </c:pt>
                <c:pt idx="10281">
                  <c:v>2</c:v>
                </c:pt>
                <c:pt idx="10282">
                  <c:v>2</c:v>
                </c:pt>
                <c:pt idx="10283">
                  <c:v>2</c:v>
                </c:pt>
                <c:pt idx="10284">
                  <c:v>2</c:v>
                </c:pt>
                <c:pt idx="10285">
                  <c:v>2</c:v>
                </c:pt>
                <c:pt idx="10286">
                  <c:v>2</c:v>
                </c:pt>
                <c:pt idx="10287">
                  <c:v>0</c:v>
                </c:pt>
                <c:pt idx="10288">
                  <c:v>0</c:v>
                </c:pt>
                <c:pt idx="10289">
                  <c:v>0</c:v>
                </c:pt>
                <c:pt idx="10290">
                  <c:v>0</c:v>
                </c:pt>
                <c:pt idx="10291">
                  <c:v>0</c:v>
                </c:pt>
                <c:pt idx="10292">
                  <c:v>0</c:v>
                </c:pt>
                <c:pt idx="10293">
                  <c:v>0</c:v>
                </c:pt>
                <c:pt idx="10294">
                  <c:v>0</c:v>
                </c:pt>
                <c:pt idx="10295">
                  <c:v>0</c:v>
                </c:pt>
                <c:pt idx="10296">
                  <c:v>0</c:v>
                </c:pt>
                <c:pt idx="10297">
                  <c:v>0</c:v>
                </c:pt>
                <c:pt idx="10298">
                  <c:v>0</c:v>
                </c:pt>
                <c:pt idx="10299">
                  <c:v>0</c:v>
                </c:pt>
                <c:pt idx="10300">
                  <c:v>0</c:v>
                </c:pt>
                <c:pt idx="10301">
                  <c:v>0</c:v>
                </c:pt>
                <c:pt idx="10302">
                  <c:v>0</c:v>
                </c:pt>
                <c:pt idx="10303">
                  <c:v>0</c:v>
                </c:pt>
                <c:pt idx="10304">
                  <c:v>0</c:v>
                </c:pt>
                <c:pt idx="10305">
                  <c:v>0</c:v>
                </c:pt>
                <c:pt idx="10306">
                  <c:v>0</c:v>
                </c:pt>
                <c:pt idx="10307">
                  <c:v>0</c:v>
                </c:pt>
                <c:pt idx="10308">
                  <c:v>0</c:v>
                </c:pt>
                <c:pt idx="10309">
                  <c:v>0</c:v>
                </c:pt>
                <c:pt idx="10310">
                  <c:v>0</c:v>
                </c:pt>
                <c:pt idx="10311">
                  <c:v>0</c:v>
                </c:pt>
                <c:pt idx="10312">
                  <c:v>0</c:v>
                </c:pt>
                <c:pt idx="10313">
                  <c:v>0</c:v>
                </c:pt>
                <c:pt idx="10314">
                  <c:v>2</c:v>
                </c:pt>
                <c:pt idx="10315">
                  <c:v>2</c:v>
                </c:pt>
                <c:pt idx="10316">
                  <c:v>0</c:v>
                </c:pt>
                <c:pt idx="10317">
                  <c:v>2</c:v>
                </c:pt>
                <c:pt idx="10318">
                  <c:v>2</c:v>
                </c:pt>
                <c:pt idx="10319">
                  <c:v>2</c:v>
                </c:pt>
                <c:pt idx="10320">
                  <c:v>2</c:v>
                </c:pt>
                <c:pt idx="10321">
                  <c:v>2</c:v>
                </c:pt>
                <c:pt idx="10322">
                  <c:v>2</c:v>
                </c:pt>
                <c:pt idx="10323">
                  <c:v>2</c:v>
                </c:pt>
                <c:pt idx="10324">
                  <c:v>4</c:v>
                </c:pt>
                <c:pt idx="10325">
                  <c:v>2</c:v>
                </c:pt>
                <c:pt idx="10326">
                  <c:v>4</c:v>
                </c:pt>
                <c:pt idx="10327">
                  <c:v>4</c:v>
                </c:pt>
                <c:pt idx="10328">
                  <c:v>4</c:v>
                </c:pt>
                <c:pt idx="10329">
                  <c:v>4</c:v>
                </c:pt>
                <c:pt idx="10330">
                  <c:v>4</c:v>
                </c:pt>
                <c:pt idx="10331">
                  <c:v>6</c:v>
                </c:pt>
                <c:pt idx="10332">
                  <c:v>6</c:v>
                </c:pt>
                <c:pt idx="10333">
                  <c:v>6</c:v>
                </c:pt>
                <c:pt idx="10334">
                  <c:v>6</c:v>
                </c:pt>
                <c:pt idx="10335">
                  <c:v>8</c:v>
                </c:pt>
                <c:pt idx="10336">
                  <c:v>8</c:v>
                </c:pt>
                <c:pt idx="10337">
                  <c:v>8</c:v>
                </c:pt>
                <c:pt idx="10338">
                  <c:v>8</c:v>
                </c:pt>
                <c:pt idx="10339">
                  <c:v>8</c:v>
                </c:pt>
                <c:pt idx="10340">
                  <c:v>10</c:v>
                </c:pt>
                <c:pt idx="10341">
                  <c:v>10</c:v>
                </c:pt>
                <c:pt idx="10342">
                  <c:v>10</c:v>
                </c:pt>
                <c:pt idx="10343">
                  <c:v>10</c:v>
                </c:pt>
                <c:pt idx="10344">
                  <c:v>10</c:v>
                </c:pt>
                <c:pt idx="10345">
                  <c:v>12</c:v>
                </c:pt>
                <c:pt idx="10346">
                  <c:v>12</c:v>
                </c:pt>
                <c:pt idx="10347">
                  <c:v>12</c:v>
                </c:pt>
                <c:pt idx="10348">
                  <c:v>14</c:v>
                </c:pt>
                <c:pt idx="10349">
                  <c:v>14</c:v>
                </c:pt>
                <c:pt idx="10350">
                  <c:v>14</c:v>
                </c:pt>
                <c:pt idx="10351">
                  <c:v>16</c:v>
                </c:pt>
                <c:pt idx="10352">
                  <c:v>16</c:v>
                </c:pt>
                <c:pt idx="10353">
                  <c:v>16</c:v>
                </c:pt>
                <c:pt idx="10354">
                  <c:v>16</c:v>
                </c:pt>
                <c:pt idx="10355">
                  <c:v>18</c:v>
                </c:pt>
                <c:pt idx="10356">
                  <c:v>18</c:v>
                </c:pt>
                <c:pt idx="10357">
                  <c:v>18</c:v>
                </c:pt>
                <c:pt idx="10358">
                  <c:v>20</c:v>
                </c:pt>
                <c:pt idx="10359">
                  <c:v>20</c:v>
                </c:pt>
                <c:pt idx="10360">
                  <c:v>20</c:v>
                </c:pt>
                <c:pt idx="10361">
                  <c:v>22</c:v>
                </c:pt>
                <c:pt idx="10362">
                  <c:v>22</c:v>
                </c:pt>
                <c:pt idx="10363">
                  <c:v>22</c:v>
                </c:pt>
                <c:pt idx="10364">
                  <c:v>24</c:v>
                </c:pt>
                <c:pt idx="10365">
                  <c:v>24</c:v>
                </c:pt>
                <c:pt idx="10366">
                  <c:v>24</c:v>
                </c:pt>
                <c:pt idx="10367">
                  <c:v>26</c:v>
                </c:pt>
                <c:pt idx="10368">
                  <c:v>26</c:v>
                </c:pt>
                <c:pt idx="10369">
                  <c:v>28</c:v>
                </c:pt>
                <c:pt idx="10370">
                  <c:v>28</c:v>
                </c:pt>
                <c:pt idx="10371">
                  <c:v>28</c:v>
                </c:pt>
                <c:pt idx="10372">
                  <c:v>30</c:v>
                </c:pt>
                <c:pt idx="10373">
                  <c:v>30</c:v>
                </c:pt>
                <c:pt idx="10374">
                  <c:v>32</c:v>
                </c:pt>
                <c:pt idx="10375">
                  <c:v>32</c:v>
                </c:pt>
                <c:pt idx="10376">
                  <c:v>32</c:v>
                </c:pt>
                <c:pt idx="10377">
                  <c:v>34</c:v>
                </c:pt>
                <c:pt idx="10378">
                  <c:v>36</c:v>
                </c:pt>
                <c:pt idx="10379">
                  <c:v>36</c:v>
                </c:pt>
                <c:pt idx="10380">
                  <c:v>38</c:v>
                </c:pt>
                <c:pt idx="10381">
                  <c:v>38</c:v>
                </c:pt>
                <c:pt idx="10382">
                  <c:v>38</c:v>
                </c:pt>
                <c:pt idx="10383">
                  <c:v>40</c:v>
                </c:pt>
                <c:pt idx="10384">
                  <c:v>42</c:v>
                </c:pt>
                <c:pt idx="10385">
                  <c:v>42</c:v>
                </c:pt>
                <c:pt idx="10386">
                  <c:v>44</c:v>
                </c:pt>
                <c:pt idx="10387">
                  <c:v>44</c:v>
                </c:pt>
                <c:pt idx="10388">
                  <c:v>46</c:v>
                </c:pt>
                <c:pt idx="10389">
                  <c:v>46</c:v>
                </c:pt>
                <c:pt idx="10390">
                  <c:v>48</c:v>
                </c:pt>
                <c:pt idx="10391">
                  <c:v>50</c:v>
                </c:pt>
                <c:pt idx="10392">
                  <c:v>52</c:v>
                </c:pt>
                <c:pt idx="10393">
                  <c:v>52</c:v>
                </c:pt>
                <c:pt idx="10394">
                  <c:v>52</c:v>
                </c:pt>
                <c:pt idx="10395">
                  <c:v>54</c:v>
                </c:pt>
                <c:pt idx="10396">
                  <c:v>56</c:v>
                </c:pt>
                <c:pt idx="10397">
                  <c:v>58</c:v>
                </c:pt>
                <c:pt idx="10398">
                  <c:v>60</c:v>
                </c:pt>
                <c:pt idx="10399">
                  <c:v>60</c:v>
                </c:pt>
                <c:pt idx="10400">
                  <c:v>62</c:v>
                </c:pt>
                <c:pt idx="10401">
                  <c:v>64</c:v>
                </c:pt>
                <c:pt idx="10402">
                  <c:v>64</c:v>
                </c:pt>
                <c:pt idx="10403">
                  <c:v>66</c:v>
                </c:pt>
                <c:pt idx="10404">
                  <c:v>68</c:v>
                </c:pt>
                <c:pt idx="10405">
                  <c:v>70</c:v>
                </c:pt>
                <c:pt idx="10406">
                  <c:v>72</c:v>
                </c:pt>
                <c:pt idx="10407">
                  <c:v>74</c:v>
                </c:pt>
                <c:pt idx="10408">
                  <c:v>74</c:v>
                </c:pt>
                <c:pt idx="10409">
                  <c:v>76</c:v>
                </c:pt>
                <c:pt idx="10410">
                  <c:v>78</c:v>
                </c:pt>
                <c:pt idx="10411">
                  <c:v>80</c:v>
                </c:pt>
                <c:pt idx="10412">
                  <c:v>82</c:v>
                </c:pt>
                <c:pt idx="10413">
                  <c:v>84</c:v>
                </c:pt>
                <c:pt idx="10414">
                  <c:v>86</c:v>
                </c:pt>
                <c:pt idx="10415">
                  <c:v>88</c:v>
                </c:pt>
                <c:pt idx="10416">
                  <c:v>90</c:v>
                </c:pt>
                <c:pt idx="10417">
                  <c:v>92</c:v>
                </c:pt>
                <c:pt idx="10418">
                  <c:v>94</c:v>
                </c:pt>
                <c:pt idx="10419">
                  <c:v>96</c:v>
                </c:pt>
                <c:pt idx="10420">
                  <c:v>100</c:v>
                </c:pt>
                <c:pt idx="10421">
                  <c:v>102</c:v>
                </c:pt>
                <c:pt idx="10422">
                  <c:v>104</c:v>
                </c:pt>
                <c:pt idx="10423">
                  <c:v>106</c:v>
                </c:pt>
                <c:pt idx="10424">
                  <c:v>108</c:v>
                </c:pt>
                <c:pt idx="10425">
                  <c:v>110</c:v>
                </c:pt>
                <c:pt idx="10426">
                  <c:v>114</c:v>
                </c:pt>
                <c:pt idx="10427">
                  <c:v>116</c:v>
                </c:pt>
                <c:pt idx="10428">
                  <c:v>118</c:v>
                </c:pt>
                <c:pt idx="10429">
                  <c:v>120</c:v>
                </c:pt>
                <c:pt idx="10430">
                  <c:v>122</c:v>
                </c:pt>
                <c:pt idx="10431">
                  <c:v>124</c:v>
                </c:pt>
                <c:pt idx="10432">
                  <c:v>128</c:v>
                </c:pt>
                <c:pt idx="10433">
                  <c:v>130</c:v>
                </c:pt>
                <c:pt idx="10434">
                  <c:v>132</c:v>
                </c:pt>
                <c:pt idx="10435">
                  <c:v>134</c:v>
                </c:pt>
                <c:pt idx="10436">
                  <c:v>136</c:v>
                </c:pt>
                <c:pt idx="10437">
                  <c:v>138</c:v>
                </c:pt>
                <c:pt idx="10438">
                  <c:v>142</c:v>
                </c:pt>
                <c:pt idx="10439">
                  <c:v>144</c:v>
                </c:pt>
                <c:pt idx="10440">
                  <c:v>146</c:v>
                </c:pt>
                <c:pt idx="10441">
                  <c:v>148</c:v>
                </c:pt>
                <c:pt idx="10442">
                  <c:v>150</c:v>
                </c:pt>
                <c:pt idx="10443">
                  <c:v>152</c:v>
                </c:pt>
                <c:pt idx="10444">
                  <c:v>154</c:v>
                </c:pt>
                <c:pt idx="10445">
                  <c:v>156</c:v>
                </c:pt>
                <c:pt idx="10446">
                  <c:v>158</c:v>
                </c:pt>
                <c:pt idx="10447">
                  <c:v>160</c:v>
                </c:pt>
                <c:pt idx="10448">
                  <c:v>162</c:v>
                </c:pt>
                <c:pt idx="10449">
                  <c:v>162</c:v>
                </c:pt>
                <c:pt idx="10450">
                  <c:v>166</c:v>
                </c:pt>
                <c:pt idx="10451">
                  <c:v>166</c:v>
                </c:pt>
                <c:pt idx="10452">
                  <c:v>168</c:v>
                </c:pt>
                <c:pt idx="10453">
                  <c:v>168</c:v>
                </c:pt>
                <c:pt idx="10454">
                  <c:v>170</c:v>
                </c:pt>
                <c:pt idx="10455">
                  <c:v>170</c:v>
                </c:pt>
                <c:pt idx="10456">
                  <c:v>170</c:v>
                </c:pt>
                <c:pt idx="10457">
                  <c:v>172</c:v>
                </c:pt>
                <c:pt idx="10458">
                  <c:v>172</c:v>
                </c:pt>
                <c:pt idx="10459">
                  <c:v>174</c:v>
                </c:pt>
                <c:pt idx="10460">
                  <c:v>174</c:v>
                </c:pt>
                <c:pt idx="10461">
                  <c:v>174</c:v>
                </c:pt>
                <c:pt idx="10462">
                  <c:v>174</c:v>
                </c:pt>
                <c:pt idx="10463">
                  <c:v>174</c:v>
                </c:pt>
                <c:pt idx="10464">
                  <c:v>172</c:v>
                </c:pt>
                <c:pt idx="10465">
                  <c:v>174</c:v>
                </c:pt>
                <c:pt idx="10466">
                  <c:v>174</c:v>
                </c:pt>
                <c:pt idx="10467">
                  <c:v>172</c:v>
                </c:pt>
                <c:pt idx="10468">
                  <c:v>172</c:v>
                </c:pt>
                <c:pt idx="10469">
                  <c:v>172</c:v>
                </c:pt>
                <c:pt idx="10470">
                  <c:v>170</c:v>
                </c:pt>
                <c:pt idx="10471">
                  <c:v>170</c:v>
                </c:pt>
                <c:pt idx="10472">
                  <c:v>168</c:v>
                </c:pt>
                <c:pt idx="10473">
                  <c:v>168</c:v>
                </c:pt>
                <c:pt idx="10474">
                  <c:v>166</c:v>
                </c:pt>
                <c:pt idx="10475">
                  <c:v>164</c:v>
                </c:pt>
                <c:pt idx="10476">
                  <c:v>162</c:v>
                </c:pt>
                <c:pt idx="10477">
                  <c:v>160</c:v>
                </c:pt>
                <c:pt idx="10478">
                  <c:v>160</c:v>
                </c:pt>
                <c:pt idx="10479">
                  <c:v>156</c:v>
                </c:pt>
                <c:pt idx="10480">
                  <c:v>156</c:v>
                </c:pt>
                <c:pt idx="10481">
                  <c:v>154</c:v>
                </c:pt>
                <c:pt idx="10482">
                  <c:v>152</c:v>
                </c:pt>
                <c:pt idx="10483">
                  <c:v>148</c:v>
                </c:pt>
                <c:pt idx="10484">
                  <c:v>146</c:v>
                </c:pt>
                <c:pt idx="10485">
                  <c:v>142</c:v>
                </c:pt>
                <c:pt idx="10486">
                  <c:v>140</c:v>
                </c:pt>
                <c:pt idx="10487">
                  <c:v>140</c:v>
                </c:pt>
                <c:pt idx="10488">
                  <c:v>136</c:v>
                </c:pt>
                <c:pt idx="10489">
                  <c:v>134</c:v>
                </c:pt>
                <c:pt idx="10490">
                  <c:v>130</c:v>
                </c:pt>
                <c:pt idx="10491">
                  <c:v>128</c:v>
                </c:pt>
                <c:pt idx="10492">
                  <c:v>126</c:v>
                </c:pt>
                <c:pt idx="10493">
                  <c:v>124</c:v>
                </c:pt>
                <c:pt idx="10494">
                  <c:v>120</c:v>
                </c:pt>
                <c:pt idx="10495">
                  <c:v>118</c:v>
                </c:pt>
                <c:pt idx="10496">
                  <c:v>114</c:v>
                </c:pt>
                <c:pt idx="10497">
                  <c:v>112</c:v>
                </c:pt>
                <c:pt idx="10498">
                  <c:v>110</c:v>
                </c:pt>
                <c:pt idx="10499">
                  <c:v>108</c:v>
                </c:pt>
                <c:pt idx="10500">
                  <c:v>104</c:v>
                </c:pt>
                <c:pt idx="10501">
                  <c:v>102</c:v>
                </c:pt>
                <c:pt idx="10502">
                  <c:v>98</c:v>
                </c:pt>
                <c:pt idx="10503">
                  <c:v>96</c:v>
                </c:pt>
                <c:pt idx="10504">
                  <c:v>94</c:v>
                </c:pt>
                <c:pt idx="10505">
                  <c:v>92</c:v>
                </c:pt>
                <c:pt idx="10506">
                  <c:v>88</c:v>
                </c:pt>
                <c:pt idx="10507">
                  <c:v>86</c:v>
                </c:pt>
                <c:pt idx="10508">
                  <c:v>84</c:v>
                </c:pt>
                <c:pt idx="10509">
                  <c:v>82</c:v>
                </c:pt>
                <c:pt idx="10510">
                  <c:v>80</c:v>
                </c:pt>
                <c:pt idx="10511">
                  <c:v>78</c:v>
                </c:pt>
                <c:pt idx="10512">
                  <c:v>74</c:v>
                </c:pt>
                <c:pt idx="10513">
                  <c:v>72</c:v>
                </c:pt>
                <c:pt idx="10514">
                  <c:v>70</c:v>
                </c:pt>
                <c:pt idx="10515">
                  <c:v>68</c:v>
                </c:pt>
                <c:pt idx="10516">
                  <c:v>66</c:v>
                </c:pt>
                <c:pt idx="10517">
                  <c:v>66</c:v>
                </c:pt>
                <c:pt idx="10518">
                  <c:v>64</c:v>
                </c:pt>
                <c:pt idx="10519">
                  <c:v>60</c:v>
                </c:pt>
                <c:pt idx="10520">
                  <c:v>60</c:v>
                </c:pt>
                <c:pt idx="10521">
                  <c:v>58</c:v>
                </c:pt>
                <c:pt idx="10522">
                  <c:v>56</c:v>
                </c:pt>
                <c:pt idx="10523">
                  <c:v>54</c:v>
                </c:pt>
                <c:pt idx="10524">
                  <c:v>52</c:v>
                </c:pt>
                <c:pt idx="10525">
                  <c:v>50</c:v>
                </c:pt>
                <c:pt idx="10526">
                  <c:v>50</c:v>
                </c:pt>
                <c:pt idx="10527">
                  <c:v>48</c:v>
                </c:pt>
                <c:pt idx="10528">
                  <c:v>46</c:v>
                </c:pt>
                <c:pt idx="10529">
                  <c:v>46</c:v>
                </c:pt>
                <c:pt idx="10530">
                  <c:v>44</c:v>
                </c:pt>
                <c:pt idx="10531">
                  <c:v>42</c:v>
                </c:pt>
                <c:pt idx="10532">
                  <c:v>40</c:v>
                </c:pt>
                <c:pt idx="10533">
                  <c:v>40</c:v>
                </c:pt>
                <c:pt idx="10534">
                  <c:v>38</c:v>
                </c:pt>
                <c:pt idx="10535">
                  <c:v>36</c:v>
                </c:pt>
                <c:pt idx="10536">
                  <c:v>36</c:v>
                </c:pt>
                <c:pt idx="10537">
                  <c:v>34</c:v>
                </c:pt>
                <c:pt idx="10538">
                  <c:v>34</c:v>
                </c:pt>
                <c:pt idx="10539">
                  <c:v>32</c:v>
                </c:pt>
                <c:pt idx="10540">
                  <c:v>30</c:v>
                </c:pt>
                <c:pt idx="10541">
                  <c:v>30</c:v>
                </c:pt>
                <c:pt idx="10542">
                  <c:v>28</c:v>
                </c:pt>
                <c:pt idx="10543">
                  <c:v>26</c:v>
                </c:pt>
                <c:pt idx="10544">
                  <c:v>26</c:v>
                </c:pt>
                <c:pt idx="10545">
                  <c:v>24</c:v>
                </c:pt>
                <c:pt idx="10546">
                  <c:v>24</c:v>
                </c:pt>
                <c:pt idx="10547">
                  <c:v>22</c:v>
                </c:pt>
                <c:pt idx="10548">
                  <c:v>22</c:v>
                </c:pt>
                <c:pt idx="10549">
                  <c:v>22</c:v>
                </c:pt>
                <c:pt idx="10550">
                  <c:v>20</c:v>
                </c:pt>
                <c:pt idx="10551">
                  <c:v>18</c:v>
                </c:pt>
                <c:pt idx="10552">
                  <c:v>18</c:v>
                </c:pt>
                <c:pt idx="10553">
                  <c:v>16</c:v>
                </c:pt>
                <c:pt idx="10554">
                  <c:v>18</c:v>
                </c:pt>
                <c:pt idx="10555">
                  <c:v>16</c:v>
                </c:pt>
                <c:pt idx="10556">
                  <c:v>14</c:v>
                </c:pt>
                <c:pt idx="10557">
                  <c:v>14</c:v>
                </c:pt>
                <c:pt idx="10558">
                  <c:v>14</c:v>
                </c:pt>
                <c:pt idx="10559">
                  <c:v>12</c:v>
                </c:pt>
                <c:pt idx="10560">
                  <c:v>14</c:v>
                </c:pt>
                <c:pt idx="10561">
                  <c:v>12</c:v>
                </c:pt>
                <c:pt idx="10562">
                  <c:v>10</c:v>
                </c:pt>
                <c:pt idx="10563">
                  <c:v>10</c:v>
                </c:pt>
                <c:pt idx="10564">
                  <c:v>10</c:v>
                </c:pt>
                <c:pt idx="10565">
                  <c:v>8</c:v>
                </c:pt>
                <c:pt idx="10566">
                  <c:v>8</c:v>
                </c:pt>
                <c:pt idx="10567">
                  <c:v>8</c:v>
                </c:pt>
                <c:pt idx="10568">
                  <c:v>8</c:v>
                </c:pt>
                <c:pt idx="10569">
                  <c:v>6</c:v>
                </c:pt>
                <c:pt idx="10570">
                  <c:v>6</c:v>
                </c:pt>
                <c:pt idx="10571">
                  <c:v>6</c:v>
                </c:pt>
                <c:pt idx="10572">
                  <c:v>6</c:v>
                </c:pt>
                <c:pt idx="10573">
                  <c:v>4</c:v>
                </c:pt>
                <c:pt idx="10574">
                  <c:v>4</c:v>
                </c:pt>
                <c:pt idx="10575">
                  <c:v>4</c:v>
                </c:pt>
                <c:pt idx="10576">
                  <c:v>4</c:v>
                </c:pt>
                <c:pt idx="10577">
                  <c:v>4</c:v>
                </c:pt>
                <c:pt idx="10578">
                  <c:v>2</c:v>
                </c:pt>
                <c:pt idx="10579">
                  <c:v>2</c:v>
                </c:pt>
                <c:pt idx="10580">
                  <c:v>2</c:v>
                </c:pt>
                <c:pt idx="10581">
                  <c:v>2</c:v>
                </c:pt>
                <c:pt idx="10582">
                  <c:v>2</c:v>
                </c:pt>
                <c:pt idx="10583">
                  <c:v>2</c:v>
                </c:pt>
                <c:pt idx="10584">
                  <c:v>2</c:v>
                </c:pt>
                <c:pt idx="10585">
                  <c:v>0</c:v>
                </c:pt>
                <c:pt idx="10586">
                  <c:v>0</c:v>
                </c:pt>
                <c:pt idx="10587">
                  <c:v>0</c:v>
                </c:pt>
                <c:pt idx="10588">
                  <c:v>0</c:v>
                </c:pt>
                <c:pt idx="10589">
                  <c:v>0</c:v>
                </c:pt>
                <c:pt idx="10590">
                  <c:v>0</c:v>
                </c:pt>
                <c:pt idx="10591">
                  <c:v>0</c:v>
                </c:pt>
                <c:pt idx="10592">
                  <c:v>0</c:v>
                </c:pt>
                <c:pt idx="10593">
                  <c:v>0</c:v>
                </c:pt>
                <c:pt idx="10594">
                  <c:v>0</c:v>
                </c:pt>
                <c:pt idx="10595">
                  <c:v>0</c:v>
                </c:pt>
                <c:pt idx="10596">
                  <c:v>0</c:v>
                </c:pt>
                <c:pt idx="10597">
                  <c:v>0</c:v>
                </c:pt>
                <c:pt idx="10598">
                  <c:v>0</c:v>
                </c:pt>
                <c:pt idx="10599">
                  <c:v>-2</c:v>
                </c:pt>
                <c:pt idx="10600">
                  <c:v>0</c:v>
                </c:pt>
                <c:pt idx="10601">
                  <c:v>0</c:v>
                </c:pt>
                <c:pt idx="10602">
                  <c:v>0</c:v>
                </c:pt>
                <c:pt idx="10603">
                  <c:v>0</c:v>
                </c:pt>
                <c:pt idx="10604">
                  <c:v>0</c:v>
                </c:pt>
                <c:pt idx="10605">
                  <c:v>0</c:v>
                </c:pt>
                <c:pt idx="10606">
                  <c:v>0</c:v>
                </c:pt>
                <c:pt idx="10607">
                  <c:v>0</c:v>
                </c:pt>
                <c:pt idx="10608">
                  <c:v>0</c:v>
                </c:pt>
                <c:pt idx="10609">
                  <c:v>0</c:v>
                </c:pt>
                <c:pt idx="10610">
                  <c:v>0</c:v>
                </c:pt>
                <c:pt idx="10611">
                  <c:v>0</c:v>
                </c:pt>
                <c:pt idx="10612">
                  <c:v>0</c:v>
                </c:pt>
                <c:pt idx="10613">
                  <c:v>0</c:v>
                </c:pt>
                <c:pt idx="10614">
                  <c:v>2</c:v>
                </c:pt>
                <c:pt idx="10615">
                  <c:v>2</c:v>
                </c:pt>
                <c:pt idx="10616">
                  <c:v>2</c:v>
                </c:pt>
                <c:pt idx="10617">
                  <c:v>0</c:v>
                </c:pt>
                <c:pt idx="10618">
                  <c:v>2</c:v>
                </c:pt>
                <c:pt idx="10619">
                  <c:v>2</c:v>
                </c:pt>
                <c:pt idx="10620">
                  <c:v>2</c:v>
                </c:pt>
                <c:pt idx="10621">
                  <c:v>2</c:v>
                </c:pt>
                <c:pt idx="10622">
                  <c:v>2</c:v>
                </c:pt>
                <c:pt idx="10623">
                  <c:v>4</c:v>
                </c:pt>
                <c:pt idx="10624">
                  <c:v>4</c:v>
                </c:pt>
                <c:pt idx="10625">
                  <c:v>4</c:v>
                </c:pt>
                <c:pt idx="10626">
                  <c:v>4</c:v>
                </c:pt>
                <c:pt idx="10627">
                  <c:v>4</c:v>
                </c:pt>
                <c:pt idx="10628">
                  <c:v>4</c:v>
                </c:pt>
                <c:pt idx="10629">
                  <c:v>6</c:v>
                </c:pt>
                <c:pt idx="10630">
                  <c:v>6</c:v>
                </c:pt>
                <c:pt idx="10631">
                  <c:v>6</c:v>
                </c:pt>
                <c:pt idx="10632">
                  <c:v>6</c:v>
                </c:pt>
                <c:pt idx="10633">
                  <c:v>8</c:v>
                </c:pt>
                <c:pt idx="10634">
                  <c:v>8</c:v>
                </c:pt>
                <c:pt idx="10635">
                  <c:v>8</c:v>
                </c:pt>
                <c:pt idx="10636">
                  <c:v>8</c:v>
                </c:pt>
                <c:pt idx="10637">
                  <c:v>8</c:v>
                </c:pt>
                <c:pt idx="10638">
                  <c:v>8</c:v>
                </c:pt>
                <c:pt idx="10639">
                  <c:v>10</c:v>
                </c:pt>
                <c:pt idx="10640">
                  <c:v>10</c:v>
                </c:pt>
                <c:pt idx="10641">
                  <c:v>10</c:v>
                </c:pt>
                <c:pt idx="10642">
                  <c:v>10</c:v>
                </c:pt>
                <c:pt idx="10643">
                  <c:v>10</c:v>
                </c:pt>
                <c:pt idx="10644">
                  <c:v>12</c:v>
                </c:pt>
                <c:pt idx="10645">
                  <c:v>14</c:v>
                </c:pt>
                <c:pt idx="10646">
                  <c:v>12</c:v>
                </c:pt>
                <c:pt idx="10647">
                  <c:v>14</c:v>
                </c:pt>
                <c:pt idx="10648">
                  <c:v>14</c:v>
                </c:pt>
                <c:pt idx="10649">
                  <c:v>14</c:v>
                </c:pt>
                <c:pt idx="10650">
                  <c:v>14</c:v>
                </c:pt>
                <c:pt idx="10651">
                  <c:v>16</c:v>
                </c:pt>
                <c:pt idx="10652">
                  <c:v>16</c:v>
                </c:pt>
                <c:pt idx="10653">
                  <c:v>16</c:v>
                </c:pt>
                <c:pt idx="10654">
                  <c:v>18</c:v>
                </c:pt>
                <c:pt idx="10655">
                  <c:v>18</c:v>
                </c:pt>
                <c:pt idx="10656">
                  <c:v>18</c:v>
                </c:pt>
                <c:pt idx="10657">
                  <c:v>20</c:v>
                </c:pt>
                <c:pt idx="10658">
                  <c:v>20</c:v>
                </c:pt>
                <c:pt idx="10659">
                  <c:v>20</c:v>
                </c:pt>
                <c:pt idx="10660">
                  <c:v>22</c:v>
                </c:pt>
                <c:pt idx="10661">
                  <c:v>22</c:v>
                </c:pt>
                <c:pt idx="10662">
                  <c:v>22</c:v>
                </c:pt>
                <c:pt idx="10663">
                  <c:v>24</c:v>
                </c:pt>
                <c:pt idx="10664">
                  <c:v>24</c:v>
                </c:pt>
                <c:pt idx="10665">
                  <c:v>26</c:v>
                </c:pt>
                <c:pt idx="10666">
                  <c:v>26</c:v>
                </c:pt>
                <c:pt idx="10667">
                  <c:v>26</c:v>
                </c:pt>
                <c:pt idx="10668">
                  <c:v>28</c:v>
                </c:pt>
                <c:pt idx="10669">
                  <c:v>28</c:v>
                </c:pt>
                <c:pt idx="10670">
                  <c:v>28</c:v>
                </c:pt>
                <c:pt idx="10671">
                  <c:v>30</c:v>
                </c:pt>
                <c:pt idx="10672">
                  <c:v>30</c:v>
                </c:pt>
                <c:pt idx="10673">
                  <c:v>32</c:v>
                </c:pt>
                <c:pt idx="10674">
                  <c:v>32</c:v>
                </c:pt>
                <c:pt idx="10675">
                  <c:v>32</c:v>
                </c:pt>
                <c:pt idx="10676">
                  <c:v>34</c:v>
                </c:pt>
                <c:pt idx="10677">
                  <c:v>36</c:v>
                </c:pt>
                <c:pt idx="10678">
                  <c:v>36</c:v>
                </c:pt>
                <c:pt idx="10679">
                  <c:v>38</c:v>
                </c:pt>
                <c:pt idx="10680">
                  <c:v>38</c:v>
                </c:pt>
                <c:pt idx="10681">
                  <c:v>40</c:v>
                </c:pt>
                <c:pt idx="10682">
                  <c:v>40</c:v>
                </c:pt>
                <c:pt idx="10683">
                  <c:v>42</c:v>
                </c:pt>
                <c:pt idx="10684">
                  <c:v>42</c:v>
                </c:pt>
                <c:pt idx="10685">
                  <c:v>44</c:v>
                </c:pt>
                <c:pt idx="10686">
                  <c:v>46</c:v>
                </c:pt>
                <c:pt idx="10687">
                  <c:v>46</c:v>
                </c:pt>
                <c:pt idx="10688">
                  <c:v>48</c:v>
                </c:pt>
                <c:pt idx="10689">
                  <c:v>48</c:v>
                </c:pt>
                <c:pt idx="10690">
                  <c:v>50</c:v>
                </c:pt>
                <c:pt idx="10691">
                  <c:v>52</c:v>
                </c:pt>
                <c:pt idx="10692">
                  <c:v>52</c:v>
                </c:pt>
                <c:pt idx="10693">
                  <c:v>54</c:v>
                </c:pt>
                <c:pt idx="10694">
                  <c:v>54</c:v>
                </c:pt>
                <c:pt idx="10695">
                  <c:v>58</c:v>
                </c:pt>
                <c:pt idx="10696">
                  <c:v>58</c:v>
                </c:pt>
                <c:pt idx="10697">
                  <c:v>60</c:v>
                </c:pt>
                <c:pt idx="10698">
                  <c:v>60</c:v>
                </c:pt>
                <c:pt idx="10699">
                  <c:v>62</c:v>
                </c:pt>
                <c:pt idx="10700">
                  <c:v>64</c:v>
                </c:pt>
                <c:pt idx="10701">
                  <c:v>66</c:v>
                </c:pt>
                <c:pt idx="10702">
                  <c:v>68</c:v>
                </c:pt>
                <c:pt idx="10703">
                  <c:v>68</c:v>
                </c:pt>
                <c:pt idx="10704">
                  <c:v>70</c:v>
                </c:pt>
                <c:pt idx="10705">
                  <c:v>72</c:v>
                </c:pt>
                <c:pt idx="10706">
                  <c:v>74</c:v>
                </c:pt>
                <c:pt idx="10707">
                  <c:v>76</c:v>
                </c:pt>
                <c:pt idx="10708">
                  <c:v>76</c:v>
                </c:pt>
                <c:pt idx="10709">
                  <c:v>78</c:v>
                </c:pt>
                <c:pt idx="10710">
                  <c:v>80</c:v>
                </c:pt>
                <c:pt idx="10711">
                  <c:v>84</c:v>
                </c:pt>
                <c:pt idx="10712">
                  <c:v>84</c:v>
                </c:pt>
                <c:pt idx="10713">
                  <c:v>88</c:v>
                </c:pt>
                <c:pt idx="10714">
                  <c:v>88</c:v>
                </c:pt>
                <c:pt idx="10715">
                  <c:v>90</c:v>
                </c:pt>
                <c:pt idx="10716">
                  <c:v>94</c:v>
                </c:pt>
                <c:pt idx="10717">
                  <c:v>96</c:v>
                </c:pt>
                <c:pt idx="10718">
                  <c:v>98</c:v>
                </c:pt>
                <c:pt idx="10719">
                  <c:v>100</c:v>
                </c:pt>
                <c:pt idx="10720">
                  <c:v>102</c:v>
                </c:pt>
                <c:pt idx="10721">
                  <c:v>104</c:v>
                </c:pt>
                <c:pt idx="10722">
                  <c:v>106</c:v>
                </c:pt>
                <c:pt idx="10723">
                  <c:v>108</c:v>
                </c:pt>
                <c:pt idx="10724">
                  <c:v>110</c:v>
                </c:pt>
                <c:pt idx="10725">
                  <c:v>114</c:v>
                </c:pt>
                <c:pt idx="10726">
                  <c:v>116</c:v>
                </c:pt>
                <c:pt idx="10727">
                  <c:v>118</c:v>
                </c:pt>
                <c:pt idx="10728">
                  <c:v>120</c:v>
                </c:pt>
                <c:pt idx="10729">
                  <c:v>124</c:v>
                </c:pt>
                <c:pt idx="10730">
                  <c:v>126</c:v>
                </c:pt>
                <c:pt idx="10731">
                  <c:v>128</c:v>
                </c:pt>
                <c:pt idx="10732">
                  <c:v>130</c:v>
                </c:pt>
                <c:pt idx="10733">
                  <c:v>132</c:v>
                </c:pt>
                <c:pt idx="10734">
                  <c:v>134</c:v>
                </c:pt>
                <c:pt idx="10735">
                  <c:v>138</c:v>
                </c:pt>
                <c:pt idx="10736">
                  <c:v>140</c:v>
                </c:pt>
                <c:pt idx="10737">
                  <c:v>142</c:v>
                </c:pt>
                <c:pt idx="10738">
                  <c:v>144</c:v>
                </c:pt>
                <c:pt idx="10739">
                  <c:v>146</c:v>
                </c:pt>
                <c:pt idx="10740">
                  <c:v>148</c:v>
                </c:pt>
                <c:pt idx="10741">
                  <c:v>150</c:v>
                </c:pt>
                <c:pt idx="10742">
                  <c:v>154</c:v>
                </c:pt>
                <c:pt idx="10743">
                  <c:v>154</c:v>
                </c:pt>
                <c:pt idx="10744">
                  <c:v>158</c:v>
                </c:pt>
                <c:pt idx="10745">
                  <c:v>160</c:v>
                </c:pt>
                <c:pt idx="10746">
                  <c:v>160</c:v>
                </c:pt>
                <c:pt idx="10747">
                  <c:v>162</c:v>
                </c:pt>
                <c:pt idx="10748">
                  <c:v>164</c:v>
                </c:pt>
                <c:pt idx="10749">
                  <c:v>166</c:v>
                </c:pt>
                <c:pt idx="10750">
                  <c:v>166</c:v>
                </c:pt>
                <c:pt idx="10751">
                  <c:v>168</c:v>
                </c:pt>
                <c:pt idx="10752">
                  <c:v>168</c:v>
                </c:pt>
                <c:pt idx="10753">
                  <c:v>170</c:v>
                </c:pt>
                <c:pt idx="10754">
                  <c:v>170</c:v>
                </c:pt>
                <c:pt idx="10755">
                  <c:v>172</c:v>
                </c:pt>
                <c:pt idx="10756">
                  <c:v>172</c:v>
                </c:pt>
                <c:pt idx="10757">
                  <c:v>174</c:v>
                </c:pt>
                <c:pt idx="10758">
                  <c:v>174</c:v>
                </c:pt>
                <c:pt idx="10759">
                  <c:v>174</c:v>
                </c:pt>
                <c:pt idx="10760">
                  <c:v>174</c:v>
                </c:pt>
                <c:pt idx="10761">
                  <c:v>174</c:v>
                </c:pt>
                <c:pt idx="10762">
                  <c:v>174</c:v>
                </c:pt>
                <c:pt idx="10763">
                  <c:v>174</c:v>
                </c:pt>
                <c:pt idx="10764">
                  <c:v>174</c:v>
                </c:pt>
                <c:pt idx="10765">
                  <c:v>174</c:v>
                </c:pt>
                <c:pt idx="10766">
                  <c:v>174</c:v>
                </c:pt>
                <c:pt idx="10767">
                  <c:v>172</c:v>
                </c:pt>
                <c:pt idx="10768">
                  <c:v>172</c:v>
                </c:pt>
                <c:pt idx="10769">
                  <c:v>170</c:v>
                </c:pt>
                <c:pt idx="10770">
                  <c:v>170</c:v>
                </c:pt>
                <c:pt idx="10771">
                  <c:v>168</c:v>
                </c:pt>
                <c:pt idx="10772">
                  <c:v>168</c:v>
                </c:pt>
                <c:pt idx="10773">
                  <c:v>166</c:v>
                </c:pt>
                <c:pt idx="10774">
                  <c:v>164</c:v>
                </c:pt>
                <c:pt idx="10775">
                  <c:v>162</c:v>
                </c:pt>
                <c:pt idx="10776">
                  <c:v>160</c:v>
                </c:pt>
                <c:pt idx="10777">
                  <c:v>160</c:v>
                </c:pt>
                <c:pt idx="10778">
                  <c:v>156</c:v>
                </c:pt>
                <c:pt idx="10779">
                  <c:v>154</c:v>
                </c:pt>
                <c:pt idx="10780">
                  <c:v>152</c:v>
                </c:pt>
                <c:pt idx="10781">
                  <c:v>150</c:v>
                </c:pt>
                <c:pt idx="10782">
                  <c:v>148</c:v>
                </c:pt>
                <c:pt idx="10783">
                  <c:v>146</c:v>
                </c:pt>
                <c:pt idx="10784">
                  <c:v>142</c:v>
                </c:pt>
                <c:pt idx="10785">
                  <c:v>140</c:v>
                </c:pt>
                <c:pt idx="10786">
                  <c:v>138</c:v>
                </c:pt>
                <c:pt idx="10787">
                  <c:v>134</c:v>
                </c:pt>
                <c:pt idx="10788">
                  <c:v>134</c:v>
                </c:pt>
                <c:pt idx="10789">
                  <c:v>130</c:v>
                </c:pt>
                <c:pt idx="10790">
                  <c:v>128</c:v>
                </c:pt>
                <c:pt idx="10791">
                  <c:v>126</c:v>
                </c:pt>
                <c:pt idx="10792">
                  <c:v>122</c:v>
                </c:pt>
                <c:pt idx="10793">
                  <c:v>120</c:v>
                </c:pt>
                <c:pt idx="10794">
                  <c:v>118</c:v>
                </c:pt>
                <c:pt idx="10795">
                  <c:v>114</c:v>
                </c:pt>
                <c:pt idx="10796">
                  <c:v>112</c:v>
                </c:pt>
                <c:pt idx="10797">
                  <c:v>110</c:v>
                </c:pt>
                <c:pt idx="10798">
                  <c:v>106</c:v>
                </c:pt>
                <c:pt idx="10799">
                  <c:v>104</c:v>
                </c:pt>
                <c:pt idx="10800">
                  <c:v>102</c:v>
                </c:pt>
                <c:pt idx="10801">
                  <c:v>98</c:v>
                </c:pt>
                <c:pt idx="10802">
                  <c:v>96</c:v>
                </c:pt>
                <c:pt idx="10803">
                  <c:v>94</c:v>
                </c:pt>
                <c:pt idx="10804">
                  <c:v>92</c:v>
                </c:pt>
                <c:pt idx="10805">
                  <c:v>88</c:v>
                </c:pt>
                <c:pt idx="10806">
                  <c:v>84</c:v>
                </c:pt>
                <c:pt idx="10807">
                  <c:v>84</c:v>
                </c:pt>
                <c:pt idx="10808">
                  <c:v>82</c:v>
                </c:pt>
                <c:pt idx="10809">
                  <c:v>78</c:v>
                </c:pt>
                <c:pt idx="10810">
                  <c:v>76</c:v>
                </c:pt>
                <c:pt idx="10811">
                  <c:v>74</c:v>
                </c:pt>
                <c:pt idx="10812">
                  <c:v>72</c:v>
                </c:pt>
                <c:pt idx="10813">
                  <c:v>70</c:v>
                </c:pt>
                <c:pt idx="10814">
                  <c:v>68</c:v>
                </c:pt>
                <c:pt idx="10815">
                  <c:v>66</c:v>
                </c:pt>
                <c:pt idx="10816">
                  <c:v>64</c:v>
                </c:pt>
                <c:pt idx="10817">
                  <c:v>62</c:v>
                </c:pt>
                <c:pt idx="10818">
                  <c:v>62</c:v>
                </c:pt>
                <c:pt idx="10819">
                  <c:v>60</c:v>
                </c:pt>
                <c:pt idx="10820">
                  <c:v>58</c:v>
                </c:pt>
                <c:pt idx="10821">
                  <c:v>56</c:v>
                </c:pt>
                <c:pt idx="10822">
                  <c:v>54</c:v>
                </c:pt>
                <c:pt idx="10823">
                  <c:v>52</c:v>
                </c:pt>
                <c:pt idx="10824">
                  <c:v>50</c:v>
                </c:pt>
                <c:pt idx="10825">
                  <c:v>48</c:v>
                </c:pt>
                <c:pt idx="10826">
                  <c:v>48</c:v>
                </c:pt>
                <c:pt idx="10827">
                  <c:v>46</c:v>
                </c:pt>
                <c:pt idx="10828">
                  <c:v>44</c:v>
                </c:pt>
                <c:pt idx="10829">
                  <c:v>44</c:v>
                </c:pt>
                <c:pt idx="10830">
                  <c:v>42</c:v>
                </c:pt>
                <c:pt idx="10831">
                  <c:v>40</c:v>
                </c:pt>
                <c:pt idx="10832">
                  <c:v>38</c:v>
                </c:pt>
                <c:pt idx="10833">
                  <c:v>38</c:v>
                </c:pt>
                <c:pt idx="10834">
                  <c:v>36</c:v>
                </c:pt>
                <c:pt idx="10835">
                  <c:v>34</c:v>
                </c:pt>
                <c:pt idx="10836">
                  <c:v>32</c:v>
                </c:pt>
                <c:pt idx="10837">
                  <c:v>32</c:v>
                </c:pt>
                <c:pt idx="10838">
                  <c:v>30</c:v>
                </c:pt>
                <c:pt idx="10839">
                  <c:v>30</c:v>
                </c:pt>
                <c:pt idx="10840">
                  <c:v>28</c:v>
                </c:pt>
                <c:pt idx="10841">
                  <c:v>28</c:v>
                </c:pt>
                <c:pt idx="10842">
                  <c:v>26</c:v>
                </c:pt>
                <c:pt idx="10843">
                  <c:v>26</c:v>
                </c:pt>
                <c:pt idx="10844">
                  <c:v>26</c:v>
                </c:pt>
                <c:pt idx="10845">
                  <c:v>24</c:v>
                </c:pt>
                <c:pt idx="10846">
                  <c:v>22</c:v>
                </c:pt>
                <c:pt idx="10847">
                  <c:v>22</c:v>
                </c:pt>
                <c:pt idx="10848">
                  <c:v>20</c:v>
                </c:pt>
                <c:pt idx="10849">
                  <c:v>20</c:v>
                </c:pt>
                <c:pt idx="10850">
                  <c:v>18</c:v>
                </c:pt>
                <c:pt idx="10851">
                  <c:v>18</c:v>
                </c:pt>
                <c:pt idx="10852">
                  <c:v>18</c:v>
                </c:pt>
                <c:pt idx="10853">
                  <c:v>16</c:v>
                </c:pt>
                <c:pt idx="10854">
                  <c:v>16</c:v>
                </c:pt>
                <c:pt idx="10855">
                  <c:v>14</c:v>
                </c:pt>
                <c:pt idx="10856">
                  <c:v>14</c:v>
                </c:pt>
                <c:pt idx="10857">
                  <c:v>14</c:v>
                </c:pt>
                <c:pt idx="10858">
                  <c:v>12</c:v>
                </c:pt>
                <c:pt idx="10859">
                  <c:v>12</c:v>
                </c:pt>
                <c:pt idx="10860">
                  <c:v>12</c:v>
                </c:pt>
                <c:pt idx="10861">
                  <c:v>10</c:v>
                </c:pt>
                <c:pt idx="10862">
                  <c:v>10</c:v>
                </c:pt>
                <c:pt idx="10863">
                  <c:v>8</c:v>
                </c:pt>
                <c:pt idx="10864">
                  <c:v>8</c:v>
                </c:pt>
                <c:pt idx="10865">
                  <c:v>8</c:v>
                </c:pt>
                <c:pt idx="10866">
                  <c:v>8</c:v>
                </c:pt>
                <c:pt idx="10867">
                  <c:v>8</c:v>
                </c:pt>
                <c:pt idx="10868">
                  <c:v>6</c:v>
                </c:pt>
                <c:pt idx="10869">
                  <c:v>6</c:v>
                </c:pt>
                <c:pt idx="10870">
                  <c:v>6</c:v>
                </c:pt>
                <c:pt idx="10871">
                  <c:v>6</c:v>
                </c:pt>
                <c:pt idx="10872">
                  <c:v>4</c:v>
                </c:pt>
                <c:pt idx="10873">
                  <c:v>4</c:v>
                </c:pt>
                <c:pt idx="10874">
                  <c:v>4</c:v>
                </c:pt>
                <c:pt idx="10875">
                  <c:v>4</c:v>
                </c:pt>
                <c:pt idx="10876">
                  <c:v>2</c:v>
                </c:pt>
                <c:pt idx="10877">
                  <c:v>2</c:v>
                </c:pt>
                <c:pt idx="10878">
                  <c:v>2</c:v>
                </c:pt>
                <c:pt idx="10879">
                  <c:v>2</c:v>
                </c:pt>
                <c:pt idx="10880">
                  <c:v>2</c:v>
                </c:pt>
                <c:pt idx="10881">
                  <c:v>2</c:v>
                </c:pt>
                <c:pt idx="10882">
                  <c:v>2</c:v>
                </c:pt>
                <c:pt idx="10883">
                  <c:v>0</c:v>
                </c:pt>
                <c:pt idx="10884">
                  <c:v>0</c:v>
                </c:pt>
                <c:pt idx="10885">
                  <c:v>0</c:v>
                </c:pt>
                <c:pt idx="10886">
                  <c:v>0</c:v>
                </c:pt>
                <c:pt idx="10887">
                  <c:v>0</c:v>
                </c:pt>
                <c:pt idx="10888">
                  <c:v>0</c:v>
                </c:pt>
                <c:pt idx="10889">
                  <c:v>0</c:v>
                </c:pt>
                <c:pt idx="10890">
                  <c:v>0</c:v>
                </c:pt>
                <c:pt idx="10891">
                  <c:v>0</c:v>
                </c:pt>
                <c:pt idx="10892">
                  <c:v>0</c:v>
                </c:pt>
                <c:pt idx="10893">
                  <c:v>0</c:v>
                </c:pt>
                <c:pt idx="10894">
                  <c:v>0</c:v>
                </c:pt>
                <c:pt idx="10895">
                  <c:v>0</c:v>
                </c:pt>
                <c:pt idx="10896">
                  <c:v>0</c:v>
                </c:pt>
                <c:pt idx="10897">
                  <c:v>0</c:v>
                </c:pt>
                <c:pt idx="10898">
                  <c:v>0</c:v>
                </c:pt>
                <c:pt idx="10899">
                  <c:v>0</c:v>
                </c:pt>
                <c:pt idx="10900">
                  <c:v>0</c:v>
                </c:pt>
                <c:pt idx="10901">
                  <c:v>0</c:v>
                </c:pt>
                <c:pt idx="10902">
                  <c:v>0</c:v>
                </c:pt>
                <c:pt idx="10903">
                  <c:v>0</c:v>
                </c:pt>
                <c:pt idx="10904">
                  <c:v>0</c:v>
                </c:pt>
                <c:pt idx="10905">
                  <c:v>0</c:v>
                </c:pt>
                <c:pt idx="10906">
                  <c:v>0</c:v>
                </c:pt>
                <c:pt idx="10907">
                  <c:v>0</c:v>
                </c:pt>
                <c:pt idx="10908">
                  <c:v>0</c:v>
                </c:pt>
                <c:pt idx="10909">
                  <c:v>0</c:v>
                </c:pt>
                <c:pt idx="10910">
                  <c:v>2</c:v>
                </c:pt>
                <c:pt idx="10911">
                  <c:v>2</c:v>
                </c:pt>
                <c:pt idx="10912">
                  <c:v>0</c:v>
                </c:pt>
                <c:pt idx="10913">
                  <c:v>2</c:v>
                </c:pt>
                <c:pt idx="10914">
                  <c:v>2</c:v>
                </c:pt>
                <c:pt idx="10915">
                  <c:v>2</c:v>
                </c:pt>
                <c:pt idx="10916">
                  <c:v>2</c:v>
                </c:pt>
                <c:pt idx="10917">
                  <c:v>2</c:v>
                </c:pt>
                <c:pt idx="10918">
                  <c:v>2</c:v>
                </c:pt>
                <c:pt idx="10919">
                  <c:v>2</c:v>
                </c:pt>
                <c:pt idx="10920">
                  <c:v>4</c:v>
                </c:pt>
                <c:pt idx="10921">
                  <c:v>4</c:v>
                </c:pt>
                <c:pt idx="10922">
                  <c:v>4</c:v>
                </c:pt>
                <c:pt idx="10923">
                  <c:v>4</c:v>
                </c:pt>
                <c:pt idx="10924">
                  <c:v>4</c:v>
                </c:pt>
                <c:pt idx="10925">
                  <c:v>4</c:v>
                </c:pt>
                <c:pt idx="10926">
                  <c:v>4</c:v>
                </c:pt>
                <c:pt idx="10927">
                  <c:v>4</c:v>
                </c:pt>
                <c:pt idx="10928">
                  <c:v>6</c:v>
                </c:pt>
                <c:pt idx="10929">
                  <c:v>6</c:v>
                </c:pt>
                <c:pt idx="10930">
                  <c:v>6</c:v>
                </c:pt>
                <c:pt idx="10931">
                  <c:v>6</c:v>
                </c:pt>
                <c:pt idx="10932">
                  <c:v>6</c:v>
                </c:pt>
                <c:pt idx="10933">
                  <c:v>8</c:v>
                </c:pt>
                <c:pt idx="10934">
                  <c:v>8</c:v>
                </c:pt>
                <c:pt idx="10935">
                  <c:v>8</c:v>
                </c:pt>
                <c:pt idx="10936">
                  <c:v>8</c:v>
                </c:pt>
                <c:pt idx="10937">
                  <c:v>10</c:v>
                </c:pt>
                <c:pt idx="10938">
                  <c:v>10</c:v>
                </c:pt>
                <c:pt idx="10939">
                  <c:v>10</c:v>
                </c:pt>
                <c:pt idx="10940">
                  <c:v>10</c:v>
                </c:pt>
                <c:pt idx="10941">
                  <c:v>12</c:v>
                </c:pt>
                <c:pt idx="10942">
                  <c:v>12</c:v>
                </c:pt>
                <c:pt idx="10943">
                  <c:v>12</c:v>
                </c:pt>
                <c:pt idx="10944">
                  <c:v>12</c:v>
                </c:pt>
                <c:pt idx="10945">
                  <c:v>14</c:v>
                </c:pt>
                <c:pt idx="10946">
                  <c:v>14</c:v>
                </c:pt>
                <c:pt idx="10947">
                  <c:v>14</c:v>
                </c:pt>
                <c:pt idx="10948">
                  <c:v>14</c:v>
                </c:pt>
                <c:pt idx="10949">
                  <c:v>16</c:v>
                </c:pt>
                <c:pt idx="10950">
                  <c:v>16</c:v>
                </c:pt>
                <c:pt idx="10951">
                  <c:v>16</c:v>
                </c:pt>
                <c:pt idx="10952">
                  <c:v>18</c:v>
                </c:pt>
                <c:pt idx="10953">
                  <c:v>18</c:v>
                </c:pt>
                <c:pt idx="10954">
                  <c:v>18</c:v>
                </c:pt>
                <c:pt idx="10955">
                  <c:v>18</c:v>
                </c:pt>
                <c:pt idx="10956">
                  <c:v>20</c:v>
                </c:pt>
                <c:pt idx="10957">
                  <c:v>20</c:v>
                </c:pt>
                <c:pt idx="10958">
                  <c:v>20</c:v>
                </c:pt>
                <c:pt idx="10959">
                  <c:v>22</c:v>
                </c:pt>
                <c:pt idx="10960">
                  <c:v>22</c:v>
                </c:pt>
                <c:pt idx="10961">
                  <c:v>24</c:v>
                </c:pt>
                <c:pt idx="10962">
                  <c:v>24</c:v>
                </c:pt>
                <c:pt idx="10963">
                  <c:v>26</c:v>
                </c:pt>
                <c:pt idx="10964">
                  <c:v>24</c:v>
                </c:pt>
                <c:pt idx="10965">
                  <c:v>26</c:v>
                </c:pt>
                <c:pt idx="10966">
                  <c:v>26</c:v>
                </c:pt>
                <c:pt idx="10967">
                  <c:v>28</c:v>
                </c:pt>
                <c:pt idx="10968">
                  <c:v>28</c:v>
                </c:pt>
                <c:pt idx="10969">
                  <c:v>30</c:v>
                </c:pt>
                <c:pt idx="10970">
                  <c:v>30</c:v>
                </c:pt>
                <c:pt idx="10971">
                  <c:v>30</c:v>
                </c:pt>
                <c:pt idx="10972">
                  <c:v>32</c:v>
                </c:pt>
                <c:pt idx="10973">
                  <c:v>32</c:v>
                </c:pt>
                <c:pt idx="10974">
                  <c:v>34</c:v>
                </c:pt>
                <c:pt idx="10975">
                  <c:v>36</c:v>
                </c:pt>
                <c:pt idx="10976">
                  <c:v>36</c:v>
                </c:pt>
                <c:pt idx="10977">
                  <c:v>36</c:v>
                </c:pt>
                <c:pt idx="10978">
                  <c:v>38</c:v>
                </c:pt>
                <c:pt idx="10979">
                  <c:v>40</c:v>
                </c:pt>
                <c:pt idx="10980">
                  <c:v>40</c:v>
                </c:pt>
                <c:pt idx="10981">
                  <c:v>42</c:v>
                </c:pt>
                <c:pt idx="10982">
                  <c:v>42</c:v>
                </c:pt>
                <c:pt idx="10983">
                  <c:v>44</c:v>
                </c:pt>
                <c:pt idx="10984">
                  <c:v>44</c:v>
                </c:pt>
                <c:pt idx="10985">
                  <c:v>46</c:v>
                </c:pt>
                <c:pt idx="10986">
                  <c:v>46</c:v>
                </c:pt>
                <c:pt idx="10987">
                  <c:v>48</c:v>
                </c:pt>
                <c:pt idx="10988">
                  <c:v>48</c:v>
                </c:pt>
                <c:pt idx="10989">
                  <c:v>50</c:v>
                </c:pt>
                <c:pt idx="10990">
                  <c:v>52</c:v>
                </c:pt>
                <c:pt idx="10991">
                  <c:v>54</c:v>
                </c:pt>
                <c:pt idx="10992">
                  <c:v>54</c:v>
                </c:pt>
                <c:pt idx="10993">
                  <c:v>56</c:v>
                </c:pt>
                <c:pt idx="10994">
                  <c:v>58</c:v>
                </c:pt>
                <c:pt idx="10995">
                  <c:v>58</c:v>
                </c:pt>
                <c:pt idx="10996">
                  <c:v>60</c:v>
                </c:pt>
                <c:pt idx="10997">
                  <c:v>62</c:v>
                </c:pt>
                <c:pt idx="10998">
                  <c:v>64</c:v>
                </c:pt>
                <c:pt idx="10999">
                  <c:v>64</c:v>
                </c:pt>
                <c:pt idx="11000">
                  <c:v>66</c:v>
                </c:pt>
                <c:pt idx="11001">
                  <c:v>68</c:v>
                </c:pt>
                <c:pt idx="11002">
                  <c:v>70</c:v>
                </c:pt>
                <c:pt idx="11003">
                  <c:v>72</c:v>
                </c:pt>
                <c:pt idx="11004">
                  <c:v>72</c:v>
                </c:pt>
                <c:pt idx="11005">
                  <c:v>74</c:v>
                </c:pt>
                <c:pt idx="11006">
                  <c:v>76</c:v>
                </c:pt>
                <c:pt idx="11007">
                  <c:v>78</c:v>
                </c:pt>
                <c:pt idx="11008">
                  <c:v>80</c:v>
                </c:pt>
                <c:pt idx="11009">
                  <c:v>82</c:v>
                </c:pt>
                <c:pt idx="11010">
                  <c:v>84</c:v>
                </c:pt>
                <c:pt idx="11011">
                  <c:v>86</c:v>
                </c:pt>
                <c:pt idx="11012">
                  <c:v>86</c:v>
                </c:pt>
                <c:pt idx="11013">
                  <c:v>90</c:v>
                </c:pt>
                <c:pt idx="11014">
                  <c:v>92</c:v>
                </c:pt>
                <c:pt idx="11015">
                  <c:v>94</c:v>
                </c:pt>
                <c:pt idx="11016">
                  <c:v>96</c:v>
                </c:pt>
                <c:pt idx="11017">
                  <c:v>98</c:v>
                </c:pt>
                <c:pt idx="11018">
                  <c:v>100</c:v>
                </c:pt>
                <c:pt idx="11019">
                  <c:v>102</c:v>
                </c:pt>
                <c:pt idx="11020">
                  <c:v>106</c:v>
                </c:pt>
                <c:pt idx="11021">
                  <c:v>106</c:v>
                </c:pt>
                <c:pt idx="11022">
                  <c:v>110</c:v>
                </c:pt>
                <c:pt idx="11023">
                  <c:v>112</c:v>
                </c:pt>
                <c:pt idx="11024">
                  <c:v>114</c:v>
                </c:pt>
                <c:pt idx="11025">
                  <c:v>118</c:v>
                </c:pt>
                <c:pt idx="11026">
                  <c:v>120</c:v>
                </c:pt>
                <c:pt idx="11027">
                  <c:v>122</c:v>
                </c:pt>
                <c:pt idx="11028">
                  <c:v>124</c:v>
                </c:pt>
                <c:pt idx="11029">
                  <c:v>126</c:v>
                </c:pt>
                <c:pt idx="11030">
                  <c:v>128</c:v>
                </c:pt>
                <c:pt idx="11031">
                  <c:v>130</c:v>
                </c:pt>
                <c:pt idx="11032">
                  <c:v>134</c:v>
                </c:pt>
                <c:pt idx="11033">
                  <c:v>136</c:v>
                </c:pt>
                <c:pt idx="11034">
                  <c:v>138</c:v>
                </c:pt>
                <c:pt idx="11035">
                  <c:v>140</c:v>
                </c:pt>
                <c:pt idx="11036">
                  <c:v>142</c:v>
                </c:pt>
                <c:pt idx="11037">
                  <c:v>144</c:v>
                </c:pt>
                <c:pt idx="11038">
                  <c:v>148</c:v>
                </c:pt>
                <c:pt idx="11039">
                  <c:v>150</c:v>
                </c:pt>
                <c:pt idx="11040">
                  <c:v>152</c:v>
                </c:pt>
                <c:pt idx="11041">
                  <c:v>154</c:v>
                </c:pt>
                <c:pt idx="11042">
                  <c:v>156</c:v>
                </c:pt>
                <c:pt idx="11043">
                  <c:v>158</c:v>
                </c:pt>
                <c:pt idx="11044">
                  <c:v>160</c:v>
                </c:pt>
                <c:pt idx="11045">
                  <c:v>162</c:v>
                </c:pt>
                <c:pt idx="11046">
                  <c:v>162</c:v>
                </c:pt>
                <c:pt idx="11047">
                  <c:v>164</c:v>
                </c:pt>
                <c:pt idx="11048">
                  <c:v>166</c:v>
                </c:pt>
                <c:pt idx="11049">
                  <c:v>166</c:v>
                </c:pt>
                <c:pt idx="11050">
                  <c:v>168</c:v>
                </c:pt>
                <c:pt idx="11051">
                  <c:v>170</c:v>
                </c:pt>
                <c:pt idx="11052">
                  <c:v>170</c:v>
                </c:pt>
                <c:pt idx="11053">
                  <c:v>172</c:v>
                </c:pt>
                <c:pt idx="11054">
                  <c:v>172</c:v>
                </c:pt>
                <c:pt idx="11055">
                  <c:v>174</c:v>
                </c:pt>
                <c:pt idx="11056">
                  <c:v>174</c:v>
                </c:pt>
                <c:pt idx="11057">
                  <c:v>174</c:v>
                </c:pt>
                <c:pt idx="11058">
                  <c:v>174</c:v>
                </c:pt>
                <c:pt idx="11059">
                  <c:v>174</c:v>
                </c:pt>
                <c:pt idx="11060">
                  <c:v>174</c:v>
                </c:pt>
                <c:pt idx="11061">
                  <c:v>174</c:v>
                </c:pt>
                <c:pt idx="11062">
                  <c:v>174</c:v>
                </c:pt>
                <c:pt idx="11063">
                  <c:v>174</c:v>
                </c:pt>
                <c:pt idx="11064">
                  <c:v>174</c:v>
                </c:pt>
                <c:pt idx="11065">
                  <c:v>172</c:v>
                </c:pt>
                <c:pt idx="11066">
                  <c:v>172</c:v>
                </c:pt>
                <c:pt idx="11067">
                  <c:v>172</c:v>
                </c:pt>
                <c:pt idx="11068">
                  <c:v>170</c:v>
                </c:pt>
                <c:pt idx="11069">
                  <c:v>170</c:v>
                </c:pt>
                <c:pt idx="11070">
                  <c:v>168</c:v>
                </c:pt>
                <c:pt idx="11071">
                  <c:v>168</c:v>
                </c:pt>
                <c:pt idx="11072">
                  <c:v>166</c:v>
                </c:pt>
                <c:pt idx="11073">
                  <c:v>164</c:v>
                </c:pt>
                <c:pt idx="11074">
                  <c:v>162</c:v>
                </c:pt>
                <c:pt idx="11075">
                  <c:v>160</c:v>
                </c:pt>
                <c:pt idx="11076">
                  <c:v>158</c:v>
                </c:pt>
                <c:pt idx="11077">
                  <c:v>156</c:v>
                </c:pt>
                <c:pt idx="11078">
                  <c:v>154</c:v>
                </c:pt>
                <c:pt idx="11079">
                  <c:v>152</c:v>
                </c:pt>
                <c:pt idx="11080">
                  <c:v>150</c:v>
                </c:pt>
                <c:pt idx="11081">
                  <c:v>146</c:v>
                </c:pt>
                <c:pt idx="11082">
                  <c:v>144</c:v>
                </c:pt>
                <c:pt idx="11083">
                  <c:v>142</c:v>
                </c:pt>
                <c:pt idx="11084">
                  <c:v>140</c:v>
                </c:pt>
                <c:pt idx="11085">
                  <c:v>138</c:v>
                </c:pt>
                <c:pt idx="11086">
                  <c:v>134</c:v>
                </c:pt>
                <c:pt idx="11087">
                  <c:v>132</c:v>
                </c:pt>
                <c:pt idx="11088">
                  <c:v>128</c:v>
                </c:pt>
                <c:pt idx="11089">
                  <c:v>126</c:v>
                </c:pt>
                <c:pt idx="11090">
                  <c:v>124</c:v>
                </c:pt>
                <c:pt idx="11091">
                  <c:v>122</c:v>
                </c:pt>
                <c:pt idx="11092">
                  <c:v>118</c:v>
                </c:pt>
                <c:pt idx="11093">
                  <c:v>116</c:v>
                </c:pt>
                <c:pt idx="11094">
                  <c:v>114</c:v>
                </c:pt>
                <c:pt idx="11095">
                  <c:v>110</c:v>
                </c:pt>
                <c:pt idx="11096">
                  <c:v>108</c:v>
                </c:pt>
                <c:pt idx="11097">
                  <c:v>106</c:v>
                </c:pt>
                <c:pt idx="11098">
                  <c:v>104</c:v>
                </c:pt>
                <c:pt idx="11099">
                  <c:v>100</c:v>
                </c:pt>
                <c:pt idx="11100">
                  <c:v>98</c:v>
                </c:pt>
                <c:pt idx="11101">
                  <c:v>96</c:v>
                </c:pt>
                <c:pt idx="11102">
                  <c:v>92</c:v>
                </c:pt>
                <c:pt idx="11103">
                  <c:v>90</c:v>
                </c:pt>
                <c:pt idx="11104">
                  <c:v>88</c:v>
                </c:pt>
                <c:pt idx="11105">
                  <c:v>84</c:v>
                </c:pt>
                <c:pt idx="11106">
                  <c:v>82</c:v>
                </c:pt>
                <c:pt idx="11107">
                  <c:v>80</c:v>
                </c:pt>
                <c:pt idx="11108">
                  <c:v>78</c:v>
                </c:pt>
                <c:pt idx="11109">
                  <c:v>76</c:v>
                </c:pt>
                <c:pt idx="11110">
                  <c:v>74</c:v>
                </c:pt>
                <c:pt idx="11111">
                  <c:v>72</c:v>
                </c:pt>
                <c:pt idx="11112">
                  <c:v>70</c:v>
                </c:pt>
                <c:pt idx="11113">
                  <c:v>68</c:v>
                </c:pt>
                <c:pt idx="11114">
                  <c:v>66</c:v>
                </c:pt>
                <c:pt idx="11115">
                  <c:v>64</c:v>
                </c:pt>
                <c:pt idx="11116">
                  <c:v>62</c:v>
                </c:pt>
                <c:pt idx="11117">
                  <c:v>60</c:v>
                </c:pt>
                <c:pt idx="11118">
                  <c:v>58</c:v>
                </c:pt>
                <c:pt idx="11119">
                  <c:v>58</c:v>
                </c:pt>
                <c:pt idx="11120">
                  <c:v>56</c:v>
                </c:pt>
                <c:pt idx="11121">
                  <c:v>54</c:v>
                </c:pt>
                <c:pt idx="11122">
                  <c:v>52</c:v>
                </c:pt>
                <c:pt idx="11123">
                  <c:v>50</c:v>
                </c:pt>
                <c:pt idx="11124">
                  <c:v>48</c:v>
                </c:pt>
                <c:pt idx="11125">
                  <c:v>48</c:v>
                </c:pt>
                <c:pt idx="11126">
                  <c:v>46</c:v>
                </c:pt>
                <c:pt idx="11127">
                  <c:v>44</c:v>
                </c:pt>
                <c:pt idx="11128">
                  <c:v>42</c:v>
                </c:pt>
                <c:pt idx="11129">
                  <c:v>42</c:v>
                </c:pt>
                <c:pt idx="11130">
                  <c:v>40</c:v>
                </c:pt>
                <c:pt idx="11131">
                  <c:v>38</c:v>
                </c:pt>
                <c:pt idx="11132">
                  <c:v>38</c:v>
                </c:pt>
                <c:pt idx="11133">
                  <c:v>36</c:v>
                </c:pt>
                <c:pt idx="11134">
                  <c:v>34</c:v>
                </c:pt>
                <c:pt idx="11135">
                  <c:v>34</c:v>
                </c:pt>
                <c:pt idx="11136">
                  <c:v>32</c:v>
                </c:pt>
                <c:pt idx="11137">
                  <c:v>30</c:v>
                </c:pt>
                <c:pt idx="11138">
                  <c:v>30</c:v>
                </c:pt>
                <c:pt idx="11139">
                  <c:v>28</c:v>
                </c:pt>
                <c:pt idx="11140">
                  <c:v>28</c:v>
                </c:pt>
                <c:pt idx="11141">
                  <c:v>26</c:v>
                </c:pt>
                <c:pt idx="11142">
                  <c:v>26</c:v>
                </c:pt>
                <c:pt idx="11143">
                  <c:v>24</c:v>
                </c:pt>
                <c:pt idx="11144">
                  <c:v>24</c:v>
                </c:pt>
                <c:pt idx="11145">
                  <c:v>22</c:v>
                </c:pt>
                <c:pt idx="11146">
                  <c:v>22</c:v>
                </c:pt>
                <c:pt idx="11147">
                  <c:v>20</c:v>
                </c:pt>
                <c:pt idx="11148">
                  <c:v>20</c:v>
                </c:pt>
                <c:pt idx="11149">
                  <c:v>18</c:v>
                </c:pt>
                <c:pt idx="11150">
                  <c:v>18</c:v>
                </c:pt>
                <c:pt idx="11151">
                  <c:v>16</c:v>
                </c:pt>
                <c:pt idx="11152">
                  <c:v>16</c:v>
                </c:pt>
                <c:pt idx="11153">
                  <c:v>16</c:v>
                </c:pt>
                <c:pt idx="11154">
                  <c:v>14</c:v>
                </c:pt>
                <c:pt idx="11155">
                  <c:v>14</c:v>
                </c:pt>
                <c:pt idx="11156">
                  <c:v>14</c:v>
                </c:pt>
                <c:pt idx="11157">
                  <c:v>14</c:v>
                </c:pt>
                <c:pt idx="11158">
                  <c:v>12</c:v>
                </c:pt>
                <c:pt idx="11159">
                  <c:v>12</c:v>
                </c:pt>
                <c:pt idx="11160">
                  <c:v>10</c:v>
                </c:pt>
                <c:pt idx="11161">
                  <c:v>10</c:v>
                </c:pt>
                <c:pt idx="11162">
                  <c:v>10</c:v>
                </c:pt>
                <c:pt idx="11163">
                  <c:v>10</c:v>
                </c:pt>
                <c:pt idx="11164">
                  <c:v>8</c:v>
                </c:pt>
                <c:pt idx="11165">
                  <c:v>8</c:v>
                </c:pt>
                <c:pt idx="11166">
                  <c:v>8</c:v>
                </c:pt>
                <c:pt idx="11167">
                  <c:v>6</c:v>
                </c:pt>
                <c:pt idx="11168">
                  <c:v>6</c:v>
                </c:pt>
                <c:pt idx="11169">
                  <c:v>6</c:v>
                </c:pt>
                <c:pt idx="11170">
                  <c:v>6</c:v>
                </c:pt>
                <c:pt idx="11171">
                  <c:v>4</c:v>
                </c:pt>
                <c:pt idx="11172">
                  <c:v>4</c:v>
                </c:pt>
                <c:pt idx="11173">
                  <c:v>4</c:v>
                </c:pt>
                <c:pt idx="11174">
                  <c:v>4</c:v>
                </c:pt>
                <c:pt idx="11175">
                  <c:v>2</c:v>
                </c:pt>
                <c:pt idx="11176">
                  <c:v>4</c:v>
                </c:pt>
                <c:pt idx="11177">
                  <c:v>2</c:v>
                </c:pt>
                <c:pt idx="11178">
                  <c:v>2</c:v>
                </c:pt>
                <c:pt idx="11179">
                  <c:v>2</c:v>
                </c:pt>
                <c:pt idx="11180">
                  <c:v>2</c:v>
                </c:pt>
                <c:pt idx="11181">
                  <c:v>2</c:v>
                </c:pt>
                <c:pt idx="11182">
                  <c:v>2</c:v>
                </c:pt>
                <c:pt idx="11183">
                  <c:v>2</c:v>
                </c:pt>
                <c:pt idx="11184">
                  <c:v>0</c:v>
                </c:pt>
                <c:pt idx="11185">
                  <c:v>0</c:v>
                </c:pt>
                <c:pt idx="11186">
                  <c:v>0</c:v>
                </c:pt>
                <c:pt idx="11187">
                  <c:v>0</c:v>
                </c:pt>
                <c:pt idx="11188">
                  <c:v>0</c:v>
                </c:pt>
                <c:pt idx="11189">
                  <c:v>0</c:v>
                </c:pt>
                <c:pt idx="11190">
                  <c:v>0</c:v>
                </c:pt>
                <c:pt idx="11191">
                  <c:v>0</c:v>
                </c:pt>
                <c:pt idx="11192">
                  <c:v>0</c:v>
                </c:pt>
                <c:pt idx="11193">
                  <c:v>0</c:v>
                </c:pt>
                <c:pt idx="11194">
                  <c:v>0</c:v>
                </c:pt>
                <c:pt idx="11195">
                  <c:v>0</c:v>
                </c:pt>
                <c:pt idx="11196">
                  <c:v>0</c:v>
                </c:pt>
                <c:pt idx="11197">
                  <c:v>0</c:v>
                </c:pt>
                <c:pt idx="11198">
                  <c:v>0</c:v>
                </c:pt>
                <c:pt idx="11199">
                  <c:v>0</c:v>
                </c:pt>
                <c:pt idx="11200">
                  <c:v>0</c:v>
                </c:pt>
                <c:pt idx="11201">
                  <c:v>0</c:v>
                </c:pt>
                <c:pt idx="11202">
                  <c:v>0</c:v>
                </c:pt>
                <c:pt idx="11203">
                  <c:v>0</c:v>
                </c:pt>
                <c:pt idx="11204">
                  <c:v>0</c:v>
                </c:pt>
                <c:pt idx="11205">
                  <c:v>0</c:v>
                </c:pt>
                <c:pt idx="11206">
                  <c:v>0</c:v>
                </c:pt>
                <c:pt idx="11207">
                  <c:v>0</c:v>
                </c:pt>
                <c:pt idx="11208">
                  <c:v>0</c:v>
                </c:pt>
                <c:pt idx="11209">
                  <c:v>2</c:v>
                </c:pt>
                <c:pt idx="11210">
                  <c:v>2</c:v>
                </c:pt>
                <c:pt idx="11211">
                  <c:v>2</c:v>
                </c:pt>
                <c:pt idx="11212">
                  <c:v>2</c:v>
                </c:pt>
                <c:pt idx="11213">
                  <c:v>2</c:v>
                </c:pt>
                <c:pt idx="11214">
                  <c:v>2</c:v>
                </c:pt>
                <c:pt idx="11215">
                  <c:v>2</c:v>
                </c:pt>
                <c:pt idx="11216">
                  <c:v>2</c:v>
                </c:pt>
                <c:pt idx="11217">
                  <c:v>4</c:v>
                </c:pt>
                <c:pt idx="11218">
                  <c:v>2</c:v>
                </c:pt>
                <c:pt idx="11219">
                  <c:v>4</c:v>
                </c:pt>
                <c:pt idx="11220">
                  <c:v>4</c:v>
                </c:pt>
                <c:pt idx="11221">
                  <c:v>4</c:v>
                </c:pt>
                <c:pt idx="11222">
                  <c:v>4</c:v>
                </c:pt>
                <c:pt idx="11223">
                  <c:v>4</c:v>
                </c:pt>
                <c:pt idx="11224">
                  <c:v>4</c:v>
                </c:pt>
                <c:pt idx="11225">
                  <c:v>6</c:v>
                </c:pt>
                <c:pt idx="11226">
                  <c:v>6</c:v>
                </c:pt>
                <c:pt idx="11227">
                  <c:v>6</c:v>
                </c:pt>
                <c:pt idx="11228">
                  <c:v>6</c:v>
                </c:pt>
                <c:pt idx="11229">
                  <c:v>6</c:v>
                </c:pt>
                <c:pt idx="11230">
                  <c:v>8</c:v>
                </c:pt>
                <c:pt idx="11231">
                  <c:v>6</c:v>
                </c:pt>
                <c:pt idx="11232">
                  <c:v>8</c:v>
                </c:pt>
                <c:pt idx="11233">
                  <c:v>8</c:v>
                </c:pt>
                <c:pt idx="11234">
                  <c:v>8</c:v>
                </c:pt>
                <c:pt idx="11235">
                  <c:v>10</c:v>
                </c:pt>
                <c:pt idx="11236">
                  <c:v>10</c:v>
                </c:pt>
                <c:pt idx="11237">
                  <c:v>10</c:v>
                </c:pt>
                <c:pt idx="11238">
                  <c:v>10</c:v>
                </c:pt>
                <c:pt idx="11239">
                  <c:v>10</c:v>
                </c:pt>
                <c:pt idx="11240">
                  <c:v>12</c:v>
                </c:pt>
                <c:pt idx="11241">
                  <c:v>12</c:v>
                </c:pt>
                <c:pt idx="11242">
                  <c:v>14</c:v>
                </c:pt>
                <c:pt idx="11243">
                  <c:v>14</c:v>
                </c:pt>
                <c:pt idx="11244">
                  <c:v>14</c:v>
                </c:pt>
                <c:pt idx="11245">
                  <c:v>14</c:v>
                </c:pt>
                <c:pt idx="11246">
                  <c:v>14</c:v>
                </c:pt>
                <c:pt idx="11247">
                  <c:v>16</c:v>
                </c:pt>
                <c:pt idx="11248">
                  <c:v>16</c:v>
                </c:pt>
                <c:pt idx="11249">
                  <c:v>16</c:v>
                </c:pt>
                <c:pt idx="11250">
                  <c:v>18</c:v>
                </c:pt>
                <c:pt idx="11251">
                  <c:v>18</c:v>
                </c:pt>
                <c:pt idx="11252">
                  <c:v>18</c:v>
                </c:pt>
                <c:pt idx="11253">
                  <c:v>18</c:v>
                </c:pt>
                <c:pt idx="11254">
                  <c:v>20</c:v>
                </c:pt>
                <c:pt idx="11255">
                  <c:v>20</c:v>
                </c:pt>
                <c:pt idx="11256">
                  <c:v>20</c:v>
                </c:pt>
                <c:pt idx="11257">
                  <c:v>22</c:v>
                </c:pt>
                <c:pt idx="11258">
                  <c:v>22</c:v>
                </c:pt>
                <c:pt idx="11259">
                  <c:v>22</c:v>
                </c:pt>
                <c:pt idx="11260">
                  <c:v>24</c:v>
                </c:pt>
                <c:pt idx="11261">
                  <c:v>26</c:v>
                </c:pt>
                <c:pt idx="11262">
                  <c:v>24</c:v>
                </c:pt>
                <c:pt idx="11263">
                  <c:v>26</c:v>
                </c:pt>
                <c:pt idx="11264">
                  <c:v>28</c:v>
                </c:pt>
                <c:pt idx="11265">
                  <c:v>28</c:v>
                </c:pt>
                <c:pt idx="11266">
                  <c:v>28</c:v>
                </c:pt>
                <c:pt idx="11267">
                  <c:v>30</c:v>
                </c:pt>
                <c:pt idx="11268">
                  <c:v>30</c:v>
                </c:pt>
                <c:pt idx="11269">
                  <c:v>30</c:v>
                </c:pt>
                <c:pt idx="11270">
                  <c:v>32</c:v>
                </c:pt>
                <c:pt idx="11271">
                  <c:v>32</c:v>
                </c:pt>
                <c:pt idx="11272">
                  <c:v>34</c:v>
                </c:pt>
                <c:pt idx="11273">
                  <c:v>34</c:v>
                </c:pt>
                <c:pt idx="11274">
                  <c:v>36</c:v>
                </c:pt>
                <c:pt idx="11275">
                  <c:v>36</c:v>
                </c:pt>
                <c:pt idx="11276">
                  <c:v>38</c:v>
                </c:pt>
                <c:pt idx="11277">
                  <c:v>40</c:v>
                </c:pt>
                <c:pt idx="11278">
                  <c:v>40</c:v>
                </c:pt>
                <c:pt idx="11279">
                  <c:v>40</c:v>
                </c:pt>
                <c:pt idx="11280">
                  <c:v>42</c:v>
                </c:pt>
                <c:pt idx="11281">
                  <c:v>42</c:v>
                </c:pt>
                <c:pt idx="11282">
                  <c:v>44</c:v>
                </c:pt>
                <c:pt idx="11283">
                  <c:v>44</c:v>
                </c:pt>
                <c:pt idx="11284">
                  <c:v>46</c:v>
                </c:pt>
                <c:pt idx="11285">
                  <c:v>48</c:v>
                </c:pt>
                <c:pt idx="11286">
                  <c:v>48</c:v>
                </c:pt>
                <c:pt idx="11287">
                  <c:v>50</c:v>
                </c:pt>
                <c:pt idx="11288">
                  <c:v>52</c:v>
                </c:pt>
                <c:pt idx="11289">
                  <c:v>52</c:v>
                </c:pt>
                <c:pt idx="11290">
                  <c:v>54</c:v>
                </c:pt>
                <c:pt idx="11291">
                  <c:v>56</c:v>
                </c:pt>
                <c:pt idx="11292">
                  <c:v>58</c:v>
                </c:pt>
                <c:pt idx="11293">
                  <c:v>58</c:v>
                </c:pt>
                <c:pt idx="11294">
                  <c:v>60</c:v>
                </c:pt>
                <c:pt idx="11295">
                  <c:v>60</c:v>
                </c:pt>
                <c:pt idx="11296">
                  <c:v>62</c:v>
                </c:pt>
                <c:pt idx="11297">
                  <c:v>64</c:v>
                </c:pt>
                <c:pt idx="11298">
                  <c:v>66</c:v>
                </c:pt>
                <c:pt idx="11299">
                  <c:v>68</c:v>
                </c:pt>
                <c:pt idx="11300">
                  <c:v>68</c:v>
                </c:pt>
                <c:pt idx="11301">
                  <c:v>70</c:v>
                </c:pt>
                <c:pt idx="11302">
                  <c:v>72</c:v>
                </c:pt>
                <c:pt idx="11303">
                  <c:v>74</c:v>
                </c:pt>
                <c:pt idx="11304">
                  <c:v>76</c:v>
                </c:pt>
                <c:pt idx="11305">
                  <c:v>78</c:v>
                </c:pt>
                <c:pt idx="11306">
                  <c:v>78</c:v>
                </c:pt>
                <c:pt idx="11307">
                  <c:v>82</c:v>
                </c:pt>
                <c:pt idx="11308">
                  <c:v>82</c:v>
                </c:pt>
                <c:pt idx="11309">
                  <c:v>84</c:v>
                </c:pt>
                <c:pt idx="11310">
                  <c:v>86</c:v>
                </c:pt>
                <c:pt idx="11311">
                  <c:v>90</c:v>
                </c:pt>
                <c:pt idx="11312">
                  <c:v>92</c:v>
                </c:pt>
                <c:pt idx="11313">
                  <c:v>94</c:v>
                </c:pt>
                <c:pt idx="11314">
                  <c:v>96</c:v>
                </c:pt>
                <c:pt idx="11315">
                  <c:v>96</c:v>
                </c:pt>
                <c:pt idx="11316">
                  <c:v>100</c:v>
                </c:pt>
                <c:pt idx="11317">
                  <c:v>102</c:v>
                </c:pt>
                <c:pt idx="11318">
                  <c:v>104</c:v>
                </c:pt>
                <c:pt idx="11319">
                  <c:v>108</c:v>
                </c:pt>
                <c:pt idx="11320">
                  <c:v>108</c:v>
                </c:pt>
                <c:pt idx="11321">
                  <c:v>112</c:v>
                </c:pt>
                <c:pt idx="11322">
                  <c:v>114</c:v>
                </c:pt>
                <c:pt idx="11323">
                  <c:v>116</c:v>
                </c:pt>
                <c:pt idx="11324">
                  <c:v>118</c:v>
                </c:pt>
                <c:pt idx="11325">
                  <c:v>120</c:v>
                </c:pt>
                <c:pt idx="11326">
                  <c:v>124</c:v>
                </c:pt>
                <c:pt idx="11327">
                  <c:v>126</c:v>
                </c:pt>
                <c:pt idx="11328">
                  <c:v>128</c:v>
                </c:pt>
                <c:pt idx="11329">
                  <c:v>130</c:v>
                </c:pt>
                <c:pt idx="11330">
                  <c:v>132</c:v>
                </c:pt>
                <c:pt idx="11331">
                  <c:v>136</c:v>
                </c:pt>
                <c:pt idx="11332">
                  <c:v>138</c:v>
                </c:pt>
                <c:pt idx="11333">
                  <c:v>138</c:v>
                </c:pt>
                <c:pt idx="11334">
                  <c:v>142</c:v>
                </c:pt>
                <c:pt idx="11335">
                  <c:v>144</c:v>
                </c:pt>
                <c:pt idx="11336">
                  <c:v>146</c:v>
                </c:pt>
                <c:pt idx="11337">
                  <c:v>148</c:v>
                </c:pt>
                <c:pt idx="11338">
                  <c:v>150</c:v>
                </c:pt>
                <c:pt idx="11339">
                  <c:v>154</c:v>
                </c:pt>
                <c:pt idx="11340">
                  <c:v>154</c:v>
                </c:pt>
                <c:pt idx="11341">
                  <c:v>158</c:v>
                </c:pt>
                <c:pt idx="11342">
                  <c:v>158</c:v>
                </c:pt>
                <c:pt idx="11343">
                  <c:v>160</c:v>
                </c:pt>
                <c:pt idx="11344">
                  <c:v>162</c:v>
                </c:pt>
                <c:pt idx="11345">
                  <c:v>164</c:v>
                </c:pt>
                <c:pt idx="11346">
                  <c:v>166</c:v>
                </c:pt>
                <c:pt idx="11347">
                  <c:v>166</c:v>
                </c:pt>
                <c:pt idx="11348">
                  <c:v>168</c:v>
                </c:pt>
                <c:pt idx="11349">
                  <c:v>168</c:v>
                </c:pt>
                <c:pt idx="11350">
                  <c:v>170</c:v>
                </c:pt>
                <c:pt idx="11351">
                  <c:v>172</c:v>
                </c:pt>
                <c:pt idx="11352">
                  <c:v>172</c:v>
                </c:pt>
                <c:pt idx="11353">
                  <c:v>172</c:v>
                </c:pt>
                <c:pt idx="11354">
                  <c:v>172</c:v>
                </c:pt>
                <c:pt idx="11355">
                  <c:v>174</c:v>
                </c:pt>
                <c:pt idx="11356">
                  <c:v>174</c:v>
                </c:pt>
                <c:pt idx="11357">
                  <c:v>174</c:v>
                </c:pt>
                <c:pt idx="11358">
                  <c:v>174</c:v>
                </c:pt>
                <c:pt idx="11359">
                  <c:v>174</c:v>
                </c:pt>
                <c:pt idx="11360">
                  <c:v>174</c:v>
                </c:pt>
                <c:pt idx="11361">
                  <c:v>174</c:v>
                </c:pt>
                <c:pt idx="11362">
                  <c:v>174</c:v>
                </c:pt>
                <c:pt idx="11363">
                  <c:v>172</c:v>
                </c:pt>
                <c:pt idx="11364">
                  <c:v>172</c:v>
                </c:pt>
                <c:pt idx="11365">
                  <c:v>172</c:v>
                </c:pt>
                <c:pt idx="11366">
                  <c:v>170</c:v>
                </c:pt>
                <c:pt idx="11367">
                  <c:v>170</c:v>
                </c:pt>
                <c:pt idx="11368">
                  <c:v>168</c:v>
                </c:pt>
                <c:pt idx="11369">
                  <c:v>166</c:v>
                </c:pt>
                <c:pt idx="11370">
                  <c:v>166</c:v>
                </c:pt>
                <c:pt idx="11371">
                  <c:v>164</c:v>
                </c:pt>
                <c:pt idx="11372">
                  <c:v>162</c:v>
                </c:pt>
                <c:pt idx="11373">
                  <c:v>162</c:v>
                </c:pt>
                <c:pt idx="11374">
                  <c:v>158</c:v>
                </c:pt>
                <c:pt idx="11375">
                  <c:v>156</c:v>
                </c:pt>
                <c:pt idx="11376">
                  <c:v>156</c:v>
                </c:pt>
                <c:pt idx="11377">
                  <c:v>154</c:v>
                </c:pt>
                <c:pt idx="11378">
                  <c:v>150</c:v>
                </c:pt>
                <c:pt idx="11379">
                  <c:v>148</c:v>
                </c:pt>
                <c:pt idx="11380">
                  <c:v>146</c:v>
                </c:pt>
                <c:pt idx="11381">
                  <c:v>142</c:v>
                </c:pt>
                <c:pt idx="11382">
                  <c:v>140</c:v>
                </c:pt>
                <c:pt idx="11383">
                  <c:v>138</c:v>
                </c:pt>
                <c:pt idx="11384">
                  <c:v>136</c:v>
                </c:pt>
                <c:pt idx="11385">
                  <c:v>132</c:v>
                </c:pt>
                <c:pt idx="11386">
                  <c:v>130</c:v>
                </c:pt>
                <c:pt idx="11387">
                  <c:v>128</c:v>
                </c:pt>
                <c:pt idx="11388">
                  <c:v>126</c:v>
                </c:pt>
                <c:pt idx="11389">
                  <c:v>122</c:v>
                </c:pt>
                <c:pt idx="11390">
                  <c:v>120</c:v>
                </c:pt>
                <c:pt idx="11391">
                  <c:v>118</c:v>
                </c:pt>
                <c:pt idx="11392">
                  <c:v>114</c:v>
                </c:pt>
                <c:pt idx="11393">
                  <c:v>112</c:v>
                </c:pt>
                <c:pt idx="11394">
                  <c:v>110</c:v>
                </c:pt>
                <c:pt idx="11395">
                  <c:v>106</c:v>
                </c:pt>
                <c:pt idx="11396">
                  <c:v>104</c:v>
                </c:pt>
                <c:pt idx="11397">
                  <c:v>102</c:v>
                </c:pt>
                <c:pt idx="11398">
                  <c:v>98</c:v>
                </c:pt>
                <c:pt idx="11399">
                  <c:v>96</c:v>
                </c:pt>
                <c:pt idx="11400">
                  <c:v>94</c:v>
                </c:pt>
                <c:pt idx="11401">
                  <c:v>90</c:v>
                </c:pt>
                <c:pt idx="11402">
                  <c:v>88</c:v>
                </c:pt>
                <c:pt idx="11403">
                  <c:v>86</c:v>
                </c:pt>
                <c:pt idx="11404">
                  <c:v>84</c:v>
                </c:pt>
                <c:pt idx="11405">
                  <c:v>82</c:v>
                </c:pt>
                <c:pt idx="11406">
                  <c:v>78</c:v>
                </c:pt>
                <c:pt idx="11407">
                  <c:v>78</c:v>
                </c:pt>
                <c:pt idx="11408">
                  <c:v>76</c:v>
                </c:pt>
                <c:pt idx="11409">
                  <c:v>72</c:v>
                </c:pt>
                <c:pt idx="11410">
                  <c:v>70</c:v>
                </c:pt>
                <c:pt idx="11411">
                  <c:v>68</c:v>
                </c:pt>
                <c:pt idx="11412">
                  <c:v>66</c:v>
                </c:pt>
                <c:pt idx="11413">
                  <c:v>64</c:v>
                </c:pt>
                <c:pt idx="11414">
                  <c:v>64</c:v>
                </c:pt>
                <c:pt idx="11415">
                  <c:v>60</c:v>
                </c:pt>
                <c:pt idx="11416">
                  <c:v>60</c:v>
                </c:pt>
                <c:pt idx="11417">
                  <c:v>58</c:v>
                </c:pt>
                <c:pt idx="11418">
                  <c:v>56</c:v>
                </c:pt>
                <c:pt idx="11419">
                  <c:v>54</c:v>
                </c:pt>
                <c:pt idx="11420">
                  <c:v>52</c:v>
                </c:pt>
                <c:pt idx="11421">
                  <c:v>50</c:v>
                </c:pt>
                <c:pt idx="11422">
                  <c:v>48</c:v>
                </c:pt>
                <c:pt idx="11423">
                  <c:v>48</c:v>
                </c:pt>
                <c:pt idx="11424">
                  <c:v>46</c:v>
                </c:pt>
                <c:pt idx="11425">
                  <c:v>44</c:v>
                </c:pt>
                <c:pt idx="11426">
                  <c:v>44</c:v>
                </c:pt>
                <c:pt idx="11427">
                  <c:v>42</c:v>
                </c:pt>
                <c:pt idx="11428">
                  <c:v>40</c:v>
                </c:pt>
                <c:pt idx="11429">
                  <c:v>38</c:v>
                </c:pt>
                <c:pt idx="11430">
                  <c:v>38</c:v>
                </c:pt>
                <c:pt idx="11431">
                  <c:v>36</c:v>
                </c:pt>
                <c:pt idx="11432">
                  <c:v>34</c:v>
                </c:pt>
                <c:pt idx="11433">
                  <c:v>34</c:v>
                </c:pt>
                <c:pt idx="11434">
                  <c:v>32</c:v>
                </c:pt>
                <c:pt idx="11435">
                  <c:v>32</c:v>
                </c:pt>
                <c:pt idx="11436">
                  <c:v>30</c:v>
                </c:pt>
                <c:pt idx="11437">
                  <c:v>28</c:v>
                </c:pt>
                <c:pt idx="11438">
                  <c:v>28</c:v>
                </c:pt>
                <c:pt idx="11439">
                  <c:v>26</c:v>
                </c:pt>
                <c:pt idx="11440">
                  <c:v>26</c:v>
                </c:pt>
                <c:pt idx="11441">
                  <c:v>24</c:v>
                </c:pt>
                <c:pt idx="11442">
                  <c:v>24</c:v>
                </c:pt>
                <c:pt idx="11443">
                  <c:v>22</c:v>
                </c:pt>
                <c:pt idx="11444">
                  <c:v>22</c:v>
                </c:pt>
                <c:pt idx="11445">
                  <c:v>22</c:v>
                </c:pt>
                <c:pt idx="11446">
                  <c:v>20</c:v>
                </c:pt>
                <c:pt idx="11447">
                  <c:v>18</c:v>
                </c:pt>
                <c:pt idx="11448">
                  <c:v>18</c:v>
                </c:pt>
                <c:pt idx="11449">
                  <c:v>18</c:v>
                </c:pt>
                <c:pt idx="11450">
                  <c:v>16</c:v>
                </c:pt>
                <c:pt idx="11451">
                  <c:v>16</c:v>
                </c:pt>
                <c:pt idx="11452">
                  <c:v>16</c:v>
                </c:pt>
                <c:pt idx="11453">
                  <c:v>16</c:v>
                </c:pt>
                <c:pt idx="11454">
                  <c:v>14</c:v>
                </c:pt>
                <c:pt idx="11455">
                  <c:v>12</c:v>
                </c:pt>
                <c:pt idx="11456">
                  <c:v>12</c:v>
                </c:pt>
                <c:pt idx="11457">
                  <c:v>12</c:v>
                </c:pt>
                <c:pt idx="11458">
                  <c:v>10</c:v>
                </c:pt>
                <c:pt idx="11459">
                  <c:v>10</c:v>
                </c:pt>
                <c:pt idx="11460">
                  <c:v>10</c:v>
                </c:pt>
                <c:pt idx="11461">
                  <c:v>10</c:v>
                </c:pt>
                <c:pt idx="11462">
                  <c:v>10</c:v>
                </c:pt>
                <c:pt idx="11463">
                  <c:v>8</c:v>
                </c:pt>
                <c:pt idx="11464">
                  <c:v>8</c:v>
                </c:pt>
                <c:pt idx="11465">
                  <c:v>8</c:v>
                </c:pt>
                <c:pt idx="11466">
                  <c:v>6</c:v>
                </c:pt>
                <c:pt idx="11467">
                  <c:v>6</c:v>
                </c:pt>
                <c:pt idx="11468">
                  <c:v>6</c:v>
                </c:pt>
                <c:pt idx="11469">
                  <c:v>6</c:v>
                </c:pt>
                <c:pt idx="11470">
                  <c:v>4</c:v>
                </c:pt>
                <c:pt idx="11471">
                  <c:v>4</c:v>
                </c:pt>
                <c:pt idx="11472">
                  <c:v>4</c:v>
                </c:pt>
                <c:pt idx="11473">
                  <c:v>4</c:v>
                </c:pt>
                <c:pt idx="11474">
                  <c:v>4</c:v>
                </c:pt>
                <c:pt idx="11475">
                  <c:v>2</c:v>
                </c:pt>
                <c:pt idx="11476">
                  <c:v>4</c:v>
                </c:pt>
                <c:pt idx="11477">
                  <c:v>2</c:v>
                </c:pt>
                <c:pt idx="11478">
                  <c:v>2</c:v>
                </c:pt>
                <c:pt idx="11479">
                  <c:v>2</c:v>
                </c:pt>
                <c:pt idx="11480">
                  <c:v>2</c:v>
                </c:pt>
                <c:pt idx="11481">
                  <c:v>2</c:v>
                </c:pt>
                <c:pt idx="11482">
                  <c:v>2</c:v>
                </c:pt>
                <c:pt idx="11483">
                  <c:v>0</c:v>
                </c:pt>
                <c:pt idx="11484">
                  <c:v>0</c:v>
                </c:pt>
                <c:pt idx="11485">
                  <c:v>2</c:v>
                </c:pt>
                <c:pt idx="11486">
                  <c:v>0</c:v>
                </c:pt>
                <c:pt idx="11487">
                  <c:v>0</c:v>
                </c:pt>
                <c:pt idx="11488">
                  <c:v>0</c:v>
                </c:pt>
                <c:pt idx="11489">
                  <c:v>0</c:v>
                </c:pt>
                <c:pt idx="11490">
                  <c:v>0</c:v>
                </c:pt>
                <c:pt idx="11491">
                  <c:v>0</c:v>
                </c:pt>
                <c:pt idx="11492">
                  <c:v>0</c:v>
                </c:pt>
                <c:pt idx="11493">
                  <c:v>0</c:v>
                </c:pt>
                <c:pt idx="11494">
                  <c:v>0</c:v>
                </c:pt>
                <c:pt idx="11495">
                  <c:v>0</c:v>
                </c:pt>
                <c:pt idx="11496">
                  <c:v>0</c:v>
                </c:pt>
                <c:pt idx="11497">
                  <c:v>0</c:v>
                </c:pt>
                <c:pt idx="11498">
                  <c:v>0</c:v>
                </c:pt>
                <c:pt idx="11499">
                  <c:v>0</c:v>
                </c:pt>
                <c:pt idx="11500">
                  <c:v>0</c:v>
                </c:pt>
                <c:pt idx="11501">
                  <c:v>0</c:v>
                </c:pt>
                <c:pt idx="11502">
                  <c:v>0</c:v>
                </c:pt>
                <c:pt idx="11503">
                  <c:v>0</c:v>
                </c:pt>
                <c:pt idx="11504">
                  <c:v>0</c:v>
                </c:pt>
                <c:pt idx="11505">
                  <c:v>2</c:v>
                </c:pt>
                <c:pt idx="11506">
                  <c:v>2</c:v>
                </c:pt>
                <c:pt idx="11507">
                  <c:v>2</c:v>
                </c:pt>
                <c:pt idx="11508">
                  <c:v>2</c:v>
                </c:pt>
                <c:pt idx="11509">
                  <c:v>2</c:v>
                </c:pt>
                <c:pt idx="11510">
                  <c:v>2</c:v>
                </c:pt>
                <c:pt idx="11511">
                  <c:v>2</c:v>
                </c:pt>
                <c:pt idx="11512">
                  <c:v>2</c:v>
                </c:pt>
                <c:pt idx="11513">
                  <c:v>2</c:v>
                </c:pt>
                <c:pt idx="11514">
                  <c:v>2</c:v>
                </c:pt>
                <c:pt idx="11515">
                  <c:v>4</c:v>
                </c:pt>
                <c:pt idx="11516">
                  <c:v>2</c:v>
                </c:pt>
                <c:pt idx="11517">
                  <c:v>4</c:v>
                </c:pt>
                <c:pt idx="11518">
                  <c:v>4</c:v>
                </c:pt>
                <c:pt idx="11519">
                  <c:v>4</c:v>
                </c:pt>
                <c:pt idx="11520">
                  <c:v>4</c:v>
                </c:pt>
                <c:pt idx="11521">
                  <c:v>4</c:v>
                </c:pt>
                <c:pt idx="11522">
                  <c:v>4</c:v>
                </c:pt>
                <c:pt idx="11523">
                  <c:v>6</c:v>
                </c:pt>
                <c:pt idx="11524">
                  <c:v>6</c:v>
                </c:pt>
                <c:pt idx="11525">
                  <c:v>6</c:v>
                </c:pt>
                <c:pt idx="11526">
                  <c:v>6</c:v>
                </c:pt>
                <c:pt idx="11527">
                  <c:v>6</c:v>
                </c:pt>
                <c:pt idx="11528">
                  <c:v>8</c:v>
                </c:pt>
                <c:pt idx="11529">
                  <c:v>8</c:v>
                </c:pt>
                <c:pt idx="11530">
                  <c:v>8</c:v>
                </c:pt>
                <c:pt idx="11531">
                  <c:v>8</c:v>
                </c:pt>
                <c:pt idx="11532">
                  <c:v>8</c:v>
                </c:pt>
                <c:pt idx="11533">
                  <c:v>10</c:v>
                </c:pt>
                <c:pt idx="11534">
                  <c:v>10</c:v>
                </c:pt>
                <c:pt idx="11535">
                  <c:v>10</c:v>
                </c:pt>
                <c:pt idx="11536">
                  <c:v>10</c:v>
                </c:pt>
                <c:pt idx="11537">
                  <c:v>10</c:v>
                </c:pt>
                <c:pt idx="11538">
                  <c:v>12</c:v>
                </c:pt>
                <c:pt idx="11539">
                  <c:v>12</c:v>
                </c:pt>
                <c:pt idx="11540">
                  <c:v>12</c:v>
                </c:pt>
                <c:pt idx="11541">
                  <c:v>14</c:v>
                </c:pt>
                <c:pt idx="11542">
                  <c:v>14</c:v>
                </c:pt>
                <c:pt idx="11543">
                  <c:v>14</c:v>
                </c:pt>
                <c:pt idx="11544">
                  <c:v>14</c:v>
                </c:pt>
                <c:pt idx="11545">
                  <c:v>14</c:v>
                </c:pt>
                <c:pt idx="11546">
                  <c:v>16</c:v>
                </c:pt>
                <c:pt idx="11547">
                  <c:v>16</c:v>
                </c:pt>
                <c:pt idx="11548">
                  <c:v>18</c:v>
                </c:pt>
                <c:pt idx="11549">
                  <c:v>18</c:v>
                </c:pt>
                <c:pt idx="11550">
                  <c:v>18</c:v>
                </c:pt>
                <c:pt idx="11551">
                  <c:v>18</c:v>
                </c:pt>
                <c:pt idx="11552">
                  <c:v>18</c:v>
                </c:pt>
                <c:pt idx="11553">
                  <c:v>20</c:v>
                </c:pt>
                <c:pt idx="11554">
                  <c:v>20</c:v>
                </c:pt>
                <c:pt idx="11555">
                  <c:v>22</c:v>
                </c:pt>
                <c:pt idx="11556">
                  <c:v>22</c:v>
                </c:pt>
                <c:pt idx="11557">
                  <c:v>22</c:v>
                </c:pt>
                <c:pt idx="11558">
                  <c:v>24</c:v>
                </c:pt>
                <c:pt idx="11559">
                  <c:v>24</c:v>
                </c:pt>
                <c:pt idx="11560">
                  <c:v>24</c:v>
                </c:pt>
                <c:pt idx="11561">
                  <c:v>26</c:v>
                </c:pt>
                <c:pt idx="11562">
                  <c:v>26</c:v>
                </c:pt>
                <c:pt idx="11563">
                  <c:v>26</c:v>
                </c:pt>
                <c:pt idx="11564">
                  <c:v>28</c:v>
                </c:pt>
                <c:pt idx="11565">
                  <c:v>28</c:v>
                </c:pt>
                <c:pt idx="11566">
                  <c:v>30</c:v>
                </c:pt>
                <c:pt idx="11567">
                  <c:v>32</c:v>
                </c:pt>
                <c:pt idx="11568">
                  <c:v>32</c:v>
                </c:pt>
                <c:pt idx="11569">
                  <c:v>32</c:v>
                </c:pt>
                <c:pt idx="11570">
                  <c:v>34</c:v>
                </c:pt>
                <c:pt idx="11571">
                  <c:v>34</c:v>
                </c:pt>
                <c:pt idx="11572">
                  <c:v>34</c:v>
                </c:pt>
                <c:pt idx="11573">
                  <c:v>36</c:v>
                </c:pt>
                <c:pt idx="11574">
                  <c:v>38</c:v>
                </c:pt>
                <c:pt idx="11575">
                  <c:v>38</c:v>
                </c:pt>
                <c:pt idx="11576">
                  <c:v>40</c:v>
                </c:pt>
                <c:pt idx="11577">
                  <c:v>40</c:v>
                </c:pt>
                <c:pt idx="11578">
                  <c:v>42</c:v>
                </c:pt>
                <c:pt idx="11579">
                  <c:v>42</c:v>
                </c:pt>
                <c:pt idx="11580">
                  <c:v>44</c:v>
                </c:pt>
                <c:pt idx="11581">
                  <c:v>44</c:v>
                </c:pt>
                <c:pt idx="11582">
                  <c:v>46</c:v>
                </c:pt>
                <c:pt idx="11583">
                  <c:v>46</c:v>
                </c:pt>
                <c:pt idx="11584">
                  <c:v>48</c:v>
                </c:pt>
                <c:pt idx="11585">
                  <c:v>50</c:v>
                </c:pt>
                <c:pt idx="11586">
                  <c:v>52</c:v>
                </c:pt>
                <c:pt idx="11587">
                  <c:v>52</c:v>
                </c:pt>
                <c:pt idx="11588">
                  <c:v>54</c:v>
                </c:pt>
                <c:pt idx="11589">
                  <c:v>56</c:v>
                </c:pt>
                <c:pt idx="11590">
                  <c:v>56</c:v>
                </c:pt>
                <c:pt idx="11591">
                  <c:v>58</c:v>
                </c:pt>
                <c:pt idx="11592">
                  <c:v>58</c:v>
                </c:pt>
                <c:pt idx="11593">
                  <c:v>60</c:v>
                </c:pt>
                <c:pt idx="11594">
                  <c:v>62</c:v>
                </c:pt>
                <c:pt idx="11595">
                  <c:v>64</c:v>
                </c:pt>
                <c:pt idx="11596">
                  <c:v>64</c:v>
                </c:pt>
                <c:pt idx="11597">
                  <c:v>66</c:v>
                </c:pt>
                <c:pt idx="11598">
                  <c:v>68</c:v>
                </c:pt>
                <c:pt idx="11599">
                  <c:v>70</c:v>
                </c:pt>
                <c:pt idx="11600">
                  <c:v>72</c:v>
                </c:pt>
                <c:pt idx="11601">
                  <c:v>72</c:v>
                </c:pt>
                <c:pt idx="11602">
                  <c:v>74</c:v>
                </c:pt>
                <c:pt idx="11603">
                  <c:v>76</c:v>
                </c:pt>
                <c:pt idx="11604">
                  <c:v>78</c:v>
                </c:pt>
                <c:pt idx="11605">
                  <c:v>80</c:v>
                </c:pt>
                <c:pt idx="11606">
                  <c:v>82</c:v>
                </c:pt>
                <c:pt idx="11607">
                  <c:v>84</c:v>
                </c:pt>
                <c:pt idx="11608">
                  <c:v>86</c:v>
                </c:pt>
                <c:pt idx="11609">
                  <c:v>88</c:v>
                </c:pt>
                <c:pt idx="11610">
                  <c:v>90</c:v>
                </c:pt>
                <c:pt idx="11611">
                  <c:v>92</c:v>
                </c:pt>
                <c:pt idx="11612">
                  <c:v>94</c:v>
                </c:pt>
                <c:pt idx="11613">
                  <c:v>96</c:v>
                </c:pt>
                <c:pt idx="11614">
                  <c:v>98</c:v>
                </c:pt>
                <c:pt idx="11615">
                  <c:v>100</c:v>
                </c:pt>
                <c:pt idx="11616">
                  <c:v>104</c:v>
                </c:pt>
                <c:pt idx="11617">
                  <c:v>106</c:v>
                </c:pt>
                <c:pt idx="11618">
                  <c:v>108</c:v>
                </c:pt>
                <c:pt idx="11619">
                  <c:v>110</c:v>
                </c:pt>
                <c:pt idx="11620">
                  <c:v>112</c:v>
                </c:pt>
                <c:pt idx="11621">
                  <c:v>114</c:v>
                </c:pt>
                <c:pt idx="11622">
                  <c:v>118</c:v>
                </c:pt>
                <c:pt idx="11623">
                  <c:v>120</c:v>
                </c:pt>
                <c:pt idx="11624">
                  <c:v>122</c:v>
                </c:pt>
                <c:pt idx="11625">
                  <c:v>124</c:v>
                </c:pt>
                <c:pt idx="11626">
                  <c:v>126</c:v>
                </c:pt>
                <c:pt idx="11627">
                  <c:v>128</c:v>
                </c:pt>
                <c:pt idx="11628">
                  <c:v>132</c:v>
                </c:pt>
                <c:pt idx="11629">
                  <c:v>134</c:v>
                </c:pt>
                <c:pt idx="11630">
                  <c:v>136</c:v>
                </c:pt>
                <c:pt idx="11631">
                  <c:v>138</c:v>
                </c:pt>
                <c:pt idx="11632">
                  <c:v>140</c:v>
                </c:pt>
                <c:pt idx="11633">
                  <c:v>142</c:v>
                </c:pt>
                <c:pt idx="11634">
                  <c:v>146</c:v>
                </c:pt>
                <c:pt idx="11635">
                  <c:v>148</c:v>
                </c:pt>
                <c:pt idx="11636">
                  <c:v>150</c:v>
                </c:pt>
                <c:pt idx="11637">
                  <c:v>152</c:v>
                </c:pt>
                <c:pt idx="11638">
                  <c:v>154</c:v>
                </c:pt>
                <c:pt idx="11639">
                  <c:v>158</c:v>
                </c:pt>
                <c:pt idx="11640">
                  <c:v>158</c:v>
                </c:pt>
                <c:pt idx="11641">
                  <c:v>160</c:v>
                </c:pt>
                <c:pt idx="11642">
                  <c:v>162</c:v>
                </c:pt>
                <c:pt idx="11643">
                  <c:v>164</c:v>
                </c:pt>
                <c:pt idx="11644">
                  <c:v>164</c:v>
                </c:pt>
                <c:pt idx="11645">
                  <c:v>166</c:v>
                </c:pt>
                <c:pt idx="11646">
                  <c:v>168</c:v>
                </c:pt>
                <c:pt idx="11647">
                  <c:v>168</c:v>
                </c:pt>
                <c:pt idx="11648">
                  <c:v>170</c:v>
                </c:pt>
                <c:pt idx="11649">
                  <c:v>170</c:v>
                </c:pt>
                <c:pt idx="11650">
                  <c:v>170</c:v>
                </c:pt>
                <c:pt idx="11651">
                  <c:v>172</c:v>
                </c:pt>
                <c:pt idx="11652">
                  <c:v>172</c:v>
                </c:pt>
                <c:pt idx="11653">
                  <c:v>172</c:v>
                </c:pt>
                <c:pt idx="11654">
                  <c:v>174</c:v>
                </c:pt>
                <c:pt idx="11655">
                  <c:v>174</c:v>
                </c:pt>
                <c:pt idx="11656">
                  <c:v>174</c:v>
                </c:pt>
                <c:pt idx="11657">
                  <c:v>174</c:v>
                </c:pt>
                <c:pt idx="11658">
                  <c:v>174</c:v>
                </c:pt>
                <c:pt idx="11659">
                  <c:v>174</c:v>
                </c:pt>
                <c:pt idx="11660">
                  <c:v>174</c:v>
                </c:pt>
                <c:pt idx="11661">
                  <c:v>174</c:v>
                </c:pt>
                <c:pt idx="11662">
                  <c:v>172</c:v>
                </c:pt>
                <c:pt idx="11663">
                  <c:v>170</c:v>
                </c:pt>
                <c:pt idx="11664">
                  <c:v>170</c:v>
                </c:pt>
                <c:pt idx="11665">
                  <c:v>170</c:v>
                </c:pt>
                <c:pt idx="11666">
                  <c:v>170</c:v>
                </c:pt>
                <c:pt idx="11667">
                  <c:v>168</c:v>
                </c:pt>
                <c:pt idx="11668">
                  <c:v>166</c:v>
                </c:pt>
                <c:pt idx="11669">
                  <c:v>166</c:v>
                </c:pt>
                <c:pt idx="11670">
                  <c:v>162</c:v>
                </c:pt>
                <c:pt idx="11671">
                  <c:v>160</c:v>
                </c:pt>
                <c:pt idx="11672">
                  <c:v>160</c:v>
                </c:pt>
                <c:pt idx="11673">
                  <c:v>158</c:v>
                </c:pt>
                <c:pt idx="11674">
                  <c:v>156</c:v>
                </c:pt>
                <c:pt idx="11675">
                  <c:v>154</c:v>
                </c:pt>
                <c:pt idx="11676">
                  <c:v>152</c:v>
                </c:pt>
                <c:pt idx="11677">
                  <c:v>148</c:v>
                </c:pt>
                <c:pt idx="11678">
                  <c:v>146</c:v>
                </c:pt>
                <c:pt idx="11679">
                  <c:v>144</c:v>
                </c:pt>
                <c:pt idx="11680">
                  <c:v>142</c:v>
                </c:pt>
                <c:pt idx="11681">
                  <c:v>138</c:v>
                </c:pt>
                <c:pt idx="11682">
                  <c:v>136</c:v>
                </c:pt>
                <c:pt idx="11683">
                  <c:v>134</c:v>
                </c:pt>
                <c:pt idx="11684">
                  <c:v>132</c:v>
                </c:pt>
                <c:pt idx="11685">
                  <c:v>128</c:v>
                </c:pt>
                <c:pt idx="11686">
                  <c:v>126</c:v>
                </c:pt>
                <c:pt idx="11687">
                  <c:v>124</c:v>
                </c:pt>
                <c:pt idx="11688">
                  <c:v>122</c:v>
                </c:pt>
                <c:pt idx="11689">
                  <c:v>118</c:v>
                </c:pt>
                <c:pt idx="11690">
                  <c:v>116</c:v>
                </c:pt>
                <c:pt idx="11691">
                  <c:v>114</c:v>
                </c:pt>
                <c:pt idx="11692">
                  <c:v>110</c:v>
                </c:pt>
                <c:pt idx="11693">
                  <c:v>106</c:v>
                </c:pt>
                <c:pt idx="11694">
                  <c:v>106</c:v>
                </c:pt>
                <c:pt idx="11695">
                  <c:v>102</c:v>
                </c:pt>
                <c:pt idx="11696">
                  <c:v>100</c:v>
                </c:pt>
                <c:pt idx="11697">
                  <c:v>98</c:v>
                </c:pt>
                <c:pt idx="11698">
                  <c:v>94</c:v>
                </c:pt>
                <c:pt idx="11699">
                  <c:v>92</c:v>
                </c:pt>
                <c:pt idx="11700">
                  <c:v>90</c:v>
                </c:pt>
                <c:pt idx="11701">
                  <c:v>86</c:v>
                </c:pt>
                <c:pt idx="11702">
                  <c:v>84</c:v>
                </c:pt>
                <c:pt idx="11703">
                  <c:v>82</c:v>
                </c:pt>
                <c:pt idx="11704">
                  <c:v>80</c:v>
                </c:pt>
                <c:pt idx="11705">
                  <c:v>78</c:v>
                </c:pt>
                <c:pt idx="11706">
                  <c:v>76</c:v>
                </c:pt>
                <c:pt idx="11707">
                  <c:v>74</c:v>
                </c:pt>
                <c:pt idx="11708">
                  <c:v>72</c:v>
                </c:pt>
                <c:pt idx="11709">
                  <c:v>70</c:v>
                </c:pt>
                <c:pt idx="11710">
                  <c:v>68</c:v>
                </c:pt>
                <c:pt idx="11711">
                  <c:v>66</c:v>
                </c:pt>
                <c:pt idx="11712">
                  <c:v>64</c:v>
                </c:pt>
                <c:pt idx="11713">
                  <c:v>62</c:v>
                </c:pt>
                <c:pt idx="11714">
                  <c:v>60</c:v>
                </c:pt>
                <c:pt idx="11715">
                  <c:v>58</c:v>
                </c:pt>
                <c:pt idx="11716">
                  <c:v>56</c:v>
                </c:pt>
                <c:pt idx="11717">
                  <c:v>56</c:v>
                </c:pt>
                <c:pt idx="11718">
                  <c:v>52</c:v>
                </c:pt>
                <c:pt idx="11719">
                  <c:v>52</c:v>
                </c:pt>
                <c:pt idx="11720">
                  <c:v>50</c:v>
                </c:pt>
                <c:pt idx="11721">
                  <c:v>48</c:v>
                </c:pt>
                <c:pt idx="11722">
                  <c:v>48</c:v>
                </c:pt>
                <c:pt idx="11723">
                  <c:v>46</c:v>
                </c:pt>
                <c:pt idx="11724">
                  <c:v>44</c:v>
                </c:pt>
                <c:pt idx="11725">
                  <c:v>42</c:v>
                </c:pt>
                <c:pt idx="11726">
                  <c:v>40</c:v>
                </c:pt>
                <c:pt idx="11727">
                  <c:v>40</c:v>
                </c:pt>
                <c:pt idx="11728">
                  <c:v>38</c:v>
                </c:pt>
                <c:pt idx="11729">
                  <c:v>38</c:v>
                </c:pt>
                <c:pt idx="11730">
                  <c:v>36</c:v>
                </c:pt>
                <c:pt idx="11731">
                  <c:v>34</c:v>
                </c:pt>
                <c:pt idx="11732">
                  <c:v>32</c:v>
                </c:pt>
                <c:pt idx="11733">
                  <c:v>32</c:v>
                </c:pt>
                <c:pt idx="11734">
                  <c:v>30</c:v>
                </c:pt>
                <c:pt idx="11735">
                  <c:v>30</c:v>
                </c:pt>
                <c:pt idx="11736">
                  <c:v>28</c:v>
                </c:pt>
                <c:pt idx="11737">
                  <c:v>28</c:v>
                </c:pt>
                <c:pt idx="11738">
                  <c:v>26</c:v>
                </c:pt>
                <c:pt idx="11739">
                  <c:v>26</c:v>
                </c:pt>
                <c:pt idx="11740">
                  <c:v>24</c:v>
                </c:pt>
                <c:pt idx="11741">
                  <c:v>24</c:v>
                </c:pt>
                <c:pt idx="11742">
                  <c:v>22</c:v>
                </c:pt>
                <c:pt idx="11743">
                  <c:v>22</c:v>
                </c:pt>
                <c:pt idx="11744">
                  <c:v>20</c:v>
                </c:pt>
                <c:pt idx="11745">
                  <c:v>18</c:v>
                </c:pt>
                <c:pt idx="11746">
                  <c:v>18</c:v>
                </c:pt>
                <c:pt idx="11747">
                  <c:v>18</c:v>
                </c:pt>
                <c:pt idx="11748">
                  <c:v>18</c:v>
                </c:pt>
                <c:pt idx="11749">
                  <c:v>16</c:v>
                </c:pt>
                <c:pt idx="11750">
                  <c:v>16</c:v>
                </c:pt>
                <c:pt idx="11751">
                  <c:v>14</c:v>
                </c:pt>
                <c:pt idx="11752">
                  <c:v>14</c:v>
                </c:pt>
                <c:pt idx="11753">
                  <c:v>14</c:v>
                </c:pt>
                <c:pt idx="11754">
                  <c:v>12</c:v>
                </c:pt>
                <c:pt idx="11755">
                  <c:v>12</c:v>
                </c:pt>
                <c:pt idx="11756">
                  <c:v>12</c:v>
                </c:pt>
                <c:pt idx="11757">
                  <c:v>10</c:v>
                </c:pt>
                <c:pt idx="11758">
                  <c:v>10</c:v>
                </c:pt>
                <c:pt idx="11759">
                  <c:v>10</c:v>
                </c:pt>
                <c:pt idx="11760">
                  <c:v>8</c:v>
                </c:pt>
                <c:pt idx="11761">
                  <c:v>8</c:v>
                </c:pt>
                <c:pt idx="11762">
                  <c:v>8</c:v>
                </c:pt>
                <c:pt idx="11763">
                  <c:v>8</c:v>
                </c:pt>
                <c:pt idx="11764">
                  <c:v>6</c:v>
                </c:pt>
                <c:pt idx="11765">
                  <c:v>6</c:v>
                </c:pt>
                <c:pt idx="11766">
                  <c:v>6</c:v>
                </c:pt>
                <c:pt idx="11767">
                  <c:v>6</c:v>
                </c:pt>
                <c:pt idx="11768">
                  <c:v>4</c:v>
                </c:pt>
                <c:pt idx="11769">
                  <c:v>4</c:v>
                </c:pt>
                <c:pt idx="11770">
                  <c:v>4</c:v>
                </c:pt>
                <c:pt idx="11771">
                  <c:v>4</c:v>
                </c:pt>
                <c:pt idx="11772">
                  <c:v>4</c:v>
                </c:pt>
                <c:pt idx="11773">
                  <c:v>4</c:v>
                </c:pt>
                <c:pt idx="11774">
                  <c:v>2</c:v>
                </c:pt>
                <c:pt idx="11775">
                  <c:v>2</c:v>
                </c:pt>
                <c:pt idx="11776">
                  <c:v>2</c:v>
                </c:pt>
                <c:pt idx="11777">
                  <c:v>2</c:v>
                </c:pt>
                <c:pt idx="11778">
                  <c:v>2</c:v>
                </c:pt>
                <c:pt idx="11779">
                  <c:v>2</c:v>
                </c:pt>
                <c:pt idx="11780">
                  <c:v>0</c:v>
                </c:pt>
                <c:pt idx="11781">
                  <c:v>2</c:v>
                </c:pt>
                <c:pt idx="11782">
                  <c:v>2</c:v>
                </c:pt>
                <c:pt idx="11783">
                  <c:v>2</c:v>
                </c:pt>
                <c:pt idx="11784">
                  <c:v>0</c:v>
                </c:pt>
                <c:pt idx="11785">
                  <c:v>0</c:v>
                </c:pt>
                <c:pt idx="11786">
                  <c:v>0</c:v>
                </c:pt>
                <c:pt idx="11787">
                  <c:v>0</c:v>
                </c:pt>
                <c:pt idx="11788">
                  <c:v>0</c:v>
                </c:pt>
                <c:pt idx="11789">
                  <c:v>0</c:v>
                </c:pt>
                <c:pt idx="11790">
                  <c:v>0</c:v>
                </c:pt>
                <c:pt idx="11791">
                  <c:v>0</c:v>
                </c:pt>
                <c:pt idx="11792">
                  <c:v>0</c:v>
                </c:pt>
                <c:pt idx="11793">
                  <c:v>0</c:v>
                </c:pt>
                <c:pt idx="11794">
                  <c:v>0</c:v>
                </c:pt>
                <c:pt idx="11795">
                  <c:v>0</c:v>
                </c:pt>
                <c:pt idx="11796">
                  <c:v>0</c:v>
                </c:pt>
                <c:pt idx="11797">
                  <c:v>0</c:v>
                </c:pt>
                <c:pt idx="11798">
                  <c:v>0</c:v>
                </c:pt>
                <c:pt idx="11799">
                  <c:v>0</c:v>
                </c:pt>
                <c:pt idx="11800">
                  <c:v>0</c:v>
                </c:pt>
                <c:pt idx="11801">
                  <c:v>0</c:v>
                </c:pt>
                <c:pt idx="11802">
                  <c:v>2</c:v>
                </c:pt>
                <c:pt idx="11803">
                  <c:v>0</c:v>
                </c:pt>
                <c:pt idx="11804">
                  <c:v>2</c:v>
                </c:pt>
                <c:pt idx="11805">
                  <c:v>0</c:v>
                </c:pt>
                <c:pt idx="11806">
                  <c:v>2</c:v>
                </c:pt>
                <c:pt idx="11807">
                  <c:v>2</c:v>
                </c:pt>
                <c:pt idx="11808">
                  <c:v>2</c:v>
                </c:pt>
                <c:pt idx="11809">
                  <c:v>2</c:v>
                </c:pt>
                <c:pt idx="11810">
                  <c:v>2</c:v>
                </c:pt>
                <c:pt idx="11811">
                  <c:v>2</c:v>
                </c:pt>
                <c:pt idx="11812">
                  <c:v>2</c:v>
                </c:pt>
                <c:pt idx="11813">
                  <c:v>2</c:v>
                </c:pt>
                <c:pt idx="11814">
                  <c:v>2</c:v>
                </c:pt>
                <c:pt idx="11815">
                  <c:v>4</c:v>
                </c:pt>
                <c:pt idx="11816">
                  <c:v>2</c:v>
                </c:pt>
                <c:pt idx="11817">
                  <c:v>2</c:v>
                </c:pt>
                <c:pt idx="11818">
                  <c:v>4</c:v>
                </c:pt>
                <c:pt idx="11819">
                  <c:v>4</c:v>
                </c:pt>
                <c:pt idx="11820">
                  <c:v>4</c:v>
                </c:pt>
                <c:pt idx="11821">
                  <c:v>4</c:v>
                </c:pt>
                <c:pt idx="11822">
                  <c:v>4</c:v>
                </c:pt>
                <c:pt idx="11823">
                  <c:v>6</c:v>
                </c:pt>
                <c:pt idx="11824">
                  <c:v>6</c:v>
                </c:pt>
                <c:pt idx="11825">
                  <c:v>6</c:v>
                </c:pt>
                <c:pt idx="11826">
                  <c:v>6</c:v>
                </c:pt>
                <c:pt idx="11827">
                  <c:v>8</c:v>
                </c:pt>
                <c:pt idx="11828">
                  <c:v>8</c:v>
                </c:pt>
                <c:pt idx="11829">
                  <c:v>8</c:v>
                </c:pt>
                <c:pt idx="11830">
                  <c:v>8</c:v>
                </c:pt>
                <c:pt idx="11831">
                  <c:v>8</c:v>
                </c:pt>
                <c:pt idx="11832">
                  <c:v>8</c:v>
                </c:pt>
                <c:pt idx="11833">
                  <c:v>10</c:v>
                </c:pt>
                <c:pt idx="11834">
                  <c:v>10</c:v>
                </c:pt>
                <c:pt idx="11835">
                  <c:v>10</c:v>
                </c:pt>
                <c:pt idx="11836">
                  <c:v>10</c:v>
                </c:pt>
                <c:pt idx="11837">
                  <c:v>10</c:v>
                </c:pt>
                <c:pt idx="11838">
                  <c:v>12</c:v>
                </c:pt>
                <c:pt idx="11839">
                  <c:v>12</c:v>
                </c:pt>
                <c:pt idx="11840">
                  <c:v>14</c:v>
                </c:pt>
                <c:pt idx="11841">
                  <c:v>14</c:v>
                </c:pt>
                <c:pt idx="11842">
                  <c:v>14</c:v>
                </c:pt>
                <c:pt idx="11843">
                  <c:v>14</c:v>
                </c:pt>
                <c:pt idx="11844">
                  <c:v>16</c:v>
                </c:pt>
                <c:pt idx="11845">
                  <c:v>16</c:v>
                </c:pt>
                <c:pt idx="11846">
                  <c:v>16</c:v>
                </c:pt>
                <c:pt idx="11847">
                  <c:v>16</c:v>
                </c:pt>
                <c:pt idx="11848">
                  <c:v>18</c:v>
                </c:pt>
                <c:pt idx="11849">
                  <c:v>18</c:v>
                </c:pt>
                <c:pt idx="11850">
                  <c:v>18</c:v>
                </c:pt>
                <c:pt idx="11851">
                  <c:v>20</c:v>
                </c:pt>
                <c:pt idx="11852">
                  <c:v>20</c:v>
                </c:pt>
                <c:pt idx="11853">
                  <c:v>20</c:v>
                </c:pt>
                <c:pt idx="11854">
                  <c:v>22</c:v>
                </c:pt>
                <c:pt idx="11855">
                  <c:v>22</c:v>
                </c:pt>
                <c:pt idx="11856">
                  <c:v>22</c:v>
                </c:pt>
                <c:pt idx="11857">
                  <c:v>24</c:v>
                </c:pt>
                <c:pt idx="11858">
                  <c:v>24</c:v>
                </c:pt>
                <c:pt idx="11859">
                  <c:v>26</c:v>
                </c:pt>
                <c:pt idx="11860">
                  <c:v>26</c:v>
                </c:pt>
                <c:pt idx="11861">
                  <c:v>26</c:v>
                </c:pt>
                <c:pt idx="11862">
                  <c:v>26</c:v>
                </c:pt>
                <c:pt idx="11863">
                  <c:v>28</c:v>
                </c:pt>
                <c:pt idx="11864">
                  <c:v>30</c:v>
                </c:pt>
                <c:pt idx="11865">
                  <c:v>30</c:v>
                </c:pt>
                <c:pt idx="11866">
                  <c:v>30</c:v>
                </c:pt>
                <c:pt idx="11867">
                  <c:v>32</c:v>
                </c:pt>
                <c:pt idx="11868">
                  <c:v>32</c:v>
                </c:pt>
                <c:pt idx="11869">
                  <c:v>34</c:v>
                </c:pt>
                <c:pt idx="11870">
                  <c:v>34</c:v>
                </c:pt>
                <c:pt idx="11871">
                  <c:v>36</c:v>
                </c:pt>
                <c:pt idx="11872">
                  <c:v>36</c:v>
                </c:pt>
                <c:pt idx="11873">
                  <c:v>38</c:v>
                </c:pt>
                <c:pt idx="11874">
                  <c:v>38</c:v>
                </c:pt>
                <c:pt idx="11875">
                  <c:v>38</c:v>
                </c:pt>
                <c:pt idx="11876">
                  <c:v>40</c:v>
                </c:pt>
                <c:pt idx="11877">
                  <c:v>42</c:v>
                </c:pt>
                <c:pt idx="11878">
                  <c:v>42</c:v>
                </c:pt>
                <c:pt idx="11879">
                  <c:v>44</c:v>
                </c:pt>
                <c:pt idx="11880">
                  <c:v>46</c:v>
                </c:pt>
                <c:pt idx="11881">
                  <c:v>46</c:v>
                </c:pt>
                <c:pt idx="11882">
                  <c:v>48</c:v>
                </c:pt>
                <c:pt idx="11883">
                  <c:v>48</c:v>
                </c:pt>
                <c:pt idx="11884">
                  <c:v>50</c:v>
                </c:pt>
                <c:pt idx="11885">
                  <c:v>52</c:v>
                </c:pt>
                <c:pt idx="11886">
                  <c:v>52</c:v>
                </c:pt>
                <c:pt idx="11887">
                  <c:v>54</c:v>
                </c:pt>
                <c:pt idx="11888">
                  <c:v>56</c:v>
                </c:pt>
                <c:pt idx="11889">
                  <c:v>56</c:v>
                </c:pt>
                <c:pt idx="11890">
                  <c:v>58</c:v>
                </c:pt>
                <c:pt idx="11891">
                  <c:v>60</c:v>
                </c:pt>
                <c:pt idx="11892">
                  <c:v>60</c:v>
                </c:pt>
                <c:pt idx="11893">
                  <c:v>62</c:v>
                </c:pt>
                <c:pt idx="11894">
                  <c:v>64</c:v>
                </c:pt>
                <c:pt idx="11895">
                  <c:v>66</c:v>
                </c:pt>
                <c:pt idx="11896">
                  <c:v>68</c:v>
                </c:pt>
                <c:pt idx="11897">
                  <c:v>68</c:v>
                </c:pt>
                <c:pt idx="11898">
                  <c:v>70</c:v>
                </c:pt>
                <c:pt idx="11899">
                  <c:v>72</c:v>
                </c:pt>
                <c:pt idx="11900">
                  <c:v>74</c:v>
                </c:pt>
                <c:pt idx="11901">
                  <c:v>76</c:v>
                </c:pt>
                <c:pt idx="11902">
                  <c:v>78</c:v>
                </c:pt>
                <c:pt idx="11903">
                  <c:v>80</c:v>
                </c:pt>
                <c:pt idx="11904">
                  <c:v>82</c:v>
                </c:pt>
                <c:pt idx="11905">
                  <c:v>82</c:v>
                </c:pt>
                <c:pt idx="11906">
                  <c:v>84</c:v>
                </c:pt>
                <c:pt idx="11907">
                  <c:v>88</c:v>
                </c:pt>
                <c:pt idx="11908">
                  <c:v>88</c:v>
                </c:pt>
                <c:pt idx="11909">
                  <c:v>90</c:v>
                </c:pt>
                <c:pt idx="11910">
                  <c:v>94</c:v>
                </c:pt>
                <c:pt idx="11911">
                  <c:v>96</c:v>
                </c:pt>
                <c:pt idx="11912">
                  <c:v>98</c:v>
                </c:pt>
                <c:pt idx="11913">
                  <c:v>100</c:v>
                </c:pt>
                <c:pt idx="11914">
                  <c:v>102</c:v>
                </c:pt>
                <c:pt idx="11915">
                  <c:v>104</c:v>
                </c:pt>
                <c:pt idx="11916">
                  <c:v>106</c:v>
                </c:pt>
                <c:pt idx="11917">
                  <c:v>108</c:v>
                </c:pt>
                <c:pt idx="11918">
                  <c:v>112</c:v>
                </c:pt>
                <c:pt idx="11919">
                  <c:v>114</c:v>
                </c:pt>
                <c:pt idx="11920">
                  <c:v>116</c:v>
                </c:pt>
                <c:pt idx="11921">
                  <c:v>118</c:v>
                </c:pt>
                <c:pt idx="11922">
                  <c:v>120</c:v>
                </c:pt>
                <c:pt idx="11923">
                  <c:v>124</c:v>
                </c:pt>
                <c:pt idx="11924">
                  <c:v>126</c:v>
                </c:pt>
                <c:pt idx="11925">
                  <c:v>128</c:v>
                </c:pt>
                <c:pt idx="11926">
                  <c:v>130</c:v>
                </c:pt>
                <c:pt idx="11927">
                  <c:v>132</c:v>
                </c:pt>
                <c:pt idx="11928">
                  <c:v>136</c:v>
                </c:pt>
                <c:pt idx="11929">
                  <c:v>138</c:v>
                </c:pt>
                <c:pt idx="11930">
                  <c:v>140</c:v>
                </c:pt>
                <c:pt idx="11931">
                  <c:v>142</c:v>
                </c:pt>
                <c:pt idx="11932">
                  <c:v>144</c:v>
                </c:pt>
                <c:pt idx="11933">
                  <c:v>146</c:v>
                </c:pt>
                <c:pt idx="11934">
                  <c:v>148</c:v>
                </c:pt>
                <c:pt idx="11935">
                  <c:v>150</c:v>
                </c:pt>
                <c:pt idx="11936">
                  <c:v>152</c:v>
                </c:pt>
                <c:pt idx="11937">
                  <c:v>156</c:v>
                </c:pt>
                <c:pt idx="11938">
                  <c:v>156</c:v>
                </c:pt>
                <c:pt idx="11939">
                  <c:v>158</c:v>
                </c:pt>
                <c:pt idx="11940">
                  <c:v>160</c:v>
                </c:pt>
                <c:pt idx="11941">
                  <c:v>162</c:v>
                </c:pt>
                <c:pt idx="11942">
                  <c:v>164</c:v>
                </c:pt>
                <c:pt idx="11943">
                  <c:v>166</c:v>
                </c:pt>
                <c:pt idx="11944">
                  <c:v>166</c:v>
                </c:pt>
                <c:pt idx="11945">
                  <c:v>168</c:v>
                </c:pt>
                <c:pt idx="11946">
                  <c:v>168</c:v>
                </c:pt>
                <c:pt idx="11947">
                  <c:v>170</c:v>
                </c:pt>
                <c:pt idx="11948">
                  <c:v>170</c:v>
                </c:pt>
                <c:pt idx="11949">
                  <c:v>172</c:v>
                </c:pt>
                <c:pt idx="11950">
                  <c:v>174</c:v>
                </c:pt>
                <c:pt idx="11951">
                  <c:v>174</c:v>
                </c:pt>
                <c:pt idx="11952">
                  <c:v>174</c:v>
                </c:pt>
                <c:pt idx="11953">
                  <c:v>174</c:v>
                </c:pt>
                <c:pt idx="11954">
                  <c:v>174</c:v>
                </c:pt>
                <c:pt idx="11955">
                  <c:v>174</c:v>
                </c:pt>
                <c:pt idx="11956">
                  <c:v>174</c:v>
                </c:pt>
                <c:pt idx="11957">
                  <c:v>174</c:v>
                </c:pt>
                <c:pt idx="11958">
                  <c:v>174</c:v>
                </c:pt>
                <c:pt idx="11959">
                  <c:v>174</c:v>
                </c:pt>
                <c:pt idx="11960">
                  <c:v>174</c:v>
                </c:pt>
                <c:pt idx="11961">
                  <c:v>172</c:v>
                </c:pt>
                <c:pt idx="11962">
                  <c:v>170</c:v>
                </c:pt>
                <c:pt idx="11963">
                  <c:v>170</c:v>
                </c:pt>
                <c:pt idx="11964">
                  <c:v>170</c:v>
                </c:pt>
                <c:pt idx="11965">
                  <c:v>168</c:v>
                </c:pt>
                <c:pt idx="11966">
                  <c:v>168</c:v>
                </c:pt>
                <c:pt idx="11967">
                  <c:v>166</c:v>
                </c:pt>
                <c:pt idx="11968">
                  <c:v>164</c:v>
                </c:pt>
                <c:pt idx="11969">
                  <c:v>162</c:v>
                </c:pt>
                <c:pt idx="11970">
                  <c:v>162</c:v>
                </c:pt>
                <c:pt idx="11971">
                  <c:v>160</c:v>
                </c:pt>
                <c:pt idx="11972">
                  <c:v>158</c:v>
                </c:pt>
                <c:pt idx="11973">
                  <c:v>156</c:v>
                </c:pt>
                <c:pt idx="11974">
                  <c:v>152</c:v>
                </c:pt>
                <c:pt idx="11975">
                  <c:v>150</c:v>
                </c:pt>
                <c:pt idx="11976">
                  <c:v>148</c:v>
                </c:pt>
                <c:pt idx="11977">
                  <c:v>146</c:v>
                </c:pt>
                <c:pt idx="11978">
                  <c:v>144</c:v>
                </c:pt>
                <c:pt idx="11979">
                  <c:v>140</c:v>
                </c:pt>
                <c:pt idx="11980">
                  <c:v>138</c:v>
                </c:pt>
                <c:pt idx="11981">
                  <c:v>136</c:v>
                </c:pt>
                <c:pt idx="11982">
                  <c:v>132</c:v>
                </c:pt>
                <c:pt idx="11983">
                  <c:v>130</c:v>
                </c:pt>
                <c:pt idx="11984">
                  <c:v>128</c:v>
                </c:pt>
                <c:pt idx="11985">
                  <c:v>126</c:v>
                </c:pt>
                <c:pt idx="11986">
                  <c:v>124</c:v>
                </c:pt>
                <c:pt idx="11987">
                  <c:v>120</c:v>
                </c:pt>
                <c:pt idx="11988">
                  <c:v>118</c:v>
                </c:pt>
                <c:pt idx="11989">
                  <c:v>114</c:v>
                </c:pt>
                <c:pt idx="11990">
                  <c:v>112</c:v>
                </c:pt>
                <c:pt idx="11991">
                  <c:v>110</c:v>
                </c:pt>
                <c:pt idx="11992">
                  <c:v>106</c:v>
                </c:pt>
                <c:pt idx="11993">
                  <c:v>104</c:v>
                </c:pt>
                <c:pt idx="11994">
                  <c:v>102</c:v>
                </c:pt>
                <c:pt idx="11995">
                  <c:v>98</c:v>
                </c:pt>
                <c:pt idx="11996">
                  <c:v>96</c:v>
                </c:pt>
                <c:pt idx="11997">
                  <c:v>94</c:v>
                </c:pt>
                <c:pt idx="11998">
                  <c:v>90</c:v>
                </c:pt>
                <c:pt idx="11999">
                  <c:v>88</c:v>
                </c:pt>
                <c:pt idx="12000">
                  <c:v>86</c:v>
                </c:pt>
                <c:pt idx="12001">
                  <c:v>84</c:v>
                </c:pt>
                <c:pt idx="12002">
                  <c:v>82</c:v>
                </c:pt>
                <c:pt idx="12003">
                  <c:v>80</c:v>
                </c:pt>
                <c:pt idx="12004">
                  <c:v>76</c:v>
                </c:pt>
                <c:pt idx="12005">
                  <c:v>74</c:v>
                </c:pt>
                <c:pt idx="12006">
                  <c:v>72</c:v>
                </c:pt>
                <c:pt idx="12007">
                  <c:v>70</c:v>
                </c:pt>
                <c:pt idx="12008">
                  <c:v>68</c:v>
                </c:pt>
                <c:pt idx="12009">
                  <c:v>66</c:v>
                </c:pt>
                <c:pt idx="12010">
                  <c:v>64</c:v>
                </c:pt>
                <c:pt idx="12011">
                  <c:v>64</c:v>
                </c:pt>
                <c:pt idx="12012">
                  <c:v>60</c:v>
                </c:pt>
                <c:pt idx="12013">
                  <c:v>60</c:v>
                </c:pt>
                <c:pt idx="12014">
                  <c:v>58</c:v>
                </c:pt>
                <c:pt idx="12015">
                  <c:v>56</c:v>
                </c:pt>
                <c:pt idx="12016">
                  <c:v>54</c:v>
                </c:pt>
                <c:pt idx="12017">
                  <c:v>52</c:v>
                </c:pt>
                <c:pt idx="12018">
                  <c:v>50</c:v>
                </c:pt>
                <c:pt idx="12019">
                  <c:v>50</c:v>
                </c:pt>
                <c:pt idx="12020">
                  <c:v>46</c:v>
                </c:pt>
                <c:pt idx="12021">
                  <c:v>46</c:v>
                </c:pt>
                <c:pt idx="12022">
                  <c:v>44</c:v>
                </c:pt>
                <c:pt idx="12023">
                  <c:v>44</c:v>
                </c:pt>
                <c:pt idx="12024">
                  <c:v>42</c:v>
                </c:pt>
                <c:pt idx="12025">
                  <c:v>40</c:v>
                </c:pt>
                <c:pt idx="12026">
                  <c:v>40</c:v>
                </c:pt>
                <c:pt idx="12027">
                  <c:v>38</c:v>
                </c:pt>
                <c:pt idx="12028">
                  <c:v>36</c:v>
                </c:pt>
                <c:pt idx="12029">
                  <c:v>36</c:v>
                </c:pt>
                <c:pt idx="12030">
                  <c:v>34</c:v>
                </c:pt>
                <c:pt idx="12031">
                  <c:v>32</c:v>
                </c:pt>
                <c:pt idx="12032">
                  <c:v>32</c:v>
                </c:pt>
                <c:pt idx="12033">
                  <c:v>30</c:v>
                </c:pt>
                <c:pt idx="12034">
                  <c:v>28</c:v>
                </c:pt>
                <c:pt idx="12035">
                  <c:v>28</c:v>
                </c:pt>
                <c:pt idx="12036">
                  <c:v>26</c:v>
                </c:pt>
                <c:pt idx="12037">
                  <c:v>26</c:v>
                </c:pt>
                <c:pt idx="12038">
                  <c:v>24</c:v>
                </c:pt>
                <c:pt idx="12039">
                  <c:v>24</c:v>
                </c:pt>
                <c:pt idx="12040">
                  <c:v>22</c:v>
                </c:pt>
                <c:pt idx="12041">
                  <c:v>22</c:v>
                </c:pt>
                <c:pt idx="12042">
                  <c:v>20</c:v>
                </c:pt>
                <c:pt idx="12043">
                  <c:v>20</c:v>
                </c:pt>
                <c:pt idx="12044">
                  <c:v>18</c:v>
                </c:pt>
                <c:pt idx="12045">
                  <c:v>18</c:v>
                </c:pt>
                <c:pt idx="12046">
                  <c:v>18</c:v>
                </c:pt>
                <c:pt idx="12047">
                  <c:v>16</c:v>
                </c:pt>
                <c:pt idx="12048">
                  <c:v>16</c:v>
                </c:pt>
                <c:pt idx="12049">
                  <c:v>14</c:v>
                </c:pt>
                <c:pt idx="12050">
                  <c:v>14</c:v>
                </c:pt>
                <c:pt idx="12051">
                  <c:v>14</c:v>
                </c:pt>
                <c:pt idx="12052">
                  <c:v>14</c:v>
                </c:pt>
                <c:pt idx="12053">
                  <c:v>12</c:v>
                </c:pt>
                <c:pt idx="12054">
                  <c:v>12</c:v>
                </c:pt>
                <c:pt idx="12055">
                  <c:v>10</c:v>
                </c:pt>
                <c:pt idx="12056">
                  <c:v>10</c:v>
                </c:pt>
                <c:pt idx="12057">
                  <c:v>10</c:v>
                </c:pt>
                <c:pt idx="12058">
                  <c:v>8</c:v>
                </c:pt>
                <c:pt idx="12059">
                  <c:v>8</c:v>
                </c:pt>
                <c:pt idx="12060">
                  <c:v>8</c:v>
                </c:pt>
                <c:pt idx="12061">
                  <c:v>8</c:v>
                </c:pt>
                <c:pt idx="12062">
                  <c:v>6</c:v>
                </c:pt>
                <c:pt idx="12063">
                  <c:v>6</c:v>
                </c:pt>
                <c:pt idx="12064">
                  <c:v>6</c:v>
                </c:pt>
                <c:pt idx="12065">
                  <c:v>6</c:v>
                </c:pt>
                <c:pt idx="12066">
                  <c:v>6</c:v>
                </c:pt>
                <c:pt idx="12067">
                  <c:v>4</c:v>
                </c:pt>
                <c:pt idx="12068">
                  <c:v>4</c:v>
                </c:pt>
                <c:pt idx="12069">
                  <c:v>4</c:v>
                </c:pt>
                <c:pt idx="12070">
                  <c:v>2</c:v>
                </c:pt>
                <c:pt idx="12071">
                  <c:v>4</c:v>
                </c:pt>
                <c:pt idx="12072">
                  <c:v>4</c:v>
                </c:pt>
                <c:pt idx="12073">
                  <c:v>2</c:v>
                </c:pt>
                <c:pt idx="12074">
                  <c:v>2</c:v>
                </c:pt>
                <c:pt idx="12075">
                  <c:v>2</c:v>
                </c:pt>
                <c:pt idx="12076">
                  <c:v>2</c:v>
                </c:pt>
                <c:pt idx="12077">
                  <c:v>0</c:v>
                </c:pt>
                <c:pt idx="12078">
                  <c:v>2</c:v>
                </c:pt>
                <c:pt idx="12079">
                  <c:v>2</c:v>
                </c:pt>
                <c:pt idx="12080">
                  <c:v>0</c:v>
                </c:pt>
                <c:pt idx="12081">
                  <c:v>0</c:v>
                </c:pt>
                <c:pt idx="12082">
                  <c:v>2</c:v>
                </c:pt>
                <c:pt idx="12083">
                  <c:v>0</c:v>
                </c:pt>
                <c:pt idx="12084">
                  <c:v>0</c:v>
                </c:pt>
                <c:pt idx="12085">
                  <c:v>0</c:v>
                </c:pt>
                <c:pt idx="12086">
                  <c:v>0</c:v>
                </c:pt>
                <c:pt idx="12087">
                  <c:v>0</c:v>
                </c:pt>
                <c:pt idx="12088">
                  <c:v>0</c:v>
                </c:pt>
                <c:pt idx="12089">
                  <c:v>0</c:v>
                </c:pt>
                <c:pt idx="12090">
                  <c:v>0</c:v>
                </c:pt>
                <c:pt idx="12091">
                  <c:v>0</c:v>
                </c:pt>
                <c:pt idx="12092">
                  <c:v>0</c:v>
                </c:pt>
                <c:pt idx="12093">
                  <c:v>0</c:v>
                </c:pt>
                <c:pt idx="12094">
                  <c:v>0</c:v>
                </c:pt>
                <c:pt idx="12095">
                  <c:v>0</c:v>
                </c:pt>
                <c:pt idx="12096">
                  <c:v>0</c:v>
                </c:pt>
                <c:pt idx="12097">
                  <c:v>0</c:v>
                </c:pt>
                <c:pt idx="12098">
                  <c:v>0</c:v>
                </c:pt>
                <c:pt idx="12099">
                  <c:v>0</c:v>
                </c:pt>
                <c:pt idx="12100">
                  <c:v>2</c:v>
                </c:pt>
                <c:pt idx="12101">
                  <c:v>0</c:v>
                </c:pt>
                <c:pt idx="12102">
                  <c:v>0</c:v>
                </c:pt>
                <c:pt idx="12103">
                  <c:v>0</c:v>
                </c:pt>
                <c:pt idx="12104">
                  <c:v>2</c:v>
                </c:pt>
                <c:pt idx="12105">
                  <c:v>2</c:v>
                </c:pt>
                <c:pt idx="12106">
                  <c:v>0</c:v>
                </c:pt>
                <c:pt idx="12107">
                  <c:v>2</c:v>
                </c:pt>
                <c:pt idx="12108">
                  <c:v>2</c:v>
                </c:pt>
                <c:pt idx="12109">
                  <c:v>2</c:v>
                </c:pt>
                <c:pt idx="12110">
                  <c:v>2</c:v>
                </c:pt>
                <c:pt idx="12111">
                  <c:v>2</c:v>
                </c:pt>
                <c:pt idx="12112">
                  <c:v>4</c:v>
                </c:pt>
                <c:pt idx="12113">
                  <c:v>2</c:v>
                </c:pt>
                <c:pt idx="12114">
                  <c:v>2</c:v>
                </c:pt>
                <c:pt idx="12115">
                  <c:v>2</c:v>
                </c:pt>
                <c:pt idx="12116">
                  <c:v>4</c:v>
                </c:pt>
                <c:pt idx="12117">
                  <c:v>4</c:v>
                </c:pt>
                <c:pt idx="12118">
                  <c:v>4</c:v>
                </c:pt>
                <c:pt idx="12119">
                  <c:v>4</c:v>
                </c:pt>
                <c:pt idx="12120">
                  <c:v>6</c:v>
                </c:pt>
                <c:pt idx="12121">
                  <c:v>6</c:v>
                </c:pt>
                <c:pt idx="12122">
                  <c:v>6</c:v>
                </c:pt>
                <c:pt idx="12123">
                  <c:v>6</c:v>
                </c:pt>
                <c:pt idx="12124">
                  <c:v>6</c:v>
                </c:pt>
                <c:pt idx="12125">
                  <c:v>6</c:v>
                </c:pt>
                <c:pt idx="12126">
                  <c:v>6</c:v>
                </c:pt>
                <c:pt idx="12127">
                  <c:v>8</c:v>
                </c:pt>
                <c:pt idx="12128">
                  <c:v>8</c:v>
                </c:pt>
                <c:pt idx="12129">
                  <c:v>8</c:v>
                </c:pt>
                <c:pt idx="12130">
                  <c:v>8</c:v>
                </c:pt>
                <c:pt idx="12131">
                  <c:v>10</c:v>
                </c:pt>
                <c:pt idx="12132">
                  <c:v>10</c:v>
                </c:pt>
                <c:pt idx="12133">
                  <c:v>10</c:v>
                </c:pt>
                <c:pt idx="12134">
                  <c:v>10</c:v>
                </c:pt>
                <c:pt idx="12135">
                  <c:v>10</c:v>
                </c:pt>
                <c:pt idx="12136">
                  <c:v>12</c:v>
                </c:pt>
                <c:pt idx="12137">
                  <c:v>12</c:v>
                </c:pt>
                <c:pt idx="12138">
                  <c:v>12</c:v>
                </c:pt>
                <c:pt idx="12139">
                  <c:v>14</c:v>
                </c:pt>
                <c:pt idx="12140">
                  <c:v>14</c:v>
                </c:pt>
                <c:pt idx="12141">
                  <c:v>14</c:v>
                </c:pt>
                <c:pt idx="12142">
                  <c:v>14</c:v>
                </c:pt>
                <c:pt idx="12143">
                  <c:v>16</c:v>
                </c:pt>
                <c:pt idx="12144">
                  <c:v>16</c:v>
                </c:pt>
                <c:pt idx="12145">
                  <c:v>16</c:v>
                </c:pt>
                <c:pt idx="12146">
                  <c:v>18</c:v>
                </c:pt>
                <c:pt idx="12147">
                  <c:v>18</c:v>
                </c:pt>
                <c:pt idx="12148">
                  <c:v>18</c:v>
                </c:pt>
                <c:pt idx="12149">
                  <c:v>20</c:v>
                </c:pt>
                <c:pt idx="12150">
                  <c:v>20</c:v>
                </c:pt>
                <c:pt idx="12151">
                  <c:v>20</c:v>
                </c:pt>
                <c:pt idx="12152">
                  <c:v>22</c:v>
                </c:pt>
                <c:pt idx="12153">
                  <c:v>22</c:v>
                </c:pt>
                <c:pt idx="12154">
                  <c:v>22</c:v>
                </c:pt>
                <c:pt idx="12155">
                  <c:v>24</c:v>
                </c:pt>
                <c:pt idx="12156">
                  <c:v>24</c:v>
                </c:pt>
                <c:pt idx="12157">
                  <c:v>24</c:v>
                </c:pt>
                <c:pt idx="12158">
                  <c:v>24</c:v>
                </c:pt>
                <c:pt idx="12159">
                  <c:v>26</c:v>
                </c:pt>
                <c:pt idx="12160">
                  <c:v>28</c:v>
                </c:pt>
                <c:pt idx="12161">
                  <c:v>28</c:v>
                </c:pt>
                <c:pt idx="12162">
                  <c:v>28</c:v>
                </c:pt>
                <c:pt idx="12163">
                  <c:v>28</c:v>
                </c:pt>
                <c:pt idx="12164">
                  <c:v>30</c:v>
                </c:pt>
                <c:pt idx="12165">
                  <c:v>32</c:v>
                </c:pt>
                <c:pt idx="12166">
                  <c:v>32</c:v>
                </c:pt>
                <c:pt idx="12167">
                  <c:v>32</c:v>
                </c:pt>
                <c:pt idx="12168">
                  <c:v>34</c:v>
                </c:pt>
                <c:pt idx="12169">
                  <c:v>34</c:v>
                </c:pt>
                <c:pt idx="12170">
                  <c:v>36</c:v>
                </c:pt>
                <c:pt idx="12171">
                  <c:v>38</c:v>
                </c:pt>
                <c:pt idx="12172">
                  <c:v>38</c:v>
                </c:pt>
                <c:pt idx="12173">
                  <c:v>40</c:v>
                </c:pt>
                <c:pt idx="12174">
                  <c:v>40</c:v>
                </c:pt>
                <c:pt idx="12175">
                  <c:v>42</c:v>
                </c:pt>
                <c:pt idx="12176">
                  <c:v>42</c:v>
                </c:pt>
                <c:pt idx="12177">
                  <c:v>44</c:v>
                </c:pt>
                <c:pt idx="12178">
                  <c:v>44</c:v>
                </c:pt>
                <c:pt idx="12179">
                  <c:v>46</c:v>
                </c:pt>
                <c:pt idx="12180">
                  <c:v>48</c:v>
                </c:pt>
                <c:pt idx="12181">
                  <c:v>48</c:v>
                </c:pt>
                <c:pt idx="12182">
                  <c:v>50</c:v>
                </c:pt>
                <c:pt idx="12183">
                  <c:v>50</c:v>
                </c:pt>
                <c:pt idx="12184">
                  <c:v>52</c:v>
                </c:pt>
                <c:pt idx="12185">
                  <c:v>54</c:v>
                </c:pt>
                <c:pt idx="12186">
                  <c:v>54</c:v>
                </c:pt>
                <c:pt idx="12187">
                  <c:v>56</c:v>
                </c:pt>
                <c:pt idx="12188">
                  <c:v>58</c:v>
                </c:pt>
                <c:pt idx="12189">
                  <c:v>58</c:v>
                </c:pt>
                <c:pt idx="12190">
                  <c:v>60</c:v>
                </c:pt>
                <c:pt idx="12191">
                  <c:v>62</c:v>
                </c:pt>
                <c:pt idx="12192">
                  <c:v>62</c:v>
                </c:pt>
                <c:pt idx="12193">
                  <c:v>64</c:v>
                </c:pt>
                <c:pt idx="12194">
                  <c:v>66</c:v>
                </c:pt>
                <c:pt idx="12195">
                  <c:v>68</c:v>
                </c:pt>
                <c:pt idx="12196">
                  <c:v>70</c:v>
                </c:pt>
                <c:pt idx="12197">
                  <c:v>70</c:v>
                </c:pt>
                <c:pt idx="12198">
                  <c:v>72</c:v>
                </c:pt>
                <c:pt idx="12199">
                  <c:v>74</c:v>
                </c:pt>
                <c:pt idx="12200">
                  <c:v>76</c:v>
                </c:pt>
                <c:pt idx="12201">
                  <c:v>78</c:v>
                </c:pt>
                <c:pt idx="12202">
                  <c:v>80</c:v>
                </c:pt>
                <c:pt idx="12203">
                  <c:v>82</c:v>
                </c:pt>
                <c:pt idx="12204">
                  <c:v>84</c:v>
                </c:pt>
                <c:pt idx="12205">
                  <c:v>86</c:v>
                </c:pt>
                <c:pt idx="12206">
                  <c:v>88</c:v>
                </c:pt>
                <c:pt idx="12207">
                  <c:v>90</c:v>
                </c:pt>
                <c:pt idx="12208">
                  <c:v>92</c:v>
                </c:pt>
                <c:pt idx="12209">
                  <c:v>94</c:v>
                </c:pt>
                <c:pt idx="12210">
                  <c:v>96</c:v>
                </c:pt>
                <c:pt idx="12211">
                  <c:v>98</c:v>
                </c:pt>
                <c:pt idx="12212">
                  <c:v>102</c:v>
                </c:pt>
                <c:pt idx="12213">
                  <c:v>102</c:v>
                </c:pt>
                <c:pt idx="12214">
                  <c:v>106</c:v>
                </c:pt>
                <c:pt idx="12215">
                  <c:v>108</c:v>
                </c:pt>
                <c:pt idx="12216">
                  <c:v>110</c:v>
                </c:pt>
                <c:pt idx="12217">
                  <c:v>112</c:v>
                </c:pt>
                <c:pt idx="12218">
                  <c:v>114</c:v>
                </c:pt>
                <c:pt idx="12219">
                  <c:v>116</c:v>
                </c:pt>
                <c:pt idx="12220">
                  <c:v>120</c:v>
                </c:pt>
                <c:pt idx="12221">
                  <c:v>122</c:v>
                </c:pt>
                <c:pt idx="12222">
                  <c:v>124</c:v>
                </c:pt>
                <c:pt idx="12223">
                  <c:v>128</c:v>
                </c:pt>
                <c:pt idx="12224">
                  <c:v>130</c:v>
                </c:pt>
                <c:pt idx="12225">
                  <c:v>132</c:v>
                </c:pt>
                <c:pt idx="12226">
                  <c:v>134</c:v>
                </c:pt>
                <c:pt idx="12227">
                  <c:v>136</c:v>
                </c:pt>
                <c:pt idx="12228">
                  <c:v>138</c:v>
                </c:pt>
                <c:pt idx="12229">
                  <c:v>140</c:v>
                </c:pt>
                <c:pt idx="12230">
                  <c:v>142</c:v>
                </c:pt>
                <c:pt idx="12231">
                  <c:v>144</c:v>
                </c:pt>
                <c:pt idx="12232">
                  <c:v>148</c:v>
                </c:pt>
                <c:pt idx="12233">
                  <c:v>150</c:v>
                </c:pt>
                <c:pt idx="12234">
                  <c:v>152</c:v>
                </c:pt>
                <c:pt idx="12235">
                  <c:v>154</c:v>
                </c:pt>
                <c:pt idx="12236">
                  <c:v>156</c:v>
                </c:pt>
                <c:pt idx="12237">
                  <c:v>158</c:v>
                </c:pt>
                <c:pt idx="12238">
                  <c:v>160</c:v>
                </c:pt>
                <c:pt idx="12239">
                  <c:v>162</c:v>
                </c:pt>
                <c:pt idx="12240">
                  <c:v>162</c:v>
                </c:pt>
                <c:pt idx="12241">
                  <c:v>164</c:v>
                </c:pt>
                <c:pt idx="12242">
                  <c:v>166</c:v>
                </c:pt>
                <c:pt idx="12243">
                  <c:v>168</c:v>
                </c:pt>
                <c:pt idx="12244">
                  <c:v>168</c:v>
                </c:pt>
                <c:pt idx="12245">
                  <c:v>170</c:v>
                </c:pt>
                <c:pt idx="12246">
                  <c:v>170</c:v>
                </c:pt>
                <c:pt idx="12247">
                  <c:v>170</c:v>
                </c:pt>
                <c:pt idx="12248">
                  <c:v>172</c:v>
                </c:pt>
                <c:pt idx="12249">
                  <c:v>172</c:v>
                </c:pt>
                <c:pt idx="12250">
                  <c:v>174</c:v>
                </c:pt>
                <c:pt idx="12251">
                  <c:v>174</c:v>
                </c:pt>
                <c:pt idx="12252">
                  <c:v>174</c:v>
                </c:pt>
                <c:pt idx="12253">
                  <c:v>174</c:v>
                </c:pt>
                <c:pt idx="12254">
                  <c:v>174</c:v>
                </c:pt>
                <c:pt idx="12255">
                  <c:v>174</c:v>
                </c:pt>
                <c:pt idx="12256">
                  <c:v>174</c:v>
                </c:pt>
                <c:pt idx="12257">
                  <c:v>174</c:v>
                </c:pt>
                <c:pt idx="12258">
                  <c:v>172</c:v>
                </c:pt>
                <c:pt idx="12259">
                  <c:v>172</c:v>
                </c:pt>
                <c:pt idx="12260">
                  <c:v>172</c:v>
                </c:pt>
                <c:pt idx="12261">
                  <c:v>170</c:v>
                </c:pt>
                <c:pt idx="12262">
                  <c:v>170</c:v>
                </c:pt>
                <c:pt idx="12263">
                  <c:v>168</c:v>
                </c:pt>
                <c:pt idx="12264">
                  <c:v>168</c:v>
                </c:pt>
                <c:pt idx="12265">
                  <c:v>166</c:v>
                </c:pt>
                <c:pt idx="12266">
                  <c:v>164</c:v>
                </c:pt>
                <c:pt idx="12267">
                  <c:v>162</c:v>
                </c:pt>
                <c:pt idx="12268">
                  <c:v>162</c:v>
                </c:pt>
                <c:pt idx="12269">
                  <c:v>160</c:v>
                </c:pt>
                <c:pt idx="12270">
                  <c:v>158</c:v>
                </c:pt>
                <c:pt idx="12271">
                  <c:v>156</c:v>
                </c:pt>
                <c:pt idx="12272">
                  <c:v>154</c:v>
                </c:pt>
                <c:pt idx="12273">
                  <c:v>152</c:v>
                </c:pt>
                <c:pt idx="12274">
                  <c:v>148</c:v>
                </c:pt>
                <c:pt idx="12275">
                  <c:v>146</c:v>
                </c:pt>
                <c:pt idx="12276">
                  <c:v>144</c:v>
                </c:pt>
                <c:pt idx="12277">
                  <c:v>142</c:v>
                </c:pt>
                <c:pt idx="12278">
                  <c:v>138</c:v>
                </c:pt>
                <c:pt idx="12279">
                  <c:v>136</c:v>
                </c:pt>
                <c:pt idx="12280">
                  <c:v>134</c:v>
                </c:pt>
                <c:pt idx="12281">
                  <c:v>132</c:v>
                </c:pt>
                <c:pt idx="12282">
                  <c:v>128</c:v>
                </c:pt>
                <c:pt idx="12283">
                  <c:v>126</c:v>
                </c:pt>
                <c:pt idx="12284">
                  <c:v>124</c:v>
                </c:pt>
                <c:pt idx="12285">
                  <c:v>122</c:v>
                </c:pt>
                <c:pt idx="12286">
                  <c:v>118</c:v>
                </c:pt>
                <c:pt idx="12287">
                  <c:v>116</c:v>
                </c:pt>
                <c:pt idx="12288">
                  <c:v>112</c:v>
                </c:pt>
                <c:pt idx="12289">
                  <c:v>110</c:v>
                </c:pt>
                <c:pt idx="12290">
                  <c:v>108</c:v>
                </c:pt>
                <c:pt idx="12291">
                  <c:v>106</c:v>
                </c:pt>
                <c:pt idx="12292">
                  <c:v>102</c:v>
                </c:pt>
                <c:pt idx="12293">
                  <c:v>100</c:v>
                </c:pt>
                <c:pt idx="12294">
                  <c:v>96</c:v>
                </c:pt>
                <c:pt idx="12295">
                  <c:v>94</c:v>
                </c:pt>
                <c:pt idx="12296">
                  <c:v>92</c:v>
                </c:pt>
                <c:pt idx="12297">
                  <c:v>90</c:v>
                </c:pt>
                <c:pt idx="12298">
                  <c:v>86</c:v>
                </c:pt>
                <c:pt idx="12299">
                  <c:v>84</c:v>
                </c:pt>
                <c:pt idx="12300">
                  <c:v>82</c:v>
                </c:pt>
                <c:pt idx="12301">
                  <c:v>80</c:v>
                </c:pt>
                <c:pt idx="12302">
                  <c:v>78</c:v>
                </c:pt>
                <c:pt idx="12303">
                  <c:v>76</c:v>
                </c:pt>
                <c:pt idx="12304">
                  <c:v>74</c:v>
                </c:pt>
                <c:pt idx="12305">
                  <c:v>72</c:v>
                </c:pt>
                <c:pt idx="12306">
                  <c:v>70</c:v>
                </c:pt>
                <c:pt idx="12307">
                  <c:v>68</c:v>
                </c:pt>
                <c:pt idx="12308">
                  <c:v>66</c:v>
                </c:pt>
                <c:pt idx="12309">
                  <c:v>64</c:v>
                </c:pt>
                <c:pt idx="12310">
                  <c:v>62</c:v>
                </c:pt>
                <c:pt idx="12311">
                  <c:v>60</c:v>
                </c:pt>
                <c:pt idx="12312">
                  <c:v>58</c:v>
                </c:pt>
                <c:pt idx="12313">
                  <c:v>58</c:v>
                </c:pt>
                <c:pt idx="12314">
                  <c:v>54</c:v>
                </c:pt>
                <c:pt idx="12315">
                  <c:v>54</c:v>
                </c:pt>
                <c:pt idx="12316">
                  <c:v>52</c:v>
                </c:pt>
                <c:pt idx="12317">
                  <c:v>50</c:v>
                </c:pt>
                <c:pt idx="12318">
                  <c:v>48</c:v>
                </c:pt>
                <c:pt idx="12319">
                  <c:v>46</c:v>
                </c:pt>
                <c:pt idx="12320">
                  <c:v>46</c:v>
                </c:pt>
                <c:pt idx="12321">
                  <c:v>44</c:v>
                </c:pt>
                <c:pt idx="12322">
                  <c:v>42</c:v>
                </c:pt>
                <c:pt idx="12323">
                  <c:v>40</c:v>
                </c:pt>
                <c:pt idx="12324">
                  <c:v>40</c:v>
                </c:pt>
                <c:pt idx="12325">
                  <c:v>38</c:v>
                </c:pt>
                <c:pt idx="12326">
                  <c:v>36</c:v>
                </c:pt>
                <c:pt idx="12327">
                  <c:v>36</c:v>
                </c:pt>
                <c:pt idx="12328">
                  <c:v>34</c:v>
                </c:pt>
                <c:pt idx="12329">
                  <c:v>34</c:v>
                </c:pt>
                <c:pt idx="12330">
                  <c:v>32</c:v>
                </c:pt>
                <c:pt idx="12331">
                  <c:v>30</c:v>
                </c:pt>
                <c:pt idx="12332">
                  <c:v>30</c:v>
                </c:pt>
                <c:pt idx="12333">
                  <c:v>28</c:v>
                </c:pt>
                <c:pt idx="12334">
                  <c:v>26</c:v>
                </c:pt>
                <c:pt idx="12335">
                  <c:v>26</c:v>
                </c:pt>
                <c:pt idx="12336">
                  <c:v>26</c:v>
                </c:pt>
                <c:pt idx="12337">
                  <c:v>24</c:v>
                </c:pt>
                <c:pt idx="12338">
                  <c:v>24</c:v>
                </c:pt>
                <c:pt idx="12339">
                  <c:v>22</c:v>
                </c:pt>
                <c:pt idx="12340">
                  <c:v>22</c:v>
                </c:pt>
                <c:pt idx="12341">
                  <c:v>20</c:v>
                </c:pt>
                <c:pt idx="12342">
                  <c:v>20</c:v>
                </c:pt>
                <c:pt idx="12343">
                  <c:v>18</c:v>
                </c:pt>
                <c:pt idx="12344">
                  <c:v>18</c:v>
                </c:pt>
                <c:pt idx="12345">
                  <c:v>16</c:v>
                </c:pt>
                <c:pt idx="12346">
                  <c:v>16</c:v>
                </c:pt>
                <c:pt idx="12347">
                  <c:v>16</c:v>
                </c:pt>
                <c:pt idx="12348">
                  <c:v>14</c:v>
                </c:pt>
                <c:pt idx="12349">
                  <c:v>14</c:v>
                </c:pt>
                <c:pt idx="12350">
                  <c:v>14</c:v>
                </c:pt>
                <c:pt idx="12351">
                  <c:v>12</c:v>
                </c:pt>
                <c:pt idx="12352">
                  <c:v>12</c:v>
                </c:pt>
                <c:pt idx="12353">
                  <c:v>10</c:v>
                </c:pt>
                <c:pt idx="12354">
                  <c:v>10</c:v>
                </c:pt>
                <c:pt idx="12355">
                  <c:v>10</c:v>
                </c:pt>
                <c:pt idx="12356">
                  <c:v>10</c:v>
                </c:pt>
                <c:pt idx="12357">
                  <c:v>10</c:v>
                </c:pt>
                <c:pt idx="12358">
                  <c:v>8</c:v>
                </c:pt>
                <c:pt idx="12359">
                  <c:v>8</c:v>
                </c:pt>
                <c:pt idx="12360">
                  <c:v>8</c:v>
                </c:pt>
                <c:pt idx="12361">
                  <c:v>6</c:v>
                </c:pt>
                <c:pt idx="12362">
                  <c:v>8</c:v>
                </c:pt>
                <c:pt idx="12363">
                  <c:v>6</c:v>
                </c:pt>
                <c:pt idx="12364">
                  <c:v>6</c:v>
                </c:pt>
                <c:pt idx="12365">
                  <c:v>4</c:v>
                </c:pt>
                <c:pt idx="12366">
                  <c:v>4</c:v>
                </c:pt>
                <c:pt idx="12367">
                  <c:v>4</c:v>
                </c:pt>
                <c:pt idx="12368">
                  <c:v>4</c:v>
                </c:pt>
                <c:pt idx="12369">
                  <c:v>4</c:v>
                </c:pt>
                <c:pt idx="12370">
                  <c:v>2</c:v>
                </c:pt>
                <c:pt idx="12371">
                  <c:v>2</c:v>
                </c:pt>
                <c:pt idx="12372">
                  <c:v>2</c:v>
                </c:pt>
                <c:pt idx="12373">
                  <c:v>2</c:v>
                </c:pt>
                <c:pt idx="12374">
                  <c:v>2</c:v>
                </c:pt>
                <c:pt idx="12375">
                  <c:v>2</c:v>
                </c:pt>
                <c:pt idx="12376">
                  <c:v>2</c:v>
                </c:pt>
                <c:pt idx="12377">
                  <c:v>2</c:v>
                </c:pt>
                <c:pt idx="12378">
                  <c:v>2</c:v>
                </c:pt>
                <c:pt idx="12379">
                  <c:v>0</c:v>
                </c:pt>
                <c:pt idx="12380">
                  <c:v>2</c:v>
                </c:pt>
                <c:pt idx="12381">
                  <c:v>2</c:v>
                </c:pt>
                <c:pt idx="12382">
                  <c:v>0</c:v>
                </c:pt>
                <c:pt idx="12383">
                  <c:v>2</c:v>
                </c:pt>
                <c:pt idx="12384">
                  <c:v>0</c:v>
                </c:pt>
                <c:pt idx="12385">
                  <c:v>0</c:v>
                </c:pt>
                <c:pt idx="12386">
                  <c:v>0</c:v>
                </c:pt>
                <c:pt idx="12387">
                  <c:v>2</c:v>
                </c:pt>
                <c:pt idx="12388">
                  <c:v>0</c:v>
                </c:pt>
                <c:pt idx="12389">
                  <c:v>0</c:v>
                </c:pt>
                <c:pt idx="12390">
                  <c:v>0</c:v>
                </c:pt>
                <c:pt idx="12391">
                  <c:v>0</c:v>
                </c:pt>
                <c:pt idx="12392">
                  <c:v>0</c:v>
                </c:pt>
                <c:pt idx="12393">
                  <c:v>2</c:v>
                </c:pt>
                <c:pt idx="12394">
                  <c:v>2</c:v>
                </c:pt>
                <c:pt idx="12395">
                  <c:v>0</c:v>
                </c:pt>
                <c:pt idx="12396">
                  <c:v>0</c:v>
                </c:pt>
                <c:pt idx="12397">
                  <c:v>0</c:v>
                </c:pt>
                <c:pt idx="12398">
                  <c:v>0</c:v>
                </c:pt>
                <c:pt idx="12399">
                  <c:v>2</c:v>
                </c:pt>
                <c:pt idx="12400">
                  <c:v>2</c:v>
                </c:pt>
                <c:pt idx="12401">
                  <c:v>0</c:v>
                </c:pt>
                <c:pt idx="12402">
                  <c:v>2</c:v>
                </c:pt>
                <c:pt idx="12403">
                  <c:v>2</c:v>
                </c:pt>
                <c:pt idx="12404">
                  <c:v>2</c:v>
                </c:pt>
                <c:pt idx="12405">
                  <c:v>2</c:v>
                </c:pt>
                <c:pt idx="12406">
                  <c:v>2</c:v>
                </c:pt>
                <c:pt idx="12407">
                  <c:v>2</c:v>
                </c:pt>
                <c:pt idx="12408">
                  <c:v>2</c:v>
                </c:pt>
                <c:pt idx="12409">
                  <c:v>2</c:v>
                </c:pt>
                <c:pt idx="12410">
                  <c:v>2</c:v>
                </c:pt>
                <c:pt idx="12411">
                  <c:v>2</c:v>
                </c:pt>
                <c:pt idx="12412">
                  <c:v>2</c:v>
                </c:pt>
                <c:pt idx="12413">
                  <c:v>4</c:v>
                </c:pt>
                <c:pt idx="12414">
                  <c:v>4</c:v>
                </c:pt>
                <c:pt idx="12415">
                  <c:v>4</c:v>
                </c:pt>
                <c:pt idx="12416">
                  <c:v>4</c:v>
                </c:pt>
                <c:pt idx="12417">
                  <c:v>4</c:v>
                </c:pt>
                <c:pt idx="12418">
                  <c:v>6</c:v>
                </c:pt>
                <c:pt idx="12419">
                  <c:v>6</c:v>
                </c:pt>
                <c:pt idx="12420">
                  <c:v>6</c:v>
                </c:pt>
                <c:pt idx="12421">
                  <c:v>6</c:v>
                </c:pt>
                <c:pt idx="12422">
                  <c:v>6</c:v>
                </c:pt>
                <c:pt idx="12423">
                  <c:v>6</c:v>
                </c:pt>
                <c:pt idx="12424">
                  <c:v>8</c:v>
                </c:pt>
                <c:pt idx="12425">
                  <c:v>8</c:v>
                </c:pt>
                <c:pt idx="12426">
                  <c:v>8</c:v>
                </c:pt>
                <c:pt idx="12427">
                  <c:v>8</c:v>
                </c:pt>
                <c:pt idx="12428">
                  <c:v>10</c:v>
                </c:pt>
                <c:pt idx="12429">
                  <c:v>10</c:v>
                </c:pt>
                <c:pt idx="12430">
                  <c:v>10</c:v>
                </c:pt>
                <c:pt idx="12431">
                  <c:v>10</c:v>
                </c:pt>
                <c:pt idx="12432">
                  <c:v>10</c:v>
                </c:pt>
                <c:pt idx="12433">
                  <c:v>12</c:v>
                </c:pt>
                <c:pt idx="12434">
                  <c:v>12</c:v>
                </c:pt>
                <c:pt idx="12435">
                  <c:v>12</c:v>
                </c:pt>
                <c:pt idx="12436">
                  <c:v>12</c:v>
                </c:pt>
                <c:pt idx="12437">
                  <c:v>14</c:v>
                </c:pt>
                <c:pt idx="12438">
                  <c:v>14</c:v>
                </c:pt>
                <c:pt idx="12439">
                  <c:v>14</c:v>
                </c:pt>
                <c:pt idx="12440">
                  <c:v>14</c:v>
                </c:pt>
                <c:pt idx="12441">
                  <c:v>16</c:v>
                </c:pt>
                <c:pt idx="12442">
                  <c:v>16</c:v>
                </c:pt>
                <c:pt idx="12443">
                  <c:v>16</c:v>
                </c:pt>
                <c:pt idx="12444">
                  <c:v>18</c:v>
                </c:pt>
                <c:pt idx="12445">
                  <c:v>18</c:v>
                </c:pt>
                <c:pt idx="12446">
                  <c:v>18</c:v>
                </c:pt>
                <c:pt idx="12447">
                  <c:v>18</c:v>
                </c:pt>
                <c:pt idx="12448">
                  <c:v>20</c:v>
                </c:pt>
                <c:pt idx="12449">
                  <c:v>20</c:v>
                </c:pt>
                <c:pt idx="12450">
                  <c:v>20</c:v>
                </c:pt>
                <c:pt idx="12451">
                  <c:v>22</c:v>
                </c:pt>
                <c:pt idx="12452">
                  <c:v>22</c:v>
                </c:pt>
                <c:pt idx="12453">
                  <c:v>22</c:v>
                </c:pt>
                <c:pt idx="12454">
                  <c:v>24</c:v>
                </c:pt>
                <c:pt idx="12455">
                  <c:v>24</c:v>
                </c:pt>
                <c:pt idx="12456">
                  <c:v>26</c:v>
                </c:pt>
                <c:pt idx="12457">
                  <c:v>26</c:v>
                </c:pt>
                <c:pt idx="12458">
                  <c:v>26</c:v>
                </c:pt>
                <c:pt idx="12459">
                  <c:v>28</c:v>
                </c:pt>
                <c:pt idx="12460">
                  <c:v>28</c:v>
                </c:pt>
                <c:pt idx="12461">
                  <c:v>30</c:v>
                </c:pt>
                <c:pt idx="12462">
                  <c:v>30</c:v>
                </c:pt>
                <c:pt idx="12463">
                  <c:v>30</c:v>
                </c:pt>
                <c:pt idx="12464">
                  <c:v>32</c:v>
                </c:pt>
                <c:pt idx="12465">
                  <c:v>32</c:v>
                </c:pt>
                <c:pt idx="12466">
                  <c:v>34</c:v>
                </c:pt>
                <c:pt idx="12467">
                  <c:v>34</c:v>
                </c:pt>
                <c:pt idx="12468">
                  <c:v>36</c:v>
                </c:pt>
                <c:pt idx="12469">
                  <c:v>36</c:v>
                </c:pt>
                <c:pt idx="12470">
                  <c:v>38</c:v>
                </c:pt>
                <c:pt idx="12471">
                  <c:v>40</c:v>
                </c:pt>
                <c:pt idx="12472">
                  <c:v>40</c:v>
                </c:pt>
                <c:pt idx="12473">
                  <c:v>40</c:v>
                </c:pt>
                <c:pt idx="12474">
                  <c:v>42</c:v>
                </c:pt>
                <c:pt idx="12475">
                  <c:v>44</c:v>
                </c:pt>
                <c:pt idx="12476">
                  <c:v>44</c:v>
                </c:pt>
                <c:pt idx="12477">
                  <c:v>46</c:v>
                </c:pt>
                <c:pt idx="12478">
                  <c:v>46</c:v>
                </c:pt>
                <c:pt idx="12479">
                  <c:v>48</c:v>
                </c:pt>
                <c:pt idx="12480">
                  <c:v>50</c:v>
                </c:pt>
                <c:pt idx="12481">
                  <c:v>50</c:v>
                </c:pt>
                <c:pt idx="12482">
                  <c:v>52</c:v>
                </c:pt>
                <c:pt idx="12483">
                  <c:v>54</c:v>
                </c:pt>
                <c:pt idx="12484">
                  <c:v>54</c:v>
                </c:pt>
                <c:pt idx="12485">
                  <c:v>56</c:v>
                </c:pt>
                <c:pt idx="12486">
                  <c:v>56</c:v>
                </c:pt>
                <c:pt idx="12487">
                  <c:v>58</c:v>
                </c:pt>
                <c:pt idx="12488">
                  <c:v>60</c:v>
                </c:pt>
                <c:pt idx="12489">
                  <c:v>60</c:v>
                </c:pt>
                <c:pt idx="12490">
                  <c:v>64</c:v>
                </c:pt>
                <c:pt idx="12491">
                  <c:v>64</c:v>
                </c:pt>
                <c:pt idx="12492">
                  <c:v>66</c:v>
                </c:pt>
                <c:pt idx="12493">
                  <c:v>68</c:v>
                </c:pt>
                <c:pt idx="12494">
                  <c:v>68</c:v>
                </c:pt>
                <c:pt idx="12495">
                  <c:v>70</c:v>
                </c:pt>
                <c:pt idx="12496">
                  <c:v>72</c:v>
                </c:pt>
                <c:pt idx="12497">
                  <c:v>74</c:v>
                </c:pt>
                <c:pt idx="12498">
                  <c:v>76</c:v>
                </c:pt>
                <c:pt idx="12499">
                  <c:v>78</c:v>
                </c:pt>
                <c:pt idx="12500">
                  <c:v>80</c:v>
                </c:pt>
                <c:pt idx="12501">
                  <c:v>82</c:v>
                </c:pt>
                <c:pt idx="12502">
                  <c:v>82</c:v>
                </c:pt>
                <c:pt idx="12503">
                  <c:v>84</c:v>
                </c:pt>
                <c:pt idx="12504">
                  <c:v>88</c:v>
                </c:pt>
                <c:pt idx="12505">
                  <c:v>90</c:v>
                </c:pt>
                <c:pt idx="12506">
                  <c:v>92</c:v>
                </c:pt>
                <c:pt idx="12507">
                  <c:v>94</c:v>
                </c:pt>
                <c:pt idx="12508">
                  <c:v>96</c:v>
                </c:pt>
                <c:pt idx="12509">
                  <c:v>98</c:v>
                </c:pt>
                <c:pt idx="12510">
                  <c:v>100</c:v>
                </c:pt>
                <c:pt idx="12511">
                  <c:v>104</c:v>
                </c:pt>
                <c:pt idx="12512">
                  <c:v>106</c:v>
                </c:pt>
                <c:pt idx="12513">
                  <c:v>108</c:v>
                </c:pt>
                <c:pt idx="12514">
                  <c:v>110</c:v>
                </c:pt>
                <c:pt idx="12515">
                  <c:v>112</c:v>
                </c:pt>
                <c:pt idx="12516">
                  <c:v>114</c:v>
                </c:pt>
                <c:pt idx="12517">
                  <c:v>116</c:v>
                </c:pt>
                <c:pt idx="12518">
                  <c:v>118</c:v>
                </c:pt>
                <c:pt idx="12519">
                  <c:v>122</c:v>
                </c:pt>
                <c:pt idx="12520">
                  <c:v>124</c:v>
                </c:pt>
                <c:pt idx="12521">
                  <c:v>126</c:v>
                </c:pt>
                <c:pt idx="12522">
                  <c:v>128</c:v>
                </c:pt>
                <c:pt idx="12523">
                  <c:v>130</c:v>
                </c:pt>
                <c:pt idx="12524">
                  <c:v>132</c:v>
                </c:pt>
                <c:pt idx="12525">
                  <c:v>134</c:v>
                </c:pt>
                <c:pt idx="12526">
                  <c:v>138</c:v>
                </c:pt>
                <c:pt idx="12527">
                  <c:v>140</c:v>
                </c:pt>
                <c:pt idx="12528">
                  <c:v>142</c:v>
                </c:pt>
                <c:pt idx="12529">
                  <c:v>144</c:v>
                </c:pt>
                <c:pt idx="12530">
                  <c:v>146</c:v>
                </c:pt>
                <c:pt idx="12531">
                  <c:v>150</c:v>
                </c:pt>
                <c:pt idx="12532">
                  <c:v>150</c:v>
                </c:pt>
                <c:pt idx="12533">
                  <c:v>154</c:v>
                </c:pt>
                <c:pt idx="12534">
                  <c:v>156</c:v>
                </c:pt>
                <c:pt idx="12535">
                  <c:v>158</c:v>
                </c:pt>
                <c:pt idx="12536">
                  <c:v>158</c:v>
                </c:pt>
                <c:pt idx="12537">
                  <c:v>160</c:v>
                </c:pt>
                <c:pt idx="12538">
                  <c:v>162</c:v>
                </c:pt>
                <c:pt idx="12539">
                  <c:v>164</c:v>
                </c:pt>
                <c:pt idx="12540">
                  <c:v>166</c:v>
                </c:pt>
                <c:pt idx="12541">
                  <c:v>166</c:v>
                </c:pt>
                <c:pt idx="12542">
                  <c:v>168</c:v>
                </c:pt>
                <c:pt idx="12543">
                  <c:v>170</c:v>
                </c:pt>
                <c:pt idx="12544">
                  <c:v>170</c:v>
                </c:pt>
                <c:pt idx="12545">
                  <c:v>170</c:v>
                </c:pt>
                <c:pt idx="12546">
                  <c:v>172</c:v>
                </c:pt>
                <c:pt idx="12547">
                  <c:v>172</c:v>
                </c:pt>
                <c:pt idx="12548">
                  <c:v>172</c:v>
                </c:pt>
                <c:pt idx="12549">
                  <c:v>174</c:v>
                </c:pt>
                <c:pt idx="12550">
                  <c:v>174</c:v>
                </c:pt>
                <c:pt idx="12551">
                  <c:v>174</c:v>
                </c:pt>
                <c:pt idx="12552">
                  <c:v>174</c:v>
                </c:pt>
                <c:pt idx="12553">
                  <c:v>174</c:v>
                </c:pt>
                <c:pt idx="12554">
                  <c:v>174</c:v>
                </c:pt>
                <c:pt idx="12555">
                  <c:v>174</c:v>
                </c:pt>
                <c:pt idx="12556">
                  <c:v>174</c:v>
                </c:pt>
                <c:pt idx="12557">
                  <c:v>172</c:v>
                </c:pt>
                <c:pt idx="12558">
                  <c:v>172</c:v>
                </c:pt>
                <c:pt idx="12559">
                  <c:v>170</c:v>
                </c:pt>
                <c:pt idx="12560">
                  <c:v>170</c:v>
                </c:pt>
                <c:pt idx="12561">
                  <c:v>170</c:v>
                </c:pt>
                <c:pt idx="12562">
                  <c:v>168</c:v>
                </c:pt>
                <c:pt idx="12563">
                  <c:v>166</c:v>
                </c:pt>
                <c:pt idx="12564">
                  <c:v>164</c:v>
                </c:pt>
                <c:pt idx="12565">
                  <c:v>164</c:v>
                </c:pt>
                <c:pt idx="12566">
                  <c:v>162</c:v>
                </c:pt>
                <c:pt idx="12567">
                  <c:v>160</c:v>
                </c:pt>
                <c:pt idx="12568">
                  <c:v>158</c:v>
                </c:pt>
                <c:pt idx="12569">
                  <c:v>158</c:v>
                </c:pt>
                <c:pt idx="12570">
                  <c:v>154</c:v>
                </c:pt>
                <c:pt idx="12571">
                  <c:v>152</c:v>
                </c:pt>
                <c:pt idx="12572">
                  <c:v>148</c:v>
                </c:pt>
                <c:pt idx="12573">
                  <c:v>146</c:v>
                </c:pt>
                <c:pt idx="12574">
                  <c:v>144</c:v>
                </c:pt>
                <c:pt idx="12575">
                  <c:v>142</c:v>
                </c:pt>
                <c:pt idx="12576">
                  <c:v>138</c:v>
                </c:pt>
                <c:pt idx="12577">
                  <c:v>138</c:v>
                </c:pt>
                <c:pt idx="12578">
                  <c:v>134</c:v>
                </c:pt>
                <c:pt idx="12579">
                  <c:v>132</c:v>
                </c:pt>
                <c:pt idx="12580">
                  <c:v>130</c:v>
                </c:pt>
                <c:pt idx="12581">
                  <c:v>126</c:v>
                </c:pt>
                <c:pt idx="12582">
                  <c:v>124</c:v>
                </c:pt>
                <c:pt idx="12583">
                  <c:v>122</c:v>
                </c:pt>
                <c:pt idx="12584">
                  <c:v>120</c:v>
                </c:pt>
                <c:pt idx="12585">
                  <c:v>116</c:v>
                </c:pt>
                <c:pt idx="12586">
                  <c:v>114</c:v>
                </c:pt>
                <c:pt idx="12587">
                  <c:v>110</c:v>
                </c:pt>
                <c:pt idx="12588">
                  <c:v>108</c:v>
                </c:pt>
                <c:pt idx="12589">
                  <c:v>106</c:v>
                </c:pt>
                <c:pt idx="12590">
                  <c:v>104</c:v>
                </c:pt>
                <c:pt idx="12591">
                  <c:v>102</c:v>
                </c:pt>
                <c:pt idx="12592">
                  <c:v>98</c:v>
                </c:pt>
                <c:pt idx="12593">
                  <c:v>96</c:v>
                </c:pt>
                <c:pt idx="12594">
                  <c:v>92</c:v>
                </c:pt>
                <c:pt idx="12595">
                  <c:v>90</c:v>
                </c:pt>
                <c:pt idx="12596">
                  <c:v>88</c:v>
                </c:pt>
                <c:pt idx="12597">
                  <c:v>86</c:v>
                </c:pt>
                <c:pt idx="12598">
                  <c:v>84</c:v>
                </c:pt>
                <c:pt idx="12599">
                  <c:v>80</c:v>
                </c:pt>
                <c:pt idx="12600">
                  <c:v>78</c:v>
                </c:pt>
                <c:pt idx="12601">
                  <c:v>76</c:v>
                </c:pt>
                <c:pt idx="12602">
                  <c:v>74</c:v>
                </c:pt>
                <c:pt idx="12603">
                  <c:v>72</c:v>
                </c:pt>
                <c:pt idx="12604">
                  <c:v>70</c:v>
                </c:pt>
                <c:pt idx="12605">
                  <c:v>68</c:v>
                </c:pt>
                <c:pt idx="12606">
                  <c:v>66</c:v>
                </c:pt>
                <c:pt idx="12607">
                  <c:v>64</c:v>
                </c:pt>
                <c:pt idx="12608">
                  <c:v>62</c:v>
                </c:pt>
                <c:pt idx="12609">
                  <c:v>60</c:v>
                </c:pt>
                <c:pt idx="12610">
                  <c:v>60</c:v>
                </c:pt>
                <c:pt idx="12611">
                  <c:v>58</c:v>
                </c:pt>
                <c:pt idx="12612">
                  <c:v>56</c:v>
                </c:pt>
                <c:pt idx="12613">
                  <c:v>54</c:v>
                </c:pt>
                <c:pt idx="12614">
                  <c:v>52</c:v>
                </c:pt>
                <c:pt idx="12615">
                  <c:v>50</c:v>
                </c:pt>
                <c:pt idx="12616">
                  <c:v>50</c:v>
                </c:pt>
                <c:pt idx="12617">
                  <c:v>48</c:v>
                </c:pt>
                <c:pt idx="12618">
                  <c:v>46</c:v>
                </c:pt>
                <c:pt idx="12619">
                  <c:v>44</c:v>
                </c:pt>
                <c:pt idx="12620">
                  <c:v>44</c:v>
                </c:pt>
                <c:pt idx="12621">
                  <c:v>42</c:v>
                </c:pt>
                <c:pt idx="12622">
                  <c:v>42</c:v>
                </c:pt>
                <c:pt idx="12623">
                  <c:v>38</c:v>
                </c:pt>
                <c:pt idx="12624">
                  <c:v>38</c:v>
                </c:pt>
                <c:pt idx="12625">
                  <c:v>38</c:v>
                </c:pt>
                <c:pt idx="12626">
                  <c:v>36</c:v>
                </c:pt>
                <c:pt idx="12627">
                  <c:v>34</c:v>
                </c:pt>
                <c:pt idx="12628">
                  <c:v>32</c:v>
                </c:pt>
                <c:pt idx="12629">
                  <c:v>32</c:v>
                </c:pt>
                <c:pt idx="12630">
                  <c:v>30</c:v>
                </c:pt>
                <c:pt idx="12631">
                  <c:v>28</c:v>
                </c:pt>
                <c:pt idx="12632">
                  <c:v>28</c:v>
                </c:pt>
                <c:pt idx="12633">
                  <c:v>26</c:v>
                </c:pt>
                <c:pt idx="12634">
                  <c:v>26</c:v>
                </c:pt>
                <c:pt idx="12635">
                  <c:v>24</c:v>
                </c:pt>
                <c:pt idx="12636">
                  <c:v>24</c:v>
                </c:pt>
                <c:pt idx="12637">
                  <c:v>22</c:v>
                </c:pt>
                <c:pt idx="12638">
                  <c:v>22</c:v>
                </c:pt>
                <c:pt idx="12639">
                  <c:v>20</c:v>
                </c:pt>
                <c:pt idx="12640">
                  <c:v>20</c:v>
                </c:pt>
                <c:pt idx="12641">
                  <c:v>18</c:v>
                </c:pt>
                <c:pt idx="12642">
                  <c:v>18</c:v>
                </c:pt>
                <c:pt idx="12643">
                  <c:v>18</c:v>
                </c:pt>
                <c:pt idx="12644">
                  <c:v>18</c:v>
                </c:pt>
                <c:pt idx="12645">
                  <c:v>16</c:v>
                </c:pt>
                <c:pt idx="12646">
                  <c:v>16</c:v>
                </c:pt>
                <c:pt idx="12647">
                  <c:v>14</c:v>
                </c:pt>
                <c:pt idx="12648">
                  <c:v>14</c:v>
                </c:pt>
                <c:pt idx="12649">
                  <c:v>12</c:v>
                </c:pt>
                <c:pt idx="12650">
                  <c:v>12</c:v>
                </c:pt>
                <c:pt idx="12651">
                  <c:v>12</c:v>
                </c:pt>
                <c:pt idx="12652">
                  <c:v>12</c:v>
                </c:pt>
                <c:pt idx="12653">
                  <c:v>10</c:v>
                </c:pt>
                <c:pt idx="12654">
                  <c:v>10</c:v>
                </c:pt>
                <c:pt idx="12655">
                  <c:v>10</c:v>
                </c:pt>
                <c:pt idx="12656">
                  <c:v>8</c:v>
                </c:pt>
                <c:pt idx="12657">
                  <c:v>8</c:v>
                </c:pt>
                <c:pt idx="12658">
                  <c:v>8</c:v>
                </c:pt>
                <c:pt idx="12659">
                  <c:v>6</c:v>
                </c:pt>
                <c:pt idx="12660">
                  <c:v>6</c:v>
                </c:pt>
                <c:pt idx="12661">
                  <c:v>6</c:v>
                </c:pt>
                <c:pt idx="12662">
                  <c:v>6</c:v>
                </c:pt>
                <c:pt idx="12663">
                  <c:v>4</c:v>
                </c:pt>
                <c:pt idx="12664">
                  <c:v>4</c:v>
                </c:pt>
                <c:pt idx="12665">
                  <c:v>4</c:v>
                </c:pt>
                <c:pt idx="12666">
                  <c:v>4</c:v>
                </c:pt>
                <c:pt idx="12667">
                  <c:v>4</c:v>
                </c:pt>
                <c:pt idx="12668">
                  <c:v>2</c:v>
                </c:pt>
                <c:pt idx="12669">
                  <c:v>2</c:v>
                </c:pt>
                <c:pt idx="12670">
                  <c:v>4</c:v>
                </c:pt>
                <c:pt idx="12671">
                  <c:v>2</c:v>
                </c:pt>
                <c:pt idx="12672">
                  <c:v>2</c:v>
                </c:pt>
                <c:pt idx="12673">
                  <c:v>2</c:v>
                </c:pt>
                <c:pt idx="12674">
                  <c:v>2</c:v>
                </c:pt>
                <c:pt idx="12675">
                  <c:v>2</c:v>
                </c:pt>
                <c:pt idx="12676">
                  <c:v>2</c:v>
                </c:pt>
                <c:pt idx="12677">
                  <c:v>0</c:v>
                </c:pt>
                <c:pt idx="12678">
                  <c:v>2</c:v>
                </c:pt>
                <c:pt idx="12679">
                  <c:v>0</c:v>
                </c:pt>
                <c:pt idx="12680">
                  <c:v>2</c:v>
                </c:pt>
                <c:pt idx="12681">
                  <c:v>0</c:v>
                </c:pt>
                <c:pt idx="12682">
                  <c:v>0</c:v>
                </c:pt>
                <c:pt idx="12683">
                  <c:v>0</c:v>
                </c:pt>
                <c:pt idx="12684">
                  <c:v>0</c:v>
                </c:pt>
                <c:pt idx="12685">
                  <c:v>0</c:v>
                </c:pt>
                <c:pt idx="12686">
                  <c:v>0</c:v>
                </c:pt>
                <c:pt idx="12687">
                  <c:v>0</c:v>
                </c:pt>
                <c:pt idx="12688">
                  <c:v>0</c:v>
                </c:pt>
                <c:pt idx="12689">
                  <c:v>0</c:v>
                </c:pt>
                <c:pt idx="12690">
                  <c:v>0</c:v>
                </c:pt>
                <c:pt idx="12691">
                  <c:v>0</c:v>
                </c:pt>
                <c:pt idx="12692">
                  <c:v>0</c:v>
                </c:pt>
                <c:pt idx="12693">
                  <c:v>2</c:v>
                </c:pt>
                <c:pt idx="12694">
                  <c:v>0</c:v>
                </c:pt>
                <c:pt idx="12695">
                  <c:v>2</c:v>
                </c:pt>
                <c:pt idx="12696">
                  <c:v>0</c:v>
                </c:pt>
                <c:pt idx="12697">
                  <c:v>2</c:v>
                </c:pt>
                <c:pt idx="12698">
                  <c:v>0</c:v>
                </c:pt>
                <c:pt idx="12699">
                  <c:v>2</c:v>
                </c:pt>
                <c:pt idx="12700">
                  <c:v>2</c:v>
                </c:pt>
                <c:pt idx="12701">
                  <c:v>2</c:v>
                </c:pt>
                <c:pt idx="12702">
                  <c:v>2</c:v>
                </c:pt>
                <c:pt idx="12703">
                  <c:v>2</c:v>
                </c:pt>
                <c:pt idx="12704">
                  <c:v>2</c:v>
                </c:pt>
                <c:pt idx="12705">
                  <c:v>2</c:v>
                </c:pt>
                <c:pt idx="12706">
                  <c:v>2</c:v>
                </c:pt>
                <c:pt idx="12707">
                  <c:v>2</c:v>
                </c:pt>
                <c:pt idx="12708">
                  <c:v>2</c:v>
                </c:pt>
                <c:pt idx="12709">
                  <c:v>2</c:v>
                </c:pt>
                <c:pt idx="12710">
                  <c:v>4</c:v>
                </c:pt>
                <c:pt idx="12711">
                  <c:v>4</c:v>
                </c:pt>
                <c:pt idx="12712">
                  <c:v>4</c:v>
                </c:pt>
                <c:pt idx="12713">
                  <c:v>4</c:v>
                </c:pt>
                <c:pt idx="12714">
                  <c:v>4</c:v>
                </c:pt>
                <c:pt idx="12715">
                  <c:v>4</c:v>
                </c:pt>
                <c:pt idx="12716">
                  <c:v>4</c:v>
                </c:pt>
                <c:pt idx="12717">
                  <c:v>6</c:v>
                </c:pt>
                <c:pt idx="12718">
                  <c:v>6</c:v>
                </c:pt>
                <c:pt idx="12719">
                  <c:v>6</c:v>
                </c:pt>
                <c:pt idx="12720">
                  <c:v>6</c:v>
                </c:pt>
                <c:pt idx="12721">
                  <c:v>6</c:v>
                </c:pt>
                <c:pt idx="12722">
                  <c:v>8</c:v>
                </c:pt>
                <c:pt idx="12723">
                  <c:v>8</c:v>
                </c:pt>
                <c:pt idx="12724">
                  <c:v>8</c:v>
                </c:pt>
                <c:pt idx="12725">
                  <c:v>8</c:v>
                </c:pt>
                <c:pt idx="12726">
                  <c:v>10</c:v>
                </c:pt>
                <c:pt idx="12727">
                  <c:v>10</c:v>
                </c:pt>
                <c:pt idx="12728">
                  <c:v>10</c:v>
                </c:pt>
                <c:pt idx="12729">
                  <c:v>10</c:v>
                </c:pt>
                <c:pt idx="12730">
                  <c:v>12</c:v>
                </c:pt>
                <c:pt idx="12731">
                  <c:v>10</c:v>
                </c:pt>
                <c:pt idx="12732">
                  <c:v>12</c:v>
                </c:pt>
                <c:pt idx="12733">
                  <c:v>12</c:v>
                </c:pt>
                <c:pt idx="12734">
                  <c:v>12</c:v>
                </c:pt>
                <c:pt idx="12735">
                  <c:v>14</c:v>
                </c:pt>
                <c:pt idx="12736">
                  <c:v>14</c:v>
                </c:pt>
                <c:pt idx="12737">
                  <c:v>14</c:v>
                </c:pt>
                <c:pt idx="12738">
                  <c:v>14</c:v>
                </c:pt>
                <c:pt idx="12739">
                  <c:v>16</c:v>
                </c:pt>
                <c:pt idx="12740">
                  <c:v>16</c:v>
                </c:pt>
                <c:pt idx="12741">
                  <c:v>16</c:v>
                </c:pt>
                <c:pt idx="12742">
                  <c:v>16</c:v>
                </c:pt>
                <c:pt idx="12743">
                  <c:v>18</c:v>
                </c:pt>
                <c:pt idx="12744">
                  <c:v>18</c:v>
                </c:pt>
                <c:pt idx="12745">
                  <c:v>18</c:v>
                </c:pt>
                <c:pt idx="12746">
                  <c:v>20</c:v>
                </c:pt>
                <c:pt idx="12747">
                  <c:v>20</c:v>
                </c:pt>
                <c:pt idx="12748">
                  <c:v>22</c:v>
                </c:pt>
                <c:pt idx="12749">
                  <c:v>20</c:v>
                </c:pt>
                <c:pt idx="12750">
                  <c:v>22</c:v>
                </c:pt>
                <c:pt idx="12751">
                  <c:v>24</c:v>
                </c:pt>
                <c:pt idx="12752">
                  <c:v>24</c:v>
                </c:pt>
                <c:pt idx="12753">
                  <c:v>24</c:v>
                </c:pt>
                <c:pt idx="12754">
                  <c:v>26</c:v>
                </c:pt>
                <c:pt idx="12755">
                  <c:v>26</c:v>
                </c:pt>
                <c:pt idx="12756">
                  <c:v>26</c:v>
                </c:pt>
                <c:pt idx="12757">
                  <c:v>28</c:v>
                </c:pt>
                <c:pt idx="12758">
                  <c:v>28</c:v>
                </c:pt>
                <c:pt idx="12759">
                  <c:v>28</c:v>
                </c:pt>
                <c:pt idx="12760">
                  <c:v>30</c:v>
                </c:pt>
                <c:pt idx="12761">
                  <c:v>30</c:v>
                </c:pt>
                <c:pt idx="12762">
                  <c:v>32</c:v>
                </c:pt>
                <c:pt idx="12763">
                  <c:v>32</c:v>
                </c:pt>
                <c:pt idx="12764">
                  <c:v>34</c:v>
                </c:pt>
                <c:pt idx="12765">
                  <c:v>34</c:v>
                </c:pt>
                <c:pt idx="12766">
                  <c:v>36</c:v>
                </c:pt>
                <c:pt idx="12767">
                  <c:v>36</c:v>
                </c:pt>
                <c:pt idx="12768">
                  <c:v>38</c:v>
                </c:pt>
                <c:pt idx="12769">
                  <c:v>38</c:v>
                </c:pt>
                <c:pt idx="12770">
                  <c:v>40</c:v>
                </c:pt>
                <c:pt idx="12771">
                  <c:v>42</c:v>
                </c:pt>
                <c:pt idx="12772">
                  <c:v>42</c:v>
                </c:pt>
                <c:pt idx="12773">
                  <c:v>44</c:v>
                </c:pt>
                <c:pt idx="12774">
                  <c:v>44</c:v>
                </c:pt>
                <c:pt idx="12775">
                  <c:v>46</c:v>
                </c:pt>
                <c:pt idx="12776">
                  <c:v>46</c:v>
                </c:pt>
                <c:pt idx="12777">
                  <c:v>48</c:v>
                </c:pt>
                <c:pt idx="12778">
                  <c:v>48</c:v>
                </c:pt>
                <c:pt idx="12779">
                  <c:v>50</c:v>
                </c:pt>
                <c:pt idx="12780">
                  <c:v>52</c:v>
                </c:pt>
                <c:pt idx="12781">
                  <c:v>52</c:v>
                </c:pt>
                <c:pt idx="12782">
                  <c:v>54</c:v>
                </c:pt>
                <c:pt idx="12783">
                  <c:v>56</c:v>
                </c:pt>
                <c:pt idx="12784">
                  <c:v>56</c:v>
                </c:pt>
                <c:pt idx="12785">
                  <c:v>58</c:v>
                </c:pt>
                <c:pt idx="12786">
                  <c:v>60</c:v>
                </c:pt>
                <c:pt idx="12787">
                  <c:v>62</c:v>
                </c:pt>
                <c:pt idx="12788">
                  <c:v>64</c:v>
                </c:pt>
                <c:pt idx="12789">
                  <c:v>64</c:v>
                </c:pt>
                <c:pt idx="12790">
                  <c:v>66</c:v>
                </c:pt>
                <c:pt idx="12791">
                  <c:v>68</c:v>
                </c:pt>
                <c:pt idx="12792">
                  <c:v>68</c:v>
                </c:pt>
                <c:pt idx="12793">
                  <c:v>70</c:v>
                </c:pt>
                <c:pt idx="12794">
                  <c:v>72</c:v>
                </c:pt>
                <c:pt idx="12795">
                  <c:v>74</c:v>
                </c:pt>
                <c:pt idx="12796">
                  <c:v>76</c:v>
                </c:pt>
                <c:pt idx="12797">
                  <c:v>76</c:v>
                </c:pt>
                <c:pt idx="12798">
                  <c:v>78</c:v>
                </c:pt>
                <c:pt idx="12799">
                  <c:v>80</c:v>
                </c:pt>
                <c:pt idx="12800">
                  <c:v>82</c:v>
                </c:pt>
                <c:pt idx="12801">
                  <c:v>84</c:v>
                </c:pt>
                <c:pt idx="12802">
                  <c:v>86</c:v>
                </c:pt>
                <c:pt idx="12803">
                  <c:v>88</c:v>
                </c:pt>
                <c:pt idx="12804">
                  <c:v>90</c:v>
                </c:pt>
                <c:pt idx="12805">
                  <c:v>92</c:v>
                </c:pt>
                <c:pt idx="12806">
                  <c:v>96</c:v>
                </c:pt>
                <c:pt idx="12807">
                  <c:v>98</c:v>
                </c:pt>
                <c:pt idx="12808">
                  <c:v>100</c:v>
                </c:pt>
                <c:pt idx="12809">
                  <c:v>102</c:v>
                </c:pt>
                <c:pt idx="12810">
                  <c:v>104</c:v>
                </c:pt>
                <c:pt idx="12811">
                  <c:v>106</c:v>
                </c:pt>
                <c:pt idx="12812">
                  <c:v>108</c:v>
                </c:pt>
                <c:pt idx="12813">
                  <c:v>112</c:v>
                </c:pt>
                <c:pt idx="12814">
                  <c:v>114</c:v>
                </c:pt>
                <c:pt idx="12815">
                  <c:v>116</c:v>
                </c:pt>
                <c:pt idx="12816">
                  <c:v>118</c:v>
                </c:pt>
                <c:pt idx="12817">
                  <c:v>122</c:v>
                </c:pt>
                <c:pt idx="12818">
                  <c:v>124</c:v>
                </c:pt>
                <c:pt idx="12819">
                  <c:v>126</c:v>
                </c:pt>
                <c:pt idx="12820">
                  <c:v>128</c:v>
                </c:pt>
                <c:pt idx="12821">
                  <c:v>130</c:v>
                </c:pt>
                <c:pt idx="12822">
                  <c:v>132</c:v>
                </c:pt>
                <c:pt idx="12823">
                  <c:v>134</c:v>
                </c:pt>
                <c:pt idx="12824">
                  <c:v>136</c:v>
                </c:pt>
                <c:pt idx="12825">
                  <c:v>138</c:v>
                </c:pt>
                <c:pt idx="12826">
                  <c:v>142</c:v>
                </c:pt>
                <c:pt idx="12827">
                  <c:v>144</c:v>
                </c:pt>
                <c:pt idx="12828">
                  <c:v>146</c:v>
                </c:pt>
                <c:pt idx="12829">
                  <c:v>148</c:v>
                </c:pt>
                <c:pt idx="12830">
                  <c:v>150</c:v>
                </c:pt>
                <c:pt idx="12831">
                  <c:v>152</c:v>
                </c:pt>
                <c:pt idx="12832">
                  <c:v>156</c:v>
                </c:pt>
                <c:pt idx="12833">
                  <c:v>158</c:v>
                </c:pt>
                <c:pt idx="12834">
                  <c:v>160</c:v>
                </c:pt>
                <c:pt idx="12835">
                  <c:v>160</c:v>
                </c:pt>
                <c:pt idx="12836">
                  <c:v>162</c:v>
                </c:pt>
                <c:pt idx="12837">
                  <c:v>164</c:v>
                </c:pt>
                <c:pt idx="12838">
                  <c:v>166</c:v>
                </c:pt>
                <c:pt idx="12839">
                  <c:v>166</c:v>
                </c:pt>
                <c:pt idx="12840">
                  <c:v>168</c:v>
                </c:pt>
                <c:pt idx="12841">
                  <c:v>170</c:v>
                </c:pt>
                <c:pt idx="12842">
                  <c:v>170</c:v>
                </c:pt>
                <c:pt idx="12843">
                  <c:v>170</c:v>
                </c:pt>
                <c:pt idx="12844">
                  <c:v>172</c:v>
                </c:pt>
                <c:pt idx="12845">
                  <c:v>172</c:v>
                </c:pt>
                <c:pt idx="12846">
                  <c:v>174</c:v>
                </c:pt>
                <c:pt idx="12847">
                  <c:v>174</c:v>
                </c:pt>
                <c:pt idx="12848">
                  <c:v>174</c:v>
                </c:pt>
                <c:pt idx="12849">
                  <c:v>174</c:v>
                </c:pt>
                <c:pt idx="12850">
                  <c:v>174</c:v>
                </c:pt>
                <c:pt idx="12851">
                  <c:v>174</c:v>
                </c:pt>
                <c:pt idx="12852">
                  <c:v>174</c:v>
                </c:pt>
                <c:pt idx="12853">
                  <c:v>174</c:v>
                </c:pt>
                <c:pt idx="12854">
                  <c:v>174</c:v>
                </c:pt>
                <c:pt idx="12855">
                  <c:v>172</c:v>
                </c:pt>
                <c:pt idx="12856">
                  <c:v>172</c:v>
                </c:pt>
                <c:pt idx="12857">
                  <c:v>172</c:v>
                </c:pt>
                <c:pt idx="12858">
                  <c:v>170</c:v>
                </c:pt>
                <c:pt idx="12859">
                  <c:v>168</c:v>
                </c:pt>
                <c:pt idx="12860">
                  <c:v>168</c:v>
                </c:pt>
                <c:pt idx="12861">
                  <c:v>166</c:v>
                </c:pt>
                <c:pt idx="12862">
                  <c:v>166</c:v>
                </c:pt>
                <c:pt idx="12863">
                  <c:v>164</c:v>
                </c:pt>
                <c:pt idx="12864">
                  <c:v>162</c:v>
                </c:pt>
                <c:pt idx="12865">
                  <c:v>162</c:v>
                </c:pt>
                <c:pt idx="12866">
                  <c:v>160</c:v>
                </c:pt>
                <c:pt idx="12867">
                  <c:v>158</c:v>
                </c:pt>
                <c:pt idx="12868">
                  <c:v>154</c:v>
                </c:pt>
                <c:pt idx="12869">
                  <c:v>152</c:v>
                </c:pt>
                <c:pt idx="12870">
                  <c:v>152</c:v>
                </c:pt>
                <c:pt idx="12871">
                  <c:v>148</c:v>
                </c:pt>
                <c:pt idx="12872">
                  <c:v>146</c:v>
                </c:pt>
                <c:pt idx="12873">
                  <c:v>142</c:v>
                </c:pt>
                <c:pt idx="12874">
                  <c:v>140</c:v>
                </c:pt>
                <c:pt idx="12875">
                  <c:v>138</c:v>
                </c:pt>
                <c:pt idx="12876">
                  <c:v>136</c:v>
                </c:pt>
                <c:pt idx="12877">
                  <c:v>132</c:v>
                </c:pt>
                <c:pt idx="12878">
                  <c:v>130</c:v>
                </c:pt>
                <c:pt idx="12879">
                  <c:v>128</c:v>
                </c:pt>
                <c:pt idx="12880">
                  <c:v>126</c:v>
                </c:pt>
                <c:pt idx="12881">
                  <c:v>122</c:v>
                </c:pt>
                <c:pt idx="12882">
                  <c:v>120</c:v>
                </c:pt>
                <c:pt idx="12883">
                  <c:v>118</c:v>
                </c:pt>
                <c:pt idx="12884">
                  <c:v>114</c:v>
                </c:pt>
                <c:pt idx="12885">
                  <c:v>112</c:v>
                </c:pt>
                <c:pt idx="12886">
                  <c:v>110</c:v>
                </c:pt>
                <c:pt idx="12887">
                  <c:v>106</c:v>
                </c:pt>
                <c:pt idx="12888">
                  <c:v>104</c:v>
                </c:pt>
                <c:pt idx="12889">
                  <c:v>102</c:v>
                </c:pt>
                <c:pt idx="12890">
                  <c:v>98</c:v>
                </c:pt>
                <c:pt idx="12891">
                  <c:v>96</c:v>
                </c:pt>
                <c:pt idx="12892">
                  <c:v>94</c:v>
                </c:pt>
                <c:pt idx="12893">
                  <c:v>92</c:v>
                </c:pt>
                <c:pt idx="12894">
                  <c:v>88</c:v>
                </c:pt>
                <c:pt idx="12895">
                  <c:v>86</c:v>
                </c:pt>
                <c:pt idx="12896">
                  <c:v>84</c:v>
                </c:pt>
                <c:pt idx="12897">
                  <c:v>82</c:v>
                </c:pt>
                <c:pt idx="12898">
                  <c:v>80</c:v>
                </c:pt>
                <c:pt idx="12899">
                  <c:v>78</c:v>
                </c:pt>
                <c:pt idx="12900">
                  <c:v>74</c:v>
                </c:pt>
                <c:pt idx="12901">
                  <c:v>72</c:v>
                </c:pt>
                <c:pt idx="12902">
                  <c:v>70</c:v>
                </c:pt>
                <c:pt idx="12903">
                  <c:v>68</c:v>
                </c:pt>
                <c:pt idx="12904">
                  <c:v>66</c:v>
                </c:pt>
                <c:pt idx="12905">
                  <c:v>64</c:v>
                </c:pt>
                <c:pt idx="12906">
                  <c:v>64</c:v>
                </c:pt>
                <c:pt idx="12907">
                  <c:v>62</c:v>
                </c:pt>
                <c:pt idx="12908">
                  <c:v>60</c:v>
                </c:pt>
                <c:pt idx="12909">
                  <c:v>58</c:v>
                </c:pt>
                <c:pt idx="12910">
                  <c:v>56</c:v>
                </c:pt>
                <c:pt idx="12911">
                  <c:v>54</c:v>
                </c:pt>
                <c:pt idx="12912">
                  <c:v>52</c:v>
                </c:pt>
                <c:pt idx="12913">
                  <c:v>50</c:v>
                </c:pt>
                <c:pt idx="12914">
                  <c:v>50</c:v>
                </c:pt>
                <c:pt idx="12915">
                  <c:v>48</c:v>
                </c:pt>
                <c:pt idx="12916">
                  <c:v>46</c:v>
                </c:pt>
                <c:pt idx="12917">
                  <c:v>46</c:v>
                </c:pt>
                <c:pt idx="12918">
                  <c:v>44</c:v>
                </c:pt>
                <c:pt idx="12919">
                  <c:v>42</c:v>
                </c:pt>
                <c:pt idx="12920">
                  <c:v>40</c:v>
                </c:pt>
                <c:pt idx="12921">
                  <c:v>38</c:v>
                </c:pt>
                <c:pt idx="12922">
                  <c:v>38</c:v>
                </c:pt>
                <c:pt idx="12923">
                  <c:v>36</c:v>
                </c:pt>
                <c:pt idx="12924">
                  <c:v>36</c:v>
                </c:pt>
                <c:pt idx="12925">
                  <c:v>34</c:v>
                </c:pt>
                <c:pt idx="12926">
                  <c:v>32</c:v>
                </c:pt>
                <c:pt idx="12927">
                  <c:v>32</c:v>
                </c:pt>
                <c:pt idx="12928">
                  <c:v>30</c:v>
                </c:pt>
                <c:pt idx="12929">
                  <c:v>28</c:v>
                </c:pt>
                <c:pt idx="12930">
                  <c:v>28</c:v>
                </c:pt>
                <c:pt idx="12931">
                  <c:v>26</c:v>
                </c:pt>
                <c:pt idx="12932">
                  <c:v>26</c:v>
                </c:pt>
                <c:pt idx="12933">
                  <c:v>26</c:v>
                </c:pt>
                <c:pt idx="12934">
                  <c:v>24</c:v>
                </c:pt>
                <c:pt idx="12935">
                  <c:v>24</c:v>
                </c:pt>
                <c:pt idx="12936">
                  <c:v>22</c:v>
                </c:pt>
                <c:pt idx="12937">
                  <c:v>22</c:v>
                </c:pt>
                <c:pt idx="12938">
                  <c:v>20</c:v>
                </c:pt>
                <c:pt idx="12939">
                  <c:v>20</c:v>
                </c:pt>
                <c:pt idx="12940">
                  <c:v>18</c:v>
                </c:pt>
                <c:pt idx="12941">
                  <c:v>18</c:v>
                </c:pt>
                <c:pt idx="12942">
                  <c:v>16</c:v>
                </c:pt>
                <c:pt idx="12943">
                  <c:v>16</c:v>
                </c:pt>
                <c:pt idx="12944">
                  <c:v>14</c:v>
                </c:pt>
                <c:pt idx="12945">
                  <c:v>14</c:v>
                </c:pt>
                <c:pt idx="12946">
                  <c:v>14</c:v>
                </c:pt>
                <c:pt idx="12947">
                  <c:v>12</c:v>
                </c:pt>
                <c:pt idx="12948">
                  <c:v>12</c:v>
                </c:pt>
                <c:pt idx="12949">
                  <c:v>12</c:v>
                </c:pt>
                <c:pt idx="12950">
                  <c:v>12</c:v>
                </c:pt>
                <c:pt idx="12951">
                  <c:v>10</c:v>
                </c:pt>
                <c:pt idx="12952">
                  <c:v>10</c:v>
                </c:pt>
                <c:pt idx="12953">
                  <c:v>10</c:v>
                </c:pt>
                <c:pt idx="12954">
                  <c:v>8</c:v>
                </c:pt>
                <c:pt idx="12955">
                  <c:v>8</c:v>
                </c:pt>
                <c:pt idx="12956">
                  <c:v>8</c:v>
                </c:pt>
                <c:pt idx="12957">
                  <c:v>8</c:v>
                </c:pt>
                <c:pt idx="12958">
                  <c:v>6</c:v>
                </c:pt>
                <c:pt idx="12959">
                  <c:v>6</c:v>
                </c:pt>
                <c:pt idx="12960">
                  <c:v>6</c:v>
                </c:pt>
                <c:pt idx="12961">
                  <c:v>6</c:v>
                </c:pt>
                <c:pt idx="12962">
                  <c:v>6</c:v>
                </c:pt>
                <c:pt idx="12963">
                  <c:v>4</c:v>
                </c:pt>
                <c:pt idx="12964">
                  <c:v>4</c:v>
                </c:pt>
                <c:pt idx="12965">
                  <c:v>4</c:v>
                </c:pt>
                <c:pt idx="12966">
                  <c:v>4</c:v>
                </c:pt>
                <c:pt idx="12967">
                  <c:v>2</c:v>
                </c:pt>
                <c:pt idx="12968">
                  <c:v>4</c:v>
                </c:pt>
                <c:pt idx="12969">
                  <c:v>2</c:v>
                </c:pt>
                <c:pt idx="12970">
                  <c:v>2</c:v>
                </c:pt>
                <c:pt idx="12971">
                  <c:v>2</c:v>
                </c:pt>
                <c:pt idx="12972">
                  <c:v>2</c:v>
                </c:pt>
                <c:pt idx="12973">
                  <c:v>2</c:v>
                </c:pt>
                <c:pt idx="12974">
                  <c:v>2</c:v>
                </c:pt>
                <c:pt idx="12975">
                  <c:v>2</c:v>
                </c:pt>
                <c:pt idx="12976">
                  <c:v>0</c:v>
                </c:pt>
                <c:pt idx="12977">
                  <c:v>2</c:v>
                </c:pt>
                <c:pt idx="12978">
                  <c:v>0</c:v>
                </c:pt>
                <c:pt idx="12979">
                  <c:v>0</c:v>
                </c:pt>
                <c:pt idx="12980">
                  <c:v>0</c:v>
                </c:pt>
                <c:pt idx="12981">
                  <c:v>0</c:v>
                </c:pt>
                <c:pt idx="12982">
                  <c:v>0</c:v>
                </c:pt>
                <c:pt idx="12983">
                  <c:v>0</c:v>
                </c:pt>
                <c:pt idx="12984">
                  <c:v>0</c:v>
                </c:pt>
                <c:pt idx="12985">
                  <c:v>0</c:v>
                </c:pt>
                <c:pt idx="12986">
                  <c:v>0</c:v>
                </c:pt>
                <c:pt idx="12987">
                  <c:v>0</c:v>
                </c:pt>
                <c:pt idx="12988">
                  <c:v>0</c:v>
                </c:pt>
                <c:pt idx="12989">
                  <c:v>0</c:v>
                </c:pt>
                <c:pt idx="12990">
                  <c:v>0</c:v>
                </c:pt>
                <c:pt idx="12991">
                  <c:v>0</c:v>
                </c:pt>
                <c:pt idx="12992">
                  <c:v>0</c:v>
                </c:pt>
                <c:pt idx="12993">
                  <c:v>0</c:v>
                </c:pt>
                <c:pt idx="12994">
                  <c:v>0</c:v>
                </c:pt>
                <c:pt idx="12995">
                  <c:v>0</c:v>
                </c:pt>
                <c:pt idx="12996">
                  <c:v>0</c:v>
                </c:pt>
                <c:pt idx="12997">
                  <c:v>0</c:v>
                </c:pt>
                <c:pt idx="12998">
                  <c:v>0</c:v>
                </c:pt>
                <c:pt idx="12999">
                  <c:v>2</c:v>
                </c:pt>
                <c:pt idx="13000">
                  <c:v>2</c:v>
                </c:pt>
                <c:pt idx="13001">
                  <c:v>2</c:v>
                </c:pt>
                <c:pt idx="13002">
                  <c:v>2</c:v>
                </c:pt>
                <c:pt idx="13003">
                  <c:v>2</c:v>
                </c:pt>
                <c:pt idx="13004">
                  <c:v>2</c:v>
                </c:pt>
                <c:pt idx="13005">
                  <c:v>2</c:v>
                </c:pt>
                <c:pt idx="13006">
                  <c:v>2</c:v>
                </c:pt>
                <c:pt idx="13007">
                  <c:v>2</c:v>
                </c:pt>
                <c:pt idx="13008">
                  <c:v>2</c:v>
                </c:pt>
                <c:pt idx="13009">
                  <c:v>4</c:v>
                </c:pt>
                <c:pt idx="13010">
                  <c:v>4</c:v>
                </c:pt>
                <c:pt idx="13011">
                  <c:v>4</c:v>
                </c:pt>
                <c:pt idx="13012">
                  <c:v>4</c:v>
                </c:pt>
                <c:pt idx="13013">
                  <c:v>4</c:v>
                </c:pt>
                <c:pt idx="13014">
                  <c:v>4</c:v>
                </c:pt>
                <c:pt idx="13015">
                  <c:v>6</c:v>
                </c:pt>
                <c:pt idx="13016">
                  <c:v>6</c:v>
                </c:pt>
                <c:pt idx="13017">
                  <c:v>6</c:v>
                </c:pt>
                <c:pt idx="13018">
                  <c:v>6</c:v>
                </c:pt>
                <c:pt idx="13019">
                  <c:v>6</c:v>
                </c:pt>
                <c:pt idx="13020">
                  <c:v>6</c:v>
                </c:pt>
                <c:pt idx="13021">
                  <c:v>8</c:v>
                </c:pt>
                <c:pt idx="13022">
                  <c:v>8</c:v>
                </c:pt>
                <c:pt idx="13023">
                  <c:v>8</c:v>
                </c:pt>
                <c:pt idx="13024">
                  <c:v>8</c:v>
                </c:pt>
                <c:pt idx="13025">
                  <c:v>10</c:v>
                </c:pt>
                <c:pt idx="13026">
                  <c:v>10</c:v>
                </c:pt>
                <c:pt idx="13027">
                  <c:v>10</c:v>
                </c:pt>
                <c:pt idx="13028">
                  <c:v>10</c:v>
                </c:pt>
                <c:pt idx="13029">
                  <c:v>10</c:v>
                </c:pt>
                <c:pt idx="13030">
                  <c:v>12</c:v>
                </c:pt>
                <c:pt idx="13031">
                  <c:v>12</c:v>
                </c:pt>
                <c:pt idx="13032">
                  <c:v>12</c:v>
                </c:pt>
                <c:pt idx="13033">
                  <c:v>14</c:v>
                </c:pt>
                <c:pt idx="13034">
                  <c:v>12</c:v>
                </c:pt>
                <c:pt idx="13035">
                  <c:v>14</c:v>
                </c:pt>
                <c:pt idx="13036">
                  <c:v>14</c:v>
                </c:pt>
                <c:pt idx="13037">
                  <c:v>16</c:v>
                </c:pt>
                <c:pt idx="13038">
                  <c:v>16</c:v>
                </c:pt>
                <c:pt idx="13039">
                  <c:v>16</c:v>
                </c:pt>
                <c:pt idx="13040">
                  <c:v>16</c:v>
                </c:pt>
                <c:pt idx="13041">
                  <c:v>16</c:v>
                </c:pt>
                <c:pt idx="13042">
                  <c:v>18</c:v>
                </c:pt>
                <c:pt idx="13043">
                  <c:v>18</c:v>
                </c:pt>
                <c:pt idx="13044">
                  <c:v>18</c:v>
                </c:pt>
                <c:pt idx="13045">
                  <c:v>20</c:v>
                </c:pt>
                <c:pt idx="13046">
                  <c:v>20</c:v>
                </c:pt>
                <c:pt idx="13047">
                  <c:v>22</c:v>
                </c:pt>
                <c:pt idx="13048">
                  <c:v>22</c:v>
                </c:pt>
                <c:pt idx="13049">
                  <c:v>22</c:v>
                </c:pt>
                <c:pt idx="13050">
                  <c:v>24</c:v>
                </c:pt>
                <c:pt idx="13051">
                  <c:v>24</c:v>
                </c:pt>
                <c:pt idx="13052">
                  <c:v>24</c:v>
                </c:pt>
                <c:pt idx="13053">
                  <c:v>26</c:v>
                </c:pt>
                <c:pt idx="13054">
                  <c:v>26</c:v>
                </c:pt>
                <c:pt idx="13055">
                  <c:v>28</c:v>
                </c:pt>
                <c:pt idx="13056">
                  <c:v>28</c:v>
                </c:pt>
                <c:pt idx="13057">
                  <c:v>28</c:v>
                </c:pt>
                <c:pt idx="13058">
                  <c:v>28</c:v>
                </c:pt>
                <c:pt idx="13059">
                  <c:v>30</c:v>
                </c:pt>
                <c:pt idx="13060">
                  <c:v>32</c:v>
                </c:pt>
                <c:pt idx="13061">
                  <c:v>32</c:v>
                </c:pt>
                <c:pt idx="13062">
                  <c:v>32</c:v>
                </c:pt>
                <c:pt idx="13063">
                  <c:v>34</c:v>
                </c:pt>
                <c:pt idx="13064">
                  <c:v>36</c:v>
                </c:pt>
                <c:pt idx="13065">
                  <c:v>36</c:v>
                </c:pt>
                <c:pt idx="13066">
                  <c:v>36</c:v>
                </c:pt>
                <c:pt idx="13067">
                  <c:v>38</c:v>
                </c:pt>
                <c:pt idx="13068">
                  <c:v>38</c:v>
                </c:pt>
                <c:pt idx="13069">
                  <c:v>40</c:v>
                </c:pt>
                <c:pt idx="13070">
                  <c:v>42</c:v>
                </c:pt>
                <c:pt idx="13071">
                  <c:v>42</c:v>
                </c:pt>
                <c:pt idx="13072">
                  <c:v>44</c:v>
                </c:pt>
                <c:pt idx="13073">
                  <c:v>44</c:v>
                </c:pt>
                <c:pt idx="13074">
                  <c:v>46</c:v>
                </c:pt>
                <c:pt idx="13075">
                  <c:v>48</c:v>
                </c:pt>
                <c:pt idx="13076">
                  <c:v>48</c:v>
                </c:pt>
                <c:pt idx="13077">
                  <c:v>50</c:v>
                </c:pt>
                <c:pt idx="13078">
                  <c:v>50</c:v>
                </c:pt>
                <c:pt idx="13079">
                  <c:v>52</c:v>
                </c:pt>
                <c:pt idx="13080">
                  <c:v>54</c:v>
                </c:pt>
                <c:pt idx="13081">
                  <c:v>56</c:v>
                </c:pt>
                <c:pt idx="13082">
                  <c:v>56</c:v>
                </c:pt>
                <c:pt idx="13083">
                  <c:v>58</c:v>
                </c:pt>
                <c:pt idx="13084">
                  <c:v>58</c:v>
                </c:pt>
                <c:pt idx="13085">
                  <c:v>60</c:v>
                </c:pt>
                <c:pt idx="13086">
                  <c:v>62</c:v>
                </c:pt>
                <c:pt idx="13087">
                  <c:v>64</c:v>
                </c:pt>
                <c:pt idx="13088">
                  <c:v>64</c:v>
                </c:pt>
                <c:pt idx="13089">
                  <c:v>66</c:v>
                </c:pt>
                <c:pt idx="13090">
                  <c:v>68</c:v>
                </c:pt>
                <c:pt idx="13091">
                  <c:v>70</c:v>
                </c:pt>
                <c:pt idx="13092">
                  <c:v>70</c:v>
                </c:pt>
                <c:pt idx="13093">
                  <c:v>72</c:v>
                </c:pt>
                <c:pt idx="13094">
                  <c:v>74</c:v>
                </c:pt>
                <c:pt idx="13095">
                  <c:v>74</c:v>
                </c:pt>
                <c:pt idx="13096">
                  <c:v>78</c:v>
                </c:pt>
                <c:pt idx="13097">
                  <c:v>80</c:v>
                </c:pt>
                <c:pt idx="13098">
                  <c:v>82</c:v>
                </c:pt>
                <c:pt idx="13099">
                  <c:v>84</c:v>
                </c:pt>
                <c:pt idx="13100">
                  <c:v>86</c:v>
                </c:pt>
                <c:pt idx="13101">
                  <c:v>88</c:v>
                </c:pt>
                <c:pt idx="13102">
                  <c:v>90</c:v>
                </c:pt>
                <c:pt idx="13103">
                  <c:v>92</c:v>
                </c:pt>
                <c:pt idx="13104">
                  <c:v>94</c:v>
                </c:pt>
                <c:pt idx="13105">
                  <c:v>96</c:v>
                </c:pt>
                <c:pt idx="13106">
                  <c:v>98</c:v>
                </c:pt>
                <c:pt idx="13107">
                  <c:v>102</c:v>
                </c:pt>
                <c:pt idx="13108">
                  <c:v>102</c:v>
                </c:pt>
                <c:pt idx="13109">
                  <c:v>106</c:v>
                </c:pt>
                <c:pt idx="13110">
                  <c:v>108</c:v>
                </c:pt>
                <c:pt idx="13111">
                  <c:v>110</c:v>
                </c:pt>
                <c:pt idx="13112">
                  <c:v>112</c:v>
                </c:pt>
                <c:pt idx="13113">
                  <c:v>114</c:v>
                </c:pt>
                <c:pt idx="13114">
                  <c:v>116</c:v>
                </c:pt>
                <c:pt idx="13115">
                  <c:v>120</c:v>
                </c:pt>
                <c:pt idx="13116">
                  <c:v>122</c:v>
                </c:pt>
                <c:pt idx="13117">
                  <c:v>124</c:v>
                </c:pt>
                <c:pt idx="13118">
                  <c:v>126</c:v>
                </c:pt>
                <c:pt idx="13119">
                  <c:v>130</c:v>
                </c:pt>
                <c:pt idx="13120">
                  <c:v>130</c:v>
                </c:pt>
                <c:pt idx="13121">
                  <c:v>134</c:v>
                </c:pt>
                <c:pt idx="13122">
                  <c:v>136</c:v>
                </c:pt>
                <c:pt idx="13123">
                  <c:v>138</c:v>
                </c:pt>
                <c:pt idx="13124">
                  <c:v>140</c:v>
                </c:pt>
                <c:pt idx="13125">
                  <c:v>142</c:v>
                </c:pt>
                <c:pt idx="13126">
                  <c:v>144</c:v>
                </c:pt>
                <c:pt idx="13127">
                  <c:v>146</c:v>
                </c:pt>
                <c:pt idx="13128">
                  <c:v>150</c:v>
                </c:pt>
                <c:pt idx="13129">
                  <c:v>152</c:v>
                </c:pt>
                <c:pt idx="13130">
                  <c:v>154</c:v>
                </c:pt>
                <c:pt idx="13131">
                  <c:v>156</c:v>
                </c:pt>
                <c:pt idx="13132">
                  <c:v>158</c:v>
                </c:pt>
                <c:pt idx="13133">
                  <c:v>158</c:v>
                </c:pt>
                <c:pt idx="13134">
                  <c:v>160</c:v>
                </c:pt>
                <c:pt idx="13135">
                  <c:v>162</c:v>
                </c:pt>
                <c:pt idx="13136">
                  <c:v>164</c:v>
                </c:pt>
                <c:pt idx="13137">
                  <c:v>166</c:v>
                </c:pt>
                <c:pt idx="13138">
                  <c:v>166</c:v>
                </c:pt>
                <c:pt idx="13139">
                  <c:v>168</c:v>
                </c:pt>
                <c:pt idx="13140">
                  <c:v>170</c:v>
                </c:pt>
                <c:pt idx="13141">
                  <c:v>170</c:v>
                </c:pt>
                <c:pt idx="13142">
                  <c:v>172</c:v>
                </c:pt>
                <c:pt idx="13143">
                  <c:v>172</c:v>
                </c:pt>
                <c:pt idx="13144">
                  <c:v>172</c:v>
                </c:pt>
                <c:pt idx="13145">
                  <c:v>172</c:v>
                </c:pt>
                <c:pt idx="13146">
                  <c:v>174</c:v>
                </c:pt>
                <c:pt idx="13147">
                  <c:v>174</c:v>
                </c:pt>
                <c:pt idx="13148">
                  <c:v>174</c:v>
                </c:pt>
                <c:pt idx="13149">
                  <c:v>174</c:v>
                </c:pt>
                <c:pt idx="13150">
                  <c:v>174</c:v>
                </c:pt>
                <c:pt idx="13151">
                  <c:v>174</c:v>
                </c:pt>
                <c:pt idx="13152">
                  <c:v>174</c:v>
                </c:pt>
                <c:pt idx="13153">
                  <c:v>172</c:v>
                </c:pt>
                <c:pt idx="13154">
                  <c:v>174</c:v>
                </c:pt>
                <c:pt idx="13155">
                  <c:v>172</c:v>
                </c:pt>
                <c:pt idx="13156">
                  <c:v>170</c:v>
                </c:pt>
                <c:pt idx="13157">
                  <c:v>170</c:v>
                </c:pt>
                <c:pt idx="13158">
                  <c:v>168</c:v>
                </c:pt>
                <c:pt idx="13159">
                  <c:v>168</c:v>
                </c:pt>
                <c:pt idx="13160">
                  <c:v>166</c:v>
                </c:pt>
                <c:pt idx="13161">
                  <c:v>166</c:v>
                </c:pt>
                <c:pt idx="13162">
                  <c:v>164</c:v>
                </c:pt>
                <c:pt idx="13163">
                  <c:v>162</c:v>
                </c:pt>
                <c:pt idx="13164">
                  <c:v>160</c:v>
                </c:pt>
                <c:pt idx="13165">
                  <c:v>158</c:v>
                </c:pt>
                <c:pt idx="13166">
                  <c:v>156</c:v>
                </c:pt>
                <c:pt idx="13167">
                  <c:v>154</c:v>
                </c:pt>
                <c:pt idx="13168">
                  <c:v>152</c:v>
                </c:pt>
                <c:pt idx="13169">
                  <c:v>148</c:v>
                </c:pt>
                <c:pt idx="13170">
                  <c:v>148</c:v>
                </c:pt>
                <c:pt idx="13171">
                  <c:v>146</c:v>
                </c:pt>
                <c:pt idx="13172">
                  <c:v>142</c:v>
                </c:pt>
                <c:pt idx="13173">
                  <c:v>140</c:v>
                </c:pt>
                <c:pt idx="13174">
                  <c:v>138</c:v>
                </c:pt>
                <c:pt idx="13175">
                  <c:v>134</c:v>
                </c:pt>
                <c:pt idx="13176">
                  <c:v>132</c:v>
                </c:pt>
                <c:pt idx="13177">
                  <c:v>130</c:v>
                </c:pt>
                <c:pt idx="13178">
                  <c:v>128</c:v>
                </c:pt>
                <c:pt idx="13179">
                  <c:v>124</c:v>
                </c:pt>
                <c:pt idx="13180">
                  <c:v>122</c:v>
                </c:pt>
                <c:pt idx="13181">
                  <c:v>120</c:v>
                </c:pt>
                <c:pt idx="13182">
                  <c:v>116</c:v>
                </c:pt>
                <c:pt idx="13183">
                  <c:v>114</c:v>
                </c:pt>
                <c:pt idx="13184">
                  <c:v>112</c:v>
                </c:pt>
                <c:pt idx="13185">
                  <c:v>110</c:v>
                </c:pt>
                <c:pt idx="13186">
                  <c:v>106</c:v>
                </c:pt>
                <c:pt idx="13187">
                  <c:v>104</c:v>
                </c:pt>
                <c:pt idx="13188">
                  <c:v>100</c:v>
                </c:pt>
                <c:pt idx="13189">
                  <c:v>98</c:v>
                </c:pt>
                <c:pt idx="13190">
                  <c:v>96</c:v>
                </c:pt>
                <c:pt idx="13191">
                  <c:v>94</c:v>
                </c:pt>
                <c:pt idx="13192">
                  <c:v>90</c:v>
                </c:pt>
                <c:pt idx="13193">
                  <c:v>88</c:v>
                </c:pt>
                <c:pt idx="13194">
                  <c:v>84</c:v>
                </c:pt>
                <c:pt idx="13195">
                  <c:v>82</c:v>
                </c:pt>
                <c:pt idx="13196">
                  <c:v>80</c:v>
                </c:pt>
                <c:pt idx="13197">
                  <c:v>78</c:v>
                </c:pt>
                <c:pt idx="13198">
                  <c:v>76</c:v>
                </c:pt>
                <c:pt idx="13199">
                  <c:v>74</c:v>
                </c:pt>
                <c:pt idx="13200">
                  <c:v>72</c:v>
                </c:pt>
                <c:pt idx="13201">
                  <c:v>70</c:v>
                </c:pt>
                <c:pt idx="13202">
                  <c:v>68</c:v>
                </c:pt>
                <c:pt idx="13203">
                  <c:v>66</c:v>
                </c:pt>
                <c:pt idx="13204">
                  <c:v>64</c:v>
                </c:pt>
                <c:pt idx="13205">
                  <c:v>62</c:v>
                </c:pt>
                <c:pt idx="13206">
                  <c:v>60</c:v>
                </c:pt>
                <c:pt idx="13207">
                  <c:v>58</c:v>
                </c:pt>
                <c:pt idx="13208">
                  <c:v>56</c:v>
                </c:pt>
                <c:pt idx="13209">
                  <c:v>56</c:v>
                </c:pt>
                <c:pt idx="13210">
                  <c:v>54</c:v>
                </c:pt>
                <c:pt idx="13211">
                  <c:v>52</c:v>
                </c:pt>
                <c:pt idx="13212">
                  <c:v>50</c:v>
                </c:pt>
                <c:pt idx="13213">
                  <c:v>48</c:v>
                </c:pt>
                <c:pt idx="13214">
                  <c:v>48</c:v>
                </c:pt>
                <c:pt idx="13215">
                  <c:v>46</c:v>
                </c:pt>
                <c:pt idx="13216">
                  <c:v>44</c:v>
                </c:pt>
                <c:pt idx="13217">
                  <c:v>44</c:v>
                </c:pt>
                <c:pt idx="13218">
                  <c:v>42</c:v>
                </c:pt>
                <c:pt idx="13219">
                  <c:v>40</c:v>
                </c:pt>
                <c:pt idx="13220">
                  <c:v>38</c:v>
                </c:pt>
                <c:pt idx="13221">
                  <c:v>38</c:v>
                </c:pt>
                <c:pt idx="13222">
                  <c:v>36</c:v>
                </c:pt>
                <c:pt idx="13223">
                  <c:v>36</c:v>
                </c:pt>
                <c:pt idx="13224">
                  <c:v>34</c:v>
                </c:pt>
                <c:pt idx="13225">
                  <c:v>32</c:v>
                </c:pt>
                <c:pt idx="13226">
                  <c:v>30</c:v>
                </c:pt>
                <c:pt idx="13227">
                  <c:v>30</c:v>
                </c:pt>
                <c:pt idx="13228">
                  <c:v>28</c:v>
                </c:pt>
                <c:pt idx="13229">
                  <c:v>26</c:v>
                </c:pt>
                <c:pt idx="13230">
                  <c:v>28</c:v>
                </c:pt>
                <c:pt idx="13231">
                  <c:v>26</c:v>
                </c:pt>
                <c:pt idx="13232">
                  <c:v>24</c:v>
                </c:pt>
                <c:pt idx="13233">
                  <c:v>24</c:v>
                </c:pt>
                <c:pt idx="13234">
                  <c:v>22</c:v>
                </c:pt>
                <c:pt idx="13235">
                  <c:v>22</c:v>
                </c:pt>
                <c:pt idx="13236">
                  <c:v>20</c:v>
                </c:pt>
                <c:pt idx="13237">
                  <c:v>20</c:v>
                </c:pt>
                <c:pt idx="13238">
                  <c:v>18</c:v>
                </c:pt>
                <c:pt idx="13239">
                  <c:v>18</c:v>
                </c:pt>
                <c:pt idx="13240">
                  <c:v>18</c:v>
                </c:pt>
                <c:pt idx="13241">
                  <c:v>16</c:v>
                </c:pt>
                <c:pt idx="13242">
                  <c:v>16</c:v>
                </c:pt>
                <c:pt idx="13243">
                  <c:v>14</c:v>
                </c:pt>
                <c:pt idx="13244">
                  <c:v>14</c:v>
                </c:pt>
                <c:pt idx="13245">
                  <c:v>14</c:v>
                </c:pt>
                <c:pt idx="13246">
                  <c:v>14</c:v>
                </c:pt>
                <c:pt idx="13247">
                  <c:v>12</c:v>
                </c:pt>
                <c:pt idx="13248">
                  <c:v>12</c:v>
                </c:pt>
                <c:pt idx="13249">
                  <c:v>10</c:v>
                </c:pt>
                <c:pt idx="13250">
                  <c:v>10</c:v>
                </c:pt>
                <c:pt idx="13251">
                  <c:v>10</c:v>
                </c:pt>
                <c:pt idx="13252">
                  <c:v>8</c:v>
                </c:pt>
                <c:pt idx="13253">
                  <c:v>8</c:v>
                </c:pt>
                <c:pt idx="13254">
                  <c:v>8</c:v>
                </c:pt>
                <c:pt idx="13255">
                  <c:v>6</c:v>
                </c:pt>
                <c:pt idx="13256">
                  <c:v>8</c:v>
                </c:pt>
                <c:pt idx="13257">
                  <c:v>6</c:v>
                </c:pt>
                <c:pt idx="13258">
                  <c:v>6</c:v>
                </c:pt>
                <c:pt idx="13259">
                  <c:v>6</c:v>
                </c:pt>
                <c:pt idx="13260">
                  <c:v>4</c:v>
                </c:pt>
                <c:pt idx="13261">
                  <c:v>4</c:v>
                </c:pt>
                <c:pt idx="13262">
                  <c:v>4</c:v>
                </c:pt>
                <c:pt idx="13263">
                  <c:v>4</c:v>
                </c:pt>
                <c:pt idx="13264">
                  <c:v>2</c:v>
                </c:pt>
                <c:pt idx="13265">
                  <c:v>4</c:v>
                </c:pt>
                <c:pt idx="13266">
                  <c:v>2</c:v>
                </c:pt>
                <c:pt idx="13267">
                  <c:v>2</c:v>
                </c:pt>
                <c:pt idx="13268">
                  <c:v>2</c:v>
                </c:pt>
                <c:pt idx="13269">
                  <c:v>2</c:v>
                </c:pt>
                <c:pt idx="13270">
                  <c:v>2</c:v>
                </c:pt>
                <c:pt idx="13271">
                  <c:v>2</c:v>
                </c:pt>
                <c:pt idx="13272">
                  <c:v>2</c:v>
                </c:pt>
                <c:pt idx="13273">
                  <c:v>0</c:v>
                </c:pt>
                <c:pt idx="13274">
                  <c:v>0</c:v>
                </c:pt>
                <c:pt idx="13275">
                  <c:v>0</c:v>
                </c:pt>
                <c:pt idx="13276">
                  <c:v>2</c:v>
                </c:pt>
                <c:pt idx="13277">
                  <c:v>0</c:v>
                </c:pt>
                <c:pt idx="13278">
                  <c:v>2</c:v>
                </c:pt>
                <c:pt idx="13279">
                  <c:v>0</c:v>
                </c:pt>
                <c:pt idx="13280">
                  <c:v>0</c:v>
                </c:pt>
                <c:pt idx="13281">
                  <c:v>0</c:v>
                </c:pt>
                <c:pt idx="13282">
                  <c:v>0</c:v>
                </c:pt>
                <c:pt idx="13283">
                  <c:v>0</c:v>
                </c:pt>
                <c:pt idx="13284">
                  <c:v>0</c:v>
                </c:pt>
                <c:pt idx="13285">
                  <c:v>0</c:v>
                </c:pt>
                <c:pt idx="13286">
                  <c:v>0</c:v>
                </c:pt>
                <c:pt idx="13287">
                  <c:v>0</c:v>
                </c:pt>
                <c:pt idx="13288">
                  <c:v>0</c:v>
                </c:pt>
                <c:pt idx="13289">
                  <c:v>0</c:v>
                </c:pt>
                <c:pt idx="13290">
                  <c:v>0</c:v>
                </c:pt>
                <c:pt idx="13291">
                  <c:v>0</c:v>
                </c:pt>
                <c:pt idx="13292">
                  <c:v>0</c:v>
                </c:pt>
                <c:pt idx="13293">
                  <c:v>2</c:v>
                </c:pt>
                <c:pt idx="13294">
                  <c:v>0</c:v>
                </c:pt>
                <c:pt idx="13295">
                  <c:v>0</c:v>
                </c:pt>
                <c:pt idx="13296">
                  <c:v>0</c:v>
                </c:pt>
                <c:pt idx="13297">
                  <c:v>2</c:v>
                </c:pt>
                <c:pt idx="13298">
                  <c:v>0</c:v>
                </c:pt>
                <c:pt idx="13299">
                  <c:v>2</c:v>
                </c:pt>
                <c:pt idx="13300">
                  <c:v>2</c:v>
                </c:pt>
                <c:pt idx="13301">
                  <c:v>2</c:v>
                </c:pt>
                <c:pt idx="13302">
                  <c:v>2</c:v>
                </c:pt>
                <c:pt idx="13303">
                  <c:v>2</c:v>
                </c:pt>
                <c:pt idx="13304">
                  <c:v>2</c:v>
                </c:pt>
                <c:pt idx="13305">
                  <c:v>2</c:v>
                </c:pt>
                <c:pt idx="13306">
                  <c:v>4</c:v>
                </c:pt>
                <c:pt idx="13307">
                  <c:v>2</c:v>
                </c:pt>
                <c:pt idx="13308">
                  <c:v>4</c:v>
                </c:pt>
                <c:pt idx="13309">
                  <c:v>4</c:v>
                </c:pt>
                <c:pt idx="13310">
                  <c:v>4</c:v>
                </c:pt>
                <c:pt idx="13311">
                  <c:v>4</c:v>
                </c:pt>
                <c:pt idx="13312">
                  <c:v>4</c:v>
                </c:pt>
                <c:pt idx="13313">
                  <c:v>4</c:v>
                </c:pt>
                <c:pt idx="13314">
                  <c:v>4</c:v>
                </c:pt>
                <c:pt idx="13315">
                  <c:v>6</c:v>
                </c:pt>
                <c:pt idx="13316">
                  <c:v>6</c:v>
                </c:pt>
                <c:pt idx="13317">
                  <c:v>6</c:v>
                </c:pt>
                <c:pt idx="13318">
                  <c:v>6</c:v>
                </c:pt>
                <c:pt idx="13319">
                  <c:v>8</c:v>
                </c:pt>
                <c:pt idx="13320">
                  <c:v>8</c:v>
                </c:pt>
                <c:pt idx="13321">
                  <c:v>8</c:v>
                </c:pt>
                <c:pt idx="13322">
                  <c:v>8</c:v>
                </c:pt>
                <c:pt idx="13323">
                  <c:v>8</c:v>
                </c:pt>
                <c:pt idx="13324">
                  <c:v>10</c:v>
                </c:pt>
                <c:pt idx="13325">
                  <c:v>10</c:v>
                </c:pt>
                <c:pt idx="13326">
                  <c:v>10</c:v>
                </c:pt>
                <c:pt idx="13327">
                  <c:v>10</c:v>
                </c:pt>
                <c:pt idx="13328">
                  <c:v>10</c:v>
                </c:pt>
                <c:pt idx="13329">
                  <c:v>10</c:v>
                </c:pt>
                <c:pt idx="13330">
                  <c:v>12</c:v>
                </c:pt>
                <c:pt idx="13331">
                  <c:v>14</c:v>
                </c:pt>
                <c:pt idx="13332">
                  <c:v>12</c:v>
                </c:pt>
                <c:pt idx="13333">
                  <c:v>14</c:v>
                </c:pt>
                <c:pt idx="13334">
                  <c:v>14</c:v>
                </c:pt>
                <c:pt idx="13335">
                  <c:v>14</c:v>
                </c:pt>
                <c:pt idx="13336">
                  <c:v>14</c:v>
                </c:pt>
                <c:pt idx="13337">
                  <c:v>16</c:v>
                </c:pt>
                <c:pt idx="13338">
                  <c:v>16</c:v>
                </c:pt>
                <c:pt idx="13339">
                  <c:v>18</c:v>
                </c:pt>
                <c:pt idx="13340">
                  <c:v>18</c:v>
                </c:pt>
                <c:pt idx="13341">
                  <c:v>18</c:v>
                </c:pt>
                <c:pt idx="13342">
                  <c:v>18</c:v>
                </c:pt>
                <c:pt idx="13343">
                  <c:v>20</c:v>
                </c:pt>
                <c:pt idx="13344">
                  <c:v>20</c:v>
                </c:pt>
                <c:pt idx="13345">
                  <c:v>20</c:v>
                </c:pt>
                <c:pt idx="13346">
                  <c:v>22</c:v>
                </c:pt>
                <c:pt idx="13347">
                  <c:v>22</c:v>
                </c:pt>
                <c:pt idx="13348">
                  <c:v>24</c:v>
                </c:pt>
                <c:pt idx="13349">
                  <c:v>24</c:v>
                </c:pt>
                <c:pt idx="13350">
                  <c:v>24</c:v>
                </c:pt>
                <c:pt idx="13351">
                  <c:v>24</c:v>
                </c:pt>
                <c:pt idx="13352">
                  <c:v>26</c:v>
                </c:pt>
                <c:pt idx="13353">
                  <c:v>26</c:v>
                </c:pt>
                <c:pt idx="13354">
                  <c:v>28</c:v>
                </c:pt>
                <c:pt idx="13355">
                  <c:v>28</c:v>
                </c:pt>
                <c:pt idx="13356">
                  <c:v>28</c:v>
                </c:pt>
                <c:pt idx="13357">
                  <c:v>30</c:v>
                </c:pt>
                <c:pt idx="13358">
                  <c:v>30</c:v>
                </c:pt>
                <c:pt idx="13359">
                  <c:v>32</c:v>
                </c:pt>
                <c:pt idx="13360">
                  <c:v>32</c:v>
                </c:pt>
                <c:pt idx="13361">
                  <c:v>34</c:v>
                </c:pt>
                <c:pt idx="13362">
                  <c:v>34</c:v>
                </c:pt>
                <c:pt idx="13363">
                  <c:v>36</c:v>
                </c:pt>
                <c:pt idx="13364">
                  <c:v>36</c:v>
                </c:pt>
                <c:pt idx="13365">
                  <c:v>38</c:v>
                </c:pt>
                <c:pt idx="13366">
                  <c:v>38</c:v>
                </c:pt>
                <c:pt idx="13367">
                  <c:v>40</c:v>
                </c:pt>
                <c:pt idx="13368">
                  <c:v>40</c:v>
                </c:pt>
                <c:pt idx="13369">
                  <c:v>42</c:v>
                </c:pt>
                <c:pt idx="13370">
                  <c:v>42</c:v>
                </c:pt>
                <c:pt idx="13371">
                  <c:v>44</c:v>
                </c:pt>
                <c:pt idx="13372">
                  <c:v>46</c:v>
                </c:pt>
                <c:pt idx="13373">
                  <c:v>46</c:v>
                </c:pt>
                <c:pt idx="13374">
                  <c:v>48</c:v>
                </c:pt>
                <c:pt idx="13375">
                  <c:v>48</c:v>
                </c:pt>
                <c:pt idx="13376">
                  <c:v>50</c:v>
                </c:pt>
                <c:pt idx="13377">
                  <c:v>52</c:v>
                </c:pt>
                <c:pt idx="13378">
                  <c:v>52</c:v>
                </c:pt>
                <c:pt idx="13379">
                  <c:v>54</c:v>
                </c:pt>
                <c:pt idx="13380">
                  <c:v>56</c:v>
                </c:pt>
                <c:pt idx="13381">
                  <c:v>58</c:v>
                </c:pt>
                <c:pt idx="13382">
                  <c:v>58</c:v>
                </c:pt>
                <c:pt idx="13383">
                  <c:v>60</c:v>
                </c:pt>
                <c:pt idx="13384">
                  <c:v>62</c:v>
                </c:pt>
                <c:pt idx="13385">
                  <c:v>62</c:v>
                </c:pt>
                <c:pt idx="13386">
                  <c:v>64</c:v>
                </c:pt>
                <c:pt idx="13387">
                  <c:v>66</c:v>
                </c:pt>
                <c:pt idx="13388">
                  <c:v>68</c:v>
                </c:pt>
                <c:pt idx="13389">
                  <c:v>68</c:v>
                </c:pt>
                <c:pt idx="13390">
                  <c:v>70</c:v>
                </c:pt>
                <c:pt idx="13391">
                  <c:v>72</c:v>
                </c:pt>
                <c:pt idx="13392">
                  <c:v>74</c:v>
                </c:pt>
                <c:pt idx="13393">
                  <c:v>76</c:v>
                </c:pt>
                <c:pt idx="13394">
                  <c:v>78</c:v>
                </c:pt>
                <c:pt idx="13395">
                  <c:v>80</c:v>
                </c:pt>
                <c:pt idx="13396">
                  <c:v>80</c:v>
                </c:pt>
                <c:pt idx="13397">
                  <c:v>84</c:v>
                </c:pt>
                <c:pt idx="13398">
                  <c:v>84</c:v>
                </c:pt>
                <c:pt idx="13399">
                  <c:v>86</c:v>
                </c:pt>
                <c:pt idx="13400">
                  <c:v>90</c:v>
                </c:pt>
                <c:pt idx="13401">
                  <c:v>90</c:v>
                </c:pt>
                <c:pt idx="13402">
                  <c:v>94</c:v>
                </c:pt>
                <c:pt idx="13403">
                  <c:v>96</c:v>
                </c:pt>
                <c:pt idx="13404">
                  <c:v>98</c:v>
                </c:pt>
                <c:pt idx="13405">
                  <c:v>100</c:v>
                </c:pt>
                <c:pt idx="13406">
                  <c:v>102</c:v>
                </c:pt>
                <c:pt idx="13407">
                  <c:v>106</c:v>
                </c:pt>
                <c:pt idx="13408">
                  <c:v>106</c:v>
                </c:pt>
                <c:pt idx="13409">
                  <c:v>110</c:v>
                </c:pt>
                <c:pt idx="13410">
                  <c:v>112</c:v>
                </c:pt>
                <c:pt idx="13411">
                  <c:v>114</c:v>
                </c:pt>
                <c:pt idx="13412">
                  <c:v>116</c:v>
                </c:pt>
                <c:pt idx="13413">
                  <c:v>118</c:v>
                </c:pt>
                <c:pt idx="13414">
                  <c:v>120</c:v>
                </c:pt>
                <c:pt idx="13415">
                  <c:v>124</c:v>
                </c:pt>
                <c:pt idx="13416">
                  <c:v>126</c:v>
                </c:pt>
                <c:pt idx="13417">
                  <c:v>128</c:v>
                </c:pt>
                <c:pt idx="13418">
                  <c:v>130</c:v>
                </c:pt>
                <c:pt idx="13419">
                  <c:v>132</c:v>
                </c:pt>
                <c:pt idx="13420">
                  <c:v>134</c:v>
                </c:pt>
                <c:pt idx="13421">
                  <c:v>138</c:v>
                </c:pt>
                <c:pt idx="13422">
                  <c:v>140</c:v>
                </c:pt>
                <c:pt idx="13423">
                  <c:v>142</c:v>
                </c:pt>
                <c:pt idx="13424">
                  <c:v>144</c:v>
                </c:pt>
                <c:pt idx="13425">
                  <c:v>146</c:v>
                </c:pt>
                <c:pt idx="13426">
                  <c:v>148</c:v>
                </c:pt>
                <c:pt idx="13427">
                  <c:v>150</c:v>
                </c:pt>
                <c:pt idx="13428">
                  <c:v>152</c:v>
                </c:pt>
                <c:pt idx="13429">
                  <c:v>154</c:v>
                </c:pt>
                <c:pt idx="13430">
                  <c:v>156</c:v>
                </c:pt>
                <c:pt idx="13431">
                  <c:v>158</c:v>
                </c:pt>
                <c:pt idx="13432">
                  <c:v>160</c:v>
                </c:pt>
                <c:pt idx="13433">
                  <c:v>162</c:v>
                </c:pt>
                <c:pt idx="13434">
                  <c:v>164</c:v>
                </c:pt>
                <c:pt idx="13435">
                  <c:v>164</c:v>
                </c:pt>
                <c:pt idx="13436">
                  <c:v>168</c:v>
                </c:pt>
                <c:pt idx="13437">
                  <c:v>168</c:v>
                </c:pt>
                <c:pt idx="13438">
                  <c:v>168</c:v>
                </c:pt>
                <c:pt idx="13439">
                  <c:v>170</c:v>
                </c:pt>
                <c:pt idx="13440">
                  <c:v>170</c:v>
                </c:pt>
                <c:pt idx="13441">
                  <c:v>172</c:v>
                </c:pt>
                <c:pt idx="13442">
                  <c:v>172</c:v>
                </c:pt>
                <c:pt idx="13443">
                  <c:v>172</c:v>
                </c:pt>
                <c:pt idx="13444">
                  <c:v>174</c:v>
                </c:pt>
                <c:pt idx="13445">
                  <c:v>174</c:v>
                </c:pt>
                <c:pt idx="13446">
                  <c:v>174</c:v>
                </c:pt>
                <c:pt idx="13447">
                  <c:v>174</c:v>
                </c:pt>
                <c:pt idx="13448">
                  <c:v>174</c:v>
                </c:pt>
                <c:pt idx="13449">
                  <c:v>174</c:v>
                </c:pt>
                <c:pt idx="13450">
                  <c:v>172</c:v>
                </c:pt>
                <c:pt idx="13451">
                  <c:v>174</c:v>
                </c:pt>
                <c:pt idx="13452">
                  <c:v>172</c:v>
                </c:pt>
                <c:pt idx="13453">
                  <c:v>172</c:v>
                </c:pt>
                <c:pt idx="13454">
                  <c:v>172</c:v>
                </c:pt>
                <c:pt idx="13455">
                  <c:v>170</c:v>
                </c:pt>
                <c:pt idx="13456">
                  <c:v>170</c:v>
                </c:pt>
                <c:pt idx="13457">
                  <c:v>168</c:v>
                </c:pt>
                <c:pt idx="13458">
                  <c:v>168</c:v>
                </c:pt>
                <c:pt idx="13459">
                  <c:v>166</c:v>
                </c:pt>
                <c:pt idx="13460">
                  <c:v>164</c:v>
                </c:pt>
                <c:pt idx="13461">
                  <c:v>162</c:v>
                </c:pt>
                <c:pt idx="13462">
                  <c:v>160</c:v>
                </c:pt>
                <c:pt idx="13463">
                  <c:v>160</c:v>
                </c:pt>
                <c:pt idx="13464">
                  <c:v>158</c:v>
                </c:pt>
                <c:pt idx="13465">
                  <c:v>154</c:v>
                </c:pt>
                <c:pt idx="13466">
                  <c:v>152</c:v>
                </c:pt>
                <c:pt idx="13467">
                  <c:v>150</c:v>
                </c:pt>
                <c:pt idx="13468">
                  <c:v>146</c:v>
                </c:pt>
                <c:pt idx="13469">
                  <c:v>146</c:v>
                </c:pt>
                <c:pt idx="13470">
                  <c:v>144</c:v>
                </c:pt>
                <c:pt idx="13471">
                  <c:v>140</c:v>
                </c:pt>
                <c:pt idx="13472">
                  <c:v>138</c:v>
                </c:pt>
                <c:pt idx="13473">
                  <c:v>136</c:v>
                </c:pt>
                <c:pt idx="13474">
                  <c:v>134</c:v>
                </c:pt>
                <c:pt idx="13475">
                  <c:v>132</c:v>
                </c:pt>
                <c:pt idx="13476">
                  <c:v>128</c:v>
                </c:pt>
                <c:pt idx="13477">
                  <c:v>126</c:v>
                </c:pt>
                <c:pt idx="13478">
                  <c:v>122</c:v>
                </c:pt>
                <c:pt idx="13479">
                  <c:v>120</c:v>
                </c:pt>
                <c:pt idx="13480">
                  <c:v>118</c:v>
                </c:pt>
                <c:pt idx="13481">
                  <c:v>116</c:v>
                </c:pt>
                <c:pt idx="13482">
                  <c:v>112</c:v>
                </c:pt>
                <c:pt idx="13483">
                  <c:v>110</c:v>
                </c:pt>
                <c:pt idx="13484">
                  <c:v>106</c:v>
                </c:pt>
                <c:pt idx="13485">
                  <c:v>104</c:v>
                </c:pt>
                <c:pt idx="13486">
                  <c:v>102</c:v>
                </c:pt>
                <c:pt idx="13487">
                  <c:v>98</c:v>
                </c:pt>
                <c:pt idx="13488">
                  <c:v>96</c:v>
                </c:pt>
                <c:pt idx="13489">
                  <c:v>94</c:v>
                </c:pt>
                <c:pt idx="13490">
                  <c:v>90</c:v>
                </c:pt>
                <c:pt idx="13491">
                  <c:v>88</c:v>
                </c:pt>
                <c:pt idx="13492">
                  <c:v>86</c:v>
                </c:pt>
                <c:pt idx="13493">
                  <c:v>84</c:v>
                </c:pt>
                <c:pt idx="13494">
                  <c:v>82</c:v>
                </c:pt>
                <c:pt idx="13495">
                  <c:v>80</c:v>
                </c:pt>
                <c:pt idx="13496">
                  <c:v>78</c:v>
                </c:pt>
                <c:pt idx="13497">
                  <c:v>74</c:v>
                </c:pt>
                <c:pt idx="13498">
                  <c:v>72</c:v>
                </c:pt>
                <c:pt idx="13499">
                  <c:v>70</c:v>
                </c:pt>
                <c:pt idx="13500">
                  <c:v>68</c:v>
                </c:pt>
                <c:pt idx="13501">
                  <c:v>68</c:v>
                </c:pt>
                <c:pt idx="13502">
                  <c:v>66</c:v>
                </c:pt>
                <c:pt idx="13503">
                  <c:v>64</c:v>
                </c:pt>
                <c:pt idx="13504">
                  <c:v>60</c:v>
                </c:pt>
                <c:pt idx="13505">
                  <c:v>60</c:v>
                </c:pt>
                <c:pt idx="13506">
                  <c:v>58</c:v>
                </c:pt>
                <c:pt idx="13507">
                  <c:v>56</c:v>
                </c:pt>
                <c:pt idx="13508">
                  <c:v>54</c:v>
                </c:pt>
                <c:pt idx="13509">
                  <c:v>52</c:v>
                </c:pt>
                <c:pt idx="13510">
                  <c:v>52</c:v>
                </c:pt>
                <c:pt idx="13511">
                  <c:v>50</c:v>
                </c:pt>
                <c:pt idx="13512">
                  <c:v>48</c:v>
                </c:pt>
                <c:pt idx="13513">
                  <c:v>46</c:v>
                </c:pt>
                <c:pt idx="13514">
                  <c:v>46</c:v>
                </c:pt>
                <c:pt idx="13515">
                  <c:v>44</c:v>
                </c:pt>
                <c:pt idx="13516">
                  <c:v>42</c:v>
                </c:pt>
                <c:pt idx="13517">
                  <c:v>42</c:v>
                </c:pt>
                <c:pt idx="13518">
                  <c:v>40</c:v>
                </c:pt>
                <c:pt idx="13519">
                  <c:v>38</c:v>
                </c:pt>
                <c:pt idx="13520">
                  <c:v>38</c:v>
                </c:pt>
                <c:pt idx="13521">
                  <c:v>36</c:v>
                </c:pt>
                <c:pt idx="13522">
                  <c:v>34</c:v>
                </c:pt>
                <c:pt idx="13523">
                  <c:v>34</c:v>
                </c:pt>
                <c:pt idx="13524">
                  <c:v>32</c:v>
                </c:pt>
                <c:pt idx="13525">
                  <c:v>30</c:v>
                </c:pt>
                <c:pt idx="13526">
                  <c:v>30</c:v>
                </c:pt>
                <c:pt idx="13527">
                  <c:v>28</c:v>
                </c:pt>
                <c:pt idx="13528">
                  <c:v>28</c:v>
                </c:pt>
                <c:pt idx="13529">
                  <c:v>26</c:v>
                </c:pt>
                <c:pt idx="13530">
                  <c:v>26</c:v>
                </c:pt>
                <c:pt idx="13531">
                  <c:v>24</c:v>
                </c:pt>
                <c:pt idx="13532">
                  <c:v>24</c:v>
                </c:pt>
                <c:pt idx="13533">
                  <c:v>22</c:v>
                </c:pt>
                <c:pt idx="13534">
                  <c:v>22</c:v>
                </c:pt>
                <c:pt idx="13535">
                  <c:v>20</c:v>
                </c:pt>
                <c:pt idx="13536">
                  <c:v>20</c:v>
                </c:pt>
                <c:pt idx="13537">
                  <c:v>18</c:v>
                </c:pt>
                <c:pt idx="13538">
                  <c:v>18</c:v>
                </c:pt>
                <c:pt idx="13539">
                  <c:v>16</c:v>
                </c:pt>
                <c:pt idx="13540">
                  <c:v>16</c:v>
                </c:pt>
                <c:pt idx="13541">
                  <c:v>16</c:v>
                </c:pt>
                <c:pt idx="13542">
                  <c:v>14</c:v>
                </c:pt>
                <c:pt idx="13543">
                  <c:v>14</c:v>
                </c:pt>
                <c:pt idx="13544">
                  <c:v>14</c:v>
                </c:pt>
                <c:pt idx="13545">
                  <c:v>12</c:v>
                </c:pt>
                <c:pt idx="13546">
                  <c:v>12</c:v>
                </c:pt>
                <c:pt idx="13547">
                  <c:v>10</c:v>
                </c:pt>
                <c:pt idx="13548">
                  <c:v>10</c:v>
                </c:pt>
                <c:pt idx="13549">
                  <c:v>10</c:v>
                </c:pt>
                <c:pt idx="13550">
                  <c:v>10</c:v>
                </c:pt>
                <c:pt idx="13551">
                  <c:v>8</c:v>
                </c:pt>
                <c:pt idx="13552">
                  <c:v>8</c:v>
                </c:pt>
                <c:pt idx="13553">
                  <c:v>8</c:v>
                </c:pt>
                <c:pt idx="13554">
                  <c:v>8</c:v>
                </c:pt>
                <c:pt idx="13555">
                  <c:v>6</c:v>
                </c:pt>
                <c:pt idx="13556">
                  <c:v>6</c:v>
                </c:pt>
                <c:pt idx="13557">
                  <c:v>6</c:v>
                </c:pt>
                <c:pt idx="13558">
                  <c:v>4</c:v>
                </c:pt>
                <c:pt idx="13559">
                  <c:v>4</c:v>
                </c:pt>
                <c:pt idx="13560">
                  <c:v>4</c:v>
                </c:pt>
                <c:pt idx="13561">
                  <c:v>4</c:v>
                </c:pt>
                <c:pt idx="13562">
                  <c:v>4</c:v>
                </c:pt>
                <c:pt idx="13563">
                  <c:v>2</c:v>
                </c:pt>
                <c:pt idx="13564">
                  <c:v>2</c:v>
                </c:pt>
                <c:pt idx="13565">
                  <c:v>2</c:v>
                </c:pt>
                <c:pt idx="13566">
                  <c:v>2</c:v>
                </c:pt>
                <c:pt idx="13567">
                  <c:v>2</c:v>
                </c:pt>
                <c:pt idx="13568">
                  <c:v>2</c:v>
                </c:pt>
                <c:pt idx="13569">
                  <c:v>2</c:v>
                </c:pt>
                <c:pt idx="13570">
                  <c:v>2</c:v>
                </c:pt>
                <c:pt idx="13571">
                  <c:v>2</c:v>
                </c:pt>
                <c:pt idx="13572">
                  <c:v>2</c:v>
                </c:pt>
                <c:pt idx="13573">
                  <c:v>0</c:v>
                </c:pt>
                <c:pt idx="13574">
                  <c:v>0</c:v>
                </c:pt>
                <c:pt idx="13575">
                  <c:v>0</c:v>
                </c:pt>
                <c:pt idx="13576">
                  <c:v>0</c:v>
                </c:pt>
                <c:pt idx="13577">
                  <c:v>0</c:v>
                </c:pt>
                <c:pt idx="13578">
                  <c:v>0</c:v>
                </c:pt>
                <c:pt idx="13579">
                  <c:v>0</c:v>
                </c:pt>
                <c:pt idx="13580">
                  <c:v>2</c:v>
                </c:pt>
                <c:pt idx="13581">
                  <c:v>0</c:v>
                </c:pt>
                <c:pt idx="13582">
                  <c:v>0</c:v>
                </c:pt>
                <c:pt idx="13583">
                  <c:v>0</c:v>
                </c:pt>
                <c:pt idx="13584">
                  <c:v>0</c:v>
                </c:pt>
                <c:pt idx="13585">
                  <c:v>0</c:v>
                </c:pt>
                <c:pt idx="13586">
                  <c:v>0</c:v>
                </c:pt>
                <c:pt idx="13587">
                  <c:v>0</c:v>
                </c:pt>
                <c:pt idx="13588">
                  <c:v>0</c:v>
                </c:pt>
                <c:pt idx="13589">
                  <c:v>0</c:v>
                </c:pt>
                <c:pt idx="13590">
                  <c:v>0</c:v>
                </c:pt>
                <c:pt idx="13591">
                  <c:v>0</c:v>
                </c:pt>
                <c:pt idx="13592">
                  <c:v>0</c:v>
                </c:pt>
                <c:pt idx="13593">
                  <c:v>0</c:v>
                </c:pt>
                <c:pt idx="13594">
                  <c:v>0</c:v>
                </c:pt>
                <c:pt idx="13595">
                  <c:v>2</c:v>
                </c:pt>
                <c:pt idx="13596">
                  <c:v>2</c:v>
                </c:pt>
                <c:pt idx="13597">
                  <c:v>2</c:v>
                </c:pt>
                <c:pt idx="13598">
                  <c:v>2</c:v>
                </c:pt>
                <c:pt idx="13599">
                  <c:v>2</c:v>
                </c:pt>
                <c:pt idx="13600">
                  <c:v>2</c:v>
                </c:pt>
                <c:pt idx="13601">
                  <c:v>2</c:v>
                </c:pt>
                <c:pt idx="13602">
                  <c:v>2</c:v>
                </c:pt>
                <c:pt idx="13603">
                  <c:v>2</c:v>
                </c:pt>
                <c:pt idx="13604">
                  <c:v>4</c:v>
                </c:pt>
                <c:pt idx="13605">
                  <c:v>4</c:v>
                </c:pt>
                <c:pt idx="13606">
                  <c:v>4</c:v>
                </c:pt>
                <c:pt idx="13607">
                  <c:v>4</c:v>
                </c:pt>
                <c:pt idx="13608">
                  <c:v>4</c:v>
                </c:pt>
                <c:pt idx="13609">
                  <c:v>4</c:v>
                </c:pt>
                <c:pt idx="13610">
                  <c:v>4</c:v>
                </c:pt>
                <c:pt idx="13611">
                  <c:v>6</c:v>
                </c:pt>
                <c:pt idx="13612">
                  <c:v>6</c:v>
                </c:pt>
                <c:pt idx="13613">
                  <c:v>6</c:v>
                </c:pt>
                <c:pt idx="13614">
                  <c:v>6</c:v>
                </c:pt>
                <c:pt idx="13615">
                  <c:v>6</c:v>
                </c:pt>
                <c:pt idx="13616">
                  <c:v>6</c:v>
                </c:pt>
                <c:pt idx="13617">
                  <c:v>8</c:v>
                </c:pt>
                <c:pt idx="13618">
                  <c:v>8</c:v>
                </c:pt>
                <c:pt idx="13619">
                  <c:v>8</c:v>
                </c:pt>
                <c:pt idx="13620">
                  <c:v>8</c:v>
                </c:pt>
                <c:pt idx="13621">
                  <c:v>8</c:v>
                </c:pt>
                <c:pt idx="13622">
                  <c:v>8</c:v>
                </c:pt>
                <c:pt idx="13623">
                  <c:v>10</c:v>
                </c:pt>
                <c:pt idx="13624">
                  <c:v>10</c:v>
                </c:pt>
                <c:pt idx="13625">
                  <c:v>10</c:v>
                </c:pt>
                <c:pt idx="13626">
                  <c:v>10</c:v>
                </c:pt>
                <c:pt idx="13627">
                  <c:v>12</c:v>
                </c:pt>
                <c:pt idx="13628">
                  <c:v>12</c:v>
                </c:pt>
                <c:pt idx="13629">
                  <c:v>12</c:v>
                </c:pt>
                <c:pt idx="13630">
                  <c:v>14</c:v>
                </c:pt>
                <c:pt idx="13631">
                  <c:v>14</c:v>
                </c:pt>
                <c:pt idx="13632">
                  <c:v>14</c:v>
                </c:pt>
                <c:pt idx="13633">
                  <c:v>14</c:v>
                </c:pt>
                <c:pt idx="13634">
                  <c:v>16</c:v>
                </c:pt>
                <c:pt idx="13635">
                  <c:v>16</c:v>
                </c:pt>
                <c:pt idx="13636">
                  <c:v>16</c:v>
                </c:pt>
                <c:pt idx="13637">
                  <c:v>16</c:v>
                </c:pt>
                <c:pt idx="13638">
                  <c:v>18</c:v>
                </c:pt>
                <c:pt idx="13639">
                  <c:v>18</c:v>
                </c:pt>
                <c:pt idx="13640">
                  <c:v>18</c:v>
                </c:pt>
                <c:pt idx="13641">
                  <c:v>20</c:v>
                </c:pt>
                <c:pt idx="13642">
                  <c:v>22</c:v>
                </c:pt>
                <c:pt idx="13643">
                  <c:v>20</c:v>
                </c:pt>
                <c:pt idx="13644">
                  <c:v>22</c:v>
                </c:pt>
                <c:pt idx="13645">
                  <c:v>22</c:v>
                </c:pt>
                <c:pt idx="13646">
                  <c:v>22</c:v>
                </c:pt>
                <c:pt idx="13647">
                  <c:v>24</c:v>
                </c:pt>
                <c:pt idx="13648">
                  <c:v>24</c:v>
                </c:pt>
                <c:pt idx="13649">
                  <c:v>26</c:v>
                </c:pt>
                <c:pt idx="13650">
                  <c:v>26</c:v>
                </c:pt>
                <c:pt idx="13651">
                  <c:v>26</c:v>
                </c:pt>
                <c:pt idx="13652">
                  <c:v>28</c:v>
                </c:pt>
                <c:pt idx="13653">
                  <c:v>28</c:v>
                </c:pt>
                <c:pt idx="13654">
                  <c:v>30</c:v>
                </c:pt>
                <c:pt idx="13655">
                  <c:v>30</c:v>
                </c:pt>
                <c:pt idx="13656">
                  <c:v>32</c:v>
                </c:pt>
                <c:pt idx="13657">
                  <c:v>32</c:v>
                </c:pt>
                <c:pt idx="13658">
                  <c:v>32</c:v>
                </c:pt>
                <c:pt idx="13659">
                  <c:v>34</c:v>
                </c:pt>
                <c:pt idx="13660">
                  <c:v>34</c:v>
                </c:pt>
                <c:pt idx="13661">
                  <c:v>36</c:v>
                </c:pt>
                <c:pt idx="13662">
                  <c:v>36</c:v>
                </c:pt>
                <c:pt idx="13663">
                  <c:v>38</c:v>
                </c:pt>
                <c:pt idx="13664">
                  <c:v>38</c:v>
                </c:pt>
                <c:pt idx="13665">
                  <c:v>40</c:v>
                </c:pt>
                <c:pt idx="13666">
                  <c:v>42</c:v>
                </c:pt>
                <c:pt idx="13667">
                  <c:v>42</c:v>
                </c:pt>
                <c:pt idx="13668">
                  <c:v>42</c:v>
                </c:pt>
                <c:pt idx="13669">
                  <c:v>44</c:v>
                </c:pt>
                <c:pt idx="13670">
                  <c:v>46</c:v>
                </c:pt>
                <c:pt idx="13671">
                  <c:v>46</c:v>
                </c:pt>
                <c:pt idx="13672">
                  <c:v>48</c:v>
                </c:pt>
                <c:pt idx="13673">
                  <c:v>48</c:v>
                </c:pt>
                <c:pt idx="13674">
                  <c:v>50</c:v>
                </c:pt>
                <c:pt idx="13675">
                  <c:v>52</c:v>
                </c:pt>
                <c:pt idx="13676">
                  <c:v>52</c:v>
                </c:pt>
                <c:pt idx="13677">
                  <c:v>54</c:v>
                </c:pt>
                <c:pt idx="13678">
                  <c:v>56</c:v>
                </c:pt>
                <c:pt idx="13679">
                  <c:v>56</c:v>
                </c:pt>
                <c:pt idx="13680">
                  <c:v>58</c:v>
                </c:pt>
                <c:pt idx="13681">
                  <c:v>60</c:v>
                </c:pt>
                <c:pt idx="13682">
                  <c:v>60</c:v>
                </c:pt>
                <c:pt idx="13683">
                  <c:v>62</c:v>
                </c:pt>
                <c:pt idx="13684">
                  <c:v>64</c:v>
                </c:pt>
                <c:pt idx="13685">
                  <c:v>66</c:v>
                </c:pt>
                <c:pt idx="13686">
                  <c:v>68</c:v>
                </c:pt>
                <c:pt idx="13687">
                  <c:v>68</c:v>
                </c:pt>
                <c:pt idx="13688">
                  <c:v>70</c:v>
                </c:pt>
                <c:pt idx="13689">
                  <c:v>72</c:v>
                </c:pt>
                <c:pt idx="13690">
                  <c:v>74</c:v>
                </c:pt>
                <c:pt idx="13691">
                  <c:v>76</c:v>
                </c:pt>
                <c:pt idx="13692">
                  <c:v>78</c:v>
                </c:pt>
                <c:pt idx="13693">
                  <c:v>78</c:v>
                </c:pt>
                <c:pt idx="13694">
                  <c:v>80</c:v>
                </c:pt>
                <c:pt idx="13695">
                  <c:v>82</c:v>
                </c:pt>
                <c:pt idx="13696">
                  <c:v>86</c:v>
                </c:pt>
                <c:pt idx="13697">
                  <c:v>86</c:v>
                </c:pt>
                <c:pt idx="13698">
                  <c:v>88</c:v>
                </c:pt>
                <c:pt idx="13699">
                  <c:v>90</c:v>
                </c:pt>
                <c:pt idx="13700">
                  <c:v>94</c:v>
                </c:pt>
                <c:pt idx="13701">
                  <c:v>94</c:v>
                </c:pt>
                <c:pt idx="13702">
                  <c:v>98</c:v>
                </c:pt>
                <c:pt idx="13703">
                  <c:v>100</c:v>
                </c:pt>
                <c:pt idx="13704">
                  <c:v>102</c:v>
                </c:pt>
                <c:pt idx="13705">
                  <c:v>104</c:v>
                </c:pt>
                <c:pt idx="13706">
                  <c:v>106</c:v>
                </c:pt>
                <c:pt idx="13707">
                  <c:v>108</c:v>
                </c:pt>
                <c:pt idx="13708">
                  <c:v>112</c:v>
                </c:pt>
                <c:pt idx="13709">
                  <c:v>114</c:v>
                </c:pt>
                <c:pt idx="13710">
                  <c:v>116</c:v>
                </c:pt>
                <c:pt idx="13711">
                  <c:v>118</c:v>
                </c:pt>
                <c:pt idx="13712">
                  <c:v>120</c:v>
                </c:pt>
                <c:pt idx="13713">
                  <c:v>122</c:v>
                </c:pt>
                <c:pt idx="13714">
                  <c:v>126</c:v>
                </c:pt>
                <c:pt idx="13715">
                  <c:v>128</c:v>
                </c:pt>
                <c:pt idx="13716">
                  <c:v>130</c:v>
                </c:pt>
                <c:pt idx="13717">
                  <c:v>132</c:v>
                </c:pt>
                <c:pt idx="13718">
                  <c:v>134</c:v>
                </c:pt>
                <c:pt idx="13719">
                  <c:v>136</c:v>
                </c:pt>
                <c:pt idx="13720">
                  <c:v>140</c:v>
                </c:pt>
                <c:pt idx="13721">
                  <c:v>142</c:v>
                </c:pt>
                <c:pt idx="13722">
                  <c:v>144</c:v>
                </c:pt>
                <c:pt idx="13723">
                  <c:v>146</c:v>
                </c:pt>
                <c:pt idx="13724">
                  <c:v>148</c:v>
                </c:pt>
                <c:pt idx="13725">
                  <c:v>150</c:v>
                </c:pt>
                <c:pt idx="13726">
                  <c:v>152</c:v>
                </c:pt>
                <c:pt idx="13727">
                  <c:v>154</c:v>
                </c:pt>
                <c:pt idx="13728">
                  <c:v>156</c:v>
                </c:pt>
                <c:pt idx="13729">
                  <c:v>158</c:v>
                </c:pt>
                <c:pt idx="13730">
                  <c:v>160</c:v>
                </c:pt>
                <c:pt idx="13731">
                  <c:v>162</c:v>
                </c:pt>
                <c:pt idx="13732">
                  <c:v>164</c:v>
                </c:pt>
                <c:pt idx="13733">
                  <c:v>164</c:v>
                </c:pt>
                <c:pt idx="13734">
                  <c:v>166</c:v>
                </c:pt>
                <c:pt idx="13735">
                  <c:v>168</c:v>
                </c:pt>
                <c:pt idx="13736">
                  <c:v>168</c:v>
                </c:pt>
                <c:pt idx="13737">
                  <c:v>170</c:v>
                </c:pt>
                <c:pt idx="13738">
                  <c:v>170</c:v>
                </c:pt>
                <c:pt idx="13739">
                  <c:v>170</c:v>
                </c:pt>
                <c:pt idx="13740">
                  <c:v>172</c:v>
                </c:pt>
                <c:pt idx="13741">
                  <c:v>172</c:v>
                </c:pt>
                <c:pt idx="13742">
                  <c:v>174</c:v>
                </c:pt>
                <c:pt idx="13743">
                  <c:v>174</c:v>
                </c:pt>
                <c:pt idx="13744">
                  <c:v>174</c:v>
                </c:pt>
                <c:pt idx="13745">
                  <c:v>174</c:v>
                </c:pt>
                <c:pt idx="13746">
                  <c:v>174</c:v>
                </c:pt>
                <c:pt idx="13747">
                  <c:v>174</c:v>
                </c:pt>
                <c:pt idx="13748">
                  <c:v>174</c:v>
                </c:pt>
                <c:pt idx="13749">
                  <c:v>172</c:v>
                </c:pt>
                <c:pt idx="13750">
                  <c:v>172</c:v>
                </c:pt>
                <c:pt idx="13751">
                  <c:v>170</c:v>
                </c:pt>
                <c:pt idx="13752">
                  <c:v>170</c:v>
                </c:pt>
                <c:pt idx="13753">
                  <c:v>170</c:v>
                </c:pt>
                <c:pt idx="13754">
                  <c:v>170</c:v>
                </c:pt>
                <c:pt idx="13755">
                  <c:v>168</c:v>
                </c:pt>
                <c:pt idx="13756">
                  <c:v>166</c:v>
                </c:pt>
                <c:pt idx="13757">
                  <c:v>166</c:v>
                </c:pt>
                <c:pt idx="13758">
                  <c:v>164</c:v>
                </c:pt>
                <c:pt idx="13759">
                  <c:v>162</c:v>
                </c:pt>
                <c:pt idx="13760">
                  <c:v>160</c:v>
                </c:pt>
                <c:pt idx="13761">
                  <c:v>158</c:v>
                </c:pt>
                <c:pt idx="13762">
                  <c:v>156</c:v>
                </c:pt>
                <c:pt idx="13763">
                  <c:v>154</c:v>
                </c:pt>
                <c:pt idx="13764">
                  <c:v>152</c:v>
                </c:pt>
                <c:pt idx="13765">
                  <c:v>150</c:v>
                </c:pt>
                <c:pt idx="13766">
                  <c:v>148</c:v>
                </c:pt>
                <c:pt idx="13767">
                  <c:v>144</c:v>
                </c:pt>
                <c:pt idx="13768">
                  <c:v>142</c:v>
                </c:pt>
                <c:pt idx="13769">
                  <c:v>140</c:v>
                </c:pt>
                <c:pt idx="13770">
                  <c:v>138</c:v>
                </c:pt>
                <c:pt idx="13771">
                  <c:v>136</c:v>
                </c:pt>
                <c:pt idx="13772">
                  <c:v>132</c:v>
                </c:pt>
                <c:pt idx="13773">
                  <c:v>132</c:v>
                </c:pt>
                <c:pt idx="13774">
                  <c:v>128</c:v>
                </c:pt>
                <c:pt idx="13775">
                  <c:v>124</c:v>
                </c:pt>
                <c:pt idx="13776">
                  <c:v>122</c:v>
                </c:pt>
                <c:pt idx="13777">
                  <c:v>120</c:v>
                </c:pt>
                <c:pt idx="13778">
                  <c:v>116</c:v>
                </c:pt>
                <c:pt idx="13779">
                  <c:v>114</c:v>
                </c:pt>
                <c:pt idx="13780">
                  <c:v>112</c:v>
                </c:pt>
                <c:pt idx="13781">
                  <c:v>108</c:v>
                </c:pt>
                <c:pt idx="13782">
                  <c:v>106</c:v>
                </c:pt>
                <c:pt idx="13783">
                  <c:v>104</c:v>
                </c:pt>
                <c:pt idx="13784">
                  <c:v>102</c:v>
                </c:pt>
                <c:pt idx="13785">
                  <c:v>98</c:v>
                </c:pt>
                <c:pt idx="13786">
                  <c:v>96</c:v>
                </c:pt>
                <c:pt idx="13787">
                  <c:v>92</c:v>
                </c:pt>
                <c:pt idx="13788">
                  <c:v>90</c:v>
                </c:pt>
                <c:pt idx="13789">
                  <c:v>88</c:v>
                </c:pt>
                <c:pt idx="13790">
                  <c:v>86</c:v>
                </c:pt>
                <c:pt idx="13791">
                  <c:v>84</c:v>
                </c:pt>
                <c:pt idx="13792">
                  <c:v>82</c:v>
                </c:pt>
                <c:pt idx="13793">
                  <c:v>78</c:v>
                </c:pt>
                <c:pt idx="13794">
                  <c:v>76</c:v>
                </c:pt>
                <c:pt idx="13795">
                  <c:v>74</c:v>
                </c:pt>
                <c:pt idx="13796">
                  <c:v>72</c:v>
                </c:pt>
                <c:pt idx="13797">
                  <c:v>70</c:v>
                </c:pt>
                <c:pt idx="13798">
                  <c:v>68</c:v>
                </c:pt>
                <c:pt idx="13799">
                  <c:v>68</c:v>
                </c:pt>
                <c:pt idx="13800">
                  <c:v>66</c:v>
                </c:pt>
                <c:pt idx="13801">
                  <c:v>64</c:v>
                </c:pt>
                <c:pt idx="13802">
                  <c:v>62</c:v>
                </c:pt>
                <c:pt idx="13803">
                  <c:v>60</c:v>
                </c:pt>
                <c:pt idx="13804">
                  <c:v>58</c:v>
                </c:pt>
                <c:pt idx="13805">
                  <c:v>56</c:v>
                </c:pt>
                <c:pt idx="13806">
                  <c:v>54</c:v>
                </c:pt>
                <c:pt idx="13807">
                  <c:v>52</c:v>
                </c:pt>
                <c:pt idx="13808">
                  <c:v>52</c:v>
                </c:pt>
                <c:pt idx="13809">
                  <c:v>50</c:v>
                </c:pt>
                <c:pt idx="13810">
                  <c:v>48</c:v>
                </c:pt>
                <c:pt idx="13811">
                  <c:v>48</c:v>
                </c:pt>
                <c:pt idx="13812">
                  <c:v>44</c:v>
                </c:pt>
                <c:pt idx="13813">
                  <c:v>44</c:v>
                </c:pt>
                <c:pt idx="13814">
                  <c:v>42</c:v>
                </c:pt>
                <c:pt idx="13815">
                  <c:v>40</c:v>
                </c:pt>
                <c:pt idx="13816">
                  <c:v>40</c:v>
                </c:pt>
                <c:pt idx="13817">
                  <c:v>38</c:v>
                </c:pt>
                <c:pt idx="13818">
                  <c:v>36</c:v>
                </c:pt>
                <c:pt idx="13819">
                  <c:v>36</c:v>
                </c:pt>
                <c:pt idx="13820">
                  <c:v>34</c:v>
                </c:pt>
                <c:pt idx="13821">
                  <c:v>34</c:v>
                </c:pt>
                <c:pt idx="13822">
                  <c:v>32</c:v>
                </c:pt>
                <c:pt idx="13823">
                  <c:v>30</c:v>
                </c:pt>
                <c:pt idx="13824">
                  <c:v>30</c:v>
                </c:pt>
                <c:pt idx="13825">
                  <c:v>28</c:v>
                </c:pt>
                <c:pt idx="13826">
                  <c:v>28</c:v>
                </c:pt>
                <c:pt idx="13827">
                  <c:v>26</c:v>
                </c:pt>
                <c:pt idx="13828">
                  <c:v>26</c:v>
                </c:pt>
                <c:pt idx="13829">
                  <c:v>24</c:v>
                </c:pt>
                <c:pt idx="13830">
                  <c:v>22</c:v>
                </c:pt>
                <c:pt idx="13831">
                  <c:v>22</c:v>
                </c:pt>
                <c:pt idx="13832">
                  <c:v>22</c:v>
                </c:pt>
                <c:pt idx="13833">
                  <c:v>20</c:v>
                </c:pt>
                <c:pt idx="13834">
                  <c:v>20</c:v>
                </c:pt>
                <c:pt idx="13835">
                  <c:v>18</c:v>
                </c:pt>
                <c:pt idx="13836">
                  <c:v>18</c:v>
                </c:pt>
                <c:pt idx="13837">
                  <c:v>18</c:v>
                </c:pt>
                <c:pt idx="13838">
                  <c:v>16</c:v>
                </c:pt>
                <c:pt idx="13839">
                  <c:v>16</c:v>
                </c:pt>
                <c:pt idx="13840">
                  <c:v>16</c:v>
                </c:pt>
                <c:pt idx="13841">
                  <c:v>14</c:v>
                </c:pt>
                <c:pt idx="13842">
                  <c:v>12</c:v>
                </c:pt>
                <c:pt idx="13843">
                  <c:v>12</c:v>
                </c:pt>
                <c:pt idx="13844">
                  <c:v>12</c:v>
                </c:pt>
                <c:pt idx="13845">
                  <c:v>10</c:v>
                </c:pt>
                <c:pt idx="13846">
                  <c:v>10</c:v>
                </c:pt>
                <c:pt idx="13847">
                  <c:v>10</c:v>
                </c:pt>
                <c:pt idx="13848">
                  <c:v>8</c:v>
                </c:pt>
                <c:pt idx="13849">
                  <c:v>8</c:v>
                </c:pt>
                <c:pt idx="13850">
                  <c:v>8</c:v>
                </c:pt>
                <c:pt idx="13851">
                  <c:v>8</c:v>
                </c:pt>
                <c:pt idx="13852">
                  <c:v>8</c:v>
                </c:pt>
                <c:pt idx="13853">
                  <c:v>6</c:v>
                </c:pt>
                <c:pt idx="13854">
                  <c:v>6</c:v>
                </c:pt>
                <c:pt idx="13855">
                  <c:v>6</c:v>
                </c:pt>
                <c:pt idx="13856">
                  <c:v>4</c:v>
                </c:pt>
                <c:pt idx="13857">
                  <c:v>6</c:v>
                </c:pt>
                <c:pt idx="13858">
                  <c:v>4</c:v>
                </c:pt>
                <c:pt idx="13859">
                  <c:v>4</c:v>
                </c:pt>
                <c:pt idx="13860">
                  <c:v>4</c:v>
                </c:pt>
                <c:pt idx="13861">
                  <c:v>4</c:v>
                </c:pt>
                <c:pt idx="13862">
                  <c:v>4</c:v>
                </c:pt>
                <c:pt idx="13863">
                  <c:v>4</c:v>
                </c:pt>
                <c:pt idx="13864">
                  <c:v>2</c:v>
                </c:pt>
                <c:pt idx="13865">
                  <c:v>2</c:v>
                </c:pt>
                <c:pt idx="13866">
                  <c:v>2</c:v>
                </c:pt>
                <c:pt idx="13867">
                  <c:v>0</c:v>
                </c:pt>
                <c:pt idx="13868">
                  <c:v>2</c:v>
                </c:pt>
                <c:pt idx="13869">
                  <c:v>2</c:v>
                </c:pt>
                <c:pt idx="13870">
                  <c:v>2</c:v>
                </c:pt>
                <c:pt idx="13871">
                  <c:v>2</c:v>
                </c:pt>
                <c:pt idx="13872">
                  <c:v>2</c:v>
                </c:pt>
                <c:pt idx="13873">
                  <c:v>0</c:v>
                </c:pt>
                <c:pt idx="13874">
                  <c:v>0</c:v>
                </c:pt>
                <c:pt idx="13875">
                  <c:v>0</c:v>
                </c:pt>
                <c:pt idx="13876">
                  <c:v>0</c:v>
                </c:pt>
                <c:pt idx="13877">
                  <c:v>0</c:v>
                </c:pt>
                <c:pt idx="13878">
                  <c:v>0</c:v>
                </c:pt>
                <c:pt idx="13879">
                  <c:v>0</c:v>
                </c:pt>
                <c:pt idx="13880">
                  <c:v>0</c:v>
                </c:pt>
                <c:pt idx="13881">
                  <c:v>0</c:v>
                </c:pt>
                <c:pt idx="13882">
                  <c:v>0</c:v>
                </c:pt>
                <c:pt idx="13883">
                  <c:v>0</c:v>
                </c:pt>
                <c:pt idx="13884">
                  <c:v>0</c:v>
                </c:pt>
                <c:pt idx="13885">
                  <c:v>0</c:v>
                </c:pt>
                <c:pt idx="13886">
                  <c:v>0</c:v>
                </c:pt>
                <c:pt idx="13887">
                  <c:v>0</c:v>
                </c:pt>
                <c:pt idx="13888">
                  <c:v>0</c:v>
                </c:pt>
                <c:pt idx="13889">
                  <c:v>0</c:v>
                </c:pt>
                <c:pt idx="13890">
                  <c:v>0</c:v>
                </c:pt>
                <c:pt idx="13891">
                  <c:v>2</c:v>
                </c:pt>
                <c:pt idx="13892">
                  <c:v>2</c:v>
                </c:pt>
                <c:pt idx="13893">
                  <c:v>2</c:v>
                </c:pt>
                <c:pt idx="13894">
                  <c:v>2</c:v>
                </c:pt>
                <c:pt idx="13895">
                  <c:v>2</c:v>
                </c:pt>
                <c:pt idx="13896">
                  <c:v>2</c:v>
                </c:pt>
                <c:pt idx="13897">
                  <c:v>2</c:v>
                </c:pt>
                <c:pt idx="13898">
                  <c:v>2</c:v>
                </c:pt>
                <c:pt idx="13899">
                  <c:v>2</c:v>
                </c:pt>
                <c:pt idx="13900">
                  <c:v>2</c:v>
                </c:pt>
                <c:pt idx="13901">
                  <c:v>2</c:v>
                </c:pt>
                <c:pt idx="13902">
                  <c:v>4</c:v>
                </c:pt>
                <c:pt idx="13903">
                  <c:v>4</c:v>
                </c:pt>
                <c:pt idx="13904">
                  <c:v>4</c:v>
                </c:pt>
                <c:pt idx="13905">
                  <c:v>4</c:v>
                </c:pt>
                <c:pt idx="13906">
                  <c:v>4</c:v>
                </c:pt>
                <c:pt idx="13907">
                  <c:v>6</c:v>
                </c:pt>
                <c:pt idx="13908">
                  <c:v>4</c:v>
                </c:pt>
                <c:pt idx="13909">
                  <c:v>4</c:v>
                </c:pt>
                <c:pt idx="13910">
                  <c:v>6</c:v>
                </c:pt>
                <c:pt idx="13911">
                  <c:v>6</c:v>
                </c:pt>
                <c:pt idx="13912">
                  <c:v>6</c:v>
                </c:pt>
                <c:pt idx="13913">
                  <c:v>8</c:v>
                </c:pt>
                <c:pt idx="13914">
                  <c:v>8</c:v>
                </c:pt>
                <c:pt idx="13915">
                  <c:v>8</c:v>
                </c:pt>
                <c:pt idx="13916">
                  <c:v>8</c:v>
                </c:pt>
                <c:pt idx="13917">
                  <c:v>8</c:v>
                </c:pt>
                <c:pt idx="13918">
                  <c:v>8</c:v>
                </c:pt>
                <c:pt idx="13919">
                  <c:v>8</c:v>
                </c:pt>
                <c:pt idx="13920">
                  <c:v>10</c:v>
                </c:pt>
                <c:pt idx="13921">
                  <c:v>10</c:v>
                </c:pt>
                <c:pt idx="13922">
                  <c:v>10</c:v>
                </c:pt>
                <c:pt idx="13923">
                  <c:v>10</c:v>
                </c:pt>
                <c:pt idx="13924">
                  <c:v>12</c:v>
                </c:pt>
                <c:pt idx="13925">
                  <c:v>12</c:v>
                </c:pt>
                <c:pt idx="13926">
                  <c:v>12</c:v>
                </c:pt>
                <c:pt idx="13927">
                  <c:v>12</c:v>
                </c:pt>
                <c:pt idx="13928">
                  <c:v>14</c:v>
                </c:pt>
                <c:pt idx="13929">
                  <c:v>14</c:v>
                </c:pt>
                <c:pt idx="13930">
                  <c:v>14</c:v>
                </c:pt>
                <c:pt idx="13931">
                  <c:v>16</c:v>
                </c:pt>
                <c:pt idx="13932">
                  <c:v>16</c:v>
                </c:pt>
                <c:pt idx="13933">
                  <c:v>16</c:v>
                </c:pt>
                <c:pt idx="13934">
                  <c:v>16</c:v>
                </c:pt>
                <c:pt idx="13935">
                  <c:v>18</c:v>
                </c:pt>
                <c:pt idx="13936">
                  <c:v>18</c:v>
                </c:pt>
                <c:pt idx="13937">
                  <c:v>18</c:v>
                </c:pt>
                <c:pt idx="13938">
                  <c:v>18</c:v>
                </c:pt>
                <c:pt idx="13939">
                  <c:v>20</c:v>
                </c:pt>
                <c:pt idx="13940">
                  <c:v>20</c:v>
                </c:pt>
                <c:pt idx="13941">
                  <c:v>20</c:v>
                </c:pt>
                <c:pt idx="13942">
                  <c:v>22</c:v>
                </c:pt>
                <c:pt idx="13943">
                  <c:v>22</c:v>
                </c:pt>
                <c:pt idx="13944">
                  <c:v>24</c:v>
                </c:pt>
                <c:pt idx="13945">
                  <c:v>24</c:v>
                </c:pt>
                <c:pt idx="13946">
                  <c:v>24</c:v>
                </c:pt>
                <c:pt idx="13947">
                  <c:v>26</c:v>
                </c:pt>
                <c:pt idx="13948">
                  <c:v>26</c:v>
                </c:pt>
                <c:pt idx="13949">
                  <c:v>26</c:v>
                </c:pt>
                <c:pt idx="13950">
                  <c:v>28</c:v>
                </c:pt>
                <c:pt idx="13951">
                  <c:v>28</c:v>
                </c:pt>
                <c:pt idx="13952">
                  <c:v>30</c:v>
                </c:pt>
                <c:pt idx="13953">
                  <c:v>30</c:v>
                </c:pt>
                <c:pt idx="13954">
                  <c:v>30</c:v>
                </c:pt>
                <c:pt idx="13955">
                  <c:v>32</c:v>
                </c:pt>
                <c:pt idx="13956">
                  <c:v>32</c:v>
                </c:pt>
                <c:pt idx="13957">
                  <c:v>34</c:v>
                </c:pt>
                <c:pt idx="13958">
                  <c:v>34</c:v>
                </c:pt>
                <c:pt idx="13959">
                  <c:v>36</c:v>
                </c:pt>
                <c:pt idx="13960">
                  <c:v>36</c:v>
                </c:pt>
                <c:pt idx="13961">
                  <c:v>38</c:v>
                </c:pt>
                <c:pt idx="13962">
                  <c:v>38</c:v>
                </c:pt>
                <c:pt idx="13963">
                  <c:v>40</c:v>
                </c:pt>
                <c:pt idx="13964">
                  <c:v>40</c:v>
                </c:pt>
                <c:pt idx="13965">
                  <c:v>42</c:v>
                </c:pt>
                <c:pt idx="13966">
                  <c:v>44</c:v>
                </c:pt>
                <c:pt idx="13967">
                  <c:v>44</c:v>
                </c:pt>
                <c:pt idx="13968">
                  <c:v>46</c:v>
                </c:pt>
                <c:pt idx="13969">
                  <c:v>46</c:v>
                </c:pt>
                <c:pt idx="13970">
                  <c:v>48</c:v>
                </c:pt>
                <c:pt idx="13971">
                  <c:v>50</c:v>
                </c:pt>
                <c:pt idx="13972">
                  <c:v>50</c:v>
                </c:pt>
                <c:pt idx="13973">
                  <c:v>52</c:v>
                </c:pt>
                <c:pt idx="13974">
                  <c:v>54</c:v>
                </c:pt>
                <c:pt idx="13975">
                  <c:v>54</c:v>
                </c:pt>
                <c:pt idx="13976">
                  <c:v>56</c:v>
                </c:pt>
                <c:pt idx="13977">
                  <c:v>58</c:v>
                </c:pt>
                <c:pt idx="13978">
                  <c:v>58</c:v>
                </c:pt>
                <c:pt idx="13979">
                  <c:v>60</c:v>
                </c:pt>
                <c:pt idx="13980">
                  <c:v>62</c:v>
                </c:pt>
                <c:pt idx="13981">
                  <c:v>64</c:v>
                </c:pt>
                <c:pt idx="13982">
                  <c:v>64</c:v>
                </c:pt>
                <c:pt idx="13983">
                  <c:v>66</c:v>
                </c:pt>
                <c:pt idx="13984">
                  <c:v>68</c:v>
                </c:pt>
                <c:pt idx="13985">
                  <c:v>70</c:v>
                </c:pt>
                <c:pt idx="13986">
                  <c:v>72</c:v>
                </c:pt>
                <c:pt idx="13987">
                  <c:v>72</c:v>
                </c:pt>
                <c:pt idx="13988">
                  <c:v>74</c:v>
                </c:pt>
                <c:pt idx="13989">
                  <c:v>76</c:v>
                </c:pt>
                <c:pt idx="13990">
                  <c:v>78</c:v>
                </c:pt>
                <c:pt idx="13991">
                  <c:v>80</c:v>
                </c:pt>
                <c:pt idx="13992">
                  <c:v>80</c:v>
                </c:pt>
                <c:pt idx="13993">
                  <c:v>84</c:v>
                </c:pt>
                <c:pt idx="13994">
                  <c:v>84</c:v>
                </c:pt>
                <c:pt idx="13995">
                  <c:v>88</c:v>
                </c:pt>
                <c:pt idx="13996">
                  <c:v>88</c:v>
                </c:pt>
                <c:pt idx="13997">
                  <c:v>92</c:v>
                </c:pt>
                <c:pt idx="13998">
                  <c:v>94</c:v>
                </c:pt>
                <c:pt idx="13999">
                  <c:v>96</c:v>
                </c:pt>
                <c:pt idx="14000">
                  <c:v>98</c:v>
                </c:pt>
                <c:pt idx="14001">
                  <c:v>100</c:v>
                </c:pt>
                <c:pt idx="14002">
                  <c:v>102</c:v>
                </c:pt>
                <c:pt idx="14003">
                  <c:v>106</c:v>
                </c:pt>
                <c:pt idx="14004">
                  <c:v>108</c:v>
                </c:pt>
                <c:pt idx="14005">
                  <c:v>110</c:v>
                </c:pt>
                <c:pt idx="14006">
                  <c:v>112</c:v>
                </c:pt>
                <c:pt idx="14007">
                  <c:v>114</c:v>
                </c:pt>
                <c:pt idx="14008">
                  <c:v>116</c:v>
                </c:pt>
                <c:pt idx="14009">
                  <c:v>118</c:v>
                </c:pt>
                <c:pt idx="14010">
                  <c:v>122</c:v>
                </c:pt>
                <c:pt idx="14011">
                  <c:v>124</c:v>
                </c:pt>
                <c:pt idx="14012">
                  <c:v>126</c:v>
                </c:pt>
                <c:pt idx="14013">
                  <c:v>128</c:v>
                </c:pt>
                <c:pt idx="14014">
                  <c:v>130</c:v>
                </c:pt>
                <c:pt idx="14015">
                  <c:v>132</c:v>
                </c:pt>
                <c:pt idx="14016">
                  <c:v>134</c:v>
                </c:pt>
                <c:pt idx="14017">
                  <c:v>136</c:v>
                </c:pt>
                <c:pt idx="14018">
                  <c:v>140</c:v>
                </c:pt>
                <c:pt idx="14019">
                  <c:v>142</c:v>
                </c:pt>
                <c:pt idx="14020">
                  <c:v>144</c:v>
                </c:pt>
                <c:pt idx="14021">
                  <c:v>146</c:v>
                </c:pt>
                <c:pt idx="14022">
                  <c:v>148</c:v>
                </c:pt>
                <c:pt idx="14023">
                  <c:v>152</c:v>
                </c:pt>
                <c:pt idx="14024">
                  <c:v>152</c:v>
                </c:pt>
                <c:pt idx="14025">
                  <c:v>156</c:v>
                </c:pt>
                <c:pt idx="14026">
                  <c:v>158</c:v>
                </c:pt>
                <c:pt idx="14027">
                  <c:v>158</c:v>
                </c:pt>
                <c:pt idx="14028">
                  <c:v>160</c:v>
                </c:pt>
                <c:pt idx="14029">
                  <c:v>162</c:v>
                </c:pt>
                <c:pt idx="14030">
                  <c:v>164</c:v>
                </c:pt>
                <c:pt idx="14031">
                  <c:v>166</c:v>
                </c:pt>
                <c:pt idx="14032">
                  <c:v>166</c:v>
                </c:pt>
                <c:pt idx="14033">
                  <c:v>168</c:v>
                </c:pt>
                <c:pt idx="14034">
                  <c:v>170</c:v>
                </c:pt>
                <c:pt idx="14035">
                  <c:v>170</c:v>
                </c:pt>
                <c:pt idx="14036">
                  <c:v>170</c:v>
                </c:pt>
                <c:pt idx="14037">
                  <c:v>172</c:v>
                </c:pt>
                <c:pt idx="14038">
                  <c:v>172</c:v>
                </c:pt>
                <c:pt idx="14039">
                  <c:v>172</c:v>
                </c:pt>
                <c:pt idx="14040">
                  <c:v>174</c:v>
                </c:pt>
                <c:pt idx="14041">
                  <c:v>174</c:v>
                </c:pt>
                <c:pt idx="14042">
                  <c:v>174</c:v>
                </c:pt>
                <c:pt idx="14043">
                  <c:v>174</c:v>
                </c:pt>
                <c:pt idx="14044">
                  <c:v>176</c:v>
                </c:pt>
                <c:pt idx="14045">
                  <c:v>174</c:v>
                </c:pt>
                <c:pt idx="14046">
                  <c:v>174</c:v>
                </c:pt>
                <c:pt idx="14047">
                  <c:v>174</c:v>
                </c:pt>
                <c:pt idx="14048">
                  <c:v>172</c:v>
                </c:pt>
                <c:pt idx="14049">
                  <c:v>172</c:v>
                </c:pt>
                <c:pt idx="14050">
                  <c:v>172</c:v>
                </c:pt>
                <c:pt idx="14051">
                  <c:v>170</c:v>
                </c:pt>
                <c:pt idx="14052">
                  <c:v>170</c:v>
                </c:pt>
                <c:pt idx="14053">
                  <c:v>168</c:v>
                </c:pt>
                <c:pt idx="14054">
                  <c:v>166</c:v>
                </c:pt>
                <c:pt idx="14055">
                  <c:v>166</c:v>
                </c:pt>
                <c:pt idx="14056">
                  <c:v>164</c:v>
                </c:pt>
                <c:pt idx="14057">
                  <c:v>162</c:v>
                </c:pt>
                <c:pt idx="14058">
                  <c:v>160</c:v>
                </c:pt>
                <c:pt idx="14059">
                  <c:v>158</c:v>
                </c:pt>
                <c:pt idx="14060">
                  <c:v>156</c:v>
                </c:pt>
                <c:pt idx="14061">
                  <c:v>154</c:v>
                </c:pt>
                <c:pt idx="14062">
                  <c:v>152</c:v>
                </c:pt>
                <c:pt idx="14063">
                  <c:v>150</c:v>
                </c:pt>
                <c:pt idx="14064">
                  <c:v>148</c:v>
                </c:pt>
                <c:pt idx="14065">
                  <c:v>144</c:v>
                </c:pt>
                <c:pt idx="14066">
                  <c:v>142</c:v>
                </c:pt>
                <c:pt idx="14067">
                  <c:v>140</c:v>
                </c:pt>
                <c:pt idx="14068">
                  <c:v>138</c:v>
                </c:pt>
                <c:pt idx="14069">
                  <c:v>136</c:v>
                </c:pt>
                <c:pt idx="14070">
                  <c:v>134</c:v>
                </c:pt>
                <c:pt idx="14071">
                  <c:v>130</c:v>
                </c:pt>
                <c:pt idx="14072">
                  <c:v>128</c:v>
                </c:pt>
                <c:pt idx="14073">
                  <c:v>124</c:v>
                </c:pt>
                <c:pt idx="14074">
                  <c:v>122</c:v>
                </c:pt>
                <c:pt idx="14075">
                  <c:v>120</c:v>
                </c:pt>
                <c:pt idx="14076">
                  <c:v>116</c:v>
                </c:pt>
                <c:pt idx="14077">
                  <c:v>114</c:v>
                </c:pt>
                <c:pt idx="14078">
                  <c:v>112</c:v>
                </c:pt>
                <c:pt idx="14079">
                  <c:v>110</c:v>
                </c:pt>
                <c:pt idx="14080">
                  <c:v>106</c:v>
                </c:pt>
                <c:pt idx="14081">
                  <c:v>104</c:v>
                </c:pt>
                <c:pt idx="14082">
                  <c:v>100</c:v>
                </c:pt>
                <c:pt idx="14083">
                  <c:v>98</c:v>
                </c:pt>
                <c:pt idx="14084">
                  <c:v>96</c:v>
                </c:pt>
                <c:pt idx="14085">
                  <c:v>94</c:v>
                </c:pt>
                <c:pt idx="14086">
                  <c:v>92</c:v>
                </c:pt>
                <c:pt idx="14087">
                  <c:v>88</c:v>
                </c:pt>
                <c:pt idx="14088">
                  <c:v>86</c:v>
                </c:pt>
                <c:pt idx="14089">
                  <c:v>84</c:v>
                </c:pt>
                <c:pt idx="14090">
                  <c:v>82</c:v>
                </c:pt>
                <c:pt idx="14091">
                  <c:v>78</c:v>
                </c:pt>
                <c:pt idx="14092">
                  <c:v>76</c:v>
                </c:pt>
                <c:pt idx="14093">
                  <c:v>74</c:v>
                </c:pt>
                <c:pt idx="14094">
                  <c:v>72</c:v>
                </c:pt>
                <c:pt idx="14095">
                  <c:v>72</c:v>
                </c:pt>
                <c:pt idx="14096">
                  <c:v>68</c:v>
                </c:pt>
                <c:pt idx="14097">
                  <c:v>66</c:v>
                </c:pt>
                <c:pt idx="14098">
                  <c:v>64</c:v>
                </c:pt>
                <c:pt idx="14099">
                  <c:v>62</c:v>
                </c:pt>
                <c:pt idx="14100">
                  <c:v>62</c:v>
                </c:pt>
                <c:pt idx="14101">
                  <c:v>60</c:v>
                </c:pt>
                <c:pt idx="14102">
                  <c:v>58</c:v>
                </c:pt>
                <c:pt idx="14103">
                  <c:v>56</c:v>
                </c:pt>
                <c:pt idx="14104">
                  <c:v>54</c:v>
                </c:pt>
                <c:pt idx="14105">
                  <c:v>52</c:v>
                </c:pt>
                <c:pt idx="14106">
                  <c:v>52</c:v>
                </c:pt>
                <c:pt idx="14107">
                  <c:v>50</c:v>
                </c:pt>
                <c:pt idx="14108">
                  <c:v>48</c:v>
                </c:pt>
                <c:pt idx="14109">
                  <c:v>46</c:v>
                </c:pt>
                <c:pt idx="14110">
                  <c:v>46</c:v>
                </c:pt>
                <c:pt idx="14111">
                  <c:v>44</c:v>
                </c:pt>
                <c:pt idx="14112">
                  <c:v>42</c:v>
                </c:pt>
                <c:pt idx="14113">
                  <c:v>40</c:v>
                </c:pt>
                <c:pt idx="14114">
                  <c:v>40</c:v>
                </c:pt>
                <c:pt idx="14115">
                  <c:v>38</c:v>
                </c:pt>
                <c:pt idx="14116">
                  <c:v>36</c:v>
                </c:pt>
                <c:pt idx="14117">
                  <c:v>36</c:v>
                </c:pt>
                <c:pt idx="14118">
                  <c:v>34</c:v>
                </c:pt>
                <c:pt idx="14119">
                  <c:v>34</c:v>
                </c:pt>
                <c:pt idx="14120">
                  <c:v>32</c:v>
                </c:pt>
                <c:pt idx="14121">
                  <c:v>30</c:v>
                </c:pt>
                <c:pt idx="14122">
                  <c:v>30</c:v>
                </c:pt>
                <c:pt idx="14123">
                  <c:v>28</c:v>
                </c:pt>
                <c:pt idx="14124">
                  <c:v>26</c:v>
                </c:pt>
                <c:pt idx="14125">
                  <c:v>26</c:v>
                </c:pt>
                <c:pt idx="14126">
                  <c:v>24</c:v>
                </c:pt>
                <c:pt idx="14127">
                  <c:v>24</c:v>
                </c:pt>
                <c:pt idx="14128">
                  <c:v>24</c:v>
                </c:pt>
                <c:pt idx="14129">
                  <c:v>22</c:v>
                </c:pt>
                <c:pt idx="14130">
                  <c:v>20</c:v>
                </c:pt>
                <c:pt idx="14131">
                  <c:v>20</c:v>
                </c:pt>
                <c:pt idx="14132">
                  <c:v>20</c:v>
                </c:pt>
                <c:pt idx="14133">
                  <c:v>18</c:v>
                </c:pt>
                <c:pt idx="14134">
                  <c:v>18</c:v>
                </c:pt>
                <c:pt idx="14135">
                  <c:v>16</c:v>
                </c:pt>
                <c:pt idx="14136">
                  <c:v>16</c:v>
                </c:pt>
                <c:pt idx="14137">
                  <c:v>16</c:v>
                </c:pt>
                <c:pt idx="14138">
                  <c:v>16</c:v>
                </c:pt>
                <c:pt idx="14139">
                  <c:v>14</c:v>
                </c:pt>
                <c:pt idx="14140">
                  <c:v>14</c:v>
                </c:pt>
                <c:pt idx="14141">
                  <c:v>12</c:v>
                </c:pt>
                <c:pt idx="14142">
                  <c:v>12</c:v>
                </c:pt>
                <c:pt idx="14143">
                  <c:v>12</c:v>
                </c:pt>
                <c:pt idx="14144">
                  <c:v>10</c:v>
                </c:pt>
                <c:pt idx="14145">
                  <c:v>10</c:v>
                </c:pt>
                <c:pt idx="14146">
                  <c:v>10</c:v>
                </c:pt>
                <c:pt idx="14147">
                  <c:v>8</c:v>
                </c:pt>
                <c:pt idx="14148">
                  <c:v>8</c:v>
                </c:pt>
                <c:pt idx="14149">
                  <c:v>8</c:v>
                </c:pt>
                <c:pt idx="14150">
                  <c:v>6</c:v>
                </c:pt>
                <c:pt idx="14151">
                  <c:v>6</c:v>
                </c:pt>
                <c:pt idx="14152">
                  <c:v>6</c:v>
                </c:pt>
                <c:pt idx="14153">
                  <c:v>6</c:v>
                </c:pt>
                <c:pt idx="14154">
                  <c:v>4</c:v>
                </c:pt>
                <c:pt idx="14155">
                  <c:v>4</c:v>
                </c:pt>
                <c:pt idx="14156">
                  <c:v>4</c:v>
                </c:pt>
                <c:pt idx="14157">
                  <c:v>4</c:v>
                </c:pt>
                <c:pt idx="14158">
                  <c:v>4</c:v>
                </c:pt>
                <c:pt idx="14159">
                  <c:v>2</c:v>
                </c:pt>
                <c:pt idx="14160">
                  <c:v>2</c:v>
                </c:pt>
                <c:pt idx="14161">
                  <c:v>4</c:v>
                </c:pt>
                <c:pt idx="14162">
                  <c:v>2</c:v>
                </c:pt>
                <c:pt idx="14163">
                  <c:v>2</c:v>
                </c:pt>
                <c:pt idx="14164">
                  <c:v>2</c:v>
                </c:pt>
                <c:pt idx="14165">
                  <c:v>2</c:v>
                </c:pt>
                <c:pt idx="14166">
                  <c:v>2</c:v>
                </c:pt>
                <c:pt idx="14167">
                  <c:v>2</c:v>
                </c:pt>
                <c:pt idx="14168">
                  <c:v>2</c:v>
                </c:pt>
                <c:pt idx="14169">
                  <c:v>2</c:v>
                </c:pt>
                <c:pt idx="14170">
                  <c:v>2</c:v>
                </c:pt>
                <c:pt idx="14171">
                  <c:v>0</c:v>
                </c:pt>
                <c:pt idx="14172">
                  <c:v>0</c:v>
                </c:pt>
                <c:pt idx="14173">
                  <c:v>0</c:v>
                </c:pt>
                <c:pt idx="14174">
                  <c:v>0</c:v>
                </c:pt>
                <c:pt idx="14175">
                  <c:v>0</c:v>
                </c:pt>
                <c:pt idx="14176">
                  <c:v>0</c:v>
                </c:pt>
                <c:pt idx="14177">
                  <c:v>0</c:v>
                </c:pt>
                <c:pt idx="14178">
                  <c:v>0</c:v>
                </c:pt>
                <c:pt idx="14179">
                  <c:v>0</c:v>
                </c:pt>
                <c:pt idx="14180">
                  <c:v>0</c:v>
                </c:pt>
                <c:pt idx="14181">
                  <c:v>0</c:v>
                </c:pt>
                <c:pt idx="14182">
                  <c:v>0</c:v>
                </c:pt>
                <c:pt idx="14183">
                  <c:v>0</c:v>
                </c:pt>
                <c:pt idx="14184">
                  <c:v>0</c:v>
                </c:pt>
                <c:pt idx="14185">
                  <c:v>0</c:v>
                </c:pt>
                <c:pt idx="14186">
                  <c:v>0</c:v>
                </c:pt>
                <c:pt idx="14187">
                  <c:v>0</c:v>
                </c:pt>
                <c:pt idx="14188">
                  <c:v>0</c:v>
                </c:pt>
                <c:pt idx="14189">
                  <c:v>0</c:v>
                </c:pt>
                <c:pt idx="14190">
                  <c:v>2</c:v>
                </c:pt>
                <c:pt idx="14191">
                  <c:v>2</c:v>
                </c:pt>
                <c:pt idx="14192">
                  <c:v>2</c:v>
                </c:pt>
                <c:pt idx="14193">
                  <c:v>2</c:v>
                </c:pt>
                <c:pt idx="14194">
                  <c:v>2</c:v>
                </c:pt>
                <c:pt idx="14195">
                  <c:v>2</c:v>
                </c:pt>
                <c:pt idx="14196">
                  <c:v>2</c:v>
                </c:pt>
                <c:pt idx="14197">
                  <c:v>2</c:v>
                </c:pt>
                <c:pt idx="14198">
                  <c:v>2</c:v>
                </c:pt>
                <c:pt idx="14199">
                  <c:v>2</c:v>
                </c:pt>
                <c:pt idx="14200">
                  <c:v>4</c:v>
                </c:pt>
                <c:pt idx="14201">
                  <c:v>2</c:v>
                </c:pt>
                <c:pt idx="14202">
                  <c:v>4</c:v>
                </c:pt>
                <c:pt idx="14203">
                  <c:v>4</c:v>
                </c:pt>
                <c:pt idx="14204">
                  <c:v>4</c:v>
                </c:pt>
                <c:pt idx="14205">
                  <c:v>4</c:v>
                </c:pt>
                <c:pt idx="14206">
                  <c:v>4</c:v>
                </c:pt>
                <c:pt idx="14207">
                  <c:v>4</c:v>
                </c:pt>
                <c:pt idx="14208">
                  <c:v>6</c:v>
                </c:pt>
                <c:pt idx="14209">
                  <c:v>6</c:v>
                </c:pt>
                <c:pt idx="14210">
                  <c:v>6</c:v>
                </c:pt>
                <c:pt idx="14211">
                  <c:v>6</c:v>
                </c:pt>
                <c:pt idx="14212">
                  <c:v>8</c:v>
                </c:pt>
                <c:pt idx="14213">
                  <c:v>8</c:v>
                </c:pt>
                <c:pt idx="14214">
                  <c:v>8</c:v>
                </c:pt>
                <c:pt idx="14215">
                  <c:v>8</c:v>
                </c:pt>
                <c:pt idx="14216">
                  <c:v>8</c:v>
                </c:pt>
                <c:pt idx="14217">
                  <c:v>8</c:v>
                </c:pt>
                <c:pt idx="14218">
                  <c:v>8</c:v>
                </c:pt>
                <c:pt idx="14219">
                  <c:v>10</c:v>
                </c:pt>
                <c:pt idx="14220">
                  <c:v>10</c:v>
                </c:pt>
                <c:pt idx="14221">
                  <c:v>10</c:v>
                </c:pt>
                <c:pt idx="14222">
                  <c:v>10</c:v>
                </c:pt>
                <c:pt idx="14223">
                  <c:v>12</c:v>
                </c:pt>
                <c:pt idx="14224">
                  <c:v>12</c:v>
                </c:pt>
                <c:pt idx="14225">
                  <c:v>12</c:v>
                </c:pt>
                <c:pt idx="14226">
                  <c:v>14</c:v>
                </c:pt>
                <c:pt idx="14227">
                  <c:v>14</c:v>
                </c:pt>
                <c:pt idx="14228">
                  <c:v>14</c:v>
                </c:pt>
                <c:pt idx="14229">
                  <c:v>14</c:v>
                </c:pt>
                <c:pt idx="14230">
                  <c:v>16</c:v>
                </c:pt>
                <c:pt idx="14231">
                  <c:v>16</c:v>
                </c:pt>
                <c:pt idx="14232">
                  <c:v>16</c:v>
                </c:pt>
                <c:pt idx="14233">
                  <c:v>16</c:v>
                </c:pt>
                <c:pt idx="14234">
                  <c:v>18</c:v>
                </c:pt>
                <c:pt idx="14235">
                  <c:v>18</c:v>
                </c:pt>
                <c:pt idx="14236">
                  <c:v>18</c:v>
                </c:pt>
                <c:pt idx="14237">
                  <c:v>18</c:v>
                </c:pt>
                <c:pt idx="14238">
                  <c:v>20</c:v>
                </c:pt>
                <c:pt idx="14239">
                  <c:v>20</c:v>
                </c:pt>
                <c:pt idx="14240">
                  <c:v>22</c:v>
                </c:pt>
                <c:pt idx="14241">
                  <c:v>22</c:v>
                </c:pt>
                <c:pt idx="14242">
                  <c:v>22</c:v>
                </c:pt>
                <c:pt idx="14243">
                  <c:v>24</c:v>
                </c:pt>
                <c:pt idx="14244">
                  <c:v>24</c:v>
                </c:pt>
                <c:pt idx="14245">
                  <c:v>26</c:v>
                </c:pt>
                <c:pt idx="14246">
                  <c:v>26</c:v>
                </c:pt>
                <c:pt idx="14247">
                  <c:v>26</c:v>
                </c:pt>
                <c:pt idx="14248">
                  <c:v>28</c:v>
                </c:pt>
                <c:pt idx="14249">
                  <c:v>28</c:v>
                </c:pt>
                <c:pt idx="14250">
                  <c:v>28</c:v>
                </c:pt>
                <c:pt idx="14251">
                  <c:v>30</c:v>
                </c:pt>
                <c:pt idx="14252">
                  <c:v>30</c:v>
                </c:pt>
                <c:pt idx="14253">
                  <c:v>32</c:v>
                </c:pt>
                <c:pt idx="14254">
                  <c:v>32</c:v>
                </c:pt>
                <c:pt idx="14255">
                  <c:v>34</c:v>
                </c:pt>
                <c:pt idx="14256">
                  <c:v>34</c:v>
                </c:pt>
                <c:pt idx="14257">
                  <c:v>36</c:v>
                </c:pt>
                <c:pt idx="14258">
                  <c:v>36</c:v>
                </c:pt>
                <c:pt idx="14259">
                  <c:v>38</c:v>
                </c:pt>
                <c:pt idx="14260">
                  <c:v>38</c:v>
                </c:pt>
                <c:pt idx="14261">
                  <c:v>40</c:v>
                </c:pt>
                <c:pt idx="14262">
                  <c:v>40</c:v>
                </c:pt>
                <c:pt idx="14263">
                  <c:v>42</c:v>
                </c:pt>
                <c:pt idx="14264">
                  <c:v>44</c:v>
                </c:pt>
                <c:pt idx="14265">
                  <c:v>44</c:v>
                </c:pt>
                <c:pt idx="14266">
                  <c:v>46</c:v>
                </c:pt>
                <c:pt idx="14267">
                  <c:v>46</c:v>
                </c:pt>
                <c:pt idx="14268">
                  <c:v>46</c:v>
                </c:pt>
                <c:pt idx="14269">
                  <c:v>48</c:v>
                </c:pt>
                <c:pt idx="14270">
                  <c:v>50</c:v>
                </c:pt>
                <c:pt idx="14271">
                  <c:v>50</c:v>
                </c:pt>
                <c:pt idx="14272">
                  <c:v>52</c:v>
                </c:pt>
                <c:pt idx="14273">
                  <c:v>54</c:v>
                </c:pt>
                <c:pt idx="14274">
                  <c:v>56</c:v>
                </c:pt>
                <c:pt idx="14275">
                  <c:v>56</c:v>
                </c:pt>
                <c:pt idx="14276">
                  <c:v>58</c:v>
                </c:pt>
                <c:pt idx="14277">
                  <c:v>60</c:v>
                </c:pt>
                <c:pt idx="14278">
                  <c:v>60</c:v>
                </c:pt>
                <c:pt idx="14279">
                  <c:v>62</c:v>
                </c:pt>
                <c:pt idx="14280">
                  <c:v>64</c:v>
                </c:pt>
                <c:pt idx="14281">
                  <c:v>64</c:v>
                </c:pt>
                <c:pt idx="14282">
                  <c:v>66</c:v>
                </c:pt>
                <c:pt idx="14283">
                  <c:v>68</c:v>
                </c:pt>
                <c:pt idx="14284">
                  <c:v>70</c:v>
                </c:pt>
                <c:pt idx="14285">
                  <c:v>72</c:v>
                </c:pt>
                <c:pt idx="14286">
                  <c:v>72</c:v>
                </c:pt>
                <c:pt idx="14287">
                  <c:v>76</c:v>
                </c:pt>
                <c:pt idx="14288">
                  <c:v>76</c:v>
                </c:pt>
                <c:pt idx="14289">
                  <c:v>78</c:v>
                </c:pt>
                <c:pt idx="14290">
                  <c:v>80</c:v>
                </c:pt>
                <c:pt idx="14291">
                  <c:v>82</c:v>
                </c:pt>
                <c:pt idx="14292">
                  <c:v>84</c:v>
                </c:pt>
                <c:pt idx="14293">
                  <c:v>86</c:v>
                </c:pt>
                <c:pt idx="14294">
                  <c:v>88</c:v>
                </c:pt>
                <c:pt idx="14295">
                  <c:v>90</c:v>
                </c:pt>
                <c:pt idx="14296">
                  <c:v>92</c:v>
                </c:pt>
                <c:pt idx="14297">
                  <c:v>94</c:v>
                </c:pt>
                <c:pt idx="14298">
                  <c:v>98</c:v>
                </c:pt>
                <c:pt idx="14299">
                  <c:v>100</c:v>
                </c:pt>
                <c:pt idx="14300">
                  <c:v>102</c:v>
                </c:pt>
                <c:pt idx="14301">
                  <c:v>104</c:v>
                </c:pt>
                <c:pt idx="14302">
                  <c:v>106</c:v>
                </c:pt>
                <c:pt idx="14303">
                  <c:v>108</c:v>
                </c:pt>
                <c:pt idx="14304">
                  <c:v>110</c:v>
                </c:pt>
                <c:pt idx="14305">
                  <c:v>114</c:v>
                </c:pt>
                <c:pt idx="14306">
                  <c:v>116</c:v>
                </c:pt>
                <c:pt idx="14307">
                  <c:v>118</c:v>
                </c:pt>
                <c:pt idx="14308">
                  <c:v>120</c:v>
                </c:pt>
                <c:pt idx="14309">
                  <c:v>122</c:v>
                </c:pt>
                <c:pt idx="14310">
                  <c:v>126</c:v>
                </c:pt>
                <c:pt idx="14311">
                  <c:v>126</c:v>
                </c:pt>
                <c:pt idx="14312">
                  <c:v>130</c:v>
                </c:pt>
                <c:pt idx="14313">
                  <c:v>132</c:v>
                </c:pt>
                <c:pt idx="14314">
                  <c:v>134</c:v>
                </c:pt>
                <c:pt idx="14315">
                  <c:v>136</c:v>
                </c:pt>
                <c:pt idx="14316">
                  <c:v>140</c:v>
                </c:pt>
                <c:pt idx="14317">
                  <c:v>140</c:v>
                </c:pt>
                <c:pt idx="14318">
                  <c:v>144</c:v>
                </c:pt>
                <c:pt idx="14319">
                  <c:v>146</c:v>
                </c:pt>
                <c:pt idx="14320">
                  <c:v>146</c:v>
                </c:pt>
                <c:pt idx="14321">
                  <c:v>150</c:v>
                </c:pt>
                <c:pt idx="14322">
                  <c:v>152</c:v>
                </c:pt>
                <c:pt idx="14323">
                  <c:v>154</c:v>
                </c:pt>
                <c:pt idx="14324">
                  <c:v>156</c:v>
                </c:pt>
                <c:pt idx="14325">
                  <c:v>158</c:v>
                </c:pt>
                <c:pt idx="14326">
                  <c:v>160</c:v>
                </c:pt>
                <c:pt idx="14327">
                  <c:v>162</c:v>
                </c:pt>
                <c:pt idx="14328">
                  <c:v>164</c:v>
                </c:pt>
                <c:pt idx="14329">
                  <c:v>166</c:v>
                </c:pt>
                <c:pt idx="14330">
                  <c:v>166</c:v>
                </c:pt>
                <c:pt idx="14331">
                  <c:v>168</c:v>
                </c:pt>
                <c:pt idx="14332">
                  <c:v>168</c:v>
                </c:pt>
                <c:pt idx="14333">
                  <c:v>170</c:v>
                </c:pt>
                <c:pt idx="14334">
                  <c:v>170</c:v>
                </c:pt>
                <c:pt idx="14335">
                  <c:v>172</c:v>
                </c:pt>
                <c:pt idx="14336">
                  <c:v>172</c:v>
                </c:pt>
                <c:pt idx="14337">
                  <c:v>172</c:v>
                </c:pt>
                <c:pt idx="14338">
                  <c:v>174</c:v>
                </c:pt>
                <c:pt idx="14339">
                  <c:v>174</c:v>
                </c:pt>
                <c:pt idx="14340">
                  <c:v>174</c:v>
                </c:pt>
                <c:pt idx="14341">
                  <c:v>174</c:v>
                </c:pt>
                <c:pt idx="14342">
                  <c:v>174</c:v>
                </c:pt>
                <c:pt idx="14343">
                  <c:v>174</c:v>
                </c:pt>
                <c:pt idx="14344">
                  <c:v>174</c:v>
                </c:pt>
                <c:pt idx="14345">
                  <c:v>174</c:v>
                </c:pt>
                <c:pt idx="14346">
                  <c:v>172</c:v>
                </c:pt>
                <c:pt idx="14347">
                  <c:v>172</c:v>
                </c:pt>
                <c:pt idx="14348">
                  <c:v>172</c:v>
                </c:pt>
                <c:pt idx="14349">
                  <c:v>170</c:v>
                </c:pt>
                <c:pt idx="14350">
                  <c:v>170</c:v>
                </c:pt>
                <c:pt idx="14351">
                  <c:v>168</c:v>
                </c:pt>
                <c:pt idx="14352">
                  <c:v>168</c:v>
                </c:pt>
                <c:pt idx="14353">
                  <c:v>166</c:v>
                </c:pt>
                <c:pt idx="14354">
                  <c:v>164</c:v>
                </c:pt>
                <c:pt idx="14355">
                  <c:v>164</c:v>
                </c:pt>
                <c:pt idx="14356">
                  <c:v>162</c:v>
                </c:pt>
                <c:pt idx="14357">
                  <c:v>160</c:v>
                </c:pt>
                <c:pt idx="14358">
                  <c:v>158</c:v>
                </c:pt>
                <c:pt idx="14359">
                  <c:v>154</c:v>
                </c:pt>
                <c:pt idx="14360">
                  <c:v>154</c:v>
                </c:pt>
                <c:pt idx="14361">
                  <c:v>152</c:v>
                </c:pt>
                <c:pt idx="14362">
                  <c:v>148</c:v>
                </c:pt>
                <c:pt idx="14363">
                  <c:v>146</c:v>
                </c:pt>
                <c:pt idx="14364">
                  <c:v>144</c:v>
                </c:pt>
                <c:pt idx="14365">
                  <c:v>142</c:v>
                </c:pt>
                <c:pt idx="14366">
                  <c:v>138</c:v>
                </c:pt>
                <c:pt idx="14367">
                  <c:v>136</c:v>
                </c:pt>
                <c:pt idx="14368">
                  <c:v>134</c:v>
                </c:pt>
                <c:pt idx="14369">
                  <c:v>130</c:v>
                </c:pt>
                <c:pt idx="14370">
                  <c:v>128</c:v>
                </c:pt>
                <c:pt idx="14371">
                  <c:v>126</c:v>
                </c:pt>
                <c:pt idx="14372">
                  <c:v>122</c:v>
                </c:pt>
                <c:pt idx="14373">
                  <c:v>120</c:v>
                </c:pt>
                <c:pt idx="14374">
                  <c:v>118</c:v>
                </c:pt>
                <c:pt idx="14375">
                  <c:v>116</c:v>
                </c:pt>
                <c:pt idx="14376">
                  <c:v>112</c:v>
                </c:pt>
                <c:pt idx="14377">
                  <c:v>110</c:v>
                </c:pt>
                <c:pt idx="14378">
                  <c:v>108</c:v>
                </c:pt>
                <c:pt idx="14379">
                  <c:v>106</c:v>
                </c:pt>
                <c:pt idx="14380">
                  <c:v>102</c:v>
                </c:pt>
                <c:pt idx="14381">
                  <c:v>100</c:v>
                </c:pt>
                <c:pt idx="14382">
                  <c:v>96</c:v>
                </c:pt>
                <c:pt idx="14383">
                  <c:v>94</c:v>
                </c:pt>
                <c:pt idx="14384">
                  <c:v>92</c:v>
                </c:pt>
                <c:pt idx="14385">
                  <c:v>88</c:v>
                </c:pt>
                <c:pt idx="14386">
                  <c:v>86</c:v>
                </c:pt>
                <c:pt idx="14387">
                  <c:v>84</c:v>
                </c:pt>
                <c:pt idx="14388">
                  <c:v>82</c:v>
                </c:pt>
                <c:pt idx="14389">
                  <c:v>80</c:v>
                </c:pt>
                <c:pt idx="14390">
                  <c:v>78</c:v>
                </c:pt>
                <c:pt idx="14391">
                  <c:v>76</c:v>
                </c:pt>
                <c:pt idx="14392">
                  <c:v>72</c:v>
                </c:pt>
                <c:pt idx="14393">
                  <c:v>70</c:v>
                </c:pt>
                <c:pt idx="14394">
                  <c:v>70</c:v>
                </c:pt>
                <c:pt idx="14395">
                  <c:v>68</c:v>
                </c:pt>
                <c:pt idx="14396">
                  <c:v>66</c:v>
                </c:pt>
                <c:pt idx="14397">
                  <c:v>62</c:v>
                </c:pt>
                <c:pt idx="14398">
                  <c:v>62</c:v>
                </c:pt>
                <c:pt idx="14399">
                  <c:v>60</c:v>
                </c:pt>
                <c:pt idx="14400">
                  <c:v>58</c:v>
                </c:pt>
                <c:pt idx="14401">
                  <c:v>58</c:v>
                </c:pt>
                <c:pt idx="14402">
                  <c:v>54</c:v>
                </c:pt>
                <c:pt idx="14403">
                  <c:v>54</c:v>
                </c:pt>
                <c:pt idx="14404">
                  <c:v>52</c:v>
                </c:pt>
                <c:pt idx="14405">
                  <c:v>50</c:v>
                </c:pt>
                <c:pt idx="14406">
                  <c:v>48</c:v>
                </c:pt>
                <c:pt idx="14407">
                  <c:v>48</c:v>
                </c:pt>
                <c:pt idx="14408">
                  <c:v>46</c:v>
                </c:pt>
                <c:pt idx="14409">
                  <c:v>42</c:v>
                </c:pt>
                <c:pt idx="14410">
                  <c:v>44</c:v>
                </c:pt>
                <c:pt idx="14411">
                  <c:v>40</c:v>
                </c:pt>
                <c:pt idx="14412">
                  <c:v>40</c:v>
                </c:pt>
                <c:pt idx="14413">
                  <c:v>38</c:v>
                </c:pt>
                <c:pt idx="14414">
                  <c:v>38</c:v>
                </c:pt>
                <c:pt idx="14415">
                  <c:v>36</c:v>
                </c:pt>
                <c:pt idx="14416">
                  <c:v>34</c:v>
                </c:pt>
                <c:pt idx="14417">
                  <c:v>32</c:v>
                </c:pt>
                <c:pt idx="14418">
                  <c:v>32</c:v>
                </c:pt>
                <c:pt idx="14419">
                  <c:v>32</c:v>
                </c:pt>
                <c:pt idx="14420">
                  <c:v>30</c:v>
                </c:pt>
                <c:pt idx="14421">
                  <c:v>28</c:v>
                </c:pt>
                <c:pt idx="14422">
                  <c:v>28</c:v>
                </c:pt>
                <c:pt idx="14423">
                  <c:v>26</c:v>
                </c:pt>
                <c:pt idx="14424">
                  <c:v>26</c:v>
                </c:pt>
                <c:pt idx="14425">
                  <c:v>24</c:v>
                </c:pt>
                <c:pt idx="14426">
                  <c:v>24</c:v>
                </c:pt>
                <c:pt idx="14427">
                  <c:v>22</c:v>
                </c:pt>
                <c:pt idx="14428">
                  <c:v>20</c:v>
                </c:pt>
                <c:pt idx="14429">
                  <c:v>20</c:v>
                </c:pt>
                <c:pt idx="14430">
                  <c:v>20</c:v>
                </c:pt>
                <c:pt idx="14431">
                  <c:v>18</c:v>
                </c:pt>
                <c:pt idx="14432">
                  <c:v>18</c:v>
                </c:pt>
                <c:pt idx="14433">
                  <c:v>16</c:v>
                </c:pt>
                <c:pt idx="14434">
                  <c:v>16</c:v>
                </c:pt>
                <c:pt idx="14435">
                  <c:v>16</c:v>
                </c:pt>
                <c:pt idx="14436">
                  <c:v>14</c:v>
                </c:pt>
                <c:pt idx="14437">
                  <c:v>14</c:v>
                </c:pt>
                <c:pt idx="14438">
                  <c:v>12</c:v>
                </c:pt>
                <c:pt idx="14439">
                  <c:v>12</c:v>
                </c:pt>
                <c:pt idx="14440">
                  <c:v>12</c:v>
                </c:pt>
                <c:pt idx="14441">
                  <c:v>10</c:v>
                </c:pt>
                <c:pt idx="14442">
                  <c:v>10</c:v>
                </c:pt>
                <c:pt idx="14443">
                  <c:v>10</c:v>
                </c:pt>
                <c:pt idx="14444">
                  <c:v>10</c:v>
                </c:pt>
                <c:pt idx="14445">
                  <c:v>8</c:v>
                </c:pt>
                <c:pt idx="14446">
                  <c:v>8</c:v>
                </c:pt>
                <c:pt idx="14447">
                  <c:v>8</c:v>
                </c:pt>
                <c:pt idx="14448">
                  <c:v>8</c:v>
                </c:pt>
                <c:pt idx="14449">
                  <c:v>8</c:v>
                </c:pt>
                <c:pt idx="14450">
                  <c:v>6</c:v>
                </c:pt>
                <c:pt idx="14451">
                  <c:v>6</c:v>
                </c:pt>
                <c:pt idx="14452">
                  <c:v>4</c:v>
                </c:pt>
                <c:pt idx="14453">
                  <c:v>4</c:v>
                </c:pt>
                <c:pt idx="14454">
                  <c:v>4</c:v>
                </c:pt>
                <c:pt idx="14455">
                  <c:v>4</c:v>
                </c:pt>
                <c:pt idx="14456">
                  <c:v>4</c:v>
                </c:pt>
                <c:pt idx="14457">
                  <c:v>4</c:v>
                </c:pt>
                <c:pt idx="14458">
                  <c:v>2</c:v>
                </c:pt>
                <c:pt idx="14459">
                  <c:v>2</c:v>
                </c:pt>
                <c:pt idx="14460">
                  <c:v>2</c:v>
                </c:pt>
                <c:pt idx="14461">
                  <c:v>2</c:v>
                </c:pt>
                <c:pt idx="14462">
                  <c:v>2</c:v>
                </c:pt>
                <c:pt idx="14463">
                  <c:v>2</c:v>
                </c:pt>
                <c:pt idx="14464">
                  <c:v>2</c:v>
                </c:pt>
                <c:pt idx="14465">
                  <c:v>0</c:v>
                </c:pt>
                <c:pt idx="14466">
                  <c:v>2</c:v>
                </c:pt>
                <c:pt idx="14467">
                  <c:v>0</c:v>
                </c:pt>
                <c:pt idx="14468">
                  <c:v>2</c:v>
                </c:pt>
                <c:pt idx="14469">
                  <c:v>0</c:v>
                </c:pt>
                <c:pt idx="14470">
                  <c:v>0</c:v>
                </c:pt>
                <c:pt idx="14471">
                  <c:v>0</c:v>
                </c:pt>
                <c:pt idx="14472">
                  <c:v>0</c:v>
                </c:pt>
                <c:pt idx="14473">
                  <c:v>0</c:v>
                </c:pt>
                <c:pt idx="14474">
                  <c:v>0</c:v>
                </c:pt>
                <c:pt idx="14475">
                  <c:v>0</c:v>
                </c:pt>
                <c:pt idx="14476">
                  <c:v>0</c:v>
                </c:pt>
                <c:pt idx="14477">
                  <c:v>0</c:v>
                </c:pt>
                <c:pt idx="14478">
                  <c:v>0</c:v>
                </c:pt>
                <c:pt idx="14479">
                  <c:v>0</c:v>
                </c:pt>
                <c:pt idx="14480">
                  <c:v>0</c:v>
                </c:pt>
                <c:pt idx="14481">
                  <c:v>0</c:v>
                </c:pt>
                <c:pt idx="14482">
                  <c:v>0</c:v>
                </c:pt>
                <c:pt idx="14483">
                  <c:v>0</c:v>
                </c:pt>
                <c:pt idx="14484">
                  <c:v>0</c:v>
                </c:pt>
                <c:pt idx="14485">
                  <c:v>0</c:v>
                </c:pt>
                <c:pt idx="14486">
                  <c:v>0</c:v>
                </c:pt>
                <c:pt idx="14487">
                  <c:v>2</c:v>
                </c:pt>
                <c:pt idx="14488">
                  <c:v>2</c:v>
                </c:pt>
                <c:pt idx="14489">
                  <c:v>0</c:v>
                </c:pt>
                <c:pt idx="14490">
                  <c:v>2</c:v>
                </c:pt>
                <c:pt idx="14491">
                  <c:v>2</c:v>
                </c:pt>
                <c:pt idx="14492">
                  <c:v>2</c:v>
                </c:pt>
                <c:pt idx="14493">
                  <c:v>2</c:v>
                </c:pt>
                <c:pt idx="14494">
                  <c:v>2</c:v>
                </c:pt>
                <c:pt idx="14495">
                  <c:v>2</c:v>
                </c:pt>
                <c:pt idx="14496">
                  <c:v>2</c:v>
                </c:pt>
                <c:pt idx="14497">
                  <c:v>2</c:v>
                </c:pt>
                <c:pt idx="14498">
                  <c:v>2</c:v>
                </c:pt>
                <c:pt idx="14499">
                  <c:v>4</c:v>
                </c:pt>
                <c:pt idx="14500">
                  <c:v>2</c:v>
                </c:pt>
                <c:pt idx="14501">
                  <c:v>4</c:v>
                </c:pt>
                <c:pt idx="14502">
                  <c:v>4</c:v>
                </c:pt>
                <c:pt idx="14503">
                  <c:v>4</c:v>
                </c:pt>
                <c:pt idx="14504">
                  <c:v>4</c:v>
                </c:pt>
                <c:pt idx="14505">
                  <c:v>4</c:v>
                </c:pt>
                <c:pt idx="14506">
                  <c:v>4</c:v>
                </c:pt>
                <c:pt idx="14507">
                  <c:v>4</c:v>
                </c:pt>
                <c:pt idx="14508">
                  <c:v>6</c:v>
                </c:pt>
                <c:pt idx="14509">
                  <c:v>6</c:v>
                </c:pt>
                <c:pt idx="14510">
                  <c:v>6</c:v>
                </c:pt>
                <c:pt idx="14511">
                  <c:v>6</c:v>
                </c:pt>
                <c:pt idx="14512">
                  <c:v>8</c:v>
                </c:pt>
                <c:pt idx="14513">
                  <c:v>8</c:v>
                </c:pt>
                <c:pt idx="14514">
                  <c:v>8</c:v>
                </c:pt>
                <c:pt idx="14515">
                  <c:v>8</c:v>
                </c:pt>
                <c:pt idx="14516">
                  <c:v>8</c:v>
                </c:pt>
                <c:pt idx="14517">
                  <c:v>10</c:v>
                </c:pt>
                <c:pt idx="14518">
                  <c:v>10</c:v>
                </c:pt>
                <c:pt idx="14519">
                  <c:v>10</c:v>
                </c:pt>
                <c:pt idx="14520">
                  <c:v>10</c:v>
                </c:pt>
                <c:pt idx="14521">
                  <c:v>10</c:v>
                </c:pt>
                <c:pt idx="14522">
                  <c:v>12</c:v>
                </c:pt>
                <c:pt idx="14523">
                  <c:v>12</c:v>
                </c:pt>
                <c:pt idx="14524">
                  <c:v>14</c:v>
                </c:pt>
                <c:pt idx="14525">
                  <c:v>14</c:v>
                </c:pt>
                <c:pt idx="14526">
                  <c:v>14</c:v>
                </c:pt>
                <c:pt idx="14527">
                  <c:v>14</c:v>
                </c:pt>
                <c:pt idx="14528">
                  <c:v>16</c:v>
                </c:pt>
                <c:pt idx="14529">
                  <c:v>16</c:v>
                </c:pt>
                <c:pt idx="14530">
                  <c:v>16</c:v>
                </c:pt>
                <c:pt idx="14531">
                  <c:v>16</c:v>
                </c:pt>
                <c:pt idx="14532">
                  <c:v>18</c:v>
                </c:pt>
                <c:pt idx="14533">
                  <c:v>18</c:v>
                </c:pt>
                <c:pt idx="14534">
                  <c:v>18</c:v>
                </c:pt>
                <c:pt idx="14535">
                  <c:v>18</c:v>
                </c:pt>
                <c:pt idx="14536">
                  <c:v>20</c:v>
                </c:pt>
                <c:pt idx="14537">
                  <c:v>20</c:v>
                </c:pt>
                <c:pt idx="14538">
                  <c:v>20</c:v>
                </c:pt>
                <c:pt idx="14539">
                  <c:v>22</c:v>
                </c:pt>
                <c:pt idx="14540">
                  <c:v>22</c:v>
                </c:pt>
                <c:pt idx="14541">
                  <c:v>24</c:v>
                </c:pt>
                <c:pt idx="14542">
                  <c:v>24</c:v>
                </c:pt>
                <c:pt idx="14543">
                  <c:v>24</c:v>
                </c:pt>
                <c:pt idx="14544">
                  <c:v>26</c:v>
                </c:pt>
                <c:pt idx="14545">
                  <c:v>26</c:v>
                </c:pt>
                <c:pt idx="14546">
                  <c:v>28</c:v>
                </c:pt>
                <c:pt idx="14547">
                  <c:v>28</c:v>
                </c:pt>
                <c:pt idx="14548">
                  <c:v>28</c:v>
                </c:pt>
                <c:pt idx="14549">
                  <c:v>30</c:v>
                </c:pt>
                <c:pt idx="14550">
                  <c:v>30</c:v>
                </c:pt>
                <c:pt idx="14551">
                  <c:v>32</c:v>
                </c:pt>
                <c:pt idx="14552">
                  <c:v>32</c:v>
                </c:pt>
                <c:pt idx="14553">
                  <c:v>32</c:v>
                </c:pt>
                <c:pt idx="14554">
                  <c:v>34</c:v>
                </c:pt>
                <c:pt idx="14555">
                  <c:v>36</c:v>
                </c:pt>
                <c:pt idx="14556">
                  <c:v>36</c:v>
                </c:pt>
                <c:pt idx="14557">
                  <c:v>36</c:v>
                </c:pt>
                <c:pt idx="14558">
                  <c:v>38</c:v>
                </c:pt>
                <c:pt idx="14559">
                  <c:v>38</c:v>
                </c:pt>
                <c:pt idx="14560">
                  <c:v>40</c:v>
                </c:pt>
                <c:pt idx="14561">
                  <c:v>42</c:v>
                </c:pt>
                <c:pt idx="14562">
                  <c:v>42</c:v>
                </c:pt>
                <c:pt idx="14563">
                  <c:v>44</c:v>
                </c:pt>
                <c:pt idx="14564">
                  <c:v>46</c:v>
                </c:pt>
                <c:pt idx="14565">
                  <c:v>46</c:v>
                </c:pt>
                <c:pt idx="14566">
                  <c:v>46</c:v>
                </c:pt>
                <c:pt idx="14567">
                  <c:v>48</c:v>
                </c:pt>
                <c:pt idx="14568">
                  <c:v>48</c:v>
                </c:pt>
                <c:pt idx="14569">
                  <c:v>50</c:v>
                </c:pt>
                <c:pt idx="14570">
                  <c:v>52</c:v>
                </c:pt>
                <c:pt idx="14571">
                  <c:v>54</c:v>
                </c:pt>
                <c:pt idx="14572">
                  <c:v>54</c:v>
                </c:pt>
                <c:pt idx="14573">
                  <c:v>56</c:v>
                </c:pt>
                <c:pt idx="14574">
                  <c:v>58</c:v>
                </c:pt>
                <c:pt idx="14575">
                  <c:v>58</c:v>
                </c:pt>
                <c:pt idx="14576">
                  <c:v>60</c:v>
                </c:pt>
                <c:pt idx="14577">
                  <c:v>62</c:v>
                </c:pt>
                <c:pt idx="14578">
                  <c:v>62</c:v>
                </c:pt>
                <c:pt idx="14579">
                  <c:v>64</c:v>
                </c:pt>
                <c:pt idx="14580">
                  <c:v>66</c:v>
                </c:pt>
                <c:pt idx="14581">
                  <c:v>68</c:v>
                </c:pt>
                <c:pt idx="14582">
                  <c:v>70</c:v>
                </c:pt>
                <c:pt idx="14583">
                  <c:v>72</c:v>
                </c:pt>
                <c:pt idx="14584">
                  <c:v>72</c:v>
                </c:pt>
                <c:pt idx="14585">
                  <c:v>74</c:v>
                </c:pt>
                <c:pt idx="14586">
                  <c:v>76</c:v>
                </c:pt>
                <c:pt idx="14587">
                  <c:v>78</c:v>
                </c:pt>
                <c:pt idx="14588">
                  <c:v>80</c:v>
                </c:pt>
                <c:pt idx="14589">
                  <c:v>82</c:v>
                </c:pt>
                <c:pt idx="14590">
                  <c:v>84</c:v>
                </c:pt>
                <c:pt idx="14591">
                  <c:v>86</c:v>
                </c:pt>
                <c:pt idx="14592">
                  <c:v>86</c:v>
                </c:pt>
                <c:pt idx="14593">
                  <c:v>90</c:v>
                </c:pt>
                <c:pt idx="14594">
                  <c:v>92</c:v>
                </c:pt>
                <c:pt idx="14595">
                  <c:v>94</c:v>
                </c:pt>
                <c:pt idx="14596">
                  <c:v>96</c:v>
                </c:pt>
                <c:pt idx="14597">
                  <c:v>98</c:v>
                </c:pt>
                <c:pt idx="14598">
                  <c:v>100</c:v>
                </c:pt>
                <c:pt idx="14599">
                  <c:v>104</c:v>
                </c:pt>
                <c:pt idx="14600">
                  <c:v>106</c:v>
                </c:pt>
                <c:pt idx="14601">
                  <c:v>108</c:v>
                </c:pt>
                <c:pt idx="14602">
                  <c:v>110</c:v>
                </c:pt>
                <c:pt idx="14603">
                  <c:v>112</c:v>
                </c:pt>
                <c:pt idx="14604">
                  <c:v>114</c:v>
                </c:pt>
                <c:pt idx="14605">
                  <c:v>116</c:v>
                </c:pt>
                <c:pt idx="14606">
                  <c:v>120</c:v>
                </c:pt>
                <c:pt idx="14607">
                  <c:v>122</c:v>
                </c:pt>
                <c:pt idx="14608">
                  <c:v>124</c:v>
                </c:pt>
                <c:pt idx="14609">
                  <c:v>126</c:v>
                </c:pt>
                <c:pt idx="14610">
                  <c:v>128</c:v>
                </c:pt>
                <c:pt idx="14611">
                  <c:v>130</c:v>
                </c:pt>
                <c:pt idx="14612">
                  <c:v>132</c:v>
                </c:pt>
                <c:pt idx="14613">
                  <c:v>136</c:v>
                </c:pt>
                <c:pt idx="14614">
                  <c:v>138</c:v>
                </c:pt>
                <c:pt idx="14615">
                  <c:v>140</c:v>
                </c:pt>
                <c:pt idx="14616">
                  <c:v>142</c:v>
                </c:pt>
                <c:pt idx="14617">
                  <c:v>144</c:v>
                </c:pt>
                <c:pt idx="14618">
                  <c:v>146</c:v>
                </c:pt>
                <c:pt idx="14619">
                  <c:v>148</c:v>
                </c:pt>
                <c:pt idx="14620">
                  <c:v>152</c:v>
                </c:pt>
                <c:pt idx="14621">
                  <c:v>154</c:v>
                </c:pt>
                <c:pt idx="14622">
                  <c:v>156</c:v>
                </c:pt>
                <c:pt idx="14623">
                  <c:v>158</c:v>
                </c:pt>
                <c:pt idx="14624">
                  <c:v>160</c:v>
                </c:pt>
                <c:pt idx="14625">
                  <c:v>162</c:v>
                </c:pt>
                <c:pt idx="14626">
                  <c:v>162</c:v>
                </c:pt>
                <c:pt idx="14627">
                  <c:v>164</c:v>
                </c:pt>
                <c:pt idx="14628">
                  <c:v>166</c:v>
                </c:pt>
                <c:pt idx="14629">
                  <c:v>166</c:v>
                </c:pt>
                <c:pt idx="14630">
                  <c:v>168</c:v>
                </c:pt>
                <c:pt idx="14631">
                  <c:v>170</c:v>
                </c:pt>
                <c:pt idx="14632">
                  <c:v>170</c:v>
                </c:pt>
                <c:pt idx="14633">
                  <c:v>170</c:v>
                </c:pt>
                <c:pt idx="14634">
                  <c:v>172</c:v>
                </c:pt>
                <c:pt idx="14635">
                  <c:v>172</c:v>
                </c:pt>
                <c:pt idx="14636">
                  <c:v>172</c:v>
                </c:pt>
                <c:pt idx="14637">
                  <c:v>174</c:v>
                </c:pt>
                <c:pt idx="14638">
                  <c:v>174</c:v>
                </c:pt>
                <c:pt idx="14639">
                  <c:v>174</c:v>
                </c:pt>
                <c:pt idx="14640">
                  <c:v>174</c:v>
                </c:pt>
                <c:pt idx="14641">
                  <c:v>174</c:v>
                </c:pt>
                <c:pt idx="14642">
                  <c:v>174</c:v>
                </c:pt>
                <c:pt idx="14643">
                  <c:v>174</c:v>
                </c:pt>
                <c:pt idx="14644">
                  <c:v>172</c:v>
                </c:pt>
                <c:pt idx="14645">
                  <c:v>172</c:v>
                </c:pt>
                <c:pt idx="14646">
                  <c:v>172</c:v>
                </c:pt>
                <c:pt idx="14647">
                  <c:v>170</c:v>
                </c:pt>
                <c:pt idx="14648">
                  <c:v>170</c:v>
                </c:pt>
                <c:pt idx="14649">
                  <c:v>170</c:v>
                </c:pt>
                <c:pt idx="14650">
                  <c:v>168</c:v>
                </c:pt>
                <c:pt idx="14651">
                  <c:v>166</c:v>
                </c:pt>
                <c:pt idx="14652">
                  <c:v>164</c:v>
                </c:pt>
                <c:pt idx="14653">
                  <c:v>162</c:v>
                </c:pt>
                <c:pt idx="14654">
                  <c:v>162</c:v>
                </c:pt>
                <c:pt idx="14655">
                  <c:v>160</c:v>
                </c:pt>
                <c:pt idx="14656">
                  <c:v>158</c:v>
                </c:pt>
                <c:pt idx="14657">
                  <c:v>156</c:v>
                </c:pt>
                <c:pt idx="14658">
                  <c:v>154</c:v>
                </c:pt>
                <c:pt idx="14659">
                  <c:v>152</c:v>
                </c:pt>
                <c:pt idx="14660">
                  <c:v>148</c:v>
                </c:pt>
                <c:pt idx="14661">
                  <c:v>146</c:v>
                </c:pt>
                <c:pt idx="14662">
                  <c:v>144</c:v>
                </c:pt>
                <c:pt idx="14663">
                  <c:v>142</c:v>
                </c:pt>
                <c:pt idx="14664">
                  <c:v>140</c:v>
                </c:pt>
                <c:pt idx="14665">
                  <c:v>136</c:v>
                </c:pt>
                <c:pt idx="14666">
                  <c:v>134</c:v>
                </c:pt>
                <c:pt idx="14667">
                  <c:v>132</c:v>
                </c:pt>
                <c:pt idx="14668">
                  <c:v>130</c:v>
                </c:pt>
                <c:pt idx="14669">
                  <c:v>126</c:v>
                </c:pt>
                <c:pt idx="14670">
                  <c:v>124</c:v>
                </c:pt>
                <c:pt idx="14671">
                  <c:v>120</c:v>
                </c:pt>
                <c:pt idx="14672">
                  <c:v>118</c:v>
                </c:pt>
                <c:pt idx="14673">
                  <c:v>116</c:v>
                </c:pt>
                <c:pt idx="14674">
                  <c:v>114</c:v>
                </c:pt>
                <c:pt idx="14675">
                  <c:v>110</c:v>
                </c:pt>
                <c:pt idx="14676">
                  <c:v>108</c:v>
                </c:pt>
                <c:pt idx="14677">
                  <c:v>106</c:v>
                </c:pt>
                <c:pt idx="14678">
                  <c:v>102</c:v>
                </c:pt>
                <c:pt idx="14679">
                  <c:v>100</c:v>
                </c:pt>
                <c:pt idx="14680">
                  <c:v>98</c:v>
                </c:pt>
                <c:pt idx="14681">
                  <c:v>94</c:v>
                </c:pt>
                <c:pt idx="14682">
                  <c:v>92</c:v>
                </c:pt>
                <c:pt idx="14683">
                  <c:v>90</c:v>
                </c:pt>
                <c:pt idx="14684">
                  <c:v>88</c:v>
                </c:pt>
                <c:pt idx="14685">
                  <c:v>84</c:v>
                </c:pt>
                <c:pt idx="14686">
                  <c:v>82</c:v>
                </c:pt>
                <c:pt idx="14687">
                  <c:v>80</c:v>
                </c:pt>
                <c:pt idx="14688">
                  <c:v>78</c:v>
                </c:pt>
                <c:pt idx="14689">
                  <c:v>76</c:v>
                </c:pt>
                <c:pt idx="14690">
                  <c:v>74</c:v>
                </c:pt>
                <c:pt idx="14691">
                  <c:v>72</c:v>
                </c:pt>
                <c:pt idx="14692">
                  <c:v>70</c:v>
                </c:pt>
                <c:pt idx="14693">
                  <c:v>68</c:v>
                </c:pt>
                <c:pt idx="14694">
                  <c:v>66</c:v>
                </c:pt>
                <c:pt idx="14695">
                  <c:v>64</c:v>
                </c:pt>
                <c:pt idx="14696">
                  <c:v>62</c:v>
                </c:pt>
                <c:pt idx="14697">
                  <c:v>60</c:v>
                </c:pt>
                <c:pt idx="14698">
                  <c:v>58</c:v>
                </c:pt>
                <c:pt idx="14699">
                  <c:v>58</c:v>
                </c:pt>
                <c:pt idx="14700">
                  <c:v>56</c:v>
                </c:pt>
                <c:pt idx="14701">
                  <c:v>54</c:v>
                </c:pt>
                <c:pt idx="14702">
                  <c:v>52</c:v>
                </c:pt>
                <c:pt idx="14703">
                  <c:v>50</c:v>
                </c:pt>
                <c:pt idx="14704">
                  <c:v>48</c:v>
                </c:pt>
                <c:pt idx="14705">
                  <c:v>46</c:v>
                </c:pt>
                <c:pt idx="14706">
                  <c:v>46</c:v>
                </c:pt>
                <c:pt idx="14707">
                  <c:v>44</c:v>
                </c:pt>
                <c:pt idx="14708">
                  <c:v>42</c:v>
                </c:pt>
                <c:pt idx="14709">
                  <c:v>40</c:v>
                </c:pt>
                <c:pt idx="14710">
                  <c:v>40</c:v>
                </c:pt>
                <c:pt idx="14711">
                  <c:v>38</c:v>
                </c:pt>
                <c:pt idx="14712">
                  <c:v>36</c:v>
                </c:pt>
                <c:pt idx="14713">
                  <c:v>36</c:v>
                </c:pt>
                <c:pt idx="14714">
                  <c:v>34</c:v>
                </c:pt>
                <c:pt idx="14715">
                  <c:v>32</c:v>
                </c:pt>
                <c:pt idx="14716">
                  <c:v>32</c:v>
                </c:pt>
                <c:pt idx="14717">
                  <c:v>30</c:v>
                </c:pt>
                <c:pt idx="14718">
                  <c:v>30</c:v>
                </c:pt>
                <c:pt idx="14719">
                  <c:v>28</c:v>
                </c:pt>
                <c:pt idx="14720">
                  <c:v>26</c:v>
                </c:pt>
                <c:pt idx="14721">
                  <c:v>26</c:v>
                </c:pt>
                <c:pt idx="14722">
                  <c:v>26</c:v>
                </c:pt>
                <c:pt idx="14723">
                  <c:v>24</c:v>
                </c:pt>
                <c:pt idx="14724">
                  <c:v>24</c:v>
                </c:pt>
                <c:pt idx="14725">
                  <c:v>22</c:v>
                </c:pt>
                <c:pt idx="14726">
                  <c:v>22</c:v>
                </c:pt>
                <c:pt idx="14727">
                  <c:v>20</c:v>
                </c:pt>
                <c:pt idx="14728">
                  <c:v>20</c:v>
                </c:pt>
                <c:pt idx="14729">
                  <c:v>18</c:v>
                </c:pt>
                <c:pt idx="14730">
                  <c:v>18</c:v>
                </c:pt>
                <c:pt idx="14731">
                  <c:v>18</c:v>
                </c:pt>
                <c:pt idx="14732">
                  <c:v>16</c:v>
                </c:pt>
                <c:pt idx="14733">
                  <c:v>16</c:v>
                </c:pt>
                <c:pt idx="14734">
                  <c:v>14</c:v>
                </c:pt>
                <c:pt idx="14735">
                  <c:v>14</c:v>
                </c:pt>
                <c:pt idx="14736">
                  <c:v>14</c:v>
                </c:pt>
                <c:pt idx="14737">
                  <c:v>12</c:v>
                </c:pt>
                <c:pt idx="14738">
                  <c:v>12</c:v>
                </c:pt>
                <c:pt idx="14739">
                  <c:v>12</c:v>
                </c:pt>
                <c:pt idx="14740">
                  <c:v>10</c:v>
                </c:pt>
                <c:pt idx="14741">
                  <c:v>10</c:v>
                </c:pt>
                <c:pt idx="14742">
                  <c:v>8</c:v>
                </c:pt>
                <c:pt idx="14743">
                  <c:v>8</c:v>
                </c:pt>
                <c:pt idx="14744">
                  <c:v>8</c:v>
                </c:pt>
                <c:pt idx="14745">
                  <c:v>8</c:v>
                </c:pt>
                <c:pt idx="14746">
                  <c:v>8</c:v>
                </c:pt>
                <c:pt idx="14747">
                  <c:v>8</c:v>
                </c:pt>
                <c:pt idx="14748">
                  <c:v>6</c:v>
                </c:pt>
                <c:pt idx="14749">
                  <c:v>6</c:v>
                </c:pt>
                <c:pt idx="14750">
                  <c:v>4</c:v>
                </c:pt>
                <c:pt idx="14751">
                  <c:v>4</c:v>
                </c:pt>
                <c:pt idx="14752">
                  <c:v>4</c:v>
                </c:pt>
                <c:pt idx="14753">
                  <c:v>4</c:v>
                </c:pt>
                <c:pt idx="14754">
                  <c:v>4</c:v>
                </c:pt>
                <c:pt idx="14755">
                  <c:v>4</c:v>
                </c:pt>
                <c:pt idx="14756">
                  <c:v>2</c:v>
                </c:pt>
                <c:pt idx="14757">
                  <c:v>2</c:v>
                </c:pt>
                <c:pt idx="14758">
                  <c:v>2</c:v>
                </c:pt>
                <c:pt idx="14759">
                  <c:v>2</c:v>
                </c:pt>
                <c:pt idx="14760">
                  <c:v>2</c:v>
                </c:pt>
                <c:pt idx="14761">
                  <c:v>2</c:v>
                </c:pt>
                <c:pt idx="14762">
                  <c:v>2</c:v>
                </c:pt>
                <c:pt idx="14763">
                  <c:v>2</c:v>
                </c:pt>
                <c:pt idx="14764">
                  <c:v>2</c:v>
                </c:pt>
                <c:pt idx="14765">
                  <c:v>0</c:v>
                </c:pt>
                <c:pt idx="14766">
                  <c:v>2</c:v>
                </c:pt>
                <c:pt idx="14767">
                  <c:v>2</c:v>
                </c:pt>
                <c:pt idx="14768">
                  <c:v>0</c:v>
                </c:pt>
                <c:pt idx="14769">
                  <c:v>0</c:v>
                </c:pt>
                <c:pt idx="14770">
                  <c:v>0</c:v>
                </c:pt>
                <c:pt idx="14771">
                  <c:v>0</c:v>
                </c:pt>
                <c:pt idx="14772">
                  <c:v>0</c:v>
                </c:pt>
                <c:pt idx="14773">
                  <c:v>0</c:v>
                </c:pt>
                <c:pt idx="14774">
                  <c:v>0</c:v>
                </c:pt>
                <c:pt idx="14775">
                  <c:v>0</c:v>
                </c:pt>
                <c:pt idx="14776">
                  <c:v>0</c:v>
                </c:pt>
                <c:pt idx="14777">
                  <c:v>0</c:v>
                </c:pt>
                <c:pt idx="14778">
                  <c:v>0</c:v>
                </c:pt>
                <c:pt idx="14779">
                  <c:v>0</c:v>
                </c:pt>
                <c:pt idx="14780">
                  <c:v>0</c:v>
                </c:pt>
                <c:pt idx="14781">
                  <c:v>0</c:v>
                </c:pt>
                <c:pt idx="14782">
                  <c:v>0</c:v>
                </c:pt>
                <c:pt idx="14783">
                  <c:v>0</c:v>
                </c:pt>
                <c:pt idx="14784">
                  <c:v>0</c:v>
                </c:pt>
                <c:pt idx="14785">
                  <c:v>0</c:v>
                </c:pt>
                <c:pt idx="14786">
                  <c:v>0</c:v>
                </c:pt>
                <c:pt idx="14787">
                  <c:v>0</c:v>
                </c:pt>
                <c:pt idx="14788">
                  <c:v>2</c:v>
                </c:pt>
                <c:pt idx="14789">
                  <c:v>0</c:v>
                </c:pt>
                <c:pt idx="14790">
                  <c:v>0</c:v>
                </c:pt>
                <c:pt idx="14791">
                  <c:v>2</c:v>
                </c:pt>
                <c:pt idx="14792">
                  <c:v>2</c:v>
                </c:pt>
                <c:pt idx="14793">
                  <c:v>2</c:v>
                </c:pt>
                <c:pt idx="14794">
                  <c:v>2</c:v>
                </c:pt>
                <c:pt idx="14795">
                  <c:v>2</c:v>
                </c:pt>
                <c:pt idx="14796">
                  <c:v>2</c:v>
                </c:pt>
                <c:pt idx="14797">
                  <c:v>2</c:v>
                </c:pt>
                <c:pt idx="14798">
                  <c:v>4</c:v>
                </c:pt>
                <c:pt idx="14799">
                  <c:v>4</c:v>
                </c:pt>
                <c:pt idx="14800">
                  <c:v>4</c:v>
                </c:pt>
                <c:pt idx="14801">
                  <c:v>4</c:v>
                </c:pt>
                <c:pt idx="14802">
                  <c:v>4</c:v>
                </c:pt>
                <c:pt idx="14803">
                  <c:v>4</c:v>
                </c:pt>
                <c:pt idx="14804">
                  <c:v>4</c:v>
                </c:pt>
                <c:pt idx="14805">
                  <c:v>4</c:v>
                </c:pt>
                <c:pt idx="14806">
                  <c:v>6</c:v>
                </c:pt>
                <c:pt idx="14807">
                  <c:v>6</c:v>
                </c:pt>
                <c:pt idx="14808">
                  <c:v>6</c:v>
                </c:pt>
                <c:pt idx="14809">
                  <c:v>6</c:v>
                </c:pt>
                <c:pt idx="14810">
                  <c:v>8</c:v>
                </c:pt>
                <c:pt idx="14811">
                  <c:v>8</c:v>
                </c:pt>
                <c:pt idx="14812">
                  <c:v>8</c:v>
                </c:pt>
                <c:pt idx="14813">
                  <c:v>8</c:v>
                </c:pt>
                <c:pt idx="14814">
                  <c:v>8</c:v>
                </c:pt>
                <c:pt idx="14815">
                  <c:v>8</c:v>
                </c:pt>
                <c:pt idx="14816">
                  <c:v>10</c:v>
                </c:pt>
                <c:pt idx="14817">
                  <c:v>10</c:v>
                </c:pt>
                <c:pt idx="14818">
                  <c:v>10</c:v>
                </c:pt>
                <c:pt idx="14819">
                  <c:v>10</c:v>
                </c:pt>
                <c:pt idx="14820">
                  <c:v>12</c:v>
                </c:pt>
                <c:pt idx="14821">
                  <c:v>12</c:v>
                </c:pt>
                <c:pt idx="14822">
                  <c:v>12</c:v>
                </c:pt>
                <c:pt idx="14823">
                  <c:v>14</c:v>
                </c:pt>
                <c:pt idx="14824">
                  <c:v>14</c:v>
                </c:pt>
                <c:pt idx="14825">
                  <c:v>14</c:v>
                </c:pt>
                <c:pt idx="14826">
                  <c:v>14</c:v>
                </c:pt>
                <c:pt idx="14827">
                  <c:v>16</c:v>
                </c:pt>
                <c:pt idx="14828">
                  <c:v>16</c:v>
                </c:pt>
                <c:pt idx="14829">
                  <c:v>16</c:v>
                </c:pt>
                <c:pt idx="14830">
                  <c:v>18</c:v>
                </c:pt>
                <c:pt idx="14831">
                  <c:v>18</c:v>
                </c:pt>
                <c:pt idx="14832">
                  <c:v>18</c:v>
                </c:pt>
                <c:pt idx="14833">
                  <c:v>18</c:v>
                </c:pt>
                <c:pt idx="14834">
                  <c:v>20</c:v>
                </c:pt>
                <c:pt idx="14835">
                  <c:v>20</c:v>
                </c:pt>
                <c:pt idx="14836">
                  <c:v>20</c:v>
                </c:pt>
                <c:pt idx="14837">
                  <c:v>22</c:v>
                </c:pt>
                <c:pt idx="14838">
                  <c:v>22</c:v>
                </c:pt>
                <c:pt idx="14839">
                  <c:v>22</c:v>
                </c:pt>
                <c:pt idx="14840">
                  <c:v>24</c:v>
                </c:pt>
                <c:pt idx="14841">
                  <c:v>24</c:v>
                </c:pt>
                <c:pt idx="14842">
                  <c:v>24</c:v>
                </c:pt>
                <c:pt idx="14843">
                  <c:v>26</c:v>
                </c:pt>
                <c:pt idx="14844">
                  <c:v>26</c:v>
                </c:pt>
                <c:pt idx="14845">
                  <c:v>28</c:v>
                </c:pt>
                <c:pt idx="14846">
                  <c:v>28</c:v>
                </c:pt>
                <c:pt idx="14847">
                  <c:v>28</c:v>
                </c:pt>
                <c:pt idx="14848">
                  <c:v>30</c:v>
                </c:pt>
                <c:pt idx="14849">
                  <c:v>30</c:v>
                </c:pt>
                <c:pt idx="14850">
                  <c:v>32</c:v>
                </c:pt>
                <c:pt idx="14851">
                  <c:v>32</c:v>
                </c:pt>
                <c:pt idx="14852">
                  <c:v>34</c:v>
                </c:pt>
                <c:pt idx="14853">
                  <c:v>34</c:v>
                </c:pt>
                <c:pt idx="14854">
                  <c:v>36</c:v>
                </c:pt>
                <c:pt idx="14855">
                  <c:v>36</c:v>
                </c:pt>
                <c:pt idx="14856">
                  <c:v>38</c:v>
                </c:pt>
                <c:pt idx="14857">
                  <c:v>38</c:v>
                </c:pt>
                <c:pt idx="14858">
                  <c:v>40</c:v>
                </c:pt>
                <c:pt idx="14859">
                  <c:v>42</c:v>
                </c:pt>
                <c:pt idx="14860">
                  <c:v>42</c:v>
                </c:pt>
                <c:pt idx="14861">
                  <c:v>42</c:v>
                </c:pt>
                <c:pt idx="14862">
                  <c:v>44</c:v>
                </c:pt>
                <c:pt idx="14863">
                  <c:v>44</c:v>
                </c:pt>
                <c:pt idx="14864">
                  <c:v>46</c:v>
                </c:pt>
                <c:pt idx="14865">
                  <c:v>48</c:v>
                </c:pt>
                <c:pt idx="14866">
                  <c:v>50</c:v>
                </c:pt>
                <c:pt idx="14867">
                  <c:v>50</c:v>
                </c:pt>
                <c:pt idx="14868">
                  <c:v>52</c:v>
                </c:pt>
                <c:pt idx="14869">
                  <c:v>54</c:v>
                </c:pt>
                <c:pt idx="14870">
                  <c:v>54</c:v>
                </c:pt>
                <c:pt idx="14871">
                  <c:v>56</c:v>
                </c:pt>
                <c:pt idx="14872">
                  <c:v>56</c:v>
                </c:pt>
                <c:pt idx="14873">
                  <c:v>58</c:v>
                </c:pt>
                <c:pt idx="14874">
                  <c:v>60</c:v>
                </c:pt>
                <c:pt idx="14875">
                  <c:v>60</c:v>
                </c:pt>
                <c:pt idx="14876">
                  <c:v>62</c:v>
                </c:pt>
                <c:pt idx="14877">
                  <c:v>64</c:v>
                </c:pt>
                <c:pt idx="14878">
                  <c:v>66</c:v>
                </c:pt>
                <c:pt idx="14879">
                  <c:v>66</c:v>
                </c:pt>
                <c:pt idx="14880">
                  <c:v>68</c:v>
                </c:pt>
                <c:pt idx="14881">
                  <c:v>70</c:v>
                </c:pt>
                <c:pt idx="14882">
                  <c:v>72</c:v>
                </c:pt>
                <c:pt idx="14883">
                  <c:v>74</c:v>
                </c:pt>
                <c:pt idx="14884">
                  <c:v>76</c:v>
                </c:pt>
                <c:pt idx="14885">
                  <c:v>78</c:v>
                </c:pt>
                <c:pt idx="14886">
                  <c:v>78</c:v>
                </c:pt>
                <c:pt idx="14887">
                  <c:v>82</c:v>
                </c:pt>
                <c:pt idx="14888">
                  <c:v>84</c:v>
                </c:pt>
                <c:pt idx="14889">
                  <c:v>86</c:v>
                </c:pt>
                <c:pt idx="14890">
                  <c:v>86</c:v>
                </c:pt>
                <c:pt idx="14891">
                  <c:v>88</c:v>
                </c:pt>
                <c:pt idx="14892">
                  <c:v>90</c:v>
                </c:pt>
                <c:pt idx="14893">
                  <c:v>92</c:v>
                </c:pt>
                <c:pt idx="14894">
                  <c:v>96</c:v>
                </c:pt>
                <c:pt idx="14895">
                  <c:v>96</c:v>
                </c:pt>
                <c:pt idx="14896">
                  <c:v>100</c:v>
                </c:pt>
                <c:pt idx="14897">
                  <c:v>102</c:v>
                </c:pt>
                <c:pt idx="14898">
                  <c:v>106</c:v>
                </c:pt>
                <c:pt idx="14899">
                  <c:v>106</c:v>
                </c:pt>
                <c:pt idx="14900">
                  <c:v>108</c:v>
                </c:pt>
                <c:pt idx="14901">
                  <c:v>112</c:v>
                </c:pt>
                <c:pt idx="14902">
                  <c:v>114</c:v>
                </c:pt>
                <c:pt idx="14903">
                  <c:v>116</c:v>
                </c:pt>
                <c:pt idx="14904">
                  <c:v>118</c:v>
                </c:pt>
                <c:pt idx="14905">
                  <c:v>120</c:v>
                </c:pt>
                <c:pt idx="14906">
                  <c:v>124</c:v>
                </c:pt>
                <c:pt idx="14907">
                  <c:v>126</c:v>
                </c:pt>
                <c:pt idx="14908">
                  <c:v>128</c:v>
                </c:pt>
                <c:pt idx="14909">
                  <c:v>130</c:v>
                </c:pt>
                <c:pt idx="14910">
                  <c:v>132</c:v>
                </c:pt>
                <c:pt idx="14911">
                  <c:v>134</c:v>
                </c:pt>
                <c:pt idx="14912">
                  <c:v>136</c:v>
                </c:pt>
                <c:pt idx="14913">
                  <c:v>140</c:v>
                </c:pt>
                <c:pt idx="14914">
                  <c:v>142</c:v>
                </c:pt>
                <c:pt idx="14915">
                  <c:v>144</c:v>
                </c:pt>
                <c:pt idx="14916">
                  <c:v>146</c:v>
                </c:pt>
                <c:pt idx="14917">
                  <c:v>148</c:v>
                </c:pt>
                <c:pt idx="14918">
                  <c:v>150</c:v>
                </c:pt>
                <c:pt idx="14919">
                  <c:v>154</c:v>
                </c:pt>
                <c:pt idx="14920">
                  <c:v>154</c:v>
                </c:pt>
                <c:pt idx="14921">
                  <c:v>158</c:v>
                </c:pt>
                <c:pt idx="14922">
                  <c:v>158</c:v>
                </c:pt>
                <c:pt idx="14923">
                  <c:v>162</c:v>
                </c:pt>
                <c:pt idx="14924">
                  <c:v>162</c:v>
                </c:pt>
                <c:pt idx="14925">
                  <c:v>164</c:v>
                </c:pt>
                <c:pt idx="14926">
                  <c:v>166</c:v>
                </c:pt>
                <c:pt idx="14927">
                  <c:v>166</c:v>
                </c:pt>
                <c:pt idx="14928">
                  <c:v>168</c:v>
                </c:pt>
                <c:pt idx="14929">
                  <c:v>170</c:v>
                </c:pt>
                <c:pt idx="14930">
                  <c:v>170</c:v>
                </c:pt>
                <c:pt idx="14931">
                  <c:v>172</c:v>
                </c:pt>
                <c:pt idx="14932">
                  <c:v>172</c:v>
                </c:pt>
                <c:pt idx="14933">
                  <c:v>172</c:v>
                </c:pt>
                <c:pt idx="14934">
                  <c:v>172</c:v>
                </c:pt>
                <c:pt idx="14935">
                  <c:v>174</c:v>
                </c:pt>
                <c:pt idx="14936">
                  <c:v>174</c:v>
                </c:pt>
                <c:pt idx="14937">
                  <c:v>174</c:v>
                </c:pt>
                <c:pt idx="14938">
                  <c:v>174</c:v>
                </c:pt>
                <c:pt idx="14939">
                  <c:v>174</c:v>
                </c:pt>
                <c:pt idx="14940">
                  <c:v>174</c:v>
                </c:pt>
                <c:pt idx="14941">
                  <c:v>174</c:v>
                </c:pt>
                <c:pt idx="14942">
                  <c:v>174</c:v>
                </c:pt>
                <c:pt idx="14943">
                  <c:v>172</c:v>
                </c:pt>
                <c:pt idx="14944">
                  <c:v>172</c:v>
                </c:pt>
                <c:pt idx="14945">
                  <c:v>170</c:v>
                </c:pt>
                <c:pt idx="14946">
                  <c:v>170</c:v>
                </c:pt>
                <c:pt idx="14947">
                  <c:v>170</c:v>
                </c:pt>
                <c:pt idx="14948">
                  <c:v>166</c:v>
                </c:pt>
                <c:pt idx="14949">
                  <c:v>166</c:v>
                </c:pt>
                <c:pt idx="14950">
                  <c:v>166</c:v>
                </c:pt>
                <c:pt idx="14951">
                  <c:v>164</c:v>
                </c:pt>
                <c:pt idx="14952">
                  <c:v>162</c:v>
                </c:pt>
                <c:pt idx="14953">
                  <c:v>162</c:v>
                </c:pt>
                <c:pt idx="14954">
                  <c:v>158</c:v>
                </c:pt>
                <c:pt idx="14955">
                  <c:v>156</c:v>
                </c:pt>
                <c:pt idx="14956">
                  <c:v>154</c:v>
                </c:pt>
                <c:pt idx="14957">
                  <c:v>152</c:v>
                </c:pt>
                <c:pt idx="14958">
                  <c:v>150</c:v>
                </c:pt>
                <c:pt idx="14959">
                  <c:v>148</c:v>
                </c:pt>
                <c:pt idx="14960">
                  <c:v>144</c:v>
                </c:pt>
                <c:pt idx="14961">
                  <c:v>142</c:v>
                </c:pt>
                <c:pt idx="14962">
                  <c:v>140</c:v>
                </c:pt>
                <c:pt idx="14963">
                  <c:v>138</c:v>
                </c:pt>
                <c:pt idx="14964">
                  <c:v>136</c:v>
                </c:pt>
                <c:pt idx="14965">
                  <c:v>132</c:v>
                </c:pt>
                <c:pt idx="14966">
                  <c:v>130</c:v>
                </c:pt>
                <c:pt idx="14967">
                  <c:v>128</c:v>
                </c:pt>
                <c:pt idx="14968">
                  <c:v>126</c:v>
                </c:pt>
                <c:pt idx="14969">
                  <c:v>122</c:v>
                </c:pt>
                <c:pt idx="14970">
                  <c:v>120</c:v>
                </c:pt>
                <c:pt idx="14971">
                  <c:v>118</c:v>
                </c:pt>
                <c:pt idx="14972">
                  <c:v>114</c:v>
                </c:pt>
                <c:pt idx="14973">
                  <c:v>112</c:v>
                </c:pt>
                <c:pt idx="14974">
                  <c:v>110</c:v>
                </c:pt>
                <c:pt idx="14975">
                  <c:v>106</c:v>
                </c:pt>
                <c:pt idx="14976">
                  <c:v>104</c:v>
                </c:pt>
                <c:pt idx="14977">
                  <c:v>102</c:v>
                </c:pt>
                <c:pt idx="14978">
                  <c:v>98</c:v>
                </c:pt>
                <c:pt idx="14979">
                  <c:v>96</c:v>
                </c:pt>
                <c:pt idx="14980">
                  <c:v>94</c:v>
                </c:pt>
                <c:pt idx="14981">
                  <c:v>92</c:v>
                </c:pt>
                <c:pt idx="14982">
                  <c:v>88</c:v>
                </c:pt>
                <c:pt idx="14983">
                  <c:v>86</c:v>
                </c:pt>
                <c:pt idx="14984">
                  <c:v>84</c:v>
                </c:pt>
                <c:pt idx="14985">
                  <c:v>82</c:v>
                </c:pt>
                <c:pt idx="14986">
                  <c:v>80</c:v>
                </c:pt>
                <c:pt idx="14987">
                  <c:v>76</c:v>
                </c:pt>
                <c:pt idx="14988">
                  <c:v>74</c:v>
                </c:pt>
                <c:pt idx="14989">
                  <c:v>72</c:v>
                </c:pt>
                <c:pt idx="14990">
                  <c:v>70</c:v>
                </c:pt>
                <c:pt idx="14991">
                  <c:v>68</c:v>
                </c:pt>
                <c:pt idx="14992">
                  <c:v>66</c:v>
                </c:pt>
                <c:pt idx="14993">
                  <c:v>66</c:v>
                </c:pt>
                <c:pt idx="14994">
                  <c:v>62</c:v>
                </c:pt>
                <c:pt idx="14995">
                  <c:v>62</c:v>
                </c:pt>
                <c:pt idx="14996">
                  <c:v>60</c:v>
                </c:pt>
                <c:pt idx="14997">
                  <c:v>58</c:v>
                </c:pt>
                <c:pt idx="14998">
                  <c:v>56</c:v>
                </c:pt>
                <c:pt idx="14999">
                  <c:v>54</c:v>
                </c:pt>
                <c:pt idx="15000">
                  <c:v>52</c:v>
                </c:pt>
                <c:pt idx="15001">
                  <c:v>50</c:v>
                </c:pt>
                <c:pt idx="15002">
                  <c:v>48</c:v>
                </c:pt>
                <c:pt idx="15003">
                  <c:v>48</c:v>
                </c:pt>
                <c:pt idx="15004">
                  <c:v>46</c:v>
                </c:pt>
                <c:pt idx="15005">
                  <c:v>44</c:v>
                </c:pt>
                <c:pt idx="15006">
                  <c:v>44</c:v>
                </c:pt>
                <c:pt idx="15007">
                  <c:v>42</c:v>
                </c:pt>
                <c:pt idx="15008">
                  <c:v>40</c:v>
                </c:pt>
                <c:pt idx="15009">
                  <c:v>40</c:v>
                </c:pt>
                <c:pt idx="15010">
                  <c:v>38</c:v>
                </c:pt>
                <c:pt idx="15011">
                  <c:v>36</c:v>
                </c:pt>
                <c:pt idx="15012">
                  <c:v>34</c:v>
                </c:pt>
                <c:pt idx="15013">
                  <c:v>34</c:v>
                </c:pt>
                <c:pt idx="15014">
                  <c:v>32</c:v>
                </c:pt>
                <c:pt idx="15015">
                  <c:v>32</c:v>
                </c:pt>
                <c:pt idx="15016">
                  <c:v>30</c:v>
                </c:pt>
                <c:pt idx="15017">
                  <c:v>30</c:v>
                </c:pt>
                <c:pt idx="15018">
                  <c:v>28</c:v>
                </c:pt>
                <c:pt idx="15019">
                  <c:v>26</c:v>
                </c:pt>
                <c:pt idx="15020">
                  <c:v>26</c:v>
                </c:pt>
                <c:pt idx="15021">
                  <c:v>24</c:v>
                </c:pt>
                <c:pt idx="15022">
                  <c:v>24</c:v>
                </c:pt>
                <c:pt idx="15023">
                  <c:v>22</c:v>
                </c:pt>
                <c:pt idx="15024">
                  <c:v>22</c:v>
                </c:pt>
                <c:pt idx="15025">
                  <c:v>22</c:v>
                </c:pt>
                <c:pt idx="15026">
                  <c:v>20</c:v>
                </c:pt>
                <c:pt idx="15027">
                  <c:v>20</c:v>
                </c:pt>
                <c:pt idx="15028">
                  <c:v>18</c:v>
                </c:pt>
                <c:pt idx="15029">
                  <c:v>18</c:v>
                </c:pt>
                <c:pt idx="15030">
                  <c:v>16</c:v>
                </c:pt>
                <c:pt idx="15031">
                  <c:v>16</c:v>
                </c:pt>
                <c:pt idx="15032">
                  <c:v>16</c:v>
                </c:pt>
                <c:pt idx="15033">
                  <c:v>14</c:v>
                </c:pt>
                <c:pt idx="15034">
                  <c:v>14</c:v>
                </c:pt>
                <c:pt idx="15035">
                  <c:v>14</c:v>
                </c:pt>
                <c:pt idx="15036">
                  <c:v>12</c:v>
                </c:pt>
                <c:pt idx="15037">
                  <c:v>12</c:v>
                </c:pt>
                <c:pt idx="15038">
                  <c:v>10</c:v>
                </c:pt>
                <c:pt idx="15039">
                  <c:v>10</c:v>
                </c:pt>
                <c:pt idx="15040">
                  <c:v>10</c:v>
                </c:pt>
                <c:pt idx="15041">
                  <c:v>8</c:v>
                </c:pt>
                <c:pt idx="15042">
                  <c:v>8</c:v>
                </c:pt>
                <c:pt idx="15043">
                  <c:v>8</c:v>
                </c:pt>
                <c:pt idx="15044">
                  <c:v>8</c:v>
                </c:pt>
                <c:pt idx="15045">
                  <c:v>6</c:v>
                </c:pt>
                <c:pt idx="15046">
                  <c:v>6</c:v>
                </c:pt>
                <c:pt idx="15047">
                  <c:v>6</c:v>
                </c:pt>
                <c:pt idx="15048">
                  <c:v>6</c:v>
                </c:pt>
                <c:pt idx="15049">
                  <c:v>4</c:v>
                </c:pt>
                <c:pt idx="15050">
                  <c:v>4</c:v>
                </c:pt>
                <c:pt idx="15051">
                  <c:v>4</c:v>
                </c:pt>
                <c:pt idx="15052">
                  <c:v>4</c:v>
                </c:pt>
                <c:pt idx="15053">
                  <c:v>4</c:v>
                </c:pt>
                <c:pt idx="15054">
                  <c:v>4</c:v>
                </c:pt>
                <c:pt idx="15055">
                  <c:v>2</c:v>
                </c:pt>
                <c:pt idx="15056">
                  <c:v>2</c:v>
                </c:pt>
                <c:pt idx="15057">
                  <c:v>2</c:v>
                </c:pt>
                <c:pt idx="15058">
                  <c:v>2</c:v>
                </c:pt>
                <c:pt idx="15059">
                  <c:v>2</c:v>
                </c:pt>
                <c:pt idx="15060">
                  <c:v>2</c:v>
                </c:pt>
                <c:pt idx="15061">
                  <c:v>2</c:v>
                </c:pt>
                <c:pt idx="15062">
                  <c:v>2</c:v>
                </c:pt>
                <c:pt idx="15063">
                  <c:v>0</c:v>
                </c:pt>
                <c:pt idx="15064">
                  <c:v>2</c:v>
                </c:pt>
                <c:pt idx="15065">
                  <c:v>0</c:v>
                </c:pt>
                <c:pt idx="15066">
                  <c:v>0</c:v>
                </c:pt>
                <c:pt idx="15067">
                  <c:v>0</c:v>
                </c:pt>
                <c:pt idx="15068">
                  <c:v>0</c:v>
                </c:pt>
                <c:pt idx="15069">
                  <c:v>0</c:v>
                </c:pt>
                <c:pt idx="15070">
                  <c:v>0</c:v>
                </c:pt>
                <c:pt idx="15071">
                  <c:v>0</c:v>
                </c:pt>
                <c:pt idx="15072">
                  <c:v>0</c:v>
                </c:pt>
                <c:pt idx="15073">
                  <c:v>0</c:v>
                </c:pt>
                <c:pt idx="15074">
                  <c:v>0</c:v>
                </c:pt>
                <c:pt idx="15075">
                  <c:v>0</c:v>
                </c:pt>
                <c:pt idx="15076">
                  <c:v>0</c:v>
                </c:pt>
                <c:pt idx="15077">
                  <c:v>0</c:v>
                </c:pt>
                <c:pt idx="15078">
                  <c:v>0</c:v>
                </c:pt>
                <c:pt idx="15079">
                  <c:v>0</c:v>
                </c:pt>
                <c:pt idx="15080">
                  <c:v>0</c:v>
                </c:pt>
                <c:pt idx="15081">
                  <c:v>0</c:v>
                </c:pt>
                <c:pt idx="15082">
                  <c:v>0</c:v>
                </c:pt>
                <c:pt idx="15083">
                  <c:v>2</c:v>
                </c:pt>
                <c:pt idx="15084">
                  <c:v>0</c:v>
                </c:pt>
                <c:pt idx="15085">
                  <c:v>0</c:v>
                </c:pt>
                <c:pt idx="15086">
                  <c:v>0</c:v>
                </c:pt>
                <c:pt idx="15087">
                  <c:v>2</c:v>
                </c:pt>
                <c:pt idx="15088">
                  <c:v>2</c:v>
                </c:pt>
                <c:pt idx="15089">
                  <c:v>2</c:v>
                </c:pt>
                <c:pt idx="15090">
                  <c:v>2</c:v>
                </c:pt>
                <c:pt idx="15091">
                  <c:v>2</c:v>
                </c:pt>
                <c:pt idx="15092">
                  <c:v>2</c:v>
                </c:pt>
                <c:pt idx="15093">
                  <c:v>2</c:v>
                </c:pt>
                <c:pt idx="15094">
                  <c:v>2</c:v>
                </c:pt>
                <c:pt idx="15095">
                  <c:v>4</c:v>
                </c:pt>
                <c:pt idx="15096">
                  <c:v>4</c:v>
                </c:pt>
                <c:pt idx="15097">
                  <c:v>4</c:v>
                </c:pt>
                <c:pt idx="15098">
                  <c:v>4</c:v>
                </c:pt>
                <c:pt idx="15099">
                  <c:v>4</c:v>
                </c:pt>
                <c:pt idx="15100">
                  <c:v>4</c:v>
                </c:pt>
                <c:pt idx="15101">
                  <c:v>4</c:v>
                </c:pt>
                <c:pt idx="15102">
                  <c:v>4</c:v>
                </c:pt>
                <c:pt idx="15103">
                  <c:v>4</c:v>
                </c:pt>
                <c:pt idx="15104">
                  <c:v>6</c:v>
                </c:pt>
                <c:pt idx="15105">
                  <c:v>6</c:v>
                </c:pt>
                <c:pt idx="15106">
                  <c:v>6</c:v>
                </c:pt>
                <c:pt idx="15107">
                  <c:v>6</c:v>
                </c:pt>
                <c:pt idx="15108">
                  <c:v>6</c:v>
                </c:pt>
                <c:pt idx="15109">
                  <c:v>8</c:v>
                </c:pt>
                <c:pt idx="15110">
                  <c:v>8</c:v>
                </c:pt>
                <c:pt idx="15111">
                  <c:v>8</c:v>
                </c:pt>
                <c:pt idx="15112">
                  <c:v>8</c:v>
                </c:pt>
                <c:pt idx="15113">
                  <c:v>8</c:v>
                </c:pt>
                <c:pt idx="15114">
                  <c:v>10</c:v>
                </c:pt>
                <c:pt idx="15115">
                  <c:v>10</c:v>
                </c:pt>
                <c:pt idx="15116">
                  <c:v>10</c:v>
                </c:pt>
                <c:pt idx="15117">
                  <c:v>10</c:v>
                </c:pt>
                <c:pt idx="15118">
                  <c:v>12</c:v>
                </c:pt>
                <c:pt idx="15119">
                  <c:v>12</c:v>
                </c:pt>
                <c:pt idx="15120">
                  <c:v>12</c:v>
                </c:pt>
                <c:pt idx="15121">
                  <c:v>14</c:v>
                </c:pt>
                <c:pt idx="15122">
                  <c:v>14</c:v>
                </c:pt>
                <c:pt idx="15123">
                  <c:v>14</c:v>
                </c:pt>
                <c:pt idx="15124">
                  <c:v>14</c:v>
                </c:pt>
                <c:pt idx="15125">
                  <c:v>16</c:v>
                </c:pt>
                <c:pt idx="15126">
                  <c:v>16</c:v>
                </c:pt>
                <c:pt idx="15127">
                  <c:v>16</c:v>
                </c:pt>
                <c:pt idx="15128">
                  <c:v>18</c:v>
                </c:pt>
                <c:pt idx="15129">
                  <c:v>18</c:v>
                </c:pt>
                <c:pt idx="15130">
                  <c:v>18</c:v>
                </c:pt>
                <c:pt idx="15131">
                  <c:v>18</c:v>
                </c:pt>
                <c:pt idx="15132">
                  <c:v>20</c:v>
                </c:pt>
                <c:pt idx="15133">
                  <c:v>20</c:v>
                </c:pt>
                <c:pt idx="15134">
                  <c:v>20</c:v>
                </c:pt>
                <c:pt idx="15135">
                  <c:v>22</c:v>
                </c:pt>
                <c:pt idx="15136">
                  <c:v>22</c:v>
                </c:pt>
                <c:pt idx="15137">
                  <c:v>22</c:v>
                </c:pt>
                <c:pt idx="15138">
                  <c:v>24</c:v>
                </c:pt>
                <c:pt idx="15139">
                  <c:v>24</c:v>
                </c:pt>
                <c:pt idx="15140">
                  <c:v>26</c:v>
                </c:pt>
                <c:pt idx="15141">
                  <c:v>26</c:v>
                </c:pt>
                <c:pt idx="15142">
                  <c:v>26</c:v>
                </c:pt>
                <c:pt idx="15143">
                  <c:v>28</c:v>
                </c:pt>
                <c:pt idx="15144">
                  <c:v>28</c:v>
                </c:pt>
                <c:pt idx="15145">
                  <c:v>28</c:v>
                </c:pt>
                <c:pt idx="15146">
                  <c:v>30</c:v>
                </c:pt>
                <c:pt idx="15147">
                  <c:v>30</c:v>
                </c:pt>
                <c:pt idx="15148">
                  <c:v>32</c:v>
                </c:pt>
                <c:pt idx="15149">
                  <c:v>32</c:v>
                </c:pt>
                <c:pt idx="15150">
                  <c:v>34</c:v>
                </c:pt>
                <c:pt idx="15151">
                  <c:v>36</c:v>
                </c:pt>
                <c:pt idx="15152">
                  <c:v>36</c:v>
                </c:pt>
                <c:pt idx="15153">
                  <c:v>36</c:v>
                </c:pt>
                <c:pt idx="15154">
                  <c:v>38</c:v>
                </c:pt>
                <c:pt idx="15155">
                  <c:v>40</c:v>
                </c:pt>
                <c:pt idx="15156">
                  <c:v>40</c:v>
                </c:pt>
                <c:pt idx="15157">
                  <c:v>40</c:v>
                </c:pt>
                <c:pt idx="15158">
                  <c:v>42</c:v>
                </c:pt>
                <c:pt idx="15159">
                  <c:v>44</c:v>
                </c:pt>
                <c:pt idx="15160">
                  <c:v>44</c:v>
                </c:pt>
                <c:pt idx="15161">
                  <c:v>44</c:v>
                </c:pt>
                <c:pt idx="15162">
                  <c:v>46</c:v>
                </c:pt>
                <c:pt idx="15163">
                  <c:v>48</c:v>
                </c:pt>
                <c:pt idx="15164">
                  <c:v>48</c:v>
                </c:pt>
                <c:pt idx="15165">
                  <c:v>50</c:v>
                </c:pt>
                <c:pt idx="15166">
                  <c:v>50</c:v>
                </c:pt>
                <c:pt idx="15167">
                  <c:v>52</c:v>
                </c:pt>
                <c:pt idx="15168">
                  <c:v>54</c:v>
                </c:pt>
                <c:pt idx="15169">
                  <c:v>56</c:v>
                </c:pt>
                <c:pt idx="15170">
                  <c:v>56</c:v>
                </c:pt>
                <c:pt idx="15171">
                  <c:v>58</c:v>
                </c:pt>
                <c:pt idx="15172">
                  <c:v>60</c:v>
                </c:pt>
                <c:pt idx="15173">
                  <c:v>60</c:v>
                </c:pt>
                <c:pt idx="15174">
                  <c:v>62</c:v>
                </c:pt>
                <c:pt idx="15175">
                  <c:v>64</c:v>
                </c:pt>
                <c:pt idx="15176">
                  <c:v>66</c:v>
                </c:pt>
                <c:pt idx="15177">
                  <c:v>66</c:v>
                </c:pt>
                <c:pt idx="15178">
                  <c:v>68</c:v>
                </c:pt>
                <c:pt idx="15179">
                  <c:v>70</c:v>
                </c:pt>
                <c:pt idx="15180">
                  <c:v>72</c:v>
                </c:pt>
                <c:pt idx="15181">
                  <c:v>74</c:v>
                </c:pt>
                <c:pt idx="15182">
                  <c:v>74</c:v>
                </c:pt>
                <c:pt idx="15183">
                  <c:v>78</c:v>
                </c:pt>
                <c:pt idx="15184">
                  <c:v>78</c:v>
                </c:pt>
                <c:pt idx="15185">
                  <c:v>80</c:v>
                </c:pt>
                <c:pt idx="15186">
                  <c:v>82</c:v>
                </c:pt>
                <c:pt idx="15187">
                  <c:v>84</c:v>
                </c:pt>
                <c:pt idx="15188">
                  <c:v>86</c:v>
                </c:pt>
                <c:pt idx="15189">
                  <c:v>88</c:v>
                </c:pt>
                <c:pt idx="15190">
                  <c:v>90</c:v>
                </c:pt>
                <c:pt idx="15191">
                  <c:v>92</c:v>
                </c:pt>
                <c:pt idx="15192">
                  <c:v>94</c:v>
                </c:pt>
                <c:pt idx="15193">
                  <c:v>98</c:v>
                </c:pt>
                <c:pt idx="15194">
                  <c:v>100</c:v>
                </c:pt>
                <c:pt idx="15195">
                  <c:v>102</c:v>
                </c:pt>
                <c:pt idx="15196">
                  <c:v>104</c:v>
                </c:pt>
                <c:pt idx="15197">
                  <c:v>106</c:v>
                </c:pt>
                <c:pt idx="15198">
                  <c:v>108</c:v>
                </c:pt>
                <c:pt idx="15199">
                  <c:v>110</c:v>
                </c:pt>
                <c:pt idx="15200">
                  <c:v>114</c:v>
                </c:pt>
                <c:pt idx="15201">
                  <c:v>114</c:v>
                </c:pt>
                <c:pt idx="15202">
                  <c:v>118</c:v>
                </c:pt>
                <c:pt idx="15203">
                  <c:v>120</c:v>
                </c:pt>
                <c:pt idx="15204">
                  <c:v>122</c:v>
                </c:pt>
                <c:pt idx="15205">
                  <c:v>126</c:v>
                </c:pt>
                <c:pt idx="15206">
                  <c:v>126</c:v>
                </c:pt>
                <c:pt idx="15207">
                  <c:v>130</c:v>
                </c:pt>
                <c:pt idx="15208">
                  <c:v>132</c:v>
                </c:pt>
                <c:pt idx="15209">
                  <c:v>134</c:v>
                </c:pt>
                <c:pt idx="15210">
                  <c:v>136</c:v>
                </c:pt>
                <c:pt idx="15211">
                  <c:v>138</c:v>
                </c:pt>
                <c:pt idx="15212">
                  <c:v>142</c:v>
                </c:pt>
                <c:pt idx="15213">
                  <c:v>142</c:v>
                </c:pt>
                <c:pt idx="15214">
                  <c:v>146</c:v>
                </c:pt>
                <c:pt idx="15215">
                  <c:v>148</c:v>
                </c:pt>
                <c:pt idx="15216">
                  <c:v>150</c:v>
                </c:pt>
                <c:pt idx="15217">
                  <c:v>152</c:v>
                </c:pt>
                <c:pt idx="15218">
                  <c:v>154</c:v>
                </c:pt>
                <c:pt idx="15219">
                  <c:v>156</c:v>
                </c:pt>
                <c:pt idx="15220">
                  <c:v>158</c:v>
                </c:pt>
                <c:pt idx="15221">
                  <c:v>160</c:v>
                </c:pt>
                <c:pt idx="15222">
                  <c:v>162</c:v>
                </c:pt>
                <c:pt idx="15223">
                  <c:v>162</c:v>
                </c:pt>
                <c:pt idx="15224">
                  <c:v>164</c:v>
                </c:pt>
                <c:pt idx="15225">
                  <c:v>166</c:v>
                </c:pt>
                <c:pt idx="15226">
                  <c:v>168</c:v>
                </c:pt>
                <c:pt idx="15227">
                  <c:v>168</c:v>
                </c:pt>
                <c:pt idx="15228">
                  <c:v>170</c:v>
                </c:pt>
                <c:pt idx="15229">
                  <c:v>170</c:v>
                </c:pt>
                <c:pt idx="15230">
                  <c:v>172</c:v>
                </c:pt>
                <c:pt idx="15231">
                  <c:v>172</c:v>
                </c:pt>
                <c:pt idx="15232">
                  <c:v>172</c:v>
                </c:pt>
                <c:pt idx="15233">
                  <c:v>174</c:v>
                </c:pt>
                <c:pt idx="15234">
                  <c:v>174</c:v>
                </c:pt>
                <c:pt idx="15235">
                  <c:v>174</c:v>
                </c:pt>
                <c:pt idx="15236">
                  <c:v>174</c:v>
                </c:pt>
                <c:pt idx="15237">
                  <c:v>174</c:v>
                </c:pt>
                <c:pt idx="15238">
                  <c:v>174</c:v>
                </c:pt>
                <c:pt idx="15239">
                  <c:v>174</c:v>
                </c:pt>
                <c:pt idx="15240">
                  <c:v>172</c:v>
                </c:pt>
                <c:pt idx="15241">
                  <c:v>172</c:v>
                </c:pt>
                <c:pt idx="15242">
                  <c:v>172</c:v>
                </c:pt>
                <c:pt idx="15243">
                  <c:v>172</c:v>
                </c:pt>
                <c:pt idx="15244">
                  <c:v>170</c:v>
                </c:pt>
                <c:pt idx="15245">
                  <c:v>170</c:v>
                </c:pt>
                <c:pt idx="15246">
                  <c:v>168</c:v>
                </c:pt>
                <c:pt idx="15247">
                  <c:v>168</c:v>
                </c:pt>
                <c:pt idx="15248">
                  <c:v>166</c:v>
                </c:pt>
                <c:pt idx="15249">
                  <c:v>164</c:v>
                </c:pt>
                <c:pt idx="15250">
                  <c:v>164</c:v>
                </c:pt>
                <c:pt idx="15251">
                  <c:v>160</c:v>
                </c:pt>
                <c:pt idx="15252">
                  <c:v>160</c:v>
                </c:pt>
                <c:pt idx="15253">
                  <c:v>158</c:v>
                </c:pt>
                <c:pt idx="15254">
                  <c:v>156</c:v>
                </c:pt>
                <c:pt idx="15255">
                  <c:v>152</c:v>
                </c:pt>
                <c:pt idx="15256">
                  <c:v>150</c:v>
                </c:pt>
                <c:pt idx="15257">
                  <c:v>148</c:v>
                </c:pt>
                <c:pt idx="15258">
                  <c:v>146</c:v>
                </c:pt>
                <c:pt idx="15259">
                  <c:v>144</c:v>
                </c:pt>
                <c:pt idx="15260">
                  <c:v>142</c:v>
                </c:pt>
                <c:pt idx="15261">
                  <c:v>140</c:v>
                </c:pt>
                <c:pt idx="15262">
                  <c:v>136</c:v>
                </c:pt>
                <c:pt idx="15263">
                  <c:v>134</c:v>
                </c:pt>
                <c:pt idx="15264">
                  <c:v>130</c:v>
                </c:pt>
                <c:pt idx="15265">
                  <c:v>130</c:v>
                </c:pt>
                <c:pt idx="15266">
                  <c:v>126</c:v>
                </c:pt>
                <c:pt idx="15267">
                  <c:v>124</c:v>
                </c:pt>
                <c:pt idx="15268">
                  <c:v>120</c:v>
                </c:pt>
                <c:pt idx="15269">
                  <c:v>118</c:v>
                </c:pt>
                <c:pt idx="15270">
                  <c:v>116</c:v>
                </c:pt>
                <c:pt idx="15271">
                  <c:v>112</c:v>
                </c:pt>
                <c:pt idx="15272">
                  <c:v>110</c:v>
                </c:pt>
                <c:pt idx="15273">
                  <c:v>108</c:v>
                </c:pt>
                <c:pt idx="15274">
                  <c:v>106</c:v>
                </c:pt>
                <c:pt idx="15275">
                  <c:v>102</c:v>
                </c:pt>
                <c:pt idx="15276">
                  <c:v>100</c:v>
                </c:pt>
                <c:pt idx="15277">
                  <c:v>96</c:v>
                </c:pt>
                <c:pt idx="15278">
                  <c:v>94</c:v>
                </c:pt>
                <c:pt idx="15279">
                  <c:v>92</c:v>
                </c:pt>
                <c:pt idx="15280">
                  <c:v>90</c:v>
                </c:pt>
                <c:pt idx="15281">
                  <c:v>86</c:v>
                </c:pt>
                <c:pt idx="15282">
                  <c:v>84</c:v>
                </c:pt>
                <c:pt idx="15283">
                  <c:v>82</c:v>
                </c:pt>
                <c:pt idx="15284">
                  <c:v>80</c:v>
                </c:pt>
                <c:pt idx="15285">
                  <c:v>78</c:v>
                </c:pt>
                <c:pt idx="15286">
                  <c:v>76</c:v>
                </c:pt>
                <c:pt idx="15287">
                  <c:v>74</c:v>
                </c:pt>
                <c:pt idx="15288">
                  <c:v>72</c:v>
                </c:pt>
                <c:pt idx="15289">
                  <c:v>70</c:v>
                </c:pt>
                <c:pt idx="15290">
                  <c:v>68</c:v>
                </c:pt>
                <c:pt idx="15291">
                  <c:v>66</c:v>
                </c:pt>
                <c:pt idx="15292">
                  <c:v>64</c:v>
                </c:pt>
                <c:pt idx="15293">
                  <c:v>62</c:v>
                </c:pt>
                <c:pt idx="15294">
                  <c:v>60</c:v>
                </c:pt>
                <c:pt idx="15295">
                  <c:v>58</c:v>
                </c:pt>
                <c:pt idx="15296">
                  <c:v>58</c:v>
                </c:pt>
                <c:pt idx="15297">
                  <c:v>56</c:v>
                </c:pt>
                <c:pt idx="15298">
                  <c:v>54</c:v>
                </c:pt>
                <c:pt idx="15299">
                  <c:v>52</c:v>
                </c:pt>
                <c:pt idx="15300">
                  <c:v>50</c:v>
                </c:pt>
                <c:pt idx="15301">
                  <c:v>48</c:v>
                </c:pt>
                <c:pt idx="15302">
                  <c:v>48</c:v>
                </c:pt>
                <c:pt idx="15303">
                  <c:v>46</c:v>
                </c:pt>
                <c:pt idx="15304">
                  <c:v>44</c:v>
                </c:pt>
                <c:pt idx="15305">
                  <c:v>42</c:v>
                </c:pt>
                <c:pt idx="15306">
                  <c:v>42</c:v>
                </c:pt>
                <c:pt idx="15307">
                  <c:v>40</c:v>
                </c:pt>
                <c:pt idx="15308">
                  <c:v>38</c:v>
                </c:pt>
                <c:pt idx="15309">
                  <c:v>38</c:v>
                </c:pt>
                <c:pt idx="15310">
                  <c:v>36</c:v>
                </c:pt>
                <c:pt idx="15311">
                  <c:v>34</c:v>
                </c:pt>
                <c:pt idx="15312">
                  <c:v>34</c:v>
                </c:pt>
                <c:pt idx="15313">
                  <c:v>32</c:v>
                </c:pt>
                <c:pt idx="15314">
                  <c:v>30</c:v>
                </c:pt>
                <c:pt idx="15315">
                  <c:v>30</c:v>
                </c:pt>
                <c:pt idx="15316">
                  <c:v>28</c:v>
                </c:pt>
                <c:pt idx="15317">
                  <c:v>28</c:v>
                </c:pt>
                <c:pt idx="15318">
                  <c:v>26</c:v>
                </c:pt>
                <c:pt idx="15319">
                  <c:v>26</c:v>
                </c:pt>
                <c:pt idx="15320">
                  <c:v>24</c:v>
                </c:pt>
                <c:pt idx="15321">
                  <c:v>24</c:v>
                </c:pt>
                <c:pt idx="15322">
                  <c:v>22</c:v>
                </c:pt>
                <c:pt idx="15323">
                  <c:v>22</c:v>
                </c:pt>
                <c:pt idx="15324">
                  <c:v>20</c:v>
                </c:pt>
                <c:pt idx="15325">
                  <c:v>20</c:v>
                </c:pt>
                <c:pt idx="15326">
                  <c:v>18</c:v>
                </c:pt>
                <c:pt idx="15327">
                  <c:v>18</c:v>
                </c:pt>
                <c:pt idx="15328">
                  <c:v>18</c:v>
                </c:pt>
                <c:pt idx="15329">
                  <c:v>16</c:v>
                </c:pt>
                <c:pt idx="15330">
                  <c:v>16</c:v>
                </c:pt>
                <c:pt idx="15331">
                  <c:v>14</c:v>
                </c:pt>
                <c:pt idx="15332">
                  <c:v>14</c:v>
                </c:pt>
                <c:pt idx="15333">
                  <c:v>14</c:v>
                </c:pt>
                <c:pt idx="15334">
                  <c:v>14</c:v>
                </c:pt>
                <c:pt idx="15335">
                  <c:v>12</c:v>
                </c:pt>
                <c:pt idx="15336">
                  <c:v>12</c:v>
                </c:pt>
                <c:pt idx="15337">
                  <c:v>10</c:v>
                </c:pt>
                <c:pt idx="15338">
                  <c:v>10</c:v>
                </c:pt>
                <c:pt idx="15339">
                  <c:v>10</c:v>
                </c:pt>
                <c:pt idx="15340">
                  <c:v>10</c:v>
                </c:pt>
                <c:pt idx="15341">
                  <c:v>8</c:v>
                </c:pt>
                <c:pt idx="15342">
                  <c:v>8</c:v>
                </c:pt>
                <c:pt idx="15343">
                  <c:v>8</c:v>
                </c:pt>
                <c:pt idx="15344">
                  <c:v>8</c:v>
                </c:pt>
                <c:pt idx="15345">
                  <c:v>6</c:v>
                </c:pt>
                <c:pt idx="15346">
                  <c:v>6</c:v>
                </c:pt>
                <c:pt idx="15347">
                  <c:v>6</c:v>
                </c:pt>
                <c:pt idx="15348">
                  <c:v>4</c:v>
                </c:pt>
                <c:pt idx="15349">
                  <c:v>6</c:v>
                </c:pt>
                <c:pt idx="15350">
                  <c:v>4</c:v>
                </c:pt>
                <c:pt idx="15351">
                  <c:v>4</c:v>
                </c:pt>
                <c:pt idx="15352">
                  <c:v>4</c:v>
                </c:pt>
                <c:pt idx="15353">
                  <c:v>4</c:v>
                </c:pt>
                <c:pt idx="15354">
                  <c:v>4</c:v>
                </c:pt>
                <c:pt idx="15355">
                  <c:v>2</c:v>
                </c:pt>
                <c:pt idx="15356">
                  <c:v>4</c:v>
                </c:pt>
                <c:pt idx="15357">
                  <c:v>2</c:v>
                </c:pt>
                <c:pt idx="15358">
                  <c:v>2</c:v>
                </c:pt>
                <c:pt idx="15359">
                  <c:v>2</c:v>
                </c:pt>
                <c:pt idx="15360">
                  <c:v>2</c:v>
                </c:pt>
                <c:pt idx="15361">
                  <c:v>2</c:v>
                </c:pt>
                <c:pt idx="15362">
                  <c:v>2</c:v>
                </c:pt>
                <c:pt idx="15363">
                  <c:v>0</c:v>
                </c:pt>
                <c:pt idx="15364">
                  <c:v>2</c:v>
                </c:pt>
                <c:pt idx="15365">
                  <c:v>2</c:v>
                </c:pt>
                <c:pt idx="15366">
                  <c:v>0</c:v>
                </c:pt>
                <c:pt idx="15367">
                  <c:v>0</c:v>
                </c:pt>
                <c:pt idx="15368">
                  <c:v>2</c:v>
                </c:pt>
                <c:pt idx="15369">
                  <c:v>0</c:v>
                </c:pt>
                <c:pt idx="15370">
                  <c:v>0</c:v>
                </c:pt>
                <c:pt idx="15371">
                  <c:v>0</c:v>
                </c:pt>
                <c:pt idx="15372">
                  <c:v>0</c:v>
                </c:pt>
                <c:pt idx="15373">
                  <c:v>0</c:v>
                </c:pt>
                <c:pt idx="15374">
                  <c:v>0</c:v>
                </c:pt>
                <c:pt idx="15375">
                  <c:v>0</c:v>
                </c:pt>
                <c:pt idx="15376">
                  <c:v>0</c:v>
                </c:pt>
                <c:pt idx="15377">
                  <c:v>2</c:v>
                </c:pt>
                <c:pt idx="15378">
                  <c:v>0</c:v>
                </c:pt>
                <c:pt idx="15379">
                  <c:v>0</c:v>
                </c:pt>
                <c:pt idx="15380">
                  <c:v>0</c:v>
                </c:pt>
                <c:pt idx="15381">
                  <c:v>2</c:v>
                </c:pt>
                <c:pt idx="15382">
                  <c:v>0</c:v>
                </c:pt>
                <c:pt idx="15383">
                  <c:v>2</c:v>
                </c:pt>
                <c:pt idx="15384">
                  <c:v>2</c:v>
                </c:pt>
                <c:pt idx="15385">
                  <c:v>2</c:v>
                </c:pt>
                <c:pt idx="15386">
                  <c:v>2</c:v>
                </c:pt>
                <c:pt idx="15387">
                  <c:v>2</c:v>
                </c:pt>
                <c:pt idx="15388">
                  <c:v>2</c:v>
                </c:pt>
                <c:pt idx="15389">
                  <c:v>2</c:v>
                </c:pt>
                <c:pt idx="15390">
                  <c:v>2</c:v>
                </c:pt>
                <c:pt idx="15391">
                  <c:v>2</c:v>
                </c:pt>
                <c:pt idx="15392">
                  <c:v>2</c:v>
                </c:pt>
                <c:pt idx="15393">
                  <c:v>2</c:v>
                </c:pt>
                <c:pt idx="15394">
                  <c:v>2</c:v>
                </c:pt>
                <c:pt idx="15395">
                  <c:v>4</c:v>
                </c:pt>
                <c:pt idx="15396">
                  <c:v>4</c:v>
                </c:pt>
                <c:pt idx="15397">
                  <c:v>4</c:v>
                </c:pt>
                <c:pt idx="15398">
                  <c:v>4</c:v>
                </c:pt>
                <c:pt idx="15399">
                  <c:v>4</c:v>
                </c:pt>
                <c:pt idx="15400">
                  <c:v>4</c:v>
                </c:pt>
                <c:pt idx="15401">
                  <c:v>6</c:v>
                </c:pt>
                <c:pt idx="15402">
                  <c:v>6</c:v>
                </c:pt>
                <c:pt idx="15403">
                  <c:v>6</c:v>
                </c:pt>
                <c:pt idx="15404">
                  <c:v>6</c:v>
                </c:pt>
                <c:pt idx="15405">
                  <c:v>6</c:v>
                </c:pt>
                <c:pt idx="15406">
                  <c:v>8</c:v>
                </c:pt>
                <c:pt idx="15407">
                  <c:v>8</c:v>
                </c:pt>
                <c:pt idx="15408">
                  <c:v>8</c:v>
                </c:pt>
                <c:pt idx="15409">
                  <c:v>8</c:v>
                </c:pt>
                <c:pt idx="15410">
                  <c:v>10</c:v>
                </c:pt>
                <c:pt idx="15411">
                  <c:v>8</c:v>
                </c:pt>
                <c:pt idx="15412">
                  <c:v>10</c:v>
                </c:pt>
                <c:pt idx="15413">
                  <c:v>10</c:v>
                </c:pt>
                <c:pt idx="15414">
                  <c:v>10</c:v>
                </c:pt>
                <c:pt idx="15415">
                  <c:v>12</c:v>
                </c:pt>
                <c:pt idx="15416">
                  <c:v>12</c:v>
                </c:pt>
                <c:pt idx="15417">
                  <c:v>12</c:v>
                </c:pt>
                <c:pt idx="15418">
                  <c:v>12</c:v>
                </c:pt>
                <c:pt idx="15419">
                  <c:v>14</c:v>
                </c:pt>
                <c:pt idx="15420">
                  <c:v>14</c:v>
                </c:pt>
                <c:pt idx="15421">
                  <c:v>14</c:v>
                </c:pt>
                <c:pt idx="15422">
                  <c:v>14</c:v>
                </c:pt>
                <c:pt idx="15423">
                  <c:v>14</c:v>
                </c:pt>
                <c:pt idx="15424">
                  <c:v>16</c:v>
                </c:pt>
                <c:pt idx="15425">
                  <c:v>16</c:v>
                </c:pt>
                <c:pt idx="15426">
                  <c:v>18</c:v>
                </c:pt>
                <c:pt idx="15427">
                  <c:v>18</c:v>
                </c:pt>
                <c:pt idx="15428">
                  <c:v>18</c:v>
                </c:pt>
                <c:pt idx="15429">
                  <c:v>18</c:v>
                </c:pt>
                <c:pt idx="15430">
                  <c:v>20</c:v>
                </c:pt>
                <c:pt idx="15431">
                  <c:v>20</c:v>
                </c:pt>
                <c:pt idx="15432">
                  <c:v>20</c:v>
                </c:pt>
                <c:pt idx="15433">
                  <c:v>20</c:v>
                </c:pt>
                <c:pt idx="15434">
                  <c:v>22</c:v>
                </c:pt>
                <c:pt idx="15435">
                  <c:v>22</c:v>
                </c:pt>
                <c:pt idx="15436">
                  <c:v>24</c:v>
                </c:pt>
                <c:pt idx="15437">
                  <c:v>24</c:v>
                </c:pt>
                <c:pt idx="15438">
                  <c:v>26</c:v>
                </c:pt>
                <c:pt idx="15439">
                  <c:v>26</c:v>
                </c:pt>
                <c:pt idx="15440">
                  <c:v>26</c:v>
                </c:pt>
                <c:pt idx="15441">
                  <c:v>26</c:v>
                </c:pt>
                <c:pt idx="15442">
                  <c:v>28</c:v>
                </c:pt>
                <c:pt idx="15443">
                  <c:v>28</c:v>
                </c:pt>
                <c:pt idx="15444">
                  <c:v>30</c:v>
                </c:pt>
                <c:pt idx="15445">
                  <c:v>30</c:v>
                </c:pt>
                <c:pt idx="15446">
                  <c:v>32</c:v>
                </c:pt>
                <c:pt idx="15447">
                  <c:v>32</c:v>
                </c:pt>
                <c:pt idx="15448">
                  <c:v>34</c:v>
                </c:pt>
                <c:pt idx="15449">
                  <c:v>34</c:v>
                </c:pt>
                <c:pt idx="15450">
                  <c:v>36</c:v>
                </c:pt>
                <c:pt idx="15451">
                  <c:v>36</c:v>
                </c:pt>
                <c:pt idx="15452">
                  <c:v>38</c:v>
                </c:pt>
                <c:pt idx="15453">
                  <c:v>38</c:v>
                </c:pt>
                <c:pt idx="15454">
                  <c:v>40</c:v>
                </c:pt>
                <c:pt idx="15455">
                  <c:v>42</c:v>
                </c:pt>
                <c:pt idx="15456">
                  <c:v>42</c:v>
                </c:pt>
                <c:pt idx="15457">
                  <c:v>44</c:v>
                </c:pt>
                <c:pt idx="15458">
                  <c:v>44</c:v>
                </c:pt>
                <c:pt idx="15459">
                  <c:v>46</c:v>
                </c:pt>
                <c:pt idx="15460">
                  <c:v>46</c:v>
                </c:pt>
                <c:pt idx="15461">
                  <c:v>48</c:v>
                </c:pt>
                <c:pt idx="15462">
                  <c:v>50</c:v>
                </c:pt>
                <c:pt idx="15463">
                  <c:v>50</c:v>
                </c:pt>
                <c:pt idx="15464">
                  <c:v>50</c:v>
                </c:pt>
                <c:pt idx="15465">
                  <c:v>52</c:v>
                </c:pt>
                <c:pt idx="15466">
                  <c:v>54</c:v>
                </c:pt>
                <c:pt idx="15467">
                  <c:v>56</c:v>
                </c:pt>
                <c:pt idx="15468">
                  <c:v>56</c:v>
                </c:pt>
                <c:pt idx="15469">
                  <c:v>58</c:v>
                </c:pt>
                <c:pt idx="15470">
                  <c:v>60</c:v>
                </c:pt>
                <c:pt idx="15471">
                  <c:v>60</c:v>
                </c:pt>
                <c:pt idx="15472">
                  <c:v>62</c:v>
                </c:pt>
                <c:pt idx="15473">
                  <c:v>64</c:v>
                </c:pt>
                <c:pt idx="15474">
                  <c:v>66</c:v>
                </c:pt>
                <c:pt idx="15475">
                  <c:v>68</c:v>
                </c:pt>
                <c:pt idx="15476">
                  <c:v>68</c:v>
                </c:pt>
                <c:pt idx="15477">
                  <c:v>70</c:v>
                </c:pt>
                <c:pt idx="15478">
                  <c:v>72</c:v>
                </c:pt>
                <c:pt idx="15479">
                  <c:v>74</c:v>
                </c:pt>
                <c:pt idx="15480">
                  <c:v>74</c:v>
                </c:pt>
                <c:pt idx="15481">
                  <c:v>76</c:v>
                </c:pt>
                <c:pt idx="15482">
                  <c:v>78</c:v>
                </c:pt>
                <c:pt idx="15483">
                  <c:v>80</c:v>
                </c:pt>
                <c:pt idx="15484">
                  <c:v>82</c:v>
                </c:pt>
                <c:pt idx="15485">
                  <c:v>84</c:v>
                </c:pt>
                <c:pt idx="15486">
                  <c:v>86</c:v>
                </c:pt>
                <c:pt idx="15487">
                  <c:v>88</c:v>
                </c:pt>
                <c:pt idx="15488">
                  <c:v>90</c:v>
                </c:pt>
                <c:pt idx="15489">
                  <c:v>92</c:v>
                </c:pt>
                <c:pt idx="15490">
                  <c:v>96</c:v>
                </c:pt>
                <c:pt idx="15491">
                  <c:v>98</c:v>
                </c:pt>
                <c:pt idx="15492">
                  <c:v>100</c:v>
                </c:pt>
                <c:pt idx="15493">
                  <c:v>102</c:v>
                </c:pt>
                <c:pt idx="15494">
                  <c:v>104</c:v>
                </c:pt>
                <c:pt idx="15495">
                  <c:v>106</c:v>
                </c:pt>
                <c:pt idx="15496">
                  <c:v>108</c:v>
                </c:pt>
                <c:pt idx="15497">
                  <c:v>110</c:v>
                </c:pt>
                <c:pt idx="15498">
                  <c:v>114</c:v>
                </c:pt>
                <c:pt idx="15499">
                  <c:v>116</c:v>
                </c:pt>
                <c:pt idx="15500">
                  <c:v>118</c:v>
                </c:pt>
                <c:pt idx="15501">
                  <c:v>120</c:v>
                </c:pt>
                <c:pt idx="15502">
                  <c:v>122</c:v>
                </c:pt>
                <c:pt idx="15503">
                  <c:v>126</c:v>
                </c:pt>
                <c:pt idx="15504">
                  <c:v>128</c:v>
                </c:pt>
                <c:pt idx="15505">
                  <c:v>130</c:v>
                </c:pt>
                <c:pt idx="15506">
                  <c:v>132</c:v>
                </c:pt>
                <c:pt idx="15507">
                  <c:v>134</c:v>
                </c:pt>
                <c:pt idx="15508">
                  <c:v>136</c:v>
                </c:pt>
                <c:pt idx="15509">
                  <c:v>138</c:v>
                </c:pt>
                <c:pt idx="15510">
                  <c:v>142</c:v>
                </c:pt>
                <c:pt idx="15511">
                  <c:v>144</c:v>
                </c:pt>
                <c:pt idx="15512">
                  <c:v>146</c:v>
                </c:pt>
                <c:pt idx="15513">
                  <c:v>148</c:v>
                </c:pt>
                <c:pt idx="15514">
                  <c:v>150</c:v>
                </c:pt>
                <c:pt idx="15515">
                  <c:v>154</c:v>
                </c:pt>
                <c:pt idx="15516">
                  <c:v>154</c:v>
                </c:pt>
                <c:pt idx="15517">
                  <c:v>156</c:v>
                </c:pt>
                <c:pt idx="15518">
                  <c:v>158</c:v>
                </c:pt>
                <c:pt idx="15519">
                  <c:v>160</c:v>
                </c:pt>
                <c:pt idx="15520">
                  <c:v>162</c:v>
                </c:pt>
                <c:pt idx="15521">
                  <c:v>164</c:v>
                </c:pt>
                <c:pt idx="15522">
                  <c:v>166</c:v>
                </c:pt>
                <c:pt idx="15523">
                  <c:v>166</c:v>
                </c:pt>
                <c:pt idx="15524">
                  <c:v>168</c:v>
                </c:pt>
                <c:pt idx="15525">
                  <c:v>168</c:v>
                </c:pt>
                <c:pt idx="15526">
                  <c:v>170</c:v>
                </c:pt>
                <c:pt idx="15527">
                  <c:v>170</c:v>
                </c:pt>
                <c:pt idx="15528">
                  <c:v>172</c:v>
                </c:pt>
                <c:pt idx="15529">
                  <c:v>172</c:v>
                </c:pt>
                <c:pt idx="15530">
                  <c:v>174</c:v>
                </c:pt>
                <c:pt idx="15531">
                  <c:v>174</c:v>
                </c:pt>
                <c:pt idx="15532">
                  <c:v>174</c:v>
                </c:pt>
                <c:pt idx="15533">
                  <c:v>174</c:v>
                </c:pt>
                <c:pt idx="15534">
                  <c:v>174</c:v>
                </c:pt>
                <c:pt idx="15535">
                  <c:v>174</c:v>
                </c:pt>
                <c:pt idx="15536">
                  <c:v>174</c:v>
                </c:pt>
                <c:pt idx="15537">
                  <c:v>174</c:v>
                </c:pt>
                <c:pt idx="15538">
                  <c:v>172</c:v>
                </c:pt>
                <c:pt idx="15539">
                  <c:v>172</c:v>
                </c:pt>
                <c:pt idx="15540">
                  <c:v>172</c:v>
                </c:pt>
                <c:pt idx="15541">
                  <c:v>170</c:v>
                </c:pt>
                <c:pt idx="15542">
                  <c:v>170</c:v>
                </c:pt>
                <c:pt idx="15543">
                  <c:v>170</c:v>
                </c:pt>
                <c:pt idx="15544">
                  <c:v>168</c:v>
                </c:pt>
                <c:pt idx="15545">
                  <c:v>166</c:v>
                </c:pt>
                <c:pt idx="15546">
                  <c:v>166</c:v>
                </c:pt>
                <c:pt idx="15547">
                  <c:v>164</c:v>
                </c:pt>
                <c:pt idx="15548">
                  <c:v>162</c:v>
                </c:pt>
                <c:pt idx="15549">
                  <c:v>160</c:v>
                </c:pt>
                <c:pt idx="15550">
                  <c:v>160</c:v>
                </c:pt>
                <c:pt idx="15551">
                  <c:v>158</c:v>
                </c:pt>
                <c:pt idx="15552">
                  <c:v>156</c:v>
                </c:pt>
                <c:pt idx="15553">
                  <c:v>154</c:v>
                </c:pt>
                <c:pt idx="15554">
                  <c:v>150</c:v>
                </c:pt>
                <c:pt idx="15555">
                  <c:v>148</c:v>
                </c:pt>
                <c:pt idx="15556">
                  <c:v>146</c:v>
                </c:pt>
                <c:pt idx="15557">
                  <c:v>142</c:v>
                </c:pt>
                <c:pt idx="15558">
                  <c:v>140</c:v>
                </c:pt>
                <c:pt idx="15559">
                  <c:v>138</c:v>
                </c:pt>
                <c:pt idx="15560">
                  <c:v>136</c:v>
                </c:pt>
                <c:pt idx="15561">
                  <c:v>134</c:v>
                </c:pt>
                <c:pt idx="15562">
                  <c:v>130</c:v>
                </c:pt>
                <c:pt idx="15563">
                  <c:v>128</c:v>
                </c:pt>
                <c:pt idx="15564">
                  <c:v>126</c:v>
                </c:pt>
                <c:pt idx="15565">
                  <c:v>124</c:v>
                </c:pt>
                <c:pt idx="15566">
                  <c:v>120</c:v>
                </c:pt>
                <c:pt idx="15567">
                  <c:v>116</c:v>
                </c:pt>
                <c:pt idx="15568">
                  <c:v>116</c:v>
                </c:pt>
                <c:pt idx="15569">
                  <c:v>112</c:v>
                </c:pt>
                <c:pt idx="15570">
                  <c:v>110</c:v>
                </c:pt>
                <c:pt idx="15571">
                  <c:v>108</c:v>
                </c:pt>
                <c:pt idx="15572">
                  <c:v>104</c:v>
                </c:pt>
                <c:pt idx="15573">
                  <c:v>102</c:v>
                </c:pt>
                <c:pt idx="15574">
                  <c:v>100</c:v>
                </c:pt>
                <c:pt idx="15575">
                  <c:v>96</c:v>
                </c:pt>
                <c:pt idx="15576">
                  <c:v>94</c:v>
                </c:pt>
                <c:pt idx="15577">
                  <c:v>92</c:v>
                </c:pt>
                <c:pt idx="15578">
                  <c:v>90</c:v>
                </c:pt>
                <c:pt idx="15579">
                  <c:v>86</c:v>
                </c:pt>
                <c:pt idx="15580">
                  <c:v>84</c:v>
                </c:pt>
                <c:pt idx="15581">
                  <c:v>82</c:v>
                </c:pt>
                <c:pt idx="15582">
                  <c:v>80</c:v>
                </c:pt>
                <c:pt idx="15583">
                  <c:v>78</c:v>
                </c:pt>
                <c:pt idx="15584">
                  <c:v>76</c:v>
                </c:pt>
                <c:pt idx="15585">
                  <c:v>74</c:v>
                </c:pt>
                <c:pt idx="15586">
                  <c:v>70</c:v>
                </c:pt>
                <c:pt idx="15587">
                  <c:v>70</c:v>
                </c:pt>
                <c:pt idx="15588">
                  <c:v>68</c:v>
                </c:pt>
                <c:pt idx="15589">
                  <c:v>66</c:v>
                </c:pt>
                <c:pt idx="15590">
                  <c:v>64</c:v>
                </c:pt>
                <c:pt idx="15591">
                  <c:v>62</c:v>
                </c:pt>
                <c:pt idx="15592">
                  <c:v>60</c:v>
                </c:pt>
                <c:pt idx="15593">
                  <c:v>58</c:v>
                </c:pt>
                <c:pt idx="15594">
                  <c:v>56</c:v>
                </c:pt>
                <c:pt idx="15595">
                  <c:v>54</c:v>
                </c:pt>
                <c:pt idx="15596">
                  <c:v>52</c:v>
                </c:pt>
                <c:pt idx="15597">
                  <c:v>52</c:v>
                </c:pt>
                <c:pt idx="15598">
                  <c:v>50</c:v>
                </c:pt>
                <c:pt idx="15599">
                  <c:v>48</c:v>
                </c:pt>
                <c:pt idx="15600">
                  <c:v>46</c:v>
                </c:pt>
                <c:pt idx="15601">
                  <c:v>46</c:v>
                </c:pt>
                <c:pt idx="15602">
                  <c:v>44</c:v>
                </c:pt>
                <c:pt idx="15603">
                  <c:v>42</c:v>
                </c:pt>
                <c:pt idx="15604">
                  <c:v>40</c:v>
                </c:pt>
                <c:pt idx="15605">
                  <c:v>38</c:v>
                </c:pt>
                <c:pt idx="15606">
                  <c:v>38</c:v>
                </c:pt>
                <c:pt idx="15607">
                  <c:v>36</c:v>
                </c:pt>
                <c:pt idx="15608">
                  <c:v>36</c:v>
                </c:pt>
                <c:pt idx="15609">
                  <c:v>34</c:v>
                </c:pt>
                <c:pt idx="15610">
                  <c:v>34</c:v>
                </c:pt>
                <c:pt idx="15611">
                  <c:v>32</c:v>
                </c:pt>
                <c:pt idx="15612">
                  <c:v>30</c:v>
                </c:pt>
                <c:pt idx="15613">
                  <c:v>30</c:v>
                </c:pt>
                <c:pt idx="15614">
                  <c:v>28</c:v>
                </c:pt>
                <c:pt idx="15615">
                  <c:v>28</c:v>
                </c:pt>
                <c:pt idx="15616">
                  <c:v>26</c:v>
                </c:pt>
                <c:pt idx="15617">
                  <c:v>24</c:v>
                </c:pt>
                <c:pt idx="15618">
                  <c:v>24</c:v>
                </c:pt>
                <c:pt idx="15619">
                  <c:v>24</c:v>
                </c:pt>
                <c:pt idx="15620">
                  <c:v>22</c:v>
                </c:pt>
                <c:pt idx="15621">
                  <c:v>20</c:v>
                </c:pt>
                <c:pt idx="15622">
                  <c:v>20</c:v>
                </c:pt>
                <c:pt idx="15623">
                  <c:v>20</c:v>
                </c:pt>
                <c:pt idx="15624">
                  <c:v>18</c:v>
                </c:pt>
                <c:pt idx="15625">
                  <c:v>18</c:v>
                </c:pt>
                <c:pt idx="15626">
                  <c:v>16</c:v>
                </c:pt>
                <c:pt idx="15627">
                  <c:v>16</c:v>
                </c:pt>
                <c:pt idx="15628">
                  <c:v>16</c:v>
                </c:pt>
                <c:pt idx="15629">
                  <c:v>14</c:v>
                </c:pt>
                <c:pt idx="15630">
                  <c:v>14</c:v>
                </c:pt>
                <c:pt idx="15631">
                  <c:v>14</c:v>
                </c:pt>
                <c:pt idx="15632">
                  <c:v>12</c:v>
                </c:pt>
                <c:pt idx="15633">
                  <c:v>12</c:v>
                </c:pt>
                <c:pt idx="15634">
                  <c:v>12</c:v>
                </c:pt>
                <c:pt idx="15635">
                  <c:v>10</c:v>
                </c:pt>
                <c:pt idx="15636">
                  <c:v>10</c:v>
                </c:pt>
                <c:pt idx="15637">
                  <c:v>8</c:v>
                </c:pt>
                <c:pt idx="15638">
                  <c:v>8</c:v>
                </c:pt>
                <c:pt idx="15639">
                  <c:v>8</c:v>
                </c:pt>
                <c:pt idx="15640">
                  <c:v>8</c:v>
                </c:pt>
                <c:pt idx="15641">
                  <c:v>6</c:v>
                </c:pt>
                <c:pt idx="15642">
                  <c:v>8</c:v>
                </c:pt>
                <c:pt idx="15643">
                  <c:v>6</c:v>
                </c:pt>
                <c:pt idx="15644">
                  <c:v>6</c:v>
                </c:pt>
                <c:pt idx="15645">
                  <c:v>6</c:v>
                </c:pt>
                <c:pt idx="15646">
                  <c:v>4</c:v>
                </c:pt>
                <c:pt idx="15647">
                  <c:v>4</c:v>
                </c:pt>
                <c:pt idx="15648">
                  <c:v>4</c:v>
                </c:pt>
                <c:pt idx="15649">
                  <c:v>4</c:v>
                </c:pt>
                <c:pt idx="15650">
                  <c:v>4</c:v>
                </c:pt>
                <c:pt idx="15651">
                  <c:v>4</c:v>
                </c:pt>
                <c:pt idx="15652">
                  <c:v>4</c:v>
                </c:pt>
                <c:pt idx="15653">
                  <c:v>4</c:v>
                </c:pt>
                <c:pt idx="15654">
                  <c:v>2</c:v>
                </c:pt>
                <c:pt idx="15655">
                  <c:v>2</c:v>
                </c:pt>
                <c:pt idx="15656">
                  <c:v>2</c:v>
                </c:pt>
                <c:pt idx="15657">
                  <c:v>2</c:v>
                </c:pt>
                <c:pt idx="15658">
                  <c:v>2</c:v>
                </c:pt>
                <c:pt idx="15659">
                  <c:v>2</c:v>
                </c:pt>
                <c:pt idx="15660">
                  <c:v>2</c:v>
                </c:pt>
                <c:pt idx="15661">
                  <c:v>0</c:v>
                </c:pt>
                <c:pt idx="15662">
                  <c:v>0</c:v>
                </c:pt>
                <c:pt idx="15663">
                  <c:v>0</c:v>
                </c:pt>
                <c:pt idx="15664">
                  <c:v>2</c:v>
                </c:pt>
                <c:pt idx="15665">
                  <c:v>0</c:v>
                </c:pt>
                <c:pt idx="15666">
                  <c:v>0</c:v>
                </c:pt>
                <c:pt idx="15667">
                  <c:v>0</c:v>
                </c:pt>
                <c:pt idx="15668">
                  <c:v>0</c:v>
                </c:pt>
                <c:pt idx="15669">
                  <c:v>0</c:v>
                </c:pt>
                <c:pt idx="15670">
                  <c:v>0</c:v>
                </c:pt>
                <c:pt idx="15671">
                  <c:v>0</c:v>
                </c:pt>
                <c:pt idx="15672">
                  <c:v>0</c:v>
                </c:pt>
                <c:pt idx="15673">
                  <c:v>0</c:v>
                </c:pt>
                <c:pt idx="15674">
                  <c:v>0</c:v>
                </c:pt>
                <c:pt idx="15675">
                  <c:v>0</c:v>
                </c:pt>
                <c:pt idx="15676">
                  <c:v>0</c:v>
                </c:pt>
                <c:pt idx="15677">
                  <c:v>0</c:v>
                </c:pt>
                <c:pt idx="15678">
                  <c:v>0</c:v>
                </c:pt>
                <c:pt idx="15679">
                  <c:v>2</c:v>
                </c:pt>
                <c:pt idx="15680">
                  <c:v>2</c:v>
                </c:pt>
                <c:pt idx="15681">
                  <c:v>0</c:v>
                </c:pt>
                <c:pt idx="15682">
                  <c:v>2</c:v>
                </c:pt>
                <c:pt idx="15683">
                  <c:v>0</c:v>
                </c:pt>
                <c:pt idx="15684">
                  <c:v>2</c:v>
                </c:pt>
                <c:pt idx="15685">
                  <c:v>2</c:v>
                </c:pt>
                <c:pt idx="15686">
                  <c:v>2</c:v>
                </c:pt>
                <c:pt idx="15687">
                  <c:v>2</c:v>
                </c:pt>
                <c:pt idx="15688">
                  <c:v>2</c:v>
                </c:pt>
                <c:pt idx="15689">
                  <c:v>2</c:v>
                </c:pt>
                <c:pt idx="15690">
                  <c:v>2</c:v>
                </c:pt>
                <c:pt idx="15691">
                  <c:v>4</c:v>
                </c:pt>
                <c:pt idx="15692">
                  <c:v>4</c:v>
                </c:pt>
                <c:pt idx="15693">
                  <c:v>4</c:v>
                </c:pt>
                <c:pt idx="15694">
                  <c:v>4</c:v>
                </c:pt>
                <c:pt idx="15695">
                  <c:v>4</c:v>
                </c:pt>
                <c:pt idx="15696">
                  <c:v>4</c:v>
                </c:pt>
                <c:pt idx="15697">
                  <c:v>4</c:v>
                </c:pt>
                <c:pt idx="15698">
                  <c:v>4</c:v>
                </c:pt>
                <c:pt idx="15699">
                  <c:v>4</c:v>
                </c:pt>
                <c:pt idx="15700">
                  <c:v>6</c:v>
                </c:pt>
                <c:pt idx="15701">
                  <c:v>6</c:v>
                </c:pt>
                <c:pt idx="15702">
                  <c:v>6</c:v>
                </c:pt>
                <c:pt idx="15703">
                  <c:v>8</c:v>
                </c:pt>
                <c:pt idx="15704">
                  <c:v>8</c:v>
                </c:pt>
                <c:pt idx="15705">
                  <c:v>8</c:v>
                </c:pt>
                <c:pt idx="15706">
                  <c:v>8</c:v>
                </c:pt>
                <c:pt idx="15707">
                  <c:v>8</c:v>
                </c:pt>
                <c:pt idx="15708">
                  <c:v>8</c:v>
                </c:pt>
                <c:pt idx="15709">
                  <c:v>10</c:v>
                </c:pt>
                <c:pt idx="15710">
                  <c:v>10</c:v>
                </c:pt>
                <c:pt idx="15711">
                  <c:v>10</c:v>
                </c:pt>
                <c:pt idx="15712">
                  <c:v>10</c:v>
                </c:pt>
                <c:pt idx="15713">
                  <c:v>10</c:v>
                </c:pt>
                <c:pt idx="15714">
                  <c:v>10</c:v>
                </c:pt>
                <c:pt idx="15715">
                  <c:v>12</c:v>
                </c:pt>
                <c:pt idx="15716">
                  <c:v>12</c:v>
                </c:pt>
                <c:pt idx="15717">
                  <c:v>14</c:v>
                </c:pt>
                <c:pt idx="15718">
                  <c:v>14</c:v>
                </c:pt>
                <c:pt idx="15719">
                  <c:v>14</c:v>
                </c:pt>
                <c:pt idx="15720">
                  <c:v>14</c:v>
                </c:pt>
                <c:pt idx="15721">
                  <c:v>16</c:v>
                </c:pt>
                <c:pt idx="15722">
                  <c:v>16</c:v>
                </c:pt>
                <c:pt idx="15723">
                  <c:v>16</c:v>
                </c:pt>
                <c:pt idx="15724">
                  <c:v>16</c:v>
                </c:pt>
                <c:pt idx="15725">
                  <c:v>18</c:v>
                </c:pt>
                <c:pt idx="15726">
                  <c:v>18</c:v>
                </c:pt>
                <c:pt idx="15727">
                  <c:v>18</c:v>
                </c:pt>
                <c:pt idx="15728">
                  <c:v>18</c:v>
                </c:pt>
                <c:pt idx="15729">
                  <c:v>20</c:v>
                </c:pt>
                <c:pt idx="15730">
                  <c:v>20</c:v>
                </c:pt>
                <c:pt idx="15731">
                  <c:v>22</c:v>
                </c:pt>
                <c:pt idx="15732">
                  <c:v>22</c:v>
                </c:pt>
                <c:pt idx="15733">
                  <c:v>22</c:v>
                </c:pt>
                <c:pt idx="15734">
                  <c:v>24</c:v>
                </c:pt>
                <c:pt idx="15735">
                  <c:v>24</c:v>
                </c:pt>
                <c:pt idx="15736">
                  <c:v>24</c:v>
                </c:pt>
                <c:pt idx="15737">
                  <c:v>26</c:v>
                </c:pt>
                <c:pt idx="15738">
                  <c:v>26</c:v>
                </c:pt>
                <c:pt idx="15739">
                  <c:v>28</c:v>
                </c:pt>
                <c:pt idx="15740">
                  <c:v>28</c:v>
                </c:pt>
                <c:pt idx="15741">
                  <c:v>28</c:v>
                </c:pt>
                <c:pt idx="15742">
                  <c:v>30</c:v>
                </c:pt>
                <c:pt idx="15743">
                  <c:v>30</c:v>
                </c:pt>
                <c:pt idx="15744">
                  <c:v>32</c:v>
                </c:pt>
                <c:pt idx="15745">
                  <c:v>34</c:v>
                </c:pt>
                <c:pt idx="15746">
                  <c:v>34</c:v>
                </c:pt>
                <c:pt idx="15747">
                  <c:v>34</c:v>
                </c:pt>
                <c:pt idx="15748">
                  <c:v>36</c:v>
                </c:pt>
                <c:pt idx="15749">
                  <c:v>36</c:v>
                </c:pt>
                <c:pt idx="15750">
                  <c:v>38</c:v>
                </c:pt>
                <c:pt idx="15751">
                  <c:v>38</c:v>
                </c:pt>
                <c:pt idx="15752">
                  <c:v>40</c:v>
                </c:pt>
                <c:pt idx="15753">
                  <c:v>40</c:v>
                </c:pt>
                <c:pt idx="15754">
                  <c:v>42</c:v>
                </c:pt>
                <c:pt idx="15755">
                  <c:v>42</c:v>
                </c:pt>
                <c:pt idx="15756">
                  <c:v>44</c:v>
                </c:pt>
                <c:pt idx="15757">
                  <c:v>44</c:v>
                </c:pt>
                <c:pt idx="15758">
                  <c:v>46</c:v>
                </c:pt>
                <c:pt idx="15759">
                  <c:v>46</c:v>
                </c:pt>
                <c:pt idx="15760">
                  <c:v>48</c:v>
                </c:pt>
                <c:pt idx="15761">
                  <c:v>50</c:v>
                </c:pt>
                <c:pt idx="15762">
                  <c:v>50</c:v>
                </c:pt>
                <c:pt idx="15763">
                  <c:v>52</c:v>
                </c:pt>
                <c:pt idx="15764">
                  <c:v>54</c:v>
                </c:pt>
                <c:pt idx="15765">
                  <c:v>56</c:v>
                </c:pt>
                <c:pt idx="15766">
                  <c:v>56</c:v>
                </c:pt>
                <c:pt idx="15767">
                  <c:v>58</c:v>
                </c:pt>
                <c:pt idx="15768">
                  <c:v>60</c:v>
                </c:pt>
                <c:pt idx="15769">
                  <c:v>60</c:v>
                </c:pt>
                <c:pt idx="15770">
                  <c:v>62</c:v>
                </c:pt>
                <c:pt idx="15771">
                  <c:v>64</c:v>
                </c:pt>
                <c:pt idx="15772">
                  <c:v>66</c:v>
                </c:pt>
                <c:pt idx="15773">
                  <c:v>66</c:v>
                </c:pt>
                <c:pt idx="15774">
                  <c:v>68</c:v>
                </c:pt>
                <c:pt idx="15775">
                  <c:v>70</c:v>
                </c:pt>
                <c:pt idx="15776">
                  <c:v>72</c:v>
                </c:pt>
                <c:pt idx="15777">
                  <c:v>74</c:v>
                </c:pt>
                <c:pt idx="15778">
                  <c:v>76</c:v>
                </c:pt>
                <c:pt idx="15779">
                  <c:v>76</c:v>
                </c:pt>
                <c:pt idx="15780">
                  <c:v>78</c:v>
                </c:pt>
                <c:pt idx="15781">
                  <c:v>80</c:v>
                </c:pt>
                <c:pt idx="15782">
                  <c:v>82</c:v>
                </c:pt>
                <c:pt idx="15783">
                  <c:v>84</c:v>
                </c:pt>
                <c:pt idx="15784">
                  <c:v>86</c:v>
                </c:pt>
                <c:pt idx="15785">
                  <c:v>88</c:v>
                </c:pt>
                <c:pt idx="15786">
                  <c:v>90</c:v>
                </c:pt>
                <c:pt idx="15787">
                  <c:v>92</c:v>
                </c:pt>
                <c:pt idx="15788">
                  <c:v>94</c:v>
                </c:pt>
                <c:pt idx="15789">
                  <c:v>98</c:v>
                </c:pt>
                <c:pt idx="15790">
                  <c:v>100</c:v>
                </c:pt>
                <c:pt idx="15791">
                  <c:v>102</c:v>
                </c:pt>
                <c:pt idx="15792">
                  <c:v>104</c:v>
                </c:pt>
                <c:pt idx="15793">
                  <c:v>106</c:v>
                </c:pt>
                <c:pt idx="15794">
                  <c:v>108</c:v>
                </c:pt>
                <c:pt idx="15795">
                  <c:v>110</c:v>
                </c:pt>
                <c:pt idx="15796">
                  <c:v>112</c:v>
                </c:pt>
                <c:pt idx="15797">
                  <c:v>116</c:v>
                </c:pt>
                <c:pt idx="15798">
                  <c:v>118</c:v>
                </c:pt>
                <c:pt idx="15799">
                  <c:v>120</c:v>
                </c:pt>
                <c:pt idx="15800">
                  <c:v>122</c:v>
                </c:pt>
                <c:pt idx="15801">
                  <c:v>126</c:v>
                </c:pt>
                <c:pt idx="15802">
                  <c:v>126</c:v>
                </c:pt>
                <c:pt idx="15803">
                  <c:v>128</c:v>
                </c:pt>
                <c:pt idx="15804">
                  <c:v>132</c:v>
                </c:pt>
                <c:pt idx="15805">
                  <c:v>134</c:v>
                </c:pt>
                <c:pt idx="15806">
                  <c:v>136</c:v>
                </c:pt>
                <c:pt idx="15807">
                  <c:v>138</c:v>
                </c:pt>
                <c:pt idx="15808">
                  <c:v>140</c:v>
                </c:pt>
                <c:pt idx="15809">
                  <c:v>142</c:v>
                </c:pt>
                <c:pt idx="15810">
                  <c:v>144</c:v>
                </c:pt>
                <c:pt idx="15811">
                  <c:v>146</c:v>
                </c:pt>
                <c:pt idx="15812">
                  <c:v>150</c:v>
                </c:pt>
                <c:pt idx="15813">
                  <c:v>152</c:v>
                </c:pt>
                <c:pt idx="15814">
                  <c:v>154</c:v>
                </c:pt>
                <c:pt idx="15815">
                  <c:v>156</c:v>
                </c:pt>
                <c:pt idx="15816">
                  <c:v>158</c:v>
                </c:pt>
                <c:pt idx="15817">
                  <c:v>160</c:v>
                </c:pt>
                <c:pt idx="15818">
                  <c:v>162</c:v>
                </c:pt>
                <c:pt idx="15819">
                  <c:v>164</c:v>
                </c:pt>
                <c:pt idx="15820">
                  <c:v>164</c:v>
                </c:pt>
                <c:pt idx="15821">
                  <c:v>166</c:v>
                </c:pt>
                <c:pt idx="15822">
                  <c:v>168</c:v>
                </c:pt>
                <c:pt idx="15823">
                  <c:v>168</c:v>
                </c:pt>
                <c:pt idx="15824">
                  <c:v>170</c:v>
                </c:pt>
                <c:pt idx="15825">
                  <c:v>170</c:v>
                </c:pt>
                <c:pt idx="15826">
                  <c:v>172</c:v>
                </c:pt>
                <c:pt idx="15827">
                  <c:v>172</c:v>
                </c:pt>
                <c:pt idx="15828">
                  <c:v>172</c:v>
                </c:pt>
                <c:pt idx="15829">
                  <c:v>172</c:v>
                </c:pt>
                <c:pt idx="15830">
                  <c:v>174</c:v>
                </c:pt>
                <c:pt idx="15831">
                  <c:v>172</c:v>
                </c:pt>
                <c:pt idx="15832">
                  <c:v>174</c:v>
                </c:pt>
                <c:pt idx="15833">
                  <c:v>174</c:v>
                </c:pt>
                <c:pt idx="15834">
                  <c:v>174</c:v>
                </c:pt>
                <c:pt idx="15835">
                  <c:v>174</c:v>
                </c:pt>
                <c:pt idx="15836">
                  <c:v>174</c:v>
                </c:pt>
                <c:pt idx="15837">
                  <c:v>172</c:v>
                </c:pt>
                <c:pt idx="15838">
                  <c:v>172</c:v>
                </c:pt>
                <c:pt idx="15839">
                  <c:v>170</c:v>
                </c:pt>
                <c:pt idx="15840">
                  <c:v>170</c:v>
                </c:pt>
                <c:pt idx="15841">
                  <c:v>170</c:v>
                </c:pt>
                <c:pt idx="15842">
                  <c:v>168</c:v>
                </c:pt>
                <c:pt idx="15843">
                  <c:v>166</c:v>
                </c:pt>
                <c:pt idx="15844">
                  <c:v>166</c:v>
                </c:pt>
                <c:pt idx="15845">
                  <c:v>164</c:v>
                </c:pt>
                <c:pt idx="15846">
                  <c:v>162</c:v>
                </c:pt>
                <c:pt idx="15847">
                  <c:v>160</c:v>
                </c:pt>
                <c:pt idx="15848">
                  <c:v>160</c:v>
                </c:pt>
                <c:pt idx="15849">
                  <c:v>158</c:v>
                </c:pt>
                <c:pt idx="15850">
                  <c:v>156</c:v>
                </c:pt>
                <c:pt idx="15851">
                  <c:v>154</c:v>
                </c:pt>
                <c:pt idx="15852">
                  <c:v>150</c:v>
                </c:pt>
                <c:pt idx="15853">
                  <c:v>148</c:v>
                </c:pt>
                <c:pt idx="15854">
                  <c:v>146</c:v>
                </c:pt>
                <c:pt idx="15855">
                  <c:v>144</c:v>
                </c:pt>
                <c:pt idx="15856">
                  <c:v>142</c:v>
                </c:pt>
                <c:pt idx="15857">
                  <c:v>138</c:v>
                </c:pt>
                <c:pt idx="15858">
                  <c:v>136</c:v>
                </c:pt>
                <c:pt idx="15859">
                  <c:v>134</c:v>
                </c:pt>
                <c:pt idx="15860">
                  <c:v>132</c:v>
                </c:pt>
                <c:pt idx="15861">
                  <c:v>128</c:v>
                </c:pt>
                <c:pt idx="15862">
                  <c:v>126</c:v>
                </c:pt>
                <c:pt idx="15863">
                  <c:v>124</c:v>
                </c:pt>
                <c:pt idx="15864">
                  <c:v>120</c:v>
                </c:pt>
                <c:pt idx="15865">
                  <c:v>118</c:v>
                </c:pt>
                <c:pt idx="15866">
                  <c:v>116</c:v>
                </c:pt>
                <c:pt idx="15867">
                  <c:v>112</c:v>
                </c:pt>
                <c:pt idx="15868">
                  <c:v>110</c:v>
                </c:pt>
                <c:pt idx="15869">
                  <c:v>106</c:v>
                </c:pt>
                <c:pt idx="15870">
                  <c:v>106</c:v>
                </c:pt>
                <c:pt idx="15871">
                  <c:v>102</c:v>
                </c:pt>
                <c:pt idx="15872">
                  <c:v>100</c:v>
                </c:pt>
                <c:pt idx="15873">
                  <c:v>98</c:v>
                </c:pt>
                <c:pt idx="15874">
                  <c:v>96</c:v>
                </c:pt>
                <c:pt idx="15875">
                  <c:v>92</c:v>
                </c:pt>
                <c:pt idx="15876">
                  <c:v>90</c:v>
                </c:pt>
                <c:pt idx="15877">
                  <c:v>86</c:v>
                </c:pt>
                <c:pt idx="15878">
                  <c:v>84</c:v>
                </c:pt>
                <c:pt idx="15879">
                  <c:v>82</c:v>
                </c:pt>
                <c:pt idx="15880">
                  <c:v>80</c:v>
                </c:pt>
                <c:pt idx="15881">
                  <c:v>78</c:v>
                </c:pt>
                <c:pt idx="15882">
                  <c:v>76</c:v>
                </c:pt>
                <c:pt idx="15883">
                  <c:v>74</c:v>
                </c:pt>
                <c:pt idx="15884">
                  <c:v>72</c:v>
                </c:pt>
                <c:pt idx="15885">
                  <c:v>70</c:v>
                </c:pt>
                <c:pt idx="15886">
                  <c:v>68</c:v>
                </c:pt>
                <c:pt idx="15887">
                  <c:v>66</c:v>
                </c:pt>
                <c:pt idx="15888">
                  <c:v>64</c:v>
                </c:pt>
                <c:pt idx="15889">
                  <c:v>62</c:v>
                </c:pt>
                <c:pt idx="15890">
                  <c:v>60</c:v>
                </c:pt>
                <c:pt idx="15891">
                  <c:v>58</c:v>
                </c:pt>
                <c:pt idx="15892">
                  <c:v>56</c:v>
                </c:pt>
                <c:pt idx="15893">
                  <c:v>54</c:v>
                </c:pt>
                <c:pt idx="15894">
                  <c:v>54</c:v>
                </c:pt>
                <c:pt idx="15895">
                  <c:v>52</c:v>
                </c:pt>
                <c:pt idx="15896">
                  <c:v>50</c:v>
                </c:pt>
                <c:pt idx="15897">
                  <c:v>48</c:v>
                </c:pt>
                <c:pt idx="15898">
                  <c:v>48</c:v>
                </c:pt>
                <c:pt idx="15899">
                  <c:v>46</c:v>
                </c:pt>
                <c:pt idx="15900">
                  <c:v>44</c:v>
                </c:pt>
                <c:pt idx="15901">
                  <c:v>42</c:v>
                </c:pt>
                <c:pt idx="15902">
                  <c:v>42</c:v>
                </c:pt>
                <c:pt idx="15903">
                  <c:v>40</c:v>
                </c:pt>
                <c:pt idx="15904">
                  <c:v>38</c:v>
                </c:pt>
                <c:pt idx="15905">
                  <c:v>36</c:v>
                </c:pt>
                <c:pt idx="15906">
                  <c:v>36</c:v>
                </c:pt>
                <c:pt idx="15907">
                  <c:v>36</c:v>
                </c:pt>
                <c:pt idx="15908">
                  <c:v>32</c:v>
                </c:pt>
                <c:pt idx="15909">
                  <c:v>32</c:v>
                </c:pt>
                <c:pt idx="15910">
                  <c:v>30</c:v>
                </c:pt>
                <c:pt idx="15911">
                  <c:v>30</c:v>
                </c:pt>
                <c:pt idx="15912">
                  <c:v>28</c:v>
                </c:pt>
                <c:pt idx="15913">
                  <c:v>28</c:v>
                </c:pt>
                <c:pt idx="15914">
                  <c:v>26</c:v>
                </c:pt>
                <c:pt idx="15915">
                  <c:v>26</c:v>
                </c:pt>
                <c:pt idx="15916">
                  <c:v>24</c:v>
                </c:pt>
                <c:pt idx="15917">
                  <c:v>24</c:v>
                </c:pt>
                <c:pt idx="15918">
                  <c:v>22</c:v>
                </c:pt>
                <c:pt idx="15919">
                  <c:v>22</c:v>
                </c:pt>
                <c:pt idx="15920">
                  <c:v>20</c:v>
                </c:pt>
                <c:pt idx="15921">
                  <c:v>20</c:v>
                </c:pt>
                <c:pt idx="15922">
                  <c:v>18</c:v>
                </c:pt>
                <c:pt idx="15923">
                  <c:v>18</c:v>
                </c:pt>
                <c:pt idx="15924">
                  <c:v>18</c:v>
                </c:pt>
                <c:pt idx="15925">
                  <c:v>16</c:v>
                </c:pt>
                <c:pt idx="15926">
                  <c:v>16</c:v>
                </c:pt>
                <c:pt idx="15927">
                  <c:v>14</c:v>
                </c:pt>
                <c:pt idx="15928">
                  <c:v>14</c:v>
                </c:pt>
                <c:pt idx="15929">
                  <c:v>14</c:v>
                </c:pt>
                <c:pt idx="15930">
                  <c:v>12</c:v>
                </c:pt>
                <c:pt idx="15931">
                  <c:v>12</c:v>
                </c:pt>
                <c:pt idx="15932">
                  <c:v>12</c:v>
                </c:pt>
                <c:pt idx="15933">
                  <c:v>10</c:v>
                </c:pt>
                <c:pt idx="15934">
                  <c:v>10</c:v>
                </c:pt>
                <c:pt idx="15935">
                  <c:v>8</c:v>
                </c:pt>
                <c:pt idx="15936">
                  <c:v>10</c:v>
                </c:pt>
                <c:pt idx="15937">
                  <c:v>8</c:v>
                </c:pt>
                <c:pt idx="15938">
                  <c:v>8</c:v>
                </c:pt>
                <c:pt idx="15939">
                  <c:v>8</c:v>
                </c:pt>
                <c:pt idx="15940">
                  <c:v>6</c:v>
                </c:pt>
                <c:pt idx="15941">
                  <c:v>6</c:v>
                </c:pt>
                <c:pt idx="15942">
                  <c:v>6</c:v>
                </c:pt>
                <c:pt idx="15943">
                  <c:v>6</c:v>
                </c:pt>
                <c:pt idx="15944">
                  <c:v>4</c:v>
                </c:pt>
                <c:pt idx="15945">
                  <c:v>4</c:v>
                </c:pt>
                <c:pt idx="15946">
                  <c:v>4</c:v>
                </c:pt>
                <c:pt idx="15947">
                  <c:v>4</c:v>
                </c:pt>
                <c:pt idx="15948">
                  <c:v>4</c:v>
                </c:pt>
                <c:pt idx="15949">
                  <c:v>2</c:v>
                </c:pt>
                <c:pt idx="15950">
                  <c:v>2</c:v>
                </c:pt>
                <c:pt idx="15951">
                  <c:v>2</c:v>
                </c:pt>
                <c:pt idx="15952">
                  <c:v>2</c:v>
                </c:pt>
                <c:pt idx="15953">
                  <c:v>2</c:v>
                </c:pt>
                <c:pt idx="15954">
                  <c:v>2</c:v>
                </c:pt>
                <c:pt idx="15955">
                  <c:v>2</c:v>
                </c:pt>
                <c:pt idx="15956">
                  <c:v>0</c:v>
                </c:pt>
                <c:pt idx="15957">
                  <c:v>0</c:v>
                </c:pt>
                <c:pt idx="15958">
                  <c:v>2</c:v>
                </c:pt>
                <c:pt idx="15959">
                  <c:v>2</c:v>
                </c:pt>
                <c:pt idx="15960">
                  <c:v>2</c:v>
                </c:pt>
                <c:pt idx="15961">
                  <c:v>0</c:v>
                </c:pt>
                <c:pt idx="15962">
                  <c:v>0</c:v>
                </c:pt>
                <c:pt idx="15963">
                  <c:v>0</c:v>
                </c:pt>
                <c:pt idx="15964">
                  <c:v>0</c:v>
                </c:pt>
                <c:pt idx="15965">
                  <c:v>0</c:v>
                </c:pt>
                <c:pt idx="15966">
                  <c:v>2</c:v>
                </c:pt>
                <c:pt idx="15967">
                  <c:v>0</c:v>
                </c:pt>
                <c:pt idx="15968">
                  <c:v>0</c:v>
                </c:pt>
                <c:pt idx="15969">
                  <c:v>0</c:v>
                </c:pt>
                <c:pt idx="15970">
                  <c:v>0</c:v>
                </c:pt>
                <c:pt idx="15971">
                  <c:v>0</c:v>
                </c:pt>
                <c:pt idx="15972">
                  <c:v>0</c:v>
                </c:pt>
                <c:pt idx="15973">
                  <c:v>0</c:v>
                </c:pt>
                <c:pt idx="15974">
                  <c:v>0</c:v>
                </c:pt>
                <c:pt idx="15975">
                  <c:v>0</c:v>
                </c:pt>
                <c:pt idx="15976">
                  <c:v>0</c:v>
                </c:pt>
                <c:pt idx="15977">
                  <c:v>0</c:v>
                </c:pt>
                <c:pt idx="15978">
                  <c:v>2</c:v>
                </c:pt>
                <c:pt idx="15979">
                  <c:v>0</c:v>
                </c:pt>
                <c:pt idx="15980">
                  <c:v>0</c:v>
                </c:pt>
                <c:pt idx="15981">
                  <c:v>2</c:v>
                </c:pt>
                <c:pt idx="15982">
                  <c:v>2</c:v>
                </c:pt>
                <c:pt idx="15983">
                  <c:v>2</c:v>
                </c:pt>
                <c:pt idx="15984">
                  <c:v>2</c:v>
                </c:pt>
                <c:pt idx="15985">
                  <c:v>2</c:v>
                </c:pt>
                <c:pt idx="15986">
                  <c:v>2</c:v>
                </c:pt>
                <c:pt idx="15987">
                  <c:v>2</c:v>
                </c:pt>
                <c:pt idx="15988">
                  <c:v>2</c:v>
                </c:pt>
                <c:pt idx="15989">
                  <c:v>4</c:v>
                </c:pt>
                <c:pt idx="15990">
                  <c:v>4</c:v>
                </c:pt>
                <c:pt idx="15991">
                  <c:v>4</c:v>
                </c:pt>
                <c:pt idx="15992">
                  <c:v>4</c:v>
                </c:pt>
                <c:pt idx="15993">
                  <c:v>4</c:v>
                </c:pt>
                <c:pt idx="15994">
                  <c:v>4</c:v>
                </c:pt>
                <c:pt idx="15995">
                  <c:v>4</c:v>
                </c:pt>
                <c:pt idx="15996">
                  <c:v>4</c:v>
                </c:pt>
                <c:pt idx="15997">
                  <c:v>6</c:v>
                </c:pt>
                <c:pt idx="15998">
                  <c:v>6</c:v>
                </c:pt>
                <c:pt idx="15999">
                  <c:v>6</c:v>
                </c:pt>
                <c:pt idx="16000">
                  <c:v>6</c:v>
                </c:pt>
                <c:pt idx="16001">
                  <c:v>6</c:v>
                </c:pt>
                <c:pt idx="16002">
                  <c:v>6</c:v>
                </c:pt>
                <c:pt idx="16003">
                  <c:v>8</c:v>
                </c:pt>
                <c:pt idx="16004">
                  <c:v>8</c:v>
                </c:pt>
                <c:pt idx="16005">
                  <c:v>8</c:v>
                </c:pt>
                <c:pt idx="16006">
                  <c:v>8</c:v>
                </c:pt>
                <c:pt idx="16007">
                  <c:v>8</c:v>
                </c:pt>
                <c:pt idx="16008">
                  <c:v>10</c:v>
                </c:pt>
                <c:pt idx="16009">
                  <c:v>10</c:v>
                </c:pt>
                <c:pt idx="16010">
                  <c:v>10</c:v>
                </c:pt>
                <c:pt idx="16011">
                  <c:v>10</c:v>
                </c:pt>
                <c:pt idx="16012">
                  <c:v>10</c:v>
                </c:pt>
                <c:pt idx="16013">
                  <c:v>12</c:v>
                </c:pt>
                <c:pt idx="16014">
                  <c:v>12</c:v>
                </c:pt>
                <c:pt idx="16015">
                  <c:v>12</c:v>
                </c:pt>
                <c:pt idx="16016">
                  <c:v>14</c:v>
                </c:pt>
                <c:pt idx="16017">
                  <c:v>14</c:v>
                </c:pt>
                <c:pt idx="16018">
                  <c:v>14</c:v>
                </c:pt>
                <c:pt idx="16019">
                  <c:v>14</c:v>
                </c:pt>
                <c:pt idx="16020">
                  <c:v>16</c:v>
                </c:pt>
                <c:pt idx="16021">
                  <c:v>16</c:v>
                </c:pt>
                <c:pt idx="16022">
                  <c:v>18</c:v>
                </c:pt>
                <c:pt idx="16023">
                  <c:v>18</c:v>
                </c:pt>
                <c:pt idx="16024">
                  <c:v>18</c:v>
                </c:pt>
                <c:pt idx="16025">
                  <c:v>20</c:v>
                </c:pt>
                <c:pt idx="16026">
                  <c:v>18</c:v>
                </c:pt>
                <c:pt idx="16027">
                  <c:v>20</c:v>
                </c:pt>
                <c:pt idx="16028">
                  <c:v>20</c:v>
                </c:pt>
                <c:pt idx="16029">
                  <c:v>22</c:v>
                </c:pt>
                <c:pt idx="16030">
                  <c:v>22</c:v>
                </c:pt>
                <c:pt idx="16031">
                  <c:v>22</c:v>
                </c:pt>
                <c:pt idx="16032">
                  <c:v>24</c:v>
                </c:pt>
                <c:pt idx="16033">
                  <c:v>24</c:v>
                </c:pt>
                <c:pt idx="16034">
                  <c:v>26</c:v>
                </c:pt>
                <c:pt idx="16035">
                  <c:v>26</c:v>
                </c:pt>
                <c:pt idx="16036">
                  <c:v>26</c:v>
                </c:pt>
                <c:pt idx="16037">
                  <c:v>28</c:v>
                </c:pt>
                <c:pt idx="16038">
                  <c:v>28</c:v>
                </c:pt>
                <c:pt idx="16039">
                  <c:v>28</c:v>
                </c:pt>
                <c:pt idx="16040">
                  <c:v>30</c:v>
                </c:pt>
                <c:pt idx="16041">
                  <c:v>30</c:v>
                </c:pt>
                <c:pt idx="16042">
                  <c:v>32</c:v>
                </c:pt>
                <c:pt idx="16043">
                  <c:v>32</c:v>
                </c:pt>
                <c:pt idx="16044">
                  <c:v>34</c:v>
                </c:pt>
                <c:pt idx="16045">
                  <c:v>34</c:v>
                </c:pt>
                <c:pt idx="16046">
                  <c:v>34</c:v>
                </c:pt>
                <c:pt idx="16047">
                  <c:v>36</c:v>
                </c:pt>
                <c:pt idx="16048">
                  <c:v>36</c:v>
                </c:pt>
                <c:pt idx="16049">
                  <c:v>38</c:v>
                </c:pt>
                <c:pt idx="16050">
                  <c:v>40</c:v>
                </c:pt>
                <c:pt idx="16051">
                  <c:v>40</c:v>
                </c:pt>
                <c:pt idx="16052">
                  <c:v>42</c:v>
                </c:pt>
                <c:pt idx="16053">
                  <c:v>42</c:v>
                </c:pt>
                <c:pt idx="16054">
                  <c:v>44</c:v>
                </c:pt>
                <c:pt idx="16055">
                  <c:v>44</c:v>
                </c:pt>
                <c:pt idx="16056">
                  <c:v>46</c:v>
                </c:pt>
                <c:pt idx="16057">
                  <c:v>48</c:v>
                </c:pt>
                <c:pt idx="16058">
                  <c:v>48</c:v>
                </c:pt>
                <c:pt idx="16059">
                  <c:v>50</c:v>
                </c:pt>
                <c:pt idx="16060">
                  <c:v>52</c:v>
                </c:pt>
                <c:pt idx="16061">
                  <c:v>52</c:v>
                </c:pt>
                <c:pt idx="16062">
                  <c:v>54</c:v>
                </c:pt>
                <c:pt idx="16063">
                  <c:v>56</c:v>
                </c:pt>
                <c:pt idx="16064">
                  <c:v>56</c:v>
                </c:pt>
                <c:pt idx="16065">
                  <c:v>58</c:v>
                </c:pt>
                <c:pt idx="16066">
                  <c:v>60</c:v>
                </c:pt>
                <c:pt idx="16067">
                  <c:v>60</c:v>
                </c:pt>
                <c:pt idx="16068">
                  <c:v>62</c:v>
                </c:pt>
                <c:pt idx="16069">
                  <c:v>64</c:v>
                </c:pt>
                <c:pt idx="16070">
                  <c:v>66</c:v>
                </c:pt>
                <c:pt idx="16071">
                  <c:v>66</c:v>
                </c:pt>
                <c:pt idx="16072">
                  <c:v>68</c:v>
                </c:pt>
                <c:pt idx="16073">
                  <c:v>70</c:v>
                </c:pt>
                <c:pt idx="16074">
                  <c:v>72</c:v>
                </c:pt>
                <c:pt idx="16075">
                  <c:v>74</c:v>
                </c:pt>
                <c:pt idx="16076">
                  <c:v>74</c:v>
                </c:pt>
                <c:pt idx="16077">
                  <c:v>76</c:v>
                </c:pt>
                <c:pt idx="16078">
                  <c:v>78</c:v>
                </c:pt>
                <c:pt idx="16079">
                  <c:v>80</c:v>
                </c:pt>
                <c:pt idx="16080">
                  <c:v>82</c:v>
                </c:pt>
                <c:pt idx="16081">
                  <c:v>84</c:v>
                </c:pt>
                <c:pt idx="16082">
                  <c:v>86</c:v>
                </c:pt>
                <c:pt idx="16083">
                  <c:v>88</c:v>
                </c:pt>
                <c:pt idx="16084">
                  <c:v>90</c:v>
                </c:pt>
                <c:pt idx="16085">
                  <c:v>92</c:v>
                </c:pt>
                <c:pt idx="16086">
                  <c:v>94</c:v>
                </c:pt>
                <c:pt idx="16087">
                  <c:v>96</c:v>
                </c:pt>
                <c:pt idx="16088">
                  <c:v>100</c:v>
                </c:pt>
                <c:pt idx="16089">
                  <c:v>102</c:v>
                </c:pt>
                <c:pt idx="16090">
                  <c:v>104</c:v>
                </c:pt>
                <c:pt idx="16091">
                  <c:v>106</c:v>
                </c:pt>
                <c:pt idx="16092">
                  <c:v>108</c:v>
                </c:pt>
                <c:pt idx="16093">
                  <c:v>110</c:v>
                </c:pt>
                <c:pt idx="16094">
                  <c:v>112</c:v>
                </c:pt>
                <c:pt idx="16095">
                  <c:v>114</c:v>
                </c:pt>
                <c:pt idx="16096">
                  <c:v>118</c:v>
                </c:pt>
                <c:pt idx="16097">
                  <c:v>120</c:v>
                </c:pt>
                <c:pt idx="16098">
                  <c:v>122</c:v>
                </c:pt>
                <c:pt idx="16099">
                  <c:v>124</c:v>
                </c:pt>
                <c:pt idx="16100">
                  <c:v>126</c:v>
                </c:pt>
                <c:pt idx="16101">
                  <c:v>130</c:v>
                </c:pt>
                <c:pt idx="16102">
                  <c:v>132</c:v>
                </c:pt>
                <c:pt idx="16103">
                  <c:v>134</c:v>
                </c:pt>
                <c:pt idx="16104">
                  <c:v>136</c:v>
                </c:pt>
                <c:pt idx="16105">
                  <c:v>138</c:v>
                </c:pt>
                <c:pt idx="16106">
                  <c:v>140</c:v>
                </c:pt>
                <c:pt idx="16107">
                  <c:v>142</c:v>
                </c:pt>
                <c:pt idx="16108">
                  <c:v>144</c:v>
                </c:pt>
                <c:pt idx="16109">
                  <c:v>148</c:v>
                </c:pt>
                <c:pt idx="16110">
                  <c:v>150</c:v>
                </c:pt>
                <c:pt idx="16111">
                  <c:v>152</c:v>
                </c:pt>
                <c:pt idx="16112">
                  <c:v>154</c:v>
                </c:pt>
                <c:pt idx="16113">
                  <c:v>156</c:v>
                </c:pt>
                <c:pt idx="16114">
                  <c:v>158</c:v>
                </c:pt>
                <c:pt idx="16115">
                  <c:v>160</c:v>
                </c:pt>
                <c:pt idx="16116">
                  <c:v>162</c:v>
                </c:pt>
                <c:pt idx="16117">
                  <c:v>162</c:v>
                </c:pt>
                <c:pt idx="16118">
                  <c:v>164</c:v>
                </c:pt>
                <c:pt idx="16119">
                  <c:v>166</c:v>
                </c:pt>
                <c:pt idx="16120">
                  <c:v>168</c:v>
                </c:pt>
                <c:pt idx="16121">
                  <c:v>168</c:v>
                </c:pt>
                <c:pt idx="16122">
                  <c:v>170</c:v>
                </c:pt>
                <c:pt idx="16123">
                  <c:v>170</c:v>
                </c:pt>
                <c:pt idx="16124">
                  <c:v>170</c:v>
                </c:pt>
                <c:pt idx="16125">
                  <c:v>172</c:v>
                </c:pt>
                <c:pt idx="16126">
                  <c:v>172</c:v>
                </c:pt>
                <c:pt idx="16127">
                  <c:v>174</c:v>
                </c:pt>
                <c:pt idx="16128">
                  <c:v>174</c:v>
                </c:pt>
                <c:pt idx="16129">
                  <c:v>174</c:v>
                </c:pt>
                <c:pt idx="16130">
                  <c:v>174</c:v>
                </c:pt>
                <c:pt idx="16131">
                  <c:v>174</c:v>
                </c:pt>
                <c:pt idx="16132">
                  <c:v>174</c:v>
                </c:pt>
                <c:pt idx="16133">
                  <c:v>174</c:v>
                </c:pt>
                <c:pt idx="16134">
                  <c:v>174</c:v>
                </c:pt>
                <c:pt idx="16135">
                  <c:v>172</c:v>
                </c:pt>
                <c:pt idx="16136">
                  <c:v>172</c:v>
                </c:pt>
                <c:pt idx="16137">
                  <c:v>172</c:v>
                </c:pt>
                <c:pt idx="16138">
                  <c:v>170</c:v>
                </c:pt>
                <c:pt idx="16139">
                  <c:v>170</c:v>
                </c:pt>
                <c:pt idx="16140">
                  <c:v>170</c:v>
                </c:pt>
                <c:pt idx="16141">
                  <c:v>168</c:v>
                </c:pt>
                <c:pt idx="16142">
                  <c:v>166</c:v>
                </c:pt>
                <c:pt idx="16143">
                  <c:v>164</c:v>
                </c:pt>
                <c:pt idx="16144">
                  <c:v>162</c:v>
                </c:pt>
                <c:pt idx="16145">
                  <c:v>162</c:v>
                </c:pt>
                <c:pt idx="16146">
                  <c:v>160</c:v>
                </c:pt>
                <c:pt idx="16147">
                  <c:v>158</c:v>
                </c:pt>
                <c:pt idx="16148">
                  <c:v>156</c:v>
                </c:pt>
                <c:pt idx="16149">
                  <c:v>154</c:v>
                </c:pt>
                <c:pt idx="16150">
                  <c:v>152</c:v>
                </c:pt>
                <c:pt idx="16151">
                  <c:v>148</c:v>
                </c:pt>
                <c:pt idx="16152">
                  <c:v>146</c:v>
                </c:pt>
                <c:pt idx="16153">
                  <c:v>144</c:v>
                </c:pt>
                <c:pt idx="16154">
                  <c:v>140</c:v>
                </c:pt>
                <c:pt idx="16155">
                  <c:v>138</c:v>
                </c:pt>
                <c:pt idx="16156">
                  <c:v>136</c:v>
                </c:pt>
                <c:pt idx="16157">
                  <c:v>134</c:v>
                </c:pt>
                <c:pt idx="16158">
                  <c:v>132</c:v>
                </c:pt>
                <c:pt idx="16159">
                  <c:v>128</c:v>
                </c:pt>
                <c:pt idx="16160">
                  <c:v>126</c:v>
                </c:pt>
                <c:pt idx="16161">
                  <c:v>124</c:v>
                </c:pt>
                <c:pt idx="16162">
                  <c:v>122</c:v>
                </c:pt>
                <c:pt idx="16163">
                  <c:v>118</c:v>
                </c:pt>
                <c:pt idx="16164">
                  <c:v>116</c:v>
                </c:pt>
                <c:pt idx="16165">
                  <c:v>114</c:v>
                </c:pt>
                <c:pt idx="16166">
                  <c:v>110</c:v>
                </c:pt>
                <c:pt idx="16167">
                  <c:v>108</c:v>
                </c:pt>
                <c:pt idx="16168">
                  <c:v>106</c:v>
                </c:pt>
                <c:pt idx="16169">
                  <c:v>102</c:v>
                </c:pt>
                <c:pt idx="16170">
                  <c:v>100</c:v>
                </c:pt>
                <c:pt idx="16171">
                  <c:v>98</c:v>
                </c:pt>
                <c:pt idx="16172">
                  <c:v>94</c:v>
                </c:pt>
                <c:pt idx="16173">
                  <c:v>92</c:v>
                </c:pt>
                <c:pt idx="16174">
                  <c:v>90</c:v>
                </c:pt>
                <c:pt idx="16175">
                  <c:v>86</c:v>
                </c:pt>
                <c:pt idx="16176">
                  <c:v>84</c:v>
                </c:pt>
                <c:pt idx="16177">
                  <c:v>82</c:v>
                </c:pt>
                <c:pt idx="16178">
                  <c:v>80</c:v>
                </c:pt>
                <c:pt idx="16179">
                  <c:v>78</c:v>
                </c:pt>
                <c:pt idx="16180">
                  <c:v>76</c:v>
                </c:pt>
                <c:pt idx="16181">
                  <c:v>74</c:v>
                </c:pt>
                <c:pt idx="16182">
                  <c:v>72</c:v>
                </c:pt>
                <c:pt idx="16183">
                  <c:v>70</c:v>
                </c:pt>
                <c:pt idx="16184">
                  <c:v>68</c:v>
                </c:pt>
                <c:pt idx="16185">
                  <c:v>66</c:v>
                </c:pt>
                <c:pt idx="16186">
                  <c:v>64</c:v>
                </c:pt>
                <c:pt idx="16187">
                  <c:v>62</c:v>
                </c:pt>
                <c:pt idx="16188">
                  <c:v>60</c:v>
                </c:pt>
                <c:pt idx="16189">
                  <c:v>58</c:v>
                </c:pt>
                <c:pt idx="16190">
                  <c:v>56</c:v>
                </c:pt>
                <c:pt idx="16191">
                  <c:v>56</c:v>
                </c:pt>
                <c:pt idx="16192">
                  <c:v>54</c:v>
                </c:pt>
                <c:pt idx="16193">
                  <c:v>52</c:v>
                </c:pt>
                <c:pt idx="16194">
                  <c:v>50</c:v>
                </c:pt>
                <c:pt idx="16195">
                  <c:v>48</c:v>
                </c:pt>
                <c:pt idx="16196">
                  <c:v>48</c:v>
                </c:pt>
                <c:pt idx="16197">
                  <c:v>44</c:v>
                </c:pt>
                <c:pt idx="16198">
                  <c:v>44</c:v>
                </c:pt>
                <c:pt idx="16199">
                  <c:v>42</c:v>
                </c:pt>
                <c:pt idx="16200">
                  <c:v>42</c:v>
                </c:pt>
                <c:pt idx="16201">
                  <c:v>40</c:v>
                </c:pt>
                <c:pt idx="16202">
                  <c:v>38</c:v>
                </c:pt>
                <c:pt idx="16203">
                  <c:v>38</c:v>
                </c:pt>
                <c:pt idx="16204">
                  <c:v>36</c:v>
                </c:pt>
                <c:pt idx="16205">
                  <c:v>34</c:v>
                </c:pt>
                <c:pt idx="16206">
                  <c:v>34</c:v>
                </c:pt>
                <c:pt idx="16207">
                  <c:v>32</c:v>
                </c:pt>
                <c:pt idx="16208">
                  <c:v>30</c:v>
                </c:pt>
                <c:pt idx="16209">
                  <c:v>30</c:v>
                </c:pt>
                <c:pt idx="16210">
                  <c:v>28</c:v>
                </c:pt>
                <c:pt idx="16211">
                  <c:v>26</c:v>
                </c:pt>
                <c:pt idx="16212">
                  <c:v>26</c:v>
                </c:pt>
                <c:pt idx="16213">
                  <c:v>26</c:v>
                </c:pt>
                <c:pt idx="16214">
                  <c:v>24</c:v>
                </c:pt>
                <c:pt idx="16215">
                  <c:v>24</c:v>
                </c:pt>
                <c:pt idx="16216">
                  <c:v>22</c:v>
                </c:pt>
                <c:pt idx="16217">
                  <c:v>22</c:v>
                </c:pt>
                <c:pt idx="16218">
                  <c:v>20</c:v>
                </c:pt>
                <c:pt idx="16219">
                  <c:v>20</c:v>
                </c:pt>
                <c:pt idx="16220">
                  <c:v>18</c:v>
                </c:pt>
                <c:pt idx="16221">
                  <c:v>18</c:v>
                </c:pt>
                <c:pt idx="16222">
                  <c:v>18</c:v>
                </c:pt>
                <c:pt idx="16223">
                  <c:v>16</c:v>
                </c:pt>
                <c:pt idx="16224">
                  <c:v>16</c:v>
                </c:pt>
                <c:pt idx="16225">
                  <c:v>14</c:v>
                </c:pt>
                <c:pt idx="16226">
                  <c:v>14</c:v>
                </c:pt>
                <c:pt idx="16227">
                  <c:v>14</c:v>
                </c:pt>
                <c:pt idx="16228">
                  <c:v>12</c:v>
                </c:pt>
                <c:pt idx="16229">
                  <c:v>12</c:v>
                </c:pt>
                <c:pt idx="16230">
                  <c:v>10</c:v>
                </c:pt>
                <c:pt idx="16231">
                  <c:v>10</c:v>
                </c:pt>
                <c:pt idx="16232">
                  <c:v>10</c:v>
                </c:pt>
                <c:pt idx="16233">
                  <c:v>10</c:v>
                </c:pt>
                <c:pt idx="16234">
                  <c:v>8</c:v>
                </c:pt>
                <c:pt idx="16235">
                  <c:v>8</c:v>
                </c:pt>
                <c:pt idx="16236">
                  <c:v>8</c:v>
                </c:pt>
                <c:pt idx="16237">
                  <c:v>8</c:v>
                </c:pt>
                <c:pt idx="16238">
                  <c:v>6</c:v>
                </c:pt>
                <c:pt idx="16239">
                  <c:v>6</c:v>
                </c:pt>
                <c:pt idx="16240">
                  <c:v>6</c:v>
                </c:pt>
                <c:pt idx="16241">
                  <c:v>4</c:v>
                </c:pt>
                <c:pt idx="16242">
                  <c:v>6</c:v>
                </c:pt>
                <c:pt idx="16243">
                  <c:v>4</c:v>
                </c:pt>
                <c:pt idx="16244">
                  <c:v>4</c:v>
                </c:pt>
                <c:pt idx="16245">
                  <c:v>4</c:v>
                </c:pt>
                <c:pt idx="16246">
                  <c:v>4</c:v>
                </c:pt>
                <c:pt idx="16247">
                  <c:v>4</c:v>
                </c:pt>
                <c:pt idx="16248">
                  <c:v>2</c:v>
                </c:pt>
                <c:pt idx="16249">
                  <c:v>2</c:v>
                </c:pt>
                <c:pt idx="16250">
                  <c:v>2</c:v>
                </c:pt>
                <c:pt idx="16251">
                  <c:v>2</c:v>
                </c:pt>
                <c:pt idx="16252">
                  <c:v>2</c:v>
                </c:pt>
                <c:pt idx="16253">
                  <c:v>2</c:v>
                </c:pt>
                <c:pt idx="16254">
                  <c:v>0</c:v>
                </c:pt>
                <c:pt idx="16255">
                  <c:v>0</c:v>
                </c:pt>
                <c:pt idx="16256">
                  <c:v>0</c:v>
                </c:pt>
                <c:pt idx="16257">
                  <c:v>0</c:v>
                </c:pt>
                <c:pt idx="16258">
                  <c:v>0</c:v>
                </c:pt>
                <c:pt idx="16259">
                  <c:v>0</c:v>
                </c:pt>
                <c:pt idx="16260">
                  <c:v>0</c:v>
                </c:pt>
                <c:pt idx="16261">
                  <c:v>0</c:v>
                </c:pt>
                <c:pt idx="16262">
                  <c:v>0</c:v>
                </c:pt>
                <c:pt idx="16263">
                  <c:v>0</c:v>
                </c:pt>
                <c:pt idx="16264">
                  <c:v>0</c:v>
                </c:pt>
                <c:pt idx="16265">
                  <c:v>0</c:v>
                </c:pt>
                <c:pt idx="16266">
                  <c:v>0</c:v>
                </c:pt>
                <c:pt idx="16267">
                  <c:v>0</c:v>
                </c:pt>
                <c:pt idx="16268">
                  <c:v>0</c:v>
                </c:pt>
                <c:pt idx="16269">
                  <c:v>0</c:v>
                </c:pt>
                <c:pt idx="16270">
                  <c:v>0</c:v>
                </c:pt>
                <c:pt idx="16271">
                  <c:v>0</c:v>
                </c:pt>
                <c:pt idx="16272">
                  <c:v>0</c:v>
                </c:pt>
                <c:pt idx="16273">
                  <c:v>0</c:v>
                </c:pt>
                <c:pt idx="16274">
                  <c:v>0</c:v>
                </c:pt>
                <c:pt idx="16275">
                  <c:v>0</c:v>
                </c:pt>
                <c:pt idx="16276">
                  <c:v>0</c:v>
                </c:pt>
                <c:pt idx="16277">
                  <c:v>2</c:v>
                </c:pt>
                <c:pt idx="16278">
                  <c:v>2</c:v>
                </c:pt>
                <c:pt idx="16279">
                  <c:v>2</c:v>
                </c:pt>
                <c:pt idx="16280">
                  <c:v>2</c:v>
                </c:pt>
                <c:pt idx="16281">
                  <c:v>2</c:v>
                </c:pt>
                <c:pt idx="16282">
                  <c:v>2</c:v>
                </c:pt>
                <c:pt idx="16283">
                  <c:v>2</c:v>
                </c:pt>
                <c:pt idx="16284">
                  <c:v>2</c:v>
                </c:pt>
                <c:pt idx="16285">
                  <c:v>2</c:v>
                </c:pt>
                <c:pt idx="16286">
                  <c:v>4</c:v>
                </c:pt>
                <c:pt idx="16287">
                  <c:v>2</c:v>
                </c:pt>
                <c:pt idx="16288">
                  <c:v>2</c:v>
                </c:pt>
                <c:pt idx="16289">
                  <c:v>4</c:v>
                </c:pt>
                <c:pt idx="16290">
                  <c:v>4</c:v>
                </c:pt>
                <c:pt idx="16291">
                  <c:v>4</c:v>
                </c:pt>
                <c:pt idx="16292">
                  <c:v>4</c:v>
                </c:pt>
                <c:pt idx="16293">
                  <c:v>4</c:v>
                </c:pt>
                <c:pt idx="16294">
                  <c:v>4</c:v>
                </c:pt>
                <c:pt idx="16295">
                  <c:v>6</c:v>
                </c:pt>
                <c:pt idx="16296">
                  <c:v>4</c:v>
                </c:pt>
                <c:pt idx="16297">
                  <c:v>6</c:v>
                </c:pt>
                <c:pt idx="16298">
                  <c:v>6</c:v>
                </c:pt>
                <c:pt idx="16299">
                  <c:v>6</c:v>
                </c:pt>
                <c:pt idx="16300">
                  <c:v>6</c:v>
                </c:pt>
                <c:pt idx="16301">
                  <c:v>8</c:v>
                </c:pt>
                <c:pt idx="16302">
                  <c:v>8</c:v>
                </c:pt>
                <c:pt idx="16303">
                  <c:v>8</c:v>
                </c:pt>
                <c:pt idx="16304">
                  <c:v>8</c:v>
                </c:pt>
                <c:pt idx="16305">
                  <c:v>8</c:v>
                </c:pt>
                <c:pt idx="16306">
                  <c:v>10</c:v>
                </c:pt>
                <c:pt idx="16307">
                  <c:v>10</c:v>
                </c:pt>
                <c:pt idx="16308">
                  <c:v>10</c:v>
                </c:pt>
                <c:pt idx="16309">
                  <c:v>10</c:v>
                </c:pt>
                <c:pt idx="16310">
                  <c:v>12</c:v>
                </c:pt>
                <c:pt idx="16311">
                  <c:v>12</c:v>
                </c:pt>
                <c:pt idx="16312">
                  <c:v>12</c:v>
                </c:pt>
                <c:pt idx="16313">
                  <c:v>12</c:v>
                </c:pt>
                <c:pt idx="16314">
                  <c:v>12</c:v>
                </c:pt>
                <c:pt idx="16315">
                  <c:v>14</c:v>
                </c:pt>
                <c:pt idx="16316">
                  <c:v>14</c:v>
                </c:pt>
                <c:pt idx="16317">
                  <c:v>14</c:v>
                </c:pt>
                <c:pt idx="16318">
                  <c:v>16</c:v>
                </c:pt>
                <c:pt idx="16319">
                  <c:v>16</c:v>
                </c:pt>
                <c:pt idx="16320">
                  <c:v>16</c:v>
                </c:pt>
                <c:pt idx="16321">
                  <c:v>18</c:v>
                </c:pt>
                <c:pt idx="16322">
                  <c:v>18</c:v>
                </c:pt>
                <c:pt idx="16323">
                  <c:v>18</c:v>
                </c:pt>
                <c:pt idx="16324">
                  <c:v>20</c:v>
                </c:pt>
                <c:pt idx="16325">
                  <c:v>20</c:v>
                </c:pt>
                <c:pt idx="16326">
                  <c:v>20</c:v>
                </c:pt>
                <c:pt idx="16327">
                  <c:v>22</c:v>
                </c:pt>
                <c:pt idx="16328">
                  <c:v>22</c:v>
                </c:pt>
                <c:pt idx="16329">
                  <c:v>22</c:v>
                </c:pt>
                <c:pt idx="16330">
                  <c:v>24</c:v>
                </c:pt>
                <c:pt idx="16331">
                  <c:v>24</c:v>
                </c:pt>
                <c:pt idx="16332">
                  <c:v>24</c:v>
                </c:pt>
                <c:pt idx="16333">
                  <c:v>24</c:v>
                </c:pt>
                <c:pt idx="16334">
                  <c:v>26</c:v>
                </c:pt>
                <c:pt idx="16335">
                  <c:v>28</c:v>
                </c:pt>
                <c:pt idx="16336">
                  <c:v>28</c:v>
                </c:pt>
                <c:pt idx="16337">
                  <c:v>28</c:v>
                </c:pt>
                <c:pt idx="16338">
                  <c:v>30</c:v>
                </c:pt>
                <c:pt idx="16339">
                  <c:v>30</c:v>
                </c:pt>
                <c:pt idx="16340">
                  <c:v>30</c:v>
                </c:pt>
                <c:pt idx="16341">
                  <c:v>32</c:v>
                </c:pt>
                <c:pt idx="16342">
                  <c:v>32</c:v>
                </c:pt>
                <c:pt idx="16343">
                  <c:v>34</c:v>
                </c:pt>
                <c:pt idx="16344">
                  <c:v>36</c:v>
                </c:pt>
                <c:pt idx="16345">
                  <c:v>36</c:v>
                </c:pt>
                <c:pt idx="16346">
                  <c:v>38</c:v>
                </c:pt>
                <c:pt idx="16347">
                  <c:v>38</c:v>
                </c:pt>
                <c:pt idx="16348">
                  <c:v>38</c:v>
                </c:pt>
                <c:pt idx="16349">
                  <c:v>40</c:v>
                </c:pt>
                <c:pt idx="16350">
                  <c:v>42</c:v>
                </c:pt>
                <c:pt idx="16351">
                  <c:v>42</c:v>
                </c:pt>
                <c:pt idx="16352">
                  <c:v>44</c:v>
                </c:pt>
                <c:pt idx="16353">
                  <c:v>44</c:v>
                </c:pt>
                <c:pt idx="16354">
                  <c:v>46</c:v>
                </c:pt>
                <c:pt idx="16355">
                  <c:v>46</c:v>
                </c:pt>
                <c:pt idx="16356">
                  <c:v>48</c:v>
                </c:pt>
                <c:pt idx="16357">
                  <c:v>48</c:v>
                </c:pt>
                <c:pt idx="16358">
                  <c:v>50</c:v>
                </c:pt>
                <c:pt idx="16359">
                  <c:v>52</c:v>
                </c:pt>
                <c:pt idx="16360">
                  <c:v>54</c:v>
                </c:pt>
                <c:pt idx="16361">
                  <c:v>54</c:v>
                </c:pt>
                <c:pt idx="16362">
                  <c:v>56</c:v>
                </c:pt>
                <c:pt idx="16363">
                  <c:v>58</c:v>
                </c:pt>
                <c:pt idx="16364">
                  <c:v>58</c:v>
                </c:pt>
                <c:pt idx="16365">
                  <c:v>60</c:v>
                </c:pt>
                <c:pt idx="16366">
                  <c:v>62</c:v>
                </c:pt>
                <c:pt idx="16367">
                  <c:v>62</c:v>
                </c:pt>
                <c:pt idx="16368">
                  <c:v>64</c:v>
                </c:pt>
                <c:pt idx="16369">
                  <c:v>66</c:v>
                </c:pt>
                <c:pt idx="16370">
                  <c:v>68</c:v>
                </c:pt>
                <c:pt idx="16371">
                  <c:v>68</c:v>
                </c:pt>
                <c:pt idx="16372">
                  <c:v>70</c:v>
                </c:pt>
                <c:pt idx="16373">
                  <c:v>72</c:v>
                </c:pt>
                <c:pt idx="16374">
                  <c:v>74</c:v>
                </c:pt>
                <c:pt idx="16375">
                  <c:v>76</c:v>
                </c:pt>
                <c:pt idx="16376">
                  <c:v>78</c:v>
                </c:pt>
                <c:pt idx="16377">
                  <c:v>78</c:v>
                </c:pt>
                <c:pt idx="16378">
                  <c:v>82</c:v>
                </c:pt>
                <c:pt idx="16379">
                  <c:v>84</c:v>
                </c:pt>
                <c:pt idx="16380">
                  <c:v>84</c:v>
                </c:pt>
                <c:pt idx="16381">
                  <c:v>88</c:v>
                </c:pt>
                <c:pt idx="16382">
                  <c:v>90</c:v>
                </c:pt>
                <c:pt idx="16383">
                  <c:v>92</c:v>
                </c:pt>
                <c:pt idx="16384">
                  <c:v>94</c:v>
                </c:pt>
                <c:pt idx="16385">
                  <c:v>96</c:v>
                </c:pt>
                <c:pt idx="16386">
                  <c:v>98</c:v>
                </c:pt>
                <c:pt idx="16387">
                  <c:v>100</c:v>
                </c:pt>
                <c:pt idx="16388">
                  <c:v>102</c:v>
                </c:pt>
                <c:pt idx="16389">
                  <c:v>106</c:v>
                </c:pt>
                <c:pt idx="16390">
                  <c:v>106</c:v>
                </c:pt>
                <c:pt idx="16391">
                  <c:v>110</c:v>
                </c:pt>
                <c:pt idx="16392">
                  <c:v>112</c:v>
                </c:pt>
                <c:pt idx="16393">
                  <c:v>114</c:v>
                </c:pt>
                <c:pt idx="16394">
                  <c:v>116</c:v>
                </c:pt>
                <c:pt idx="16395">
                  <c:v>120</c:v>
                </c:pt>
                <c:pt idx="16396">
                  <c:v>122</c:v>
                </c:pt>
                <c:pt idx="16397">
                  <c:v>124</c:v>
                </c:pt>
                <c:pt idx="16398">
                  <c:v>126</c:v>
                </c:pt>
                <c:pt idx="16399">
                  <c:v>128</c:v>
                </c:pt>
                <c:pt idx="16400">
                  <c:v>130</c:v>
                </c:pt>
                <c:pt idx="16401">
                  <c:v>134</c:v>
                </c:pt>
                <c:pt idx="16402">
                  <c:v>136</c:v>
                </c:pt>
                <c:pt idx="16403">
                  <c:v>138</c:v>
                </c:pt>
                <c:pt idx="16404">
                  <c:v>140</c:v>
                </c:pt>
                <c:pt idx="16405">
                  <c:v>142</c:v>
                </c:pt>
                <c:pt idx="16406">
                  <c:v>144</c:v>
                </c:pt>
                <c:pt idx="16407">
                  <c:v>146</c:v>
                </c:pt>
                <c:pt idx="16408">
                  <c:v>150</c:v>
                </c:pt>
                <c:pt idx="16409">
                  <c:v>152</c:v>
                </c:pt>
                <c:pt idx="16410">
                  <c:v>154</c:v>
                </c:pt>
                <c:pt idx="16411">
                  <c:v>156</c:v>
                </c:pt>
                <c:pt idx="16412">
                  <c:v>158</c:v>
                </c:pt>
                <c:pt idx="16413">
                  <c:v>160</c:v>
                </c:pt>
                <c:pt idx="16414">
                  <c:v>162</c:v>
                </c:pt>
                <c:pt idx="16415">
                  <c:v>162</c:v>
                </c:pt>
                <c:pt idx="16416">
                  <c:v>164</c:v>
                </c:pt>
                <c:pt idx="16417">
                  <c:v>166</c:v>
                </c:pt>
                <c:pt idx="16418">
                  <c:v>166</c:v>
                </c:pt>
                <c:pt idx="16419">
                  <c:v>168</c:v>
                </c:pt>
                <c:pt idx="16420">
                  <c:v>170</c:v>
                </c:pt>
                <c:pt idx="16421">
                  <c:v>170</c:v>
                </c:pt>
                <c:pt idx="16422">
                  <c:v>170</c:v>
                </c:pt>
                <c:pt idx="16423">
                  <c:v>172</c:v>
                </c:pt>
                <c:pt idx="16424">
                  <c:v>172</c:v>
                </c:pt>
                <c:pt idx="16425">
                  <c:v>174</c:v>
                </c:pt>
                <c:pt idx="16426">
                  <c:v>174</c:v>
                </c:pt>
                <c:pt idx="16427">
                  <c:v>174</c:v>
                </c:pt>
                <c:pt idx="16428">
                  <c:v>174</c:v>
                </c:pt>
                <c:pt idx="16429">
                  <c:v>174</c:v>
                </c:pt>
                <c:pt idx="16430">
                  <c:v>174</c:v>
                </c:pt>
                <c:pt idx="16431">
                  <c:v>174</c:v>
                </c:pt>
                <c:pt idx="16432">
                  <c:v>174</c:v>
                </c:pt>
                <c:pt idx="16433">
                  <c:v>174</c:v>
                </c:pt>
                <c:pt idx="16434">
                  <c:v>174</c:v>
                </c:pt>
                <c:pt idx="16435">
                  <c:v>172</c:v>
                </c:pt>
                <c:pt idx="16436">
                  <c:v>172</c:v>
                </c:pt>
                <c:pt idx="16437">
                  <c:v>170</c:v>
                </c:pt>
                <c:pt idx="16438">
                  <c:v>170</c:v>
                </c:pt>
                <c:pt idx="16439">
                  <c:v>168</c:v>
                </c:pt>
                <c:pt idx="16440">
                  <c:v>168</c:v>
                </c:pt>
                <c:pt idx="16441">
                  <c:v>166</c:v>
                </c:pt>
                <c:pt idx="16442">
                  <c:v>164</c:v>
                </c:pt>
                <c:pt idx="16443">
                  <c:v>162</c:v>
                </c:pt>
                <c:pt idx="16444">
                  <c:v>160</c:v>
                </c:pt>
                <c:pt idx="16445">
                  <c:v>158</c:v>
                </c:pt>
                <c:pt idx="16446">
                  <c:v>156</c:v>
                </c:pt>
                <c:pt idx="16447">
                  <c:v>154</c:v>
                </c:pt>
                <c:pt idx="16448">
                  <c:v>152</c:v>
                </c:pt>
                <c:pt idx="16449">
                  <c:v>150</c:v>
                </c:pt>
                <c:pt idx="16450">
                  <c:v>148</c:v>
                </c:pt>
                <c:pt idx="16451">
                  <c:v>144</c:v>
                </c:pt>
                <c:pt idx="16452">
                  <c:v>142</c:v>
                </c:pt>
                <c:pt idx="16453">
                  <c:v>140</c:v>
                </c:pt>
                <c:pt idx="16454">
                  <c:v>138</c:v>
                </c:pt>
                <c:pt idx="16455">
                  <c:v>134</c:v>
                </c:pt>
                <c:pt idx="16456">
                  <c:v>132</c:v>
                </c:pt>
                <c:pt idx="16457">
                  <c:v>130</c:v>
                </c:pt>
                <c:pt idx="16458">
                  <c:v>128</c:v>
                </c:pt>
                <c:pt idx="16459">
                  <c:v>124</c:v>
                </c:pt>
                <c:pt idx="16460">
                  <c:v>122</c:v>
                </c:pt>
                <c:pt idx="16461">
                  <c:v>120</c:v>
                </c:pt>
                <c:pt idx="16462">
                  <c:v>116</c:v>
                </c:pt>
                <c:pt idx="16463">
                  <c:v>114</c:v>
                </c:pt>
                <c:pt idx="16464">
                  <c:v>112</c:v>
                </c:pt>
                <c:pt idx="16465">
                  <c:v>108</c:v>
                </c:pt>
                <c:pt idx="16466">
                  <c:v>106</c:v>
                </c:pt>
                <c:pt idx="16467">
                  <c:v>102</c:v>
                </c:pt>
                <c:pt idx="16468">
                  <c:v>100</c:v>
                </c:pt>
                <c:pt idx="16469">
                  <c:v>98</c:v>
                </c:pt>
                <c:pt idx="16470">
                  <c:v>94</c:v>
                </c:pt>
                <c:pt idx="16471">
                  <c:v>92</c:v>
                </c:pt>
                <c:pt idx="16472">
                  <c:v>90</c:v>
                </c:pt>
                <c:pt idx="16473">
                  <c:v>88</c:v>
                </c:pt>
                <c:pt idx="16474">
                  <c:v>84</c:v>
                </c:pt>
                <c:pt idx="16475">
                  <c:v>82</c:v>
                </c:pt>
                <c:pt idx="16476">
                  <c:v>80</c:v>
                </c:pt>
                <c:pt idx="16477">
                  <c:v>78</c:v>
                </c:pt>
                <c:pt idx="16478">
                  <c:v>76</c:v>
                </c:pt>
                <c:pt idx="16479">
                  <c:v>74</c:v>
                </c:pt>
                <c:pt idx="16480">
                  <c:v>72</c:v>
                </c:pt>
                <c:pt idx="16481">
                  <c:v>70</c:v>
                </c:pt>
                <c:pt idx="16482">
                  <c:v>68</c:v>
                </c:pt>
                <c:pt idx="16483">
                  <c:v>66</c:v>
                </c:pt>
                <c:pt idx="16484">
                  <c:v>64</c:v>
                </c:pt>
                <c:pt idx="16485">
                  <c:v>62</c:v>
                </c:pt>
                <c:pt idx="16486">
                  <c:v>60</c:v>
                </c:pt>
                <c:pt idx="16487">
                  <c:v>58</c:v>
                </c:pt>
                <c:pt idx="16488">
                  <c:v>58</c:v>
                </c:pt>
                <c:pt idx="16489">
                  <c:v>56</c:v>
                </c:pt>
                <c:pt idx="16490">
                  <c:v>54</c:v>
                </c:pt>
                <c:pt idx="16491">
                  <c:v>52</c:v>
                </c:pt>
                <c:pt idx="16492">
                  <c:v>50</c:v>
                </c:pt>
                <c:pt idx="16493">
                  <c:v>48</c:v>
                </c:pt>
                <c:pt idx="16494">
                  <c:v>46</c:v>
                </c:pt>
                <c:pt idx="16495">
                  <c:v>46</c:v>
                </c:pt>
                <c:pt idx="16496">
                  <c:v>44</c:v>
                </c:pt>
                <c:pt idx="16497">
                  <c:v>42</c:v>
                </c:pt>
                <c:pt idx="16498">
                  <c:v>42</c:v>
                </c:pt>
                <c:pt idx="16499">
                  <c:v>40</c:v>
                </c:pt>
                <c:pt idx="16500">
                  <c:v>38</c:v>
                </c:pt>
                <c:pt idx="16501">
                  <c:v>38</c:v>
                </c:pt>
                <c:pt idx="16502">
                  <c:v>36</c:v>
                </c:pt>
                <c:pt idx="16503">
                  <c:v>36</c:v>
                </c:pt>
                <c:pt idx="16504">
                  <c:v>34</c:v>
                </c:pt>
                <c:pt idx="16505">
                  <c:v>32</c:v>
                </c:pt>
                <c:pt idx="16506">
                  <c:v>32</c:v>
                </c:pt>
                <c:pt idx="16507">
                  <c:v>30</c:v>
                </c:pt>
                <c:pt idx="16508">
                  <c:v>28</c:v>
                </c:pt>
                <c:pt idx="16509">
                  <c:v>28</c:v>
                </c:pt>
                <c:pt idx="16510">
                  <c:v>26</c:v>
                </c:pt>
                <c:pt idx="16511">
                  <c:v>26</c:v>
                </c:pt>
                <c:pt idx="16512">
                  <c:v>24</c:v>
                </c:pt>
                <c:pt idx="16513">
                  <c:v>24</c:v>
                </c:pt>
                <c:pt idx="16514">
                  <c:v>22</c:v>
                </c:pt>
                <c:pt idx="16515">
                  <c:v>22</c:v>
                </c:pt>
                <c:pt idx="16516">
                  <c:v>20</c:v>
                </c:pt>
                <c:pt idx="16517">
                  <c:v>20</c:v>
                </c:pt>
                <c:pt idx="16518">
                  <c:v>18</c:v>
                </c:pt>
                <c:pt idx="16519">
                  <c:v>18</c:v>
                </c:pt>
                <c:pt idx="16520">
                  <c:v>18</c:v>
                </c:pt>
                <c:pt idx="16521">
                  <c:v>16</c:v>
                </c:pt>
                <c:pt idx="16522">
                  <c:v>16</c:v>
                </c:pt>
                <c:pt idx="16523">
                  <c:v>14</c:v>
                </c:pt>
                <c:pt idx="16524">
                  <c:v>14</c:v>
                </c:pt>
                <c:pt idx="16525">
                  <c:v>14</c:v>
                </c:pt>
                <c:pt idx="16526">
                  <c:v>12</c:v>
                </c:pt>
                <c:pt idx="16527">
                  <c:v>12</c:v>
                </c:pt>
                <c:pt idx="16528">
                  <c:v>12</c:v>
                </c:pt>
                <c:pt idx="16529">
                  <c:v>10</c:v>
                </c:pt>
                <c:pt idx="16530">
                  <c:v>10</c:v>
                </c:pt>
                <c:pt idx="16531">
                  <c:v>10</c:v>
                </c:pt>
                <c:pt idx="16532">
                  <c:v>8</c:v>
                </c:pt>
                <c:pt idx="16533">
                  <c:v>8</c:v>
                </c:pt>
                <c:pt idx="16534">
                  <c:v>8</c:v>
                </c:pt>
                <c:pt idx="16535">
                  <c:v>8</c:v>
                </c:pt>
                <c:pt idx="16536">
                  <c:v>6</c:v>
                </c:pt>
                <c:pt idx="16537">
                  <c:v>6</c:v>
                </c:pt>
                <c:pt idx="16538">
                  <c:v>6</c:v>
                </c:pt>
                <c:pt idx="16539">
                  <c:v>6</c:v>
                </c:pt>
                <c:pt idx="16540">
                  <c:v>4</c:v>
                </c:pt>
                <c:pt idx="16541">
                  <c:v>4</c:v>
                </c:pt>
                <c:pt idx="16542">
                  <c:v>4</c:v>
                </c:pt>
                <c:pt idx="16543">
                  <c:v>4</c:v>
                </c:pt>
                <c:pt idx="16544">
                  <c:v>4</c:v>
                </c:pt>
                <c:pt idx="16545">
                  <c:v>2</c:v>
                </c:pt>
                <c:pt idx="16546">
                  <c:v>2</c:v>
                </c:pt>
                <c:pt idx="16547">
                  <c:v>2</c:v>
                </c:pt>
                <c:pt idx="16548">
                  <c:v>2</c:v>
                </c:pt>
                <c:pt idx="16549">
                  <c:v>2</c:v>
                </c:pt>
                <c:pt idx="16550">
                  <c:v>2</c:v>
                </c:pt>
                <c:pt idx="16551">
                  <c:v>2</c:v>
                </c:pt>
                <c:pt idx="16552">
                  <c:v>2</c:v>
                </c:pt>
                <c:pt idx="16553">
                  <c:v>2</c:v>
                </c:pt>
                <c:pt idx="16554">
                  <c:v>2</c:v>
                </c:pt>
                <c:pt idx="16555">
                  <c:v>0</c:v>
                </c:pt>
                <c:pt idx="16556">
                  <c:v>0</c:v>
                </c:pt>
                <c:pt idx="16557">
                  <c:v>2</c:v>
                </c:pt>
                <c:pt idx="16558">
                  <c:v>0</c:v>
                </c:pt>
                <c:pt idx="16559">
                  <c:v>0</c:v>
                </c:pt>
                <c:pt idx="16560">
                  <c:v>0</c:v>
                </c:pt>
                <c:pt idx="16561">
                  <c:v>0</c:v>
                </c:pt>
                <c:pt idx="16562">
                  <c:v>0</c:v>
                </c:pt>
                <c:pt idx="16563">
                  <c:v>0</c:v>
                </c:pt>
                <c:pt idx="16564">
                  <c:v>0</c:v>
                </c:pt>
                <c:pt idx="16565">
                  <c:v>0</c:v>
                </c:pt>
                <c:pt idx="16566">
                  <c:v>0</c:v>
                </c:pt>
                <c:pt idx="16567">
                  <c:v>0</c:v>
                </c:pt>
                <c:pt idx="16568">
                  <c:v>0</c:v>
                </c:pt>
                <c:pt idx="16569">
                  <c:v>0</c:v>
                </c:pt>
                <c:pt idx="16570">
                  <c:v>0</c:v>
                </c:pt>
                <c:pt idx="16571">
                  <c:v>0</c:v>
                </c:pt>
                <c:pt idx="16572">
                  <c:v>0</c:v>
                </c:pt>
                <c:pt idx="16573">
                  <c:v>0</c:v>
                </c:pt>
                <c:pt idx="16574">
                  <c:v>2</c:v>
                </c:pt>
                <c:pt idx="16575">
                  <c:v>0</c:v>
                </c:pt>
                <c:pt idx="16576">
                  <c:v>0</c:v>
                </c:pt>
                <c:pt idx="16577">
                  <c:v>2</c:v>
                </c:pt>
                <c:pt idx="16578">
                  <c:v>0</c:v>
                </c:pt>
                <c:pt idx="16579">
                  <c:v>0</c:v>
                </c:pt>
                <c:pt idx="16580">
                  <c:v>2</c:v>
                </c:pt>
                <c:pt idx="16581">
                  <c:v>2</c:v>
                </c:pt>
                <c:pt idx="16582">
                  <c:v>2</c:v>
                </c:pt>
                <c:pt idx="16583">
                  <c:v>2</c:v>
                </c:pt>
                <c:pt idx="16584">
                  <c:v>2</c:v>
                </c:pt>
                <c:pt idx="16585">
                  <c:v>2</c:v>
                </c:pt>
                <c:pt idx="16586">
                  <c:v>2</c:v>
                </c:pt>
                <c:pt idx="16587">
                  <c:v>4</c:v>
                </c:pt>
                <c:pt idx="16588">
                  <c:v>4</c:v>
                </c:pt>
                <c:pt idx="16589">
                  <c:v>4</c:v>
                </c:pt>
                <c:pt idx="16590">
                  <c:v>4</c:v>
                </c:pt>
                <c:pt idx="16591">
                  <c:v>4</c:v>
                </c:pt>
                <c:pt idx="16592">
                  <c:v>4</c:v>
                </c:pt>
                <c:pt idx="16593">
                  <c:v>6</c:v>
                </c:pt>
                <c:pt idx="16594">
                  <c:v>6</c:v>
                </c:pt>
                <c:pt idx="16595">
                  <c:v>4</c:v>
                </c:pt>
                <c:pt idx="16596">
                  <c:v>6</c:v>
                </c:pt>
                <c:pt idx="16597">
                  <c:v>6</c:v>
                </c:pt>
                <c:pt idx="16598">
                  <c:v>6</c:v>
                </c:pt>
                <c:pt idx="16599">
                  <c:v>8</c:v>
                </c:pt>
                <c:pt idx="16600">
                  <c:v>8</c:v>
                </c:pt>
                <c:pt idx="16601">
                  <c:v>8</c:v>
                </c:pt>
                <c:pt idx="16602">
                  <c:v>8</c:v>
                </c:pt>
                <c:pt idx="16603">
                  <c:v>8</c:v>
                </c:pt>
                <c:pt idx="16604">
                  <c:v>8</c:v>
                </c:pt>
                <c:pt idx="16605">
                  <c:v>10</c:v>
                </c:pt>
                <c:pt idx="16606">
                  <c:v>10</c:v>
                </c:pt>
                <c:pt idx="16607">
                  <c:v>10</c:v>
                </c:pt>
                <c:pt idx="16608">
                  <c:v>10</c:v>
                </c:pt>
                <c:pt idx="16609">
                  <c:v>10</c:v>
                </c:pt>
                <c:pt idx="16610">
                  <c:v>12</c:v>
                </c:pt>
                <c:pt idx="16611">
                  <c:v>12</c:v>
                </c:pt>
                <c:pt idx="16612">
                  <c:v>14</c:v>
                </c:pt>
                <c:pt idx="16613">
                  <c:v>12</c:v>
                </c:pt>
                <c:pt idx="16614">
                  <c:v>14</c:v>
                </c:pt>
                <c:pt idx="16615">
                  <c:v>14</c:v>
                </c:pt>
                <c:pt idx="16616">
                  <c:v>14</c:v>
                </c:pt>
                <c:pt idx="16617">
                  <c:v>16</c:v>
                </c:pt>
                <c:pt idx="16618">
                  <c:v>16</c:v>
                </c:pt>
                <c:pt idx="16619">
                  <c:v>16</c:v>
                </c:pt>
                <c:pt idx="16620">
                  <c:v>18</c:v>
                </c:pt>
                <c:pt idx="16621">
                  <c:v>18</c:v>
                </c:pt>
                <c:pt idx="16622">
                  <c:v>18</c:v>
                </c:pt>
                <c:pt idx="16623">
                  <c:v>18</c:v>
                </c:pt>
                <c:pt idx="16624">
                  <c:v>20</c:v>
                </c:pt>
                <c:pt idx="16625">
                  <c:v>20</c:v>
                </c:pt>
                <c:pt idx="16626">
                  <c:v>22</c:v>
                </c:pt>
                <c:pt idx="16627">
                  <c:v>22</c:v>
                </c:pt>
                <c:pt idx="16628">
                  <c:v>22</c:v>
                </c:pt>
                <c:pt idx="16629">
                  <c:v>24</c:v>
                </c:pt>
                <c:pt idx="16630">
                  <c:v>24</c:v>
                </c:pt>
                <c:pt idx="16631">
                  <c:v>24</c:v>
                </c:pt>
                <c:pt idx="16632">
                  <c:v>26</c:v>
                </c:pt>
                <c:pt idx="16633">
                  <c:v>26</c:v>
                </c:pt>
                <c:pt idx="16634">
                  <c:v>26</c:v>
                </c:pt>
                <c:pt idx="16635">
                  <c:v>28</c:v>
                </c:pt>
                <c:pt idx="16636">
                  <c:v>28</c:v>
                </c:pt>
                <c:pt idx="16637">
                  <c:v>30</c:v>
                </c:pt>
                <c:pt idx="16638">
                  <c:v>30</c:v>
                </c:pt>
                <c:pt idx="16639">
                  <c:v>32</c:v>
                </c:pt>
                <c:pt idx="16640">
                  <c:v>32</c:v>
                </c:pt>
                <c:pt idx="16641">
                  <c:v>34</c:v>
                </c:pt>
                <c:pt idx="16642">
                  <c:v>34</c:v>
                </c:pt>
                <c:pt idx="16643">
                  <c:v>34</c:v>
                </c:pt>
                <c:pt idx="16644">
                  <c:v>36</c:v>
                </c:pt>
                <c:pt idx="16645">
                  <c:v>38</c:v>
                </c:pt>
                <c:pt idx="16646">
                  <c:v>38</c:v>
                </c:pt>
                <c:pt idx="16647">
                  <c:v>38</c:v>
                </c:pt>
                <c:pt idx="16648">
                  <c:v>40</c:v>
                </c:pt>
                <c:pt idx="16649">
                  <c:v>42</c:v>
                </c:pt>
                <c:pt idx="16650">
                  <c:v>42</c:v>
                </c:pt>
                <c:pt idx="16651">
                  <c:v>44</c:v>
                </c:pt>
                <c:pt idx="16652">
                  <c:v>44</c:v>
                </c:pt>
                <c:pt idx="16653">
                  <c:v>46</c:v>
                </c:pt>
                <c:pt idx="16654">
                  <c:v>48</c:v>
                </c:pt>
                <c:pt idx="16655">
                  <c:v>48</c:v>
                </c:pt>
                <c:pt idx="16656">
                  <c:v>50</c:v>
                </c:pt>
                <c:pt idx="16657">
                  <c:v>50</c:v>
                </c:pt>
                <c:pt idx="16658">
                  <c:v>52</c:v>
                </c:pt>
                <c:pt idx="16659">
                  <c:v>54</c:v>
                </c:pt>
                <c:pt idx="16660">
                  <c:v>54</c:v>
                </c:pt>
                <c:pt idx="16661">
                  <c:v>56</c:v>
                </c:pt>
                <c:pt idx="16662">
                  <c:v>58</c:v>
                </c:pt>
                <c:pt idx="16663">
                  <c:v>60</c:v>
                </c:pt>
                <c:pt idx="16664">
                  <c:v>60</c:v>
                </c:pt>
                <c:pt idx="16665">
                  <c:v>62</c:v>
                </c:pt>
                <c:pt idx="16666">
                  <c:v>62</c:v>
                </c:pt>
                <c:pt idx="16667">
                  <c:v>64</c:v>
                </c:pt>
                <c:pt idx="16668">
                  <c:v>66</c:v>
                </c:pt>
                <c:pt idx="16669">
                  <c:v>68</c:v>
                </c:pt>
                <c:pt idx="16670">
                  <c:v>70</c:v>
                </c:pt>
                <c:pt idx="16671">
                  <c:v>72</c:v>
                </c:pt>
                <c:pt idx="16672">
                  <c:v>72</c:v>
                </c:pt>
                <c:pt idx="16673">
                  <c:v>74</c:v>
                </c:pt>
                <c:pt idx="16674">
                  <c:v>76</c:v>
                </c:pt>
                <c:pt idx="16675">
                  <c:v>78</c:v>
                </c:pt>
                <c:pt idx="16676">
                  <c:v>80</c:v>
                </c:pt>
                <c:pt idx="16677">
                  <c:v>82</c:v>
                </c:pt>
                <c:pt idx="16678">
                  <c:v>84</c:v>
                </c:pt>
                <c:pt idx="16679">
                  <c:v>86</c:v>
                </c:pt>
                <c:pt idx="16680">
                  <c:v>88</c:v>
                </c:pt>
                <c:pt idx="16681">
                  <c:v>90</c:v>
                </c:pt>
                <c:pt idx="16682">
                  <c:v>92</c:v>
                </c:pt>
                <c:pt idx="16683">
                  <c:v>96</c:v>
                </c:pt>
                <c:pt idx="16684">
                  <c:v>98</c:v>
                </c:pt>
                <c:pt idx="16685">
                  <c:v>100</c:v>
                </c:pt>
                <c:pt idx="16686">
                  <c:v>102</c:v>
                </c:pt>
                <c:pt idx="16687">
                  <c:v>104</c:v>
                </c:pt>
                <c:pt idx="16688">
                  <c:v>106</c:v>
                </c:pt>
                <c:pt idx="16689">
                  <c:v>108</c:v>
                </c:pt>
                <c:pt idx="16690">
                  <c:v>110</c:v>
                </c:pt>
                <c:pt idx="16691">
                  <c:v>112</c:v>
                </c:pt>
                <c:pt idx="16692">
                  <c:v>114</c:v>
                </c:pt>
                <c:pt idx="16693">
                  <c:v>116</c:v>
                </c:pt>
                <c:pt idx="16694">
                  <c:v>120</c:v>
                </c:pt>
                <c:pt idx="16695">
                  <c:v>122</c:v>
                </c:pt>
                <c:pt idx="16696">
                  <c:v>124</c:v>
                </c:pt>
                <c:pt idx="16697">
                  <c:v>128</c:v>
                </c:pt>
                <c:pt idx="16698">
                  <c:v>130</c:v>
                </c:pt>
                <c:pt idx="16699">
                  <c:v>132</c:v>
                </c:pt>
                <c:pt idx="16700">
                  <c:v>134</c:v>
                </c:pt>
                <c:pt idx="16701">
                  <c:v>136</c:v>
                </c:pt>
                <c:pt idx="16702">
                  <c:v>138</c:v>
                </c:pt>
                <c:pt idx="16703">
                  <c:v>140</c:v>
                </c:pt>
                <c:pt idx="16704">
                  <c:v>142</c:v>
                </c:pt>
                <c:pt idx="16705">
                  <c:v>146</c:v>
                </c:pt>
                <c:pt idx="16706">
                  <c:v>148</c:v>
                </c:pt>
                <c:pt idx="16707">
                  <c:v>150</c:v>
                </c:pt>
                <c:pt idx="16708">
                  <c:v>152</c:v>
                </c:pt>
                <c:pt idx="16709">
                  <c:v>154</c:v>
                </c:pt>
                <c:pt idx="16710">
                  <c:v>156</c:v>
                </c:pt>
                <c:pt idx="16711">
                  <c:v>158</c:v>
                </c:pt>
                <c:pt idx="16712">
                  <c:v>160</c:v>
                </c:pt>
                <c:pt idx="16713">
                  <c:v>162</c:v>
                </c:pt>
                <c:pt idx="16714">
                  <c:v>164</c:v>
                </c:pt>
                <c:pt idx="16715">
                  <c:v>164</c:v>
                </c:pt>
                <c:pt idx="16716">
                  <c:v>166</c:v>
                </c:pt>
                <c:pt idx="16717">
                  <c:v>168</c:v>
                </c:pt>
                <c:pt idx="16718">
                  <c:v>168</c:v>
                </c:pt>
                <c:pt idx="16719">
                  <c:v>170</c:v>
                </c:pt>
                <c:pt idx="16720">
                  <c:v>170</c:v>
                </c:pt>
                <c:pt idx="16721">
                  <c:v>172</c:v>
                </c:pt>
                <c:pt idx="16722">
                  <c:v>172</c:v>
                </c:pt>
                <c:pt idx="16723">
                  <c:v>172</c:v>
                </c:pt>
                <c:pt idx="16724">
                  <c:v>174</c:v>
                </c:pt>
                <c:pt idx="16725">
                  <c:v>174</c:v>
                </c:pt>
                <c:pt idx="16726">
                  <c:v>174</c:v>
                </c:pt>
                <c:pt idx="16727">
                  <c:v>174</c:v>
                </c:pt>
                <c:pt idx="16728">
                  <c:v>174</c:v>
                </c:pt>
                <c:pt idx="16729">
                  <c:v>174</c:v>
                </c:pt>
                <c:pt idx="16730">
                  <c:v>174</c:v>
                </c:pt>
                <c:pt idx="16731">
                  <c:v>174</c:v>
                </c:pt>
                <c:pt idx="16732">
                  <c:v>172</c:v>
                </c:pt>
                <c:pt idx="16733">
                  <c:v>172</c:v>
                </c:pt>
                <c:pt idx="16734">
                  <c:v>172</c:v>
                </c:pt>
                <c:pt idx="16735">
                  <c:v>170</c:v>
                </c:pt>
                <c:pt idx="16736">
                  <c:v>170</c:v>
                </c:pt>
                <c:pt idx="16737">
                  <c:v>168</c:v>
                </c:pt>
                <c:pt idx="16738">
                  <c:v>168</c:v>
                </c:pt>
                <c:pt idx="16739">
                  <c:v>166</c:v>
                </c:pt>
                <c:pt idx="16740">
                  <c:v>164</c:v>
                </c:pt>
                <c:pt idx="16741">
                  <c:v>162</c:v>
                </c:pt>
                <c:pt idx="16742">
                  <c:v>162</c:v>
                </c:pt>
                <c:pt idx="16743">
                  <c:v>160</c:v>
                </c:pt>
                <c:pt idx="16744">
                  <c:v>158</c:v>
                </c:pt>
                <c:pt idx="16745">
                  <c:v>156</c:v>
                </c:pt>
                <c:pt idx="16746">
                  <c:v>152</c:v>
                </c:pt>
                <c:pt idx="16747">
                  <c:v>152</c:v>
                </c:pt>
                <c:pt idx="16748">
                  <c:v>148</c:v>
                </c:pt>
                <c:pt idx="16749">
                  <c:v>146</c:v>
                </c:pt>
                <c:pt idx="16750">
                  <c:v>144</c:v>
                </c:pt>
                <c:pt idx="16751">
                  <c:v>142</c:v>
                </c:pt>
                <c:pt idx="16752">
                  <c:v>138</c:v>
                </c:pt>
                <c:pt idx="16753">
                  <c:v>136</c:v>
                </c:pt>
                <c:pt idx="16754">
                  <c:v>134</c:v>
                </c:pt>
                <c:pt idx="16755">
                  <c:v>132</c:v>
                </c:pt>
                <c:pt idx="16756">
                  <c:v>128</c:v>
                </c:pt>
                <c:pt idx="16757">
                  <c:v>126</c:v>
                </c:pt>
                <c:pt idx="16758">
                  <c:v>124</c:v>
                </c:pt>
                <c:pt idx="16759">
                  <c:v>122</c:v>
                </c:pt>
                <c:pt idx="16760">
                  <c:v>118</c:v>
                </c:pt>
                <c:pt idx="16761">
                  <c:v>116</c:v>
                </c:pt>
                <c:pt idx="16762">
                  <c:v>114</c:v>
                </c:pt>
                <c:pt idx="16763">
                  <c:v>110</c:v>
                </c:pt>
                <c:pt idx="16764">
                  <c:v>108</c:v>
                </c:pt>
                <c:pt idx="16765">
                  <c:v>106</c:v>
                </c:pt>
                <c:pt idx="16766">
                  <c:v>102</c:v>
                </c:pt>
                <c:pt idx="16767">
                  <c:v>100</c:v>
                </c:pt>
                <c:pt idx="16768">
                  <c:v>96</c:v>
                </c:pt>
                <c:pt idx="16769">
                  <c:v>94</c:v>
                </c:pt>
                <c:pt idx="16770">
                  <c:v>92</c:v>
                </c:pt>
                <c:pt idx="16771">
                  <c:v>90</c:v>
                </c:pt>
                <c:pt idx="16772">
                  <c:v>86</c:v>
                </c:pt>
                <c:pt idx="16773">
                  <c:v>84</c:v>
                </c:pt>
                <c:pt idx="16774">
                  <c:v>82</c:v>
                </c:pt>
                <c:pt idx="16775">
                  <c:v>80</c:v>
                </c:pt>
                <c:pt idx="16776">
                  <c:v>78</c:v>
                </c:pt>
                <c:pt idx="16777">
                  <c:v>76</c:v>
                </c:pt>
                <c:pt idx="16778">
                  <c:v>74</c:v>
                </c:pt>
                <c:pt idx="16779">
                  <c:v>70</c:v>
                </c:pt>
                <c:pt idx="16780">
                  <c:v>70</c:v>
                </c:pt>
                <c:pt idx="16781">
                  <c:v>68</c:v>
                </c:pt>
                <c:pt idx="16782">
                  <c:v>66</c:v>
                </c:pt>
                <c:pt idx="16783">
                  <c:v>64</c:v>
                </c:pt>
                <c:pt idx="16784">
                  <c:v>62</c:v>
                </c:pt>
                <c:pt idx="16785">
                  <c:v>60</c:v>
                </c:pt>
                <c:pt idx="16786">
                  <c:v>58</c:v>
                </c:pt>
                <c:pt idx="16787">
                  <c:v>56</c:v>
                </c:pt>
                <c:pt idx="16788">
                  <c:v>54</c:v>
                </c:pt>
                <c:pt idx="16789">
                  <c:v>52</c:v>
                </c:pt>
                <c:pt idx="16790">
                  <c:v>52</c:v>
                </c:pt>
                <c:pt idx="16791">
                  <c:v>50</c:v>
                </c:pt>
                <c:pt idx="16792">
                  <c:v>48</c:v>
                </c:pt>
                <c:pt idx="16793">
                  <c:v>46</c:v>
                </c:pt>
                <c:pt idx="16794">
                  <c:v>44</c:v>
                </c:pt>
                <c:pt idx="16795">
                  <c:v>44</c:v>
                </c:pt>
                <c:pt idx="16796">
                  <c:v>42</c:v>
                </c:pt>
                <c:pt idx="16797">
                  <c:v>42</c:v>
                </c:pt>
                <c:pt idx="16798">
                  <c:v>40</c:v>
                </c:pt>
                <c:pt idx="16799">
                  <c:v>38</c:v>
                </c:pt>
                <c:pt idx="16800">
                  <c:v>38</c:v>
                </c:pt>
                <c:pt idx="16801">
                  <c:v>34</c:v>
                </c:pt>
                <c:pt idx="16802">
                  <c:v>34</c:v>
                </c:pt>
                <c:pt idx="16803">
                  <c:v>32</c:v>
                </c:pt>
                <c:pt idx="16804">
                  <c:v>32</c:v>
                </c:pt>
                <c:pt idx="16805">
                  <c:v>30</c:v>
                </c:pt>
                <c:pt idx="16806">
                  <c:v>28</c:v>
                </c:pt>
                <c:pt idx="16807">
                  <c:v>28</c:v>
                </c:pt>
                <c:pt idx="16808">
                  <c:v>28</c:v>
                </c:pt>
                <c:pt idx="16809">
                  <c:v>26</c:v>
                </c:pt>
                <c:pt idx="16810">
                  <c:v>26</c:v>
                </c:pt>
                <c:pt idx="16811">
                  <c:v>24</c:v>
                </c:pt>
                <c:pt idx="16812">
                  <c:v>22</c:v>
                </c:pt>
                <c:pt idx="16813">
                  <c:v>22</c:v>
                </c:pt>
                <c:pt idx="16814">
                  <c:v>22</c:v>
                </c:pt>
                <c:pt idx="16815">
                  <c:v>20</c:v>
                </c:pt>
                <c:pt idx="16816">
                  <c:v>20</c:v>
                </c:pt>
                <c:pt idx="16817">
                  <c:v>18</c:v>
                </c:pt>
                <c:pt idx="16818">
                  <c:v>18</c:v>
                </c:pt>
                <c:pt idx="16819">
                  <c:v>18</c:v>
                </c:pt>
                <c:pt idx="16820">
                  <c:v>16</c:v>
                </c:pt>
                <c:pt idx="16821">
                  <c:v>16</c:v>
                </c:pt>
                <c:pt idx="16822">
                  <c:v>14</c:v>
                </c:pt>
                <c:pt idx="16823">
                  <c:v>14</c:v>
                </c:pt>
                <c:pt idx="16824">
                  <c:v>14</c:v>
                </c:pt>
                <c:pt idx="16825">
                  <c:v>12</c:v>
                </c:pt>
                <c:pt idx="16826">
                  <c:v>12</c:v>
                </c:pt>
                <c:pt idx="16827">
                  <c:v>10</c:v>
                </c:pt>
                <c:pt idx="16828">
                  <c:v>10</c:v>
                </c:pt>
                <c:pt idx="16829">
                  <c:v>10</c:v>
                </c:pt>
                <c:pt idx="16830">
                  <c:v>10</c:v>
                </c:pt>
                <c:pt idx="16831">
                  <c:v>8</c:v>
                </c:pt>
                <c:pt idx="16832">
                  <c:v>8</c:v>
                </c:pt>
                <c:pt idx="16833">
                  <c:v>8</c:v>
                </c:pt>
                <c:pt idx="16834">
                  <c:v>8</c:v>
                </c:pt>
                <c:pt idx="16835">
                  <c:v>6</c:v>
                </c:pt>
                <c:pt idx="16836">
                  <c:v>6</c:v>
                </c:pt>
                <c:pt idx="16837">
                  <c:v>6</c:v>
                </c:pt>
                <c:pt idx="16838">
                  <c:v>6</c:v>
                </c:pt>
                <c:pt idx="16839">
                  <c:v>4</c:v>
                </c:pt>
                <c:pt idx="16840">
                  <c:v>4</c:v>
                </c:pt>
                <c:pt idx="16841">
                  <c:v>4</c:v>
                </c:pt>
                <c:pt idx="16842">
                  <c:v>4</c:v>
                </c:pt>
                <c:pt idx="16843">
                  <c:v>4</c:v>
                </c:pt>
                <c:pt idx="16844">
                  <c:v>2</c:v>
                </c:pt>
                <c:pt idx="16845">
                  <c:v>2</c:v>
                </c:pt>
                <c:pt idx="16846">
                  <c:v>2</c:v>
                </c:pt>
                <c:pt idx="16847">
                  <c:v>2</c:v>
                </c:pt>
                <c:pt idx="16848">
                  <c:v>2</c:v>
                </c:pt>
                <c:pt idx="16849">
                  <c:v>2</c:v>
                </c:pt>
                <c:pt idx="16850">
                  <c:v>2</c:v>
                </c:pt>
                <c:pt idx="16851">
                  <c:v>0</c:v>
                </c:pt>
                <c:pt idx="16852">
                  <c:v>2</c:v>
                </c:pt>
                <c:pt idx="16853">
                  <c:v>2</c:v>
                </c:pt>
                <c:pt idx="16854">
                  <c:v>0</c:v>
                </c:pt>
                <c:pt idx="16855">
                  <c:v>0</c:v>
                </c:pt>
                <c:pt idx="16856">
                  <c:v>0</c:v>
                </c:pt>
                <c:pt idx="16857">
                  <c:v>0</c:v>
                </c:pt>
                <c:pt idx="16858">
                  <c:v>0</c:v>
                </c:pt>
                <c:pt idx="16859">
                  <c:v>0</c:v>
                </c:pt>
                <c:pt idx="16860">
                  <c:v>0</c:v>
                </c:pt>
                <c:pt idx="16861">
                  <c:v>0</c:v>
                </c:pt>
                <c:pt idx="16862">
                  <c:v>0</c:v>
                </c:pt>
                <c:pt idx="16863">
                  <c:v>0</c:v>
                </c:pt>
                <c:pt idx="16864">
                  <c:v>0</c:v>
                </c:pt>
                <c:pt idx="16865">
                  <c:v>0</c:v>
                </c:pt>
                <c:pt idx="16866">
                  <c:v>0</c:v>
                </c:pt>
                <c:pt idx="16867">
                  <c:v>0</c:v>
                </c:pt>
                <c:pt idx="16868">
                  <c:v>0</c:v>
                </c:pt>
                <c:pt idx="16869">
                  <c:v>0</c:v>
                </c:pt>
                <c:pt idx="16870">
                  <c:v>0</c:v>
                </c:pt>
                <c:pt idx="16871">
                  <c:v>0</c:v>
                </c:pt>
                <c:pt idx="16872">
                  <c:v>0</c:v>
                </c:pt>
                <c:pt idx="16873">
                  <c:v>0</c:v>
                </c:pt>
                <c:pt idx="16874">
                  <c:v>0</c:v>
                </c:pt>
                <c:pt idx="16875">
                  <c:v>0</c:v>
                </c:pt>
                <c:pt idx="16876">
                  <c:v>0</c:v>
                </c:pt>
                <c:pt idx="16877">
                  <c:v>2</c:v>
                </c:pt>
                <c:pt idx="16878">
                  <c:v>2</c:v>
                </c:pt>
                <c:pt idx="16879">
                  <c:v>2</c:v>
                </c:pt>
                <c:pt idx="16880">
                  <c:v>2</c:v>
                </c:pt>
                <c:pt idx="16881">
                  <c:v>2</c:v>
                </c:pt>
                <c:pt idx="16882">
                  <c:v>2</c:v>
                </c:pt>
                <c:pt idx="16883">
                  <c:v>2</c:v>
                </c:pt>
                <c:pt idx="16884">
                  <c:v>2</c:v>
                </c:pt>
                <c:pt idx="16885">
                  <c:v>2</c:v>
                </c:pt>
                <c:pt idx="16886">
                  <c:v>4</c:v>
                </c:pt>
                <c:pt idx="16887">
                  <c:v>2</c:v>
                </c:pt>
                <c:pt idx="16888">
                  <c:v>4</c:v>
                </c:pt>
                <c:pt idx="16889">
                  <c:v>4</c:v>
                </c:pt>
                <c:pt idx="16890">
                  <c:v>4</c:v>
                </c:pt>
                <c:pt idx="16891">
                  <c:v>4</c:v>
                </c:pt>
                <c:pt idx="16892">
                  <c:v>6</c:v>
                </c:pt>
                <c:pt idx="16893">
                  <c:v>4</c:v>
                </c:pt>
                <c:pt idx="16894">
                  <c:v>6</c:v>
                </c:pt>
                <c:pt idx="16895">
                  <c:v>6</c:v>
                </c:pt>
                <c:pt idx="16896">
                  <c:v>6</c:v>
                </c:pt>
                <c:pt idx="16897">
                  <c:v>6</c:v>
                </c:pt>
                <c:pt idx="16898">
                  <c:v>6</c:v>
                </c:pt>
                <c:pt idx="16899">
                  <c:v>6</c:v>
                </c:pt>
                <c:pt idx="16900">
                  <c:v>8</c:v>
                </c:pt>
                <c:pt idx="16901">
                  <c:v>8</c:v>
                </c:pt>
                <c:pt idx="16902">
                  <c:v>8</c:v>
                </c:pt>
                <c:pt idx="16903">
                  <c:v>8</c:v>
                </c:pt>
                <c:pt idx="16904">
                  <c:v>10</c:v>
                </c:pt>
                <c:pt idx="16905">
                  <c:v>10</c:v>
                </c:pt>
                <c:pt idx="16906">
                  <c:v>10</c:v>
                </c:pt>
                <c:pt idx="16907">
                  <c:v>10</c:v>
                </c:pt>
                <c:pt idx="16908">
                  <c:v>12</c:v>
                </c:pt>
                <c:pt idx="16909">
                  <c:v>12</c:v>
                </c:pt>
                <c:pt idx="16910">
                  <c:v>12</c:v>
                </c:pt>
                <c:pt idx="16911">
                  <c:v>12</c:v>
                </c:pt>
                <c:pt idx="16912">
                  <c:v>14</c:v>
                </c:pt>
                <c:pt idx="16913">
                  <c:v>14</c:v>
                </c:pt>
                <c:pt idx="16914">
                  <c:v>14</c:v>
                </c:pt>
                <c:pt idx="16915">
                  <c:v>16</c:v>
                </c:pt>
                <c:pt idx="16916">
                  <c:v>16</c:v>
                </c:pt>
                <c:pt idx="16917">
                  <c:v>16</c:v>
                </c:pt>
                <c:pt idx="16918">
                  <c:v>18</c:v>
                </c:pt>
                <c:pt idx="16919">
                  <c:v>18</c:v>
                </c:pt>
                <c:pt idx="16920">
                  <c:v>18</c:v>
                </c:pt>
                <c:pt idx="16921">
                  <c:v>18</c:v>
                </c:pt>
                <c:pt idx="16922">
                  <c:v>20</c:v>
                </c:pt>
                <c:pt idx="16923">
                  <c:v>20</c:v>
                </c:pt>
                <c:pt idx="16924">
                  <c:v>22</c:v>
                </c:pt>
                <c:pt idx="16925">
                  <c:v>22</c:v>
                </c:pt>
                <c:pt idx="16926">
                  <c:v>22</c:v>
                </c:pt>
                <c:pt idx="16927">
                  <c:v>24</c:v>
                </c:pt>
                <c:pt idx="16928">
                  <c:v>22</c:v>
                </c:pt>
                <c:pt idx="16929">
                  <c:v>24</c:v>
                </c:pt>
                <c:pt idx="16930">
                  <c:v>26</c:v>
                </c:pt>
                <c:pt idx="16931">
                  <c:v>26</c:v>
                </c:pt>
                <c:pt idx="16932">
                  <c:v>26</c:v>
                </c:pt>
                <c:pt idx="16933">
                  <c:v>26</c:v>
                </c:pt>
                <c:pt idx="16934">
                  <c:v>28</c:v>
                </c:pt>
                <c:pt idx="16935">
                  <c:v>30</c:v>
                </c:pt>
                <c:pt idx="16936">
                  <c:v>30</c:v>
                </c:pt>
                <c:pt idx="16937">
                  <c:v>30</c:v>
                </c:pt>
                <c:pt idx="16938">
                  <c:v>32</c:v>
                </c:pt>
                <c:pt idx="16939">
                  <c:v>32</c:v>
                </c:pt>
                <c:pt idx="16940">
                  <c:v>34</c:v>
                </c:pt>
                <c:pt idx="16941">
                  <c:v>34</c:v>
                </c:pt>
                <c:pt idx="16942">
                  <c:v>36</c:v>
                </c:pt>
                <c:pt idx="16943">
                  <c:v>38</c:v>
                </c:pt>
                <c:pt idx="16944">
                  <c:v>38</c:v>
                </c:pt>
                <c:pt idx="16945">
                  <c:v>38</c:v>
                </c:pt>
                <c:pt idx="16946">
                  <c:v>40</c:v>
                </c:pt>
                <c:pt idx="16947">
                  <c:v>40</c:v>
                </c:pt>
                <c:pt idx="16948">
                  <c:v>42</c:v>
                </c:pt>
                <c:pt idx="16949">
                  <c:v>42</c:v>
                </c:pt>
                <c:pt idx="16950">
                  <c:v>46</c:v>
                </c:pt>
                <c:pt idx="16951">
                  <c:v>46</c:v>
                </c:pt>
                <c:pt idx="16952">
                  <c:v>46</c:v>
                </c:pt>
                <c:pt idx="16953">
                  <c:v>48</c:v>
                </c:pt>
                <c:pt idx="16954">
                  <c:v>50</c:v>
                </c:pt>
                <c:pt idx="16955">
                  <c:v>50</c:v>
                </c:pt>
                <c:pt idx="16956">
                  <c:v>52</c:v>
                </c:pt>
                <c:pt idx="16957">
                  <c:v>54</c:v>
                </c:pt>
                <c:pt idx="16958">
                  <c:v>54</c:v>
                </c:pt>
                <c:pt idx="16959">
                  <c:v>56</c:v>
                </c:pt>
                <c:pt idx="16960">
                  <c:v>58</c:v>
                </c:pt>
                <c:pt idx="16961">
                  <c:v>58</c:v>
                </c:pt>
                <c:pt idx="16962">
                  <c:v>60</c:v>
                </c:pt>
                <c:pt idx="16963">
                  <c:v>62</c:v>
                </c:pt>
                <c:pt idx="16964">
                  <c:v>64</c:v>
                </c:pt>
                <c:pt idx="16965">
                  <c:v>64</c:v>
                </c:pt>
                <c:pt idx="16966">
                  <c:v>66</c:v>
                </c:pt>
                <c:pt idx="16967">
                  <c:v>68</c:v>
                </c:pt>
                <c:pt idx="16968">
                  <c:v>70</c:v>
                </c:pt>
                <c:pt idx="16969">
                  <c:v>70</c:v>
                </c:pt>
                <c:pt idx="16970">
                  <c:v>72</c:v>
                </c:pt>
                <c:pt idx="16971">
                  <c:v>74</c:v>
                </c:pt>
                <c:pt idx="16972">
                  <c:v>76</c:v>
                </c:pt>
                <c:pt idx="16973">
                  <c:v>78</c:v>
                </c:pt>
                <c:pt idx="16974">
                  <c:v>80</c:v>
                </c:pt>
                <c:pt idx="16975">
                  <c:v>82</c:v>
                </c:pt>
                <c:pt idx="16976">
                  <c:v>84</c:v>
                </c:pt>
                <c:pt idx="16977">
                  <c:v>84</c:v>
                </c:pt>
                <c:pt idx="16978">
                  <c:v>88</c:v>
                </c:pt>
                <c:pt idx="16979">
                  <c:v>90</c:v>
                </c:pt>
                <c:pt idx="16980">
                  <c:v>92</c:v>
                </c:pt>
                <c:pt idx="16981">
                  <c:v>94</c:v>
                </c:pt>
                <c:pt idx="16982">
                  <c:v>96</c:v>
                </c:pt>
                <c:pt idx="16983">
                  <c:v>98</c:v>
                </c:pt>
                <c:pt idx="16984">
                  <c:v>100</c:v>
                </c:pt>
                <c:pt idx="16985">
                  <c:v>102</c:v>
                </c:pt>
                <c:pt idx="16986">
                  <c:v>104</c:v>
                </c:pt>
                <c:pt idx="16987">
                  <c:v>108</c:v>
                </c:pt>
                <c:pt idx="16988">
                  <c:v>108</c:v>
                </c:pt>
                <c:pt idx="16989">
                  <c:v>112</c:v>
                </c:pt>
                <c:pt idx="16990">
                  <c:v>114</c:v>
                </c:pt>
                <c:pt idx="16991">
                  <c:v>116</c:v>
                </c:pt>
                <c:pt idx="16992">
                  <c:v>118</c:v>
                </c:pt>
                <c:pt idx="16993">
                  <c:v>122</c:v>
                </c:pt>
                <c:pt idx="16994">
                  <c:v>124</c:v>
                </c:pt>
                <c:pt idx="16995">
                  <c:v>126</c:v>
                </c:pt>
                <c:pt idx="16996">
                  <c:v>128</c:v>
                </c:pt>
                <c:pt idx="16997">
                  <c:v>130</c:v>
                </c:pt>
                <c:pt idx="16998">
                  <c:v>132</c:v>
                </c:pt>
                <c:pt idx="16999">
                  <c:v>136</c:v>
                </c:pt>
                <c:pt idx="17000">
                  <c:v>138</c:v>
                </c:pt>
                <c:pt idx="17001">
                  <c:v>140</c:v>
                </c:pt>
                <c:pt idx="17002">
                  <c:v>142</c:v>
                </c:pt>
                <c:pt idx="17003">
                  <c:v>144</c:v>
                </c:pt>
                <c:pt idx="17004">
                  <c:v>146</c:v>
                </c:pt>
                <c:pt idx="17005">
                  <c:v>148</c:v>
                </c:pt>
                <c:pt idx="17006">
                  <c:v>152</c:v>
                </c:pt>
                <c:pt idx="17007">
                  <c:v>154</c:v>
                </c:pt>
                <c:pt idx="17008">
                  <c:v>156</c:v>
                </c:pt>
                <c:pt idx="17009">
                  <c:v>156</c:v>
                </c:pt>
                <c:pt idx="17010">
                  <c:v>158</c:v>
                </c:pt>
                <c:pt idx="17011">
                  <c:v>160</c:v>
                </c:pt>
                <c:pt idx="17012">
                  <c:v>162</c:v>
                </c:pt>
                <c:pt idx="17013">
                  <c:v>164</c:v>
                </c:pt>
                <c:pt idx="17014">
                  <c:v>166</c:v>
                </c:pt>
                <c:pt idx="17015">
                  <c:v>166</c:v>
                </c:pt>
                <c:pt idx="17016">
                  <c:v>168</c:v>
                </c:pt>
                <c:pt idx="17017">
                  <c:v>168</c:v>
                </c:pt>
                <c:pt idx="17018">
                  <c:v>170</c:v>
                </c:pt>
                <c:pt idx="17019">
                  <c:v>170</c:v>
                </c:pt>
                <c:pt idx="17020">
                  <c:v>172</c:v>
                </c:pt>
                <c:pt idx="17021">
                  <c:v>172</c:v>
                </c:pt>
                <c:pt idx="17022">
                  <c:v>172</c:v>
                </c:pt>
                <c:pt idx="17023">
                  <c:v>172</c:v>
                </c:pt>
                <c:pt idx="17024">
                  <c:v>174</c:v>
                </c:pt>
                <c:pt idx="17025">
                  <c:v>174</c:v>
                </c:pt>
                <c:pt idx="17026">
                  <c:v>174</c:v>
                </c:pt>
                <c:pt idx="17027">
                  <c:v>174</c:v>
                </c:pt>
                <c:pt idx="17028">
                  <c:v>174</c:v>
                </c:pt>
                <c:pt idx="17029">
                  <c:v>174</c:v>
                </c:pt>
                <c:pt idx="17030">
                  <c:v>172</c:v>
                </c:pt>
                <c:pt idx="17031">
                  <c:v>172</c:v>
                </c:pt>
                <c:pt idx="17032">
                  <c:v>172</c:v>
                </c:pt>
                <c:pt idx="17033">
                  <c:v>170</c:v>
                </c:pt>
                <c:pt idx="17034">
                  <c:v>170</c:v>
                </c:pt>
                <c:pt idx="17035">
                  <c:v>170</c:v>
                </c:pt>
                <c:pt idx="17036">
                  <c:v>166</c:v>
                </c:pt>
                <c:pt idx="17037">
                  <c:v>166</c:v>
                </c:pt>
                <c:pt idx="17038">
                  <c:v>166</c:v>
                </c:pt>
                <c:pt idx="17039">
                  <c:v>164</c:v>
                </c:pt>
                <c:pt idx="17040">
                  <c:v>162</c:v>
                </c:pt>
                <c:pt idx="17041">
                  <c:v>160</c:v>
                </c:pt>
                <c:pt idx="17042">
                  <c:v>158</c:v>
                </c:pt>
                <c:pt idx="17043">
                  <c:v>156</c:v>
                </c:pt>
                <c:pt idx="17044">
                  <c:v>154</c:v>
                </c:pt>
                <c:pt idx="17045">
                  <c:v>152</c:v>
                </c:pt>
                <c:pt idx="17046">
                  <c:v>150</c:v>
                </c:pt>
                <c:pt idx="17047">
                  <c:v>146</c:v>
                </c:pt>
                <c:pt idx="17048">
                  <c:v>146</c:v>
                </c:pt>
                <c:pt idx="17049">
                  <c:v>142</c:v>
                </c:pt>
                <c:pt idx="17050">
                  <c:v>140</c:v>
                </c:pt>
                <c:pt idx="17051">
                  <c:v>138</c:v>
                </c:pt>
                <c:pt idx="17052">
                  <c:v>134</c:v>
                </c:pt>
                <c:pt idx="17053">
                  <c:v>132</c:v>
                </c:pt>
                <c:pt idx="17054">
                  <c:v>130</c:v>
                </c:pt>
                <c:pt idx="17055">
                  <c:v>128</c:v>
                </c:pt>
                <c:pt idx="17056">
                  <c:v>124</c:v>
                </c:pt>
                <c:pt idx="17057">
                  <c:v>122</c:v>
                </c:pt>
                <c:pt idx="17058">
                  <c:v>120</c:v>
                </c:pt>
                <c:pt idx="17059">
                  <c:v>116</c:v>
                </c:pt>
                <c:pt idx="17060">
                  <c:v>114</c:v>
                </c:pt>
                <c:pt idx="17061">
                  <c:v>112</c:v>
                </c:pt>
                <c:pt idx="17062">
                  <c:v>108</c:v>
                </c:pt>
                <c:pt idx="17063">
                  <c:v>106</c:v>
                </c:pt>
                <c:pt idx="17064">
                  <c:v>104</c:v>
                </c:pt>
                <c:pt idx="17065">
                  <c:v>100</c:v>
                </c:pt>
                <c:pt idx="17066">
                  <c:v>98</c:v>
                </c:pt>
                <c:pt idx="17067">
                  <c:v>96</c:v>
                </c:pt>
                <c:pt idx="17068">
                  <c:v>92</c:v>
                </c:pt>
                <c:pt idx="17069">
                  <c:v>90</c:v>
                </c:pt>
                <c:pt idx="17070">
                  <c:v>88</c:v>
                </c:pt>
                <c:pt idx="17071">
                  <c:v>84</c:v>
                </c:pt>
                <c:pt idx="17072">
                  <c:v>82</c:v>
                </c:pt>
                <c:pt idx="17073">
                  <c:v>80</c:v>
                </c:pt>
                <c:pt idx="17074">
                  <c:v>78</c:v>
                </c:pt>
                <c:pt idx="17075">
                  <c:v>76</c:v>
                </c:pt>
                <c:pt idx="17076">
                  <c:v>74</c:v>
                </c:pt>
                <c:pt idx="17077">
                  <c:v>72</c:v>
                </c:pt>
                <c:pt idx="17078">
                  <c:v>70</c:v>
                </c:pt>
                <c:pt idx="17079">
                  <c:v>68</c:v>
                </c:pt>
                <c:pt idx="17080">
                  <c:v>66</c:v>
                </c:pt>
                <c:pt idx="17081">
                  <c:v>64</c:v>
                </c:pt>
                <c:pt idx="17082">
                  <c:v>62</c:v>
                </c:pt>
                <c:pt idx="17083">
                  <c:v>60</c:v>
                </c:pt>
                <c:pt idx="17084">
                  <c:v>58</c:v>
                </c:pt>
                <c:pt idx="17085">
                  <c:v>58</c:v>
                </c:pt>
                <c:pt idx="17086">
                  <c:v>56</c:v>
                </c:pt>
                <c:pt idx="17087">
                  <c:v>54</c:v>
                </c:pt>
                <c:pt idx="17088">
                  <c:v>52</c:v>
                </c:pt>
                <c:pt idx="17089">
                  <c:v>50</c:v>
                </c:pt>
                <c:pt idx="17090">
                  <c:v>48</c:v>
                </c:pt>
                <c:pt idx="17091">
                  <c:v>48</c:v>
                </c:pt>
                <c:pt idx="17092">
                  <c:v>46</c:v>
                </c:pt>
                <c:pt idx="17093">
                  <c:v>44</c:v>
                </c:pt>
                <c:pt idx="17094">
                  <c:v>42</c:v>
                </c:pt>
                <c:pt idx="17095">
                  <c:v>42</c:v>
                </c:pt>
                <c:pt idx="17096">
                  <c:v>40</c:v>
                </c:pt>
                <c:pt idx="17097">
                  <c:v>38</c:v>
                </c:pt>
                <c:pt idx="17098">
                  <c:v>38</c:v>
                </c:pt>
                <c:pt idx="17099">
                  <c:v>36</c:v>
                </c:pt>
                <c:pt idx="17100">
                  <c:v>34</c:v>
                </c:pt>
                <c:pt idx="17101">
                  <c:v>34</c:v>
                </c:pt>
                <c:pt idx="17102">
                  <c:v>32</c:v>
                </c:pt>
                <c:pt idx="17103">
                  <c:v>30</c:v>
                </c:pt>
                <c:pt idx="17104">
                  <c:v>30</c:v>
                </c:pt>
                <c:pt idx="17105">
                  <c:v>28</c:v>
                </c:pt>
                <c:pt idx="17106">
                  <c:v>26</c:v>
                </c:pt>
                <c:pt idx="17107">
                  <c:v>26</c:v>
                </c:pt>
                <c:pt idx="17108">
                  <c:v>26</c:v>
                </c:pt>
                <c:pt idx="17109">
                  <c:v>24</c:v>
                </c:pt>
                <c:pt idx="17110">
                  <c:v>24</c:v>
                </c:pt>
                <c:pt idx="17111">
                  <c:v>22</c:v>
                </c:pt>
                <c:pt idx="17112">
                  <c:v>22</c:v>
                </c:pt>
                <c:pt idx="17113">
                  <c:v>20</c:v>
                </c:pt>
                <c:pt idx="17114">
                  <c:v>20</c:v>
                </c:pt>
                <c:pt idx="17115">
                  <c:v>18</c:v>
                </c:pt>
                <c:pt idx="17116">
                  <c:v>18</c:v>
                </c:pt>
                <c:pt idx="17117">
                  <c:v>18</c:v>
                </c:pt>
                <c:pt idx="17118">
                  <c:v>16</c:v>
                </c:pt>
                <c:pt idx="17119">
                  <c:v>16</c:v>
                </c:pt>
                <c:pt idx="17120">
                  <c:v>14</c:v>
                </c:pt>
                <c:pt idx="17121">
                  <c:v>14</c:v>
                </c:pt>
                <c:pt idx="17122">
                  <c:v>14</c:v>
                </c:pt>
                <c:pt idx="17123">
                  <c:v>12</c:v>
                </c:pt>
                <c:pt idx="17124">
                  <c:v>12</c:v>
                </c:pt>
                <c:pt idx="17125">
                  <c:v>12</c:v>
                </c:pt>
                <c:pt idx="17126">
                  <c:v>12</c:v>
                </c:pt>
                <c:pt idx="17127">
                  <c:v>10</c:v>
                </c:pt>
                <c:pt idx="17128">
                  <c:v>10</c:v>
                </c:pt>
                <c:pt idx="17129">
                  <c:v>10</c:v>
                </c:pt>
                <c:pt idx="17130">
                  <c:v>8</c:v>
                </c:pt>
                <c:pt idx="17131">
                  <c:v>8</c:v>
                </c:pt>
                <c:pt idx="17132">
                  <c:v>8</c:v>
                </c:pt>
                <c:pt idx="17133">
                  <c:v>8</c:v>
                </c:pt>
                <c:pt idx="17134">
                  <c:v>6</c:v>
                </c:pt>
                <c:pt idx="17135">
                  <c:v>6</c:v>
                </c:pt>
                <c:pt idx="17136">
                  <c:v>4</c:v>
                </c:pt>
                <c:pt idx="17137">
                  <c:v>4</c:v>
                </c:pt>
                <c:pt idx="17138">
                  <c:v>4</c:v>
                </c:pt>
                <c:pt idx="17139">
                  <c:v>4</c:v>
                </c:pt>
                <c:pt idx="17140">
                  <c:v>4</c:v>
                </c:pt>
                <c:pt idx="17141">
                  <c:v>2</c:v>
                </c:pt>
                <c:pt idx="17142">
                  <c:v>2</c:v>
                </c:pt>
                <c:pt idx="17143">
                  <c:v>2</c:v>
                </c:pt>
                <c:pt idx="17144">
                  <c:v>2</c:v>
                </c:pt>
                <c:pt idx="17145">
                  <c:v>2</c:v>
                </c:pt>
                <c:pt idx="17146">
                  <c:v>2</c:v>
                </c:pt>
                <c:pt idx="17147">
                  <c:v>2</c:v>
                </c:pt>
                <c:pt idx="17148">
                  <c:v>2</c:v>
                </c:pt>
                <c:pt idx="17149">
                  <c:v>0</c:v>
                </c:pt>
                <c:pt idx="17150">
                  <c:v>0</c:v>
                </c:pt>
                <c:pt idx="17151">
                  <c:v>0</c:v>
                </c:pt>
                <c:pt idx="17152">
                  <c:v>0</c:v>
                </c:pt>
                <c:pt idx="17153">
                  <c:v>0</c:v>
                </c:pt>
                <c:pt idx="17154">
                  <c:v>0</c:v>
                </c:pt>
                <c:pt idx="17155">
                  <c:v>0</c:v>
                </c:pt>
                <c:pt idx="17156">
                  <c:v>0</c:v>
                </c:pt>
                <c:pt idx="17157">
                  <c:v>0</c:v>
                </c:pt>
                <c:pt idx="17158">
                  <c:v>0</c:v>
                </c:pt>
                <c:pt idx="17159">
                  <c:v>0</c:v>
                </c:pt>
                <c:pt idx="17160">
                  <c:v>0</c:v>
                </c:pt>
                <c:pt idx="17161">
                  <c:v>0</c:v>
                </c:pt>
                <c:pt idx="17162">
                  <c:v>0</c:v>
                </c:pt>
                <c:pt idx="17163">
                  <c:v>0</c:v>
                </c:pt>
                <c:pt idx="17164">
                  <c:v>0</c:v>
                </c:pt>
                <c:pt idx="17165">
                  <c:v>0</c:v>
                </c:pt>
                <c:pt idx="17166">
                  <c:v>0</c:v>
                </c:pt>
                <c:pt idx="17167">
                  <c:v>0</c:v>
                </c:pt>
                <c:pt idx="17168">
                  <c:v>0</c:v>
                </c:pt>
                <c:pt idx="17169">
                  <c:v>0</c:v>
                </c:pt>
                <c:pt idx="17170">
                  <c:v>0</c:v>
                </c:pt>
                <c:pt idx="17171">
                  <c:v>2</c:v>
                </c:pt>
                <c:pt idx="17172">
                  <c:v>0</c:v>
                </c:pt>
                <c:pt idx="17173">
                  <c:v>0</c:v>
                </c:pt>
                <c:pt idx="17174">
                  <c:v>2</c:v>
                </c:pt>
                <c:pt idx="17175">
                  <c:v>0</c:v>
                </c:pt>
                <c:pt idx="17176">
                  <c:v>2</c:v>
                </c:pt>
                <c:pt idx="17177">
                  <c:v>2</c:v>
                </c:pt>
                <c:pt idx="17178">
                  <c:v>2</c:v>
                </c:pt>
                <c:pt idx="17179">
                  <c:v>2</c:v>
                </c:pt>
                <c:pt idx="17180">
                  <c:v>2</c:v>
                </c:pt>
                <c:pt idx="17181">
                  <c:v>2</c:v>
                </c:pt>
                <c:pt idx="17182">
                  <c:v>2</c:v>
                </c:pt>
                <c:pt idx="17183">
                  <c:v>2</c:v>
                </c:pt>
                <c:pt idx="17184">
                  <c:v>2</c:v>
                </c:pt>
                <c:pt idx="17185">
                  <c:v>2</c:v>
                </c:pt>
                <c:pt idx="17186">
                  <c:v>4</c:v>
                </c:pt>
                <c:pt idx="17187">
                  <c:v>4</c:v>
                </c:pt>
                <c:pt idx="17188">
                  <c:v>4</c:v>
                </c:pt>
                <c:pt idx="17189">
                  <c:v>4</c:v>
                </c:pt>
                <c:pt idx="17190">
                  <c:v>4</c:v>
                </c:pt>
                <c:pt idx="17191">
                  <c:v>6</c:v>
                </c:pt>
                <c:pt idx="17192">
                  <c:v>6</c:v>
                </c:pt>
                <c:pt idx="17193">
                  <c:v>6</c:v>
                </c:pt>
                <c:pt idx="17194">
                  <c:v>6</c:v>
                </c:pt>
                <c:pt idx="17195">
                  <c:v>8</c:v>
                </c:pt>
                <c:pt idx="17196">
                  <c:v>8</c:v>
                </c:pt>
                <c:pt idx="17197">
                  <c:v>8</c:v>
                </c:pt>
                <c:pt idx="17198">
                  <c:v>8</c:v>
                </c:pt>
                <c:pt idx="17199">
                  <c:v>8</c:v>
                </c:pt>
                <c:pt idx="17200">
                  <c:v>8</c:v>
                </c:pt>
                <c:pt idx="17201">
                  <c:v>10</c:v>
                </c:pt>
                <c:pt idx="17202">
                  <c:v>10</c:v>
                </c:pt>
                <c:pt idx="17203">
                  <c:v>10</c:v>
                </c:pt>
                <c:pt idx="17204">
                  <c:v>10</c:v>
                </c:pt>
                <c:pt idx="17205">
                  <c:v>10</c:v>
                </c:pt>
                <c:pt idx="17206">
                  <c:v>12</c:v>
                </c:pt>
                <c:pt idx="17207">
                  <c:v>12</c:v>
                </c:pt>
                <c:pt idx="17208">
                  <c:v>12</c:v>
                </c:pt>
                <c:pt idx="17209">
                  <c:v>12</c:v>
                </c:pt>
                <c:pt idx="17210">
                  <c:v>14</c:v>
                </c:pt>
                <c:pt idx="17211">
                  <c:v>14</c:v>
                </c:pt>
                <c:pt idx="17212">
                  <c:v>14</c:v>
                </c:pt>
                <c:pt idx="17213">
                  <c:v>16</c:v>
                </c:pt>
                <c:pt idx="17214">
                  <c:v>16</c:v>
                </c:pt>
                <c:pt idx="17215">
                  <c:v>16</c:v>
                </c:pt>
                <c:pt idx="17216">
                  <c:v>18</c:v>
                </c:pt>
                <c:pt idx="17217">
                  <c:v>18</c:v>
                </c:pt>
                <c:pt idx="17218">
                  <c:v>18</c:v>
                </c:pt>
                <c:pt idx="17219">
                  <c:v>18</c:v>
                </c:pt>
                <c:pt idx="17220">
                  <c:v>20</c:v>
                </c:pt>
                <c:pt idx="17221">
                  <c:v>20</c:v>
                </c:pt>
                <c:pt idx="17222">
                  <c:v>22</c:v>
                </c:pt>
                <c:pt idx="17223">
                  <c:v>20</c:v>
                </c:pt>
                <c:pt idx="17224">
                  <c:v>22</c:v>
                </c:pt>
                <c:pt idx="17225">
                  <c:v>22</c:v>
                </c:pt>
                <c:pt idx="17226">
                  <c:v>24</c:v>
                </c:pt>
                <c:pt idx="17227">
                  <c:v>24</c:v>
                </c:pt>
                <c:pt idx="17228">
                  <c:v>24</c:v>
                </c:pt>
                <c:pt idx="17229">
                  <c:v>26</c:v>
                </c:pt>
                <c:pt idx="17230">
                  <c:v>26</c:v>
                </c:pt>
                <c:pt idx="17231">
                  <c:v>28</c:v>
                </c:pt>
                <c:pt idx="17232">
                  <c:v>28</c:v>
                </c:pt>
                <c:pt idx="17233">
                  <c:v>28</c:v>
                </c:pt>
                <c:pt idx="17234">
                  <c:v>30</c:v>
                </c:pt>
                <c:pt idx="17235">
                  <c:v>30</c:v>
                </c:pt>
                <c:pt idx="17236">
                  <c:v>32</c:v>
                </c:pt>
                <c:pt idx="17237">
                  <c:v>32</c:v>
                </c:pt>
                <c:pt idx="17238">
                  <c:v>34</c:v>
                </c:pt>
                <c:pt idx="17239">
                  <c:v>34</c:v>
                </c:pt>
                <c:pt idx="17240">
                  <c:v>36</c:v>
                </c:pt>
                <c:pt idx="17241">
                  <c:v>36</c:v>
                </c:pt>
                <c:pt idx="17242">
                  <c:v>38</c:v>
                </c:pt>
                <c:pt idx="17243">
                  <c:v>38</c:v>
                </c:pt>
                <c:pt idx="17244">
                  <c:v>38</c:v>
                </c:pt>
                <c:pt idx="17245">
                  <c:v>40</c:v>
                </c:pt>
                <c:pt idx="17246">
                  <c:v>42</c:v>
                </c:pt>
                <c:pt idx="17247">
                  <c:v>42</c:v>
                </c:pt>
                <c:pt idx="17248">
                  <c:v>44</c:v>
                </c:pt>
                <c:pt idx="17249">
                  <c:v>44</c:v>
                </c:pt>
                <c:pt idx="17250">
                  <c:v>46</c:v>
                </c:pt>
                <c:pt idx="17251">
                  <c:v>48</c:v>
                </c:pt>
                <c:pt idx="17252">
                  <c:v>48</c:v>
                </c:pt>
                <c:pt idx="17253">
                  <c:v>50</c:v>
                </c:pt>
                <c:pt idx="17254">
                  <c:v>50</c:v>
                </c:pt>
                <c:pt idx="17255">
                  <c:v>52</c:v>
                </c:pt>
                <c:pt idx="17256">
                  <c:v>54</c:v>
                </c:pt>
                <c:pt idx="17257">
                  <c:v>56</c:v>
                </c:pt>
                <c:pt idx="17258">
                  <c:v>56</c:v>
                </c:pt>
                <c:pt idx="17259">
                  <c:v>58</c:v>
                </c:pt>
                <c:pt idx="17260">
                  <c:v>60</c:v>
                </c:pt>
                <c:pt idx="17261">
                  <c:v>60</c:v>
                </c:pt>
                <c:pt idx="17262">
                  <c:v>62</c:v>
                </c:pt>
                <c:pt idx="17263">
                  <c:v>64</c:v>
                </c:pt>
                <c:pt idx="17264">
                  <c:v>66</c:v>
                </c:pt>
                <c:pt idx="17265">
                  <c:v>66</c:v>
                </c:pt>
                <c:pt idx="17266">
                  <c:v>68</c:v>
                </c:pt>
                <c:pt idx="17267">
                  <c:v>70</c:v>
                </c:pt>
                <c:pt idx="17268">
                  <c:v>72</c:v>
                </c:pt>
                <c:pt idx="17269">
                  <c:v>74</c:v>
                </c:pt>
                <c:pt idx="17270">
                  <c:v>76</c:v>
                </c:pt>
                <c:pt idx="17271">
                  <c:v>78</c:v>
                </c:pt>
                <c:pt idx="17272">
                  <c:v>78</c:v>
                </c:pt>
                <c:pt idx="17273">
                  <c:v>82</c:v>
                </c:pt>
                <c:pt idx="17274">
                  <c:v>82</c:v>
                </c:pt>
                <c:pt idx="17275">
                  <c:v>84</c:v>
                </c:pt>
                <c:pt idx="17276">
                  <c:v>86</c:v>
                </c:pt>
                <c:pt idx="17277">
                  <c:v>88</c:v>
                </c:pt>
                <c:pt idx="17278">
                  <c:v>90</c:v>
                </c:pt>
                <c:pt idx="17279">
                  <c:v>94</c:v>
                </c:pt>
                <c:pt idx="17280">
                  <c:v>96</c:v>
                </c:pt>
                <c:pt idx="17281">
                  <c:v>98</c:v>
                </c:pt>
                <c:pt idx="17282">
                  <c:v>100</c:v>
                </c:pt>
                <c:pt idx="17283">
                  <c:v>102</c:v>
                </c:pt>
                <c:pt idx="17284">
                  <c:v>104</c:v>
                </c:pt>
                <c:pt idx="17285">
                  <c:v>106</c:v>
                </c:pt>
                <c:pt idx="17286">
                  <c:v>108</c:v>
                </c:pt>
                <c:pt idx="17287">
                  <c:v>112</c:v>
                </c:pt>
                <c:pt idx="17288">
                  <c:v>114</c:v>
                </c:pt>
                <c:pt idx="17289">
                  <c:v>116</c:v>
                </c:pt>
                <c:pt idx="17290">
                  <c:v>118</c:v>
                </c:pt>
                <c:pt idx="17291">
                  <c:v>120</c:v>
                </c:pt>
                <c:pt idx="17292">
                  <c:v>124</c:v>
                </c:pt>
                <c:pt idx="17293">
                  <c:v>124</c:v>
                </c:pt>
                <c:pt idx="17294">
                  <c:v>128</c:v>
                </c:pt>
                <c:pt idx="17295">
                  <c:v>130</c:v>
                </c:pt>
                <c:pt idx="17296">
                  <c:v>132</c:v>
                </c:pt>
                <c:pt idx="17297">
                  <c:v>134</c:v>
                </c:pt>
                <c:pt idx="17298">
                  <c:v>136</c:v>
                </c:pt>
                <c:pt idx="17299">
                  <c:v>138</c:v>
                </c:pt>
                <c:pt idx="17300">
                  <c:v>142</c:v>
                </c:pt>
                <c:pt idx="17301">
                  <c:v>144</c:v>
                </c:pt>
                <c:pt idx="17302">
                  <c:v>146</c:v>
                </c:pt>
                <c:pt idx="17303">
                  <c:v>148</c:v>
                </c:pt>
                <c:pt idx="17304">
                  <c:v>150</c:v>
                </c:pt>
                <c:pt idx="17305">
                  <c:v>152</c:v>
                </c:pt>
                <c:pt idx="17306">
                  <c:v>154</c:v>
                </c:pt>
                <c:pt idx="17307">
                  <c:v>156</c:v>
                </c:pt>
                <c:pt idx="17308">
                  <c:v>158</c:v>
                </c:pt>
                <c:pt idx="17309">
                  <c:v>160</c:v>
                </c:pt>
                <c:pt idx="17310">
                  <c:v>162</c:v>
                </c:pt>
                <c:pt idx="17311">
                  <c:v>164</c:v>
                </c:pt>
                <c:pt idx="17312">
                  <c:v>166</c:v>
                </c:pt>
                <c:pt idx="17313">
                  <c:v>166</c:v>
                </c:pt>
                <c:pt idx="17314">
                  <c:v>168</c:v>
                </c:pt>
                <c:pt idx="17315">
                  <c:v>170</c:v>
                </c:pt>
                <c:pt idx="17316">
                  <c:v>170</c:v>
                </c:pt>
                <c:pt idx="17317">
                  <c:v>170</c:v>
                </c:pt>
                <c:pt idx="17318">
                  <c:v>172</c:v>
                </c:pt>
                <c:pt idx="17319">
                  <c:v>172</c:v>
                </c:pt>
                <c:pt idx="17320">
                  <c:v>172</c:v>
                </c:pt>
                <c:pt idx="17321">
                  <c:v>172</c:v>
                </c:pt>
                <c:pt idx="17322">
                  <c:v>174</c:v>
                </c:pt>
                <c:pt idx="17323">
                  <c:v>174</c:v>
                </c:pt>
                <c:pt idx="17324">
                  <c:v>174</c:v>
                </c:pt>
                <c:pt idx="17325">
                  <c:v>174</c:v>
                </c:pt>
                <c:pt idx="17326">
                  <c:v>174</c:v>
                </c:pt>
                <c:pt idx="17327">
                  <c:v>174</c:v>
                </c:pt>
                <c:pt idx="17328">
                  <c:v>172</c:v>
                </c:pt>
                <c:pt idx="17329">
                  <c:v>172</c:v>
                </c:pt>
                <c:pt idx="17330">
                  <c:v>172</c:v>
                </c:pt>
                <c:pt idx="17331">
                  <c:v>172</c:v>
                </c:pt>
                <c:pt idx="17332">
                  <c:v>170</c:v>
                </c:pt>
                <c:pt idx="17333">
                  <c:v>168</c:v>
                </c:pt>
                <c:pt idx="17334">
                  <c:v>168</c:v>
                </c:pt>
                <c:pt idx="17335">
                  <c:v>166</c:v>
                </c:pt>
                <c:pt idx="17336">
                  <c:v>166</c:v>
                </c:pt>
                <c:pt idx="17337">
                  <c:v>164</c:v>
                </c:pt>
                <c:pt idx="17338">
                  <c:v>162</c:v>
                </c:pt>
                <c:pt idx="17339">
                  <c:v>160</c:v>
                </c:pt>
                <c:pt idx="17340">
                  <c:v>160</c:v>
                </c:pt>
                <c:pt idx="17341">
                  <c:v>156</c:v>
                </c:pt>
                <c:pt idx="17342">
                  <c:v>154</c:v>
                </c:pt>
                <c:pt idx="17343">
                  <c:v>152</c:v>
                </c:pt>
                <c:pt idx="17344">
                  <c:v>150</c:v>
                </c:pt>
                <c:pt idx="17345">
                  <c:v>148</c:v>
                </c:pt>
                <c:pt idx="17346">
                  <c:v>144</c:v>
                </c:pt>
                <c:pt idx="17347">
                  <c:v>142</c:v>
                </c:pt>
                <c:pt idx="17348">
                  <c:v>140</c:v>
                </c:pt>
                <c:pt idx="17349">
                  <c:v>138</c:v>
                </c:pt>
                <c:pt idx="17350">
                  <c:v>136</c:v>
                </c:pt>
                <c:pt idx="17351">
                  <c:v>132</c:v>
                </c:pt>
                <c:pt idx="17352">
                  <c:v>130</c:v>
                </c:pt>
                <c:pt idx="17353">
                  <c:v>128</c:v>
                </c:pt>
                <c:pt idx="17354">
                  <c:v>126</c:v>
                </c:pt>
                <c:pt idx="17355">
                  <c:v>124</c:v>
                </c:pt>
                <c:pt idx="17356">
                  <c:v>120</c:v>
                </c:pt>
                <c:pt idx="17357">
                  <c:v>116</c:v>
                </c:pt>
                <c:pt idx="17358">
                  <c:v>114</c:v>
                </c:pt>
                <c:pt idx="17359">
                  <c:v>112</c:v>
                </c:pt>
                <c:pt idx="17360">
                  <c:v>108</c:v>
                </c:pt>
                <c:pt idx="17361">
                  <c:v>106</c:v>
                </c:pt>
                <c:pt idx="17362">
                  <c:v>104</c:v>
                </c:pt>
                <c:pt idx="17363">
                  <c:v>102</c:v>
                </c:pt>
                <c:pt idx="17364">
                  <c:v>100</c:v>
                </c:pt>
                <c:pt idx="17365">
                  <c:v>96</c:v>
                </c:pt>
                <c:pt idx="17366">
                  <c:v>94</c:v>
                </c:pt>
                <c:pt idx="17367">
                  <c:v>92</c:v>
                </c:pt>
                <c:pt idx="17368">
                  <c:v>88</c:v>
                </c:pt>
                <c:pt idx="17369">
                  <c:v>86</c:v>
                </c:pt>
                <c:pt idx="17370">
                  <c:v>84</c:v>
                </c:pt>
                <c:pt idx="17371">
                  <c:v>82</c:v>
                </c:pt>
                <c:pt idx="17372">
                  <c:v>78</c:v>
                </c:pt>
                <c:pt idx="17373">
                  <c:v>78</c:v>
                </c:pt>
                <c:pt idx="17374">
                  <c:v>76</c:v>
                </c:pt>
                <c:pt idx="17375">
                  <c:v>72</c:v>
                </c:pt>
                <c:pt idx="17376">
                  <c:v>72</c:v>
                </c:pt>
                <c:pt idx="17377">
                  <c:v>68</c:v>
                </c:pt>
                <c:pt idx="17378">
                  <c:v>68</c:v>
                </c:pt>
                <c:pt idx="17379">
                  <c:v>64</c:v>
                </c:pt>
                <c:pt idx="17380">
                  <c:v>62</c:v>
                </c:pt>
                <c:pt idx="17381">
                  <c:v>60</c:v>
                </c:pt>
                <c:pt idx="17382">
                  <c:v>60</c:v>
                </c:pt>
                <c:pt idx="17383">
                  <c:v>58</c:v>
                </c:pt>
                <c:pt idx="17384">
                  <c:v>56</c:v>
                </c:pt>
                <c:pt idx="17385">
                  <c:v>54</c:v>
                </c:pt>
                <c:pt idx="17386">
                  <c:v>52</c:v>
                </c:pt>
                <c:pt idx="17387">
                  <c:v>50</c:v>
                </c:pt>
                <c:pt idx="17388">
                  <c:v>50</c:v>
                </c:pt>
                <c:pt idx="17389">
                  <c:v>48</c:v>
                </c:pt>
                <c:pt idx="17390">
                  <c:v>46</c:v>
                </c:pt>
                <c:pt idx="17391">
                  <c:v>44</c:v>
                </c:pt>
                <c:pt idx="17392">
                  <c:v>44</c:v>
                </c:pt>
                <c:pt idx="17393">
                  <c:v>42</c:v>
                </c:pt>
                <c:pt idx="17394">
                  <c:v>40</c:v>
                </c:pt>
                <c:pt idx="17395">
                  <c:v>40</c:v>
                </c:pt>
                <c:pt idx="17396">
                  <c:v>38</c:v>
                </c:pt>
                <c:pt idx="17397">
                  <c:v>36</c:v>
                </c:pt>
                <c:pt idx="17398">
                  <c:v>34</c:v>
                </c:pt>
                <c:pt idx="17399">
                  <c:v>34</c:v>
                </c:pt>
                <c:pt idx="17400">
                  <c:v>32</c:v>
                </c:pt>
                <c:pt idx="17401">
                  <c:v>32</c:v>
                </c:pt>
                <c:pt idx="17402">
                  <c:v>30</c:v>
                </c:pt>
                <c:pt idx="17403">
                  <c:v>28</c:v>
                </c:pt>
                <c:pt idx="17404">
                  <c:v>28</c:v>
                </c:pt>
                <c:pt idx="17405">
                  <c:v>26</c:v>
                </c:pt>
                <c:pt idx="17406">
                  <c:v>26</c:v>
                </c:pt>
                <c:pt idx="17407">
                  <c:v>24</c:v>
                </c:pt>
                <c:pt idx="17408">
                  <c:v>24</c:v>
                </c:pt>
                <c:pt idx="17409">
                  <c:v>22</c:v>
                </c:pt>
                <c:pt idx="17410">
                  <c:v>22</c:v>
                </c:pt>
                <c:pt idx="17411">
                  <c:v>22</c:v>
                </c:pt>
                <c:pt idx="17412">
                  <c:v>20</c:v>
                </c:pt>
                <c:pt idx="17413">
                  <c:v>20</c:v>
                </c:pt>
                <c:pt idx="17414">
                  <c:v>18</c:v>
                </c:pt>
                <c:pt idx="17415">
                  <c:v>18</c:v>
                </c:pt>
                <c:pt idx="17416">
                  <c:v>16</c:v>
                </c:pt>
                <c:pt idx="17417">
                  <c:v>16</c:v>
                </c:pt>
                <c:pt idx="17418">
                  <c:v>14</c:v>
                </c:pt>
                <c:pt idx="17419">
                  <c:v>14</c:v>
                </c:pt>
                <c:pt idx="17420">
                  <c:v>14</c:v>
                </c:pt>
                <c:pt idx="17421">
                  <c:v>12</c:v>
                </c:pt>
                <c:pt idx="17422">
                  <c:v>12</c:v>
                </c:pt>
                <c:pt idx="17423">
                  <c:v>12</c:v>
                </c:pt>
                <c:pt idx="17424">
                  <c:v>10</c:v>
                </c:pt>
                <c:pt idx="17425">
                  <c:v>10</c:v>
                </c:pt>
                <c:pt idx="17426">
                  <c:v>10</c:v>
                </c:pt>
                <c:pt idx="17427">
                  <c:v>8</c:v>
                </c:pt>
                <c:pt idx="17428">
                  <c:v>8</c:v>
                </c:pt>
                <c:pt idx="17429">
                  <c:v>8</c:v>
                </c:pt>
                <c:pt idx="17430">
                  <c:v>8</c:v>
                </c:pt>
                <c:pt idx="17431">
                  <c:v>6</c:v>
                </c:pt>
                <c:pt idx="17432">
                  <c:v>6</c:v>
                </c:pt>
                <c:pt idx="17433">
                  <c:v>6</c:v>
                </c:pt>
                <c:pt idx="17434">
                  <c:v>6</c:v>
                </c:pt>
                <c:pt idx="17435">
                  <c:v>4</c:v>
                </c:pt>
                <c:pt idx="17436">
                  <c:v>4</c:v>
                </c:pt>
                <c:pt idx="17437">
                  <c:v>4</c:v>
                </c:pt>
                <c:pt idx="17438">
                  <c:v>4</c:v>
                </c:pt>
                <c:pt idx="17439">
                  <c:v>4</c:v>
                </c:pt>
                <c:pt idx="17440">
                  <c:v>2</c:v>
                </c:pt>
                <c:pt idx="17441">
                  <c:v>2</c:v>
                </c:pt>
                <c:pt idx="17442">
                  <c:v>2</c:v>
                </c:pt>
                <c:pt idx="17443">
                  <c:v>2</c:v>
                </c:pt>
                <c:pt idx="17444">
                  <c:v>2</c:v>
                </c:pt>
                <c:pt idx="17445">
                  <c:v>0</c:v>
                </c:pt>
                <c:pt idx="17446">
                  <c:v>2</c:v>
                </c:pt>
                <c:pt idx="17447">
                  <c:v>2</c:v>
                </c:pt>
                <c:pt idx="17448">
                  <c:v>2</c:v>
                </c:pt>
                <c:pt idx="17449">
                  <c:v>2</c:v>
                </c:pt>
                <c:pt idx="17450">
                  <c:v>0</c:v>
                </c:pt>
                <c:pt idx="17451">
                  <c:v>0</c:v>
                </c:pt>
                <c:pt idx="17452">
                  <c:v>0</c:v>
                </c:pt>
                <c:pt idx="17453">
                  <c:v>0</c:v>
                </c:pt>
                <c:pt idx="17454">
                  <c:v>0</c:v>
                </c:pt>
                <c:pt idx="17455">
                  <c:v>0</c:v>
                </c:pt>
                <c:pt idx="17456">
                  <c:v>0</c:v>
                </c:pt>
                <c:pt idx="17457">
                  <c:v>0</c:v>
                </c:pt>
                <c:pt idx="17458">
                  <c:v>0</c:v>
                </c:pt>
                <c:pt idx="17459">
                  <c:v>0</c:v>
                </c:pt>
                <c:pt idx="17460">
                  <c:v>0</c:v>
                </c:pt>
                <c:pt idx="17461">
                  <c:v>0</c:v>
                </c:pt>
                <c:pt idx="17462">
                  <c:v>0</c:v>
                </c:pt>
                <c:pt idx="17463">
                  <c:v>0</c:v>
                </c:pt>
                <c:pt idx="17464">
                  <c:v>0</c:v>
                </c:pt>
                <c:pt idx="17465">
                  <c:v>0</c:v>
                </c:pt>
                <c:pt idx="17466">
                  <c:v>0</c:v>
                </c:pt>
                <c:pt idx="17467">
                  <c:v>0</c:v>
                </c:pt>
                <c:pt idx="17468">
                  <c:v>0</c:v>
                </c:pt>
                <c:pt idx="17469">
                  <c:v>0</c:v>
                </c:pt>
                <c:pt idx="17470">
                  <c:v>0</c:v>
                </c:pt>
                <c:pt idx="17471">
                  <c:v>0</c:v>
                </c:pt>
                <c:pt idx="17472">
                  <c:v>0</c:v>
                </c:pt>
                <c:pt idx="17473">
                  <c:v>2</c:v>
                </c:pt>
                <c:pt idx="17474">
                  <c:v>2</c:v>
                </c:pt>
                <c:pt idx="17475">
                  <c:v>2</c:v>
                </c:pt>
                <c:pt idx="17476">
                  <c:v>2</c:v>
                </c:pt>
                <c:pt idx="17477">
                  <c:v>2</c:v>
                </c:pt>
                <c:pt idx="17478">
                  <c:v>2</c:v>
                </c:pt>
                <c:pt idx="17479">
                  <c:v>2</c:v>
                </c:pt>
                <c:pt idx="17480">
                  <c:v>2</c:v>
                </c:pt>
                <c:pt idx="17481">
                  <c:v>4</c:v>
                </c:pt>
                <c:pt idx="17482">
                  <c:v>4</c:v>
                </c:pt>
                <c:pt idx="17483">
                  <c:v>2</c:v>
                </c:pt>
                <c:pt idx="17484">
                  <c:v>4</c:v>
                </c:pt>
                <c:pt idx="17485">
                  <c:v>4</c:v>
                </c:pt>
                <c:pt idx="17486">
                  <c:v>4</c:v>
                </c:pt>
                <c:pt idx="17487">
                  <c:v>4</c:v>
                </c:pt>
                <c:pt idx="17488">
                  <c:v>4</c:v>
                </c:pt>
                <c:pt idx="17489">
                  <c:v>4</c:v>
                </c:pt>
                <c:pt idx="17490">
                  <c:v>4</c:v>
                </c:pt>
                <c:pt idx="17491">
                  <c:v>6</c:v>
                </c:pt>
                <c:pt idx="17492">
                  <c:v>6</c:v>
                </c:pt>
                <c:pt idx="17493">
                  <c:v>6</c:v>
                </c:pt>
                <c:pt idx="17494">
                  <c:v>8</c:v>
                </c:pt>
                <c:pt idx="17495">
                  <c:v>8</c:v>
                </c:pt>
                <c:pt idx="17496">
                  <c:v>8</c:v>
                </c:pt>
                <c:pt idx="17497">
                  <c:v>8</c:v>
                </c:pt>
                <c:pt idx="17498">
                  <c:v>8</c:v>
                </c:pt>
                <c:pt idx="17499">
                  <c:v>8</c:v>
                </c:pt>
                <c:pt idx="17500">
                  <c:v>10</c:v>
                </c:pt>
                <c:pt idx="17501">
                  <c:v>10</c:v>
                </c:pt>
                <c:pt idx="17502">
                  <c:v>10</c:v>
                </c:pt>
                <c:pt idx="17503">
                  <c:v>10</c:v>
                </c:pt>
                <c:pt idx="17504">
                  <c:v>10</c:v>
                </c:pt>
                <c:pt idx="17505">
                  <c:v>12</c:v>
                </c:pt>
                <c:pt idx="17506">
                  <c:v>12</c:v>
                </c:pt>
                <c:pt idx="17507">
                  <c:v>12</c:v>
                </c:pt>
                <c:pt idx="17508">
                  <c:v>14</c:v>
                </c:pt>
                <c:pt idx="17509">
                  <c:v>14</c:v>
                </c:pt>
                <c:pt idx="17510">
                  <c:v>14</c:v>
                </c:pt>
                <c:pt idx="17511">
                  <c:v>14</c:v>
                </c:pt>
                <c:pt idx="17512">
                  <c:v>14</c:v>
                </c:pt>
                <c:pt idx="17513">
                  <c:v>16</c:v>
                </c:pt>
                <c:pt idx="17514">
                  <c:v>16</c:v>
                </c:pt>
                <c:pt idx="17515">
                  <c:v>18</c:v>
                </c:pt>
                <c:pt idx="17516">
                  <c:v>18</c:v>
                </c:pt>
                <c:pt idx="17517">
                  <c:v>18</c:v>
                </c:pt>
                <c:pt idx="17518">
                  <c:v>18</c:v>
                </c:pt>
                <c:pt idx="17519">
                  <c:v>20</c:v>
                </c:pt>
                <c:pt idx="17520">
                  <c:v>20</c:v>
                </c:pt>
                <c:pt idx="17521">
                  <c:v>20</c:v>
                </c:pt>
                <c:pt idx="17522">
                  <c:v>22</c:v>
                </c:pt>
                <c:pt idx="17523">
                  <c:v>22</c:v>
                </c:pt>
                <c:pt idx="17524">
                  <c:v>24</c:v>
                </c:pt>
                <c:pt idx="17525">
                  <c:v>24</c:v>
                </c:pt>
                <c:pt idx="17526">
                  <c:v>24</c:v>
                </c:pt>
                <c:pt idx="17527">
                  <c:v>26</c:v>
                </c:pt>
                <c:pt idx="17528">
                  <c:v>26</c:v>
                </c:pt>
                <c:pt idx="17529">
                  <c:v>28</c:v>
                </c:pt>
                <c:pt idx="17530">
                  <c:v>28</c:v>
                </c:pt>
                <c:pt idx="17531">
                  <c:v>28</c:v>
                </c:pt>
                <c:pt idx="17532">
                  <c:v>30</c:v>
                </c:pt>
                <c:pt idx="17533">
                  <c:v>30</c:v>
                </c:pt>
                <c:pt idx="17534">
                  <c:v>32</c:v>
                </c:pt>
                <c:pt idx="17535">
                  <c:v>32</c:v>
                </c:pt>
                <c:pt idx="17536">
                  <c:v>32</c:v>
                </c:pt>
                <c:pt idx="17537">
                  <c:v>34</c:v>
                </c:pt>
                <c:pt idx="17538">
                  <c:v>36</c:v>
                </c:pt>
                <c:pt idx="17539">
                  <c:v>36</c:v>
                </c:pt>
                <c:pt idx="17540">
                  <c:v>38</c:v>
                </c:pt>
                <c:pt idx="17541">
                  <c:v>38</c:v>
                </c:pt>
                <c:pt idx="17542">
                  <c:v>40</c:v>
                </c:pt>
                <c:pt idx="17543">
                  <c:v>40</c:v>
                </c:pt>
                <c:pt idx="17544">
                  <c:v>42</c:v>
                </c:pt>
                <c:pt idx="17545">
                  <c:v>42</c:v>
                </c:pt>
                <c:pt idx="17546">
                  <c:v>42</c:v>
                </c:pt>
                <c:pt idx="17547">
                  <c:v>44</c:v>
                </c:pt>
                <c:pt idx="17548">
                  <c:v>46</c:v>
                </c:pt>
                <c:pt idx="17549">
                  <c:v>48</c:v>
                </c:pt>
                <c:pt idx="17550">
                  <c:v>48</c:v>
                </c:pt>
                <c:pt idx="17551">
                  <c:v>50</c:v>
                </c:pt>
                <c:pt idx="17552">
                  <c:v>50</c:v>
                </c:pt>
                <c:pt idx="17553">
                  <c:v>52</c:v>
                </c:pt>
                <c:pt idx="17554">
                  <c:v>52</c:v>
                </c:pt>
                <c:pt idx="17555">
                  <c:v>54</c:v>
                </c:pt>
                <c:pt idx="17556">
                  <c:v>56</c:v>
                </c:pt>
                <c:pt idx="17557">
                  <c:v>58</c:v>
                </c:pt>
                <c:pt idx="17558">
                  <c:v>60</c:v>
                </c:pt>
                <c:pt idx="17559">
                  <c:v>60</c:v>
                </c:pt>
                <c:pt idx="17560">
                  <c:v>62</c:v>
                </c:pt>
                <c:pt idx="17561">
                  <c:v>62</c:v>
                </c:pt>
                <c:pt idx="17562">
                  <c:v>64</c:v>
                </c:pt>
                <c:pt idx="17563">
                  <c:v>66</c:v>
                </c:pt>
                <c:pt idx="17564">
                  <c:v>68</c:v>
                </c:pt>
                <c:pt idx="17565">
                  <c:v>70</c:v>
                </c:pt>
                <c:pt idx="17566">
                  <c:v>72</c:v>
                </c:pt>
                <c:pt idx="17567">
                  <c:v>74</c:v>
                </c:pt>
                <c:pt idx="17568">
                  <c:v>74</c:v>
                </c:pt>
                <c:pt idx="17569">
                  <c:v>76</c:v>
                </c:pt>
                <c:pt idx="17570">
                  <c:v>78</c:v>
                </c:pt>
                <c:pt idx="17571">
                  <c:v>80</c:v>
                </c:pt>
                <c:pt idx="17572">
                  <c:v>82</c:v>
                </c:pt>
                <c:pt idx="17573">
                  <c:v>84</c:v>
                </c:pt>
                <c:pt idx="17574">
                  <c:v>86</c:v>
                </c:pt>
                <c:pt idx="17575">
                  <c:v>88</c:v>
                </c:pt>
                <c:pt idx="17576">
                  <c:v>90</c:v>
                </c:pt>
                <c:pt idx="17577">
                  <c:v>92</c:v>
                </c:pt>
                <c:pt idx="17578">
                  <c:v>94</c:v>
                </c:pt>
                <c:pt idx="17579">
                  <c:v>96</c:v>
                </c:pt>
                <c:pt idx="17580">
                  <c:v>98</c:v>
                </c:pt>
                <c:pt idx="17581">
                  <c:v>100</c:v>
                </c:pt>
                <c:pt idx="17582">
                  <c:v>102</c:v>
                </c:pt>
                <c:pt idx="17583">
                  <c:v>106</c:v>
                </c:pt>
                <c:pt idx="17584">
                  <c:v>108</c:v>
                </c:pt>
                <c:pt idx="17585">
                  <c:v>110</c:v>
                </c:pt>
                <c:pt idx="17586">
                  <c:v>112</c:v>
                </c:pt>
                <c:pt idx="17587">
                  <c:v>114</c:v>
                </c:pt>
                <c:pt idx="17588">
                  <c:v>116</c:v>
                </c:pt>
                <c:pt idx="17589">
                  <c:v>118</c:v>
                </c:pt>
                <c:pt idx="17590">
                  <c:v>122</c:v>
                </c:pt>
                <c:pt idx="17591">
                  <c:v>124</c:v>
                </c:pt>
                <c:pt idx="17592">
                  <c:v>126</c:v>
                </c:pt>
                <c:pt idx="17593">
                  <c:v>130</c:v>
                </c:pt>
                <c:pt idx="17594">
                  <c:v>130</c:v>
                </c:pt>
                <c:pt idx="17595">
                  <c:v>134</c:v>
                </c:pt>
                <c:pt idx="17596">
                  <c:v>134</c:v>
                </c:pt>
                <c:pt idx="17597">
                  <c:v>138</c:v>
                </c:pt>
                <c:pt idx="17598">
                  <c:v>140</c:v>
                </c:pt>
                <c:pt idx="17599">
                  <c:v>142</c:v>
                </c:pt>
                <c:pt idx="17600">
                  <c:v>144</c:v>
                </c:pt>
                <c:pt idx="17601">
                  <c:v>146</c:v>
                </c:pt>
                <c:pt idx="17602">
                  <c:v>148</c:v>
                </c:pt>
                <c:pt idx="17603">
                  <c:v>152</c:v>
                </c:pt>
                <c:pt idx="17604">
                  <c:v>154</c:v>
                </c:pt>
                <c:pt idx="17605">
                  <c:v>156</c:v>
                </c:pt>
                <c:pt idx="17606">
                  <c:v>158</c:v>
                </c:pt>
                <c:pt idx="17607">
                  <c:v>160</c:v>
                </c:pt>
                <c:pt idx="17608">
                  <c:v>162</c:v>
                </c:pt>
                <c:pt idx="17609">
                  <c:v>162</c:v>
                </c:pt>
                <c:pt idx="17610">
                  <c:v>164</c:v>
                </c:pt>
                <c:pt idx="17611">
                  <c:v>166</c:v>
                </c:pt>
                <c:pt idx="17612">
                  <c:v>168</c:v>
                </c:pt>
                <c:pt idx="17613">
                  <c:v>168</c:v>
                </c:pt>
                <c:pt idx="17614">
                  <c:v>170</c:v>
                </c:pt>
                <c:pt idx="17615">
                  <c:v>170</c:v>
                </c:pt>
                <c:pt idx="17616">
                  <c:v>172</c:v>
                </c:pt>
                <c:pt idx="17617">
                  <c:v>172</c:v>
                </c:pt>
                <c:pt idx="17618">
                  <c:v>174</c:v>
                </c:pt>
                <c:pt idx="17619">
                  <c:v>174</c:v>
                </c:pt>
                <c:pt idx="17620">
                  <c:v>174</c:v>
                </c:pt>
                <c:pt idx="17621">
                  <c:v>174</c:v>
                </c:pt>
                <c:pt idx="17622">
                  <c:v>174</c:v>
                </c:pt>
                <c:pt idx="17623">
                  <c:v>174</c:v>
                </c:pt>
                <c:pt idx="17624">
                  <c:v>174</c:v>
                </c:pt>
                <c:pt idx="17625">
                  <c:v>174</c:v>
                </c:pt>
                <c:pt idx="17626">
                  <c:v>174</c:v>
                </c:pt>
                <c:pt idx="17627">
                  <c:v>172</c:v>
                </c:pt>
                <c:pt idx="17628">
                  <c:v>172</c:v>
                </c:pt>
                <c:pt idx="17629">
                  <c:v>172</c:v>
                </c:pt>
                <c:pt idx="17630">
                  <c:v>170</c:v>
                </c:pt>
                <c:pt idx="17631">
                  <c:v>170</c:v>
                </c:pt>
                <c:pt idx="17632">
                  <c:v>168</c:v>
                </c:pt>
                <c:pt idx="17633">
                  <c:v>168</c:v>
                </c:pt>
                <c:pt idx="17634">
                  <c:v>166</c:v>
                </c:pt>
                <c:pt idx="17635">
                  <c:v>166</c:v>
                </c:pt>
                <c:pt idx="17636">
                  <c:v>164</c:v>
                </c:pt>
                <c:pt idx="17637">
                  <c:v>162</c:v>
                </c:pt>
                <c:pt idx="17638">
                  <c:v>160</c:v>
                </c:pt>
                <c:pt idx="17639">
                  <c:v>158</c:v>
                </c:pt>
                <c:pt idx="17640">
                  <c:v>156</c:v>
                </c:pt>
                <c:pt idx="17641">
                  <c:v>154</c:v>
                </c:pt>
                <c:pt idx="17642">
                  <c:v>152</c:v>
                </c:pt>
                <c:pt idx="17643">
                  <c:v>150</c:v>
                </c:pt>
                <c:pt idx="17644">
                  <c:v>146</c:v>
                </c:pt>
                <c:pt idx="17645">
                  <c:v>144</c:v>
                </c:pt>
                <c:pt idx="17646">
                  <c:v>142</c:v>
                </c:pt>
                <c:pt idx="17647">
                  <c:v>140</c:v>
                </c:pt>
                <c:pt idx="17648">
                  <c:v>138</c:v>
                </c:pt>
                <c:pt idx="17649">
                  <c:v>134</c:v>
                </c:pt>
                <c:pt idx="17650">
                  <c:v>132</c:v>
                </c:pt>
                <c:pt idx="17651">
                  <c:v>130</c:v>
                </c:pt>
                <c:pt idx="17652">
                  <c:v>126</c:v>
                </c:pt>
                <c:pt idx="17653">
                  <c:v>124</c:v>
                </c:pt>
                <c:pt idx="17654">
                  <c:v>122</c:v>
                </c:pt>
                <c:pt idx="17655">
                  <c:v>118</c:v>
                </c:pt>
                <c:pt idx="17656">
                  <c:v>116</c:v>
                </c:pt>
                <c:pt idx="17657">
                  <c:v>114</c:v>
                </c:pt>
                <c:pt idx="17658">
                  <c:v>110</c:v>
                </c:pt>
                <c:pt idx="17659">
                  <c:v>108</c:v>
                </c:pt>
                <c:pt idx="17660">
                  <c:v>106</c:v>
                </c:pt>
                <c:pt idx="17661">
                  <c:v>102</c:v>
                </c:pt>
                <c:pt idx="17662">
                  <c:v>100</c:v>
                </c:pt>
                <c:pt idx="17663">
                  <c:v>98</c:v>
                </c:pt>
                <c:pt idx="17664">
                  <c:v>94</c:v>
                </c:pt>
                <c:pt idx="17665">
                  <c:v>92</c:v>
                </c:pt>
                <c:pt idx="17666">
                  <c:v>90</c:v>
                </c:pt>
                <c:pt idx="17667">
                  <c:v>88</c:v>
                </c:pt>
                <c:pt idx="17668">
                  <c:v>84</c:v>
                </c:pt>
                <c:pt idx="17669">
                  <c:v>84</c:v>
                </c:pt>
                <c:pt idx="17670">
                  <c:v>80</c:v>
                </c:pt>
                <c:pt idx="17671">
                  <c:v>78</c:v>
                </c:pt>
                <c:pt idx="17672">
                  <c:v>74</c:v>
                </c:pt>
                <c:pt idx="17673">
                  <c:v>74</c:v>
                </c:pt>
                <c:pt idx="17674">
                  <c:v>72</c:v>
                </c:pt>
                <c:pt idx="17675">
                  <c:v>70</c:v>
                </c:pt>
                <c:pt idx="17676">
                  <c:v>68</c:v>
                </c:pt>
                <c:pt idx="17677">
                  <c:v>66</c:v>
                </c:pt>
                <c:pt idx="17678">
                  <c:v>64</c:v>
                </c:pt>
                <c:pt idx="17679">
                  <c:v>62</c:v>
                </c:pt>
                <c:pt idx="17680">
                  <c:v>60</c:v>
                </c:pt>
                <c:pt idx="17681">
                  <c:v>60</c:v>
                </c:pt>
                <c:pt idx="17682">
                  <c:v>56</c:v>
                </c:pt>
                <c:pt idx="17683">
                  <c:v>56</c:v>
                </c:pt>
                <c:pt idx="17684">
                  <c:v>54</c:v>
                </c:pt>
                <c:pt idx="17685">
                  <c:v>52</c:v>
                </c:pt>
                <c:pt idx="17686">
                  <c:v>50</c:v>
                </c:pt>
                <c:pt idx="17687">
                  <c:v>48</c:v>
                </c:pt>
                <c:pt idx="17688">
                  <c:v>48</c:v>
                </c:pt>
                <c:pt idx="17689">
                  <c:v>46</c:v>
                </c:pt>
                <c:pt idx="17690">
                  <c:v>44</c:v>
                </c:pt>
                <c:pt idx="17691">
                  <c:v>42</c:v>
                </c:pt>
                <c:pt idx="17692">
                  <c:v>42</c:v>
                </c:pt>
                <c:pt idx="17693">
                  <c:v>40</c:v>
                </c:pt>
                <c:pt idx="17694">
                  <c:v>38</c:v>
                </c:pt>
                <c:pt idx="17695">
                  <c:v>36</c:v>
                </c:pt>
                <c:pt idx="17696">
                  <c:v>36</c:v>
                </c:pt>
                <c:pt idx="17697">
                  <c:v>34</c:v>
                </c:pt>
                <c:pt idx="17698">
                  <c:v>34</c:v>
                </c:pt>
                <c:pt idx="17699">
                  <c:v>32</c:v>
                </c:pt>
                <c:pt idx="17700">
                  <c:v>30</c:v>
                </c:pt>
                <c:pt idx="17701">
                  <c:v>30</c:v>
                </c:pt>
                <c:pt idx="17702">
                  <c:v>28</c:v>
                </c:pt>
                <c:pt idx="17703">
                  <c:v>28</c:v>
                </c:pt>
                <c:pt idx="17704">
                  <c:v>26</c:v>
                </c:pt>
                <c:pt idx="17705">
                  <c:v>26</c:v>
                </c:pt>
                <c:pt idx="17706">
                  <c:v>24</c:v>
                </c:pt>
                <c:pt idx="17707">
                  <c:v>24</c:v>
                </c:pt>
                <c:pt idx="17708">
                  <c:v>22</c:v>
                </c:pt>
                <c:pt idx="17709">
                  <c:v>22</c:v>
                </c:pt>
                <c:pt idx="17710">
                  <c:v>20</c:v>
                </c:pt>
                <c:pt idx="17711">
                  <c:v>20</c:v>
                </c:pt>
                <c:pt idx="17712">
                  <c:v>18</c:v>
                </c:pt>
                <c:pt idx="17713">
                  <c:v>18</c:v>
                </c:pt>
                <c:pt idx="17714">
                  <c:v>18</c:v>
                </c:pt>
                <c:pt idx="17715">
                  <c:v>16</c:v>
                </c:pt>
                <c:pt idx="17716">
                  <c:v>16</c:v>
                </c:pt>
                <c:pt idx="17717">
                  <c:v>14</c:v>
                </c:pt>
                <c:pt idx="17718">
                  <c:v>14</c:v>
                </c:pt>
                <c:pt idx="17719">
                  <c:v>14</c:v>
                </c:pt>
                <c:pt idx="17720">
                  <c:v>12</c:v>
                </c:pt>
                <c:pt idx="17721">
                  <c:v>12</c:v>
                </c:pt>
                <c:pt idx="17722">
                  <c:v>12</c:v>
                </c:pt>
                <c:pt idx="17723">
                  <c:v>10</c:v>
                </c:pt>
                <c:pt idx="17724">
                  <c:v>10</c:v>
                </c:pt>
                <c:pt idx="17725">
                  <c:v>10</c:v>
                </c:pt>
                <c:pt idx="17726">
                  <c:v>8</c:v>
                </c:pt>
                <c:pt idx="17727">
                  <c:v>8</c:v>
                </c:pt>
                <c:pt idx="17728">
                  <c:v>8</c:v>
                </c:pt>
                <c:pt idx="17729">
                  <c:v>8</c:v>
                </c:pt>
                <c:pt idx="17730">
                  <c:v>6</c:v>
                </c:pt>
                <c:pt idx="17731">
                  <c:v>6</c:v>
                </c:pt>
                <c:pt idx="17732">
                  <c:v>6</c:v>
                </c:pt>
                <c:pt idx="17733">
                  <c:v>4</c:v>
                </c:pt>
                <c:pt idx="17734">
                  <c:v>4</c:v>
                </c:pt>
                <c:pt idx="17735">
                  <c:v>4</c:v>
                </c:pt>
                <c:pt idx="17736">
                  <c:v>4</c:v>
                </c:pt>
                <c:pt idx="17737">
                  <c:v>2</c:v>
                </c:pt>
                <c:pt idx="17738">
                  <c:v>4</c:v>
                </c:pt>
                <c:pt idx="17739">
                  <c:v>2</c:v>
                </c:pt>
                <c:pt idx="17740">
                  <c:v>2</c:v>
                </c:pt>
                <c:pt idx="17741">
                  <c:v>2</c:v>
                </c:pt>
                <c:pt idx="17742">
                  <c:v>2</c:v>
                </c:pt>
                <c:pt idx="17743">
                  <c:v>2</c:v>
                </c:pt>
                <c:pt idx="17744">
                  <c:v>2</c:v>
                </c:pt>
                <c:pt idx="17745">
                  <c:v>2</c:v>
                </c:pt>
                <c:pt idx="17746">
                  <c:v>2</c:v>
                </c:pt>
                <c:pt idx="17747">
                  <c:v>2</c:v>
                </c:pt>
                <c:pt idx="17748">
                  <c:v>0</c:v>
                </c:pt>
                <c:pt idx="17749">
                  <c:v>0</c:v>
                </c:pt>
                <c:pt idx="17750">
                  <c:v>0</c:v>
                </c:pt>
                <c:pt idx="17751">
                  <c:v>0</c:v>
                </c:pt>
                <c:pt idx="17752">
                  <c:v>0</c:v>
                </c:pt>
                <c:pt idx="17753">
                  <c:v>0</c:v>
                </c:pt>
                <c:pt idx="17754">
                  <c:v>0</c:v>
                </c:pt>
                <c:pt idx="17755">
                  <c:v>0</c:v>
                </c:pt>
                <c:pt idx="17756">
                  <c:v>0</c:v>
                </c:pt>
                <c:pt idx="17757">
                  <c:v>0</c:v>
                </c:pt>
                <c:pt idx="17758">
                  <c:v>0</c:v>
                </c:pt>
                <c:pt idx="17759">
                  <c:v>0</c:v>
                </c:pt>
                <c:pt idx="17760">
                  <c:v>0</c:v>
                </c:pt>
                <c:pt idx="17761">
                  <c:v>0</c:v>
                </c:pt>
                <c:pt idx="17762">
                  <c:v>0</c:v>
                </c:pt>
                <c:pt idx="17763">
                  <c:v>0</c:v>
                </c:pt>
                <c:pt idx="17764">
                  <c:v>0</c:v>
                </c:pt>
                <c:pt idx="17765">
                  <c:v>0</c:v>
                </c:pt>
                <c:pt idx="17766">
                  <c:v>0</c:v>
                </c:pt>
                <c:pt idx="17767">
                  <c:v>0</c:v>
                </c:pt>
                <c:pt idx="17768">
                  <c:v>0</c:v>
                </c:pt>
                <c:pt idx="17769">
                  <c:v>2</c:v>
                </c:pt>
                <c:pt idx="17770">
                  <c:v>0</c:v>
                </c:pt>
                <c:pt idx="17771">
                  <c:v>0</c:v>
                </c:pt>
                <c:pt idx="17772">
                  <c:v>2</c:v>
                </c:pt>
                <c:pt idx="17773">
                  <c:v>2</c:v>
                </c:pt>
                <c:pt idx="17774">
                  <c:v>0</c:v>
                </c:pt>
                <c:pt idx="17775">
                  <c:v>2</c:v>
                </c:pt>
                <c:pt idx="17776">
                  <c:v>2</c:v>
                </c:pt>
                <c:pt idx="17777">
                  <c:v>2</c:v>
                </c:pt>
                <c:pt idx="17778">
                  <c:v>2</c:v>
                </c:pt>
                <c:pt idx="17779">
                  <c:v>2</c:v>
                </c:pt>
                <c:pt idx="17780">
                  <c:v>2</c:v>
                </c:pt>
                <c:pt idx="17781">
                  <c:v>4</c:v>
                </c:pt>
                <c:pt idx="17782">
                  <c:v>4</c:v>
                </c:pt>
                <c:pt idx="17783">
                  <c:v>4</c:v>
                </c:pt>
                <c:pt idx="17784">
                  <c:v>4</c:v>
                </c:pt>
                <c:pt idx="17785">
                  <c:v>4</c:v>
                </c:pt>
                <c:pt idx="17786">
                  <c:v>4</c:v>
                </c:pt>
                <c:pt idx="17787">
                  <c:v>4</c:v>
                </c:pt>
                <c:pt idx="17788">
                  <c:v>6</c:v>
                </c:pt>
                <c:pt idx="17789">
                  <c:v>4</c:v>
                </c:pt>
                <c:pt idx="17790">
                  <c:v>6</c:v>
                </c:pt>
                <c:pt idx="17791">
                  <c:v>6</c:v>
                </c:pt>
                <c:pt idx="17792">
                  <c:v>6</c:v>
                </c:pt>
                <c:pt idx="17793">
                  <c:v>6</c:v>
                </c:pt>
                <c:pt idx="17794">
                  <c:v>8</c:v>
                </c:pt>
                <c:pt idx="17795">
                  <c:v>8</c:v>
                </c:pt>
                <c:pt idx="17796">
                  <c:v>8</c:v>
                </c:pt>
                <c:pt idx="17797">
                  <c:v>8</c:v>
                </c:pt>
                <c:pt idx="17798">
                  <c:v>8</c:v>
                </c:pt>
                <c:pt idx="17799">
                  <c:v>10</c:v>
                </c:pt>
                <c:pt idx="17800">
                  <c:v>10</c:v>
                </c:pt>
                <c:pt idx="17801">
                  <c:v>10</c:v>
                </c:pt>
                <c:pt idx="17802">
                  <c:v>10</c:v>
                </c:pt>
                <c:pt idx="17803">
                  <c:v>12</c:v>
                </c:pt>
                <c:pt idx="17804">
                  <c:v>12</c:v>
                </c:pt>
                <c:pt idx="17805">
                  <c:v>12</c:v>
                </c:pt>
                <c:pt idx="17806">
                  <c:v>14</c:v>
                </c:pt>
                <c:pt idx="17807">
                  <c:v>14</c:v>
                </c:pt>
                <c:pt idx="17808">
                  <c:v>14</c:v>
                </c:pt>
                <c:pt idx="17809">
                  <c:v>16</c:v>
                </c:pt>
                <c:pt idx="17810">
                  <c:v>16</c:v>
                </c:pt>
                <c:pt idx="17811">
                  <c:v>16</c:v>
                </c:pt>
                <c:pt idx="17812">
                  <c:v>16</c:v>
                </c:pt>
                <c:pt idx="17813">
                  <c:v>16</c:v>
                </c:pt>
                <c:pt idx="17814">
                  <c:v>18</c:v>
                </c:pt>
                <c:pt idx="17815">
                  <c:v>18</c:v>
                </c:pt>
                <c:pt idx="17816">
                  <c:v>18</c:v>
                </c:pt>
                <c:pt idx="17817">
                  <c:v>20</c:v>
                </c:pt>
                <c:pt idx="17818">
                  <c:v>20</c:v>
                </c:pt>
                <c:pt idx="17819">
                  <c:v>20</c:v>
                </c:pt>
                <c:pt idx="17820">
                  <c:v>22</c:v>
                </c:pt>
                <c:pt idx="17821">
                  <c:v>22</c:v>
                </c:pt>
                <c:pt idx="17822">
                  <c:v>22</c:v>
                </c:pt>
                <c:pt idx="17823">
                  <c:v>24</c:v>
                </c:pt>
                <c:pt idx="17824">
                  <c:v>24</c:v>
                </c:pt>
                <c:pt idx="17825">
                  <c:v>26</c:v>
                </c:pt>
                <c:pt idx="17826">
                  <c:v>26</c:v>
                </c:pt>
                <c:pt idx="17827">
                  <c:v>26</c:v>
                </c:pt>
                <c:pt idx="17828">
                  <c:v>28</c:v>
                </c:pt>
                <c:pt idx="17829">
                  <c:v>28</c:v>
                </c:pt>
                <c:pt idx="17830">
                  <c:v>28</c:v>
                </c:pt>
                <c:pt idx="17831">
                  <c:v>28</c:v>
                </c:pt>
                <c:pt idx="17832">
                  <c:v>30</c:v>
                </c:pt>
                <c:pt idx="17833">
                  <c:v>32</c:v>
                </c:pt>
                <c:pt idx="17834">
                  <c:v>32</c:v>
                </c:pt>
                <c:pt idx="17835">
                  <c:v>34</c:v>
                </c:pt>
                <c:pt idx="17836">
                  <c:v>34</c:v>
                </c:pt>
                <c:pt idx="17837">
                  <c:v>36</c:v>
                </c:pt>
                <c:pt idx="17838">
                  <c:v>36</c:v>
                </c:pt>
                <c:pt idx="17839">
                  <c:v>38</c:v>
                </c:pt>
                <c:pt idx="17840">
                  <c:v>38</c:v>
                </c:pt>
                <c:pt idx="17841">
                  <c:v>40</c:v>
                </c:pt>
                <c:pt idx="17842">
                  <c:v>42</c:v>
                </c:pt>
                <c:pt idx="17843">
                  <c:v>42</c:v>
                </c:pt>
                <c:pt idx="17844">
                  <c:v>42</c:v>
                </c:pt>
                <c:pt idx="17845">
                  <c:v>44</c:v>
                </c:pt>
                <c:pt idx="17846">
                  <c:v>44</c:v>
                </c:pt>
                <c:pt idx="17847">
                  <c:v>46</c:v>
                </c:pt>
                <c:pt idx="17848">
                  <c:v>48</c:v>
                </c:pt>
                <c:pt idx="17849">
                  <c:v>48</c:v>
                </c:pt>
                <c:pt idx="17850">
                  <c:v>50</c:v>
                </c:pt>
                <c:pt idx="17851">
                  <c:v>52</c:v>
                </c:pt>
                <c:pt idx="17852">
                  <c:v>52</c:v>
                </c:pt>
                <c:pt idx="17853">
                  <c:v>54</c:v>
                </c:pt>
                <c:pt idx="17854">
                  <c:v>56</c:v>
                </c:pt>
                <c:pt idx="17855">
                  <c:v>58</c:v>
                </c:pt>
                <c:pt idx="17856">
                  <c:v>58</c:v>
                </c:pt>
                <c:pt idx="17857">
                  <c:v>60</c:v>
                </c:pt>
                <c:pt idx="17858">
                  <c:v>62</c:v>
                </c:pt>
                <c:pt idx="17859">
                  <c:v>62</c:v>
                </c:pt>
                <c:pt idx="17860">
                  <c:v>64</c:v>
                </c:pt>
                <c:pt idx="17861">
                  <c:v>66</c:v>
                </c:pt>
                <c:pt idx="17862">
                  <c:v>68</c:v>
                </c:pt>
                <c:pt idx="17863">
                  <c:v>70</c:v>
                </c:pt>
                <c:pt idx="17864">
                  <c:v>70</c:v>
                </c:pt>
                <c:pt idx="17865">
                  <c:v>72</c:v>
                </c:pt>
                <c:pt idx="17866">
                  <c:v>74</c:v>
                </c:pt>
                <c:pt idx="17867">
                  <c:v>76</c:v>
                </c:pt>
                <c:pt idx="17868">
                  <c:v>78</c:v>
                </c:pt>
                <c:pt idx="17869">
                  <c:v>78</c:v>
                </c:pt>
                <c:pt idx="17870">
                  <c:v>80</c:v>
                </c:pt>
                <c:pt idx="17871">
                  <c:v>84</c:v>
                </c:pt>
                <c:pt idx="17872">
                  <c:v>84</c:v>
                </c:pt>
                <c:pt idx="17873">
                  <c:v>88</c:v>
                </c:pt>
                <c:pt idx="17874">
                  <c:v>90</c:v>
                </c:pt>
                <c:pt idx="17875">
                  <c:v>90</c:v>
                </c:pt>
                <c:pt idx="17876">
                  <c:v>94</c:v>
                </c:pt>
                <c:pt idx="17877">
                  <c:v>96</c:v>
                </c:pt>
                <c:pt idx="17878">
                  <c:v>98</c:v>
                </c:pt>
                <c:pt idx="17879">
                  <c:v>100</c:v>
                </c:pt>
                <c:pt idx="17880">
                  <c:v>102</c:v>
                </c:pt>
                <c:pt idx="17881">
                  <c:v>106</c:v>
                </c:pt>
                <c:pt idx="17882">
                  <c:v>108</c:v>
                </c:pt>
                <c:pt idx="17883">
                  <c:v>110</c:v>
                </c:pt>
                <c:pt idx="17884">
                  <c:v>112</c:v>
                </c:pt>
                <c:pt idx="17885">
                  <c:v>114</c:v>
                </c:pt>
                <c:pt idx="17886">
                  <c:v>116</c:v>
                </c:pt>
                <c:pt idx="17887">
                  <c:v>120</c:v>
                </c:pt>
                <c:pt idx="17888">
                  <c:v>120</c:v>
                </c:pt>
                <c:pt idx="17889">
                  <c:v>124</c:v>
                </c:pt>
                <c:pt idx="17890">
                  <c:v>126</c:v>
                </c:pt>
                <c:pt idx="17891">
                  <c:v>128</c:v>
                </c:pt>
                <c:pt idx="17892">
                  <c:v>130</c:v>
                </c:pt>
                <c:pt idx="17893">
                  <c:v>134</c:v>
                </c:pt>
                <c:pt idx="17894">
                  <c:v>134</c:v>
                </c:pt>
                <c:pt idx="17895">
                  <c:v>138</c:v>
                </c:pt>
                <c:pt idx="17896">
                  <c:v>140</c:v>
                </c:pt>
                <c:pt idx="17897">
                  <c:v>142</c:v>
                </c:pt>
                <c:pt idx="17898">
                  <c:v>144</c:v>
                </c:pt>
                <c:pt idx="17899">
                  <c:v>146</c:v>
                </c:pt>
                <c:pt idx="17900">
                  <c:v>148</c:v>
                </c:pt>
                <c:pt idx="17901">
                  <c:v>150</c:v>
                </c:pt>
                <c:pt idx="17902">
                  <c:v>154</c:v>
                </c:pt>
                <c:pt idx="17903">
                  <c:v>154</c:v>
                </c:pt>
                <c:pt idx="17904">
                  <c:v>158</c:v>
                </c:pt>
                <c:pt idx="17905">
                  <c:v>158</c:v>
                </c:pt>
                <c:pt idx="17906">
                  <c:v>160</c:v>
                </c:pt>
                <c:pt idx="17907">
                  <c:v>162</c:v>
                </c:pt>
                <c:pt idx="17908">
                  <c:v>164</c:v>
                </c:pt>
                <c:pt idx="17909">
                  <c:v>166</c:v>
                </c:pt>
                <c:pt idx="17910">
                  <c:v>166</c:v>
                </c:pt>
                <c:pt idx="17911">
                  <c:v>168</c:v>
                </c:pt>
                <c:pt idx="17912">
                  <c:v>168</c:v>
                </c:pt>
                <c:pt idx="17913">
                  <c:v>170</c:v>
                </c:pt>
                <c:pt idx="17914">
                  <c:v>172</c:v>
                </c:pt>
                <c:pt idx="17915">
                  <c:v>172</c:v>
                </c:pt>
                <c:pt idx="17916">
                  <c:v>172</c:v>
                </c:pt>
                <c:pt idx="17917">
                  <c:v>172</c:v>
                </c:pt>
                <c:pt idx="17918">
                  <c:v>174</c:v>
                </c:pt>
                <c:pt idx="17919">
                  <c:v>174</c:v>
                </c:pt>
                <c:pt idx="17920">
                  <c:v>174</c:v>
                </c:pt>
                <c:pt idx="17921">
                  <c:v>174</c:v>
                </c:pt>
                <c:pt idx="17922">
                  <c:v>174</c:v>
                </c:pt>
                <c:pt idx="17923">
                  <c:v>174</c:v>
                </c:pt>
                <c:pt idx="17924">
                  <c:v>174</c:v>
                </c:pt>
                <c:pt idx="17925">
                  <c:v>174</c:v>
                </c:pt>
                <c:pt idx="17926">
                  <c:v>172</c:v>
                </c:pt>
                <c:pt idx="17927">
                  <c:v>172</c:v>
                </c:pt>
                <c:pt idx="17928">
                  <c:v>170</c:v>
                </c:pt>
                <c:pt idx="17929">
                  <c:v>170</c:v>
                </c:pt>
                <c:pt idx="17930">
                  <c:v>170</c:v>
                </c:pt>
                <c:pt idx="17931">
                  <c:v>168</c:v>
                </c:pt>
                <c:pt idx="17932">
                  <c:v>166</c:v>
                </c:pt>
                <c:pt idx="17933">
                  <c:v>166</c:v>
                </c:pt>
                <c:pt idx="17934">
                  <c:v>164</c:v>
                </c:pt>
                <c:pt idx="17935">
                  <c:v>162</c:v>
                </c:pt>
                <c:pt idx="17936">
                  <c:v>160</c:v>
                </c:pt>
                <c:pt idx="17937">
                  <c:v>158</c:v>
                </c:pt>
                <c:pt idx="17938">
                  <c:v>156</c:v>
                </c:pt>
                <c:pt idx="17939">
                  <c:v>154</c:v>
                </c:pt>
                <c:pt idx="17940">
                  <c:v>152</c:v>
                </c:pt>
                <c:pt idx="17941">
                  <c:v>150</c:v>
                </c:pt>
                <c:pt idx="17942">
                  <c:v>148</c:v>
                </c:pt>
                <c:pt idx="17943">
                  <c:v>146</c:v>
                </c:pt>
                <c:pt idx="17944">
                  <c:v>144</c:v>
                </c:pt>
                <c:pt idx="17945">
                  <c:v>140</c:v>
                </c:pt>
                <c:pt idx="17946">
                  <c:v>138</c:v>
                </c:pt>
                <c:pt idx="17947">
                  <c:v>136</c:v>
                </c:pt>
                <c:pt idx="17948">
                  <c:v>134</c:v>
                </c:pt>
                <c:pt idx="17949">
                  <c:v>130</c:v>
                </c:pt>
                <c:pt idx="17950">
                  <c:v>128</c:v>
                </c:pt>
                <c:pt idx="17951">
                  <c:v>126</c:v>
                </c:pt>
                <c:pt idx="17952">
                  <c:v>122</c:v>
                </c:pt>
                <c:pt idx="17953">
                  <c:v>120</c:v>
                </c:pt>
                <c:pt idx="17954">
                  <c:v>116</c:v>
                </c:pt>
                <c:pt idx="17955">
                  <c:v>114</c:v>
                </c:pt>
                <c:pt idx="17956">
                  <c:v>112</c:v>
                </c:pt>
                <c:pt idx="17957">
                  <c:v>108</c:v>
                </c:pt>
                <c:pt idx="17958">
                  <c:v>106</c:v>
                </c:pt>
                <c:pt idx="17959">
                  <c:v>104</c:v>
                </c:pt>
                <c:pt idx="17960">
                  <c:v>102</c:v>
                </c:pt>
                <c:pt idx="17961">
                  <c:v>98</c:v>
                </c:pt>
                <c:pt idx="17962">
                  <c:v>96</c:v>
                </c:pt>
                <c:pt idx="17963">
                  <c:v>92</c:v>
                </c:pt>
                <c:pt idx="17964">
                  <c:v>90</c:v>
                </c:pt>
                <c:pt idx="17965">
                  <c:v>88</c:v>
                </c:pt>
                <c:pt idx="17966">
                  <c:v>86</c:v>
                </c:pt>
                <c:pt idx="17967">
                  <c:v>84</c:v>
                </c:pt>
                <c:pt idx="17968">
                  <c:v>82</c:v>
                </c:pt>
                <c:pt idx="17969">
                  <c:v>78</c:v>
                </c:pt>
                <c:pt idx="17970">
                  <c:v>76</c:v>
                </c:pt>
                <c:pt idx="17971">
                  <c:v>74</c:v>
                </c:pt>
                <c:pt idx="17972">
                  <c:v>72</c:v>
                </c:pt>
                <c:pt idx="17973">
                  <c:v>70</c:v>
                </c:pt>
                <c:pt idx="17974">
                  <c:v>68</c:v>
                </c:pt>
                <c:pt idx="17975">
                  <c:v>68</c:v>
                </c:pt>
                <c:pt idx="17976">
                  <c:v>64</c:v>
                </c:pt>
                <c:pt idx="17977">
                  <c:v>62</c:v>
                </c:pt>
                <c:pt idx="17978">
                  <c:v>60</c:v>
                </c:pt>
                <c:pt idx="17979">
                  <c:v>60</c:v>
                </c:pt>
                <c:pt idx="17980">
                  <c:v>58</c:v>
                </c:pt>
                <c:pt idx="17981">
                  <c:v>56</c:v>
                </c:pt>
                <c:pt idx="17982">
                  <c:v>54</c:v>
                </c:pt>
                <c:pt idx="17983">
                  <c:v>52</c:v>
                </c:pt>
                <c:pt idx="17984">
                  <c:v>50</c:v>
                </c:pt>
                <c:pt idx="17985">
                  <c:v>48</c:v>
                </c:pt>
                <c:pt idx="17986">
                  <c:v>48</c:v>
                </c:pt>
                <c:pt idx="17987">
                  <c:v>46</c:v>
                </c:pt>
                <c:pt idx="17988">
                  <c:v>46</c:v>
                </c:pt>
                <c:pt idx="17989">
                  <c:v>42</c:v>
                </c:pt>
                <c:pt idx="17990">
                  <c:v>42</c:v>
                </c:pt>
                <c:pt idx="17991">
                  <c:v>40</c:v>
                </c:pt>
                <c:pt idx="17992">
                  <c:v>38</c:v>
                </c:pt>
                <c:pt idx="17993">
                  <c:v>38</c:v>
                </c:pt>
                <c:pt idx="17994">
                  <c:v>36</c:v>
                </c:pt>
                <c:pt idx="17995">
                  <c:v>36</c:v>
                </c:pt>
                <c:pt idx="17996">
                  <c:v>34</c:v>
                </c:pt>
                <c:pt idx="17997">
                  <c:v>32</c:v>
                </c:pt>
                <c:pt idx="17998">
                  <c:v>32</c:v>
                </c:pt>
                <c:pt idx="17999">
                  <c:v>30</c:v>
                </c:pt>
                <c:pt idx="18000">
                  <c:v>28</c:v>
                </c:pt>
                <c:pt idx="18001">
                  <c:v>28</c:v>
                </c:pt>
                <c:pt idx="18002">
                  <c:v>26</c:v>
                </c:pt>
                <c:pt idx="18003">
                  <c:v>26</c:v>
                </c:pt>
                <c:pt idx="18004">
                  <c:v>24</c:v>
                </c:pt>
                <c:pt idx="18005">
                  <c:v>24</c:v>
                </c:pt>
                <c:pt idx="18006">
                  <c:v>22</c:v>
                </c:pt>
                <c:pt idx="18007">
                  <c:v>22</c:v>
                </c:pt>
                <c:pt idx="18008">
                  <c:v>20</c:v>
                </c:pt>
                <c:pt idx="18009">
                  <c:v>20</c:v>
                </c:pt>
                <c:pt idx="18010">
                  <c:v>20</c:v>
                </c:pt>
                <c:pt idx="18011">
                  <c:v>18</c:v>
                </c:pt>
                <c:pt idx="18012">
                  <c:v>18</c:v>
                </c:pt>
                <c:pt idx="18013">
                  <c:v>16</c:v>
                </c:pt>
                <c:pt idx="18014">
                  <c:v>16</c:v>
                </c:pt>
                <c:pt idx="18015">
                  <c:v>16</c:v>
                </c:pt>
                <c:pt idx="18016">
                  <c:v>14</c:v>
                </c:pt>
                <c:pt idx="18017">
                  <c:v>14</c:v>
                </c:pt>
                <c:pt idx="18018">
                  <c:v>12</c:v>
                </c:pt>
                <c:pt idx="18019">
                  <c:v>12</c:v>
                </c:pt>
                <c:pt idx="18020">
                  <c:v>12</c:v>
                </c:pt>
                <c:pt idx="18021">
                  <c:v>10</c:v>
                </c:pt>
                <c:pt idx="18022">
                  <c:v>10</c:v>
                </c:pt>
                <c:pt idx="18023">
                  <c:v>10</c:v>
                </c:pt>
                <c:pt idx="18024">
                  <c:v>8</c:v>
                </c:pt>
                <c:pt idx="18025">
                  <c:v>8</c:v>
                </c:pt>
                <c:pt idx="18026">
                  <c:v>8</c:v>
                </c:pt>
                <c:pt idx="18027">
                  <c:v>8</c:v>
                </c:pt>
                <c:pt idx="18028">
                  <c:v>6</c:v>
                </c:pt>
                <c:pt idx="18029">
                  <c:v>6</c:v>
                </c:pt>
                <c:pt idx="18030">
                  <c:v>6</c:v>
                </c:pt>
                <c:pt idx="18031">
                  <c:v>6</c:v>
                </c:pt>
                <c:pt idx="18032">
                  <c:v>4</c:v>
                </c:pt>
                <c:pt idx="18033">
                  <c:v>4</c:v>
                </c:pt>
                <c:pt idx="18034">
                  <c:v>4</c:v>
                </c:pt>
                <c:pt idx="18035">
                  <c:v>4</c:v>
                </c:pt>
                <c:pt idx="18036">
                  <c:v>4</c:v>
                </c:pt>
                <c:pt idx="18037">
                  <c:v>2</c:v>
                </c:pt>
                <c:pt idx="18038">
                  <c:v>2</c:v>
                </c:pt>
                <c:pt idx="18039">
                  <c:v>2</c:v>
                </c:pt>
                <c:pt idx="18040">
                  <c:v>2</c:v>
                </c:pt>
                <c:pt idx="18041">
                  <c:v>2</c:v>
                </c:pt>
                <c:pt idx="18042">
                  <c:v>2</c:v>
                </c:pt>
                <c:pt idx="18043">
                  <c:v>2</c:v>
                </c:pt>
                <c:pt idx="18044">
                  <c:v>2</c:v>
                </c:pt>
                <c:pt idx="18045">
                  <c:v>2</c:v>
                </c:pt>
                <c:pt idx="18046">
                  <c:v>2</c:v>
                </c:pt>
                <c:pt idx="18047">
                  <c:v>0</c:v>
                </c:pt>
                <c:pt idx="18048">
                  <c:v>0</c:v>
                </c:pt>
                <c:pt idx="18049">
                  <c:v>0</c:v>
                </c:pt>
                <c:pt idx="18050">
                  <c:v>0</c:v>
                </c:pt>
                <c:pt idx="18051">
                  <c:v>0</c:v>
                </c:pt>
                <c:pt idx="18052">
                  <c:v>0</c:v>
                </c:pt>
                <c:pt idx="18053">
                  <c:v>0</c:v>
                </c:pt>
                <c:pt idx="18054">
                  <c:v>0</c:v>
                </c:pt>
                <c:pt idx="18055">
                  <c:v>0</c:v>
                </c:pt>
                <c:pt idx="18056">
                  <c:v>0</c:v>
                </c:pt>
                <c:pt idx="18057">
                  <c:v>0</c:v>
                </c:pt>
                <c:pt idx="18058">
                  <c:v>0</c:v>
                </c:pt>
                <c:pt idx="18059">
                  <c:v>0</c:v>
                </c:pt>
                <c:pt idx="18060">
                  <c:v>0</c:v>
                </c:pt>
                <c:pt idx="18061">
                  <c:v>0</c:v>
                </c:pt>
                <c:pt idx="18062">
                  <c:v>0</c:v>
                </c:pt>
                <c:pt idx="18063">
                  <c:v>0</c:v>
                </c:pt>
                <c:pt idx="18064">
                  <c:v>0</c:v>
                </c:pt>
                <c:pt idx="18065">
                  <c:v>0</c:v>
                </c:pt>
                <c:pt idx="18066">
                  <c:v>0</c:v>
                </c:pt>
                <c:pt idx="18067">
                  <c:v>2</c:v>
                </c:pt>
                <c:pt idx="18068">
                  <c:v>0</c:v>
                </c:pt>
                <c:pt idx="18069">
                  <c:v>0</c:v>
                </c:pt>
                <c:pt idx="18070">
                  <c:v>2</c:v>
                </c:pt>
                <c:pt idx="18071">
                  <c:v>2</c:v>
                </c:pt>
                <c:pt idx="18072">
                  <c:v>2</c:v>
                </c:pt>
                <c:pt idx="18073">
                  <c:v>2</c:v>
                </c:pt>
                <c:pt idx="18074">
                  <c:v>2</c:v>
                </c:pt>
                <c:pt idx="18075">
                  <c:v>2</c:v>
                </c:pt>
                <c:pt idx="18076">
                  <c:v>2</c:v>
                </c:pt>
                <c:pt idx="18077">
                  <c:v>2</c:v>
                </c:pt>
                <c:pt idx="18078">
                  <c:v>4</c:v>
                </c:pt>
                <c:pt idx="18079">
                  <c:v>2</c:v>
                </c:pt>
                <c:pt idx="18080">
                  <c:v>4</c:v>
                </c:pt>
                <c:pt idx="18081">
                  <c:v>4</c:v>
                </c:pt>
                <c:pt idx="18082">
                  <c:v>4</c:v>
                </c:pt>
                <c:pt idx="18083">
                  <c:v>4</c:v>
                </c:pt>
                <c:pt idx="18084">
                  <c:v>4</c:v>
                </c:pt>
                <c:pt idx="18085">
                  <c:v>4</c:v>
                </c:pt>
                <c:pt idx="18086">
                  <c:v>4</c:v>
                </c:pt>
                <c:pt idx="18087">
                  <c:v>6</c:v>
                </c:pt>
                <c:pt idx="18088">
                  <c:v>6</c:v>
                </c:pt>
                <c:pt idx="18089">
                  <c:v>6</c:v>
                </c:pt>
                <c:pt idx="18090">
                  <c:v>6</c:v>
                </c:pt>
                <c:pt idx="18091">
                  <c:v>8</c:v>
                </c:pt>
                <c:pt idx="18092">
                  <c:v>8</c:v>
                </c:pt>
                <c:pt idx="18093">
                  <c:v>8</c:v>
                </c:pt>
                <c:pt idx="18094">
                  <c:v>8</c:v>
                </c:pt>
                <c:pt idx="18095">
                  <c:v>8</c:v>
                </c:pt>
                <c:pt idx="18096">
                  <c:v>8</c:v>
                </c:pt>
                <c:pt idx="18097">
                  <c:v>8</c:v>
                </c:pt>
                <c:pt idx="18098">
                  <c:v>10</c:v>
                </c:pt>
                <c:pt idx="18099">
                  <c:v>10</c:v>
                </c:pt>
                <c:pt idx="18100">
                  <c:v>10</c:v>
                </c:pt>
                <c:pt idx="18101">
                  <c:v>12</c:v>
                </c:pt>
                <c:pt idx="18102">
                  <c:v>12</c:v>
                </c:pt>
                <c:pt idx="18103">
                  <c:v>12</c:v>
                </c:pt>
                <c:pt idx="18104">
                  <c:v>12</c:v>
                </c:pt>
                <c:pt idx="18105">
                  <c:v>14</c:v>
                </c:pt>
                <c:pt idx="18106">
                  <c:v>14</c:v>
                </c:pt>
                <c:pt idx="18107">
                  <c:v>14</c:v>
                </c:pt>
                <c:pt idx="18108">
                  <c:v>14</c:v>
                </c:pt>
                <c:pt idx="18109">
                  <c:v>16</c:v>
                </c:pt>
                <c:pt idx="18110">
                  <c:v>16</c:v>
                </c:pt>
                <c:pt idx="18111">
                  <c:v>16</c:v>
                </c:pt>
                <c:pt idx="18112">
                  <c:v>18</c:v>
                </c:pt>
                <c:pt idx="18113">
                  <c:v>18</c:v>
                </c:pt>
                <c:pt idx="18114">
                  <c:v>20</c:v>
                </c:pt>
                <c:pt idx="18115">
                  <c:v>20</c:v>
                </c:pt>
                <c:pt idx="18116">
                  <c:v>20</c:v>
                </c:pt>
                <c:pt idx="18117">
                  <c:v>22</c:v>
                </c:pt>
                <c:pt idx="18118">
                  <c:v>20</c:v>
                </c:pt>
                <c:pt idx="18119">
                  <c:v>22</c:v>
                </c:pt>
                <c:pt idx="18120">
                  <c:v>22</c:v>
                </c:pt>
                <c:pt idx="18121">
                  <c:v>24</c:v>
                </c:pt>
                <c:pt idx="18122">
                  <c:v>24</c:v>
                </c:pt>
                <c:pt idx="18123">
                  <c:v>24</c:v>
                </c:pt>
                <c:pt idx="18124">
                  <c:v>26</c:v>
                </c:pt>
                <c:pt idx="18125">
                  <c:v>26</c:v>
                </c:pt>
                <c:pt idx="18126">
                  <c:v>26</c:v>
                </c:pt>
                <c:pt idx="18127">
                  <c:v>28</c:v>
                </c:pt>
                <c:pt idx="18128">
                  <c:v>28</c:v>
                </c:pt>
                <c:pt idx="18129">
                  <c:v>30</c:v>
                </c:pt>
                <c:pt idx="18130">
                  <c:v>30</c:v>
                </c:pt>
                <c:pt idx="18131">
                  <c:v>32</c:v>
                </c:pt>
                <c:pt idx="18132">
                  <c:v>32</c:v>
                </c:pt>
                <c:pt idx="18133">
                  <c:v>34</c:v>
                </c:pt>
                <c:pt idx="18134">
                  <c:v>34</c:v>
                </c:pt>
                <c:pt idx="18135">
                  <c:v>36</c:v>
                </c:pt>
                <c:pt idx="18136">
                  <c:v>36</c:v>
                </c:pt>
                <c:pt idx="18137">
                  <c:v>38</c:v>
                </c:pt>
                <c:pt idx="18138">
                  <c:v>38</c:v>
                </c:pt>
                <c:pt idx="18139">
                  <c:v>38</c:v>
                </c:pt>
                <c:pt idx="18140">
                  <c:v>40</c:v>
                </c:pt>
                <c:pt idx="18141">
                  <c:v>42</c:v>
                </c:pt>
                <c:pt idx="18142">
                  <c:v>42</c:v>
                </c:pt>
                <c:pt idx="18143">
                  <c:v>44</c:v>
                </c:pt>
                <c:pt idx="18144">
                  <c:v>46</c:v>
                </c:pt>
                <c:pt idx="18145">
                  <c:v>46</c:v>
                </c:pt>
                <c:pt idx="18146">
                  <c:v>46</c:v>
                </c:pt>
                <c:pt idx="18147">
                  <c:v>48</c:v>
                </c:pt>
                <c:pt idx="18148">
                  <c:v>50</c:v>
                </c:pt>
                <c:pt idx="18149">
                  <c:v>50</c:v>
                </c:pt>
                <c:pt idx="18150">
                  <c:v>52</c:v>
                </c:pt>
                <c:pt idx="18151">
                  <c:v>54</c:v>
                </c:pt>
                <c:pt idx="18152">
                  <c:v>54</c:v>
                </c:pt>
                <c:pt idx="18153">
                  <c:v>56</c:v>
                </c:pt>
                <c:pt idx="18154">
                  <c:v>58</c:v>
                </c:pt>
                <c:pt idx="18155">
                  <c:v>58</c:v>
                </c:pt>
                <c:pt idx="18156">
                  <c:v>60</c:v>
                </c:pt>
                <c:pt idx="18157">
                  <c:v>62</c:v>
                </c:pt>
                <c:pt idx="18158">
                  <c:v>64</c:v>
                </c:pt>
                <c:pt idx="18159">
                  <c:v>64</c:v>
                </c:pt>
                <c:pt idx="18160">
                  <c:v>66</c:v>
                </c:pt>
                <c:pt idx="18161">
                  <c:v>68</c:v>
                </c:pt>
                <c:pt idx="18162">
                  <c:v>68</c:v>
                </c:pt>
                <c:pt idx="18163">
                  <c:v>72</c:v>
                </c:pt>
                <c:pt idx="18164">
                  <c:v>74</c:v>
                </c:pt>
                <c:pt idx="18165">
                  <c:v>74</c:v>
                </c:pt>
                <c:pt idx="18166">
                  <c:v>76</c:v>
                </c:pt>
                <c:pt idx="18167">
                  <c:v>78</c:v>
                </c:pt>
                <c:pt idx="18168">
                  <c:v>80</c:v>
                </c:pt>
                <c:pt idx="18169">
                  <c:v>82</c:v>
                </c:pt>
                <c:pt idx="18170">
                  <c:v>84</c:v>
                </c:pt>
                <c:pt idx="18171">
                  <c:v>86</c:v>
                </c:pt>
                <c:pt idx="18172">
                  <c:v>88</c:v>
                </c:pt>
                <c:pt idx="18173">
                  <c:v>90</c:v>
                </c:pt>
                <c:pt idx="18174">
                  <c:v>92</c:v>
                </c:pt>
                <c:pt idx="18175">
                  <c:v>94</c:v>
                </c:pt>
                <c:pt idx="18176">
                  <c:v>96</c:v>
                </c:pt>
                <c:pt idx="18177">
                  <c:v>98</c:v>
                </c:pt>
                <c:pt idx="18178">
                  <c:v>102</c:v>
                </c:pt>
                <c:pt idx="18179">
                  <c:v>104</c:v>
                </c:pt>
                <c:pt idx="18180">
                  <c:v>106</c:v>
                </c:pt>
                <c:pt idx="18181">
                  <c:v>108</c:v>
                </c:pt>
                <c:pt idx="18182">
                  <c:v>110</c:v>
                </c:pt>
                <c:pt idx="18183">
                  <c:v>112</c:v>
                </c:pt>
                <c:pt idx="18184">
                  <c:v>114</c:v>
                </c:pt>
                <c:pt idx="18185">
                  <c:v>118</c:v>
                </c:pt>
                <c:pt idx="18186">
                  <c:v>120</c:v>
                </c:pt>
                <c:pt idx="18187">
                  <c:v>122</c:v>
                </c:pt>
                <c:pt idx="18188">
                  <c:v>126</c:v>
                </c:pt>
                <c:pt idx="18189">
                  <c:v>126</c:v>
                </c:pt>
                <c:pt idx="18190">
                  <c:v>130</c:v>
                </c:pt>
                <c:pt idx="18191">
                  <c:v>132</c:v>
                </c:pt>
                <c:pt idx="18192">
                  <c:v>134</c:v>
                </c:pt>
                <c:pt idx="18193">
                  <c:v>136</c:v>
                </c:pt>
                <c:pt idx="18194">
                  <c:v>138</c:v>
                </c:pt>
                <c:pt idx="18195">
                  <c:v>142</c:v>
                </c:pt>
                <c:pt idx="18196">
                  <c:v>142</c:v>
                </c:pt>
                <c:pt idx="18197">
                  <c:v>146</c:v>
                </c:pt>
                <c:pt idx="18198">
                  <c:v>148</c:v>
                </c:pt>
                <c:pt idx="18199">
                  <c:v>150</c:v>
                </c:pt>
                <c:pt idx="18200">
                  <c:v>152</c:v>
                </c:pt>
                <c:pt idx="18201">
                  <c:v>154</c:v>
                </c:pt>
                <c:pt idx="18202">
                  <c:v>156</c:v>
                </c:pt>
                <c:pt idx="18203">
                  <c:v>158</c:v>
                </c:pt>
                <c:pt idx="18204">
                  <c:v>160</c:v>
                </c:pt>
                <c:pt idx="18205">
                  <c:v>160</c:v>
                </c:pt>
                <c:pt idx="18206">
                  <c:v>162</c:v>
                </c:pt>
                <c:pt idx="18207">
                  <c:v>164</c:v>
                </c:pt>
                <c:pt idx="18208">
                  <c:v>166</c:v>
                </c:pt>
                <c:pt idx="18209">
                  <c:v>166</c:v>
                </c:pt>
                <c:pt idx="18210">
                  <c:v>168</c:v>
                </c:pt>
                <c:pt idx="18211">
                  <c:v>168</c:v>
                </c:pt>
                <c:pt idx="18212">
                  <c:v>170</c:v>
                </c:pt>
                <c:pt idx="18213">
                  <c:v>170</c:v>
                </c:pt>
                <c:pt idx="18214">
                  <c:v>172</c:v>
                </c:pt>
                <c:pt idx="18215">
                  <c:v>172</c:v>
                </c:pt>
                <c:pt idx="18216">
                  <c:v>174</c:v>
                </c:pt>
                <c:pt idx="18217">
                  <c:v>174</c:v>
                </c:pt>
                <c:pt idx="18218">
                  <c:v>174</c:v>
                </c:pt>
                <c:pt idx="18219">
                  <c:v>174</c:v>
                </c:pt>
                <c:pt idx="18220">
                  <c:v>174</c:v>
                </c:pt>
                <c:pt idx="18221">
                  <c:v>174</c:v>
                </c:pt>
                <c:pt idx="18222">
                  <c:v>174</c:v>
                </c:pt>
                <c:pt idx="18223">
                  <c:v>172</c:v>
                </c:pt>
                <c:pt idx="18224">
                  <c:v>172</c:v>
                </c:pt>
                <c:pt idx="18225">
                  <c:v>172</c:v>
                </c:pt>
                <c:pt idx="18226">
                  <c:v>172</c:v>
                </c:pt>
                <c:pt idx="18227">
                  <c:v>170</c:v>
                </c:pt>
                <c:pt idx="18228">
                  <c:v>170</c:v>
                </c:pt>
                <c:pt idx="18229">
                  <c:v>168</c:v>
                </c:pt>
                <c:pt idx="18230">
                  <c:v>166</c:v>
                </c:pt>
                <c:pt idx="18231">
                  <c:v>166</c:v>
                </c:pt>
                <c:pt idx="18232">
                  <c:v>164</c:v>
                </c:pt>
                <c:pt idx="18233">
                  <c:v>162</c:v>
                </c:pt>
                <c:pt idx="18234">
                  <c:v>160</c:v>
                </c:pt>
                <c:pt idx="18235">
                  <c:v>160</c:v>
                </c:pt>
                <c:pt idx="18236">
                  <c:v>158</c:v>
                </c:pt>
                <c:pt idx="18237">
                  <c:v>156</c:v>
                </c:pt>
                <c:pt idx="18238">
                  <c:v>154</c:v>
                </c:pt>
                <c:pt idx="18239">
                  <c:v>152</c:v>
                </c:pt>
                <c:pt idx="18240">
                  <c:v>150</c:v>
                </c:pt>
                <c:pt idx="18241">
                  <c:v>146</c:v>
                </c:pt>
                <c:pt idx="18242">
                  <c:v>144</c:v>
                </c:pt>
                <c:pt idx="18243">
                  <c:v>142</c:v>
                </c:pt>
                <c:pt idx="18244">
                  <c:v>140</c:v>
                </c:pt>
                <c:pt idx="18245">
                  <c:v>136</c:v>
                </c:pt>
                <c:pt idx="18246">
                  <c:v>134</c:v>
                </c:pt>
                <c:pt idx="18247">
                  <c:v>132</c:v>
                </c:pt>
                <c:pt idx="18248">
                  <c:v>128</c:v>
                </c:pt>
                <c:pt idx="18249">
                  <c:v>126</c:v>
                </c:pt>
                <c:pt idx="18250">
                  <c:v>124</c:v>
                </c:pt>
                <c:pt idx="18251">
                  <c:v>122</c:v>
                </c:pt>
                <c:pt idx="18252">
                  <c:v>118</c:v>
                </c:pt>
                <c:pt idx="18253">
                  <c:v>116</c:v>
                </c:pt>
                <c:pt idx="18254">
                  <c:v>112</c:v>
                </c:pt>
                <c:pt idx="18255">
                  <c:v>110</c:v>
                </c:pt>
                <c:pt idx="18256">
                  <c:v>108</c:v>
                </c:pt>
                <c:pt idx="18257">
                  <c:v>104</c:v>
                </c:pt>
                <c:pt idx="18258">
                  <c:v>102</c:v>
                </c:pt>
                <c:pt idx="18259">
                  <c:v>100</c:v>
                </c:pt>
                <c:pt idx="18260">
                  <c:v>98</c:v>
                </c:pt>
                <c:pt idx="18261">
                  <c:v>94</c:v>
                </c:pt>
                <c:pt idx="18262">
                  <c:v>92</c:v>
                </c:pt>
                <c:pt idx="18263">
                  <c:v>90</c:v>
                </c:pt>
                <c:pt idx="18264">
                  <c:v>86</c:v>
                </c:pt>
                <c:pt idx="18265">
                  <c:v>84</c:v>
                </c:pt>
                <c:pt idx="18266">
                  <c:v>82</c:v>
                </c:pt>
                <c:pt idx="18267">
                  <c:v>80</c:v>
                </c:pt>
                <c:pt idx="18268">
                  <c:v>78</c:v>
                </c:pt>
                <c:pt idx="18269">
                  <c:v>76</c:v>
                </c:pt>
                <c:pt idx="18270">
                  <c:v>72</c:v>
                </c:pt>
                <c:pt idx="18271">
                  <c:v>72</c:v>
                </c:pt>
                <c:pt idx="18272">
                  <c:v>70</c:v>
                </c:pt>
                <c:pt idx="18273">
                  <c:v>68</c:v>
                </c:pt>
                <c:pt idx="18274">
                  <c:v>66</c:v>
                </c:pt>
                <c:pt idx="18275">
                  <c:v>64</c:v>
                </c:pt>
                <c:pt idx="18276">
                  <c:v>62</c:v>
                </c:pt>
                <c:pt idx="18277">
                  <c:v>60</c:v>
                </c:pt>
                <c:pt idx="18278">
                  <c:v>58</c:v>
                </c:pt>
                <c:pt idx="18279">
                  <c:v>56</c:v>
                </c:pt>
                <c:pt idx="18280">
                  <c:v>54</c:v>
                </c:pt>
                <c:pt idx="18281">
                  <c:v>54</c:v>
                </c:pt>
                <c:pt idx="18282">
                  <c:v>52</c:v>
                </c:pt>
                <c:pt idx="18283">
                  <c:v>50</c:v>
                </c:pt>
                <c:pt idx="18284">
                  <c:v>48</c:v>
                </c:pt>
                <c:pt idx="18285">
                  <c:v>46</c:v>
                </c:pt>
                <c:pt idx="18286">
                  <c:v>46</c:v>
                </c:pt>
                <c:pt idx="18287">
                  <c:v>44</c:v>
                </c:pt>
                <c:pt idx="18288">
                  <c:v>42</c:v>
                </c:pt>
                <c:pt idx="18289">
                  <c:v>42</c:v>
                </c:pt>
                <c:pt idx="18290">
                  <c:v>40</c:v>
                </c:pt>
                <c:pt idx="18291">
                  <c:v>38</c:v>
                </c:pt>
                <c:pt idx="18292">
                  <c:v>36</c:v>
                </c:pt>
                <c:pt idx="18293">
                  <c:v>34</c:v>
                </c:pt>
                <c:pt idx="18294">
                  <c:v>34</c:v>
                </c:pt>
                <c:pt idx="18295">
                  <c:v>32</c:v>
                </c:pt>
                <c:pt idx="18296">
                  <c:v>32</c:v>
                </c:pt>
                <c:pt idx="18297">
                  <c:v>30</c:v>
                </c:pt>
                <c:pt idx="18298">
                  <c:v>28</c:v>
                </c:pt>
                <c:pt idx="18299">
                  <c:v>28</c:v>
                </c:pt>
                <c:pt idx="18300">
                  <c:v>26</c:v>
                </c:pt>
                <c:pt idx="18301">
                  <c:v>26</c:v>
                </c:pt>
                <c:pt idx="18302">
                  <c:v>26</c:v>
                </c:pt>
                <c:pt idx="18303">
                  <c:v>24</c:v>
                </c:pt>
                <c:pt idx="18304">
                  <c:v>24</c:v>
                </c:pt>
                <c:pt idx="18305">
                  <c:v>22</c:v>
                </c:pt>
                <c:pt idx="18306">
                  <c:v>22</c:v>
                </c:pt>
                <c:pt idx="18307">
                  <c:v>20</c:v>
                </c:pt>
                <c:pt idx="18308">
                  <c:v>20</c:v>
                </c:pt>
                <c:pt idx="18309">
                  <c:v>18</c:v>
                </c:pt>
                <c:pt idx="18310">
                  <c:v>18</c:v>
                </c:pt>
                <c:pt idx="18311">
                  <c:v>16</c:v>
                </c:pt>
                <c:pt idx="18312">
                  <c:v>16</c:v>
                </c:pt>
                <c:pt idx="18313">
                  <c:v>16</c:v>
                </c:pt>
                <c:pt idx="18314">
                  <c:v>14</c:v>
                </c:pt>
                <c:pt idx="18315">
                  <c:v>14</c:v>
                </c:pt>
                <c:pt idx="18316">
                  <c:v>14</c:v>
                </c:pt>
                <c:pt idx="18317">
                  <c:v>12</c:v>
                </c:pt>
                <c:pt idx="18318">
                  <c:v>12</c:v>
                </c:pt>
                <c:pt idx="18319">
                  <c:v>10</c:v>
                </c:pt>
                <c:pt idx="18320">
                  <c:v>10</c:v>
                </c:pt>
                <c:pt idx="18321">
                  <c:v>10</c:v>
                </c:pt>
                <c:pt idx="18322">
                  <c:v>10</c:v>
                </c:pt>
                <c:pt idx="18323">
                  <c:v>8</c:v>
                </c:pt>
                <c:pt idx="18324">
                  <c:v>8</c:v>
                </c:pt>
                <c:pt idx="18325">
                  <c:v>8</c:v>
                </c:pt>
                <c:pt idx="18326">
                  <c:v>8</c:v>
                </c:pt>
                <c:pt idx="18327">
                  <c:v>6</c:v>
                </c:pt>
                <c:pt idx="18328">
                  <c:v>6</c:v>
                </c:pt>
                <c:pt idx="18329">
                  <c:v>6</c:v>
                </c:pt>
                <c:pt idx="18330">
                  <c:v>6</c:v>
                </c:pt>
                <c:pt idx="18331">
                  <c:v>4</c:v>
                </c:pt>
                <c:pt idx="18332">
                  <c:v>4</c:v>
                </c:pt>
                <c:pt idx="18333">
                  <c:v>4</c:v>
                </c:pt>
                <c:pt idx="18334">
                  <c:v>4</c:v>
                </c:pt>
                <c:pt idx="18335">
                  <c:v>2</c:v>
                </c:pt>
                <c:pt idx="18336">
                  <c:v>2</c:v>
                </c:pt>
                <c:pt idx="18337">
                  <c:v>2</c:v>
                </c:pt>
                <c:pt idx="18338">
                  <c:v>2</c:v>
                </c:pt>
                <c:pt idx="18339">
                  <c:v>2</c:v>
                </c:pt>
                <c:pt idx="18340">
                  <c:v>2</c:v>
                </c:pt>
                <c:pt idx="18341">
                  <c:v>2</c:v>
                </c:pt>
                <c:pt idx="18342">
                  <c:v>2</c:v>
                </c:pt>
                <c:pt idx="18343">
                  <c:v>2</c:v>
                </c:pt>
                <c:pt idx="18344">
                  <c:v>0</c:v>
                </c:pt>
                <c:pt idx="18345">
                  <c:v>0</c:v>
                </c:pt>
                <c:pt idx="18346">
                  <c:v>0</c:v>
                </c:pt>
                <c:pt idx="18347">
                  <c:v>0</c:v>
                </c:pt>
                <c:pt idx="18348">
                  <c:v>0</c:v>
                </c:pt>
                <c:pt idx="18349">
                  <c:v>0</c:v>
                </c:pt>
                <c:pt idx="18350">
                  <c:v>0</c:v>
                </c:pt>
                <c:pt idx="18351">
                  <c:v>0</c:v>
                </c:pt>
                <c:pt idx="18352">
                  <c:v>0</c:v>
                </c:pt>
                <c:pt idx="18353">
                  <c:v>0</c:v>
                </c:pt>
                <c:pt idx="18354">
                  <c:v>0</c:v>
                </c:pt>
                <c:pt idx="18355">
                  <c:v>0</c:v>
                </c:pt>
                <c:pt idx="18356">
                  <c:v>0</c:v>
                </c:pt>
                <c:pt idx="18357">
                  <c:v>0</c:v>
                </c:pt>
                <c:pt idx="18358">
                  <c:v>0</c:v>
                </c:pt>
                <c:pt idx="18359">
                  <c:v>0</c:v>
                </c:pt>
                <c:pt idx="18360">
                  <c:v>0</c:v>
                </c:pt>
                <c:pt idx="18361">
                  <c:v>0</c:v>
                </c:pt>
                <c:pt idx="18362">
                  <c:v>0</c:v>
                </c:pt>
                <c:pt idx="18363">
                  <c:v>0</c:v>
                </c:pt>
                <c:pt idx="18364">
                  <c:v>0</c:v>
                </c:pt>
                <c:pt idx="18365">
                  <c:v>0</c:v>
                </c:pt>
                <c:pt idx="18366">
                  <c:v>0</c:v>
                </c:pt>
                <c:pt idx="18367">
                  <c:v>2</c:v>
                </c:pt>
                <c:pt idx="18368">
                  <c:v>0</c:v>
                </c:pt>
                <c:pt idx="18369">
                  <c:v>2</c:v>
                </c:pt>
                <c:pt idx="18370">
                  <c:v>2</c:v>
                </c:pt>
                <c:pt idx="18371">
                  <c:v>2</c:v>
                </c:pt>
                <c:pt idx="18372">
                  <c:v>2</c:v>
                </c:pt>
                <c:pt idx="18373">
                  <c:v>2</c:v>
                </c:pt>
                <c:pt idx="18374">
                  <c:v>2</c:v>
                </c:pt>
                <c:pt idx="18375">
                  <c:v>2</c:v>
                </c:pt>
                <c:pt idx="18376">
                  <c:v>2</c:v>
                </c:pt>
                <c:pt idx="18377">
                  <c:v>4</c:v>
                </c:pt>
                <c:pt idx="18378">
                  <c:v>4</c:v>
                </c:pt>
                <c:pt idx="18379">
                  <c:v>2</c:v>
                </c:pt>
                <c:pt idx="18380">
                  <c:v>4</c:v>
                </c:pt>
                <c:pt idx="18381">
                  <c:v>4</c:v>
                </c:pt>
                <c:pt idx="18382">
                  <c:v>4</c:v>
                </c:pt>
                <c:pt idx="18383">
                  <c:v>4</c:v>
                </c:pt>
                <c:pt idx="18384">
                  <c:v>4</c:v>
                </c:pt>
                <c:pt idx="18385">
                  <c:v>6</c:v>
                </c:pt>
                <c:pt idx="18386">
                  <c:v>4</c:v>
                </c:pt>
                <c:pt idx="18387">
                  <c:v>6</c:v>
                </c:pt>
                <c:pt idx="18388">
                  <c:v>6</c:v>
                </c:pt>
                <c:pt idx="18389">
                  <c:v>6</c:v>
                </c:pt>
                <c:pt idx="18390">
                  <c:v>8</c:v>
                </c:pt>
                <c:pt idx="18391">
                  <c:v>8</c:v>
                </c:pt>
                <c:pt idx="18392">
                  <c:v>8</c:v>
                </c:pt>
                <c:pt idx="18393">
                  <c:v>8</c:v>
                </c:pt>
                <c:pt idx="18394">
                  <c:v>8</c:v>
                </c:pt>
                <c:pt idx="18395">
                  <c:v>8</c:v>
                </c:pt>
                <c:pt idx="18396">
                  <c:v>10</c:v>
                </c:pt>
                <c:pt idx="18397">
                  <c:v>10</c:v>
                </c:pt>
                <c:pt idx="18398">
                  <c:v>10</c:v>
                </c:pt>
                <c:pt idx="18399">
                  <c:v>10</c:v>
                </c:pt>
                <c:pt idx="18400">
                  <c:v>12</c:v>
                </c:pt>
                <c:pt idx="18401">
                  <c:v>12</c:v>
                </c:pt>
                <c:pt idx="18402">
                  <c:v>12</c:v>
                </c:pt>
                <c:pt idx="18403">
                  <c:v>14</c:v>
                </c:pt>
                <c:pt idx="18404">
                  <c:v>14</c:v>
                </c:pt>
                <c:pt idx="18405">
                  <c:v>14</c:v>
                </c:pt>
                <c:pt idx="18406">
                  <c:v>14</c:v>
                </c:pt>
                <c:pt idx="18407">
                  <c:v>14</c:v>
                </c:pt>
                <c:pt idx="18408">
                  <c:v>16</c:v>
                </c:pt>
                <c:pt idx="18409">
                  <c:v>16</c:v>
                </c:pt>
                <c:pt idx="18410">
                  <c:v>16</c:v>
                </c:pt>
                <c:pt idx="18411">
                  <c:v>18</c:v>
                </c:pt>
                <c:pt idx="18412">
                  <c:v>18</c:v>
                </c:pt>
                <c:pt idx="18413">
                  <c:v>18</c:v>
                </c:pt>
                <c:pt idx="18414">
                  <c:v>20</c:v>
                </c:pt>
                <c:pt idx="18415">
                  <c:v>20</c:v>
                </c:pt>
                <c:pt idx="18416">
                  <c:v>20</c:v>
                </c:pt>
                <c:pt idx="18417">
                  <c:v>22</c:v>
                </c:pt>
                <c:pt idx="18418">
                  <c:v>22</c:v>
                </c:pt>
                <c:pt idx="18419">
                  <c:v>22</c:v>
                </c:pt>
                <c:pt idx="18420">
                  <c:v>24</c:v>
                </c:pt>
                <c:pt idx="18421">
                  <c:v>24</c:v>
                </c:pt>
                <c:pt idx="18422">
                  <c:v>26</c:v>
                </c:pt>
                <c:pt idx="18423">
                  <c:v>26</c:v>
                </c:pt>
                <c:pt idx="18424">
                  <c:v>26</c:v>
                </c:pt>
                <c:pt idx="18425">
                  <c:v>28</c:v>
                </c:pt>
                <c:pt idx="18426">
                  <c:v>28</c:v>
                </c:pt>
                <c:pt idx="18427">
                  <c:v>30</c:v>
                </c:pt>
                <c:pt idx="18428">
                  <c:v>30</c:v>
                </c:pt>
                <c:pt idx="18429">
                  <c:v>30</c:v>
                </c:pt>
                <c:pt idx="18430">
                  <c:v>32</c:v>
                </c:pt>
                <c:pt idx="18431">
                  <c:v>32</c:v>
                </c:pt>
                <c:pt idx="18432">
                  <c:v>34</c:v>
                </c:pt>
                <c:pt idx="18433">
                  <c:v>34</c:v>
                </c:pt>
                <c:pt idx="18434">
                  <c:v>36</c:v>
                </c:pt>
                <c:pt idx="18435">
                  <c:v>38</c:v>
                </c:pt>
                <c:pt idx="18436">
                  <c:v>38</c:v>
                </c:pt>
                <c:pt idx="18437">
                  <c:v>40</c:v>
                </c:pt>
                <c:pt idx="18438">
                  <c:v>40</c:v>
                </c:pt>
                <c:pt idx="18439">
                  <c:v>40</c:v>
                </c:pt>
                <c:pt idx="18440">
                  <c:v>42</c:v>
                </c:pt>
                <c:pt idx="18441">
                  <c:v>44</c:v>
                </c:pt>
                <c:pt idx="18442">
                  <c:v>44</c:v>
                </c:pt>
                <c:pt idx="18443">
                  <c:v>46</c:v>
                </c:pt>
                <c:pt idx="18444">
                  <c:v>46</c:v>
                </c:pt>
                <c:pt idx="18445">
                  <c:v>48</c:v>
                </c:pt>
                <c:pt idx="18446">
                  <c:v>50</c:v>
                </c:pt>
                <c:pt idx="18447">
                  <c:v>50</c:v>
                </c:pt>
                <c:pt idx="18448">
                  <c:v>52</c:v>
                </c:pt>
                <c:pt idx="18449">
                  <c:v>52</c:v>
                </c:pt>
                <c:pt idx="18450">
                  <c:v>54</c:v>
                </c:pt>
                <c:pt idx="18451">
                  <c:v>56</c:v>
                </c:pt>
                <c:pt idx="18452">
                  <c:v>58</c:v>
                </c:pt>
                <c:pt idx="18453">
                  <c:v>58</c:v>
                </c:pt>
                <c:pt idx="18454">
                  <c:v>60</c:v>
                </c:pt>
                <c:pt idx="18455">
                  <c:v>62</c:v>
                </c:pt>
                <c:pt idx="18456">
                  <c:v>62</c:v>
                </c:pt>
                <c:pt idx="18457">
                  <c:v>64</c:v>
                </c:pt>
                <c:pt idx="18458">
                  <c:v>66</c:v>
                </c:pt>
                <c:pt idx="18459">
                  <c:v>68</c:v>
                </c:pt>
                <c:pt idx="18460">
                  <c:v>70</c:v>
                </c:pt>
                <c:pt idx="18461">
                  <c:v>70</c:v>
                </c:pt>
                <c:pt idx="18462">
                  <c:v>72</c:v>
                </c:pt>
                <c:pt idx="18463">
                  <c:v>74</c:v>
                </c:pt>
                <c:pt idx="18464">
                  <c:v>76</c:v>
                </c:pt>
                <c:pt idx="18465">
                  <c:v>78</c:v>
                </c:pt>
                <c:pt idx="18466">
                  <c:v>80</c:v>
                </c:pt>
                <c:pt idx="18467">
                  <c:v>82</c:v>
                </c:pt>
                <c:pt idx="18468">
                  <c:v>84</c:v>
                </c:pt>
                <c:pt idx="18469">
                  <c:v>84</c:v>
                </c:pt>
                <c:pt idx="18470">
                  <c:v>86</c:v>
                </c:pt>
                <c:pt idx="18471">
                  <c:v>88</c:v>
                </c:pt>
                <c:pt idx="18472">
                  <c:v>92</c:v>
                </c:pt>
                <c:pt idx="18473">
                  <c:v>94</c:v>
                </c:pt>
                <c:pt idx="18474">
                  <c:v>96</c:v>
                </c:pt>
                <c:pt idx="18475">
                  <c:v>98</c:v>
                </c:pt>
                <c:pt idx="18476">
                  <c:v>100</c:v>
                </c:pt>
                <c:pt idx="18477">
                  <c:v>102</c:v>
                </c:pt>
                <c:pt idx="18478">
                  <c:v>104</c:v>
                </c:pt>
                <c:pt idx="18479">
                  <c:v>108</c:v>
                </c:pt>
                <c:pt idx="18480">
                  <c:v>108</c:v>
                </c:pt>
                <c:pt idx="18481">
                  <c:v>112</c:v>
                </c:pt>
                <c:pt idx="18482">
                  <c:v>114</c:v>
                </c:pt>
                <c:pt idx="18483">
                  <c:v>116</c:v>
                </c:pt>
                <c:pt idx="18484">
                  <c:v>118</c:v>
                </c:pt>
                <c:pt idx="18485">
                  <c:v>120</c:v>
                </c:pt>
                <c:pt idx="18486">
                  <c:v>124</c:v>
                </c:pt>
                <c:pt idx="18487">
                  <c:v>126</c:v>
                </c:pt>
                <c:pt idx="18488">
                  <c:v>128</c:v>
                </c:pt>
                <c:pt idx="18489">
                  <c:v>130</c:v>
                </c:pt>
                <c:pt idx="18490">
                  <c:v>134</c:v>
                </c:pt>
                <c:pt idx="18491">
                  <c:v>136</c:v>
                </c:pt>
                <c:pt idx="18492">
                  <c:v>138</c:v>
                </c:pt>
                <c:pt idx="18493">
                  <c:v>140</c:v>
                </c:pt>
                <c:pt idx="18494">
                  <c:v>142</c:v>
                </c:pt>
                <c:pt idx="18495">
                  <c:v>144</c:v>
                </c:pt>
                <c:pt idx="18496">
                  <c:v>146</c:v>
                </c:pt>
                <c:pt idx="18497">
                  <c:v>148</c:v>
                </c:pt>
                <c:pt idx="18498">
                  <c:v>152</c:v>
                </c:pt>
                <c:pt idx="18499">
                  <c:v>152</c:v>
                </c:pt>
                <c:pt idx="18500">
                  <c:v>156</c:v>
                </c:pt>
                <c:pt idx="18501">
                  <c:v>158</c:v>
                </c:pt>
                <c:pt idx="18502">
                  <c:v>158</c:v>
                </c:pt>
                <c:pt idx="18503">
                  <c:v>162</c:v>
                </c:pt>
                <c:pt idx="18504">
                  <c:v>162</c:v>
                </c:pt>
                <c:pt idx="18505">
                  <c:v>164</c:v>
                </c:pt>
                <c:pt idx="18506">
                  <c:v>166</c:v>
                </c:pt>
                <c:pt idx="18507">
                  <c:v>166</c:v>
                </c:pt>
                <c:pt idx="18508">
                  <c:v>168</c:v>
                </c:pt>
                <c:pt idx="18509">
                  <c:v>170</c:v>
                </c:pt>
                <c:pt idx="18510">
                  <c:v>170</c:v>
                </c:pt>
                <c:pt idx="18511">
                  <c:v>170</c:v>
                </c:pt>
                <c:pt idx="18512">
                  <c:v>172</c:v>
                </c:pt>
                <c:pt idx="18513">
                  <c:v>172</c:v>
                </c:pt>
                <c:pt idx="18514">
                  <c:v>172</c:v>
                </c:pt>
                <c:pt idx="18515">
                  <c:v>174</c:v>
                </c:pt>
                <c:pt idx="18516">
                  <c:v>174</c:v>
                </c:pt>
                <c:pt idx="18517">
                  <c:v>174</c:v>
                </c:pt>
                <c:pt idx="18518">
                  <c:v>174</c:v>
                </c:pt>
                <c:pt idx="18519">
                  <c:v>174</c:v>
                </c:pt>
                <c:pt idx="18520">
                  <c:v>174</c:v>
                </c:pt>
                <c:pt idx="18521">
                  <c:v>174</c:v>
                </c:pt>
                <c:pt idx="18522">
                  <c:v>172</c:v>
                </c:pt>
                <c:pt idx="18523">
                  <c:v>172</c:v>
                </c:pt>
                <c:pt idx="18524">
                  <c:v>172</c:v>
                </c:pt>
                <c:pt idx="18525">
                  <c:v>172</c:v>
                </c:pt>
                <c:pt idx="18526">
                  <c:v>170</c:v>
                </c:pt>
                <c:pt idx="18527">
                  <c:v>170</c:v>
                </c:pt>
                <c:pt idx="18528">
                  <c:v>168</c:v>
                </c:pt>
                <c:pt idx="18529">
                  <c:v>168</c:v>
                </c:pt>
                <c:pt idx="18530">
                  <c:v>166</c:v>
                </c:pt>
                <c:pt idx="18531">
                  <c:v>164</c:v>
                </c:pt>
                <c:pt idx="18532">
                  <c:v>162</c:v>
                </c:pt>
                <c:pt idx="18533">
                  <c:v>160</c:v>
                </c:pt>
                <c:pt idx="18534">
                  <c:v>158</c:v>
                </c:pt>
                <c:pt idx="18535">
                  <c:v>156</c:v>
                </c:pt>
                <c:pt idx="18536">
                  <c:v>154</c:v>
                </c:pt>
                <c:pt idx="18537">
                  <c:v>152</c:v>
                </c:pt>
                <c:pt idx="18538">
                  <c:v>148</c:v>
                </c:pt>
                <c:pt idx="18539">
                  <c:v>146</c:v>
                </c:pt>
                <c:pt idx="18540">
                  <c:v>144</c:v>
                </c:pt>
                <c:pt idx="18541">
                  <c:v>142</c:v>
                </c:pt>
                <c:pt idx="18542">
                  <c:v>140</c:v>
                </c:pt>
                <c:pt idx="18543">
                  <c:v>138</c:v>
                </c:pt>
                <c:pt idx="18544">
                  <c:v>134</c:v>
                </c:pt>
                <c:pt idx="18545">
                  <c:v>132</c:v>
                </c:pt>
                <c:pt idx="18546">
                  <c:v>130</c:v>
                </c:pt>
                <c:pt idx="18547">
                  <c:v>128</c:v>
                </c:pt>
                <c:pt idx="18548">
                  <c:v>124</c:v>
                </c:pt>
                <c:pt idx="18549">
                  <c:v>122</c:v>
                </c:pt>
                <c:pt idx="18550">
                  <c:v>120</c:v>
                </c:pt>
                <c:pt idx="18551">
                  <c:v>116</c:v>
                </c:pt>
                <c:pt idx="18552">
                  <c:v>114</c:v>
                </c:pt>
                <c:pt idx="18553">
                  <c:v>112</c:v>
                </c:pt>
                <c:pt idx="18554">
                  <c:v>108</c:v>
                </c:pt>
                <c:pt idx="18555">
                  <c:v>106</c:v>
                </c:pt>
                <c:pt idx="18556">
                  <c:v>104</c:v>
                </c:pt>
                <c:pt idx="18557">
                  <c:v>102</c:v>
                </c:pt>
                <c:pt idx="18558">
                  <c:v>98</c:v>
                </c:pt>
                <c:pt idx="18559">
                  <c:v>96</c:v>
                </c:pt>
                <c:pt idx="18560">
                  <c:v>92</c:v>
                </c:pt>
                <c:pt idx="18561">
                  <c:v>90</c:v>
                </c:pt>
                <c:pt idx="18562">
                  <c:v>88</c:v>
                </c:pt>
                <c:pt idx="18563">
                  <c:v>86</c:v>
                </c:pt>
                <c:pt idx="18564">
                  <c:v>82</c:v>
                </c:pt>
                <c:pt idx="18565">
                  <c:v>80</c:v>
                </c:pt>
                <c:pt idx="18566">
                  <c:v>78</c:v>
                </c:pt>
                <c:pt idx="18567">
                  <c:v>76</c:v>
                </c:pt>
                <c:pt idx="18568">
                  <c:v>74</c:v>
                </c:pt>
                <c:pt idx="18569">
                  <c:v>72</c:v>
                </c:pt>
                <c:pt idx="18570">
                  <c:v>70</c:v>
                </c:pt>
                <c:pt idx="18571">
                  <c:v>68</c:v>
                </c:pt>
                <c:pt idx="18572">
                  <c:v>66</c:v>
                </c:pt>
                <c:pt idx="18573">
                  <c:v>64</c:v>
                </c:pt>
                <c:pt idx="18574">
                  <c:v>62</c:v>
                </c:pt>
                <c:pt idx="18575">
                  <c:v>60</c:v>
                </c:pt>
                <c:pt idx="18576">
                  <c:v>58</c:v>
                </c:pt>
                <c:pt idx="18577">
                  <c:v>58</c:v>
                </c:pt>
                <c:pt idx="18578">
                  <c:v>56</c:v>
                </c:pt>
                <c:pt idx="18579">
                  <c:v>54</c:v>
                </c:pt>
                <c:pt idx="18580">
                  <c:v>52</c:v>
                </c:pt>
                <c:pt idx="18581">
                  <c:v>50</c:v>
                </c:pt>
                <c:pt idx="18582">
                  <c:v>48</c:v>
                </c:pt>
                <c:pt idx="18583">
                  <c:v>48</c:v>
                </c:pt>
                <c:pt idx="18584">
                  <c:v>44</c:v>
                </c:pt>
                <c:pt idx="18585">
                  <c:v>44</c:v>
                </c:pt>
                <c:pt idx="18586">
                  <c:v>44</c:v>
                </c:pt>
                <c:pt idx="18587">
                  <c:v>42</c:v>
                </c:pt>
                <c:pt idx="18588">
                  <c:v>40</c:v>
                </c:pt>
                <c:pt idx="18589">
                  <c:v>38</c:v>
                </c:pt>
                <c:pt idx="18590">
                  <c:v>38</c:v>
                </c:pt>
                <c:pt idx="18591">
                  <c:v>36</c:v>
                </c:pt>
                <c:pt idx="18592">
                  <c:v>34</c:v>
                </c:pt>
                <c:pt idx="18593">
                  <c:v>34</c:v>
                </c:pt>
                <c:pt idx="18594">
                  <c:v>32</c:v>
                </c:pt>
                <c:pt idx="18595">
                  <c:v>32</c:v>
                </c:pt>
                <c:pt idx="18596">
                  <c:v>30</c:v>
                </c:pt>
                <c:pt idx="18597">
                  <c:v>28</c:v>
                </c:pt>
                <c:pt idx="18598">
                  <c:v>28</c:v>
                </c:pt>
                <c:pt idx="18599">
                  <c:v>26</c:v>
                </c:pt>
                <c:pt idx="18600">
                  <c:v>26</c:v>
                </c:pt>
                <c:pt idx="18601">
                  <c:v>24</c:v>
                </c:pt>
                <c:pt idx="18602">
                  <c:v>24</c:v>
                </c:pt>
                <c:pt idx="18603">
                  <c:v>22</c:v>
                </c:pt>
                <c:pt idx="18604">
                  <c:v>22</c:v>
                </c:pt>
                <c:pt idx="18605">
                  <c:v>20</c:v>
                </c:pt>
                <c:pt idx="18606">
                  <c:v>20</c:v>
                </c:pt>
                <c:pt idx="18607">
                  <c:v>18</c:v>
                </c:pt>
                <c:pt idx="18608">
                  <c:v>18</c:v>
                </c:pt>
                <c:pt idx="18609">
                  <c:v>18</c:v>
                </c:pt>
                <c:pt idx="18610">
                  <c:v>16</c:v>
                </c:pt>
                <c:pt idx="18611">
                  <c:v>16</c:v>
                </c:pt>
                <c:pt idx="18612">
                  <c:v>14</c:v>
                </c:pt>
                <c:pt idx="18613">
                  <c:v>14</c:v>
                </c:pt>
                <c:pt idx="18614">
                  <c:v>14</c:v>
                </c:pt>
                <c:pt idx="18615">
                  <c:v>12</c:v>
                </c:pt>
                <c:pt idx="18616">
                  <c:v>12</c:v>
                </c:pt>
                <c:pt idx="18617">
                  <c:v>12</c:v>
                </c:pt>
                <c:pt idx="18618">
                  <c:v>10</c:v>
                </c:pt>
                <c:pt idx="18619">
                  <c:v>10</c:v>
                </c:pt>
                <c:pt idx="18620">
                  <c:v>10</c:v>
                </c:pt>
                <c:pt idx="18621">
                  <c:v>8</c:v>
                </c:pt>
                <c:pt idx="18622">
                  <c:v>8</c:v>
                </c:pt>
                <c:pt idx="18623">
                  <c:v>8</c:v>
                </c:pt>
                <c:pt idx="18624">
                  <c:v>8</c:v>
                </c:pt>
                <c:pt idx="18625">
                  <c:v>8</c:v>
                </c:pt>
                <c:pt idx="18626">
                  <c:v>6</c:v>
                </c:pt>
                <c:pt idx="18627">
                  <c:v>6</c:v>
                </c:pt>
                <c:pt idx="18628">
                  <c:v>6</c:v>
                </c:pt>
                <c:pt idx="18629">
                  <c:v>4</c:v>
                </c:pt>
                <c:pt idx="18630">
                  <c:v>4</c:v>
                </c:pt>
                <c:pt idx="18631">
                  <c:v>4</c:v>
                </c:pt>
                <c:pt idx="18632">
                  <c:v>4</c:v>
                </c:pt>
                <c:pt idx="18633">
                  <c:v>4</c:v>
                </c:pt>
                <c:pt idx="18634">
                  <c:v>4</c:v>
                </c:pt>
                <c:pt idx="18635">
                  <c:v>2</c:v>
                </c:pt>
                <c:pt idx="18636">
                  <c:v>2</c:v>
                </c:pt>
                <c:pt idx="18637">
                  <c:v>2</c:v>
                </c:pt>
                <c:pt idx="18638">
                  <c:v>2</c:v>
                </c:pt>
                <c:pt idx="18639">
                  <c:v>2</c:v>
                </c:pt>
                <c:pt idx="18640">
                  <c:v>2</c:v>
                </c:pt>
                <c:pt idx="18641">
                  <c:v>2</c:v>
                </c:pt>
                <c:pt idx="18642">
                  <c:v>0</c:v>
                </c:pt>
                <c:pt idx="18643">
                  <c:v>2</c:v>
                </c:pt>
                <c:pt idx="18644">
                  <c:v>0</c:v>
                </c:pt>
                <c:pt idx="18645">
                  <c:v>0</c:v>
                </c:pt>
                <c:pt idx="18646">
                  <c:v>0</c:v>
                </c:pt>
                <c:pt idx="18647">
                  <c:v>0</c:v>
                </c:pt>
                <c:pt idx="18648">
                  <c:v>2</c:v>
                </c:pt>
                <c:pt idx="18649">
                  <c:v>0</c:v>
                </c:pt>
                <c:pt idx="18650">
                  <c:v>0</c:v>
                </c:pt>
                <c:pt idx="18651">
                  <c:v>0</c:v>
                </c:pt>
                <c:pt idx="18652">
                  <c:v>0</c:v>
                </c:pt>
                <c:pt idx="18653">
                  <c:v>0</c:v>
                </c:pt>
                <c:pt idx="18654">
                  <c:v>0</c:v>
                </c:pt>
                <c:pt idx="18655">
                  <c:v>0</c:v>
                </c:pt>
                <c:pt idx="18656">
                  <c:v>0</c:v>
                </c:pt>
                <c:pt idx="18657">
                  <c:v>0</c:v>
                </c:pt>
                <c:pt idx="18658">
                  <c:v>0</c:v>
                </c:pt>
                <c:pt idx="18659">
                  <c:v>0</c:v>
                </c:pt>
                <c:pt idx="18660">
                  <c:v>0</c:v>
                </c:pt>
                <c:pt idx="18661">
                  <c:v>0</c:v>
                </c:pt>
                <c:pt idx="18662">
                  <c:v>0</c:v>
                </c:pt>
                <c:pt idx="18663">
                  <c:v>0</c:v>
                </c:pt>
                <c:pt idx="18664">
                  <c:v>0</c:v>
                </c:pt>
                <c:pt idx="18665">
                  <c:v>0</c:v>
                </c:pt>
                <c:pt idx="18666">
                  <c:v>0</c:v>
                </c:pt>
                <c:pt idx="18667">
                  <c:v>2</c:v>
                </c:pt>
                <c:pt idx="18668">
                  <c:v>2</c:v>
                </c:pt>
                <c:pt idx="18669">
                  <c:v>2</c:v>
                </c:pt>
                <c:pt idx="18670">
                  <c:v>2</c:v>
                </c:pt>
                <c:pt idx="18671">
                  <c:v>2</c:v>
                </c:pt>
                <c:pt idx="18672">
                  <c:v>2</c:v>
                </c:pt>
                <c:pt idx="18673">
                  <c:v>2</c:v>
                </c:pt>
                <c:pt idx="18674">
                  <c:v>2</c:v>
                </c:pt>
                <c:pt idx="18675">
                  <c:v>2</c:v>
                </c:pt>
                <c:pt idx="18676">
                  <c:v>2</c:v>
                </c:pt>
                <c:pt idx="18677">
                  <c:v>4</c:v>
                </c:pt>
                <c:pt idx="18678">
                  <c:v>2</c:v>
                </c:pt>
                <c:pt idx="18679">
                  <c:v>4</c:v>
                </c:pt>
                <c:pt idx="18680">
                  <c:v>4</c:v>
                </c:pt>
                <c:pt idx="18681">
                  <c:v>4</c:v>
                </c:pt>
                <c:pt idx="18682">
                  <c:v>4</c:v>
                </c:pt>
                <c:pt idx="18683">
                  <c:v>6</c:v>
                </c:pt>
                <c:pt idx="18684">
                  <c:v>6</c:v>
                </c:pt>
                <c:pt idx="18685">
                  <c:v>6</c:v>
                </c:pt>
                <c:pt idx="18686">
                  <c:v>6</c:v>
                </c:pt>
                <c:pt idx="18687">
                  <c:v>6</c:v>
                </c:pt>
                <c:pt idx="18688">
                  <c:v>6</c:v>
                </c:pt>
                <c:pt idx="18689">
                  <c:v>8</c:v>
                </c:pt>
                <c:pt idx="18690">
                  <c:v>8</c:v>
                </c:pt>
                <c:pt idx="18691">
                  <c:v>8</c:v>
                </c:pt>
                <c:pt idx="18692">
                  <c:v>8</c:v>
                </c:pt>
                <c:pt idx="18693">
                  <c:v>8</c:v>
                </c:pt>
                <c:pt idx="18694">
                  <c:v>10</c:v>
                </c:pt>
                <c:pt idx="18695">
                  <c:v>10</c:v>
                </c:pt>
                <c:pt idx="18696">
                  <c:v>10</c:v>
                </c:pt>
                <c:pt idx="18697">
                  <c:v>10</c:v>
                </c:pt>
                <c:pt idx="18698">
                  <c:v>10</c:v>
                </c:pt>
                <c:pt idx="18699">
                  <c:v>12</c:v>
                </c:pt>
                <c:pt idx="18700">
                  <c:v>12</c:v>
                </c:pt>
                <c:pt idx="18701">
                  <c:v>12</c:v>
                </c:pt>
                <c:pt idx="18702">
                  <c:v>14</c:v>
                </c:pt>
                <c:pt idx="18703">
                  <c:v>14</c:v>
                </c:pt>
                <c:pt idx="18704">
                  <c:v>14</c:v>
                </c:pt>
                <c:pt idx="18705">
                  <c:v>14</c:v>
                </c:pt>
                <c:pt idx="18706">
                  <c:v>16</c:v>
                </c:pt>
                <c:pt idx="18707">
                  <c:v>16</c:v>
                </c:pt>
                <c:pt idx="18708">
                  <c:v>16</c:v>
                </c:pt>
                <c:pt idx="18709">
                  <c:v>18</c:v>
                </c:pt>
                <c:pt idx="18710">
                  <c:v>18</c:v>
                </c:pt>
                <c:pt idx="18711">
                  <c:v>18</c:v>
                </c:pt>
                <c:pt idx="18712">
                  <c:v>18</c:v>
                </c:pt>
                <c:pt idx="18713">
                  <c:v>20</c:v>
                </c:pt>
                <c:pt idx="18714">
                  <c:v>20</c:v>
                </c:pt>
                <c:pt idx="18715">
                  <c:v>22</c:v>
                </c:pt>
                <c:pt idx="18716">
                  <c:v>22</c:v>
                </c:pt>
                <c:pt idx="18717">
                  <c:v>24</c:v>
                </c:pt>
                <c:pt idx="18718">
                  <c:v>24</c:v>
                </c:pt>
                <c:pt idx="18719">
                  <c:v>24</c:v>
                </c:pt>
                <c:pt idx="18720">
                  <c:v>26</c:v>
                </c:pt>
                <c:pt idx="18721">
                  <c:v>26</c:v>
                </c:pt>
                <c:pt idx="18722">
                  <c:v>26</c:v>
                </c:pt>
                <c:pt idx="18723">
                  <c:v>26</c:v>
                </c:pt>
                <c:pt idx="18724">
                  <c:v>28</c:v>
                </c:pt>
                <c:pt idx="18725">
                  <c:v>30</c:v>
                </c:pt>
                <c:pt idx="18726">
                  <c:v>30</c:v>
                </c:pt>
                <c:pt idx="18727">
                  <c:v>30</c:v>
                </c:pt>
                <c:pt idx="18728">
                  <c:v>32</c:v>
                </c:pt>
                <c:pt idx="18729">
                  <c:v>32</c:v>
                </c:pt>
                <c:pt idx="18730">
                  <c:v>34</c:v>
                </c:pt>
                <c:pt idx="18731">
                  <c:v>36</c:v>
                </c:pt>
                <c:pt idx="18732">
                  <c:v>36</c:v>
                </c:pt>
                <c:pt idx="18733">
                  <c:v>36</c:v>
                </c:pt>
                <c:pt idx="18734">
                  <c:v>38</c:v>
                </c:pt>
                <c:pt idx="18735">
                  <c:v>38</c:v>
                </c:pt>
                <c:pt idx="18736">
                  <c:v>40</c:v>
                </c:pt>
                <c:pt idx="18737">
                  <c:v>40</c:v>
                </c:pt>
                <c:pt idx="18738">
                  <c:v>42</c:v>
                </c:pt>
                <c:pt idx="18739">
                  <c:v>42</c:v>
                </c:pt>
                <c:pt idx="18740">
                  <c:v>44</c:v>
                </c:pt>
                <c:pt idx="18741">
                  <c:v>46</c:v>
                </c:pt>
                <c:pt idx="18742">
                  <c:v>46</c:v>
                </c:pt>
                <c:pt idx="18743">
                  <c:v>48</c:v>
                </c:pt>
                <c:pt idx="18744">
                  <c:v>48</c:v>
                </c:pt>
                <c:pt idx="18745">
                  <c:v>50</c:v>
                </c:pt>
                <c:pt idx="18746">
                  <c:v>52</c:v>
                </c:pt>
                <c:pt idx="18747">
                  <c:v>52</c:v>
                </c:pt>
                <c:pt idx="18748">
                  <c:v>54</c:v>
                </c:pt>
                <c:pt idx="18749">
                  <c:v>56</c:v>
                </c:pt>
                <c:pt idx="18750">
                  <c:v>56</c:v>
                </c:pt>
                <c:pt idx="18751">
                  <c:v>58</c:v>
                </c:pt>
                <c:pt idx="18752">
                  <c:v>60</c:v>
                </c:pt>
                <c:pt idx="18753">
                  <c:v>60</c:v>
                </c:pt>
                <c:pt idx="18754">
                  <c:v>62</c:v>
                </c:pt>
                <c:pt idx="18755">
                  <c:v>64</c:v>
                </c:pt>
                <c:pt idx="18756">
                  <c:v>66</c:v>
                </c:pt>
                <c:pt idx="18757">
                  <c:v>66</c:v>
                </c:pt>
                <c:pt idx="18758">
                  <c:v>68</c:v>
                </c:pt>
                <c:pt idx="18759">
                  <c:v>70</c:v>
                </c:pt>
                <c:pt idx="18760">
                  <c:v>72</c:v>
                </c:pt>
                <c:pt idx="18761">
                  <c:v>74</c:v>
                </c:pt>
                <c:pt idx="18762">
                  <c:v>74</c:v>
                </c:pt>
                <c:pt idx="18763">
                  <c:v>78</c:v>
                </c:pt>
                <c:pt idx="18764">
                  <c:v>78</c:v>
                </c:pt>
                <c:pt idx="18765">
                  <c:v>80</c:v>
                </c:pt>
                <c:pt idx="18766">
                  <c:v>82</c:v>
                </c:pt>
                <c:pt idx="18767">
                  <c:v>84</c:v>
                </c:pt>
                <c:pt idx="18768">
                  <c:v>86</c:v>
                </c:pt>
                <c:pt idx="18769">
                  <c:v>88</c:v>
                </c:pt>
                <c:pt idx="18770">
                  <c:v>90</c:v>
                </c:pt>
                <c:pt idx="18771">
                  <c:v>94</c:v>
                </c:pt>
                <c:pt idx="18772">
                  <c:v>94</c:v>
                </c:pt>
                <c:pt idx="18773">
                  <c:v>98</c:v>
                </c:pt>
                <c:pt idx="18774">
                  <c:v>100</c:v>
                </c:pt>
                <c:pt idx="18775">
                  <c:v>102</c:v>
                </c:pt>
                <c:pt idx="18776">
                  <c:v>104</c:v>
                </c:pt>
                <c:pt idx="18777">
                  <c:v>106</c:v>
                </c:pt>
                <c:pt idx="18778">
                  <c:v>108</c:v>
                </c:pt>
                <c:pt idx="18779">
                  <c:v>110</c:v>
                </c:pt>
                <c:pt idx="18780">
                  <c:v>112</c:v>
                </c:pt>
                <c:pt idx="18781">
                  <c:v>116</c:v>
                </c:pt>
                <c:pt idx="18782">
                  <c:v>118</c:v>
                </c:pt>
                <c:pt idx="18783">
                  <c:v>120</c:v>
                </c:pt>
                <c:pt idx="18784">
                  <c:v>122</c:v>
                </c:pt>
                <c:pt idx="18785">
                  <c:v>126</c:v>
                </c:pt>
                <c:pt idx="18786">
                  <c:v>126</c:v>
                </c:pt>
                <c:pt idx="18787">
                  <c:v>130</c:v>
                </c:pt>
                <c:pt idx="18788">
                  <c:v>132</c:v>
                </c:pt>
                <c:pt idx="18789">
                  <c:v>134</c:v>
                </c:pt>
                <c:pt idx="18790">
                  <c:v>136</c:v>
                </c:pt>
                <c:pt idx="18791">
                  <c:v>138</c:v>
                </c:pt>
                <c:pt idx="18792">
                  <c:v>140</c:v>
                </c:pt>
                <c:pt idx="18793">
                  <c:v>142</c:v>
                </c:pt>
                <c:pt idx="18794">
                  <c:v>146</c:v>
                </c:pt>
                <c:pt idx="18795">
                  <c:v>148</c:v>
                </c:pt>
                <c:pt idx="18796">
                  <c:v>150</c:v>
                </c:pt>
                <c:pt idx="18797">
                  <c:v>152</c:v>
                </c:pt>
                <c:pt idx="18798">
                  <c:v>154</c:v>
                </c:pt>
                <c:pt idx="18799">
                  <c:v>156</c:v>
                </c:pt>
                <c:pt idx="18800">
                  <c:v>158</c:v>
                </c:pt>
                <c:pt idx="18801">
                  <c:v>160</c:v>
                </c:pt>
                <c:pt idx="18802">
                  <c:v>162</c:v>
                </c:pt>
                <c:pt idx="18803">
                  <c:v>164</c:v>
                </c:pt>
                <c:pt idx="18804">
                  <c:v>164</c:v>
                </c:pt>
                <c:pt idx="18805">
                  <c:v>166</c:v>
                </c:pt>
                <c:pt idx="18806">
                  <c:v>166</c:v>
                </c:pt>
                <c:pt idx="18807">
                  <c:v>168</c:v>
                </c:pt>
                <c:pt idx="18808">
                  <c:v>170</c:v>
                </c:pt>
                <c:pt idx="18809">
                  <c:v>170</c:v>
                </c:pt>
                <c:pt idx="18810">
                  <c:v>172</c:v>
                </c:pt>
                <c:pt idx="18811">
                  <c:v>172</c:v>
                </c:pt>
                <c:pt idx="18812">
                  <c:v>172</c:v>
                </c:pt>
                <c:pt idx="18813">
                  <c:v>172</c:v>
                </c:pt>
                <c:pt idx="18814">
                  <c:v>174</c:v>
                </c:pt>
                <c:pt idx="18815">
                  <c:v>172</c:v>
                </c:pt>
                <c:pt idx="18816">
                  <c:v>174</c:v>
                </c:pt>
                <c:pt idx="18817">
                  <c:v>174</c:v>
                </c:pt>
                <c:pt idx="18818">
                  <c:v>174</c:v>
                </c:pt>
                <c:pt idx="18819">
                  <c:v>174</c:v>
                </c:pt>
                <c:pt idx="18820">
                  <c:v>174</c:v>
                </c:pt>
                <c:pt idx="18821">
                  <c:v>172</c:v>
                </c:pt>
                <c:pt idx="18822">
                  <c:v>172</c:v>
                </c:pt>
                <c:pt idx="18823">
                  <c:v>172</c:v>
                </c:pt>
                <c:pt idx="18824">
                  <c:v>170</c:v>
                </c:pt>
                <c:pt idx="18825">
                  <c:v>170</c:v>
                </c:pt>
                <c:pt idx="18826">
                  <c:v>168</c:v>
                </c:pt>
                <c:pt idx="18827">
                  <c:v>166</c:v>
                </c:pt>
                <c:pt idx="18828">
                  <c:v>166</c:v>
                </c:pt>
                <c:pt idx="18829">
                  <c:v>164</c:v>
                </c:pt>
                <c:pt idx="18830">
                  <c:v>162</c:v>
                </c:pt>
                <c:pt idx="18831">
                  <c:v>160</c:v>
                </c:pt>
                <c:pt idx="18832">
                  <c:v>158</c:v>
                </c:pt>
                <c:pt idx="18833">
                  <c:v>156</c:v>
                </c:pt>
                <c:pt idx="18834">
                  <c:v>154</c:v>
                </c:pt>
                <c:pt idx="18835">
                  <c:v>152</c:v>
                </c:pt>
                <c:pt idx="18836">
                  <c:v>150</c:v>
                </c:pt>
                <c:pt idx="18837">
                  <c:v>148</c:v>
                </c:pt>
                <c:pt idx="18838">
                  <c:v>146</c:v>
                </c:pt>
                <c:pt idx="18839">
                  <c:v>144</c:v>
                </c:pt>
                <c:pt idx="18840">
                  <c:v>142</c:v>
                </c:pt>
                <c:pt idx="18841">
                  <c:v>138</c:v>
                </c:pt>
                <c:pt idx="18842">
                  <c:v>136</c:v>
                </c:pt>
                <c:pt idx="18843">
                  <c:v>134</c:v>
                </c:pt>
                <c:pt idx="18844">
                  <c:v>130</c:v>
                </c:pt>
                <c:pt idx="18845">
                  <c:v>128</c:v>
                </c:pt>
                <c:pt idx="18846">
                  <c:v>126</c:v>
                </c:pt>
                <c:pt idx="18847">
                  <c:v>124</c:v>
                </c:pt>
                <c:pt idx="18848">
                  <c:v>120</c:v>
                </c:pt>
                <c:pt idx="18849">
                  <c:v>118</c:v>
                </c:pt>
                <c:pt idx="18850">
                  <c:v>116</c:v>
                </c:pt>
                <c:pt idx="18851">
                  <c:v>112</c:v>
                </c:pt>
                <c:pt idx="18852">
                  <c:v>110</c:v>
                </c:pt>
                <c:pt idx="18853">
                  <c:v>108</c:v>
                </c:pt>
                <c:pt idx="18854">
                  <c:v>104</c:v>
                </c:pt>
                <c:pt idx="18855">
                  <c:v>102</c:v>
                </c:pt>
                <c:pt idx="18856">
                  <c:v>100</c:v>
                </c:pt>
                <c:pt idx="18857">
                  <c:v>98</c:v>
                </c:pt>
                <c:pt idx="18858">
                  <c:v>94</c:v>
                </c:pt>
                <c:pt idx="18859">
                  <c:v>92</c:v>
                </c:pt>
                <c:pt idx="18860">
                  <c:v>90</c:v>
                </c:pt>
                <c:pt idx="18861">
                  <c:v>86</c:v>
                </c:pt>
                <c:pt idx="18862">
                  <c:v>84</c:v>
                </c:pt>
                <c:pt idx="18863">
                  <c:v>82</c:v>
                </c:pt>
                <c:pt idx="18864">
                  <c:v>80</c:v>
                </c:pt>
                <c:pt idx="18865">
                  <c:v>78</c:v>
                </c:pt>
                <c:pt idx="18866">
                  <c:v>74</c:v>
                </c:pt>
                <c:pt idx="18867">
                  <c:v>72</c:v>
                </c:pt>
                <c:pt idx="18868">
                  <c:v>70</c:v>
                </c:pt>
                <c:pt idx="18869">
                  <c:v>70</c:v>
                </c:pt>
                <c:pt idx="18870">
                  <c:v>68</c:v>
                </c:pt>
                <c:pt idx="18871">
                  <c:v>66</c:v>
                </c:pt>
                <c:pt idx="18872">
                  <c:v>64</c:v>
                </c:pt>
                <c:pt idx="18873">
                  <c:v>62</c:v>
                </c:pt>
                <c:pt idx="18874">
                  <c:v>60</c:v>
                </c:pt>
                <c:pt idx="18875">
                  <c:v>58</c:v>
                </c:pt>
                <c:pt idx="18876">
                  <c:v>56</c:v>
                </c:pt>
                <c:pt idx="18877">
                  <c:v>54</c:v>
                </c:pt>
                <c:pt idx="18878">
                  <c:v>52</c:v>
                </c:pt>
                <c:pt idx="18879">
                  <c:v>52</c:v>
                </c:pt>
                <c:pt idx="18880">
                  <c:v>50</c:v>
                </c:pt>
                <c:pt idx="18881">
                  <c:v>48</c:v>
                </c:pt>
                <c:pt idx="18882">
                  <c:v>48</c:v>
                </c:pt>
                <c:pt idx="18883">
                  <c:v>46</c:v>
                </c:pt>
                <c:pt idx="18884">
                  <c:v>44</c:v>
                </c:pt>
                <c:pt idx="18885">
                  <c:v>42</c:v>
                </c:pt>
                <c:pt idx="18886">
                  <c:v>40</c:v>
                </c:pt>
                <c:pt idx="18887">
                  <c:v>40</c:v>
                </c:pt>
                <c:pt idx="18888">
                  <c:v>38</c:v>
                </c:pt>
                <c:pt idx="18889">
                  <c:v>36</c:v>
                </c:pt>
                <c:pt idx="18890">
                  <c:v>36</c:v>
                </c:pt>
                <c:pt idx="18891">
                  <c:v>34</c:v>
                </c:pt>
                <c:pt idx="18892">
                  <c:v>32</c:v>
                </c:pt>
                <c:pt idx="18893">
                  <c:v>32</c:v>
                </c:pt>
                <c:pt idx="18894">
                  <c:v>30</c:v>
                </c:pt>
                <c:pt idx="18895">
                  <c:v>28</c:v>
                </c:pt>
                <c:pt idx="18896">
                  <c:v>28</c:v>
                </c:pt>
                <c:pt idx="18897">
                  <c:v>26</c:v>
                </c:pt>
                <c:pt idx="18898">
                  <c:v>26</c:v>
                </c:pt>
                <c:pt idx="18899">
                  <c:v>24</c:v>
                </c:pt>
                <c:pt idx="18900">
                  <c:v>24</c:v>
                </c:pt>
                <c:pt idx="18901">
                  <c:v>24</c:v>
                </c:pt>
                <c:pt idx="18902">
                  <c:v>22</c:v>
                </c:pt>
                <c:pt idx="18903">
                  <c:v>22</c:v>
                </c:pt>
                <c:pt idx="18904">
                  <c:v>20</c:v>
                </c:pt>
                <c:pt idx="18905">
                  <c:v>20</c:v>
                </c:pt>
                <c:pt idx="18906">
                  <c:v>18</c:v>
                </c:pt>
                <c:pt idx="18907">
                  <c:v>18</c:v>
                </c:pt>
                <c:pt idx="18908">
                  <c:v>16</c:v>
                </c:pt>
                <c:pt idx="18909">
                  <c:v>16</c:v>
                </c:pt>
                <c:pt idx="18910">
                  <c:v>16</c:v>
                </c:pt>
                <c:pt idx="18911">
                  <c:v>16</c:v>
                </c:pt>
                <c:pt idx="18912">
                  <c:v>14</c:v>
                </c:pt>
                <c:pt idx="18913">
                  <c:v>14</c:v>
                </c:pt>
                <c:pt idx="18914">
                  <c:v>12</c:v>
                </c:pt>
                <c:pt idx="18915">
                  <c:v>12</c:v>
                </c:pt>
                <c:pt idx="18916">
                  <c:v>10</c:v>
                </c:pt>
                <c:pt idx="18917">
                  <c:v>10</c:v>
                </c:pt>
                <c:pt idx="18918">
                  <c:v>10</c:v>
                </c:pt>
                <c:pt idx="18919">
                  <c:v>10</c:v>
                </c:pt>
                <c:pt idx="18920">
                  <c:v>8</c:v>
                </c:pt>
                <c:pt idx="18921">
                  <c:v>8</c:v>
                </c:pt>
                <c:pt idx="18922">
                  <c:v>8</c:v>
                </c:pt>
                <c:pt idx="18923">
                  <c:v>6</c:v>
                </c:pt>
                <c:pt idx="18924">
                  <c:v>6</c:v>
                </c:pt>
                <c:pt idx="18925">
                  <c:v>6</c:v>
                </c:pt>
                <c:pt idx="18926">
                  <c:v>6</c:v>
                </c:pt>
                <c:pt idx="18927">
                  <c:v>6</c:v>
                </c:pt>
                <c:pt idx="18928">
                  <c:v>4</c:v>
                </c:pt>
                <c:pt idx="18929">
                  <c:v>4</c:v>
                </c:pt>
                <c:pt idx="18930">
                  <c:v>4</c:v>
                </c:pt>
                <c:pt idx="18931">
                  <c:v>4</c:v>
                </c:pt>
                <c:pt idx="18932">
                  <c:v>4</c:v>
                </c:pt>
                <c:pt idx="18933">
                  <c:v>2</c:v>
                </c:pt>
                <c:pt idx="18934">
                  <c:v>2</c:v>
                </c:pt>
                <c:pt idx="18935">
                  <c:v>2</c:v>
                </c:pt>
                <c:pt idx="18936">
                  <c:v>2</c:v>
                </c:pt>
                <c:pt idx="18937">
                  <c:v>2</c:v>
                </c:pt>
                <c:pt idx="18938">
                  <c:v>2</c:v>
                </c:pt>
                <c:pt idx="18939">
                  <c:v>2</c:v>
                </c:pt>
                <c:pt idx="18940">
                  <c:v>2</c:v>
                </c:pt>
                <c:pt idx="18941">
                  <c:v>2</c:v>
                </c:pt>
                <c:pt idx="18942">
                  <c:v>2</c:v>
                </c:pt>
                <c:pt idx="18943">
                  <c:v>0</c:v>
                </c:pt>
                <c:pt idx="18944">
                  <c:v>2</c:v>
                </c:pt>
                <c:pt idx="18945">
                  <c:v>0</c:v>
                </c:pt>
                <c:pt idx="18946">
                  <c:v>0</c:v>
                </c:pt>
                <c:pt idx="18947">
                  <c:v>0</c:v>
                </c:pt>
                <c:pt idx="18948">
                  <c:v>0</c:v>
                </c:pt>
                <c:pt idx="18949">
                  <c:v>0</c:v>
                </c:pt>
                <c:pt idx="18950">
                  <c:v>0</c:v>
                </c:pt>
                <c:pt idx="18951">
                  <c:v>0</c:v>
                </c:pt>
                <c:pt idx="18952">
                  <c:v>0</c:v>
                </c:pt>
                <c:pt idx="18953">
                  <c:v>0</c:v>
                </c:pt>
                <c:pt idx="18954">
                  <c:v>0</c:v>
                </c:pt>
                <c:pt idx="18955">
                  <c:v>0</c:v>
                </c:pt>
                <c:pt idx="18956">
                  <c:v>0</c:v>
                </c:pt>
                <c:pt idx="18957">
                  <c:v>0</c:v>
                </c:pt>
                <c:pt idx="18958">
                  <c:v>0</c:v>
                </c:pt>
                <c:pt idx="18959">
                  <c:v>0</c:v>
                </c:pt>
                <c:pt idx="18960">
                  <c:v>2</c:v>
                </c:pt>
                <c:pt idx="18961">
                  <c:v>2</c:v>
                </c:pt>
                <c:pt idx="18962">
                  <c:v>2</c:v>
                </c:pt>
                <c:pt idx="18963">
                  <c:v>0</c:v>
                </c:pt>
                <c:pt idx="18964">
                  <c:v>2</c:v>
                </c:pt>
                <c:pt idx="18965">
                  <c:v>0</c:v>
                </c:pt>
                <c:pt idx="18966">
                  <c:v>0</c:v>
                </c:pt>
                <c:pt idx="18967">
                  <c:v>2</c:v>
                </c:pt>
                <c:pt idx="18968">
                  <c:v>2</c:v>
                </c:pt>
                <c:pt idx="18969">
                  <c:v>2</c:v>
                </c:pt>
                <c:pt idx="18970">
                  <c:v>2</c:v>
                </c:pt>
                <c:pt idx="18971">
                  <c:v>2</c:v>
                </c:pt>
                <c:pt idx="18972">
                  <c:v>2</c:v>
                </c:pt>
                <c:pt idx="18973">
                  <c:v>2</c:v>
                </c:pt>
                <c:pt idx="18974">
                  <c:v>2</c:v>
                </c:pt>
                <c:pt idx="18975">
                  <c:v>4</c:v>
                </c:pt>
                <c:pt idx="18976">
                  <c:v>4</c:v>
                </c:pt>
                <c:pt idx="18977">
                  <c:v>4</c:v>
                </c:pt>
                <c:pt idx="18978">
                  <c:v>4</c:v>
                </c:pt>
                <c:pt idx="18979">
                  <c:v>4</c:v>
                </c:pt>
                <c:pt idx="18980">
                  <c:v>4</c:v>
                </c:pt>
                <c:pt idx="18981">
                  <c:v>4</c:v>
                </c:pt>
                <c:pt idx="18982">
                  <c:v>6</c:v>
                </c:pt>
                <c:pt idx="18983">
                  <c:v>6</c:v>
                </c:pt>
                <c:pt idx="18984">
                  <c:v>6</c:v>
                </c:pt>
                <c:pt idx="18985">
                  <c:v>6</c:v>
                </c:pt>
                <c:pt idx="18986">
                  <c:v>6</c:v>
                </c:pt>
                <c:pt idx="18987">
                  <c:v>8</c:v>
                </c:pt>
                <c:pt idx="18988">
                  <c:v>8</c:v>
                </c:pt>
                <c:pt idx="18989">
                  <c:v>8</c:v>
                </c:pt>
                <c:pt idx="18990">
                  <c:v>8</c:v>
                </c:pt>
                <c:pt idx="18991">
                  <c:v>10</c:v>
                </c:pt>
                <c:pt idx="18992">
                  <c:v>10</c:v>
                </c:pt>
                <c:pt idx="18993">
                  <c:v>10</c:v>
                </c:pt>
                <c:pt idx="18994">
                  <c:v>10</c:v>
                </c:pt>
                <c:pt idx="18995">
                  <c:v>10</c:v>
                </c:pt>
                <c:pt idx="18996">
                  <c:v>12</c:v>
                </c:pt>
                <c:pt idx="18997">
                  <c:v>12</c:v>
                </c:pt>
                <c:pt idx="18998">
                  <c:v>12</c:v>
                </c:pt>
                <c:pt idx="18999">
                  <c:v>12</c:v>
                </c:pt>
                <c:pt idx="19000">
                  <c:v>14</c:v>
                </c:pt>
                <c:pt idx="19001">
                  <c:v>14</c:v>
                </c:pt>
                <c:pt idx="19002">
                  <c:v>14</c:v>
                </c:pt>
                <c:pt idx="19003">
                  <c:v>16</c:v>
                </c:pt>
                <c:pt idx="19004">
                  <c:v>16</c:v>
                </c:pt>
                <c:pt idx="19005">
                  <c:v>16</c:v>
                </c:pt>
                <c:pt idx="19006">
                  <c:v>16</c:v>
                </c:pt>
                <c:pt idx="19007">
                  <c:v>18</c:v>
                </c:pt>
                <c:pt idx="19008">
                  <c:v>18</c:v>
                </c:pt>
                <c:pt idx="19009">
                  <c:v>18</c:v>
                </c:pt>
                <c:pt idx="19010">
                  <c:v>20</c:v>
                </c:pt>
                <c:pt idx="19011">
                  <c:v>20</c:v>
                </c:pt>
                <c:pt idx="19012">
                  <c:v>20</c:v>
                </c:pt>
                <c:pt idx="19013">
                  <c:v>22</c:v>
                </c:pt>
                <c:pt idx="19014">
                  <c:v>22</c:v>
                </c:pt>
                <c:pt idx="19015">
                  <c:v>22</c:v>
                </c:pt>
                <c:pt idx="19016">
                  <c:v>24</c:v>
                </c:pt>
                <c:pt idx="19017">
                  <c:v>24</c:v>
                </c:pt>
                <c:pt idx="19018">
                  <c:v>24</c:v>
                </c:pt>
                <c:pt idx="19019">
                  <c:v>26</c:v>
                </c:pt>
                <c:pt idx="19020">
                  <c:v>26</c:v>
                </c:pt>
                <c:pt idx="19021">
                  <c:v>28</c:v>
                </c:pt>
                <c:pt idx="19022">
                  <c:v>28</c:v>
                </c:pt>
                <c:pt idx="19023">
                  <c:v>28</c:v>
                </c:pt>
                <c:pt idx="19024">
                  <c:v>30</c:v>
                </c:pt>
                <c:pt idx="19025">
                  <c:v>30</c:v>
                </c:pt>
                <c:pt idx="19026">
                  <c:v>30</c:v>
                </c:pt>
                <c:pt idx="19027">
                  <c:v>32</c:v>
                </c:pt>
                <c:pt idx="19028">
                  <c:v>34</c:v>
                </c:pt>
                <c:pt idx="19029">
                  <c:v>36</c:v>
                </c:pt>
                <c:pt idx="19030">
                  <c:v>36</c:v>
                </c:pt>
                <c:pt idx="19031">
                  <c:v>36</c:v>
                </c:pt>
                <c:pt idx="19032">
                  <c:v>38</c:v>
                </c:pt>
                <c:pt idx="19033">
                  <c:v>38</c:v>
                </c:pt>
                <c:pt idx="19034">
                  <c:v>38</c:v>
                </c:pt>
                <c:pt idx="19035">
                  <c:v>40</c:v>
                </c:pt>
                <c:pt idx="19036">
                  <c:v>40</c:v>
                </c:pt>
                <c:pt idx="19037">
                  <c:v>42</c:v>
                </c:pt>
                <c:pt idx="19038">
                  <c:v>44</c:v>
                </c:pt>
                <c:pt idx="19039">
                  <c:v>46</c:v>
                </c:pt>
                <c:pt idx="19040">
                  <c:v>46</c:v>
                </c:pt>
                <c:pt idx="19041">
                  <c:v>48</c:v>
                </c:pt>
                <c:pt idx="19042">
                  <c:v>48</c:v>
                </c:pt>
                <c:pt idx="19043">
                  <c:v>50</c:v>
                </c:pt>
                <c:pt idx="19044">
                  <c:v>50</c:v>
                </c:pt>
                <c:pt idx="19045">
                  <c:v>52</c:v>
                </c:pt>
                <c:pt idx="19046">
                  <c:v>54</c:v>
                </c:pt>
                <c:pt idx="19047">
                  <c:v>54</c:v>
                </c:pt>
                <c:pt idx="19048">
                  <c:v>56</c:v>
                </c:pt>
                <c:pt idx="19049">
                  <c:v>58</c:v>
                </c:pt>
                <c:pt idx="19050">
                  <c:v>58</c:v>
                </c:pt>
                <c:pt idx="19051">
                  <c:v>60</c:v>
                </c:pt>
                <c:pt idx="19052">
                  <c:v>62</c:v>
                </c:pt>
                <c:pt idx="19053">
                  <c:v>64</c:v>
                </c:pt>
                <c:pt idx="19054">
                  <c:v>64</c:v>
                </c:pt>
                <c:pt idx="19055">
                  <c:v>66</c:v>
                </c:pt>
                <c:pt idx="19056">
                  <c:v>68</c:v>
                </c:pt>
                <c:pt idx="19057">
                  <c:v>70</c:v>
                </c:pt>
                <c:pt idx="19058">
                  <c:v>70</c:v>
                </c:pt>
                <c:pt idx="19059">
                  <c:v>74</c:v>
                </c:pt>
                <c:pt idx="19060">
                  <c:v>74</c:v>
                </c:pt>
                <c:pt idx="19061">
                  <c:v>76</c:v>
                </c:pt>
                <c:pt idx="19062">
                  <c:v>78</c:v>
                </c:pt>
                <c:pt idx="19063">
                  <c:v>80</c:v>
                </c:pt>
                <c:pt idx="19064">
                  <c:v>82</c:v>
                </c:pt>
                <c:pt idx="19065">
                  <c:v>82</c:v>
                </c:pt>
                <c:pt idx="19066">
                  <c:v>86</c:v>
                </c:pt>
                <c:pt idx="19067">
                  <c:v>88</c:v>
                </c:pt>
                <c:pt idx="19068">
                  <c:v>90</c:v>
                </c:pt>
                <c:pt idx="19069">
                  <c:v>92</c:v>
                </c:pt>
                <c:pt idx="19070">
                  <c:v>94</c:v>
                </c:pt>
                <c:pt idx="19071">
                  <c:v>96</c:v>
                </c:pt>
                <c:pt idx="19072">
                  <c:v>98</c:v>
                </c:pt>
                <c:pt idx="19073">
                  <c:v>100</c:v>
                </c:pt>
                <c:pt idx="19074">
                  <c:v>102</c:v>
                </c:pt>
                <c:pt idx="19075">
                  <c:v>106</c:v>
                </c:pt>
                <c:pt idx="19076">
                  <c:v>108</c:v>
                </c:pt>
                <c:pt idx="19077">
                  <c:v>110</c:v>
                </c:pt>
                <c:pt idx="19078">
                  <c:v>112</c:v>
                </c:pt>
                <c:pt idx="19079">
                  <c:v>114</c:v>
                </c:pt>
                <c:pt idx="19080">
                  <c:v>116</c:v>
                </c:pt>
                <c:pt idx="19081">
                  <c:v>120</c:v>
                </c:pt>
                <c:pt idx="19082">
                  <c:v>122</c:v>
                </c:pt>
                <c:pt idx="19083">
                  <c:v>124</c:v>
                </c:pt>
                <c:pt idx="19084">
                  <c:v>126</c:v>
                </c:pt>
                <c:pt idx="19085">
                  <c:v>128</c:v>
                </c:pt>
                <c:pt idx="19086">
                  <c:v>132</c:v>
                </c:pt>
                <c:pt idx="19087">
                  <c:v>134</c:v>
                </c:pt>
                <c:pt idx="19088">
                  <c:v>136</c:v>
                </c:pt>
                <c:pt idx="19089">
                  <c:v>138</c:v>
                </c:pt>
                <c:pt idx="19090">
                  <c:v>140</c:v>
                </c:pt>
                <c:pt idx="19091">
                  <c:v>142</c:v>
                </c:pt>
                <c:pt idx="19092">
                  <c:v>144</c:v>
                </c:pt>
                <c:pt idx="19093">
                  <c:v>146</c:v>
                </c:pt>
                <c:pt idx="19094">
                  <c:v>150</c:v>
                </c:pt>
                <c:pt idx="19095">
                  <c:v>152</c:v>
                </c:pt>
                <c:pt idx="19096">
                  <c:v>154</c:v>
                </c:pt>
                <c:pt idx="19097">
                  <c:v>156</c:v>
                </c:pt>
                <c:pt idx="19098">
                  <c:v>158</c:v>
                </c:pt>
                <c:pt idx="19099">
                  <c:v>160</c:v>
                </c:pt>
                <c:pt idx="19100">
                  <c:v>160</c:v>
                </c:pt>
                <c:pt idx="19101">
                  <c:v>162</c:v>
                </c:pt>
                <c:pt idx="19102">
                  <c:v>164</c:v>
                </c:pt>
                <c:pt idx="19103">
                  <c:v>166</c:v>
                </c:pt>
                <c:pt idx="19104">
                  <c:v>168</c:v>
                </c:pt>
                <c:pt idx="19105">
                  <c:v>168</c:v>
                </c:pt>
                <c:pt idx="19106">
                  <c:v>170</c:v>
                </c:pt>
                <c:pt idx="19107">
                  <c:v>170</c:v>
                </c:pt>
                <c:pt idx="19108">
                  <c:v>170</c:v>
                </c:pt>
                <c:pt idx="19109">
                  <c:v>172</c:v>
                </c:pt>
                <c:pt idx="19110">
                  <c:v>172</c:v>
                </c:pt>
                <c:pt idx="19111">
                  <c:v>174</c:v>
                </c:pt>
                <c:pt idx="19112">
                  <c:v>174</c:v>
                </c:pt>
                <c:pt idx="19113">
                  <c:v>174</c:v>
                </c:pt>
                <c:pt idx="19114">
                  <c:v>174</c:v>
                </c:pt>
                <c:pt idx="19115">
                  <c:v>174</c:v>
                </c:pt>
                <c:pt idx="19116">
                  <c:v>174</c:v>
                </c:pt>
                <c:pt idx="19117">
                  <c:v>174</c:v>
                </c:pt>
                <c:pt idx="19118">
                  <c:v>172</c:v>
                </c:pt>
                <c:pt idx="19119">
                  <c:v>172</c:v>
                </c:pt>
                <c:pt idx="19120">
                  <c:v>172</c:v>
                </c:pt>
                <c:pt idx="19121">
                  <c:v>172</c:v>
                </c:pt>
                <c:pt idx="19122">
                  <c:v>172</c:v>
                </c:pt>
                <c:pt idx="19123">
                  <c:v>170</c:v>
                </c:pt>
                <c:pt idx="19124">
                  <c:v>170</c:v>
                </c:pt>
                <c:pt idx="19125">
                  <c:v>168</c:v>
                </c:pt>
                <c:pt idx="19126">
                  <c:v>166</c:v>
                </c:pt>
                <c:pt idx="19127">
                  <c:v>164</c:v>
                </c:pt>
                <c:pt idx="19128">
                  <c:v>162</c:v>
                </c:pt>
                <c:pt idx="19129">
                  <c:v>162</c:v>
                </c:pt>
                <c:pt idx="19130">
                  <c:v>160</c:v>
                </c:pt>
                <c:pt idx="19131">
                  <c:v>158</c:v>
                </c:pt>
                <c:pt idx="19132">
                  <c:v>156</c:v>
                </c:pt>
                <c:pt idx="19133">
                  <c:v>154</c:v>
                </c:pt>
                <c:pt idx="19134">
                  <c:v>152</c:v>
                </c:pt>
                <c:pt idx="19135">
                  <c:v>148</c:v>
                </c:pt>
                <c:pt idx="19136">
                  <c:v>146</c:v>
                </c:pt>
                <c:pt idx="19137">
                  <c:v>144</c:v>
                </c:pt>
                <c:pt idx="19138">
                  <c:v>142</c:v>
                </c:pt>
                <c:pt idx="19139">
                  <c:v>140</c:v>
                </c:pt>
                <c:pt idx="19140">
                  <c:v>136</c:v>
                </c:pt>
                <c:pt idx="19141">
                  <c:v>134</c:v>
                </c:pt>
                <c:pt idx="19142">
                  <c:v>132</c:v>
                </c:pt>
                <c:pt idx="19143">
                  <c:v>130</c:v>
                </c:pt>
                <c:pt idx="19144">
                  <c:v>126</c:v>
                </c:pt>
                <c:pt idx="19145">
                  <c:v>124</c:v>
                </c:pt>
                <c:pt idx="19146">
                  <c:v>122</c:v>
                </c:pt>
                <c:pt idx="19147">
                  <c:v>118</c:v>
                </c:pt>
                <c:pt idx="19148">
                  <c:v>116</c:v>
                </c:pt>
                <c:pt idx="19149">
                  <c:v>114</c:v>
                </c:pt>
                <c:pt idx="19150">
                  <c:v>110</c:v>
                </c:pt>
                <c:pt idx="19151">
                  <c:v>108</c:v>
                </c:pt>
                <c:pt idx="19152">
                  <c:v>106</c:v>
                </c:pt>
                <c:pt idx="19153">
                  <c:v>102</c:v>
                </c:pt>
                <c:pt idx="19154">
                  <c:v>100</c:v>
                </c:pt>
                <c:pt idx="19155">
                  <c:v>98</c:v>
                </c:pt>
                <c:pt idx="19156">
                  <c:v>94</c:v>
                </c:pt>
                <c:pt idx="19157">
                  <c:v>92</c:v>
                </c:pt>
                <c:pt idx="19158">
                  <c:v>90</c:v>
                </c:pt>
                <c:pt idx="19159">
                  <c:v>86</c:v>
                </c:pt>
                <c:pt idx="19160">
                  <c:v>84</c:v>
                </c:pt>
                <c:pt idx="19161">
                  <c:v>82</c:v>
                </c:pt>
                <c:pt idx="19162">
                  <c:v>80</c:v>
                </c:pt>
                <c:pt idx="19163">
                  <c:v>78</c:v>
                </c:pt>
                <c:pt idx="19164">
                  <c:v>76</c:v>
                </c:pt>
                <c:pt idx="19165">
                  <c:v>74</c:v>
                </c:pt>
                <c:pt idx="19166">
                  <c:v>72</c:v>
                </c:pt>
                <c:pt idx="19167">
                  <c:v>70</c:v>
                </c:pt>
                <c:pt idx="19168">
                  <c:v>68</c:v>
                </c:pt>
                <c:pt idx="19169">
                  <c:v>66</c:v>
                </c:pt>
                <c:pt idx="19170">
                  <c:v>64</c:v>
                </c:pt>
                <c:pt idx="19171">
                  <c:v>62</c:v>
                </c:pt>
                <c:pt idx="19172">
                  <c:v>60</c:v>
                </c:pt>
                <c:pt idx="19173">
                  <c:v>58</c:v>
                </c:pt>
                <c:pt idx="19174">
                  <c:v>58</c:v>
                </c:pt>
                <c:pt idx="19175">
                  <c:v>54</c:v>
                </c:pt>
                <c:pt idx="19176">
                  <c:v>54</c:v>
                </c:pt>
                <c:pt idx="19177">
                  <c:v>52</c:v>
                </c:pt>
                <c:pt idx="19178">
                  <c:v>50</c:v>
                </c:pt>
                <c:pt idx="19179">
                  <c:v>48</c:v>
                </c:pt>
                <c:pt idx="19180">
                  <c:v>48</c:v>
                </c:pt>
                <c:pt idx="19181">
                  <c:v>46</c:v>
                </c:pt>
                <c:pt idx="19182">
                  <c:v>44</c:v>
                </c:pt>
                <c:pt idx="19183">
                  <c:v>42</c:v>
                </c:pt>
                <c:pt idx="19184">
                  <c:v>42</c:v>
                </c:pt>
                <c:pt idx="19185">
                  <c:v>40</c:v>
                </c:pt>
                <c:pt idx="19186">
                  <c:v>38</c:v>
                </c:pt>
                <c:pt idx="19187">
                  <c:v>38</c:v>
                </c:pt>
                <c:pt idx="19188">
                  <c:v>36</c:v>
                </c:pt>
                <c:pt idx="19189">
                  <c:v>34</c:v>
                </c:pt>
                <c:pt idx="19190">
                  <c:v>32</c:v>
                </c:pt>
                <c:pt idx="19191">
                  <c:v>32</c:v>
                </c:pt>
                <c:pt idx="19192">
                  <c:v>30</c:v>
                </c:pt>
                <c:pt idx="19193">
                  <c:v>30</c:v>
                </c:pt>
                <c:pt idx="19194">
                  <c:v>28</c:v>
                </c:pt>
                <c:pt idx="19195">
                  <c:v>28</c:v>
                </c:pt>
                <c:pt idx="19196">
                  <c:v>26</c:v>
                </c:pt>
                <c:pt idx="19197">
                  <c:v>26</c:v>
                </c:pt>
                <c:pt idx="19198">
                  <c:v>24</c:v>
                </c:pt>
                <c:pt idx="19199">
                  <c:v>24</c:v>
                </c:pt>
                <c:pt idx="19200">
                  <c:v>22</c:v>
                </c:pt>
                <c:pt idx="19201">
                  <c:v>22</c:v>
                </c:pt>
                <c:pt idx="19202">
                  <c:v>20</c:v>
                </c:pt>
                <c:pt idx="19203">
                  <c:v>20</c:v>
                </c:pt>
                <c:pt idx="19204">
                  <c:v>20</c:v>
                </c:pt>
                <c:pt idx="19205">
                  <c:v>18</c:v>
                </c:pt>
                <c:pt idx="19206">
                  <c:v>18</c:v>
                </c:pt>
                <c:pt idx="19207">
                  <c:v>16</c:v>
                </c:pt>
                <c:pt idx="19208">
                  <c:v>16</c:v>
                </c:pt>
                <c:pt idx="19209">
                  <c:v>14</c:v>
                </c:pt>
                <c:pt idx="19210">
                  <c:v>14</c:v>
                </c:pt>
                <c:pt idx="19211">
                  <c:v>14</c:v>
                </c:pt>
                <c:pt idx="19212">
                  <c:v>12</c:v>
                </c:pt>
                <c:pt idx="19213">
                  <c:v>12</c:v>
                </c:pt>
                <c:pt idx="19214">
                  <c:v>12</c:v>
                </c:pt>
                <c:pt idx="19215">
                  <c:v>10</c:v>
                </c:pt>
                <c:pt idx="19216">
                  <c:v>10</c:v>
                </c:pt>
                <c:pt idx="19217">
                  <c:v>10</c:v>
                </c:pt>
                <c:pt idx="19218">
                  <c:v>8</c:v>
                </c:pt>
                <c:pt idx="19219">
                  <c:v>8</c:v>
                </c:pt>
                <c:pt idx="19220">
                  <c:v>8</c:v>
                </c:pt>
                <c:pt idx="19221">
                  <c:v>8</c:v>
                </c:pt>
                <c:pt idx="19222">
                  <c:v>6</c:v>
                </c:pt>
                <c:pt idx="19223">
                  <c:v>6</c:v>
                </c:pt>
                <c:pt idx="19224">
                  <c:v>6</c:v>
                </c:pt>
                <c:pt idx="19225">
                  <c:v>6</c:v>
                </c:pt>
                <c:pt idx="19226">
                  <c:v>4</c:v>
                </c:pt>
                <c:pt idx="19227">
                  <c:v>4</c:v>
                </c:pt>
                <c:pt idx="19228">
                  <c:v>4</c:v>
                </c:pt>
                <c:pt idx="19229">
                  <c:v>4</c:v>
                </c:pt>
                <c:pt idx="19230">
                  <c:v>4</c:v>
                </c:pt>
                <c:pt idx="19231">
                  <c:v>4</c:v>
                </c:pt>
                <c:pt idx="19232">
                  <c:v>2</c:v>
                </c:pt>
                <c:pt idx="19233">
                  <c:v>2</c:v>
                </c:pt>
                <c:pt idx="19234">
                  <c:v>2</c:v>
                </c:pt>
                <c:pt idx="19235">
                  <c:v>2</c:v>
                </c:pt>
                <c:pt idx="19236">
                  <c:v>2</c:v>
                </c:pt>
                <c:pt idx="19237">
                  <c:v>0</c:v>
                </c:pt>
                <c:pt idx="19238">
                  <c:v>2</c:v>
                </c:pt>
                <c:pt idx="19239">
                  <c:v>2</c:v>
                </c:pt>
                <c:pt idx="19240">
                  <c:v>2</c:v>
                </c:pt>
                <c:pt idx="19241">
                  <c:v>0</c:v>
                </c:pt>
                <c:pt idx="19242">
                  <c:v>0</c:v>
                </c:pt>
                <c:pt idx="19243">
                  <c:v>0</c:v>
                </c:pt>
                <c:pt idx="19244">
                  <c:v>0</c:v>
                </c:pt>
                <c:pt idx="19245">
                  <c:v>0</c:v>
                </c:pt>
                <c:pt idx="19246">
                  <c:v>0</c:v>
                </c:pt>
                <c:pt idx="19247">
                  <c:v>0</c:v>
                </c:pt>
                <c:pt idx="19248">
                  <c:v>-2</c:v>
                </c:pt>
                <c:pt idx="19249">
                  <c:v>0</c:v>
                </c:pt>
                <c:pt idx="19250">
                  <c:v>0</c:v>
                </c:pt>
                <c:pt idx="19251">
                  <c:v>0</c:v>
                </c:pt>
                <c:pt idx="19252">
                  <c:v>0</c:v>
                </c:pt>
                <c:pt idx="19253">
                  <c:v>0</c:v>
                </c:pt>
                <c:pt idx="19254">
                  <c:v>0</c:v>
                </c:pt>
                <c:pt idx="19255">
                  <c:v>0</c:v>
                </c:pt>
                <c:pt idx="19256">
                  <c:v>2</c:v>
                </c:pt>
                <c:pt idx="19257">
                  <c:v>0</c:v>
                </c:pt>
                <c:pt idx="19258">
                  <c:v>0</c:v>
                </c:pt>
                <c:pt idx="19259">
                  <c:v>0</c:v>
                </c:pt>
                <c:pt idx="19260">
                  <c:v>0</c:v>
                </c:pt>
                <c:pt idx="19261">
                  <c:v>0</c:v>
                </c:pt>
                <c:pt idx="19262">
                  <c:v>2</c:v>
                </c:pt>
                <c:pt idx="19263">
                  <c:v>0</c:v>
                </c:pt>
                <c:pt idx="19264">
                  <c:v>2</c:v>
                </c:pt>
                <c:pt idx="19265">
                  <c:v>2</c:v>
                </c:pt>
                <c:pt idx="19266">
                  <c:v>2</c:v>
                </c:pt>
                <c:pt idx="19267">
                  <c:v>2</c:v>
                </c:pt>
                <c:pt idx="19268">
                  <c:v>2</c:v>
                </c:pt>
                <c:pt idx="19269">
                  <c:v>2</c:v>
                </c:pt>
                <c:pt idx="19270">
                  <c:v>2</c:v>
                </c:pt>
                <c:pt idx="19271">
                  <c:v>2</c:v>
                </c:pt>
                <c:pt idx="19272">
                  <c:v>4</c:v>
                </c:pt>
                <c:pt idx="19273">
                  <c:v>4</c:v>
                </c:pt>
                <c:pt idx="19274">
                  <c:v>4</c:v>
                </c:pt>
                <c:pt idx="19275">
                  <c:v>4</c:v>
                </c:pt>
                <c:pt idx="19276">
                  <c:v>4</c:v>
                </c:pt>
                <c:pt idx="19277">
                  <c:v>4</c:v>
                </c:pt>
                <c:pt idx="19278">
                  <c:v>4</c:v>
                </c:pt>
                <c:pt idx="19279">
                  <c:v>4</c:v>
                </c:pt>
                <c:pt idx="19280">
                  <c:v>6</c:v>
                </c:pt>
                <c:pt idx="19281">
                  <c:v>6</c:v>
                </c:pt>
                <c:pt idx="19282">
                  <c:v>6</c:v>
                </c:pt>
                <c:pt idx="19283">
                  <c:v>6</c:v>
                </c:pt>
                <c:pt idx="19284">
                  <c:v>8</c:v>
                </c:pt>
                <c:pt idx="19285">
                  <c:v>8</c:v>
                </c:pt>
                <c:pt idx="19286">
                  <c:v>8</c:v>
                </c:pt>
                <c:pt idx="19287">
                  <c:v>8</c:v>
                </c:pt>
                <c:pt idx="19288">
                  <c:v>8</c:v>
                </c:pt>
                <c:pt idx="19289">
                  <c:v>8</c:v>
                </c:pt>
                <c:pt idx="19290">
                  <c:v>8</c:v>
                </c:pt>
                <c:pt idx="19291">
                  <c:v>10</c:v>
                </c:pt>
                <c:pt idx="19292">
                  <c:v>10</c:v>
                </c:pt>
                <c:pt idx="19293">
                  <c:v>10</c:v>
                </c:pt>
                <c:pt idx="19294">
                  <c:v>10</c:v>
                </c:pt>
                <c:pt idx="19295">
                  <c:v>12</c:v>
                </c:pt>
                <c:pt idx="19296">
                  <c:v>12</c:v>
                </c:pt>
                <c:pt idx="19297">
                  <c:v>12</c:v>
                </c:pt>
                <c:pt idx="19298">
                  <c:v>12</c:v>
                </c:pt>
                <c:pt idx="19299">
                  <c:v>14</c:v>
                </c:pt>
                <c:pt idx="19300">
                  <c:v>14</c:v>
                </c:pt>
                <c:pt idx="19301">
                  <c:v>14</c:v>
                </c:pt>
                <c:pt idx="19302">
                  <c:v>16</c:v>
                </c:pt>
                <c:pt idx="19303">
                  <c:v>16</c:v>
                </c:pt>
                <c:pt idx="19304">
                  <c:v>16</c:v>
                </c:pt>
                <c:pt idx="19305">
                  <c:v>16</c:v>
                </c:pt>
                <c:pt idx="19306">
                  <c:v>18</c:v>
                </c:pt>
                <c:pt idx="19307">
                  <c:v>18</c:v>
                </c:pt>
                <c:pt idx="19308">
                  <c:v>18</c:v>
                </c:pt>
                <c:pt idx="19309">
                  <c:v>20</c:v>
                </c:pt>
                <c:pt idx="19310">
                  <c:v>20</c:v>
                </c:pt>
                <c:pt idx="19311">
                  <c:v>20</c:v>
                </c:pt>
                <c:pt idx="19312">
                  <c:v>22</c:v>
                </c:pt>
                <c:pt idx="19313">
                  <c:v>22</c:v>
                </c:pt>
                <c:pt idx="19314">
                  <c:v>22</c:v>
                </c:pt>
                <c:pt idx="19315">
                  <c:v>24</c:v>
                </c:pt>
                <c:pt idx="19316">
                  <c:v>24</c:v>
                </c:pt>
                <c:pt idx="19317">
                  <c:v>26</c:v>
                </c:pt>
                <c:pt idx="19318">
                  <c:v>26</c:v>
                </c:pt>
                <c:pt idx="19319">
                  <c:v>26</c:v>
                </c:pt>
                <c:pt idx="19320">
                  <c:v>28</c:v>
                </c:pt>
                <c:pt idx="19321">
                  <c:v>30</c:v>
                </c:pt>
                <c:pt idx="19322">
                  <c:v>30</c:v>
                </c:pt>
                <c:pt idx="19323">
                  <c:v>30</c:v>
                </c:pt>
                <c:pt idx="19324">
                  <c:v>32</c:v>
                </c:pt>
                <c:pt idx="19325">
                  <c:v>32</c:v>
                </c:pt>
                <c:pt idx="19326">
                  <c:v>32</c:v>
                </c:pt>
                <c:pt idx="19327">
                  <c:v>34</c:v>
                </c:pt>
                <c:pt idx="19328">
                  <c:v>34</c:v>
                </c:pt>
                <c:pt idx="19329">
                  <c:v>36</c:v>
                </c:pt>
                <c:pt idx="19330">
                  <c:v>36</c:v>
                </c:pt>
                <c:pt idx="19331">
                  <c:v>38</c:v>
                </c:pt>
                <c:pt idx="19332">
                  <c:v>38</c:v>
                </c:pt>
                <c:pt idx="19333">
                  <c:v>40</c:v>
                </c:pt>
                <c:pt idx="19334">
                  <c:v>40</c:v>
                </c:pt>
                <c:pt idx="19335">
                  <c:v>42</c:v>
                </c:pt>
                <c:pt idx="19336">
                  <c:v>44</c:v>
                </c:pt>
                <c:pt idx="19337">
                  <c:v>44</c:v>
                </c:pt>
                <c:pt idx="19338">
                  <c:v>46</c:v>
                </c:pt>
                <c:pt idx="19339">
                  <c:v>46</c:v>
                </c:pt>
                <c:pt idx="19340">
                  <c:v>48</c:v>
                </c:pt>
                <c:pt idx="19341">
                  <c:v>50</c:v>
                </c:pt>
                <c:pt idx="19342">
                  <c:v>50</c:v>
                </c:pt>
                <c:pt idx="19343">
                  <c:v>52</c:v>
                </c:pt>
                <c:pt idx="19344">
                  <c:v>54</c:v>
                </c:pt>
                <c:pt idx="19345">
                  <c:v>54</c:v>
                </c:pt>
                <c:pt idx="19346">
                  <c:v>56</c:v>
                </c:pt>
                <c:pt idx="19347">
                  <c:v>58</c:v>
                </c:pt>
                <c:pt idx="19348">
                  <c:v>58</c:v>
                </c:pt>
                <c:pt idx="19349">
                  <c:v>60</c:v>
                </c:pt>
                <c:pt idx="19350">
                  <c:v>62</c:v>
                </c:pt>
                <c:pt idx="19351">
                  <c:v>62</c:v>
                </c:pt>
                <c:pt idx="19352">
                  <c:v>64</c:v>
                </c:pt>
                <c:pt idx="19353">
                  <c:v>66</c:v>
                </c:pt>
                <c:pt idx="19354">
                  <c:v>66</c:v>
                </c:pt>
                <c:pt idx="19355">
                  <c:v>68</c:v>
                </c:pt>
                <c:pt idx="19356">
                  <c:v>70</c:v>
                </c:pt>
                <c:pt idx="19357">
                  <c:v>72</c:v>
                </c:pt>
                <c:pt idx="19358">
                  <c:v>74</c:v>
                </c:pt>
                <c:pt idx="19359">
                  <c:v>76</c:v>
                </c:pt>
                <c:pt idx="19360">
                  <c:v>78</c:v>
                </c:pt>
                <c:pt idx="19361">
                  <c:v>80</c:v>
                </c:pt>
                <c:pt idx="19362">
                  <c:v>82</c:v>
                </c:pt>
                <c:pt idx="19363">
                  <c:v>82</c:v>
                </c:pt>
                <c:pt idx="19364">
                  <c:v>84</c:v>
                </c:pt>
                <c:pt idx="19365">
                  <c:v>88</c:v>
                </c:pt>
                <c:pt idx="19366">
                  <c:v>90</c:v>
                </c:pt>
                <c:pt idx="19367">
                  <c:v>92</c:v>
                </c:pt>
                <c:pt idx="19368">
                  <c:v>94</c:v>
                </c:pt>
                <c:pt idx="19369">
                  <c:v>96</c:v>
                </c:pt>
                <c:pt idx="19370">
                  <c:v>98</c:v>
                </c:pt>
                <c:pt idx="19371">
                  <c:v>100</c:v>
                </c:pt>
                <c:pt idx="19372">
                  <c:v>102</c:v>
                </c:pt>
                <c:pt idx="19373">
                  <c:v>104</c:v>
                </c:pt>
                <c:pt idx="19374">
                  <c:v>106</c:v>
                </c:pt>
                <c:pt idx="19375">
                  <c:v>110</c:v>
                </c:pt>
                <c:pt idx="19376">
                  <c:v>112</c:v>
                </c:pt>
                <c:pt idx="19377">
                  <c:v>114</c:v>
                </c:pt>
                <c:pt idx="19378">
                  <c:v>116</c:v>
                </c:pt>
                <c:pt idx="19379">
                  <c:v>118</c:v>
                </c:pt>
                <c:pt idx="19380">
                  <c:v>120</c:v>
                </c:pt>
                <c:pt idx="19381">
                  <c:v>124</c:v>
                </c:pt>
                <c:pt idx="19382">
                  <c:v>126</c:v>
                </c:pt>
                <c:pt idx="19383">
                  <c:v>128</c:v>
                </c:pt>
                <c:pt idx="19384">
                  <c:v>130</c:v>
                </c:pt>
                <c:pt idx="19385">
                  <c:v>132</c:v>
                </c:pt>
                <c:pt idx="19386">
                  <c:v>134</c:v>
                </c:pt>
                <c:pt idx="19387">
                  <c:v>138</c:v>
                </c:pt>
                <c:pt idx="19388">
                  <c:v>140</c:v>
                </c:pt>
                <c:pt idx="19389">
                  <c:v>142</c:v>
                </c:pt>
                <c:pt idx="19390">
                  <c:v>144</c:v>
                </c:pt>
                <c:pt idx="19391">
                  <c:v>146</c:v>
                </c:pt>
                <c:pt idx="19392">
                  <c:v>150</c:v>
                </c:pt>
                <c:pt idx="19393">
                  <c:v>150</c:v>
                </c:pt>
                <c:pt idx="19394">
                  <c:v>152</c:v>
                </c:pt>
                <c:pt idx="19395">
                  <c:v>156</c:v>
                </c:pt>
                <c:pt idx="19396">
                  <c:v>158</c:v>
                </c:pt>
                <c:pt idx="19397">
                  <c:v>158</c:v>
                </c:pt>
                <c:pt idx="19398">
                  <c:v>160</c:v>
                </c:pt>
                <c:pt idx="19399">
                  <c:v>162</c:v>
                </c:pt>
                <c:pt idx="19400">
                  <c:v>164</c:v>
                </c:pt>
                <c:pt idx="19401">
                  <c:v>166</c:v>
                </c:pt>
                <c:pt idx="19402">
                  <c:v>166</c:v>
                </c:pt>
                <c:pt idx="19403">
                  <c:v>168</c:v>
                </c:pt>
                <c:pt idx="19404">
                  <c:v>168</c:v>
                </c:pt>
                <c:pt idx="19405">
                  <c:v>170</c:v>
                </c:pt>
                <c:pt idx="19406">
                  <c:v>170</c:v>
                </c:pt>
                <c:pt idx="19407">
                  <c:v>172</c:v>
                </c:pt>
                <c:pt idx="19408">
                  <c:v>172</c:v>
                </c:pt>
                <c:pt idx="19409">
                  <c:v>174</c:v>
                </c:pt>
                <c:pt idx="19410">
                  <c:v>174</c:v>
                </c:pt>
                <c:pt idx="19411">
                  <c:v>174</c:v>
                </c:pt>
                <c:pt idx="19412">
                  <c:v>174</c:v>
                </c:pt>
                <c:pt idx="19413">
                  <c:v>174</c:v>
                </c:pt>
                <c:pt idx="19414">
                  <c:v>174</c:v>
                </c:pt>
                <c:pt idx="19415">
                  <c:v>174</c:v>
                </c:pt>
                <c:pt idx="19416">
                  <c:v>174</c:v>
                </c:pt>
                <c:pt idx="19417">
                  <c:v>172</c:v>
                </c:pt>
                <c:pt idx="19418">
                  <c:v>172</c:v>
                </c:pt>
                <c:pt idx="19419">
                  <c:v>172</c:v>
                </c:pt>
                <c:pt idx="19420">
                  <c:v>172</c:v>
                </c:pt>
                <c:pt idx="19421">
                  <c:v>170</c:v>
                </c:pt>
                <c:pt idx="19422">
                  <c:v>170</c:v>
                </c:pt>
                <c:pt idx="19423">
                  <c:v>168</c:v>
                </c:pt>
                <c:pt idx="19424">
                  <c:v>166</c:v>
                </c:pt>
                <c:pt idx="19425">
                  <c:v>166</c:v>
                </c:pt>
                <c:pt idx="19426">
                  <c:v>164</c:v>
                </c:pt>
                <c:pt idx="19427">
                  <c:v>162</c:v>
                </c:pt>
                <c:pt idx="19428">
                  <c:v>160</c:v>
                </c:pt>
                <c:pt idx="19429">
                  <c:v>158</c:v>
                </c:pt>
                <c:pt idx="19430">
                  <c:v>158</c:v>
                </c:pt>
                <c:pt idx="19431">
                  <c:v>154</c:v>
                </c:pt>
                <c:pt idx="19432">
                  <c:v>152</c:v>
                </c:pt>
                <c:pt idx="19433">
                  <c:v>150</c:v>
                </c:pt>
                <c:pt idx="19434">
                  <c:v>148</c:v>
                </c:pt>
                <c:pt idx="19435">
                  <c:v>144</c:v>
                </c:pt>
                <c:pt idx="19436">
                  <c:v>142</c:v>
                </c:pt>
                <c:pt idx="19437">
                  <c:v>140</c:v>
                </c:pt>
                <c:pt idx="19438">
                  <c:v>138</c:v>
                </c:pt>
                <c:pt idx="19439">
                  <c:v>136</c:v>
                </c:pt>
                <c:pt idx="19440">
                  <c:v>134</c:v>
                </c:pt>
                <c:pt idx="19441">
                  <c:v>130</c:v>
                </c:pt>
                <c:pt idx="19442">
                  <c:v>128</c:v>
                </c:pt>
                <c:pt idx="19443">
                  <c:v>124</c:v>
                </c:pt>
                <c:pt idx="19444">
                  <c:v>122</c:v>
                </c:pt>
                <c:pt idx="19445">
                  <c:v>120</c:v>
                </c:pt>
                <c:pt idx="19446">
                  <c:v>116</c:v>
                </c:pt>
                <c:pt idx="19447">
                  <c:v>114</c:v>
                </c:pt>
                <c:pt idx="19448">
                  <c:v>112</c:v>
                </c:pt>
                <c:pt idx="19449">
                  <c:v>110</c:v>
                </c:pt>
                <c:pt idx="19450">
                  <c:v>106</c:v>
                </c:pt>
                <c:pt idx="19451">
                  <c:v>104</c:v>
                </c:pt>
                <c:pt idx="19452">
                  <c:v>100</c:v>
                </c:pt>
                <c:pt idx="19453">
                  <c:v>98</c:v>
                </c:pt>
                <c:pt idx="19454">
                  <c:v>94</c:v>
                </c:pt>
                <c:pt idx="19455">
                  <c:v>94</c:v>
                </c:pt>
                <c:pt idx="19456">
                  <c:v>90</c:v>
                </c:pt>
                <c:pt idx="19457">
                  <c:v>88</c:v>
                </c:pt>
                <c:pt idx="19458">
                  <c:v>86</c:v>
                </c:pt>
                <c:pt idx="19459">
                  <c:v>84</c:v>
                </c:pt>
                <c:pt idx="19460">
                  <c:v>82</c:v>
                </c:pt>
                <c:pt idx="19461">
                  <c:v>78</c:v>
                </c:pt>
                <c:pt idx="19462">
                  <c:v>76</c:v>
                </c:pt>
                <c:pt idx="19463">
                  <c:v>74</c:v>
                </c:pt>
                <c:pt idx="19464">
                  <c:v>72</c:v>
                </c:pt>
                <c:pt idx="19465">
                  <c:v>70</c:v>
                </c:pt>
                <c:pt idx="19466">
                  <c:v>68</c:v>
                </c:pt>
                <c:pt idx="19467">
                  <c:v>66</c:v>
                </c:pt>
                <c:pt idx="19468">
                  <c:v>64</c:v>
                </c:pt>
                <c:pt idx="19469">
                  <c:v>62</c:v>
                </c:pt>
                <c:pt idx="19470">
                  <c:v>60</c:v>
                </c:pt>
                <c:pt idx="19471">
                  <c:v>58</c:v>
                </c:pt>
                <c:pt idx="19472">
                  <c:v>58</c:v>
                </c:pt>
                <c:pt idx="19473">
                  <c:v>56</c:v>
                </c:pt>
                <c:pt idx="19474">
                  <c:v>54</c:v>
                </c:pt>
                <c:pt idx="19475">
                  <c:v>52</c:v>
                </c:pt>
                <c:pt idx="19476">
                  <c:v>50</c:v>
                </c:pt>
                <c:pt idx="19477">
                  <c:v>50</c:v>
                </c:pt>
                <c:pt idx="19478">
                  <c:v>48</c:v>
                </c:pt>
                <c:pt idx="19479">
                  <c:v>46</c:v>
                </c:pt>
                <c:pt idx="19480">
                  <c:v>44</c:v>
                </c:pt>
                <c:pt idx="19481">
                  <c:v>44</c:v>
                </c:pt>
                <c:pt idx="19482">
                  <c:v>42</c:v>
                </c:pt>
                <c:pt idx="19483">
                  <c:v>40</c:v>
                </c:pt>
                <c:pt idx="19484">
                  <c:v>38</c:v>
                </c:pt>
                <c:pt idx="19485">
                  <c:v>38</c:v>
                </c:pt>
                <c:pt idx="19486">
                  <c:v>36</c:v>
                </c:pt>
                <c:pt idx="19487">
                  <c:v>36</c:v>
                </c:pt>
                <c:pt idx="19488">
                  <c:v>34</c:v>
                </c:pt>
                <c:pt idx="19489">
                  <c:v>32</c:v>
                </c:pt>
                <c:pt idx="19490">
                  <c:v>32</c:v>
                </c:pt>
                <c:pt idx="19491">
                  <c:v>30</c:v>
                </c:pt>
                <c:pt idx="19492">
                  <c:v>30</c:v>
                </c:pt>
                <c:pt idx="19493">
                  <c:v>28</c:v>
                </c:pt>
                <c:pt idx="19494">
                  <c:v>28</c:v>
                </c:pt>
                <c:pt idx="19495">
                  <c:v>26</c:v>
                </c:pt>
                <c:pt idx="19496">
                  <c:v>24</c:v>
                </c:pt>
                <c:pt idx="19497">
                  <c:v>24</c:v>
                </c:pt>
                <c:pt idx="19498">
                  <c:v>24</c:v>
                </c:pt>
                <c:pt idx="19499">
                  <c:v>22</c:v>
                </c:pt>
                <c:pt idx="19500">
                  <c:v>22</c:v>
                </c:pt>
                <c:pt idx="19501">
                  <c:v>20</c:v>
                </c:pt>
                <c:pt idx="19502">
                  <c:v>18</c:v>
                </c:pt>
                <c:pt idx="19503">
                  <c:v>18</c:v>
                </c:pt>
                <c:pt idx="19504">
                  <c:v>18</c:v>
                </c:pt>
                <c:pt idx="19505">
                  <c:v>16</c:v>
                </c:pt>
                <c:pt idx="19506">
                  <c:v>16</c:v>
                </c:pt>
                <c:pt idx="19507">
                  <c:v>16</c:v>
                </c:pt>
                <c:pt idx="19508">
                  <c:v>14</c:v>
                </c:pt>
                <c:pt idx="19509">
                  <c:v>14</c:v>
                </c:pt>
                <c:pt idx="19510">
                  <c:v>14</c:v>
                </c:pt>
                <c:pt idx="19511">
                  <c:v>12</c:v>
                </c:pt>
                <c:pt idx="19512">
                  <c:v>12</c:v>
                </c:pt>
                <c:pt idx="19513">
                  <c:v>12</c:v>
                </c:pt>
                <c:pt idx="19514">
                  <c:v>10</c:v>
                </c:pt>
                <c:pt idx="19515">
                  <c:v>10</c:v>
                </c:pt>
                <c:pt idx="19516">
                  <c:v>8</c:v>
                </c:pt>
                <c:pt idx="19517">
                  <c:v>8</c:v>
                </c:pt>
                <c:pt idx="19518">
                  <c:v>8</c:v>
                </c:pt>
                <c:pt idx="19519">
                  <c:v>8</c:v>
                </c:pt>
                <c:pt idx="19520">
                  <c:v>6</c:v>
                </c:pt>
                <c:pt idx="19521">
                  <c:v>6</c:v>
                </c:pt>
                <c:pt idx="19522">
                  <c:v>6</c:v>
                </c:pt>
                <c:pt idx="19523">
                  <c:v>6</c:v>
                </c:pt>
                <c:pt idx="19524">
                  <c:v>4</c:v>
                </c:pt>
                <c:pt idx="19525">
                  <c:v>4</c:v>
                </c:pt>
                <c:pt idx="19526">
                  <c:v>4</c:v>
                </c:pt>
                <c:pt idx="19527">
                  <c:v>4</c:v>
                </c:pt>
                <c:pt idx="19528">
                  <c:v>4</c:v>
                </c:pt>
                <c:pt idx="19529">
                  <c:v>2</c:v>
                </c:pt>
                <c:pt idx="19530">
                  <c:v>2</c:v>
                </c:pt>
                <c:pt idx="19531">
                  <c:v>2</c:v>
                </c:pt>
                <c:pt idx="19532">
                  <c:v>2</c:v>
                </c:pt>
                <c:pt idx="19533">
                  <c:v>2</c:v>
                </c:pt>
                <c:pt idx="19534">
                  <c:v>2</c:v>
                </c:pt>
                <c:pt idx="19535">
                  <c:v>2</c:v>
                </c:pt>
                <c:pt idx="19536">
                  <c:v>2</c:v>
                </c:pt>
                <c:pt idx="19537">
                  <c:v>2</c:v>
                </c:pt>
                <c:pt idx="19538">
                  <c:v>2</c:v>
                </c:pt>
                <c:pt idx="19539">
                  <c:v>0</c:v>
                </c:pt>
                <c:pt idx="19540">
                  <c:v>0</c:v>
                </c:pt>
                <c:pt idx="19541">
                  <c:v>0</c:v>
                </c:pt>
                <c:pt idx="19542">
                  <c:v>0</c:v>
                </c:pt>
                <c:pt idx="19543">
                  <c:v>0</c:v>
                </c:pt>
                <c:pt idx="19544">
                  <c:v>0</c:v>
                </c:pt>
                <c:pt idx="19545">
                  <c:v>0</c:v>
                </c:pt>
                <c:pt idx="19546">
                  <c:v>0</c:v>
                </c:pt>
                <c:pt idx="19547">
                  <c:v>0</c:v>
                </c:pt>
                <c:pt idx="19548">
                  <c:v>0</c:v>
                </c:pt>
                <c:pt idx="19549">
                  <c:v>0</c:v>
                </c:pt>
                <c:pt idx="19550">
                  <c:v>0</c:v>
                </c:pt>
                <c:pt idx="19551">
                  <c:v>0</c:v>
                </c:pt>
                <c:pt idx="19552">
                  <c:v>0</c:v>
                </c:pt>
                <c:pt idx="19553">
                  <c:v>0</c:v>
                </c:pt>
                <c:pt idx="19554">
                  <c:v>0</c:v>
                </c:pt>
                <c:pt idx="19555">
                  <c:v>0</c:v>
                </c:pt>
                <c:pt idx="19556">
                  <c:v>0</c:v>
                </c:pt>
                <c:pt idx="19557">
                  <c:v>0</c:v>
                </c:pt>
                <c:pt idx="19558">
                  <c:v>0</c:v>
                </c:pt>
                <c:pt idx="19559">
                  <c:v>0</c:v>
                </c:pt>
                <c:pt idx="19560">
                  <c:v>0</c:v>
                </c:pt>
                <c:pt idx="19561">
                  <c:v>0</c:v>
                </c:pt>
                <c:pt idx="19562">
                  <c:v>2</c:v>
                </c:pt>
                <c:pt idx="19563">
                  <c:v>2</c:v>
                </c:pt>
                <c:pt idx="19564">
                  <c:v>2</c:v>
                </c:pt>
                <c:pt idx="19565">
                  <c:v>2</c:v>
                </c:pt>
                <c:pt idx="19566">
                  <c:v>2</c:v>
                </c:pt>
                <c:pt idx="19567">
                  <c:v>2</c:v>
                </c:pt>
                <c:pt idx="19568">
                  <c:v>2</c:v>
                </c:pt>
                <c:pt idx="19569">
                  <c:v>2</c:v>
                </c:pt>
                <c:pt idx="19570">
                  <c:v>4</c:v>
                </c:pt>
                <c:pt idx="19571">
                  <c:v>2</c:v>
                </c:pt>
                <c:pt idx="19572">
                  <c:v>4</c:v>
                </c:pt>
                <c:pt idx="19573">
                  <c:v>4</c:v>
                </c:pt>
                <c:pt idx="19574">
                  <c:v>4</c:v>
                </c:pt>
                <c:pt idx="19575">
                  <c:v>4</c:v>
                </c:pt>
                <c:pt idx="19576">
                  <c:v>4</c:v>
                </c:pt>
                <c:pt idx="19577">
                  <c:v>4</c:v>
                </c:pt>
                <c:pt idx="19578">
                  <c:v>6</c:v>
                </c:pt>
                <c:pt idx="19579">
                  <c:v>6</c:v>
                </c:pt>
                <c:pt idx="19580">
                  <c:v>6</c:v>
                </c:pt>
                <c:pt idx="19581">
                  <c:v>6</c:v>
                </c:pt>
                <c:pt idx="19582">
                  <c:v>6</c:v>
                </c:pt>
                <c:pt idx="19583">
                  <c:v>6</c:v>
                </c:pt>
                <c:pt idx="19584">
                  <c:v>8</c:v>
                </c:pt>
                <c:pt idx="19585">
                  <c:v>8</c:v>
                </c:pt>
                <c:pt idx="19586">
                  <c:v>8</c:v>
                </c:pt>
                <c:pt idx="19587">
                  <c:v>10</c:v>
                </c:pt>
                <c:pt idx="19588">
                  <c:v>10</c:v>
                </c:pt>
                <c:pt idx="19589">
                  <c:v>10</c:v>
                </c:pt>
                <c:pt idx="19590">
                  <c:v>10</c:v>
                </c:pt>
                <c:pt idx="19591">
                  <c:v>10</c:v>
                </c:pt>
                <c:pt idx="19592">
                  <c:v>10</c:v>
                </c:pt>
                <c:pt idx="19593">
                  <c:v>10</c:v>
                </c:pt>
                <c:pt idx="19594">
                  <c:v>12</c:v>
                </c:pt>
                <c:pt idx="19595">
                  <c:v>12</c:v>
                </c:pt>
                <c:pt idx="19596">
                  <c:v>12</c:v>
                </c:pt>
                <c:pt idx="19597">
                  <c:v>14</c:v>
                </c:pt>
                <c:pt idx="19598">
                  <c:v>14</c:v>
                </c:pt>
                <c:pt idx="19599">
                  <c:v>14</c:v>
                </c:pt>
                <c:pt idx="19600">
                  <c:v>16</c:v>
                </c:pt>
                <c:pt idx="19601">
                  <c:v>16</c:v>
                </c:pt>
                <c:pt idx="19602">
                  <c:v>16</c:v>
                </c:pt>
                <c:pt idx="19603">
                  <c:v>16</c:v>
                </c:pt>
                <c:pt idx="19604">
                  <c:v>18</c:v>
                </c:pt>
                <c:pt idx="19605">
                  <c:v>18</c:v>
                </c:pt>
                <c:pt idx="19606">
                  <c:v>18</c:v>
                </c:pt>
                <c:pt idx="19607">
                  <c:v>20</c:v>
                </c:pt>
                <c:pt idx="19608">
                  <c:v>20</c:v>
                </c:pt>
                <c:pt idx="19609">
                  <c:v>20</c:v>
                </c:pt>
                <c:pt idx="19610">
                  <c:v>22</c:v>
                </c:pt>
                <c:pt idx="19611">
                  <c:v>22</c:v>
                </c:pt>
                <c:pt idx="19612">
                  <c:v>22</c:v>
                </c:pt>
                <c:pt idx="19613">
                  <c:v>24</c:v>
                </c:pt>
                <c:pt idx="19614">
                  <c:v>24</c:v>
                </c:pt>
                <c:pt idx="19615">
                  <c:v>24</c:v>
                </c:pt>
                <c:pt idx="19616">
                  <c:v>26</c:v>
                </c:pt>
                <c:pt idx="19617">
                  <c:v>26</c:v>
                </c:pt>
                <c:pt idx="19618">
                  <c:v>26</c:v>
                </c:pt>
                <c:pt idx="19619">
                  <c:v>28</c:v>
                </c:pt>
                <c:pt idx="19620">
                  <c:v>28</c:v>
                </c:pt>
                <c:pt idx="19621">
                  <c:v>30</c:v>
                </c:pt>
                <c:pt idx="19622">
                  <c:v>30</c:v>
                </c:pt>
                <c:pt idx="19623">
                  <c:v>32</c:v>
                </c:pt>
                <c:pt idx="19624">
                  <c:v>32</c:v>
                </c:pt>
                <c:pt idx="19625">
                  <c:v>34</c:v>
                </c:pt>
                <c:pt idx="19626">
                  <c:v>34</c:v>
                </c:pt>
                <c:pt idx="19627">
                  <c:v>36</c:v>
                </c:pt>
                <c:pt idx="19628">
                  <c:v>36</c:v>
                </c:pt>
                <c:pt idx="19629">
                  <c:v>36</c:v>
                </c:pt>
                <c:pt idx="19630">
                  <c:v>38</c:v>
                </c:pt>
                <c:pt idx="19631">
                  <c:v>38</c:v>
                </c:pt>
                <c:pt idx="19632">
                  <c:v>40</c:v>
                </c:pt>
                <c:pt idx="19633">
                  <c:v>42</c:v>
                </c:pt>
                <c:pt idx="19634">
                  <c:v>42</c:v>
                </c:pt>
                <c:pt idx="19635">
                  <c:v>44</c:v>
                </c:pt>
                <c:pt idx="19636">
                  <c:v>44</c:v>
                </c:pt>
                <c:pt idx="19637">
                  <c:v>46</c:v>
                </c:pt>
                <c:pt idx="19638">
                  <c:v>48</c:v>
                </c:pt>
                <c:pt idx="19639">
                  <c:v>48</c:v>
                </c:pt>
                <c:pt idx="19640">
                  <c:v>50</c:v>
                </c:pt>
                <c:pt idx="19641">
                  <c:v>50</c:v>
                </c:pt>
                <c:pt idx="19642">
                  <c:v>52</c:v>
                </c:pt>
                <c:pt idx="19643">
                  <c:v>54</c:v>
                </c:pt>
                <c:pt idx="19644">
                  <c:v>56</c:v>
                </c:pt>
                <c:pt idx="19645">
                  <c:v>56</c:v>
                </c:pt>
                <c:pt idx="19646">
                  <c:v>58</c:v>
                </c:pt>
                <c:pt idx="19647">
                  <c:v>60</c:v>
                </c:pt>
                <c:pt idx="19648">
                  <c:v>60</c:v>
                </c:pt>
                <c:pt idx="19649">
                  <c:v>62</c:v>
                </c:pt>
                <c:pt idx="19650">
                  <c:v>64</c:v>
                </c:pt>
                <c:pt idx="19651">
                  <c:v>64</c:v>
                </c:pt>
                <c:pt idx="19652">
                  <c:v>66</c:v>
                </c:pt>
                <c:pt idx="19653">
                  <c:v>68</c:v>
                </c:pt>
                <c:pt idx="19654">
                  <c:v>70</c:v>
                </c:pt>
                <c:pt idx="19655">
                  <c:v>72</c:v>
                </c:pt>
                <c:pt idx="19656">
                  <c:v>72</c:v>
                </c:pt>
                <c:pt idx="19657">
                  <c:v>74</c:v>
                </c:pt>
                <c:pt idx="19658">
                  <c:v>76</c:v>
                </c:pt>
                <c:pt idx="19659">
                  <c:v>78</c:v>
                </c:pt>
                <c:pt idx="19660">
                  <c:v>80</c:v>
                </c:pt>
                <c:pt idx="19661">
                  <c:v>82</c:v>
                </c:pt>
                <c:pt idx="19662">
                  <c:v>84</c:v>
                </c:pt>
                <c:pt idx="19663">
                  <c:v>86</c:v>
                </c:pt>
                <c:pt idx="19664">
                  <c:v>88</c:v>
                </c:pt>
                <c:pt idx="19665">
                  <c:v>90</c:v>
                </c:pt>
                <c:pt idx="19666">
                  <c:v>92</c:v>
                </c:pt>
                <c:pt idx="19667">
                  <c:v>94</c:v>
                </c:pt>
                <c:pt idx="19668">
                  <c:v>98</c:v>
                </c:pt>
                <c:pt idx="19669">
                  <c:v>98</c:v>
                </c:pt>
                <c:pt idx="19670">
                  <c:v>102</c:v>
                </c:pt>
                <c:pt idx="19671">
                  <c:v>104</c:v>
                </c:pt>
                <c:pt idx="19672">
                  <c:v>106</c:v>
                </c:pt>
                <c:pt idx="19673">
                  <c:v>108</c:v>
                </c:pt>
                <c:pt idx="19674">
                  <c:v>110</c:v>
                </c:pt>
                <c:pt idx="19675">
                  <c:v>112</c:v>
                </c:pt>
                <c:pt idx="19676">
                  <c:v>114</c:v>
                </c:pt>
                <c:pt idx="19677">
                  <c:v>118</c:v>
                </c:pt>
                <c:pt idx="19678">
                  <c:v>120</c:v>
                </c:pt>
                <c:pt idx="19679">
                  <c:v>122</c:v>
                </c:pt>
                <c:pt idx="19680">
                  <c:v>124</c:v>
                </c:pt>
                <c:pt idx="19681">
                  <c:v>128</c:v>
                </c:pt>
                <c:pt idx="19682">
                  <c:v>130</c:v>
                </c:pt>
                <c:pt idx="19683">
                  <c:v>132</c:v>
                </c:pt>
                <c:pt idx="19684">
                  <c:v>134</c:v>
                </c:pt>
                <c:pt idx="19685">
                  <c:v>136</c:v>
                </c:pt>
                <c:pt idx="19686">
                  <c:v>138</c:v>
                </c:pt>
                <c:pt idx="19687">
                  <c:v>142</c:v>
                </c:pt>
                <c:pt idx="19688">
                  <c:v>142</c:v>
                </c:pt>
                <c:pt idx="19689">
                  <c:v>146</c:v>
                </c:pt>
                <c:pt idx="19690">
                  <c:v>148</c:v>
                </c:pt>
                <c:pt idx="19691">
                  <c:v>150</c:v>
                </c:pt>
                <c:pt idx="19692">
                  <c:v>152</c:v>
                </c:pt>
                <c:pt idx="19693">
                  <c:v>154</c:v>
                </c:pt>
                <c:pt idx="19694">
                  <c:v>156</c:v>
                </c:pt>
                <c:pt idx="19695">
                  <c:v>158</c:v>
                </c:pt>
                <c:pt idx="19696">
                  <c:v>160</c:v>
                </c:pt>
                <c:pt idx="19697">
                  <c:v>162</c:v>
                </c:pt>
                <c:pt idx="19698">
                  <c:v>164</c:v>
                </c:pt>
                <c:pt idx="19699">
                  <c:v>164</c:v>
                </c:pt>
                <c:pt idx="19700">
                  <c:v>166</c:v>
                </c:pt>
                <c:pt idx="19701">
                  <c:v>168</c:v>
                </c:pt>
                <c:pt idx="19702">
                  <c:v>168</c:v>
                </c:pt>
                <c:pt idx="19703">
                  <c:v>170</c:v>
                </c:pt>
                <c:pt idx="19704">
                  <c:v>170</c:v>
                </c:pt>
                <c:pt idx="19705">
                  <c:v>172</c:v>
                </c:pt>
                <c:pt idx="19706">
                  <c:v>172</c:v>
                </c:pt>
                <c:pt idx="19707">
                  <c:v>172</c:v>
                </c:pt>
                <c:pt idx="19708">
                  <c:v>174</c:v>
                </c:pt>
                <c:pt idx="19709">
                  <c:v>174</c:v>
                </c:pt>
                <c:pt idx="19710">
                  <c:v>174</c:v>
                </c:pt>
                <c:pt idx="19711">
                  <c:v>174</c:v>
                </c:pt>
                <c:pt idx="19712">
                  <c:v>174</c:v>
                </c:pt>
                <c:pt idx="19713">
                  <c:v>174</c:v>
                </c:pt>
                <c:pt idx="19714">
                  <c:v>174</c:v>
                </c:pt>
                <c:pt idx="19715">
                  <c:v>174</c:v>
                </c:pt>
                <c:pt idx="19716">
                  <c:v>172</c:v>
                </c:pt>
                <c:pt idx="19717">
                  <c:v>172</c:v>
                </c:pt>
                <c:pt idx="19718">
                  <c:v>172</c:v>
                </c:pt>
                <c:pt idx="19719">
                  <c:v>170</c:v>
                </c:pt>
                <c:pt idx="19720">
                  <c:v>170</c:v>
                </c:pt>
                <c:pt idx="19721">
                  <c:v>168</c:v>
                </c:pt>
                <c:pt idx="19722">
                  <c:v>168</c:v>
                </c:pt>
                <c:pt idx="19723">
                  <c:v>166</c:v>
                </c:pt>
                <c:pt idx="19724">
                  <c:v>164</c:v>
                </c:pt>
                <c:pt idx="19725">
                  <c:v>164</c:v>
                </c:pt>
                <c:pt idx="19726">
                  <c:v>160</c:v>
                </c:pt>
                <c:pt idx="19727">
                  <c:v>160</c:v>
                </c:pt>
                <c:pt idx="19728">
                  <c:v>158</c:v>
                </c:pt>
                <c:pt idx="19729">
                  <c:v>156</c:v>
                </c:pt>
                <c:pt idx="19730">
                  <c:v>154</c:v>
                </c:pt>
                <c:pt idx="19731">
                  <c:v>152</c:v>
                </c:pt>
                <c:pt idx="19732">
                  <c:v>148</c:v>
                </c:pt>
                <c:pt idx="19733">
                  <c:v>146</c:v>
                </c:pt>
                <c:pt idx="19734">
                  <c:v>144</c:v>
                </c:pt>
                <c:pt idx="19735">
                  <c:v>142</c:v>
                </c:pt>
                <c:pt idx="19736">
                  <c:v>140</c:v>
                </c:pt>
                <c:pt idx="19737">
                  <c:v>136</c:v>
                </c:pt>
                <c:pt idx="19738">
                  <c:v>134</c:v>
                </c:pt>
                <c:pt idx="19739">
                  <c:v>132</c:v>
                </c:pt>
                <c:pt idx="19740">
                  <c:v>128</c:v>
                </c:pt>
                <c:pt idx="19741">
                  <c:v>126</c:v>
                </c:pt>
                <c:pt idx="19742">
                  <c:v>124</c:v>
                </c:pt>
                <c:pt idx="19743">
                  <c:v>120</c:v>
                </c:pt>
                <c:pt idx="19744">
                  <c:v>118</c:v>
                </c:pt>
                <c:pt idx="19745">
                  <c:v>116</c:v>
                </c:pt>
                <c:pt idx="19746">
                  <c:v>112</c:v>
                </c:pt>
                <c:pt idx="19747">
                  <c:v>110</c:v>
                </c:pt>
                <c:pt idx="19748">
                  <c:v>108</c:v>
                </c:pt>
                <c:pt idx="19749">
                  <c:v>104</c:v>
                </c:pt>
                <c:pt idx="19750">
                  <c:v>102</c:v>
                </c:pt>
                <c:pt idx="19751">
                  <c:v>100</c:v>
                </c:pt>
                <c:pt idx="19752">
                  <c:v>96</c:v>
                </c:pt>
                <c:pt idx="19753">
                  <c:v>94</c:v>
                </c:pt>
                <c:pt idx="19754">
                  <c:v>92</c:v>
                </c:pt>
                <c:pt idx="19755">
                  <c:v>90</c:v>
                </c:pt>
                <c:pt idx="19756">
                  <c:v>88</c:v>
                </c:pt>
                <c:pt idx="19757">
                  <c:v>84</c:v>
                </c:pt>
                <c:pt idx="19758">
                  <c:v>82</c:v>
                </c:pt>
                <c:pt idx="19759">
                  <c:v>80</c:v>
                </c:pt>
                <c:pt idx="19760">
                  <c:v>78</c:v>
                </c:pt>
                <c:pt idx="19761">
                  <c:v>76</c:v>
                </c:pt>
                <c:pt idx="19762">
                  <c:v>72</c:v>
                </c:pt>
                <c:pt idx="19763">
                  <c:v>72</c:v>
                </c:pt>
                <c:pt idx="19764">
                  <c:v>70</c:v>
                </c:pt>
                <c:pt idx="19765">
                  <c:v>68</c:v>
                </c:pt>
                <c:pt idx="19766">
                  <c:v>66</c:v>
                </c:pt>
                <c:pt idx="19767">
                  <c:v>64</c:v>
                </c:pt>
                <c:pt idx="19768">
                  <c:v>62</c:v>
                </c:pt>
                <c:pt idx="19769">
                  <c:v>60</c:v>
                </c:pt>
                <c:pt idx="19770">
                  <c:v>58</c:v>
                </c:pt>
                <c:pt idx="19771">
                  <c:v>56</c:v>
                </c:pt>
                <c:pt idx="19772">
                  <c:v>56</c:v>
                </c:pt>
                <c:pt idx="19773">
                  <c:v>52</c:v>
                </c:pt>
                <c:pt idx="19774">
                  <c:v>52</c:v>
                </c:pt>
                <c:pt idx="19775">
                  <c:v>50</c:v>
                </c:pt>
                <c:pt idx="19776">
                  <c:v>48</c:v>
                </c:pt>
                <c:pt idx="19777">
                  <c:v>46</c:v>
                </c:pt>
                <c:pt idx="19778">
                  <c:v>46</c:v>
                </c:pt>
                <c:pt idx="19779">
                  <c:v>44</c:v>
                </c:pt>
                <c:pt idx="19780">
                  <c:v>42</c:v>
                </c:pt>
                <c:pt idx="19781">
                  <c:v>40</c:v>
                </c:pt>
                <c:pt idx="19782">
                  <c:v>40</c:v>
                </c:pt>
                <c:pt idx="19783">
                  <c:v>38</c:v>
                </c:pt>
                <c:pt idx="19784">
                  <c:v>38</c:v>
                </c:pt>
                <c:pt idx="19785">
                  <c:v>36</c:v>
                </c:pt>
                <c:pt idx="19786">
                  <c:v>34</c:v>
                </c:pt>
                <c:pt idx="19787">
                  <c:v>32</c:v>
                </c:pt>
                <c:pt idx="19788">
                  <c:v>32</c:v>
                </c:pt>
                <c:pt idx="19789">
                  <c:v>30</c:v>
                </c:pt>
                <c:pt idx="19790">
                  <c:v>30</c:v>
                </c:pt>
                <c:pt idx="19791">
                  <c:v>28</c:v>
                </c:pt>
                <c:pt idx="19792">
                  <c:v>28</c:v>
                </c:pt>
                <c:pt idx="19793">
                  <c:v>26</c:v>
                </c:pt>
                <c:pt idx="19794">
                  <c:v>26</c:v>
                </c:pt>
                <c:pt idx="19795">
                  <c:v>24</c:v>
                </c:pt>
                <c:pt idx="19796">
                  <c:v>24</c:v>
                </c:pt>
                <c:pt idx="19797">
                  <c:v>22</c:v>
                </c:pt>
                <c:pt idx="19798">
                  <c:v>22</c:v>
                </c:pt>
                <c:pt idx="19799">
                  <c:v>20</c:v>
                </c:pt>
                <c:pt idx="19800">
                  <c:v>20</c:v>
                </c:pt>
                <c:pt idx="19801">
                  <c:v>18</c:v>
                </c:pt>
                <c:pt idx="19802">
                  <c:v>18</c:v>
                </c:pt>
                <c:pt idx="19803">
                  <c:v>18</c:v>
                </c:pt>
                <c:pt idx="19804">
                  <c:v>16</c:v>
                </c:pt>
                <c:pt idx="19805">
                  <c:v>16</c:v>
                </c:pt>
                <c:pt idx="19806">
                  <c:v>14</c:v>
                </c:pt>
                <c:pt idx="19807">
                  <c:v>14</c:v>
                </c:pt>
                <c:pt idx="19808">
                  <c:v>14</c:v>
                </c:pt>
                <c:pt idx="19809">
                  <c:v>12</c:v>
                </c:pt>
                <c:pt idx="19810">
                  <c:v>12</c:v>
                </c:pt>
                <c:pt idx="19811">
                  <c:v>10</c:v>
                </c:pt>
                <c:pt idx="19812">
                  <c:v>10</c:v>
                </c:pt>
                <c:pt idx="19813">
                  <c:v>10</c:v>
                </c:pt>
                <c:pt idx="19814">
                  <c:v>8</c:v>
                </c:pt>
                <c:pt idx="19815">
                  <c:v>10</c:v>
                </c:pt>
                <c:pt idx="19816">
                  <c:v>8</c:v>
                </c:pt>
                <c:pt idx="19817">
                  <c:v>8</c:v>
                </c:pt>
                <c:pt idx="19818">
                  <c:v>6</c:v>
                </c:pt>
                <c:pt idx="19819">
                  <c:v>6</c:v>
                </c:pt>
                <c:pt idx="19820">
                  <c:v>6</c:v>
                </c:pt>
                <c:pt idx="19821">
                  <c:v>6</c:v>
                </c:pt>
                <c:pt idx="19822">
                  <c:v>4</c:v>
                </c:pt>
                <c:pt idx="19823">
                  <c:v>4</c:v>
                </c:pt>
                <c:pt idx="19824">
                  <c:v>4</c:v>
                </c:pt>
                <c:pt idx="19825">
                  <c:v>4</c:v>
                </c:pt>
                <c:pt idx="19826">
                  <c:v>4</c:v>
                </c:pt>
                <c:pt idx="19827">
                  <c:v>4</c:v>
                </c:pt>
                <c:pt idx="19828">
                  <c:v>2</c:v>
                </c:pt>
                <c:pt idx="19829">
                  <c:v>2</c:v>
                </c:pt>
                <c:pt idx="19830">
                  <c:v>2</c:v>
                </c:pt>
                <c:pt idx="19831">
                  <c:v>2</c:v>
                </c:pt>
                <c:pt idx="19832">
                  <c:v>0</c:v>
                </c:pt>
                <c:pt idx="19833">
                  <c:v>2</c:v>
                </c:pt>
                <c:pt idx="19834">
                  <c:v>2</c:v>
                </c:pt>
                <c:pt idx="19835">
                  <c:v>2</c:v>
                </c:pt>
                <c:pt idx="19836">
                  <c:v>0</c:v>
                </c:pt>
                <c:pt idx="19837">
                  <c:v>0</c:v>
                </c:pt>
                <c:pt idx="19838">
                  <c:v>0</c:v>
                </c:pt>
                <c:pt idx="19839">
                  <c:v>0</c:v>
                </c:pt>
                <c:pt idx="19840">
                  <c:v>0</c:v>
                </c:pt>
                <c:pt idx="19841">
                  <c:v>0</c:v>
                </c:pt>
                <c:pt idx="19842">
                  <c:v>0</c:v>
                </c:pt>
                <c:pt idx="19843">
                  <c:v>0</c:v>
                </c:pt>
                <c:pt idx="19844">
                  <c:v>0</c:v>
                </c:pt>
                <c:pt idx="19845">
                  <c:v>0</c:v>
                </c:pt>
                <c:pt idx="19846">
                  <c:v>0</c:v>
                </c:pt>
                <c:pt idx="19847">
                  <c:v>0</c:v>
                </c:pt>
                <c:pt idx="19848">
                  <c:v>0</c:v>
                </c:pt>
                <c:pt idx="19849">
                  <c:v>0</c:v>
                </c:pt>
                <c:pt idx="19850">
                  <c:v>0</c:v>
                </c:pt>
                <c:pt idx="19851">
                  <c:v>0</c:v>
                </c:pt>
                <c:pt idx="19852">
                  <c:v>0</c:v>
                </c:pt>
                <c:pt idx="19853">
                  <c:v>0</c:v>
                </c:pt>
                <c:pt idx="19854">
                  <c:v>0</c:v>
                </c:pt>
                <c:pt idx="19855">
                  <c:v>0</c:v>
                </c:pt>
                <c:pt idx="19856">
                  <c:v>0</c:v>
                </c:pt>
                <c:pt idx="19857">
                  <c:v>0</c:v>
                </c:pt>
                <c:pt idx="19858">
                  <c:v>0</c:v>
                </c:pt>
                <c:pt idx="19859">
                  <c:v>2</c:v>
                </c:pt>
                <c:pt idx="19860">
                  <c:v>2</c:v>
                </c:pt>
                <c:pt idx="19861">
                  <c:v>2</c:v>
                </c:pt>
                <c:pt idx="19862">
                  <c:v>2</c:v>
                </c:pt>
                <c:pt idx="19863">
                  <c:v>2</c:v>
                </c:pt>
                <c:pt idx="19864">
                  <c:v>0</c:v>
                </c:pt>
                <c:pt idx="19865">
                  <c:v>2</c:v>
                </c:pt>
                <c:pt idx="19866">
                  <c:v>2</c:v>
                </c:pt>
                <c:pt idx="19867">
                  <c:v>2</c:v>
                </c:pt>
                <c:pt idx="19868">
                  <c:v>2</c:v>
                </c:pt>
                <c:pt idx="19869">
                  <c:v>2</c:v>
                </c:pt>
                <c:pt idx="19870">
                  <c:v>4</c:v>
                </c:pt>
                <c:pt idx="19871">
                  <c:v>4</c:v>
                </c:pt>
                <c:pt idx="19872">
                  <c:v>4</c:v>
                </c:pt>
                <c:pt idx="19873">
                  <c:v>4</c:v>
                </c:pt>
                <c:pt idx="19874">
                  <c:v>4</c:v>
                </c:pt>
                <c:pt idx="19875">
                  <c:v>4</c:v>
                </c:pt>
                <c:pt idx="19876">
                  <c:v>4</c:v>
                </c:pt>
                <c:pt idx="19877">
                  <c:v>6</c:v>
                </c:pt>
                <c:pt idx="19878">
                  <c:v>6</c:v>
                </c:pt>
                <c:pt idx="19879">
                  <c:v>6</c:v>
                </c:pt>
                <c:pt idx="19880">
                  <c:v>6</c:v>
                </c:pt>
                <c:pt idx="19881">
                  <c:v>6</c:v>
                </c:pt>
                <c:pt idx="19882">
                  <c:v>8</c:v>
                </c:pt>
                <c:pt idx="19883">
                  <c:v>8</c:v>
                </c:pt>
                <c:pt idx="19884">
                  <c:v>8</c:v>
                </c:pt>
                <c:pt idx="19885">
                  <c:v>8</c:v>
                </c:pt>
                <c:pt idx="19886">
                  <c:v>8</c:v>
                </c:pt>
                <c:pt idx="19887">
                  <c:v>10</c:v>
                </c:pt>
                <c:pt idx="19888">
                  <c:v>10</c:v>
                </c:pt>
                <c:pt idx="19889">
                  <c:v>10</c:v>
                </c:pt>
                <c:pt idx="19890">
                  <c:v>10</c:v>
                </c:pt>
                <c:pt idx="19891">
                  <c:v>10</c:v>
                </c:pt>
                <c:pt idx="19892">
                  <c:v>12</c:v>
                </c:pt>
                <c:pt idx="19893">
                  <c:v>12</c:v>
                </c:pt>
                <c:pt idx="19894">
                  <c:v>12</c:v>
                </c:pt>
                <c:pt idx="19895">
                  <c:v>12</c:v>
                </c:pt>
                <c:pt idx="19896">
                  <c:v>14</c:v>
                </c:pt>
                <c:pt idx="19897">
                  <c:v>14</c:v>
                </c:pt>
                <c:pt idx="19898">
                  <c:v>14</c:v>
                </c:pt>
                <c:pt idx="19899">
                  <c:v>14</c:v>
                </c:pt>
                <c:pt idx="19900">
                  <c:v>16</c:v>
                </c:pt>
                <c:pt idx="19901">
                  <c:v>16</c:v>
                </c:pt>
                <c:pt idx="19902">
                  <c:v>16</c:v>
                </c:pt>
                <c:pt idx="19903">
                  <c:v>18</c:v>
                </c:pt>
                <c:pt idx="19904">
                  <c:v>18</c:v>
                </c:pt>
                <c:pt idx="19905">
                  <c:v>18</c:v>
                </c:pt>
                <c:pt idx="19906">
                  <c:v>20</c:v>
                </c:pt>
                <c:pt idx="19907">
                  <c:v>20</c:v>
                </c:pt>
                <c:pt idx="19908">
                  <c:v>20</c:v>
                </c:pt>
                <c:pt idx="19909">
                  <c:v>22</c:v>
                </c:pt>
                <c:pt idx="19910">
                  <c:v>22</c:v>
                </c:pt>
                <c:pt idx="19911">
                  <c:v>22</c:v>
                </c:pt>
                <c:pt idx="19912">
                  <c:v>22</c:v>
                </c:pt>
                <c:pt idx="19913">
                  <c:v>24</c:v>
                </c:pt>
                <c:pt idx="19914">
                  <c:v>26</c:v>
                </c:pt>
                <c:pt idx="19915">
                  <c:v>26</c:v>
                </c:pt>
                <c:pt idx="19916">
                  <c:v>26</c:v>
                </c:pt>
                <c:pt idx="19917">
                  <c:v>26</c:v>
                </c:pt>
                <c:pt idx="19918">
                  <c:v>28</c:v>
                </c:pt>
                <c:pt idx="19919">
                  <c:v>30</c:v>
                </c:pt>
                <c:pt idx="19920">
                  <c:v>30</c:v>
                </c:pt>
                <c:pt idx="19921">
                  <c:v>30</c:v>
                </c:pt>
                <c:pt idx="19922">
                  <c:v>32</c:v>
                </c:pt>
                <c:pt idx="19923">
                  <c:v>32</c:v>
                </c:pt>
                <c:pt idx="19924">
                  <c:v>34</c:v>
                </c:pt>
                <c:pt idx="19925">
                  <c:v>34</c:v>
                </c:pt>
                <c:pt idx="19926">
                  <c:v>36</c:v>
                </c:pt>
                <c:pt idx="19927">
                  <c:v>38</c:v>
                </c:pt>
                <c:pt idx="19928">
                  <c:v>38</c:v>
                </c:pt>
                <c:pt idx="19929">
                  <c:v>38</c:v>
                </c:pt>
                <c:pt idx="19930">
                  <c:v>40</c:v>
                </c:pt>
                <c:pt idx="19931">
                  <c:v>40</c:v>
                </c:pt>
                <c:pt idx="19932">
                  <c:v>42</c:v>
                </c:pt>
                <c:pt idx="19933">
                  <c:v>42</c:v>
                </c:pt>
                <c:pt idx="19934">
                  <c:v>44</c:v>
                </c:pt>
                <c:pt idx="19935">
                  <c:v>44</c:v>
                </c:pt>
                <c:pt idx="19936">
                  <c:v>46</c:v>
                </c:pt>
                <c:pt idx="19937">
                  <c:v>48</c:v>
                </c:pt>
                <c:pt idx="19938">
                  <c:v>48</c:v>
                </c:pt>
                <c:pt idx="19939">
                  <c:v>50</c:v>
                </c:pt>
                <c:pt idx="19940">
                  <c:v>52</c:v>
                </c:pt>
                <c:pt idx="19941">
                  <c:v>52</c:v>
                </c:pt>
                <c:pt idx="19942">
                  <c:v>54</c:v>
                </c:pt>
                <c:pt idx="19943">
                  <c:v>56</c:v>
                </c:pt>
                <c:pt idx="19944">
                  <c:v>56</c:v>
                </c:pt>
                <c:pt idx="19945">
                  <c:v>58</c:v>
                </c:pt>
                <c:pt idx="19946">
                  <c:v>60</c:v>
                </c:pt>
                <c:pt idx="19947">
                  <c:v>60</c:v>
                </c:pt>
                <c:pt idx="19948">
                  <c:v>62</c:v>
                </c:pt>
                <c:pt idx="19949">
                  <c:v>64</c:v>
                </c:pt>
                <c:pt idx="19950">
                  <c:v>66</c:v>
                </c:pt>
                <c:pt idx="19951">
                  <c:v>66</c:v>
                </c:pt>
                <c:pt idx="19952">
                  <c:v>68</c:v>
                </c:pt>
                <c:pt idx="19953">
                  <c:v>70</c:v>
                </c:pt>
                <c:pt idx="19954">
                  <c:v>72</c:v>
                </c:pt>
                <c:pt idx="19955">
                  <c:v>74</c:v>
                </c:pt>
                <c:pt idx="19956">
                  <c:v>76</c:v>
                </c:pt>
                <c:pt idx="19957">
                  <c:v>78</c:v>
                </c:pt>
                <c:pt idx="19958">
                  <c:v>78</c:v>
                </c:pt>
                <c:pt idx="19959">
                  <c:v>80</c:v>
                </c:pt>
                <c:pt idx="19960">
                  <c:v>82</c:v>
                </c:pt>
                <c:pt idx="19961">
                  <c:v>84</c:v>
                </c:pt>
                <c:pt idx="19962">
                  <c:v>86</c:v>
                </c:pt>
                <c:pt idx="19963">
                  <c:v>88</c:v>
                </c:pt>
                <c:pt idx="19964">
                  <c:v>92</c:v>
                </c:pt>
                <c:pt idx="19965">
                  <c:v>94</c:v>
                </c:pt>
                <c:pt idx="19966">
                  <c:v>96</c:v>
                </c:pt>
                <c:pt idx="19967">
                  <c:v>98</c:v>
                </c:pt>
                <c:pt idx="19968">
                  <c:v>100</c:v>
                </c:pt>
                <c:pt idx="19969">
                  <c:v>102</c:v>
                </c:pt>
                <c:pt idx="19970">
                  <c:v>104</c:v>
                </c:pt>
                <c:pt idx="19971">
                  <c:v>108</c:v>
                </c:pt>
                <c:pt idx="19972">
                  <c:v>110</c:v>
                </c:pt>
                <c:pt idx="19973">
                  <c:v>112</c:v>
                </c:pt>
                <c:pt idx="19974">
                  <c:v>114</c:v>
                </c:pt>
                <c:pt idx="19975">
                  <c:v>116</c:v>
                </c:pt>
                <c:pt idx="19976">
                  <c:v>120</c:v>
                </c:pt>
                <c:pt idx="19977">
                  <c:v>122</c:v>
                </c:pt>
                <c:pt idx="19978">
                  <c:v>124</c:v>
                </c:pt>
                <c:pt idx="19979">
                  <c:v>126</c:v>
                </c:pt>
                <c:pt idx="19980">
                  <c:v>128</c:v>
                </c:pt>
                <c:pt idx="19981">
                  <c:v>130</c:v>
                </c:pt>
                <c:pt idx="19982">
                  <c:v>132</c:v>
                </c:pt>
                <c:pt idx="19983">
                  <c:v>134</c:v>
                </c:pt>
                <c:pt idx="19984">
                  <c:v>138</c:v>
                </c:pt>
                <c:pt idx="19985">
                  <c:v>140</c:v>
                </c:pt>
                <c:pt idx="19986">
                  <c:v>142</c:v>
                </c:pt>
                <c:pt idx="19987">
                  <c:v>144</c:v>
                </c:pt>
                <c:pt idx="19988">
                  <c:v>146</c:v>
                </c:pt>
                <c:pt idx="19989">
                  <c:v>148</c:v>
                </c:pt>
                <c:pt idx="19990">
                  <c:v>152</c:v>
                </c:pt>
                <c:pt idx="19991">
                  <c:v>154</c:v>
                </c:pt>
                <c:pt idx="19992">
                  <c:v>154</c:v>
                </c:pt>
                <c:pt idx="19993">
                  <c:v>158</c:v>
                </c:pt>
                <c:pt idx="19994">
                  <c:v>160</c:v>
                </c:pt>
                <c:pt idx="19995">
                  <c:v>160</c:v>
                </c:pt>
                <c:pt idx="19996">
                  <c:v>162</c:v>
                </c:pt>
                <c:pt idx="19997">
                  <c:v>164</c:v>
                </c:pt>
                <c:pt idx="19998">
                  <c:v>166</c:v>
                </c:pt>
                <c:pt idx="19999">
                  <c:v>166</c:v>
                </c:pt>
                <c:pt idx="20000">
                  <c:v>168</c:v>
                </c:pt>
                <c:pt idx="20001">
                  <c:v>168</c:v>
                </c:pt>
                <c:pt idx="20002">
                  <c:v>170</c:v>
                </c:pt>
                <c:pt idx="20003">
                  <c:v>170</c:v>
                </c:pt>
                <c:pt idx="20004">
                  <c:v>172</c:v>
                </c:pt>
                <c:pt idx="20005">
                  <c:v>172</c:v>
                </c:pt>
                <c:pt idx="20006">
                  <c:v>172</c:v>
                </c:pt>
                <c:pt idx="20007">
                  <c:v>174</c:v>
                </c:pt>
                <c:pt idx="20008">
                  <c:v>174</c:v>
                </c:pt>
                <c:pt idx="20009">
                  <c:v>174</c:v>
                </c:pt>
                <c:pt idx="20010">
                  <c:v>174</c:v>
                </c:pt>
                <c:pt idx="20011">
                  <c:v>174</c:v>
                </c:pt>
                <c:pt idx="20012">
                  <c:v>174</c:v>
                </c:pt>
                <c:pt idx="20013">
                  <c:v>174</c:v>
                </c:pt>
                <c:pt idx="20014">
                  <c:v>174</c:v>
                </c:pt>
                <c:pt idx="20015">
                  <c:v>172</c:v>
                </c:pt>
                <c:pt idx="20016">
                  <c:v>172</c:v>
                </c:pt>
                <c:pt idx="20017">
                  <c:v>172</c:v>
                </c:pt>
                <c:pt idx="20018">
                  <c:v>170</c:v>
                </c:pt>
                <c:pt idx="20019">
                  <c:v>170</c:v>
                </c:pt>
                <c:pt idx="20020">
                  <c:v>168</c:v>
                </c:pt>
                <c:pt idx="20021">
                  <c:v>168</c:v>
                </c:pt>
                <c:pt idx="20022">
                  <c:v>166</c:v>
                </c:pt>
                <c:pt idx="20023">
                  <c:v>164</c:v>
                </c:pt>
                <c:pt idx="20024">
                  <c:v>162</c:v>
                </c:pt>
                <c:pt idx="20025">
                  <c:v>160</c:v>
                </c:pt>
                <c:pt idx="20026">
                  <c:v>158</c:v>
                </c:pt>
                <c:pt idx="20027">
                  <c:v>156</c:v>
                </c:pt>
                <c:pt idx="20028">
                  <c:v>154</c:v>
                </c:pt>
                <c:pt idx="20029">
                  <c:v>152</c:v>
                </c:pt>
                <c:pt idx="20030">
                  <c:v>150</c:v>
                </c:pt>
                <c:pt idx="20031">
                  <c:v>148</c:v>
                </c:pt>
                <c:pt idx="20032">
                  <c:v>146</c:v>
                </c:pt>
                <c:pt idx="20033">
                  <c:v>142</c:v>
                </c:pt>
                <c:pt idx="20034">
                  <c:v>140</c:v>
                </c:pt>
                <c:pt idx="20035">
                  <c:v>138</c:v>
                </c:pt>
                <c:pt idx="20036">
                  <c:v>136</c:v>
                </c:pt>
                <c:pt idx="20037">
                  <c:v>132</c:v>
                </c:pt>
                <c:pt idx="20038">
                  <c:v>130</c:v>
                </c:pt>
                <c:pt idx="20039">
                  <c:v>128</c:v>
                </c:pt>
                <c:pt idx="20040">
                  <c:v>124</c:v>
                </c:pt>
                <c:pt idx="20041">
                  <c:v>122</c:v>
                </c:pt>
                <c:pt idx="20042">
                  <c:v>120</c:v>
                </c:pt>
                <c:pt idx="20043">
                  <c:v>118</c:v>
                </c:pt>
                <c:pt idx="20044">
                  <c:v>114</c:v>
                </c:pt>
                <c:pt idx="20045">
                  <c:v>112</c:v>
                </c:pt>
                <c:pt idx="20046">
                  <c:v>108</c:v>
                </c:pt>
                <c:pt idx="20047">
                  <c:v>106</c:v>
                </c:pt>
                <c:pt idx="20048">
                  <c:v>102</c:v>
                </c:pt>
                <c:pt idx="20049">
                  <c:v>100</c:v>
                </c:pt>
                <c:pt idx="20050">
                  <c:v>98</c:v>
                </c:pt>
                <c:pt idx="20051">
                  <c:v>96</c:v>
                </c:pt>
                <c:pt idx="20052">
                  <c:v>92</c:v>
                </c:pt>
                <c:pt idx="20053">
                  <c:v>90</c:v>
                </c:pt>
                <c:pt idx="20054">
                  <c:v>88</c:v>
                </c:pt>
                <c:pt idx="20055">
                  <c:v>86</c:v>
                </c:pt>
                <c:pt idx="20056">
                  <c:v>84</c:v>
                </c:pt>
                <c:pt idx="20057">
                  <c:v>80</c:v>
                </c:pt>
                <c:pt idx="20058">
                  <c:v>78</c:v>
                </c:pt>
                <c:pt idx="20059">
                  <c:v>76</c:v>
                </c:pt>
                <c:pt idx="20060">
                  <c:v>74</c:v>
                </c:pt>
                <c:pt idx="20061">
                  <c:v>72</c:v>
                </c:pt>
                <c:pt idx="20062">
                  <c:v>70</c:v>
                </c:pt>
                <c:pt idx="20063">
                  <c:v>68</c:v>
                </c:pt>
                <c:pt idx="20064">
                  <c:v>66</c:v>
                </c:pt>
                <c:pt idx="20065">
                  <c:v>64</c:v>
                </c:pt>
                <c:pt idx="20066">
                  <c:v>62</c:v>
                </c:pt>
                <c:pt idx="20067">
                  <c:v>60</c:v>
                </c:pt>
                <c:pt idx="20068">
                  <c:v>58</c:v>
                </c:pt>
                <c:pt idx="20069">
                  <c:v>58</c:v>
                </c:pt>
                <c:pt idx="20070">
                  <c:v>56</c:v>
                </c:pt>
                <c:pt idx="20071">
                  <c:v>54</c:v>
                </c:pt>
                <c:pt idx="20072">
                  <c:v>52</c:v>
                </c:pt>
                <c:pt idx="20073">
                  <c:v>50</c:v>
                </c:pt>
                <c:pt idx="20074">
                  <c:v>48</c:v>
                </c:pt>
                <c:pt idx="20075">
                  <c:v>48</c:v>
                </c:pt>
                <c:pt idx="20076">
                  <c:v>46</c:v>
                </c:pt>
                <c:pt idx="20077">
                  <c:v>44</c:v>
                </c:pt>
                <c:pt idx="20078">
                  <c:v>42</c:v>
                </c:pt>
                <c:pt idx="20079">
                  <c:v>42</c:v>
                </c:pt>
                <c:pt idx="20080">
                  <c:v>40</c:v>
                </c:pt>
                <c:pt idx="20081">
                  <c:v>38</c:v>
                </c:pt>
                <c:pt idx="20082">
                  <c:v>38</c:v>
                </c:pt>
                <c:pt idx="20083">
                  <c:v>34</c:v>
                </c:pt>
                <c:pt idx="20084">
                  <c:v>34</c:v>
                </c:pt>
                <c:pt idx="20085">
                  <c:v>32</c:v>
                </c:pt>
                <c:pt idx="20086">
                  <c:v>32</c:v>
                </c:pt>
                <c:pt idx="20087">
                  <c:v>30</c:v>
                </c:pt>
                <c:pt idx="20088">
                  <c:v>30</c:v>
                </c:pt>
                <c:pt idx="20089">
                  <c:v>28</c:v>
                </c:pt>
                <c:pt idx="20090">
                  <c:v>28</c:v>
                </c:pt>
                <c:pt idx="20091">
                  <c:v>26</c:v>
                </c:pt>
                <c:pt idx="20092">
                  <c:v>26</c:v>
                </c:pt>
                <c:pt idx="20093">
                  <c:v>24</c:v>
                </c:pt>
                <c:pt idx="20094">
                  <c:v>24</c:v>
                </c:pt>
                <c:pt idx="20095">
                  <c:v>22</c:v>
                </c:pt>
                <c:pt idx="20096">
                  <c:v>22</c:v>
                </c:pt>
                <c:pt idx="20097">
                  <c:v>20</c:v>
                </c:pt>
                <c:pt idx="20098">
                  <c:v>20</c:v>
                </c:pt>
                <c:pt idx="20099">
                  <c:v>18</c:v>
                </c:pt>
                <c:pt idx="20100">
                  <c:v>18</c:v>
                </c:pt>
                <c:pt idx="20101">
                  <c:v>18</c:v>
                </c:pt>
                <c:pt idx="20102">
                  <c:v>16</c:v>
                </c:pt>
                <c:pt idx="20103">
                  <c:v>16</c:v>
                </c:pt>
                <c:pt idx="20104">
                  <c:v>14</c:v>
                </c:pt>
                <c:pt idx="20105">
                  <c:v>14</c:v>
                </c:pt>
                <c:pt idx="20106">
                  <c:v>14</c:v>
                </c:pt>
                <c:pt idx="20107">
                  <c:v>12</c:v>
                </c:pt>
                <c:pt idx="20108">
                  <c:v>12</c:v>
                </c:pt>
                <c:pt idx="20109">
                  <c:v>12</c:v>
                </c:pt>
                <c:pt idx="20110">
                  <c:v>10</c:v>
                </c:pt>
                <c:pt idx="20111">
                  <c:v>10</c:v>
                </c:pt>
                <c:pt idx="20112">
                  <c:v>10</c:v>
                </c:pt>
                <c:pt idx="20113">
                  <c:v>8</c:v>
                </c:pt>
                <c:pt idx="20114">
                  <c:v>8</c:v>
                </c:pt>
                <c:pt idx="20115">
                  <c:v>8</c:v>
                </c:pt>
                <c:pt idx="20116">
                  <c:v>8</c:v>
                </c:pt>
                <c:pt idx="20117">
                  <c:v>6</c:v>
                </c:pt>
                <c:pt idx="20118">
                  <c:v>6</c:v>
                </c:pt>
                <c:pt idx="20119">
                  <c:v>4</c:v>
                </c:pt>
                <c:pt idx="20120">
                  <c:v>4</c:v>
                </c:pt>
                <c:pt idx="20121">
                  <c:v>6</c:v>
                </c:pt>
                <c:pt idx="20122">
                  <c:v>4</c:v>
                </c:pt>
                <c:pt idx="20123">
                  <c:v>4</c:v>
                </c:pt>
                <c:pt idx="20124">
                  <c:v>4</c:v>
                </c:pt>
                <c:pt idx="20125">
                  <c:v>2</c:v>
                </c:pt>
                <c:pt idx="20126">
                  <c:v>2</c:v>
                </c:pt>
                <c:pt idx="20127">
                  <c:v>4</c:v>
                </c:pt>
                <c:pt idx="20128">
                  <c:v>2</c:v>
                </c:pt>
                <c:pt idx="20129">
                  <c:v>2</c:v>
                </c:pt>
                <c:pt idx="20130">
                  <c:v>2</c:v>
                </c:pt>
                <c:pt idx="20131">
                  <c:v>2</c:v>
                </c:pt>
                <c:pt idx="20132">
                  <c:v>2</c:v>
                </c:pt>
                <c:pt idx="20133">
                  <c:v>2</c:v>
                </c:pt>
                <c:pt idx="20134">
                  <c:v>2</c:v>
                </c:pt>
                <c:pt idx="20135">
                  <c:v>2</c:v>
                </c:pt>
                <c:pt idx="20136">
                  <c:v>2</c:v>
                </c:pt>
                <c:pt idx="20137">
                  <c:v>0</c:v>
                </c:pt>
                <c:pt idx="20138">
                  <c:v>0</c:v>
                </c:pt>
                <c:pt idx="20139">
                  <c:v>0</c:v>
                </c:pt>
                <c:pt idx="20140">
                  <c:v>0</c:v>
                </c:pt>
                <c:pt idx="20141">
                  <c:v>0</c:v>
                </c:pt>
                <c:pt idx="20142">
                  <c:v>0</c:v>
                </c:pt>
                <c:pt idx="20143">
                  <c:v>0</c:v>
                </c:pt>
                <c:pt idx="20144">
                  <c:v>0</c:v>
                </c:pt>
                <c:pt idx="20145">
                  <c:v>0</c:v>
                </c:pt>
                <c:pt idx="20146">
                  <c:v>0</c:v>
                </c:pt>
                <c:pt idx="20147">
                  <c:v>0</c:v>
                </c:pt>
                <c:pt idx="20148">
                  <c:v>0</c:v>
                </c:pt>
                <c:pt idx="20149">
                  <c:v>0</c:v>
                </c:pt>
                <c:pt idx="20150">
                  <c:v>0</c:v>
                </c:pt>
                <c:pt idx="20151">
                  <c:v>0</c:v>
                </c:pt>
                <c:pt idx="20152">
                  <c:v>0</c:v>
                </c:pt>
                <c:pt idx="20153">
                  <c:v>0</c:v>
                </c:pt>
                <c:pt idx="20154">
                  <c:v>0</c:v>
                </c:pt>
                <c:pt idx="20155">
                  <c:v>0</c:v>
                </c:pt>
                <c:pt idx="20156">
                  <c:v>0</c:v>
                </c:pt>
                <c:pt idx="20157">
                  <c:v>0</c:v>
                </c:pt>
                <c:pt idx="20158">
                  <c:v>0</c:v>
                </c:pt>
                <c:pt idx="20159">
                  <c:v>0</c:v>
                </c:pt>
                <c:pt idx="20160">
                  <c:v>2</c:v>
                </c:pt>
                <c:pt idx="20161">
                  <c:v>2</c:v>
                </c:pt>
                <c:pt idx="20162">
                  <c:v>2</c:v>
                </c:pt>
                <c:pt idx="20163">
                  <c:v>2</c:v>
                </c:pt>
                <c:pt idx="20164">
                  <c:v>2</c:v>
                </c:pt>
                <c:pt idx="20165">
                  <c:v>2</c:v>
                </c:pt>
                <c:pt idx="20166">
                  <c:v>2</c:v>
                </c:pt>
                <c:pt idx="20167">
                  <c:v>4</c:v>
                </c:pt>
                <c:pt idx="20168">
                  <c:v>2</c:v>
                </c:pt>
                <c:pt idx="20169">
                  <c:v>2</c:v>
                </c:pt>
                <c:pt idx="20170">
                  <c:v>4</c:v>
                </c:pt>
                <c:pt idx="20171">
                  <c:v>4</c:v>
                </c:pt>
                <c:pt idx="20172">
                  <c:v>4</c:v>
                </c:pt>
                <c:pt idx="20173">
                  <c:v>4</c:v>
                </c:pt>
                <c:pt idx="20174">
                  <c:v>4</c:v>
                </c:pt>
                <c:pt idx="20175">
                  <c:v>4</c:v>
                </c:pt>
                <c:pt idx="20176">
                  <c:v>4</c:v>
                </c:pt>
                <c:pt idx="20177">
                  <c:v>6</c:v>
                </c:pt>
                <c:pt idx="20178">
                  <c:v>6</c:v>
                </c:pt>
                <c:pt idx="20179">
                  <c:v>6</c:v>
                </c:pt>
                <c:pt idx="20180">
                  <c:v>6</c:v>
                </c:pt>
                <c:pt idx="20181">
                  <c:v>6</c:v>
                </c:pt>
                <c:pt idx="20182">
                  <c:v>8</c:v>
                </c:pt>
                <c:pt idx="20183">
                  <c:v>8</c:v>
                </c:pt>
                <c:pt idx="20184">
                  <c:v>8</c:v>
                </c:pt>
                <c:pt idx="20185">
                  <c:v>8</c:v>
                </c:pt>
                <c:pt idx="20186">
                  <c:v>8</c:v>
                </c:pt>
                <c:pt idx="20187">
                  <c:v>10</c:v>
                </c:pt>
                <c:pt idx="20188">
                  <c:v>10</c:v>
                </c:pt>
                <c:pt idx="20189">
                  <c:v>12</c:v>
                </c:pt>
                <c:pt idx="20190">
                  <c:v>10</c:v>
                </c:pt>
                <c:pt idx="20191">
                  <c:v>12</c:v>
                </c:pt>
                <c:pt idx="20192">
                  <c:v>12</c:v>
                </c:pt>
                <c:pt idx="20193">
                  <c:v>14</c:v>
                </c:pt>
                <c:pt idx="20194">
                  <c:v>12</c:v>
                </c:pt>
                <c:pt idx="20195">
                  <c:v>14</c:v>
                </c:pt>
                <c:pt idx="20196">
                  <c:v>14</c:v>
                </c:pt>
                <c:pt idx="20197">
                  <c:v>14</c:v>
                </c:pt>
                <c:pt idx="20198">
                  <c:v>16</c:v>
                </c:pt>
                <c:pt idx="20199">
                  <c:v>16</c:v>
                </c:pt>
                <c:pt idx="20200">
                  <c:v>16</c:v>
                </c:pt>
                <c:pt idx="20201">
                  <c:v>16</c:v>
                </c:pt>
                <c:pt idx="20202">
                  <c:v>18</c:v>
                </c:pt>
                <c:pt idx="20203">
                  <c:v>18</c:v>
                </c:pt>
                <c:pt idx="20204">
                  <c:v>18</c:v>
                </c:pt>
                <c:pt idx="20205">
                  <c:v>20</c:v>
                </c:pt>
                <c:pt idx="20206">
                  <c:v>20</c:v>
                </c:pt>
                <c:pt idx="20207">
                  <c:v>20</c:v>
                </c:pt>
                <c:pt idx="20208">
                  <c:v>22</c:v>
                </c:pt>
                <c:pt idx="20209">
                  <c:v>22</c:v>
                </c:pt>
                <c:pt idx="20210">
                  <c:v>22</c:v>
                </c:pt>
                <c:pt idx="20211">
                  <c:v>24</c:v>
                </c:pt>
                <c:pt idx="20212">
                  <c:v>24</c:v>
                </c:pt>
                <c:pt idx="20213">
                  <c:v>26</c:v>
                </c:pt>
                <c:pt idx="20214">
                  <c:v>26</c:v>
                </c:pt>
                <c:pt idx="20215">
                  <c:v>26</c:v>
                </c:pt>
                <c:pt idx="20216">
                  <c:v>28</c:v>
                </c:pt>
                <c:pt idx="20217">
                  <c:v>28</c:v>
                </c:pt>
                <c:pt idx="20218">
                  <c:v>28</c:v>
                </c:pt>
                <c:pt idx="20219">
                  <c:v>30</c:v>
                </c:pt>
                <c:pt idx="20220">
                  <c:v>32</c:v>
                </c:pt>
                <c:pt idx="20221">
                  <c:v>32</c:v>
                </c:pt>
                <c:pt idx="20222">
                  <c:v>34</c:v>
                </c:pt>
                <c:pt idx="20223">
                  <c:v>34</c:v>
                </c:pt>
                <c:pt idx="20224">
                  <c:v>34</c:v>
                </c:pt>
                <c:pt idx="20225">
                  <c:v>36</c:v>
                </c:pt>
                <c:pt idx="20226">
                  <c:v>38</c:v>
                </c:pt>
                <c:pt idx="20227">
                  <c:v>38</c:v>
                </c:pt>
                <c:pt idx="20228">
                  <c:v>40</c:v>
                </c:pt>
                <c:pt idx="20229">
                  <c:v>40</c:v>
                </c:pt>
                <c:pt idx="20230">
                  <c:v>42</c:v>
                </c:pt>
                <c:pt idx="20231">
                  <c:v>42</c:v>
                </c:pt>
                <c:pt idx="20232">
                  <c:v>42</c:v>
                </c:pt>
                <c:pt idx="20233">
                  <c:v>44</c:v>
                </c:pt>
                <c:pt idx="20234">
                  <c:v>46</c:v>
                </c:pt>
                <c:pt idx="20235">
                  <c:v>46</c:v>
                </c:pt>
                <c:pt idx="20236">
                  <c:v>48</c:v>
                </c:pt>
                <c:pt idx="20237">
                  <c:v>50</c:v>
                </c:pt>
                <c:pt idx="20238">
                  <c:v>50</c:v>
                </c:pt>
                <c:pt idx="20239">
                  <c:v>52</c:v>
                </c:pt>
                <c:pt idx="20240">
                  <c:v>52</c:v>
                </c:pt>
                <c:pt idx="20241">
                  <c:v>54</c:v>
                </c:pt>
                <c:pt idx="20242">
                  <c:v>56</c:v>
                </c:pt>
                <c:pt idx="20243">
                  <c:v>58</c:v>
                </c:pt>
                <c:pt idx="20244">
                  <c:v>58</c:v>
                </c:pt>
                <c:pt idx="20245">
                  <c:v>60</c:v>
                </c:pt>
                <c:pt idx="20246">
                  <c:v>62</c:v>
                </c:pt>
                <c:pt idx="20247">
                  <c:v>64</c:v>
                </c:pt>
                <c:pt idx="20248">
                  <c:v>64</c:v>
                </c:pt>
                <c:pt idx="20249">
                  <c:v>66</c:v>
                </c:pt>
                <c:pt idx="20250">
                  <c:v>68</c:v>
                </c:pt>
                <c:pt idx="20251">
                  <c:v>68</c:v>
                </c:pt>
                <c:pt idx="20252">
                  <c:v>70</c:v>
                </c:pt>
                <c:pt idx="20253">
                  <c:v>72</c:v>
                </c:pt>
                <c:pt idx="20254">
                  <c:v>74</c:v>
                </c:pt>
                <c:pt idx="20255">
                  <c:v>76</c:v>
                </c:pt>
                <c:pt idx="20256">
                  <c:v>78</c:v>
                </c:pt>
                <c:pt idx="20257">
                  <c:v>78</c:v>
                </c:pt>
                <c:pt idx="20258">
                  <c:v>82</c:v>
                </c:pt>
                <c:pt idx="20259">
                  <c:v>84</c:v>
                </c:pt>
                <c:pt idx="20260">
                  <c:v>86</c:v>
                </c:pt>
                <c:pt idx="20261">
                  <c:v>88</c:v>
                </c:pt>
                <c:pt idx="20262">
                  <c:v>90</c:v>
                </c:pt>
                <c:pt idx="20263">
                  <c:v>92</c:v>
                </c:pt>
                <c:pt idx="20264">
                  <c:v>94</c:v>
                </c:pt>
                <c:pt idx="20265">
                  <c:v>96</c:v>
                </c:pt>
                <c:pt idx="20266">
                  <c:v>98</c:v>
                </c:pt>
                <c:pt idx="20267">
                  <c:v>100</c:v>
                </c:pt>
                <c:pt idx="20268">
                  <c:v>104</c:v>
                </c:pt>
                <c:pt idx="20269">
                  <c:v>106</c:v>
                </c:pt>
                <c:pt idx="20270">
                  <c:v>108</c:v>
                </c:pt>
                <c:pt idx="20271">
                  <c:v>110</c:v>
                </c:pt>
                <c:pt idx="20272">
                  <c:v>112</c:v>
                </c:pt>
                <c:pt idx="20273">
                  <c:v>114</c:v>
                </c:pt>
                <c:pt idx="20274">
                  <c:v>118</c:v>
                </c:pt>
                <c:pt idx="20275">
                  <c:v>120</c:v>
                </c:pt>
                <c:pt idx="20276">
                  <c:v>122</c:v>
                </c:pt>
                <c:pt idx="20277">
                  <c:v>124</c:v>
                </c:pt>
                <c:pt idx="20278">
                  <c:v>126</c:v>
                </c:pt>
                <c:pt idx="20279">
                  <c:v>128</c:v>
                </c:pt>
                <c:pt idx="20280">
                  <c:v>130</c:v>
                </c:pt>
                <c:pt idx="20281">
                  <c:v>134</c:v>
                </c:pt>
                <c:pt idx="20282">
                  <c:v>136</c:v>
                </c:pt>
                <c:pt idx="20283">
                  <c:v>138</c:v>
                </c:pt>
                <c:pt idx="20284">
                  <c:v>140</c:v>
                </c:pt>
                <c:pt idx="20285">
                  <c:v>142</c:v>
                </c:pt>
                <c:pt idx="20286">
                  <c:v>144</c:v>
                </c:pt>
                <c:pt idx="20287">
                  <c:v>146</c:v>
                </c:pt>
                <c:pt idx="20288">
                  <c:v>150</c:v>
                </c:pt>
                <c:pt idx="20289">
                  <c:v>152</c:v>
                </c:pt>
                <c:pt idx="20290">
                  <c:v>154</c:v>
                </c:pt>
                <c:pt idx="20291">
                  <c:v>156</c:v>
                </c:pt>
                <c:pt idx="20292">
                  <c:v>158</c:v>
                </c:pt>
                <c:pt idx="20293">
                  <c:v>160</c:v>
                </c:pt>
                <c:pt idx="20294">
                  <c:v>160</c:v>
                </c:pt>
                <c:pt idx="20295">
                  <c:v>162</c:v>
                </c:pt>
                <c:pt idx="20296">
                  <c:v>166</c:v>
                </c:pt>
                <c:pt idx="20297">
                  <c:v>166</c:v>
                </c:pt>
                <c:pt idx="20298">
                  <c:v>168</c:v>
                </c:pt>
                <c:pt idx="20299">
                  <c:v>168</c:v>
                </c:pt>
                <c:pt idx="20300">
                  <c:v>170</c:v>
                </c:pt>
                <c:pt idx="20301">
                  <c:v>170</c:v>
                </c:pt>
                <c:pt idx="20302">
                  <c:v>172</c:v>
                </c:pt>
                <c:pt idx="20303">
                  <c:v>172</c:v>
                </c:pt>
                <c:pt idx="20304">
                  <c:v>172</c:v>
                </c:pt>
                <c:pt idx="20305">
                  <c:v>174</c:v>
                </c:pt>
                <c:pt idx="20306">
                  <c:v>174</c:v>
                </c:pt>
                <c:pt idx="20307">
                  <c:v>174</c:v>
                </c:pt>
                <c:pt idx="20308">
                  <c:v>174</c:v>
                </c:pt>
                <c:pt idx="20309">
                  <c:v>174</c:v>
                </c:pt>
                <c:pt idx="20310">
                  <c:v>174</c:v>
                </c:pt>
                <c:pt idx="20311">
                  <c:v>174</c:v>
                </c:pt>
                <c:pt idx="20312">
                  <c:v>174</c:v>
                </c:pt>
                <c:pt idx="20313">
                  <c:v>172</c:v>
                </c:pt>
                <c:pt idx="20314">
                  <c:v>172</c:v>
                </c:pt>
                <c:pt idx="20315">
                  <c:v>172</c:v>
                </c:pt>
                <c:pt idx="20316">
                  <c:v>170</c:v>
                </c:pt>
                <c:pt idx="20317">
                  <c:v>170</c:v>
                </c:pt>
                <c:pt idx="20318">
                  <c:v>168</c:v>
                </c:pt>
                <c:pt idx="20319">
                  <c:v>168</c:v>
                </c:pt>
                <c:pt idx="20320">
                  <c:v>166</c:v>
                </c:pt>
                <c:pt idx="20321">
                  <c:v>166</c:v>
                </c:pt>
                <c:pt idx="20322">
                  <c:v>162</c:v>
                </c:pt>
                <c:pt idx="20323">
                  <c:v>162</c:v>
                </c:pt>
                <c:pt idx="20324">
                  <c:v>160</c:v>
                </c:pt>
                <c:pt idx="20325">
                  <c:v>158</c:v>
                </c:pt>
                <c:pt idx="20326">
                  <c:v>156</c:v>
                </c:pt>
                <c:pt idx="20327">
                  <c:v>154</c:v>
                </c:pt>
                <c:pt idx="20328">
                  <c:v>152</c:v>
                </c:pt>
                <c:pt idx="20329">
                  <c:v>148</c:v>
                </c:pt>
                <c:pt idx="20330">
                  <c:v>148</c:v>
                </c:pt>
                <c:pt idx="20331">
                  <c:v>144</c:v>
                </c:pt>
                <c:pt idx="20332">
                  <c:v>142</c:v>
                </c:pt>
                <c:pt idx="20333">
                  <c:v>140</c:v>
                </c:pt>
                <c:pt idx="20334">
                  <c:v>136</c:v>
                </c:pt>
                <c:pt idx="20335">
                  <c:v>134</c:v>
                </c:pt>
                <c:pt idx="20336">
                  <c:v>132</c:v>
                </c:pt>
                <c:pt idx="20337">
                  <c:v>130</c:v>
                </c:pt>
                <c:pt idx="20338">
                  <c:v>128</c:v>
                </c:pt>
                <c:pt idx="20339">
                  <c:v>124</c:v>
                </c:pt>
                <c:pt idx="20340">
                  <c:v>122</c:v>
                </c:pt>
                <c:pt idx="20341">
                  <c:v>120</c:v>
                </c:pt>
                <c:pt idx="20342">
                  <c:v>116</c:v>
                </c:pt>
                <c:pt idx="20343">
                  <c:v>114</c:v>
                </c:pt>
                <c:pt idx="20344">
                  <c:v>110</c:v>
                </c:pt>
                <c:pt idx="20345">
                  <c:v>108</c:v>
                </c:pt>
                <c:pt idx="20346">
                  <c:v>106</c:v>
                </c:pt>
                <c:pt idx="20347">
                  <c:v>102</c:v>
                </c:pt>
                <c:pt idx="20348">
                  <c:v>100</c:v>
                </c:pt>
                <c:pt idx="20349">
                  <c:v>98</c:v>
                </c:pt>
                <c:pt idx="20350">
                  <c:v>96</c:v>
                </c:pt>
                <c:pt idx="20351">
                  <c:v>92</c:v>
                </c:pt>
                <c:pt idx="20352">
                  <c:v>90</c:v>
                </c:pt>
                <c:pt idx="20353">
                  <c:v>88</c:v>
                </c:pt>
                <c:pt idx="20354">
                  <c:v>84</c:v>
                </c:pt>
                <c:pt idx="20355">
                  <c:v>82</c:v>
                </c:pt>
                <c:pt idx="20356">
                  <c:v>80</c:v>
                </c:pt>
                <c:pt idx="20357">
                  <c:v>78</c:v>
                </c:pt>
                <c:pt idx="20358">
                  <c:v>76</c:v>
                </c:pt>
                <c:pt idx="20359">
                  <c:v>74</c:v>
                </c:pt>
                <c:pt idx="20360">
                  <c:v>72</c:v>
                </c:pt>
                <c:pt idx="20361">
                  <c:v>70</c:v>
                </c:pt>
                <c:pt idx="20362">
                  <c:v>68</c:v>
                </c:pt>
                <c:pt idx="20363">
                  <c:v>66</c:v>
                </c:pt>
                <c:pt idx="20364">
                  <c:v>64</c:v>
                </c:pt>
                <c:pt idx="20365">
                  <c:v>62</c:v>
                </c:pt>
                <c:pt idx="20366">
                  <c:v>60</c:v>
                </c:pt>
                <c:pt idx="20367">
                  <c:v>58</c:v>
                </c:pt>
                <c:pt idx="20368">
                  <c:v>56</c:v>
                </c:pt>
                <c:pt idx="20369">
                  <c:v>56</c:v>
                </c:pt>
                <c:pt idx="20370">
                  <c:v>54</c:v>
                </c:pt>
                <c:pt idx="20371">
                  <c:v>52</c:v>
                </c:pt>
                <c:pt idx="20372">
                  <c:v>50</c:v>
                </c:pt>
                <c:pt idx="20373">
                  <c:v>48</c:v>
                </c:pt>
                <c:pt idx="20374">
                  <c:v>48</c:v>
                </c:pt>
                <c:pt idx="20375">
                  <c:v>46</c:v>
                </c:pt>
                <c:pt idx="20376">
                  <c:v>44</c:v>
                </c:pt>
                <c:pt idx="20377">
                  <c:v>42</c:v>
                </c:pt>
                <c:pt idx="20378">
                  <c:v>40</c:v>
                </c:pt>
                <c:pt idx="20379">
                  <c:v>40</c:v>
                </c:pt>
                <c:pt idx="20380">
                  <c:v>38</c:v>
                </c:pt>
                <c:pt idx="20381">
                  <c:v>38</c:v>
                </c:pt>
                <c:pt idx="20382">
                  <c:v>36</c:v>
                </c:pt>
                <c:pt idx="20383">
                  <c:v>34</c:v>
                </c:pt>
                <c:pt idx="20384">
                  <c:v>32</c:v>
                </c:pt>
                <c:pt idx="20385">
                  <c:v>32</c:v>
                </c:pt>
                <c:pt idx="20386">
                  <c:v>30</c:v>
                </c:pt>
                <c:pt idx="20387">
                  <c:v>30</c:v>
                </c:pt>
                <c:pt idx="20388">
                  <c:v>28</c:v>
                </c:pt>
                <c:pt idx="20389">
                  <c:v>28</c:v>
                </c:pt>
                <c:pt idx="20390">
                  <c:v>26</c:v>
                </c:pt>
                <c:pt idx="20391">
                  <c:v>26</c:v>
                </c:pt>
                <c:pt idx="20392">
                  <c:v>24</c:v>
                </c:pt>
                <c:pt idx="20393">
                  <c:v>24</c:v>
                </c:pt>
                <c:pt idx="20394">
                  <c:v>22</c:v>
                </c:pt>
                <c:pt idx="20395">
                  <c:v>22</c:v>
                </c:pt>
                <c:pt idx="20396">
                  <c:v>20</c:v>
                </c:pt>
                <c:pt idx="20397">
                  <c:v>20</c:v>
                </c:pt>
                <c:pt idx="20398">
                  <c:v>18</c:v>
                </c:pt>
                <c:pt idx="20399">
                  <c:v>18</c:v>
                </c:pt>
                <c:pt idx="20400">
                  <c:v>18</c:v>
                </c:pt>
                <c:pt idx="20401">
                  <c:v>16</c:v>
                </c:pt>
                <c:pt idx="20402">
                  <c:v>16</c:v>
                </c:pt>
                <c:pt idx="20403">
                  <c:v>14</c:v>
                </c:pt>
                <c:pt idx="20404">
                  <c:v>14</c:v>
                </c:pt>
                <c:pt idx="20405">
                  <c:v>14</c:v>
                </c:pt>
                <c:pt idx="20406">
                  <c:v>14</c:v>
                </c:pt>
                <c:pt idx="20407">
                  <c:v>12</c:v>
                </c:pt>
                <c:pt idx="20408">
                  <c:v>12</c:v>
                </c:pt>
                <c:pt idx="20409">
                  <c:v>10</c:v>
                </c:pt>
                <c:pt idx="20410">
                  <c:v>10</c:v>
                </c:pt>
                <c:pt idx="20411">
                  <c:v>10</c:v>
                </c:pt>
                <c:pt idx="20412">
                  <c:v>8</c:v>
                </c:pt>
                <c:pt idx="20413">
                  <c:v>8</c:v>
                </c:pt>
                <c:pt idx="20414">
                  <c:v>8</c:v>
                </c:pt>
                <c:pt idx="20415">
                  <c:v>6</c:v>
                </c:pt>
                <c:pt idx="20416">
                  <c:v>6</c:v>
                </c:pt>
                <c:pt idx="20417">
                  <c:v>6</c:v>
                </c:pt>
                <c:pt idx="20418">
                  <c:v>6</c:v>
                </c:pt>
                <c:pt idx="20419">
                  <c:v>4</c:v>
                </c:pt>
                <c:pt idx="20420">
                  <c:v>4</c:v>
                </c:pt>
                <c:pt idx="20421">
                  <c:v>4</c:v>
                </c:pt>
                <c:pt idx="20422">
                  <c:v>4</c:v>
                </c:pt>
                <c:pt idx="20423">
                  <c:v>4</c:v>
                </c:pt>
                <c:pt idx="20424">
                  <c:v>4</c:v>
                </c:pt>
                <c:pt idx="20425">
                  <c:v>4</c:v>
                </c:pt>
                <c:pt idx="20426">
                  <c:v>2</c:v>
                </c:pt>
                <c:pt idx="20427">
                  <c:v>2</c:v>
                </c:pt>
                <c:pt idx="20428">
                  <c:v>2</c:v>
                </c:pt>
                <c:pt idx="20429">
                  <c:v>2</c:v>
                </c:pt>
                <c:pt idx="20430">
                  <c:v>2</c:v>
                </c:pt>
                <c:pt idx="20431">
                  <c:v>2</c:v>
                </c:pt>
                <c:pt idx="20432">
                  <c:v>0</c:v>
                </c:pt>
                <c:pt idx="20433">
                  <c:v>2</c:v>
                </c:pt>
                <c:pt idx="20434">
                  <c:v>0</c:v>
                </c:pt>
                <c:pt idx="20435">
                  <c:v>0</c:v>
                </c:pt>
                <c:pt idx="20436">
                  <c:v>0</c:v>
                </c:pt>
                <c:pt idx="20437">
                  <c:v>0</c:v>
                </c:pt>
                <c:pt idx="20438">
                  <c:v>0</c:v>
                </c:pt>
                <c:pt idx="20439">
                  <c:v>0</c:v>
                </c:pt>
                <c:pt idx="20440">
                  <c:v>0</c:v>
                </c:pt>
                <c:pt idx="20441">
                  <c:v>0</c:v>
                </c:pt>
                <c:pt idx="20442">
                  <c:v>0</c:v>
                </c:pt>
                <c:pt idx="20443">
                  <c:v>0</c:v>
                </c:pt>
                <c:pt idx="20444">
                  <c:v>0</c:v>
                </c:pt>
                <c:pt idx="20445">
                  <c:v>0</c:v>
                </c:pt>
                <c:pt idx="20446">
                  <c:v>0</c:v>
                </c:pt>
                <c:pt idx="20447">
                  <c:v>0</c:v>
                </c:pt>
                <c:pt idx="20448">
                  <c:v>0</c:v>
                </c:pt>
                <c:pt idx="20449">
                  <c:v>0</c:v>
                </c:pt>
                <c:pt idx="20450">
                  <c:v>0</c:v>
                </c:pt>
                <c:pt idx="20451">
                  <c:v>0</c:v>
                </c:pt>
                <c:pt idx="20452">
                  <c:v>0</c:v>
                </c:pt>
                <c:pt idx="20453">
                  <c:v>0</c:v>
                </c:pt>
                <c:pt idx="20454">
                  <c:v>0</c:v>
                </c:pt>
                <c:pt idx="20455">
                  <c:v>2</c:v>
                </c:pt>
                <c:pt idx="20456">
                  <c:v>2</c:v>
                </c:pt>
                <c:pt idx="20457">
                  <c:v>2</c:v>
                </c:pt>
                <c:pt idx="20458">
                  <c:v>0</c:v>
                </c:pt>
                <c:pt idx="20459">
                  <c:v>2</c:v>
                </c:pt>
                <c:pt idx="20460">
                  <c:v>2</c:v>
                </c:pt>
                <c:pt idx="20461">
                  <c:v>2</c:v>
                </c:pt>
                <c:pt idx="20462">
                  <c:v>2</c:v>
                </c:pt>
                <c:pt idx="20463">
                  <c:v>2</c:v>
                </c:pt>
                <c:pt idx="20464">
                  <c:v>2</c:v>
                </c:pt>
                <c:pt idx="20465">
                  <c:v>2</c:v>
                </c:pt>
                <c:pt idx="20466">
                  <c:v>2</c:v>
                </c:pt>
                <c:pt idx="20467">
                  <c:v>2</c:v>
                </c:pt>
                <c:pt idx="20468">
                  <c:v>4</c:v>
                </c:pt>
                <c:pt idx="20469">
                  <c:v>4</c:v>
                </c:pt>
                <c:pt idx="20470">
                  <c:v>4</c:v>
                </c:pt>
                <c:pt idx="20471">
                  <c:v>4</c:v>
                </c:pt>
                <c:pt idx="20472">
                  <c:v>4</c:v>
                </c:pt>
                <c:pt idx="20473">
                  <c:v>4</c:v>
                </c:pt>
                <c:pt idx="20474">
                  <c:v>4</c:v>
                </c:pt>
                <c:pt idx="20475">
                  <c:v>6</c:v>
                </c:pt>
                <c:pt idx="20476">
                  <c:v>6</c:v>
                </c:pt>
                <c:pt idx="20477">
                  <c:v>8</c:v>
                </c:pt>
                <c:pt idx="20478">
                  <c:v>8</c:v>
                </c:pt>
                <c:pt idx="20479">
                  <c:v>6</c:v>
                </c:pt>
                <c:pt idx="20480">
                  <c:v>8</c:v>
                </c:pt>
                <c:pt idx="20481">
                  <c:v>8</c:v>
                </c:pt>
                <c:pt idx="20482">
                  <c:v>8</c:v>
                </c:pt>
                <c:pt idx="20483">
                  <c:v>8</c:v>
                </c:pt>
                <c:pt idx="20484">
                  <c:v>8</c:v>
                </c:pt>
                <c:pt idx="20485">
                  <c:v>10</c:v>
                </c:pt>
                <c:pt idx="20486">
                  <c:v>10</c:v>
                </c:pt>
                <c:pt idx="20487">
                  <c:v>10</c:v>
                </c:pt>
                <c:pt idx="20488">
                  <c:v>10</c:v>
                </c:pt>
                <c:pt idx="20489">
                  <c:v>12</c:v>
                </c:pt>
                <c:pt idx="20490">
                  <c:v>12</c:v>
                </c:pt>
                <c:pt idx="20491">
                  <c:v>12</c:v>
                </c:pt>
                <c:pt idx="20492">
                  <c:v>14</c:v>
                </c:pt>
                <c:pt idx="20493">
                  <c:v>14</c:v>
                </c:pt>
                <c:pt idx="20494">
                  <c:v>14</c:v>
                </c:pt>
                <c:pt idx="20495">
                  <c:v>14</c:v>
                </c:pt>
                <c:pt idx="20496">
                  <c:v>16</c:v>
                </c:pt>
                <c:pt idx="20497">
                  <c:v>16</c:v>
                </c:pt>
                <c:pt idx="20498">
                  <c:v>16</c:v>
                </c:pt>
                <c:pt idx="20499">
                  <c:v>16</c:v>
                </c:pt>
                <c:pt idx="20500">
                  <c:v>18</c:v>
                </c:pt>
                <c:pt idx="20501">
                  <c:v>18</c:v>
                </c:pt>
                <c:pt idx="20502">
                  <c:v>20</c:v>
                </c:pt>
                <c:pt idx="20503">
                  <c:v>20</c:v>
                </c:pt>
                <c:pt idx="20504">
                  <c:v>20</c:v>
                </c:pt>
                <c:pt idx="20505">
                  <c:v>22</c:v>
                </c:pt>
                <c:pt idx="20506">
                  <c:v>22</c:v>
                </c:pt>
                <c:pt idx="20507">
                  <c:v>22</c:v>
                </c:pt>
                <c:pt idx="20508">
                  <c:v>22</c:v>
                </c:pt>
                <c:pt idx="20509">
                  <c:v>24</c:v>
                </c:pt>
                <c:pt idx="20510">
                  <c:v>24</c:v>
                </c:pt>
                <c:pt idx="20511">
                  <c:v>26</c:v>
                </c:pt>
                <c:pt idx="20512">
                  <c:v>26</c:v>
                </c:pt>
                <c:pt idx="20513">
                  <c:v>26</c:v>
                </c:pt>
                <c:pt idx="20514">
                  <c:v>28</c:v>
                </c:pt>
                <c:pt idx="20515">
                  <c:v>28</c:v>
                </c:pt>
                <c:pt idx="20516">
                  <c:v>30</c:v>
                </c:pt>
                <c:pt idx="20517">
                  <c:v>30</c:v>
                </c:pt>
                <c:pt idx="20518">
                  <c:v>30</c:v>
                </c:pt>
                <c:pt idx="20519">
                  <c:v>32</c:v>
                </c:pt>
                <c:pt idx="20520">
                  <c:v>34</c:v>
                </c:pt>
                <c:pt idx="20521">
                  <c:v>34</c:v>
                </c:pt>
                <c:pt idx="20522">
                  <c:v>36</c:v>
                </c:pt>
                <c:pt idx="20523">
                  <c:v>36</c:v>
                </c:pt>
                <c:pt idx="20524">
                  <c:v>36</c:v>
                </c:pt>
                <c:pt idx="20525">
                  <c:v>38</c:v>
                </c:pt>
                <c:pt idx="20526">
                  <c:v>38</c:v>
                </c:pt>
                <c:pt idx="20527">
                  <c:v>40</c:v>
                </c:pt>
                <c:pt idx="20528">
                  <c:v>42</c:v>
                </c:pt>
                <c:pt idx="20529">
                  <c:v>42</c:v>
                </c:pt>
                <c:pt idx="20530">
                  <c:v>44</c:v>
                </c:pt>
                <c:pt idx="20531">
                  <c:v>46</c:v>
                </c:pt>
                <c:pt idx="20532">
                  <c:v>46</c:v>
                </c:pt>
                <c:pt idx="20533">
                  <c:v>46</c:v>
                </c:pt>
                <c:pt idx="20534">
                  <c:v>48</c:v>
                </c:pt>
                <c:pt idx="20535">
                  <c:v>50</c:v>
                </c:pt>
                <c:pt idx="20536">
                  <c:v>50</c:v>
                </c:pt>
                <c:pt idx="20537">
                  <c:v>52</c:v>
                </c:pt>
                <c:pt idx="20538">
                  <c:v>52</c:v>
                </c:pt>
                <c:pt idx="20539">
                  <c:v>56</c:v>
                </c:pt>
                <c:pt idx="20540">
                  <c:v>56</c:v>
                </c:pt>
                <c:pt idx="20541">
                  <c:v>58</c:v>
                </c:pt>
                <c:pt idx="20542">
                  <c:v>58</c:v>
                </c:pt>
                <c:pt idx="20543">
                  <c:v>60</c:v>
                </c:pt>
                <c:pt idx="20544">
                  <c:v>62</c:v>
                </c:pt>
                <c:pt idx="20545">
                  <c:v>62</c:v>
                </c:pt>
                <c:pt idx="20546">
                  <c:v>64</c:v>
                </c:pt>
                <c:pt idx="20547">
                  <c:v>66</c:v>
                </c:pt>
                <c:pt idx="20548">
                  <c:v>68</c:v>
                </c:pt>
                <c:pt idx="20549">
                  <c:v>70</c:v>
                </c:pt>
                <c:pt idx="20550">
                  <c:v>72</c:v>
                </c:pt>
                <c:pt idx="20551">
                  <c:v>72</c:v>
                </c:pt>
                <c:pt idx="20552">
                  <c:v>74</c:v>
                </c:pt>
                <c:pt idx="20553">
                  <c:v>76</c:v>
                </c:pt>
                <c:pt idx="20554">
                  <c:v>78</c:v>
                </c:pt>
                <c:pt idx="20555">
                  <c:v>80</c:v>
                </c:pt>
                <c:pt idx="20556">
                  <c:v>82</c:v>
                </c:pt>
                <c:pt idx="20557">
                  <c:v>84</c:v>
                </c:pt>
                <c:pt idx="20558">
                  <c:v>86</c:v>
                </c:pt>
                <c:pt idx="20559">
                  <c:v>88</c:v>
                </c:pt>
                <c:pt idx="20560">
                  <c:v>90</c:v>
                </c:pt>
                <c:pt idx="20561">
                  <c:v>92</c:v>
                </c:pt>
                <c:pt idx="20562">
                  <c:v>94</c:v>
                </c:pt>
                <c:pt idx="20563">
                  <c:v>96</c:v>
                </c:pt>
                <c:pt idx="20564">
                  <c:v>98</c:v>
                </c:pt>
                <c:pt idx="20565">
                  <c:v>102</c:v>
                </c:pt>
                <c:pt idx="20566">
                  <c:v>104</c:v>
                </c:pt>
                <c:pt idx="20567">
                  <c:v>106</c:v>
                </c:pt>
                <c:pt idx="20568">
                  <c:v>108</c:v>
                </c:pt>
                <c:pt idx="20569">
                  <c:v>110</c:v>
                </c:pt>
                <c:pt idx="20570">
                  <c:v>112</c:v>
                </c:pt>
                <c:pt idx="20571">
                  <c:v>114</c:v>
                </c:pt>
                <c:pt idx="20572">
                  <c:v>116</c:v>
                </c:pt>
                <c:pt idx="20573">
                  <c:v>120</c:v>
                </c:pt>
                <c:pt idx="20574">
                  <c:v>122</c:v>
                </c:pt>
                <c:pt idx="20575">
                  <c:v>124</c:v>
                </c:pt>
                <c:pt idx="20576">
                  <c:v>126</c:v>
                </c:pt>
                <c:pt idx="20577">
                  <c:v>128</c:v>
                </c:pt>
                <c:pt idx="20578">
                  <c:v>130</c:v>
                </c:pt>
                <c:pt idx="20579">
                  <c:v>134</c:v>
                </c:pt>
                <c:pt idx="20580">
                  <c:v>136</c:v>
                </c:pt>
                <c:pt idx="20581">
                  <c:v>138</c:v>
                </c:pt>
                <c:pt idx="20582">
                  <c:v>140</c:v>
                </c:pt>
                <c:pt idx="20583">
                  <c:v>142</c:v>
                </c:pt>
                <c:pt idx="20584">
                  <c:v>144</c:v>
                </c:pt>
                <c:pt idx="20585">
                  <c:v>146</c:v>
                </c:pt>
                <c:pt idx="20586">
                  <c:v>148</c:v>
                </c:pt>
                <c:pt idx="20587">
                  <c:v>152</c:v>
                </c:pt>
                <c:pt idx="20588">
                  <c:v>154</c:v>
                </c:pt>
                <c:pt idx="20589">
                  <c:v>156</c:v>
                </c:pt>
                <c:pt idx="20590">
                  <c:v>158</c:v>
                </c:pt>
                <c:pt idx="20591">
                  <c:v>160</c:v>
                </c:pt>
                <c:pt idx="20592">
                  <c:v>162</c:v>
                </c:pt>
                <c:pt idx="20593">
                  <c:v>162</c:v>
                </c:pt>
                <c:pt idx="20594">
                  <c:v>164</c:v>
                </c:pt>
                <c:pt idx="20595">
                  <c:v>166</c:v>
                </c:pt>
                <c:pt idx="20596">
                  <c:v>168</c:v>
                </c:pt>
                <c:pt idx="20597">
                  <c:v>168</c:v>
                </c:pt>
                <c:pt idx="20598">
                  <c:v>170</c:v>
                </c:pt>
                <c:pt idx="20599">
                  <c:v>170</c:v>
                </c:pt>
                <c:pt idx="20600">
                  <c:v>170</c:v>
                </c:pt>
                <c:pt idx="20601">
                  <c:v>172</c:v>
                </c:pt>
                <c:pt idx="20602">
                  <c:v>172</c:v>
                </c:pt>
                <c:pt idx="20603">
                  <c:v>174</c:v>
                </c:pt>
                <c:pt idx="20604">
                  <c:v>174</c:v>
                </c:pt>
                <c:pt idx="20605">
                  <c:v>174</c:v>
                </c:pt>
                <c:pt idx="20606">
                  <c:v>174</c:v>
                </c:pt>
                <c:pt idx="20607">
                  <c:v>174</c:v>
                </c:pt>
                <c:pt idx="20608">
                  <c:v>174</c:v>
                </c:pt>
                <c:pt idx="20609">
                  <c:v>174</c:v>
                </c:pt>
                <c:pt idx="20610">
                  <c:v>174</c:v>
                </c:pt>
                <c:pt idx="20611">
                  <c:v>174</c:v>
                </c:pt>
                <c:pt idx="20612">
                  <c:v>172</c:v>
                </c:pt>
                <c:pt idx="20613">
                  <c:v>172</c:v>
                </c:pt>
                <c:pt idx="20614">
                  <c:v>170</c:v>
                </c:pt>
                <c:pt idx="20615">
                  <c:v>170</c:v>
                </c:pt>
                <c:pt idx="20616">
                  <c:v>170</c:v>
                </c:pt>
                <c:pt idx="20617">
                  <c:v>168</c:v>
                </c:pt>
                <c:pt idx="20618">
                  <c:v>166</c:v>
                </c:pt>
                <c:pt idx="20619">
                  <c:v>164</c:v>
                </c:pt>
                <c:pt idx="20620">
                  <c:v>164</c:v>
                </c:pt>
                <c:pt idx="20621">
                  <c:v>162</c:v>
                </c:pt>
                <c:pt idx="20622">
                  <c:v>160</c:v>
                </c:pt>
                <c:pt idx="20623">
                  <c:v>158</c:v>
                </c:pt>
                <c:pt idx="20624">
                  <c:v>156</c:v>
                </c:pt>
                <c:pt idx="20625">
                  <c:v>154</c:v>
                </c:pt>
                <c:pt idx="20626">
                  <c:v>152</c:v>
                </c:pt>
                <c:pt idx="20627">
                  <c:v>148</c:v>
                </c:pt>
                <c:pt idx="20628">
                  <c:v>146</c:v>
                </c:pt>
                <c:pt idx="20629">
                  <c:v>144</c:v>
                </c:pt>
                <c:pt idx="20630">
                  <c:v>142</c:v>
                </c:pt>
                <c:pt idx="20631">
                  <c:v>140</c:v>
                </c:pt>
                <c:pt idx="20632">
                  <c:v>136</c:v>
                </c:pt>
                <c:pt idx="20633">
                  <c:v>134</c:v>
                </c:pt>
                <c:pt idx="20634">
                  <c:v>132</c:v>
                </c:pt>
                <c:pt idx="20635">
                  <c:v>130</c:v>
                </c:pt>
                <c:pt idx="20636">
                  <c:v>126</c:v>
                </c:pt>
                <c:pt idx="20637">
                  <c:v>124</c:v>
                </c:pt>
                <c:pt idx="20638">
                  <c:v>122</c:v>
                </c:pt>
                <c:pt idx="20639">
                  <c:v>120</c:v>
                </c:pt>
                <c:pt idx="20640">
                  <c:v>116</c:v>
                </c:pt>
                <c:pt idx="20641">
                  <c:v>114</c:v>
                </c:pt>
                <c:pt idx="20642">
                  <c:v>112</c:v>
                </c:pt>
                <c:pt idx="20643">
                  <c:v>108</c:v>
                </c:pt>
                <c:pt idx="20644">
                  <c:v>106</c:v>
                </c:pt>
                <c:pt idx="20645">
                  <c:v>104</c:v>
                </c:pt>
                <c:pt idx="20646">
                  <c:v>100</c:v>
                </c:pt>
                <c:pt idx="20647">
                  <c:v>98</c:v>
                </c:pt>
                <c:pt idx="20648">
                  <c:v>96</c:v>
                </c:pt>
                <c:pt idx="20649">
                  <c:v>92</c:v>
                </c:pt>
                <c:pt idx="20650">
                  <c:v>90</c:v>
                </c:pt>
                <c:pt idx="20651">
                  <c:v>88</c:v>
                </c:pt>
                <c:pt idx="20652">
                  <c:v>84</c:v>
                </c:pt>
                <c:pt idx="20653">
                  <c:v>82</c:v>
                </c:pt>
                <c:pt idx="20654">
                  <c:v>80</c:v>
                </c:pt>
                <c:pt idx="20655">
                  <c:v>78</c:v>
                </c:pt>
                <c:pt idx="20656">
                  <c:v>76</c:v>
                </c:pt>
                <c:pt idx="20657">
                  <c:v>74</c:v>
                </c:pt>
                <c:pt idx="20658">
                  <c:v>72</c:v>
                </c:pt>
                <c:pt idx="20659">
                  <c:v>70</c:v>
                </c:pt>
                <c:pt idx="20660">
                  <c:v>68</c:v>
                </c:pt>
                <c:pt idx="20661">
                  <c:v>66</c:v>
                </c:pt>
                <c:pt idx="20662">
                  <c:v>64</c:v>
                </c:pt>
                <c:pt idx="20663">
                  <c:v>62</c:v>
                </c:pt>
                <c:pt idx="20664">
                  <c:v>60</c:v>
                </c:pt>
                <c:pt idx="20665">
                  <c:v>58</c:v>
                </c:pt>
                <c:pt idx="20666">
                  <c:v>56</c:v>
                </c:pt>
                <c:pt idx="20667">
                  <c:v>56</c:v>
                </c:pt>
                <c:pt idx="20668">
                  <c:v>54</c:v>
                </c:pt>
                <c:pt idx="20669">
                  <c:v>52</c:v>
                </c:pt>
                <c:pt idx="20670">
                  <c:v>50</c:v>
                </c:pt>
                <c:pt idx="20671">
                  <c:v>50</c:v>
                </c:pt>
                <c:pt idx="20672">
                  <c:v>48</c:v>
                </c:pt>
                <c:pt idx="20673">
                  <c:v>46</c:v>
                </c:pt>
                <c:pt idx="20674">
                  <c:v>44</c:v>
                </c:pt>
                <c:pt idx="20675">
                  <c:v>42</c:v>
                </c:pt>
                <c:pt idx="20676">
                  <c:v>42</c:v>
                </c:pt>
                <c:pt idx="20677">
                  <c:v>40</c:v>
                </c:pt>
                <c:pt idx="20678">
                  <c:v>38</c:v>
                </c:pt>
                <c:pt idx="20679">
                  <c:v>38</c:v>
                </c:pt>
                <c:pt idx="20680">
                  <c:v>36</c:v>
                </c:pt>
                <c:pt idx="20681">
                  <c:v>34</c:v>
                </c:pt>
                <c:pt idx="20682">
                  <c:v>34</c:v>
                </c:pt>
                <c:pt idx="20683">
                  <c:v>32</c:v>
                </c:pt>
                <c:pt idx="20684">
                  <c:v>30</c:v>
                </c:pt>
                <c:pt idx="20685">
                  <c:v>30</c:v>
                </c:pt>
                <c:pt idx="20686">
                  <c:v>28</c:v>
                </c:pt>
                <c:pt idx="20687">
                  <c:v>28</c:v>
                </c:pt>
                <c:pt idx="20688">
                  <c:v>26</c:v>
                </c:pt>
                <c:pt idx="20689">
                  <c:v>24</c:v>
                </c:pt>
                <c:pt idx="20690">
                  <c:v>24</c:v>
                </c:pt>
                <c:pt idx="20691">
                  <c:v>24</c:v>
                </c:pt>
                <c:pt idx="20692">
                  <c:v>22</c:v>
                </c:pt>
                <c:pt idx="20693">
                  <c:v>22</c:v>
                </c:pt>
                <c:pt idx="20694">
                  <c:v>20</c:v>
                </c:pt>
                <c:pt idx="20695">
                  <c:v>20</c:v>
                </c:pt>
                <c:pt idx="20696">
                  <c:v>18</c:v>
                </c:pt>
                <c:pt idx="20697">
                  <c:v>18</c:v>
                </c:pt>
                <c:pt idx="20698">
                  <c:v>16</c:v>
                </c:pt>
                <c:pt idx="20699">
                  <c:v>16</c:v>
                </c:pt>
                <c:pt idx="20700">
                  <c:v>16</c:v>
                </c:pt>
                <c:pt idx="20701">
                  <c:v>16</c:v>
                </c:pt>
                <c:pt idx="20702">
                  <c:v>14</c:v>
                </c:pt>
                <c:pt idx="20703">
                  <c:v>14</c:v>
                </c:pt>
                <c:pt idx="20704">
                  <c:v>14</c:v>
                </c:pt>
                <c:pt idx="20705">
                  <c:v>12</c:v>
                </c:pt>
                <c:pt idx="20706">
                  <c:v>12</c:v>
                </c:pt>
                <c:pt idx="20707">
                  <c:v>10</c:v>
                </c:pt>
                <c:pt idx="20708">
                  <c:v>10</c:v>
                </c:pt>
                <c:pt idx="20709">
                  <c:v>10</c:v>
                </c:pt>
                <c:pt idx="20710">
                  <c:v>10</c:v>
                </c:pt>
                <c:pt idx="20711">
                  <c:v>8</c:v>
                </c:pt>
                <c:pt idx="20712">
                  <c:v>8</c:v>
                </c:pt>
                <c:pt idx="20713">
                  <c:v>8</c:v>
                </c:pt>
                <c:pt idx="20714">
                  <c:v>6</c:v>
                </c:pt>
                <c:pt idx="20715">
                  <c:v>6</c:v>
                </c:pt>
                <c:pt idx="20716">
                  <c:v>6</c:v>
                </c:pt>
                <c:pt idx="20717">
                  <c:v>6</c:v>
                </c:pt>
                <c:pt idx="20718">
                  <c:v>4</c:v>
                </c:pt>
                <c:pt idx="20719">
                  <c:v>4</c:v>
                </c:pt>
                <c:pt idx="20720">
                  <c:v>4</c:v>
                </c:pt>
                <c:pt idx="20721">
                  <c:v>4</c:v>
                </c:pt>
                <c:pt idx="20722">
                  <c:v>4</c:v>
                </c:pt>
                <c:pt idx="20723">
                  <c:v>4</c:v>
                </c:pt>
                <c:pt idx="20724">
                  <c:v>2</c:v>
                </c:pt>
                <c:pt idx="20725">
                  <c:v>2</c:v>
                </c:pt>
                <c:pt idx="20726">
                  <c:v>2</c:v>
                </c:pt>
                <c:pt idx="20727">
                  <c:v>2</c:v>
                </c:pt>
                <c:pt idx="20728">
                  <c:v>2</c:v>
                </c:pt>
                <c:pt idx="20729">
                  <c:v>2</c:v>
                </c:pt>
                <c:pt idx="20730">
                  <c:v>0</c:v>
                </c:pt>
                <c:pt idx="20731">
                  <c:v>2</c:v>
                </c:pt>
                <c:pt idx="20732">
                  <c:v>0</c:v>
                </c:pt>
                <c:pt idx="20733">
                  <c:v>0</c:v>
                </c:pt>
                <c:pt idx="20734">
                  <c:v>0</c:v>
                </c:pt>
                <c:pt idx="20735">
                  <c:v>0</c:v>
                </c:pt>
                <c:pt idx="20736">
                  <c:v>0</c:v>
                </c:pt>
                <c:pt idx="20737">
                  <c:v>0</c:v>
                </c:pt>
                <c:pt idx="20738">
                  <c:v>0</c:v>
                </c:pt>
                <c:pt idx="20739">
                  <c:v>0</c:v>
                </c:pt>
                <c:pt idx="20740">
                  <c:v>0</c:v>
                </c:pt>
                <c:pt idx="20741">
                  <c:v>0</c:v>
                </c:pt>
                <c:pt idx="20742">
                  <c:v>0</c:v>
                </c:pt>
                <c:pt idx="20743">
                  <c:v>0</c:v>
                </c:pt>
                <c:pt idx="20744">
                  <c:v>0</c:v>
                </c:pt>
                <c:pt idx="20745">
                  <c:v>0</c:v>
                </c:pt>
                <c:pt idx="20746">
                  <c:v>0</c:v>
                </c:pt>
                <c:pt idx="20747">
                  <c:v>0</c:v>
                </c:pt>
                <c:pt idx="20748">
                  <c:v>2</c:v>
                </c:pt>
                <c:pt idx="20749">
                  <c:v>2</c:v>
                </c:pt>
                <c:pt idx="20750">
                  <c:v>0</c:v>
                </c:pt>
                <c:pt idx="20751">
                  <c:v>2</c:v>
                </c:pt>
                <c:pt idx="20752">
                  <c:v>0</c:v>
                </c:pt>
                <c:pt idx="20753">
                  <c:v>2</c:v>
                </c:pt>
                <c:pt idx="20754">
                  <c:v>0</c:v>
                </c:pt>
                <c:pt idx="20755">
                  <c:v>0</c:v>
                </c:pt>
                <c:pt idx="20756">
                  <c:v>2</c:v>
                </c:pt>
                <c:pt idx="20757">
                  <c:v>2</c:v>
                </c:pt>
                <c:pt idx="20758">
                  <c:v>2</c:v>
                </c:pt>
                <c:pt idx="20759">
                  <c:v>2</c:v>
                </c:pt>
                <c:pt idx="20760">
                  <c:v>2</c:v>
                </c:pt>
                <c:pt idx="20761">
                  <c:v>2</c:v>
                </c:pt>
                <c:pt idx="20762">
                  <c:v>2</c:v>
                </c:pt>
                <c:pt idx="20763">
                  <c:v>2</c:v>
                </c:pt>
                <c:pt idx="20764">
                  <c:v>2</c:v>
                </c:pt>
                <c:pt idx="20765">
                  <c:v>2</c:v>
                </c:pt>
                <c:pt idx="20766">
                  <c:v>2</c:v>
                </c:pt>
                <c:pt idx="20767">
                  <c:v>4</c:v>
                </c:pt>
                <c:pt idx="20768">
                  <c:v>4</c:v>
                </c:pt>
                <c:pt idx="20769">
                  <c:v>4</c:v>
                </c:pt>
                <c:pt idx="20770">
                  <c:v>4</c:v>
                </c:pt>
                <c:pt idx="20771">
                  <c:v>6</c:v>
                </c:pt>
                <c:pt idx="20772">
                  <c:v>6</c:v>
                </c:pt>
                <c:pt idx="20773">
                  <c:v>6</c:v>
                </c:pt>
                <c:pt idx="20774">
                  <c:v>6</c:v>
                </c:pt>
                <c:pt idx="20775">
                  <c:v>6</c:v>
                </c:pt>
                <c:pt idx="20776">
                  <c:v>6</c:v>
                </c:pt>
                <c:pt idx="20777">
                  <c:v>8</c:v>
                </c:pt>
                <c:pt idx="20778">
                  <c:v>8</c:v>
                </c:pt>
                <c:pt idx="20779">
                  <c:v>8</c:v>
                </c:pt>
                <c:pt idx="20780">
                  <c:v>8</c:v>
                </c:pt>
                <c:pt idx="20781">
                  <c:v>8</c:v>
                </c:pt>
                <c:pt idx="20782">
                  <c:v>10</c:v>
                </c:pt>
                <c:pt idx="20783">
                  <c:v>10</c:v>
                </c:pt>
                <c:pt idx="20784">
                  <c:v>10</c:v>
                </c:pt>
                <c:pt idx="20785">
                  <c:v>10</c:v>
                </c:pt>
                <c:pt idx="20786">
                  <c:v>12</c:v>
                </c:pt>
                <c:pt idx="20787">
                  <c:v>12</c:v>
                </c:pt>
                <c:pt idx="20788">
                  <c:v>12</c:v>
                </c:pt>
                <c:pt idx="20789">
                  <c:v>12</c:v>
                </c:pt>
                <c:pt idx="20790">
                  <c:v>12</c:v>
                </c:pt>
                <c:pt idx="20791">
                  <c:v>12</c:v>
                </c:pt>
                <c:pt idx="20792">
                  <c:v>14</c:v>
                </c:pt>
                <c:pt idx="20793">
                  <c:v>14</c:v>
                </c:pt>
                <c:pt idx="20794">
                  <c:v>16</c:v>
                </c:pt>
                <c:pt idx="20795">
                  <c:v>16</c:v>
                </c:pt>
                <c:pt idx="20796">
                  <c:v>16</c:v>
                </c:pt>
                <c:pt idx="20797">
                  <c:v>18</c:v>
                </c:pt>
                <c:pt idx="20798">
                  <c:v>18</c:v>
                </c:pt>
                <c:pt idx="20799">
                  <c:v>18</c:v>
                </c:pt>
                <c:pt idx="20800">
                  <c:v>18</c:v>
                </c:pt>
                <c:pt idx="20801">
                  <c:v>18</c:v>
                </c:pt>
                <c:pt idx="20802">
                  <c:v>20</c:v>
                </c:pt>
                <c:pt idx="20803">
                  <c:v>20</c:v>
                </c:pt>
                <c:pt idx="20804">
                  <c:v>22</c:v>
                </c:pt>
                <c:pt idx="20805">
                  <c:v>22</c:v>
                </c:pt>
                <c:pt idx="20806">
                  <c:v>22</c:v>
                </c:pt>
                <c:pt idx="20807">
                  <c:v>22</c:v>
                </c:pt>
                <c:pt idx="20808">
                  <c:v>24</c:v>
                </c:pt>
                <c:pt idx="20809">
                  <c:v>26</c:v>
                </c:pt>
                <c:pt idx="20810">
                  <c:v>26</c:v>
                </c:pt>
                <c:pt idx="20811">
                  <c:v>26</c:v>
                </c:pt>
                <c:pt idx="20812">
                  <c:v>26</c:v>
                </c:pt>
                <c:pt idx="20813">
                  <c:v>28</c:v>
                </c:pt>
                <c:pt idx="20814">
                  <c:v>30</c:v>
                </c:pt>
                <c:pt idx="20815">
                  <c:v>30</c:v>
                </c:pt>
                <c:pt idx="20816">
                  <c:v>30</c:v>
                </c:pt>
                <c:pt idx="20817">
                  <c:v>32</c:v>
                </c:pt>
                <c:pt idx="20818">
                  <c:v>32</c:v>
                </c:pt>
                <c:pt idx="20819">
                  <c:v>34</c:v>
                </c:pt>
                <c:pt idx="20820">
                  <c:v>34</c:v>
                </c:pt>
                <c:pt idx="20821">
                  <c:v>36</c:v>
                </c:pt>
                <c:pt idx="20822">
                  <c:v>36</c:v>
                </c:pt>
                <c:pt idx="20823">
                  <c:v>38</c:v>
                </c:pt>
                <c:pt idx="20824">
                  <c:v>38</c:v>
                </c:pt>
                <c:pt idx="20825">
                  <c:v>40</c:v>
                </c:pt>
                <c:pt idx="20826">
                  <c:v>40</c:v>
                </c:pt>
                <c:pt idx="20827">
                  <c:v>42</c:v>
                </c:pt>
                <c:pt idx="20828">
                  <c:v>44</c:v>
                </c:pt>
                <c:pt idx="20829">
                  <c:v>44</c:v>
                </c:pt>
                <c:pt idx="20830">
                  <c:v>46</c:v>
                </c:pt>
                <c:pt idx="20831">
                  <c:v>46</c:v>
                </c:pt>
                <c:pt idx="20832">
                  <c:v>48</c:v>
                </c:pt>
                <c:pt idx="20833">
                  <c:v>50</c:v>
                </c:pt>
                <c:pt idx="20834">
                  <c:v>50</c:v>
                </c:pt>
                <c:pt idx="20835">
                  <c:v>52</c:v>
                </c:pt>
                <c:pt idx="20836">
                  <c:v>52</c:v>
                </c:pt>
                <c:pt idx="20837">
                  <c:v>54</c:v>
                </c:pt>
                <c:pt idx="20838">
                  <c:v>56</c:v>
                </c:pt>
                <c:pt idx="20839">
                  <c:v>56</c:v>
                </c:pt>
                <c:pt idx="20840">
                  <c:v>58</c:v>
                </c:pt>
                <c:pt idx="20841">
                  <c:v>60</c:v>
                </c:pt>
                <c:pt idx="20842">
                  <c:v>62</c:v>
                </c:pt>
                <c:pt idx="20843">
                  <c:v>62</c:v>
                </c:pt>
                <c:pt idx="20844">
                  <c:v>64</c:v>
                </c:pt>
                <c:pt idx="20845">
                  <c:v>66</c:v>
                </c:pt>
                <c:pt idx="20846">
                  <c:v>66</c:v>
                </c:pt>
                <c:pt idx="20847">
                  <c:v>68</c:v>
                </c:pt>
                <c:pt idx="20848">
                  <c:v>70</c:v>
                </c:pt>
                <c:pt idx="20849">
                  <c:v>72</c:v>
                </c:pt>
                <c:pt idx="20850">
                  <c:v>74</c:v>
                </c:pt>
                <c:pt idx="20851">
                  <c:v>74</c:v>
                </c:pt>
                <c:pt idx="20852">
                  <c:v>76</c:v>
                </c:pt>
                <c:pt idx="20853">
                  <c:v>80</c:v>
                </c:pt>
                <c:pt idx="20854">
                  <c:v>80</c:v>
                </c:pt>
                <c:pt idx="20855">
                  <c:v>84</c:v>
                </c:pt>
                <c:pt idx="20856">
                  <c:v>84</c:v>
                </c:pt>
                <c:pt idx="20857">
                  <c:v>86</c:v>
                </c:pt>
                <c:pt idx="20858">
                  <c:v>88</c:v>
                </c:pt>
                <c:pt idx="20859">
                  <c:v>90</c:v>
                </c:pt>
                <c:pt idx="20860">
                  <c:v>92</c:v>
                </c:pt>
                <c:pt idx="20861">
                  <c:v>96</c:v>
                </c:pt>
                <c:pt idx="20862">
                  <c:v>98</c:v>
                </c:pt>
                <c:pt idx="20863">
                  <c:v>100</c:v>
                </c:pt>
                <c:pt idx="20864">
                  <c:v>102</c:v>
                </c:pt>
                <c:pt idx="20865">
                  <c:v>104</c:v>
                </c:pt>
                <c:pt idx="20866">
                  <c:v>106</c:v>
                </c:pt>
                <c:pt idx="20867">
                  <c:v>110</c:v>
                </c:pt>
                <c:pt idx="20868">
                  <c:v>112</c:v>
                </c:pt>
                <c:pt idx="20869">
                  <c:v>114</c:v>
                </c:pt>
                <c:pt idx="20870">
                  <c:v>116</c:v>
                </c:pt>
                <c:pt idx="20871">
                  <c:v>118</c:v>
                </c:pt>
                <c:pt idx="20872">
                  <c:v>120</c:v>
                </c:pt>
                <c:pt idx="20873">
                  <c:v>122</c:v>
                </c:pt>
                <c:pt idx="20874">
                  <c:v>126</c:v>
                </c:pt>
                <c:pt idx="20875">
                  <c:v>128</c:v>
                </c:pt>
                <c:pt idx="20876">
                  <c:v>130</c:v>
                </c:pt>
                <c:pt idx="20877">
                  <c:v>132</c:v>
                </c:pt>
                <c:pt idx="20878">
                  <c:v>134</c:v>
                </c:pt>
                <c:pt idx="20879">
                  <c:v>138</c:v>
                </c:pt>
                <c:pt idx="20880">
                  <c:v>140</c:v>
                </c:pt>
                <c:pt idx="20881">
                  <c:v>142</c:v>
                </c:pt>
                <c:pt idx="20882">
                  <c:v>144</c:v>
                </c:pt>
                <c:pt idx="20883">
                  <c:v>146</c:v>
                </c:pt>
                <c:pt idx="20884">
                  <c:v>148</c:v>
                </c:pt>
                <c:pt idx="20885">
                  <c:v>150</c:v>
                </c:pt>
                <c:pt idx="20886">
                  <c:v>152</c:v>
                </c:pt>
                <c:pt idx="20887">
                  <c:v>154</c:v>
                </c:pt>
                <c:pt idx="20888">
                  <c:v>158</c:v>
                </c:pt>
                <c:pt idx="20889">
                  <c:v>158</c:v>
                </c:pt>
                <c:pt idx="20890">
                  <c:v>160</c:v>
                </c:pt>
                <c:pt idx="20891">
                  <c:v>162</c:v>
                </c:pt>
                <c:pt idx="20892">
                  <c:v>164</c:v>
                </c:pt>
                <c:pt idx="20893">
                  <c:v>166</c:v>
                </c:pt>
                <c:pt idx="20894">
                  <c:v>166</c:v>
                </c:pt>
                <c:pt idx="20895">
                  <c:v>168</c:v>
                </c:pt>
                <c:pt idx="20896">
                  <c:v>168</c:v>
                </c:pt>
                <c:pt idx="20897">
                  <c:v>170</c:v>
                </c:pt>
                <c:pt idx="20898">
                  <c:v>170</c:v>
                </c:pt>
                <c:pt idx="20899">
                  <c:v>172</c:v>
                </c:pt>
                <c:pt idx="20900">
                  <c:v>172</c:v>
                </c:pt>
                <c:pt idx="20901">
                  <c:v>174</c:v>
                </c:pt>
                <c:pt idx="20902">
                  <c:v>174</c:v>
                </c:pt>
                <c:pt idx="20903">
                  <c:v>174</c:v>
                </c:pt>
                <c:pt idx="20904">
                  <c:v>174</c:v>
                </c:pt>
                <c:pt idx="20905">
                  <c:v>174</c:v>
                </c:pt>
                <c:pt idx="20906">
                  <c:v>174</c:v>
                </c:pt>
                <c:pt idx="20907">
                  <c:v>174</c:v>
                </c:pt>
                <c:pt idx="20908">
                  <c:v>174</c:v>
                </c:pt>
                <c:pt idx="20909">
                  <c:v>174</c:v>
                </c:pt>
                <c:pt idx="20910">
                  <c:v>172</c:v>
                </c:pt>
                <c:pt idx="20911">
                  <c:v>172</c:v>
                </c:pt>
                <c:pt idx="20912">
                  <c:v>170</c:v>
                </c:pt>
                <c:pt idx="20913">
                  <c:v>170</c:v>
                </c:pt>
                <c:pt idx="20914">
                  <c:v>170</c:v>
                </c:pt>
                <c:pt idx="20915">
                  <c:v>168</c:v>
                </c:pt>
                <c:pt idx="20916">
                  <c:v>166</c:v>
                </c:pt>
                <c:pt idx="20917">
                  <c:v>166</c:v>
                </c:pt>
                <c:pt idx="20918">
                  <c:v>164</c:v>
                </c:pt>
                <c:pt idx="20919">
                  <c:v>162</c:v>
                </c:pt>
                <c:pt idx="20920">
                  <c:v>160</c:v>
                </c:pt>
                <c:pt idx="20921">
                  <c:v>158</c:v>
                </c:pt>
                <c:pt idx="20922">
                  <c:v>158</c:v>
                </c:pt>
                <c:pt idx="20923">
                  <c:v>156</c:v>
                </c:pt>
                <c:pt idx="20924">
                  <c:v>154</c:v>
                </c:pt>
                <c:pt idx="20925">
                  <c:v>152</c:v>
                </c:pt>
                <c:pt idx="20926">
                  <c:v>148</c:v>
                </c:pt>
                <c:pt idx="20927">
                  <c:v>146</c:v>
                </c:pt>
                <c:pt idx="20928">
                  <c:v>142</c:v>
                </c:pt>
                <c:pt idx="20929">
                  <c:v>140</c:v>
                </c:pt>
                <c:pt idx="20930">
                  <c:v>138</c:v>
                </c:pt>
                <c:pt idx="20931">
                  <c:v>136</c:v>
                </c:pt>
                <c:pt idx="20932">
                  <c:v>134</c:v>
                </c:pt>
                <c:pt idx="20933">
                  <c:v>132</c:v>
                </c:pt>
                <c:pt idx="20934">
                  <c:v>128</c:v>
                </c:pt>
                <c:pt idx="20935">
                  <c:v>126</c:v>
                </c:pt>
                <c:pt idx="20936">
                  <c:v>124</c:v>
                </c:pt>
                <c:pt idx="20937">
                  <c:v>120</c:v>
                </c:pt>
                <c:pt idx="20938">
                  <c:v>118</c:v>
                </c:pt>
                <c:pt idx="20939">
                  <c:v>114</c:v>
                </c:pt>
                <c:pt idx="20940">
                  <c:v>112</c:v>
                </c:pt>
                <c:pt idx="20941">
                  <c:v>110</c:v>
                </c:pt>
                <c:pt idx="20942">
                  <c:v>106</c:v>
                </c:pt>
                <c:pt idx="20943">
                  <c:v>104</c:v>
                </c:pt>
                <c:pt idx="20944">
                  <c:v>102</c:v>
                </c:pt>
                <c:pt idx="20945">
                  <c:v>98</c:v>
                </c:pt>
                <c:pt idx="20946">
                  <c:v>96</c:v>
                </c:pt>
                <c:pt idx="20947">
                  <c:v>94</c:v>
                </c:pt>
                <c:pt idx="20948">
                  <c:v>92</c:v>
                </c:pt>
                <c:pt idx="20949">
                  <c:v>88</c:v>
                </c:pt>
                <c:pt idx="20950">
                  <c:v>86</c:v>
                </c:pt>
                <c:pt idx="20951">
                  <c:v>84</c:v>
                </c:pt>
                <c:pt idx="20952">
                  <c:v>82</c:v>
                </c:pt>
                <c:pt idx="20953">
                  <c:v>80</c:v>
                </c:pt>
                <c:pt idx="20954">
                  <c:v>76</c:v>
                </c:pt>
                <c:pt idx="20955">
                  <c:v>74</c:v>
                </c:pt>
                <c:pt idx="20956">
                  <c:v>74</c:v>
                </c:pt>
                <c:pt idx="20957">
                  <c:v>70</c:v>
                </c:pt>
                <c:pt idx="20958">
                  <c:v>68</c:v>
                </c:pt>
                <c:pt idx="20959">
                  <c:v>66</c:v>
                </c:pt>
                <c:pt idx="20960">
                  <c:v>66</c:v>
                </c:pt>
                <c:pt idx="20961">
                  <c:v>62</c:v>
                </c:pt>
                <c:pt idx="20962">
                  <c:v>62</c:v>
                </c:pt>
                <c:pt idx="20963">
                  <c:v>60</c:v>
                </c:pt>
                <c:pt idx="20964">
                  <c:v>58</c:v>
                </c:pt>
                <c:pt idx="20965">
                  <c:v>56</c:v>
                </c:pt>
                <c:pt idx="20966">
                  <c:v>54</c:v>
                </c:pt>
                <c:pt idx="20967">
                  <c:v>52</c:v>
                </c:pt>
                <c:pt idx="20968">
                  <c:v>50</c:v>
                </c:pt>
                <c:pt idx="20969">
                  <c:v>50</c:v>
                </c:pt>
                <c:pt idx="20970">
                  <c:v>48</c:v>
                </c:pt>
                <c:pt idx="20971">
                  <c:v>46</c:v>
                </c:pt>
                <c:pt idx="20972">
                  <c:v>44</c:v>
                </c:pt>
                <c:pt idx="20973">
                  <c:v>42</c:v>
                </c:pt>
                <c:pt idx="20974">
                  <c:v>42</c:v>
                </c:pt>
                <c:pt idx="20975">
                  <c:v>40</c:v>
                </c:pt>
                <c:pt idx="20976">
                  <c:v>40</c:v>
                </c:pt>
                <c:pt idx="20977">
                  <c:v>38</c:v>
                </c:pt>
                <c:pt idx="20978">
                  <c:v>36</c:v>
                </c:pt>
                <c:pt idx="20979">
                  <c:v>36</c:v>
                </c:pt>
                <c:pt idx="20980">
                  <c:v>34</c:v>
                </c:pt>
                <c:pt idx="20981">
                  <c:v>32</c:v>
                </c:pt>
                <c:pt idx="20982">
                  <c:v>30</c:v>
                </c:pt>
                <c:pt idx="20983">
                  <c:v>30</c:v>
                </c:pt>
                <c:pt idx="20984">
                  <c:v>30</c:v>
                </c:pt>
                <c:pt idx="20985">
                  <c:v>28</c:v>
                </c:pt>
                <c:pt idx="20986">
                  <c:v>28</c:v>
                </c:pt>
                <c:pt idx="20987">
                  <c:v>26</c:v>
                </c:pt>
                <c:pt idx="20988">
                  <c:v>24</c:v>
                </c:pt>
                <c:pt idx="20989">
                  <c:v>24</c:v>
                </c:pt>
                <c:pt idx="20990">
                  <c:v>24</c:v>
                </c:pt>
                <c:pt idx="20991">
                  <c:v>22</c:v>
                </c:pt>
                <c:pt idx="20992">
                  <c:v>20</c:v>
                </c:pt>
                <c:pt idx="20993">
                  <c:v>20</c:v>
                </c:pt>
                <c:pt idx="20994">
                  <c:v>18</c:v>
                </c:pt>
                <c:pt idx="20995">
                  <c:v>18</c:v>
                </c:pt>
                <c:pt idx="20996">
                  <c:v>18</c:v>
                </c:pt>
                <c:pt idx="20997">
                  <c:v>16</c:v>
                </c:pt>
                <c:pt idx="20998">
                  <c:v>16</c:v>
                </c:pt>
                <c:pt idx="20999">
                  <c:v>16</c:v>
                </c:pt>
                <c:pt idx="21000">
                  <c:v>14</c:v>
                </c:pt>
                <c:pt idx="21001">
                  <c:v>14</c:v>
                </c:pt>
                <c:pt idx="21002">
                  <c:v>14</c:v>
                </c:pt>
                <c:pt idx="21003">
                  <c:v>12</c:v>
                </c:pt>
                <c:pt idx="21004">
                  <c:v>10</c:v>
                </c:pt>
                <c:pt idx="21005">
                  <c:v>12</c:v>
                </c:pt>
                <c:pt idx="21006">
                  <c:v>10</c:v>
                </c:pt>
                <c:pt idx="21007">
                  <c:v>10</c:v>
                </c:pt>
                <c:pt idx="21008">
                  <c:v>10</c:v>
                </c:pt>
                <c:pt idx="21009">
                  <c:v>8</c:v>
                </c:pt>
                <c:pt idx="21010">
                  <c:v>8</c:v>
                </c:pt>
                <c:pt idx="21011">
                  <c:v>8</c:v>
                </c:pt>
                <c:pt idx="21012">
                  <c:v>6</c:v>
                </c:pt>
                <c:pt idx="21013">
                  <c:v>6</c:v>
                </c:pt>
                <c:pt idx="21014">
                  <c:v>6</c:v>
                </c:pt>
                <c:pt idx="21015">
                  <c:v>6</c:v>
                </c:pt>
                <c:pt idx="21016">
                  <c:v>6</c:v>
                </c:pt>
                <c:pt idx="21017">
                  <c:v>4</c:v>
                </c:pt>
                <c:pt idx="21018">
                  <c:v>4</c:v>
                </c:pt>
                <c:pt idx="21019">
                  <c:v>4</c:v>
                </c:pt>
                <c:pt idx="21020">
                  <c:v>4</c:v>
                </c:pt>
                <c:pt idx="21021">
                  <c:v>2</c:v>
                </c:pt>
                <c:pt idx="21022">
                  <c:v>2</c:v>
                </c:pt>
                <c:pt idx="21023">
                  <c:v>2</c:v>
                </c:pt>
                <c:pt idx="21024">
                  <c:v>2</c:v>
                </c:pt>
                <c:pt idx="21025">
                  <c:v>2</c:v>
                </c:pt>
                <c:pt idx="21026">
                  <c:v>2</c:v>
                </c:pt>
                <c:pt idx="21027">
                  <c:v>2</c:v>
                </c:pt>
                <c:pt idx="21028">
                  <c:v>0</c:v>
                </c:pt>
                <c:pt idx="21029">
                  <c:v>0</c:v>
                </c:pt>
                <c:pt idx="21030">
                  <c:v>2</c:v>
                </c:pt>
                <c:pt idx="21031">
                  <c:v>0</c:v>
                </c:pt>
                <c:pt idx="21032">
                  <c:v>0</c:v>
                </c:pt>
                <c:pt idx="21033">
                  <c:v>0</c:v>
                </c:pt>
                <c:pt idx="21034">
                  <c:v>0</c:v>
                </c:pt>
                <c:pt idx="21035">
                  <c:v>0</c:v>
                </c:pt>
                <c:pt idx="21036">
                  <c:v>0</c:v>
                </c:pt>
                <c:pt idx="21037">
                  <c:v>0</c:v>
                </c:pt>
                <c:pt idx="21038">
                  <c:v>0</c:v>
                </c:pt>
                <c:pt idx="21039">
                  <c:v>0</c:v>
                </c:pt>
                <c:pt idx="21040">
                  <c:v>0</c:v>
                </c:pt>
                <c:pt idx="21041">
                  <c:v>0</c:v>
                </c:pt>
                <c:pt idx="21042">
                  <c:v>0</c:v>
                </c:pt>
                <c:pt idx="21043">
                  <c:v>0</c:v>
                </c:pt>
                <c:pt idx="21044">
                  <c:v>0</c:v>
                </c:pt>
                <c:pt idx="21045">
                  <c:v>0</c:v>
                </c:pt>
                <c:pt idx="21046">
                  <c:v>0</c:v>
                </c:pt>
                <c:pt idx="21047">
                  <c:v>0</c:v>
                </c:pt>
                <c:pt idx="21048">
                  <c:v>0</c:v>
                </c:pt>
                <c:pt idx="21049">
                  <c:v>0</c:v>
                </c:pt>
                <c:pt idx="21050">
                  <c:v>0</c:v>
                </c:pt>
                <c:pt idx="21051">
                  <c:v>0</c:v>
                </c:pt>
                <c:pt idx="21052">
                  <c:v>0</c:v>
                </c:pt>
                <c:pt idx="21053">
                  <c:v>0</c:v>
                </c:pt>
                <c:pt idx="21054">
                  <c:v>0</c:v>
                </c:pt>
                <c:pt idx="21055">
                  <c:v>2</c:v>
                </c:pt>
                <c:pt idx="21056">
                  <c:v>2</c:v>
                </c:pt>
                <c:pt idx="21057">
                  <c:v>2</c:v>
                </c:pt>
                <c:pt idx="21058">
                  <c:v>2</c:v>
                </c:pt>
                <c:pt idx="21059">
                  <c:v>2</c:v>
                </c:pt>
                <c:pt idx="21060">
                  <c:v>2</c:v>
                </c:pt>
                <c:pt idx="21061">
                  <c:v>2</c:v>
                </c:pt>
                <c:pt idx="21062">
                  <c:v>2</c:v>
                </c:pt>
                <c:pt idx="21063">
                  <c:v>4</c:v>
                </c:pt>
                <c:pt idx="21064">
                  <c:v>4</c:v>
                </c:pt>
                <c:pt idx="21065">
                  <c:v>4</c:v>
                </c:pt>
                <c:pt idx="21066">
                  <c:v>4</c:v>
                </c:pt>
                <c:pt idx="21067">
                  <c:v>4</c:v>
                </c:pt>
                <c:pt idx="21068">
                  <c:v>4</c:v>
                </c:pt>
                <c:pt idx="21069">
                  <c:v>4</c:v>
                </c:pt>
                <c:pt idx="21070">
                  <c:v>4</c:v>
                </c:pt>
                <c:pt idx="21071">
                  <c:v>4</c:v>
                </c:pt>
                <c:pt idx="21072">
                  <c:v>4</c:v>
                </c:pt>
                <c:pt idx="21073">
                  <c:v>6</c:v>
                </c:pt>
                <c:pt idx="21074">
                  <c:v>6</c:v>
                </c:pt>
                <c:pt idx="21075">
                  <c:v>6</c:v>
                </c:pt>
                <c:pt idx="21076">
                  <c:v>8</c:v>
                </c:pt>
                <c:pt idx="21077">
                  <c:v>8</c:v>
                </c:pt>
                <c:pt idx="21078">
                  <c:v>8</c:v>
                </c:pt>
                <c:pt idx="21079">
                  <c:v>8</c:v>
                </c:pt>
                <c:pt idx="21080">
                  <c:v>8</c:v>
                </c:pt>
                <c:pt idx="21081">
                  <c:v>10</c:v>
                </c:pt>
                <c:pt idx="21082">
                  <c:v>10</c:v>
                </c:pt>
                <c:pt idx="21083">
                  <c:v>10</c:v>
                </c:pt>
                <c:pt idx="21084">
                  <c:v>10</c:v>
                </c:pt>
                <c:pt idx="21085">
                  <c:v>10</c:v>
                </c:pt>
                <c:pt idx="21086">
                  <c:v>10</c:v>
                </c:pt>
                <c:pt idx="21087">
                  <c:v>12</c:v>
                </c:pt>
                <c:pt idx="21088">
                  <c:v>12</c:v>
                </c:pt>
                <c:pt idx="21089">
                  <c:v>14</c:v>
                </c:pt>
                <c:pt idx="21090">
                  <c:v>14</c:v>
                </c:pt>
                <c:pt idx="21091">
                  <c:v>14</c:v>
                </c:pt>
                <c:pt idx="21092">
                  <c:v>14</c:v>
                </c:pt>
                <c:pt idx="21093">
                  <c:v>16</c:v>
                </c:pt>
                <c:pt idx="21094">
                  <c:v>16</c:v>
                </c:pt>
                <c:pt idx="21095">
                  <c:v>16</c:v>
                </c:pt>
                <c:pt idx="21096">
                  <c:v>18</c:v>
                </c:pt>
                <c:pt idx="21097">
                  <c:v>18</c:v>
                </c:pt>
                <c:pt idx="21098">
                  <c:v>18</c:v>
                </c:pt>
                <c:pt idx="21099">
                  <c:v>20</c:v>
                </c:pt>
                <c:pt idx="21100">
                  <c:v>18</c:v>
                </c:pt>
                <c:pt idx="21101">
                  <c:v>20</c:v>
                </c:pt>
                <c:pt idx="21102">
                  <c:v>20</c:v>
                </c:pt>
                <c:pt idx="21103">
                  <c:v>22</c:v>
                </c:pt>
                <c:pt idx="21104">
                  <c:v>22</c:v>
                </c:pt>
                <c:pt idx="21105">
                  <c:v>24</c:v>
                </c:pt>
                <c:pt idx="21106">
                  <c:v>24</c:v>
                </c:pt>
                <c:pt idx="21107">
                  <c:v>24</c:v>
                </c:pt>
                <c:pt idx="21108">
                  <c:v>26</c:v>
                </c:pt>
                <c:pt idx="21109">
                  <c:v>26</c:v>
                </c:pt>
                <c:pt idx="21110">
                  <c:v>26</c:v>
                </c:pt>
                <c:pt idx="21111">
                  <c:v>28</c:v>
                </c:pt>
                <c:pt idx="21112">
                  <c:v>28</c:v>
                </c:pt>
                <c:pt idx="21113">
                  <c:v>30</c:v>
                </c:pt>
                <c:pt idx="21114">
                  <c:v>30</c:v>
                </c:pt>
                <c:pt idx="21115">
                  <c:v>30</c:v>
                </c:pt>
                <c:pt idx="21116">
                  <c:v>32</c:v>
                </c:pt>
                <c:pt idx="21117">
                  <c:v>34</c:v>
                </c:pt>
                <c:pt idx="21118">
                  <c:v>34</c:v>
                </c:pt>
                <c:pt idx="21119">
                  <c:v>36</c:v>
                </c:pt>
                <c:pt idx="21120">
                  <c:v>36</c:v>
                </c:pt>
                <c:pt idx="21121">
                  <c:v>36</c:v>
                </c:pt>
                <c:pt idx="21122">
                  <c:v>38</c:v>
                </c:pt>
                <c:pt idx="21123">
                  <c:v>40</c:v>
                </c:pt>
                <c:pt idx="21124">
                  <c:v>40</c:v>
                </c:pt>
                <c:pt idx="21125">
                  <c:v>40</c:v>
                </c:pt>
                <c:pt idx="21126">
                  <c:v>42</c:v>
                </c:pt>
                <c:pt idx="21127">
                  <c:v>42</c:v>
                </c:pt>
                <c:pt idx="21128">
                  <c:v>44</c:v>
                </c:pt>
                <c:pt idx="21129">
                  <c:v>44</c:v>
                </c:pt>
                <c:pt idx="21130">
                  <c:v>46</c:v>
                </c:pt>
                <c:pt idx="21131">
                  <c:v>48</c:v>
                </c:pt>
                <c:pt idx="21132">
                  <c:v>50</c:v>
                </c:pt>
                <c:pt idx="21133">
                  <c:v>52</c:v>
                </c:pt>
                <c:pt idx="21134">
                  <c:v>52</c:v>
                </c:pt>
                <c:pt idx="21135">
                  <c:v>54</c:v>
                </c:pt>
                <c:pt idx="21136">
                  <c:v>54</c:v>
                </c:pt>
                <c:pt idx="21137">
                  <c:v>56</c:v>
                </c:pt>
                <c:pt idx="21138">
                  <c:v>56</c:v>
                </c:pt>
                <c:pt idx="21139">
                  <c:v>60</c:v>
                </c:pt>
                <c:pt idx="21140">
                  <c:v>60</c:v>
                </c:pt>
                <c:pt idx="21141">
                  <c:v>62</c:v>
                </c:pt>
                <c:pt idx="21142">
                  <c:v>64</c:v>
                </c:pt>
                <c:pt idx="21143">
                  <c:v>64</c:v>
                </c:pt>
                <c:pt idx="21144">
                  <c:v>66</c:v>
                </c:pt>
                <c:pt idx="21145">
                  <c:v>68</c:v>
                </c:pt>
                <c:pt idx="21146">
                  <c:v>68</c:v>
                </c:pt>
                <c:pt idx="21147">
                  <c:v>72</c:v>
                </c:pt>
                <c:pt idx="21148">
                  <c:v>72</c:v>
                </c:pt>
                <c:pt idx="21149">
                  <c:v>74</c:v>
                </c:pt>
                <c:pt idx="21150">
                  <c:v>76</c:v>
                </c:pt>
                <c:pt idx="21151">
                  <c:v>78</c:v>
                </c:pt>
                <c:pt idx="21152">
                  <c:v>80</c:v>
                </c:pt>
                <c:pt idx="21153">
                  <c:v>82</c:v>
                </c:pt>
                <c:pt idx="21154">
                  <c:v>84</c:v>
                </c:pt>
                <c:pt idx="21155">
                  <c:v>86</c:v>
                </c:pt>
                <c:pt idx="21156">
                  <c:v>88</c:v>
                </c:pt>
                <c:pt idx="21157">
                  <c:v>90</c:v>
                </c:pt>
                <c:pt idx="21158">
                  <c:v>92</c:v>
                </c:pt>
                <c:pt idx="21159">
                  <c:v>94</c:v>
                </c:pt>
                <c:pt idx="21160">
                  <c:v>98</c:v>
                </c:pt>
                <c:pt idx="21161">
                  <c:v>98</c:v>
                </c:pt>
                <c:pt idx="21162">
                  <c:v>102</c:v>
                </c:pt>
                <c:pt idx="21163">
                  <c:v>104</c:v>
                </c:pt>
                <c:pt idx="21164">
                  <c:v>106</c:v>
                </c:pt>
                <c:pt idx="21165">
                  <c:v>108</c:v>
                </c:pt>
                <c:pt idx="21166">
                  <c:v>110</c:v>
                </c:pt>
                <c:pt idx="21167">
                  <c:v>112</c:v>
                </c:pt>
                <c:pt idx="21168">
                  <c:v>114</c:v>
                </c:pt>
                <c:pt idx="21169">
                  <c:v>116</c:v>
                </c:pt>
                <c:pt idx="21170">
                  <c:v>120</c:v>
                </c:pt>
                <c:pt idx="21171">
                  <c:v>122</c:v>
                </c:pt>
                <c:pt idx="21172">
                  <c:v>124</c:v>
                </c:pt>
                <c:pt idx="21173">
                  <c:v>126</c:v>
                </c:pt>
                <c:pt idx="21174">
                  <c:v>128</c:v>
                </c:pt>
                <c:pt idx="21175">
                  <c:v>132</c:v>
                </c:pt>
                <c:pt idx="21176">
                  <c:v>134</c:v>
                </c:pt>
                <c:pt idx="21177">
                  <c:v>136</c:v>
                </c:pt>
                <c:pt idx="21178">
                  <c:v>138</c:v>
                </c:pt>
                <c:pt idx="21179">
                  <c:v>140</c:v>
                </c:pt>
                <c:pt idx="21180">
                  <c:v>142</c:v>
                </c:pt>
                <c:pt idx="21181">
                  <c:v>144</c:v>
                </c:pt>
                <c:pt idx="21182">
                  <c:v>146</c:v>
                </c:pt>
                <c:pt idx="21183">
                  <c:v>150</c:v>
                </c:pt>
                <c:pt idx="21184">
                  <c:v>152</c:v>
                </c:pt>
                <c:pt idx="21185">
                  <c:v>154</c:v>
                </c:pt>
                <c:pt idx="21186">
                  <c:v>156</c:v>
                </c:pt>
                <c:pt idx="21187">
                  <c:v>158</c:v>
                </c:pt>
                <c:pt idx="21188">
                  <c:v>160</c:v>
                </c:pt>
                <c:pt idx="21189">
                  <c:v>162</c:v>
                </c:pt>
                <c:pt idx="21190">
                  <c:v>162</c:v>
                </c:pt>
                <c:pt idx="21191">
                  <c:v>164</c:v>
                </c:pt>
                <c:pt idx="21192">
                  <c:v>166</c:v>
                </c:pt>
                <c:pt idx="21193">
                  <c:v>166</c:v>
                </c:pt>
                <c:pt idx="21194">
                  <c:v>168</c:v>
                </c:pt>
                <c:pt idx="21195">
                  <c:v>170</c:v>
                </c:pt>
                <c:pt idx="21196">
                  <c:v>170</c:v>
                </c:pt>
                <c:pt idx="21197">
                  <c:v>172</c:v>
                </c:pt>
                <c:pt idx="21198">
                  <c:v>172</c:v>
                </c:pt>
                <c:pt idx="21199">
                  <c:v>174</c:v>
                </c:pt>
                <c:pt idx="21200">
                  <c:v>174</c:v>
                </c:pt>
                <c:pt idx="21201">
                  <c:v>174</c:v>
                </c:pt>
                <c:pt idx="21202">
                  <c:v>174</c:v>
                </c:pt>
                <c:pt idx="21203">
                  <c:v>174</c:v>
                </c:pt>
                <c:pt idx="21204">
                  <c:v>174</c:v>
                </c:pt>
                <c:pt idx="21205">
                  <c:v>174</c:v>
                </c:pt>
                <c:pt idx="21206">
                  <c:v>174</c:v>
                </c:pt>
                <c:pt idx="21207">
                  <c:v>174</c:v>
                </c:pt>
                <c:pt idx="21208">
                  <c:v>172</c:v>
                </c:pt>
                <c:pt idx="21209">
                  <c:v>172</c:v>
                </c:pt>
                <c:pt idx="21210">
                  <c:v>172</c:v>
                </c:pt>
                <c:pt idx="21211">
                  <c:v>170</c:v>
                </c:pt>
                <c:pt idx="21212">
                  <c:v>170</c:v>
                </c:pt>
                <c:pt idx="21213">
                  <c:v>168</c:v>
                </c:pt>
                <c:pt idx="21214">
                  <c:v>168</c:v>
                </c:pt>
                <c:pt idx="21215">
                  <c:v>166</c:v>
                </c:pt>
                <c:pt idx="21216">
                  <c:v>166</c:v>
                </c:pt>
                <c:pt idx="21217">
                  <c:v>164</c:v>
                </c:pt>
                <c:pt idx="21218">
                  <c:v>162</c:v>
                </c:pt>
                <c:pt idx="21219">
                  <c:v>160</c:v>
                </c:pt>
                <c:pt idx="21220">
                  <c:v>158</c:v>
                </c:pt>
                <c:pt idx="21221">
                  <c:v>156</c:v>
                </c:pt>
                <c:pt idx="21222">
                  <c:v>154</c:v>
                </c:pt>
                <c:pt idx="21223">
                  <c:v>152</c:v>
                </c:pt>
                <c:pt idx="21224">
                  <c:v>148</c:v>
                </c:pt>
                <c:pt idx="21225">
                  <c:v>146</c:v>
                </c:pt>
                <c:pt idx="21226">
                  <c:v>144</c:v>
                </c:pt>
                <c:pt idx="21227">
                  <c:v>142</c:v>
                </c:pt>
                <c:pt idx="21228">
                  <c:v>140</c:v>
                </c:pt>
                <c:pt idx="21229">
                  <c:v>136</c:v>
                </c:pt>
                <c:pt idx="21230">
                  <c:v>134</c:v>
                </c:pt>
                <c:pt idx="21231">
                  <c:v>132</c:v>
                </c:pt>
                <c:pt idx="21232">
                  <c:v>130</c:v>
                </c:pt>
                <c:pt idx="21233">
                  <c:v>128</c:v>
                </c:pt>
                <c:pt idx="21234">
                  <c:v>124</c:v>
                </c:pt>
                <c:pt idx="21235">
                  <c:v>120</c:v>
                </c:pt>
                <c:pt idx="21236">
                  <c:v>118</c:v>
                </c:pt>
                <c:pt idx="21237">
                  <c:v>116</c:v>
                </c:pt>
                <c:pt idx="21238">
                  <c:v>114</c:v>
                </c:pt>
                <c:pt idx="21239">
                  <c:v>110</c:v>
                </c:pt>
                <c:pt idx="21240">
                  <c:v>108</c:v>
                </c:pt>
                <c:pt idx="21241">
                  <c:v>106</c:v>
                </c:pt>
                <c:pt idx="21242">
                  <c:v>104</c:v>
                </c:pt>
                <c:pt idx="21243">
                  <c:v>100</c:v>
                </c:pt>
                <c:pt idx="21244">
                  <c:v>98</c:v>
                </c:pt>
                <c:pt idx="21245">
                  <c:v>96</c:v>
                </c:pt>
                <c:pt idx="21246">
                  <c:v>92</c:v>
                </c:pt>
                <c:pt idx="21247">
                  <c:v>90</c:v>
                </c:pt>
                <c:pt idx="21248">
                  <c:v>86</c:v>
                </c:pt>
                <c:pt idx="21249">
                  <c:v>84</c:v>
                </c:pt>
                <c:pt idx="21250">
                  <c:v>82</c:v>
                </c:pt>
                <c:pt idx="21251">
                  <c:v>80</c:v>
                </c:pt>
                <c:pt idx="21252">
                  <c:v>78</c:v>
                </c:pt>
                <c:pt idx="21253">
                  <c:v>76</c:v>
                </c:pt>
                <c:pt idx="21254">
                  <c:v>74</c:v>
                </c:pt>
                <c:pt idx="21255">
                  <c:v>72</c:v>
                </c:pt>
                <c:pt idx="21256">
                  <c:v>70</c:v>
                </c:pt>
                <c:pt idx="21257">
                  <c:v>68</c:v>
                </c:pt>
                <c:pt idx="21258">
                  <c:v>66</c:v>
                </c:pt>
                <c:pt idx="21259">
                  <c:v>64</c:v>
                </c:pt>
                <c:pt idx="21260">
                  <c:v>62</c:v>
                </c:pt>
                <c:pt idx="21261">
                  <c:v>60</c:v>
                </c:pt>
                <c:pt idx="21262">
                  <c:v>58</c:v>
                </c:pt>
                <c:pt idx="21263">
                  <c:v>56</c:v>
                </c:pt>
                <c:pt idx="21264">
                  <c:v>56</c:v>
                </c:pt>
                <c:pt idx="21265">
                  <c:v>54</c:v>
                </c:pt>
                <c:pt idx="21266">
                  <c:v>52</c:v>
                </c:pt>
                <c:pt idx="21267">
                  <c:v>50</c:v>
                </c:pt>
                <c:pt idx="21268">
                  <c:v>48</c:v>
                </c:pt>
                <c:pt idx="21269">
                  <c:v>46</c:v>
                </c:pt>
                <c:pt idx="21270">
                  <c:v>46</c:v>
                </c:pt>
                <c:pt idx="21271">
                  <c:v>44</c:v>
                </c:pt>
                <c:pt idx="21272">
                  <c:v>42</c:v>
                </c:pt>
                <c:pt idx="21273">
                  <c:v>42</c:v>
                </c:pt>
                <c:pt idx="21274">
                  <c:v>40</c:v>
                </c:pt>
                <c:pt idx="21275">
                  <c:v>38</c:v>
                </c:pt>
                <c:pt idx="21276">
                  <c:v>38</c:v>
                </c:pt>
                <c:pt idx="21277">
                  <c:v>36</c:v>
                </c:pt>
                <c:pt idx="21278">
                  <c:v>34</c:v>
                </c:pt>
                <c:pt idx="21279">
                  <c:v>34</c:v>
                </c:pt>
                <c:pt idx="21280">
                  <c:v>32</c:v>
                </c:pt>
                <c:pt idx="21281">
                  <c:v>30</c:v>
                </c:pt>
                <c:pt idx="21282">
                  <c:v>30</c:v>
                </c:pt>
                <c:pt idx="21283">
                  <c:v>28</c:v>
                </c:pt>
                <c:pt idx="21284">
                  <c:v>28</c:v>
                </c:pt>
                <c:pt idx="21285">
                  <c:v>26</c:v>
                </c:pt>
                <c:pt idx="21286">
                  <c:v>26</c:v>
                </c:pt>
                <c:pt idx="21287">
                  <c:v>24</c:v>
                </c:pt>
                <c:pt idx="21288">
                  <c:v>24</c:v>
                </c:pt>
                <c:pt idx="21289">
                  <c:v>22</c:v>
                </c:pt>
                <c:pt idx="21290">
                  <c:v>22</c:v>
                </c:pt>
                <c:pt idx="21291">
                  <c:v>20</c:v>
                </c:pt>
                <c:pt idx="21292">
                  <c:v>20</c:v>
                </c:pt>
                <c:pt idx="21293">
                  <c:v>20</c:v>
                </c:pt>
                <c:pt idx="21294">
                  <c:v>18</c:v>
                </c:pt>
                <c:pt idx="21295">
                  <c:v>18</c:v>
                </c:pt>
                <c:pt idx="21296">
                  <c:v>16</c:v>
                </c:pt>
                <c:pt idx="21297">
                  <c:v>16</c:v>
                </c:pt>
                <c:pt idx="21298">
                  <c:v>14</c:v>
                </c:pt>
                <c:pt idx="21299">
                  <c:v>14</c:v>
                </c:pt>
                <c:pt idx="21300">
                  <c:v>14</c:v>
                </c:pt>
                <c:pt idx="21301">
                  <c:v>12</c:v>
                </c:pt>
                <c:pt idx="21302">
                  <c:v>12</c:v>
                </c:pt>
                <c:pt idx="21303">
                  <c:v>12</c:v>
                </c:pt>
                <c:pt idx="21304">
                  <c:v>10</c:v>
                </c:pt>
                <c:pt idx="21305">
                  <c:v>10</c:v>
                </c:pt>
                <c:pt idx="21306">
                  <c:v>10</c:v>
                </c:pt>
                <c:pt idx="21307">
                  <c:v>8</c:v>
                </c:pt>
                <c:pt idx="21308">
                  <c:v>8</c:v>
                </c:pt>
                <c:pt idx="21309">
                  <c:v>8</c:v>
                </c:pt>
                <c:pt idx="21310">
                  <c:v>8</c:v>
                </c:pt>
                <c:pt idx="21311">
                  <c:v>6</c:v>
                </c:pt>
                <c:pt idx="21312">
                  <c:v>6</c:v>
                </c:pt>
                <c:pt idx="21313">
                  <c:v>6</c:v>
                </c:pt>
                <c:pt idx="21314">
                  <c:v>4</c:v>
                </c:pt>
                <c:pt idx="21315">
                  <c:v>4</c:v>
                </c:pt>
                <c:pt idx="21316">
                  <c:v>4</c:v>
                </c:pt>
                <c:pt idx="21317">
                  <c:v>4</c:v>
                </c:pt>
                <c:pt idx="21318">
                  <c:v>4</c:v>
                </c:pt>
                <c:pt idx="21319">
                  <c:v>4</c:v>
                </c:pt>
                <c:pt idx="21320">
                  <c:v>2</c:v>
                </c:pt>
                <c:pt idx="21321">
                  <c:v>4</c:v>
                </c:pt>
                <c:pt idx="21322">
                  <c:v>2</c:v>
                </c:pt>
                <c:pt idx="21323">
                  <c:v>2</c:v>
                </c:pt>
                <c:pt idx="21324">
                  <c:v>2</c:v>
                </c:pt>
                <c:pt idx="21325">
                  <c:v>2</c:v>
                </c:pt>
                <c:pt idx="21326">
                  <c:v>0</c:v>
                </c:pt>
                <c:pt idx="21327">
                  <c:v>2</c:v>
                </c:pt>
                <c:pt idx="21328">
                  <c:v>0</c:v>
                </c:pt>
                <c:pt idx="21329">
                  <c:v>0</c:v>
                </c:pt>
                <c:pt idx="21330">
                  <c:v>0</c:v>
                </c:pt>
                <c:pt idx="21331">
                  <c:v>0</c:v>
                </c:pt>
                <c:pt idx="21332">
                  <c:v>0</c:v>
                </c:pt>
                <c:pt idx="21333">
                  <c:v>0</c:v>
                </c:pt>
                <c:pt idx="21334">
                  <c:v>0</c:v>
                </c:pt>
                <c:pt idx="21335">
                  <c:v>0</c:v>
                </c:pt>
                <c:pt idx="21336">
                  <c:v>0</c:v>
                </c:pt>
                <c:pt idx="21337">
                  <c:v>0</c:v>
                </c:pt>
                <c:pt idx="21338">
                  <c:v>0</c:v>
                </c:pt>
                <c:pt idx="21339">
                  <c:v>0</c:v>
                </c:pt>
                <c:pt idx="21340">
                  <c:v>0</c:v>
                </c:pt>
                <c:pt idx="21341">
                  <c:v>0</c:v>
                </c:pt>
                <c:pt idx="21342">
                  <c:v>0</c:v>
                </c:pt>
                <c:pt idx="21343">
                  <c:v>0</c:v>
                </c:pt>
                <c:pt idx="21344">
                  <c:v>0</c:v>
                </c:pt>
                <c:pt idx="21345">
                  <c:v>0</c:v>
                </c:pt>
                <c:pt idx="21346">
                  <c:v>0</c:v>
                </c:pt>
                <c:pt idx="21347">
                  <c:v>0</c:v>
                </c:pt>
                <c:pt idx="21348">
                  <c:v>0</c:v>
                </c:pt>
                <c:pt idx="21349">
                  <c:v>0</c:v>
                </c:pt>
                <c:pt idx="21350">
                  <c:v>0</c:v>
                </c:pt>
                <c:pt idx="21351">
                  <c:v>0</c:v>
                </c:pt>
                <c:pt idx="21352">
                  <c:v>0</c:v>
                </c:pt>
                <c:pt idx="21353">
                  <c:v>0</c:v>
                </c:pt>
                <c:pt idx="21354">
                  <c:v>2</c:v>
                </c:pt>
                <c:pt idx="21355">
                  <c:v>2</c:v>
                </c:pt>
                <c:pt idx="21356">
                  <c:v>2</c:v>
                </c:pt>
                <c:pt idx="21357">
                  <c:v>2</c:v>
                </c:pt>
                <c:pt idx="21358">
                  <c:v>2</c:v>
                </c:pt>
                <c:pt idx="21359">
                  <c:v>2</c:v>
                </c:pt>
                <c:pt idx="21360">
                  <c:v>2</c:v>
                </c:pt>
                <c:pt idx="21361">
                  <c:v>2</c:v>
                </c:pt>
                <c:pt idx="21362">
                  <c:v>4</c:v>
                </c:pt>
                <c:pt idx="21363">
                  <c:v>4</c:v>
                </c:pt>
                <c:pt idx="21364">
                  <c:v>4</c:v>
                </c:pt>
                <c:pt idx="21365">
                  <c:v>4</c:v>
                </c:pt>
                <c:pt idx="21366">
                  <c:v>4</c:v>
                </c:pt>
                <c:pt idx="21367">
                  <c:v>4</c:v>
                </c:pt>
                <c:pt idx="21368">
                  <c:v>6</c:v>
                </c:pt>
                <c:pt idx="21369">
                  <c:v>6</c:v>
                </c:pt>
                <c:pt idx="21370">
                  <c:v>6</c:v>
                </c:pt>
                <c:pt idx="21371">
                  <c:v>6</c:v>
                </c:pt>
                <c:pt idx="21372">
                  <c:v>6</c:v>
                </c:pt>
                <c:pt idx="21373">
                  <c:v>6</c:v>
                </c:pt>
                <c:pt idx="21374">
                  <c:v>8</c:v>
                </c:pt>
                <c:pt idx="21375">
                  <c:v>8</c:v>
                </c:pt>
                <c:pt idx="21376">
                  <c:v>8</c:v>
                </c:pt>
                <c:pt idx="21377">
                  <c:v>8</c:v>
                </c:pt>
                <c:pt idx="21378">
                  <c:v>10</c:v>
                </c:pt>
                <c:pt idx="21379">
                  <c:v>8</c:v>
                </c:pt>
                <c:pt idx="21380">
                  <c:v>10</c:v>
                </c:pt>
                <c:pt idx="21381">
                  <c:v>10</c:v>
                </c:pt>
                <c:pt idx="21382">
                  <c:v>10</c:v>
                </c:pt>
                <c:pt idx="21383">
                  <c:v>10</c:v>
                </c:pt>
                <c:pt idx="21384">
                  <c:v>12</c:v>
                </c:pt>
                <c:pt idx="21385">
                  <c:v>12</c:v>
                </c:pt>
                <c:pt idx="21386">
                  <c:v>12</c:v>
                </c:pt>
                <c:pt idx="21387">
                  <c:v>12</c:v>
                </c:pt>
                <c:pt idx="21388">
                  <c:v>14</c:v>
                </c:pt>
                <c:pt idx="21389">
                  <c:v>14</c:v>
                </c:pt>
                <c:pt idx="21390">
                  <c:v>14</c:v>
                </c:pt>
                <c:pt idx="21391">
                  <c:v>16</c:v>
                </c:pt>
                <c:pt idx="21392">
                  <c:v>16</c:v>
                </c:pt>
                <c:pt idx="21393">
                  <c:v>16</c:v>
                </c:pt>
                <c:pt idx="21394">
                  <c:v>16</c:v>
                </c:pt>
                <c:pt idx="21395">
                  <c:v>18</c:v>
                </c:pt>
                <c:pt idx="21396">
                  <c:v>18</c:v>
                </c:pt>
                <c:pt idx="21397">
                  <c:v>18</c:v>
                </c:pt>
                <c:pt idx="21398">
                  <c:v>20</c:v>
                </c:pt>
                <c:pt idx="21399">
                  <c:v>20</c:v>
                </c:pt>
                <c:pt idx="21400">
                  <c:v>20</c:v>
                </c:pt>
                <c:pt idx="21401">
                  <c:v>22</c:v>
                </c:pt>
                <c:pt idx="21402">
                  <c:v>22</c:v>
                </c:pt>
                <c:pt idx="21403">
                  <c:v>22</c:v>
                </c:pt>
                <c:pt idx="21404">
                  <c:v>24</c:v>
                </c:pt>
                <c:pt idx="21405">
                  <c:v>24</c:v>
                </c:pt>
                <c:pt idx="21406">
                  <c:v>26</c:v>
                </c:pt>
                <c:pt idx="21407">
                  <c:v>26</c:v>
                </c:pt>
                <c:pt idx="21408">
                  <c:v>26</c:v>
                </c:pt>
                <c:pt idx="21409">
                  <c:v>26</c:v>
                </c:pt>
                <c:pt idx="21410">
                  <c:v>28</c:v>
                </c:pt>
                <c:pt idx="21411">
                  <c:v>28</c:v>
                </c:pt>
                <c:pt idx="21412">
                  <c:v>30</c:v>
                </c:pt>
                <c:pt idx="21413">
                  <c:v>30</c:v>
                </c:pt>
                <c:pt idx="21414">
                  <c:v>32</c:v>
                </c:pt>
                <c:pt idx="21415">
                  <c:v>32</c:v>
                </c:pt>
                <c:pt idx="21416">
                  <c:v>32</c:v>
                </c:pt>
                <c:pt idx="21417">
                  <c:v>34</c:v>
                </c:pt>
                <c:pt idx="21418">
                  <c:v>36</c:v>
                </c:pt>
                <c:pt idx="21419">
                  <c:v>36</c:v>
                </c:pt>
                <c:pt idx="21420">
                  <c:v>38</c:v>
                </c:pt>
                <c:pt idx="21421">
                  <c:v>38</c:v>
                </c:pt>
                <c:pt idx="21422">
                  <c:v>40</c:v>
                </c:pt>
                <c:pt idx="21423">
                  <c:v>42</c:v>
                </c:pt>
                <c:pt idx="21424">
                  <c:v>42</c:v>
                </c:pt>
                <c:pt idx="21425">
                  <c:v>42</c:v>
                </c:pt>
                <c:pt idx="21426">
                  <c:v>44</c:v>
                </c:pt>
                <c:pt idx="21427">
                  <c:v>44</c:v>
                </c:pt>
                <c:pt idx="21428">
                  <c:v>46</c:v>
                </c:pt>
                <c:pt idx="21429">
                  <c:v>48</c:v>
                </c:pt>
                <c:pt idx="21430">
                  <c:v>48</c:v>
                </c:pt>
                <c:pt idx="21431">
                  <c:v>50</c:v>
                </c:pt>
                <c:pt idx="21432">
                  <c:v>50</c:v>
                </c:pt>
                <c:pt idx="21433">
                  <c:v>52</c:v>
                </c:pt>
                <c:pt idx="21434">
                  <c:v>54</c:v>
                </c:pt>
                <c:pt idx="21435">
                  <c:v>56</c:v>
                </c:pt>
                <c:pt idx="21436">
                  <c:v>56</c:v>
                </c:pt>
                <c:pt idx="21437">
                  <c:v>58</c:v>
                </c:pt>
                <c:pt idx="21438">
                  <c:v>60</c:v>
                </c:pt>
                <c:pt idx="21439">
                  <c:v>60</c:v>
                </c:pt>
                <c:pt idx="21440">
                  <c:v>62</c:v>
                </c:pt>
                <c:pt idx="21441">
                  <c:v>64</c:v>
                </c:pt>
                <c:pt idx="21442">
                  <c:v>66</c:v>
                </c:pt>
                <c:pt idx="21443">
                  <c:v>66</c:v>
                </c:pt>
                <c:pt idx="21444">
                  <c:v>68</c:v>
                </c:pt>
                <c:pt idx="21445">
                  <c:v>70</c:v>
                </c:pt>
                <c:pt idx="21446">
                  <c:v>72</c:v>
                </c:pt>
                <c:pt idx="21447">
                  <c:v>74</c:v>
                </c:pt>
                <c:pt idx="21448">
                  <c:v>74</c:v>
                </c:pt>
                <c:pt idx="21449">
                  <c:v>78</c:v>
                </c:pt>
                <c:pt idx="21450">
                  <c:v>78</c:v>
                </c:pt>
                <c:pt idx="21451">
                  <c:v>80</c:v>
                </c:pt>
                <c:pt idx="21452">
                  <c:v>82</c:v>
                </c:pt>
                <c:pt idx="21453">
                  <c:v>86</c:v>
                </c:pt>
                <c:pt idx="21454">
                  <c:v>86</c:v>
                </c:pt>
                <c:pt idx="21455">
                  <c:v>88</c:v>
                </c:pt>
                <c:pt idx="21456">
                  <c:v>92</c:v>
                </c:pt>
                <c:pt idx="21457">
                  <c:v>92</c:v>
                </c:pt>
                <c:pt idx="21458">
                  <c:v>94</c:v>
                </c:pt>
                <c:pt idx="21459">
                  <c:v>96</c:v>
                </c:pt>
                <c:pt idx="21460">
                  <c:v>100</c:v>
                </c:pt>
                <c:pt idx="21461">
                  <c:v>102</c:v>
                </c:pt>
                <c:pt idx="21462">
                  <c:v>104</c:v>
                </c:pt>
                <c:pt idx="21463">
                  <c:v>106</c:v>
                </c:pt>
                <c:pt idx="21464">
                  <c:v>108</c:v>
                </c:pt>
                <c:pt idx="21465">
                  <c:v>110</c:v>
                </c:pt>
                <c:pt idx="21466">
                  <c:v>114</c:v>
                </c:pt>
                <c:pt idx="21467">
                  <c:v>116</c:v>
                </c:pt>
                <c:pt idx="21468">
                  <c:v>118</c:v>
                </c:pt>
                <c:pt idx="21469">
                  <c:v>120</c:v>
                </c:pt>
                <c:pt idx="21470">
                  <c:v>122</c:v>
                </c:pt>
                <c:pt idx="21471">
                  <c:v>126</c:v>
                </c:pt>
                <c:pt idx="21472">
                  <c:v>128</c:v>
                </c:pt>
                <c:pt idx="21473">
                  <c:v>130</c:v>
                </c:pt>
                <c:pt idx="21474">
                  <c:v>132</c:v>
                </c:pt>
                <c:pt idx="21475">
                  <c:v>134</c:v>
                </c:pt>
                <c:pt idx="21476">
                  <c:v>136</c:v>
                </c:pt>
                <c:pt idx="21477">
                  <c:v>138</c:v>
                </c:pt>
                <c:pt idx="21478">
                  <c:v>142</c:v>
                </c:pt>
                <c:pt idx="21479">
                  <c:v>144</c:v>
                </c:pt>
                <c:pt idx="21480">
                  <c:v>146</c:v>
                </c:pt>
                <c:pt idx="21481">
                  <c:v>148</c:v>
                </c:pt>
                <c:pt idx="21482">
                  <c:v>150</c:v>
                </c:pt>
                <c:pt idx="21483">
                  <c:v>152</c:v>
                </c:pt>
                <c:pt idx="21484">
                  <c:v>154</c:v>
                </c:pt>
                <c:pt idx="21485">
                  <c:v>156</c:v>
                </c:pt>
                <c:pt idx="21486">
                  <c:v>158</c:v>
                </c:pt>
                <c:pt idx="21487">
                  <c:v>160</c:v>
                </c:pt>
                <c:pt idx="21488">
                  <c:v>162</c:v>
                </c:pt>
                <c:pt idx="21489">
                  <c:v>164</c:v>
                </c:pt>
                <c:pt idx="21490">
                  <c:v>164</c:v>
                </c:pt>
                <c:pt idx="21491">
                  <c:v>166</c:v>
                </c:pt>
                <c:pt idx="21492">
                  <c:v>168</c:v>
                </c:pt>
                <c:pt idx="21493">
                  <c:v>168</c:v>
                </c:pt>
                <c:pt idx="21494">
                  <c:v>170</c:v>
                </c:pt>
                <c:pt idx="21495">
                  <c:v>170</c:v>
                </c:pt>
                <c:pt idx="21496">
                  <c:v>170</c:v>
                </c:pt>
                <c:pt idx="21497">
                  <c:v>172</c:v>
                </c:pt>
                <c:pt idx="21498">
                  <c:v>174</c:v>
                </c:pt>
                <c:pt idx="21499">
                  <c:v>174</c:v>
                </c:pt>
                <c:pt idx="21500">
                  <c:v>174</c:v>
                </c:pt>
                <c:pt idx="21501">
                  <c:v>174</c:v>
                </c:pt>
                <c:pt idx="21502">
                  <c:v>174</c:v>
                </c:pt>
                <c:pt idx="21503">
                  <c:v>174</c:v>
                </c:pt>
                <c:pt idx="21504">
                  <c:v>174</c:v>
                </c:pt>
                <c:pt idx="21505">
                  <c:v>174</c:v>
                </c:pt>
                <c:pt idx="21506">
                  <c:v>174</c:v>
                </c:pt>
                <c:pt idx="21507">
                  <c:v>174</c:v>
                </c:pt>
                <c:pt idx="21508">
                  <c:v>172</c:v>
                </c:pt>
                <c:pt idx="21509">
                  <c:v>172</c:v>
                </c:pt>
                <c:pt idx="21510">
                  <c:v>170</c:v>
                </c:pt>
                <c:pt idx="21511">
                  <c:v>170</c:v>
                </c:pt>
                <c:pt idx="21512">
                  <c:v>168</c:v>
                </c:pt>
                <c:pt idx="21513">
                  <c:v>166</c:v>
                </c:pt>
                <c:pt idx="21514">
                  <c:v>166</c:v>
                </c:pt>
                <c:pt idx="21515">
                  <c:v>164</c:v>
                </c:pt>
                <c:pt idx="21516">
                  <c:v>162</c:v>
                </c:pt>
                <c:pt idx="21517">
                  <c:v>160</c:v>
                </c:pt>
                <c:pt idx="21518">
                  <c:v>160</c:v>
                </c:pt>
                <c:pt idx="21519">
                  <c:v>158</c:v>
                </c:pt>
                <c:pt idx="21520">
                  <c:v>156</c:v>
                </c:pt>
                <c:pt idx="21521">
                  <c:v>152</c:v>
                </c:pt>
                <c:pt idx="21522">
                  <c:v>150</c:v>
                </c:pt>
                <c:pt idx="21523">
                  <c:v>148</c:v>
                </c:pt>
                <c:pt idx="21524">
                  <c:v>146</c:v>
                </c:pt>
                <c:pt idx="21525">
                  <c:v>142</c:v>
                </c:pt>
                <c:pt idx="21526">
                  <c:v>142</c:v>
                </c:pt>
                <c:pt idx="21527">
                  <c:v>138</c:v>
                </c:pt>
                <c:pt idx="21528">
                  <c:v>136</c:v>
                </c:pt>
                <c:pt idx="21529">
                  <c:v>134</c:v>
                </c:pt>
                <c:pt idx="21530">
                  <c:v>132</c:v>
                </c:pt>
                <c:pt idx="21531">
                  <c:v>128</c:v>
                </c:pt>
                <c:pt idx="21532">
                  <c:v>126</c:v>
                </c:pt>
                <c:pt idx="21533">
                  <c:v>122</c:v>
                </c:pt>
                <c:pt idx="21534">
                  <c:v>120</c:v>
                </c:pt>
                <c:pt idx="21535">
                  <c:v>118</c:v>
                </c:pt>
                <c:pt idx="21536">
                  <c:v>116</c:v>
                </c:pt>
                <c:pt idx="21537">
                  <c:v>112</c:v>
                </c:pt>
                <c:pt idx="21538">
                  <c:v>110</c:v>
                </c:pt>
                <c:pt idx="21539">
                  <c:v>108</c:v>
                </c:pt>
                <c:pt idx="21540">
                  <c:v>104</c:v>
                </c:pt>
                <c:pt idx="21541">
                  <c:v>102</c:v>
                </c:pt>
                <c:pt idx="21542">
                  <c:v>100</c:v>
                </c:pt>
                <c:pt idx="21543">
                  <c:v>96</c:v>
                </c:pt>
                <c:pt idx="21544">
                  <c:v>94</c:v>
                </c:pt>
                <c:pt idx="21545">
                  <c:v>92</c:v>
                </c:pt>
                <c:pt idx="21546">
                  <c:v>88</c:v>
                </c:pt>
                <c:pt idx="21547">
                  <c:v>86</c:v>
                </c:pt>
                <c:pt idx="21548">
                  <c:v>84</c:v>
                </c:pt>
                <c:pt idx="21549">
                  <c:v>82</c:v>
                </c:pt>
                <c:pt idx="21550">
                  <c:v>80</c:v>
                </c:pt>
                <c:pt idx="21551">
                  <c:v>78</c:v>
                </c:pt>
                <c:pt idx="21552">
                  <c:v>76</c:v>
                </c:pt>
                <c:pt idx="21553">
                  <c:v>72</c:v>
                </c:pt>
                <c:pt idx="21554">
                  <c:v>72</c:v>
                </c:pt>
                <c:pt idx="21555">
                  <c:v>70</c:v>
                </c:pt>
                <c:pt idx="21556">
                  <c:v>68</c:v>
                </c:pt>
                <c:pt idx="21557">
                  <c:v>64</c:v>
                </c:pt>
                <c:pt idx="21558">
                  <c:v>64</c:v>
                </c:pt>
                <c:pt idx="21559">
                  <c:v>62</c:v>
                </c:pt>
                <c:pt idx="21560">
                  <c:v>60</c:v>
                </c:pt>
                <c:pt idx="21561">
                  <c:v>58</c:v>
                </c:pt>
                <c:pt idx="21562">
                  <c:v>56</c:v>
                </c:pt>
                <c:pt idx="21563">
                  <c:v>54</c:v>
                </c:pt>
                <c:pt idx="21564">
                  <c:v>52</c:v>
                </c:pt>
                <c:pt idx="21565">
                  <c:v>50</c:v>
                </c:pt>
                <c:pt idx="21566">
                  <c:v>50</c:v>
                </c:pt>
                <c:pt idx="21567">
                  <c:v>48</c:v>
                </c:pt>
                <c:pt idx="21568">
                  <c:v>46</c:v>
                </c:pt>
                <c:pt idx="21569">
                  <c:v>46</c:v>
                </c:pt>
                <c:pt idx="21570">
                  <c:v>44</c:v>
                </c:pt>
                <c:pt idx="21571">
                  <c:v>42</c:v>
                </c:pt>
                <c:pt idx="21572">
                  <c:v>40</c:v>
                </c:pt>
                <c:pt idx="21573">
                  <c:v>40</c:v>
                </c:pt>
                <c:pt idx="21574">
                  <c:v>38</c:v>
                </c:pt>
                <c:pt idx="21575">
                  <c:v>36</c:v>
                </c:pt>
                <c:pt idx="21576">
                  <c:v>36</c:v>
                </c:pt>
                <c:pt idx="21577">
                  <c:v>34</c:v>
                </c:pt>
                <c:pt idx="21578">
                  <c:v>32</c:v>
                </c:pt>
                <c:pt idx="21579">
                  <c:v>32</c:v>
                </c:pt>
                <c:pt idx="21580">
                  <c:v>30</c:v>
                </c:pt>
                <c:pt idx="21581">
                  <c:v>30</c:v>
                </c:pt>
                <c:pt idx="21582">
                  <c:v>28</c:v>
                </c:pt>
                <c:pt idx="21583">
                  <c:v>26</c:v>
                </c:pt>
                <c:pt idx="21584">
                  <c:v>26</c:v>
                </c:pt>
                <c:pt idx="21585">
                  <c:v>24</c:v>
                </c:pt>
                <c:pt idx="21586">
                  <c:v>24</c:v>
                </c:pt>
                <c:pt idx="21587">
                  <c:v>22</c:v>
                </c:pt>
                <c:pt idx="21588">
                  <c:v>22</c:v>
                </c:pt>
                <c:pt idx="21589">
                  <c:v>20</c:v>
                </c:pt>
                <c:pt idx="21590">
                  <c:v>20</c:v>
                </c:pt>
                <c:pt idx="21591">
                  <c:v>20</c:v>
                </c:pt>
                <c:pt idx="21592">
                  <c:v>18</c:v>
                </c:pt>
                <c:pt idx="21593">
                  <c:v>18</c:v>
                </c:pt>
                <c:pt idx="21594">
                  <c:v>16</c:v>
                </c:pt>
                <c:pt idx="21595">
                  <c:v>16</c:v>
                </c:pt>
                <c:pt idx="21596">
                  <c:v>14</c:v>
                </c:pt>
                <c:pt idx="21597">
                  <c:v>14</c:v>
                </c:pt>
                <c:pt idx="21598">
                  <c:v>14</c:v>
                </c:pt>
                <c:pt idx="21599">
                  <c:v>12</c:v>
                </c:pt>
                <c:pt idx="21600">
                  <c:v>12</c:v>
                </c:pt>
                <c:pt idx="21601">
                  <c:v>12</c:v>
                </c:pt>
                <c:pt idx="21602">
                  <c:v>10</c:v>
                </c:pt>
                <c:pt idx="21603">
                  <c:v>10</c:v>
                </c:pt>
                <c:pt idx="21604">
                  <c:v>10</c:v>
                </c:pt>
                <c:pt idx="21605">
                  <c:v>8</c:v>
                </c:pt>
                <c:pt idx="21606">
                  <c:v>8</c:v>
                </c:pt>
                <c:pt idx="21607">
                  <c:v>8</c:v>
                </c:pt>
                <c:pt idx="21608">
                  <c:v>8</c:v>
                </c:pt>
                <c:pt idx="21609">
                  <c:v>8</c:v>
                </c:pt>
                <c:pt idx="21610">
                  <c:v>6</c:v>
                </c:pt>
                <c:pt idx="21611">
                  <c:v>6</c:v>
                </c:pt>
                <c:pt idx="21612">
                  <c:v>6</c:v>
                </c:pt>
                <c:pt idx="21613">
                  <c:v>6</c:v>
                </c:pt>
                <c:pt idx="21614">
                  <c:v>4</c:v>
                </c:pt>
                <c:pt idx="21615">
                  <c:v>4</c:v>
                </c:pt>
                <c:pt idx="21616">
                  <c:v>4</c:v>
                </c:pt>
                <c:pt idx="21617">
                  <c:v>4</c:v>
                </c:pt>
                <c:pt idx="21618">
                  <c:v>2</c:v>
                </c:pt>
                <c:pt idx="21619">
                  <c:v>2</c:v>
                </c:pt>
                <c:pt idx="21620">
                  <c:v>2</c:v>
                </c:pt>
                <c:pt idx="21621">
                  <c:v>2</c:v>
                </c:pt>
                <c:pt idx="21622">
                  <c:v>2</c:v>
                </c:pt>
                <c:pt idx="21623">
                  <c:v>2</c:v>
                </c:pt>
                <c:pt idx="21624">
                  <c:v>2</c:v>
                </c:pt>
                <c:pt idx="21625">
                  <c:v>2</c:v>
                </c:pt>
                <c:pt idx="21626">
                  <c:v>0</c:v>
                </c:pt>
                <c:pt idx="21627">
                  <c:v>2</c:v>
                </c:pt>
                <c:pt idx="21628">
                  <c:v>0</c:v>
                </c:pt>
                <c:pt idx="21629">
                  <c:v>0</c:v>
                </c:pt>
                <c:pt idx="21630">
                  <c:v>0</c:v>
                </c:pt>
                <c:pt idx="21631">
                  <c:v>0</c:v>
                </c:pt>
                <c:pt idx="21632">
                  <c:v>0</c:v>
                </c:pt>
                <c:pt idx="21633">
                  <c:v>0</c:v>
                </c:pt>
                <c:pt idx="21634">
                  <c:v>0</c:v>
                </c:pt>
                <c:pt idx="21635">
                  <c:v>0</c:v>
                </c:pt>
                <c:pt idx="21636">
                  <c:v>0</c:v>
                </c:pt>
                <c:pt idx="21637">
                  <c:v>0</c:v>
                </c:pt>
                <c:pt idx="21638">
                  <c:v>0</c:v>
                </c:pt>
                <c:pt idx="21639">
                  <c:v>0</c:v>
                </c:pt>
                <c:pt idx="21640">
                  <c:v>0</c:v>
                </c:pt>
                <c:pt idx="21641">
                  <c:v>0</c:v>
                </c:pt>
                <c:pt idx="21642">
                  <c:v>0</c:v>
                </c:pt>
                <c:pt idx="21643">
                  <c:v>0</c:v>
                </c:pt>
                <c:pt idx="21644">
                  <c:v>0</c:v>
                </c:pt>
                <c:pt idx="21645">
                  <c:v>0</c:v>
                </c:pt>
                <c:pt idx="21646">
                  <c:v>0</c:v>
                </c:pt>
                <c:pt idx="21647">
                  <c:v>2</c:v>
                </c:pt>
                <c:pt idx="21648">
                  <c:v>0</c:v>
                </c:pt>
                <c:pt idx="21649">
                  <c:v>0</c:v>
                </c:pt>
                <c:pt idx="21650">
                  <c:v>0</c:v>
                </c:pt>
                <c:pt idx="21651">
                  <c:v>0</c:v>
                </c:pt>
                <c:pt idx="21652">
                  <c:v>0</c:v>
                </c:pt>
                <c:pt idx="21653">
                  <c:v>2</c:v>
                </c:pt>
                <c:pt idx="21654">
                  <c:v>2</c:v>
                </c:pt>
                <c:pt idx="21655">
                  <c:v>2</c:v>
                </c:pt>
                <c:pt idx="21656">
                  <c:v>2</c:v>
                </c:pt>
                <c:pt idx="21657">
                  <c:v>2</c:v>
                </c:pt>
                <c:pt idx="21658">
                  <c:v>2</c:v>
                </c:pt>
                <c:pt idx="21659">
                  <c:v>2</c:v>
                </c:pt>
                <c:pt idx="21660">
                  <c:v>2</c:v>
                </c:pt>
                <c:pt idx="21661">
                  <c:v>4</c:v>
                </c:pt>
                <c:pt idx="21662">
                  <c:v>2</c:v>
                </c:pt>
                <c:pt idx="21663">
                  <c:v>4</c:v>
                </c:pt>
                <c:pt idx="21664">
                  <c:v>4</c:v>
                </c:pt>
                <c:pt idx="21665">
                  <c:v>4</c:v>
                </c:pt>
                <c:pt idx="21666">
                  <c:v>4</c:v>
                </c:pt>
                <c:pt idx="21667">
                  <c:v>4</c:v>
                </c:pt>
                <c:pt idx="21668">
                  <c:v>4</c:v>
                </c:pt>
                <c:pt idx="21669">
                  <c:v>6</c:v>
                </c:pt>
                <c:pt idx="21670">
                  <c:v>6</c:v>
                </c:pt>
                <c:pt idx="21671">
                  <c:v>6</c:v>
                </c:pt>
                <c:pt idx="21672">
                  <c:v>6</c:v>
                </c:pt>
                <c:pt idx="21673">
                  <c:v>6</c:v>
                </c:pt>
                <c:pt idx="21674">
                  <c:v>8</c:v>
                </c:pt>
                <c:pt idx="21675">
                  <c:v>8</c:v>
                </c:pt>
                <c:pt idx="21676">
                  <c:v>8</c:v>
                </c:pt>
                <c:pt idx="21677">
                  <c:v>8</c:v>
                </c:pt>
                <c:pt idx="21678">
                  <c:v>10</c:v>
                </c:pt>
                <c:pt idx="21679">
                  <c:v>10</c:v>
                </c:pt>
                <c:pt idx="21680">
                  <c:v>10</c:v>
                </c:pt>
                <c:pt idx="21681">
                  <c:v>10</c:v>
                </c:pt>
                <c:pt idx="21682">
                  <c:v>12</c:v>
                </c:pt>
                <c:pt idx="21683">
                  <c:v>12</c:v>
                </c:pt>
                <c:pt idx="21684">
                  <c:v>12</c:v>
                </c:pt>
                <c:pt idx="21685">
                  <c:v>12</c:v>
                </c:pt>
                <c:pt idx="21686">
                  <c:v>14</c:v>
                </c:pt>
                <c:pt idx="21687">
                  <c:v>14</c:v>
                </c:pt>
                <c:pt idx="21688">
                  <c:v>14</c:v>
                </c:pt>
                <c:pt idx="21689">
                  <c:v>16</c:v>
                </c:pt>
                <c:pt idx="21690">
                  <c:v>16</c:v>
                </c:pt>
                <c:pt idx="21691">
                  <c:v>16</c:v>
                </c:pt>
                <c:pt idx="21692">
                  <c:v>16</c:v>
                </c:pt>
                <c:pt idx="21693">
                  <c:v>18</c:v>
                </c:pt>
                <c:pt idx="21694">
                  <c:v>18</c:v>
                </c:pt>
                <c:pt idx="21695">
                  <c:v>18</c:v>
                </c:pt>
                <c:pt idx="21696">
                  <c:v>20</c:v>
                </c:pt>
                <c:pt idx="21697">
                  <c:v>20</c:v>
                </c:pt>
                <c:pt idx="21698">
                  <c:v>20</c:v>
                </c:pt>
                <c:pt idx="21699">
                  <c:v>20</c:v>
                </c:pt>
                <c:pt idx="21700">
                  <c:v>22</c:v>
                </c:pt>
                <c:pt idx="21701">
                  <c:v>22</c:v>
                </c:pt>
                <c:pt idx="21702">
                  <c:v>22</c:v>
                </c:pt>
                <c:pt idx="21703">
                  <c:v>24</c:v>
                </c:pt>
                <c:pt idx="21704">
                  <c:v>24</c:v>
                </c:pt>
                <c:pt idx="21705">
                  <c:v>26</c:v>
                </c:pt>
                <c:pt idx="21706">
                  <c:v>26</c:v>
                </c:pt>
                <c:pt idx="21707">
                  <c:v>26</c:v>
                </c:pt>
                <c:pt idx="21708">
                  <c:v>28</c:v>
                </c:pt>
                <c:pt idx="21709">
                  <c:v>28</c:v>
                </c:pt>
                <c:pt idx="21710">
                  <c:v>30</c:v>
                </c:pt>
                <c:pt idx="21711">
                  <c:v>30</c:v>
                </c:pt>
                <c:pt idx="21712">
                  <c:v>30</c:v>
                </c:pt>
                <c:pt idx="21713">
                  <c:v>32</c:v>
                </c:pt>
                <c:pt idx="21714">
                  <c:v>34</c:v>
                </c:pt>
                <c:pt idx="21715">
                  <c:v>34</c:v>
                </c:pt>
                <c:pt idx="21716">
                  <c:v>34</c:v>
                </c:pt>
                <c:pt idx="21717">
                  <c:v>36</c:v>
                </c:pt>
                <c:pt idx="21718">
                  <c:v>36</c:v>
                </c:pt>
                <c:pt idx="21719">
                  <c:v>38</c:v>
                </c:pt>
                <c:pt idx="21720">
                  <c:v>40</c:v>
                </c:pt>
                <c:pt idx="21721">
                  <c:v>40</c:v>
                </c:pt>
                <c:pt idx="21722">
                  <c:v>42</c:v>
                </c:pt>
                <c:pt idx="21723">
                  <c:v>42</c:v>
                </c:pt>
                <c:pt idx="21724">
                  <c:v>44</c:v>
                </c:pt>
                <c:pt idx="21725">
                  <c:v>46</c:v>
                </c:pt>
                <c:pt idx="21726">
                  <c:v>46</c:v>
                </c:pt>
                <c:pt idx="21727">
                  <c:v>46</c:v>
                </c:pt>
                <c:pt idx="21728">
                  <c:v>48</c:v>
                </c:pt>
                <c:pt idx="21729">
                  <c:v>50</c:v>
                </c:pt>
                <c:pt idx="21730">
                  <c:v>50</c:v>
                </c:pt>
                <c:pt idx="21731">
                  <c:v>52</c:v>
                </c:pt>
                <c:pt idx="21732">
                  <c:v>54</c:v>
                </c:pt>
                <c:pt idx="21733">
                  <c:v>54</c:v>
                </c:pt>
                <c:pt idx="21734">
                  <c:v>56</c:v>
                </c:pt>
                <c:pt idx="21735">
                  <c:v>58</c:v>
                </c:pt>
                <c:pt idx="21736">
                  <c:v>58</c:v>
                </c:pt>
                <c:pt idx="21737">
                  <c:v>60</c:v>
                </c:pt>
                <c:pt idx="21738">
                  <c:v>62</c:v>
                </c:pt>
                <c:pt idx="21739">
                  <c:v>64</c:v>
                </c:pt>
                <c:pt idx="21740">
                  <c:v>64</c:v>
                </c:pt>
                <c:pt idx="21741">
                  <c:v>66</c:v>
                </c:pt>
                <c:pt idx="21742">
                  <c:v>68</c:v>
                </c:pt>
                <c:pt idx="21743">
                  <c:v>70</c:v>
                </c:pt>
                <c:pt idx="21744">
                  <c:v>70</c:v>
                </c:pt>
                <c:pt idx="21745">
                  <c:v>72</c:v>
                </c:pt>
                <c:pt idx="21746">
                  <c:v>74</c:v>
                </c:pt>
                <c:pt idx="21747">
                  <c:v>76</c:v>
                </c:pt>
                <c:pt idx="21748">
                  <c:v>78</c:v>
                </c:pt>
                <c:pt idx="21749">
                  <c:v>80</c:v>
                </c:pt>
                <c:pt idx="21750">
                  <c:v>82</c:v>
                </c:pt>
                <c:pt idx="21751">
                  <c:v>84</c:v>
                </c:pt>
                <c:pt idx="21752">
                  <c:v>84</c:v>
                </c:pt>
                <c:pt idx="21753">
                  <c:v>88</c:v>
                </c:pt>
                <c:pt idx="21754">
                  <c:v>90</c:v>
                </c:pt>
                <c:pt idx="21755">
                  <c:v>92</c:v>
                </c:pt>
                <c:pt idx="21756">
                  <c:v>94</c:v>
                </c:pt>
                <c:pt idx="21757">
                  <c:v>96</c:v>
                </c:pt>
                <c:pt idx="21758">
                  <c:v>98</c:v>
                </c:pt>
                <c:pt idx="21759">
                  <c:v>100</c:v>
                </c:pt>
                <c:pt idx="21760">
                  <c:v>102</c:v>
                </c:pt>
                <c:pt idx="21761">
                  <c:v>104</c:v>
                </c:pt>
                <c:pt idx="21762">
                  <c:v>108</c:v>
                </c:pt>
                <c:pt idx="21763">
                  <c:v>110</c:v>
                </c:pt>
                <c:pt idx="21764">
                  <c:v>112</c:v>
                </c:pt>
                <c:pt idx="21765">
                  <c:v>114</c:v>
                </c:pt>
                <c:pt idx="21766">
                  <c:v>116</c:v>
                </c:pt>
                <c:pt idx="21767">
                  <c:v>120</c:v>
                </c:pt>
                <c:pt idx="21768">
                  <c:v>122</c:v>
                </c:pt>
                <c:pt idx="21769">
                  <c:v>124</c:v>
                </c:pt>
                <c:pt idx="21770">
                  <c:v>126</c:v>
                </c:pt>
                <c:pt idx="21771">
                  <c:v>128</c:v>
                </c:pt>
                <c:pt idx="21772">
                  <c:v>130</c:v>
                </c:pt>
                <c:pt idx="21773">
                  <c:v>134</c:v>
                </c:pt>
                <c:pt idx="21774">
                  <c:v>136</c:v>
                </c:pt>
                <c:pt idx="21775">
                  <c:v>138</c:v>
                </c:pt>
                <c:pt idx="21776">
                  <c:v>140</c:v>
                </c:pt>
                <c:pt idx="21777">
                  <c:v>142</c:v>
                </c:pt>
                <c:pt idx="21778">
                  <c:v>144</c:v>
                </c:pt>
                <c:pt idx="21779">
                  <c:v>146</c:v>
                </c:pt>
                <c:pt idx="21780">
                  <c:v>148</c:v>
                </c:pt>
                <c:pt idx="21781">
                  <c:v>152</c:v>
                </c:pt>
                <c:pt idx="21782">
                  <c:v>154</c:v>
                </c:pt>
                <c:pt idx="21783">
                  <c:v>156</c:v>
                </c:pt>
                <c:pt idx="21784">
                  <c:v>158</c:v>
                </c:pt>
                <c:pt idx="21785">
                  <c:v>160</c:v>
                </c:pt>
                <c:pt idx="21786">
                  <c:v>160</c:v>
                </c:pt>
                <c:pt idx="21787">
                  <c:v>162</c:v>
                </c:pt>
                <c:pt idx="21788">
                  <c:v>164</c:v>
                </c:pt>
                <c:pt idx="21789">
                  <c:v>166</c:v>
                </c:pt>
                <c:pt idx="21790">
                  <c:v>168</c:v>
                </c:pt>
                <c:pt idx="21791">
                  <c:v>168</c:v>
                </c:pt>
                <c:pt idx="21792">
                  <c:v>170</c:v>
                </c:pt>
                <c:pt idx="21793">
                  <c:v>170</c:v>
                </c:pt>
                <c:pt idx="21794">
                  <c:v>170</c:v>
                </c:pt>
                <c:pt idx="21795">
                  <c:v>172</c:v>
                </c:pt>
                <c:pt idx="21796">
                  <c:v>172</c:v>
                </c:pt>
                <c:pt idx="21797">
                  <c:v>174</c:v>
                </c:pt>
                <c:pt idx="21798">
                  <c:v>174</c:v>
                </c:pt>
                <c:pt idx="21799">
                  <c:v>174</c:v>
                </c:pt>
                <c:pt idx="21800">
                  <c:v>172</c:v>
                </c:pt>
                <c:pt idx="21801">
                  <c:v>174</c:v>
                </c:pt>
                <c:pt idx="21802">
                  <c:v>174</c:v>
                </c:pt>
                <c:pt idx="21803">
                  <c:v>174</c:v>
                </c:pt>
                <c:pt idx="21804">
                  <c:v>174</c:v>
                </c:pt>
                <c:pt idx="21805">
                  <c:v>174</c:v>
                </c:pt>
                <c:pt idx="21806">
                  <c:v>172</c:v>
                </c:pt>
                <c:pt idx="21807">
                  <c:v>172</c:v>
                </c:pt>
                <c:pt idx="21808">
                  <c:v>170</c:v>
                </c:pt>
                <c:pt idx="21809">
                  <c:v>170</c:v>
                </c:pt>
                <c:pt idx="21810">
                  <c:v>170</c:v>
                </c:pt>
                <c:pt idx="21811">
                  <c:v>168</c:v>
                </c:pt>
                <c:pt idx="21812">
                  <c:v>166</c:v>
                </c:pt>
                <c:pt idx="21813">
                  <c:v>166</c:v>
                </c:pt>
                <c:pt idx="21814">
                  <c:v>164</c:v>
                </c:pt>
                <c:pt idx="21815">
                  <c:v>162</c:v>
                </c:pt>
                <c:pt idx="21816">
                  <c:v>160</c:v>
                </c:pt>
                <c:pt idx="21817">
                  <c:v>158</c:v>
                </c:pt>
                <c:pt idx="21818">
                  <c:v>156</c:v>
                </c:pt>
                <c:pt idx="21819">
                  <c:v>154</c:v>
                </c:pt>
                <c:pt idx="21820">
                  <c:v>152</c:v>
                </c:pt>
                <c:pt idx="21821">
                  <c:v>150</c:v>
                </c:pt>
                <c:pt idx="21822">
                  <c:v>146</c:v>
                </c:pt>
                <c:pt idx="21823">
                  <c:v>146</c:v>
                </c:pt>
                <c:pt idx="21824">
                  <c:v>142</c:v>
                </c:pt>
                <c:pt idx="21825">
                  <c:v>140</c:v>
                </c:pt>
                <c:pt idx="21826">
                  <c:v>138</c:v>
                </c:pt>
                <c:pt idx="21827">
                  <c:v>134</c:v>
                </c:pt>
                <c:pt idx="21828">
                  <c:v>132</c:v>
                </c:pt>
                <c:pt idx="21829">
                  <c:v>130</c:v>
                </c:pt>
                <c:pt idx="21830">
                  <c:v>128</c:v>
                </c:pt>
                <c:pt idx="21831">
                  <c:v>126</c:v>
                </c:pt>
                <c:pt idx="21832">
                  <c:v>122</c:v>
                </c:pt>
                <c:pt idx="21833">
                  <c:v>120</c:v>
                </c:pt>
                <c:pt idx="21834">
                  <c:v>116</c:v>
                </c:pt>
                <c:pt idx="21835">
                  <c:v>114</c:v>
                </c:pt>
                <c:pt idx="21836">
                  <c:v>112</c:v>
                </c:pt>
                <c:pt idx="21837">
                  <c:v>108</c:v>
                </c:pt>
                <c:pt idx="21838">
                  <c:v>106</c:v>
                </c:pt>
                <c:pt idx="21839">
                  <c:v>104</c:v>
                </c:pt>
                <c:pt idx="21840">
                  <c:v>100</c:v>
                </c:pt>
                <c:pt idx="21841">
                  <c:v>98</c:v>
                </c:pt>
                <c:pt idx="21842">
                  <c:v>96</c:v>
                </c:pt>
                <c:pt idx="21843">
                  <c:v>92</c:v>
                </c:pt>
                <c:pt idx="21844">
                  <c:v>92</c:v>
                </c:pt>
                <c:pt idx="21845">
                  <c:v>88</c:v>
                </c:pt>
                <c:pt idx="21846">
                  <c:v>86</c:v>
                </c:pt>
                <c:pt idx="21847">
                  <c:v>82</c:v>
                </c:pt>
                <c:pt idx="21848">
                  <c:v>82</c:v>
                </c:pt>
                <c:pt idx="21849">
                  <c:v>78</c:v>
                </c:pt>
                <c:pt idx="21850">
                  <c:v>76</c:v>
                </c:pt>
                <c:pt idx="21851">
                  <c:v>74</c:v>
                </c:pt>
                <c:pt idx="21852">
                  <c:v>72</c:v>
                </c:pt>
                <c:pt idx="21853">
                  <c:v>70</c:v>
                </c:pt>
                <c:pt idx="21854">
                  <c:v>68</c:v>
                </c:pt>
                <c:pt idx="21855">
                  <c:v>66</c:v>
                </c:pt>
                <c:pt idx="21856">
                  <c:v>64</c:v>
                </c:pt>
                <c:pt idx="21857">
                  <c:v>62</c:v>
                </c:pt>
                <c:pt idx="21858">
                  <c:v>60</c:v>
                </c:pt>
                <c:pt idx="21859">
                  <c:v>58</c:v>
                </c:pt>
                <c:pt idx="21860">
                  <c:v>58</c:v>
                </c:pt>
                <c:pt idx="21861">
                  <c:v>56</c:v>
                </c:pt>
                <c:pt idx="21862">
                  <c:v>54</c:v>
                </c:pt>
                <c:pt idx="21863">
                  <c:v>52</c:v>
                </c:pt>
                <c:pt idx="21864">
                  <c:v>50</c:v>
                </c:pt>
                <c:pt idx="21865">
                  <c:v>50</c:v>
                </c:pt>
                <c:pt idx="21866">
                  <c:v>48</c:v>
                </c:pt>
                <c:pt idx="21867">
                  <c:v>46</c:v>
                </c:pt>
                <c:pt idx="21868">
                  <c:v>44</c:v>
                </c:pt>
                <c:pt idx="21869">
                  <c:v>42</c:v>
                </c:pt>
                <c:pt idx="21870">
                  <c:v>42</c:v>
                </c:pt>
                <c:pt idx="21871">
                  <c:v>38</c:v>
                </c:pt>
                <c:pt idx="21872">
                  <c:v>38</c:v>
                </c:pt>
                <c:pt idx="21873">
                  <c:v>38</c:v>
                </c:pt>
                <c:pt idx="21874">
                  <c:v>36</c:v>
                </c:pt>
                <c:pt idx="21875">
                  <c:v>36</c:v>
                </c:pt>
                <c:pt idx="21876">
                  <c:v>34</c:v>
                </c:pt>
                <c:pt idx="21877">
                  <c:v>32</c:v>
                </c:pt>
                <c:pt idx="21878">
                  <c:v>32</c:v>
                </c:pt>
                <c:pt idx="21879">
                  <c:v>30</c:v>
                </c:pt>
                <c:pt idx="21880">
                  <c:v>28</c:v>
                </c:pt>
                <c:pt idx="21881">
                  <c:v>28</c:v>
                </c:pt>
                <c:pt idx="21882">
                  <c:v>26</c:v>
                </c:pt>
                <c:pt idx="21883">
                  <c:v>26</c:v>
                </c:pt>
                <c:pt idx="21884">
                  <c:v>24</c:v>
                </c:pt>
                <c:pt idx="21885">
                  <c:v>22</c:v>
                </c:pt>
                <c:pt idx="21886">
                  <c:v>22</c:v>
                </c:pt>
                <c:pt idx="21887">
                  <c:v>22</c:v>
                </c:pt>
                <c:pt idx="21888">
                  <c:v>20</c:v>
                </c:pt>
                <c:pt idx="21889">
                  <c:v>20</c:v>
                </c:pt>
                <c:pt idx="21890">
                  <c:v>18</c:v>
                </c:pt>
                <c:pt idx="21891">
                  <c:v>18</c:v>
                </c:pt>
                <c:pt idx="21892">
                  <c:v>18</c:v>
                </c:pt>
                <c:pt idx="21893">
                  <c:v>16</c:v>
                </c:pt>
                <c:pt idx="21894">
                  <c:v>16</c:v>
                </c:pt>
                <c:pt idx="21895">
                  <c:v>16</c:v>
                </c:pt>
                <c:pt idx="21896">
                  <c:v>14</c:v>
                </c:pt>
                <c:pt idx="21897">
                  <c:v>14</c:v>
                </c:pt>
                <c:pt idx="21898">
                  <c:v>12</c:v>
                </c:pt>
                <c:pt idx="21899">
                  <c:v>12</c:v>
                </c:pt>
                <c:pt idx="21900">
                  <c:v>10</c:v>
                </c:pt>
                <c:pt idx="21901">
                  <c:v>10</c:v>
                </c:pt>
                <c:pt idx="21902">
                  <c:v>10</c:v>
                </c:pt>
                <c:pt idx="21903">
                  <c:v>10</c:v>
                </c:pt>
                <c:pt idx="21904">
                  <c:v>10</c:v>
                </c:pt>
                <c:pt idx="21905">
                  <c:v>8</c:v>
                </c:pt>
                <c:pt idx="21906">
                  <c:v>8</c:v>
                </c:pt>
                <c:pt idx="21907">
                  <c:v>8</c:v>
                </c:pt>
                <c:pt idx="21908">
                  <c:v>6</c:v>
                </c:pt>
                <c:pt idx="21909">
                  <c:v>6</c:v>
                </c:pt>
                <c:pt idx="21910">
                  <c:v>6</c:v>
                </c:pt>
                <c:pt idx="21911">
                  <c:v>6</c:v>
                </c:pt>
                <c:pt idx="21912">
                  <c:v>4</c:v>
                </c:pt>
                <c:pt idx="21913">
                  <c:v>4</c:v>
                </c:pt>
                <c:pt idx="21914">
                  <c:v>4</c:v>
                </c:pt>
                <c:pt idx="21915">
                  <c:v>4</c:v>
                </c:pt>
                <c:pt idx="21916">
                  <c:v>4</c:v>
                </c:pt>
                <c:pt idx="21917">
                  <c:v>2</c:v>
                </c:pt>
                <c:pt idx="21918">
                  <c:v>2</c:v>
                </c:pt>
                <c:pt idx="21919">
                  <c:v>2</c:v>
                </c:pt>
                <c:pt idx="21920">
                  <c:v>2</c:v>
                </c:pt>
                <c:pt idx="21921">
                  <c:v>2</c:v>
                </c:pt>
                <c:pt idx="21922">
                  <c:v>2</c:v>
                </c:pt>
                <c:pt idx="21923">
                  <c:v>2</c:v>
                </c:pt>
                <c:pt idx="21924">
                  <c:v>2</c:v>
                </c:pt>
                <c:pt idx="21925">
                  <c:v>2</c:v>
                </c:pt>
                <c:pt idx="21926">
                  <c:v>0</c:v>
                </c:pt>
                <c:pt idx="21927">
                  <c:v>0</c:v>
                </c:pt>
                <c:pt idx="21928">
                  <c:v>2</c:v>
                </c:pt>
                <c:pt idx="21929">
                  <c:v>2</c:v>
                </c:pt>
                <c:pt idx="21930">
                  <c:v>0</c:v>
                </c:pt>
                <c:pt idx="21931">
                  <c:v>0</c:v>
                </c:pt>
                <c:pt idx="21932">
                  <c:v>0</c:v>
                </c:pt>
                <c:pt idx="21933">
                  <c:v>0</c:v>
                </c:pt>
                <c:pt idx="21934">
                  <c:v>0</c:v>
                </c:pt>
                <c:pt idx="21935">
                  <c:v>0</c:v>
                </c:pt>
                <c:pt idx="21936">
                  <c:v>0</c:v>
                </c:pt>
                <c:pt idx="21937">
                  <c:v>0</c:v>
                </c:pt>
                <c:pt idx="21938">
                  <c:v>0</c:v>
                </c:pt>
                <c:pt idx="21939">
                  <c:v>0</c:v>
                </c:pt>
                <c:pt idx="21940">
                  <c:v>0</c:v>
                </c:pt>
                <c:pt idx="21941">
                  <c:v>0</c:v>
                </c:pt>
                <c:pt idx="21942">
                  <c:v>0</c:v>
                </c:pt>
                <c:pt idx="21943">
                  <c:v>2</c:v>
                </c:pt>
                <c:pt idx="21944">
                  <c:v>0</c:v>
                </c:pt>
                <c:pt idx="21945">
                  <c:v>0</c:v>
                </c:pt>
                <c:pt idx="21946">
                  <c:v>0</c:v>
                </c:pt>
                <c:pt idx="21947">
                  <c:v>0</c:v>
                </c:pt>
                <c:pt idx="21948">
                  <c:v>0</c:v>
                </c:pt>
                <c:pt idx="21949">
                  <c:v>2</c:v>
                </c:pt>
                <c:pt idx="21950">
                  <c:v>0</c:v>
                </c:pt>
                <c:pt idx="21951">
                  <c:v>2</c:v>
                </c:pt>
                <c:pt idx="21952">
                  <c:v>0</c:v>
                </c:pt>
                <c:pt idx="21953">
                  <c:v>2</c:v>
                </c:pt>
                <c:pt idx="21954">
                  <c:v>2</c:v>
                </c:pt>
                <c:pt idx="21955">
                  <c:v>2</c:v>
                </c:pt>
                <c:pt idx="21956">
                  <c:v>2</c:v>
                </c:pt>
                <c:pt idx="21957">
                  <c:v>2</c:v>
                </c:pt>
                <c:pt idx="21958">
                  <c:v>4</c:v>
                </c:pt>
                <c:pt idx="21959">
                  <c:v>2</c:v>
                </c:pt>
                <c:pt idx="21960">
                  <c:v>2</c:v>
                </c:pt>
                <c:pt idx="21961">
                  <c:v>4</c:v>
                </c:pt>
                <c:pt idx="21962">
                  <c:v>4</c:v>
                </c:pt>
                <c:pt idx="21963">
                  <c:v>4</c:v>
                </c:pt>
                <c:pt idx="21964">
                  <c:v>4</c:v>
                </c:pt>
                <c:pt idx="21965">
                  <c:v>4</c:v>
                </c:pt>
                <c:pt idx="21966">
                  <c:v>6</c:v>
                </c:pt>
                <c:pt idx="21967">
                  <c:v>6</c:v>
                </c:pt>
                <c:pt idx="21968">
                  <c:v>6</c:v>
                </c:pt>
                <c:pt idx="21969">
                  <c:v>6</c:v>
                </c:pt>
                <c:pt idx="21970">
                  <c:v>6</c:v>
                </c:pt>
                <c:pt idx="21971">
                  <c:v>6</c:v>
                </c:pt>
                <c:pt idx="21972">
                  <c:v>6</c:v>
                </c:pt>
                <c:pt idx="21973">
                  <c:v>8</c:v>
                </c:pt>
                <c:pt idx="21974">
                  <c:v>8</c:v>
                </c:pt>
                <c:pt idx="21975">
                  <c:v>8</c:v>
                </c:pt>
                <c:pt idx="21976">
                  <c:v>8</c:v>
                </c:pt>
                <c:pt idx="21977">
                  <c:v>10</c:v>
                </c:pt>
                <c:pt idx="21978">
                  <c:v>10</c:v>
                </c:pt>
                <c:pt idx="21979">
                  <c:v>10</c:v>
                </c:pt>
                <c:pt idx="21980">
                  <c:v>10</c:v>
                </c:pt>
                <c:pt idx="21981">
                  <c:v>10</c:v>
                </c:pt>
                <c:pt idx="21982">
                  <c:v>12</c:v>
                </c:pt>
                <c:pt idx="21983">
                  <c:v>12</c:v>
                </c:pt>
                <c:pt idx="21984">
                  <c:v>12</c:v>
                </c:pt>
                <c:pt idx="21985">
                  <c:v>14</c:v>
                </c:pt>
                <c:pt idx="21986">
                  <c:v>14</c:v>
                </c:pt>
                <c:pt idx="21987">
                  <c:v>14</c:v>
                </c:pt>
                <c:pt idx="21988">
                  <c:v>16</c:v>
                </c:pt>
                <c:pt idx="21989">
                  <c:v>14</c:v>
                </c:pt>
                <c:pt idx="21990">
                  <c:v>16</c:v>
                </c:pt>
                <c:pt idx="21991">
                  <c:v>16</c:v>
                </c:pt>
                <c:pt idx="21992">
                  <c:v>18</c:v>
                </c:pt>
                <c:pt idx="21993">
                  <c:v>18</c:v>
                </c:pt>
                <c:pt idx="21994">
                  <c:v>18</c:v>
                </c:pt>
                <c:pt idx="21995">
                  <c:v>18</c:v>
                </c:pt>
                <c:pt idx="21996">
                  <c:v>20</c:v>
                </c:pt>
                <c:pt idx="21997">
                  <c:v>20</c:v>
                </c:pt>
                <c:pt idx="21998">
                  <c:v>22</c:v>
                </c:pt>
                <c:pt idx="21999">
                  <c:v>22</c:v>
                </c:pt>
                <c:pt idx="22000">
                  <c:v>22</c:v>
                </c:pt>
                <c:pt idx="22001">
                  <c:v>24</c:v>
                </c:pt>
                <c:pt idx="22002">
                  <c:v>24</c:v>
                </c:pt>
                <c:pt idx="22003">
                  <c:v>24</c:v>
                </c:pt>
                <c:pt idx="22004">
                  <c:v>24</c:v>
                </c:pt>
                <c:pt idx="22005">
                  <c:v>26</c:v>
                </c:pt>
                <c:pt idx="22006">
                  <c:v>26</c:v>
                </c:pt>
                <c:pt idx="22007">
                  <c:v>28</c:v>
                </c:pt>
                <c:pt idx="22008">
                  <c:v>30</c:v>
                </c:pt>
                <c:pt idx="22009">
                  <c:v>30</c:v>
                </c:pt>
                <c:pt idx="22010">
                  <c:v>30</c:v>
                </c:pt>
                <c:pt idx="22011">
                  <c:v>32</c:v>
                </c:pt>
                <c:pt idx="22012">
                  <c:v>32</c:v>
                </c:pt>
                <c:pt idx="22013">
                  <c:v>34</c:v>
                </c:pt>
                <c:pt idx="22014">
                  <c:v>34</c:v>
                </c:pt>
                <c:pt idx="22015">
                  <c:v>36</c:v>
                </c:pt>
                <c:pt idx="22016">
                  <c:v>36</c:v>
                </c:pt>
                <c:pt idx="22017">
                  <c:v>38</c:v>
                </c:pt>
                <c:pt idx="22018">
                  <c:v>38</c:v>
                </c:pt>
                <c:pt idx="22019">
                  <c:v>40</c:v>
                </c:pt>
                <c:pt idx="22020">
                  <c:v>40</c:v>
                </c:pt>
                <c:pt idx="22021">
                  <c:v>42</c:v>
                </c:pt>
                <c:pt idx="22022">
                  <c:v>42</c:v>
                </c:pt>
                <c:pt idx="22023">
                  <c:v>44</c:v>
                </c:pt>
                <c:pt idx="22024">
                  <c:v>44</c:v>
                </c:pt>
                <c:pt idx="22025">
                  <c:v>46</c:v>
                </c:pt>
                <c:pt idx="22026">
                  <c:v>48</c:v>
                </c:pt>
                <c:pt idx="22027">
                  <c:v>48</c:v>
                </c:pt>
                <c:pt idx="22028">
                  <c:v>50</c:v>
                </c:pt>
                <c:pt idx="22029">
                  <c:v>50</c:v>
                </c:pt>
                <c:pt idx="22030">
                  <c:v>50</c:v>
                </c:pt>
                <c:pt idx="22031">
                  <c:v>54</c:v>
                </c:pt>
                <c:pt idx="22032">
                  <c:v>54</c:v>
                </c:pt>
                <c:pt idx="22033">
                  <c:v>56</c:v>
                </c:pt>
                <c:pt idx="22034">
                  <c:v>58</c:v>
                </c:pt>
                <c:pt idx="22035">
                  <c:v>60</c:v>
                </c:pt>
                <c:pt idx="22036">
                  <c:v>60</c:v>
                </c:pt>
                <c:pt idx="22037">
                  <c:v>62</c:v>
                </c:pt>
                <c:pt idx="22038">
                  <c:v>64</c:v>
                </c:pt>
                <c:pt idx="22039">
                  <c:v>66</c:v>
                </c:pt>
                <c:pt idx="22040">
                  <c:v>66</c:v>
                </c:pt>
                <c:pt idx="22041">
                  <c:v>68</c:v>
                </c:pt>
                <c:pt idx="22042">
                  <c:v>70</c:v>
                </c:pt>
                <c:pt idx="22043">
                  <c:v>72</c:v>
                </c:pt>
                <c:pt idx="22044">
                  <c:v>72</c:v>
                </c:pt>
                <c:pt idx="22045">
                  <c:v>74</c:v>
                </c:pt>
                <c:pt idx="22046">
                  <c:v>76</c:v>
                </c:pt>
                <c:pt idx="22047">
                  <c:v>78</c:v>
                </c:pt>
                <c:pt idx="22048">
                  <c:v>80</c:v>
                </c:pt>
                <c:pt idx="22049">
                  <c:v>82</c:v>
                </c:pt>
                <c:pt idx="22050">
                  <c:v>84</c:v>
                </c:pt>
                <c:pt idx="22051">
                  <c:v>86</c:v>
                </c:pt>
                <c:pt idx="22052">
                  <c:v>88</c:v>
                </c:pt>
                <c:pt idx="22053">
                  <c:v>90</c:v>
                </c:pt>
                <c:pt idx="22054">
                  <c:v>92</c:v>
                </c:pt>
                <c:pt idx="22055">
                  <c:v>96</c:v>
                </c:pt>
                <c:pt idx="22056">
                  <c:v>96</c:v>
                </c:pt>
                <c:pt idx="22057">
                  <c:v>100</c:v>
                </c:pt>
                <c:pt idx="22058">
                  <c:v>100</c:v>
                </c:pt>
                <c:pt idx="22059">
                  <c:v>104</c:v>
                </c:pt>
                <c:pt idx="22060">
                  <c:v>106</c:v>
                </c:pt>
                <c:pt idx="22061">
                  <c:v>108</c:v>
                </c:pt>
                <c:pt idx="22062">
                  <c:v>110</c:v>
                </c:pt>
                <c:pt idx="22063">
                  <c:v>112</c:v>
                </c:pt>
                <c:pt idx="22064">
                  <c:v>116</c:v>
                </c:pt>
                <c:pt idx="22065">
                  <c:v>118</c:v>
                </c:pt>
                <c:pt idx="22066">
                  <c:v>120</c:v>
                </c:pt>
                <c:pt idx="22067">
                  <c:v>122</c:v>
                </c:pt>
                <c:pt idx="22068">
                  <c:v>124</c:v>
                </c:pt>
                <c:pt idx="22069">
                  <c:v>128</c:v>
                </c:pt>
                <c:pt idx="22070">
                  <c:v>130</c:v>
                </c:pt>
                <c:pt idx="22071">
                  <c:v>132</c:v>
                </c:pt>
                <c:pt idx="22072">
                  <c:v>134</c:v>
                </c:pt>
                <c:pt idx="22073">
                  <c:v>136</c:v>
                </c:pt>
                <c:pt idx="22074">
                  <c:v>138</c:v>
                </c:pt>
                <c:pt idx="22075">
                  <c:v>140</c:v>
                </c:pt>
                <c:pt idx="22076">
                  <c:v>142</c:v>
                </c:pt>
                <c:pt idx="22077">
                  <c:v>146</c:v>
                </c:pt>
                <c:pt idx="22078">
                  <c:v>148</c:v>
                </c:pt>
                <c:pt idx="22079">
                  <c:v>152</c:v>
                </c:pt>
                <c:pt idx="22080">
                  <c:v>152</c:v>
                </c:pt>
                <c:pt idx="22081">
                  <c:v>154</c:v>
                </c:pt>
                <c:pt idx="22082">
                  <c:v>156</c:v>
                </c:pt>
                <c:pt idx="22083">
                  <c:v>158</c:v>
                </c:pt>
                <c:pt idx="22084">
                  <c:v>160</c:v>
                </c:pt>
                <c:pt idx="22085">
                  <c:v>162</c:v>
                </c:pt>
                <c:pt idx="22086">
                  <c:v>164</c:v>
                </c:pt>
                <c:pt idx="22087">
                  <c:v>166</c:v>
                </c:pt>
                <c:pt idx="22088">
                  <c:v>166</c:v>
                </c:pt>
                <c:pt idx="22089">
                  <c:v>168</c:v>
                </c:pt>
                <c:pt idx="22090">
                  <c:v>170</c:v>
                </c:pt>
                <c:pt idx="22091">
                  <c:v>170</c:v>
                </c:pt>
                <c:pt idx="22092">
                  <c:v>170</c:v>
                </c:pt>
                <c:pt idx="22093">
                  <c:v>172</c:v>
                </c:pt>
                <c:pt idx="22094">
                  <c:v>172</c:v>
                </c:pt>
                <c:pt idx="22095">
                  <c:v>172</c:v>
                </c:pt>
                <c:pt idx="22096">
                  <c:v>174</c:v>
                </c:pt>
                <c:pt idx="22097">
                  <c:v>174</c:v>
                </c:pt>
                <c:pt idx="22098">
                  <c:v>174</c:v>
                </c:pt>
                <c:pt idx="22099">
                  <c:v>174</c:v>
                </c:pt>
                <c:pt idx="22100">
                  <c:v>174</c:v>
                </c:pt>
                <c:pt idx="22101">
                  <c:v>174</c:v>
                </c:pt>
                <c:pt idx="22102">
                  <c:v>174</c:v>
                </c:pt>
                <c:pt idx="22103">
                  <c:v>172</c:v>
                </c:pt>
                <c:pt idx="22104">
                  <c:v>174</c:v>
                </c:pt>
                <c:pt idx="22105">
                  <c:v>172</c:v>
                </c:pt>
                <c:pt idx="22106">
                  <c:v>172</c:v>
                </c:pt>
                <c:pt idx="22107">
                  <c:v>170</c:v>
                </c:pt>
                <c:pt idx="22108">
                  <c:v>170</c:v>
                </c:pt>
                <c:pt idx="22109">
                  <c:v>168</c:v>
                </c:pt>
                <c:pt idx="22110">
                  <c:v>168</c:v>
                </c:pt>
                <c:pt idx="22111">
                  <c:v>166</c:v>
                </c:pt>
                <c:pt idx="22112">
                  <c:v>164</c:v>
                </c:pt>
                <c:pt idx="22113">
                  <c:v>164</c:v>
                </c:pt>
                <c:pt idx="22114">
                  <c:v>160</c:v>
                </c:pt>
                <c:pt idx="22115">
                  <c:v>160</c:v>
                </c:pt>
                <c:pt idx="22116">
                  <c:v>158</c:v>
                </c:pt>
                <c:pt idx="22117">
                  <c:v>154</c:v>
                </c:pt>
                <c:pt idx="22118">
                  <c:v>154</c:v>
                </c:pt>
                <c:pt idx="22119">
                  <c:v>152</c:v>
                </c:pt>
                <c:pt idx="22120">
                  <c:v>148</c:v>
                </c:pt>
                <c:pt idx="22121">
                  <c:v>146</c:v>
                </c:pt>
                <c:pt idx="22122">
                  <c:v>144</c:v>
                </c:pt>
                <c:pt idx="22123">
                  <c:v>142</c:v>
                </c:pt>
                <c:pt idx="22124">
                  <c:v>138</c:v>
                </c:pt>
                <c:pt idx="22125">
                  <c:v>136</c:v>
                </c:pt>
                <c:pt idx="22126">
                  <c:v>134</c:v>
                </c:pt>
                <c:pt idx="22127">
                  <c:v>132</c:v>
                </c:pt>
                <c:pt idx="22128">
                  <c:v>128</c:v>
                </c:pt>
                <c:pt idx="22129">
                  <c:v>126</c:v>
                </c:pt>
                <c:pt idx="22130">
                  <c:v>124</c:v>
                </c:pt>
                <c:pt idx="22131">
                  <c:v>120</c:v>
                </c:pt>
                <c:pt idx="22132">
                  <c:v>118</c:v>
                </c:pt>
                <c:pt idx="22133">
                  <c:v>116</c:v>
                </c:pt>
                <c:pt idx="22134">
                  <c:v>112</c:v>
                </c:pt>
                <c:pt idx="22135">
                  <c:v>110</c:v>
                </c:pt>
                <c:pt idx="22136">
                  <c:v>108</c:v>
                </c:pt>
                <c:pt idx="22137">
                  <c:v>106</c:v>
                </c:pt>
                <c:pt idx="22138">
                  <c:v>102</c:v>
                </c:pt>
                <c:pt idx="22139">
                  <c:v>100</c:v>
                </c:pt>
                <c:pt idx="22140">
                  <c:v>96</c:v>
                </c:pt>
                <c:pt idx="22141">
                  <c:v>94</c:v>
                </c:pt>
                <c:pt idx="22142">
                  <c:v>92</c:v>
                </c:pt>
                <c:pt idx="22143">
                  <c:v>90</c:v>
                </c:pt>
                <c:pt idx="22144">
                  <c:v>86</c:v>
                </c:pt>
                <c:pt idx="22145">
                  <c:v>84</c:v>
                </c:pt>
                <c:pt idx="22146">
                  <c:v>82</c:v>
                </c:pt>
                <c:pt idx="22147">
                  <c:v>80</c:v>
                </c:pt>
                <c:pt idx="22148">
                  <c:v>78</c:v>
                </c:pt>
                <c:pt idx="22149">
                  <c:v>74</c:v>
                </c:pt>
                <c:pt idx="22150">
                  <c:v>72</c:v>
                </c:pt>
                <c:pt idx="22151">
                  <c:v>70</c:v>
                </c:pt>
                <c:pt idx="22152">
                  <c:v>68</c:v>
                </c:pt>
                <c:pt idx="22153">
                  <c:v>68</c:v>
                </c:pt>
                <c:pt idx="22154">
                  <c:v>66</c:v>
                </c:pt>
                <c:pt idx="22155">
                  <c:v>64</c:v>
                </c:pt>
                <c:pt idx="22156">
                  <c:v>62</c:v>
                </c:pt>
                <c:pt idx="22157">
                  <c:v>60</c:v>
                </c:pt>
                <c:pt idx="22158">
                  <c:v>58</c:v>
                </c:pt>
                <c:pt idx="22159">
                  <c:v>58</c:v>
                </c:pt>
                <c:pt idx="22160">
                  <c:v>54</c:v>
                </c:pt>
                <c:pt idx="22161">
                  <c:v>52</c:v>
                </c:pt>
                <c:pt idx="22162">
                  <c:v>50</c:v>
                </c:pt>
                <c:pt idx="22163">
                  <c:v>50</c:v>
                </c:pt>
                <c:pt idx="22164">
                  <c:v>48</c:v>
                </c:pt>
                <c:pt idx="22165">
                  <c:v>46</c:v>
                </c:pt>
                <c:pt idx="22166">
                  <c:v>46</c:v>
                </c:pt>
                <c:pt idx="22167">
                  <c:v>44</c:v>
                </c:pt>
                <c:pt idx="22168">
                  <c:v>42</c:v>
                </c:pt>
                <c:pt idx="22169">
                  <c:v>40</c:v>
                </c:pt>
                <c:pt idx="22170">
                  <c:v>40</c:v>
                </c:pt>
                <c:pt idx="22171">
                  <c:v>38</c:v>
                </c:pt>
                <c:pt idx="22172">
                  <c:v>38</c:v>
                </c:pt>
                <c:pt idx="22173">
                  <c:v>34</c:v>
                </c:pt>
                <c:pt idx="22174">
                  <c:v>34</c:v>
                </c:pt>
                <c:pt idx="22175">
                  <c:v>32</c:v>
                </c:pt>
                <c:pt idx="22176">
                  <c:v>32</c:v>
                </c:pt>
                <c:pt idx="22177">
                  <c:v>30</c:v>
                </c:pt>
                <c:pt idx="22178">
                  <c:v>30</c:v>
                </c:pt>
                <c:pt idx="22179">
                  <c:v>28</c:v>
                </c:pt>
                <c:pt idx="22180">
                  <c:v>26</c:v>
                </c:pt>
                <c:pt idx="22181">
                  <c:v>26</c:v>
                </c:pt>
                <c:pt idx="22182">
                  <c:v>26</c:v>
                </c:pt>
                <c:pt idx="22183">
                  <c:v>24</c:v>
                </c:pt>
                <c:pt idx="22184">
                  <c:v>22</c:v>
                </c:pt>
                <c:pt idx="22185">
                  <c:v>22</c:v>
                </c:pt>
                <c:pt idx="22186">
                  <c:v>20</c:v>
                </c:pt>
                <c:pt idx="22187">
                  <c:v>20</c:v>
                </c:pt>
                <c:pt idx="22188">
                  <c:v>18</c:v>
                </c:pt>
                <c:pt idx="22189">
                  <c:v>18</c:v>
                </c:pt>
                <c:pt idx="22190">
                  <c:v>18</c:v>
                </c:pt>
                <c:pt idx="22191">
                  <c:v>16</c:v>
                </c:pt>
                <c:pt idx="22192">
                  <c:v>16</c:v>
                </c:pt>
                <c:pt idx="22193">
                  <c:v>16</c:v>
                </c:pt>
                <c:pt idx="22194">
                  <c:v>16</c:v>
                </c:pt>
                <c:pt idx="22195">
                  <c:v>14</c:v>
                </c:pt>
                <c:pt idx="22196">
                  <c:v>14</c:v>
                </c:pt>
                <c:pt idx="22197">
                  <c:v>12</c:v>
                </c:pt>
                <c:pt idx="22198">
                  <c:v>12</c:v>
                </c:pt>
                <c:pt idx="22199">
                  <c:v>10</c:v>
                </c:pt>
                <c:pt idx="22200">
                  <c:v>10</c:v>
                </c:pt>
                <c:pt idx="22201">
                  <c:v>10</c:v>
                </c:pt>
                <c:pt idx="22202">
                  <c:v>10</c:v>
                </c:pt>
                <c:pt idx="22203">
                  <c:v>8</c:v>
                </c:pt>
                <c:pt idx="22204">
                  <c:v>8</c:v>
                </c:pt>
                <c:pt idx="22205">
                  <c:v>8</c:v>
                </c:pt>
                <c:pt idx="22206">
                  <c:v>6</c:v>
                </c:pt>
                <c:pt idx="22207">
                  <c:v>6</c:v>
                </c:pt>
                <c:pt idx="22208">
                  <c:v>6</c:v>
                </c:pt>
                <c:pt idx="22209">
                  <c:v>6</c:v>
                </c:pt>
                <c:pt idx="22210">
                  <c:v>4</c:v>
                </c:pt>
                <c:pt idx="22211">
                  <c:v>4</c:v>
                </c:pt>
                <c:pt idx="22212">
                  <c:v>4</c:v>
                </c:pt>
                <c:pt idx="22213">
                  <c:v>4</c:v>
                </c:pt>
                <c:pt idx="22214">
                  <c:v>4</c:v>
                </c:pt>
                <c:pt idx="22215">
                  <c:v>4</c:v>
                </c:pt>
                <c:pt idx="22216">
                  <c:v>2</c:v>
                </c:pt>
                <c:pt idx="22217">
                  <c:v>2</c:v>
                </c:pt>
                <c:pt idx="22218">
                  <c:v>2</c:v>
                </c:pt>
                <c:pt idx="22219">
                  <c:v>2</c:v>
                </c:pt>
                <c:pt idx="22220">
                  <c:v>2</c:v>
                </c:pt>
                <c:pt idx="22221">
                  <c:v>2</c:v>
                </c:pt>
                <c:pt idx="22222">
                  <c:v>2</c:v>
                </c:pt>
                <c:pt idx="22223">
                  <c:v>2</c:v>
                </c:pt>
                <c:pt idx="22224">
                  <c:v>0</c:v>
                </c:pt>
                <c:pt idx="22225">
                  <c:v>0</c:v>
                </c:pt>
                <c:pt idx="22226">
                  <c:v>0</c:v>
                </c:pt>
                <c:pt idx="22227">
                  <c:v>0</c:v>
                </c:pt>
                <c:pt idx="22228">
                  <c:v>0</c:v>
                </c:pt>
                <c:pt idx="22229">
                  <c:v>2</c:v>
                </c:pt>
                <c:pt idx="22230">
                  <c:v>0</c:v>
                </c:pt>
                <c:pt idx="22231">
                  <c:v>0</c:v>
                </c:pt>
                <c:pt idx="22232">
                  <c:v>0</c:v>
                </c:pt>
                <c:pt idx="22233">
                  <c:v>0</c:v>
                </c:pt>
                <c:pt idx="22234">
                  <c:v>0</c:v>
                </c:pt>
                <c:pt idx="22235">
                  <c:v>0</c:v>
                </c:pt>
                <c:pt idx="22236">
                  <c:v>0</c:v>
                </c:pt>
                <c:pt idx="22237">
                  <c:v>0</c:v>
                </c:pt>
                <c:pt idx="22238">
                  <c:v>0</c:v>
                </c:pt>
                <c:pt idx="22239">
                  <c:v>0</c:v>
                </c:pt>
                <c:pt idx="22240">
                  <c:v>0</c:v>
                </c:pt>
                <c:pt idx="22241">
                  <c:v>0</c:v>
                </c:pt>
                <c:pt idx="22242">
                  <c:v>0</c:v>
                </c:pt>
                <c:pt idx="22243">
                  <c:v>0</c:v>
                </c:pt>
                <c:pt idx="22244">
                  <c:v>0</c:v>
                </c:pt>
                <c:pt idx="22245">
                  <c:v>0</c:v>
                </c:pt>
                <c:pt idx="22246">
                  <c:v>0</c:v>
                </c:pt>
                <c:pt idx="22247">
                  <c:v>0</c:v>
                </c:pt>
                <c:pt idx="22248">
                  <c:v>2</c:v>
                </c:pt>
                <c:pt idx="22249">
                  <c:v>0</c:v>
                </c:pt>
                <c:pt idx="22250">
                  <c:v>2</c:v>
                </c:pt>
                <c:pt idx="22251">
                  <c:v>2</c:v>
                </c:pt>
                <c:pt idx="22252">
                  <c:v>2</c:v>
                </c:pt>
                <c:pt idx="22253">
                  <c:v>2</c:v>
                </c:pt>
                <c:pt idx="22254">
                  <c:v>2</c:v>
                </c:pt>
                <c:pt idx="22255">
                  <c:v>2</c:v>
                </c:pt>
                <c:pt idx="22256">
                  <c:v>2</c:v>
                </c:pt>
                <c:pt idx="22257">
                  <c:v>2</c:v>
                </c:pt>
                <c:pt idx="22258">
                  <c:v>4</c:v>
                </c:pt>
                <c:pt idx="22259">
                  <c:v>4</c:v>
                </c:pt>
                <c:pt idx="22260">
                  <c:v>4</c:v>
                </c:pt>
                <c:pt idx="22261">
                  <c:v>4</c:v>
                </c:pt>
                <c:pt idx="22262">
                  <c:v>4</c:v>
                </c:pt>
                <c:pt idx="22263">
                  <c:v>6</c:v>
                </c:pt>
                <c:pt idx="22264">
                  <c:v>6</c:v>
                </c:pt>
                <c:pt idx="22265">
                  <c:v>6</c:v>
                </c:pt>
                <c:pt idx="22266">
                  <c:v>6</c:v>
                </c:pt>
                <c:pt idx="22267">
                  <c:v>6</c:v>
                </c:pt>
                <c:pt idx="22268">
                  <c:v>6</c:v>
                </c:pt>
                <c:pt idx="22269">
                  <c:v>8</c:v>
                </c:pt>
                <c:pt idx="22270">
                  <c:v>6</c:v>
                </c:pt>
                <c:pt idx="22271">
                  <c:v>8</c:v>
                </c:pt>
                <c:pt idx="22272">
                  <c:v>8</c:v>
                </c:pt>
                <c:pt idx="22273">
                  <c:v>8</c:v>
                </c:pt>
                <c:pt idx="22274">
                  <c:v>8</c:v>
                </c:pt>
                <c:pt idx="22275">
                  <c:v>10</c:v>
                </c:pt>
                <c:pt idx="22276">
                  <c:v>10</c:v>
                </c:pt>
                <c:pt idx="22277">
                  <c:v>10</c:v>
                </c:pt>
                <c:pt idx="22278">
                  <c:v>10</c:v>
                </c:pt>
                <c:pt idx="22279">
                  <c:v>12</c:v>
                </c:pt>
                <c:pt idx="22280">
                  <c:v>12</c:v>
                </c:pt>
                <c:pt idx="22281">
                  <c:v>12</c:v>
                </c:pt>
                <c:pt idx="22282">
                  <c:v>12</c:v>
                </c:pt>
                <c:pt idx="22283">
                  <c:v>14</c:v>
                </c:pt>
                <c:pt idx="22284">
                  <c:v>14</c:v>
                </c:pt>
                <c:pt idx="22285">
                  <c:v>14</c:v>
                </c:pt>
                <c:pt idx="22286">
                  <c:v>16</c:v>
                </c:pt>
                <c:pt idx="22287">
                  <c:v>16</c:v>
                </c:pt>
                <c:pt idx="22288">
                  <c:v>16</c:v>
                </c:pt>
                <c:pt idx="22289">
                  <c:v>18</c:v>
                </c:pt>
                <c:pt idx="22290">
                  <c:v>18</c:v>
                </c:pt>
                <c:pt idx="22291">
                  <c:v>18</c:v>
                </c:pt>
                <c:pt idx="22292">
                  <c:v>18</c:v>
                </c:pt>
                <c:pt idx="22293">
                  <c:v>20</c:v>
                </c:pt>
                <c:pt idx="22294">
                  <c:v>20</c:v>
                </c:pt>
                <c:pt idx="22295">
                  <c:v>20</c:v>
                </c:pt>
                <c:pt idx="22296">
                  <c:v>20</c:v>
                </c:pt>
                <c:pt idx="22297">
                  <c:v>22</c:v>
                </c:pt>
                <c:pt idx="22298">
                  <c:v>22</c:v>
                </c:pt>
                <c:pt idx="22299">
                  <c:v>24</c:v>
                </c:pt>
                <c:pt idx="22300">
                  <c:v>24</c:v>
                </c:pt>
                <c:pt idx="22301">
                  <c:v>24</c:v>
                </c:pt>
                <c:pt idx="22302">
                  <c:v>26</c:v>
                </c:pt>
                <c:pt idx="22303">
                  <c:v>26</c:v>
                </c:pt>
                <c:pt idx="22304">
                  <c:v>26</c:v>
                </c:pt>
                <c:pt idx="22305">
                  <c:v>28</c:v>
                </c:pt>
                <c:pt idx="22306">
                  <c:v>28</c:v>
                </c:pt>
                <c:pt idx="22307">
                  <c:v>30</c:v>
                </c:pt>
                <c:pt idx="22308">
                  <c:v>30</c:v>
                </c:pt>
                <c:pt idx="22309">
                  <c:v>32</c:v>
                </c:pt>
                <c:pt idx="22310">
                  <c:v>32</c:v>
                </c:pt>
                <c:pt idx="22311">
                  <c:v>34</c:v>
                </c:pt>
                <c:pt idx="22312">
                  <c:v>34</c:v>
                </c:pt>
                <c:pt idx="22313">
                  <c:v>36</c:v>
                </c:pt>
                <c:pt idx="22314">
                  <c:v>36</c:v>
                </c:pt>
                <c:pt idx="22315">
                  <c:v>36</c:v>
                </c:pt>
                <c:pt idx="22316">
                  <c:v>38</c:v>
                </c:pt>
                <c:pt idx="22317">
                  <c:v>38</c:v>
                </c:pt>
                <c:pt idx="22318">
                  <c:v>40</c:v>
                </c:pt>
                <c:pt idx="22319">
                  <c:v>42</c:v>
                </c:pt>
                <c:pt idx="22320">
                  <c:v>42</c:v>
                </c:pt>
                <c:pt idx="22321">
                  <c:v>44</c:v>
                </c:pt>
                <c:pt idx="22322">
                  <c:v>44</c:v>
                </c:pt>
                <c:pt idx="22323">
                  <c:v>46</c:v>
                </c:pt>
                <c:pt idx="22324">
                  <c:v>46</c:v>
                </c:pt>
                <c:pt idx="22325">
                  <c:v>48</c:v>
                </c:pt>
                <c:pt idx="22326">
                  <c:v>50</c:v>
                </c:pt>
                <c:pt idx="22327">
                  <c:v>50</c:v>
                </c:pt>
                <c:pt idx="22328">
                  <c:v>52</c:v>
                </c:pt>
                <c:pt idx="22329">
                  <c:v>52</c:v>
                </c:pt>
                <c:pt idx="22330">
                  <c:v>56</c:v>
                </c:pt>
                <c:pt idx="22331">
                  <c:v>56</c:v>
                </c:pt>
                <c:pt idx="22332">
                  <c:v>58</c:v>
                </c:pt>
                <c:pt idx="22333">
                  <c:v>58</c:v>
                </c:pt>
                <c:pt idx="22334">
                  <c:v>60</c:v>
                </c:pt>
                <c:pt idx="22335">
                  <c:v>62</c:v>
                </c:pt>
                <c:pt idx="22336">
                  <c:v>62</c:v>
                </c:pt>
                <c:pt idx="22337">
                  <c:v>64</c:v>
                </c:pt>
                <c:pt idx="22338">
                  <c:v>66</c:v>
                </c:pt>
                <c:pt idx="22339">
                  <c:v>68</c:v>
                </c:pt>
                <c:pt idx="22340">
                  <c:v>70</c:v>
                </c:pt>
                <c:pt idx="22341">
                  <c:v>70</c:v>
                </c:pt>
                <c:pt idx="22342">
                  <c:v>72</c:v>
                </c:pt>
                <c:pt idx="22343">
                  <c:v>74</c:v>
                </c:pt>
                <c:pt idx="22344">
                  <c:v>76</c:v>
                </c:pt>
                <c:pt idx="22345">
                  <c:v>78</c:v>
                </c:pt>
                <c:pt idx="22346">
                  <c:v>80</c:v>
                </c:pt>
                <c:pt idx="22347">
                  <c:v>82</c:v>
                </c:pt>
                <c:pt idx="22348">
                  <c:v>84</c:v>
                </c:pt>
                <c:pt idx="22349">
                  <c:v>84</c:v>
                </c:pt>
                <c:pt idx="22350">
                  <c:v>88</c:v>
                </c:pt>
                <c:pt idx="22351">
                  <c:v>88</c:v>
                </c:pt>
                <c:pt idx="22352">
                  <c:v>92</c:v>
                </c:pt>
                <c:pt idx="22353">
                  <c:v>94</c:v>
                </c:pt>
                <c:pt idx="22354">
                  <c:v>96</c:v>
                </c:pt>
                <c:pt idx="22355">
                  <c:v>98</c:v>
                </c:pt>
                <c:pt idx="22356">
                  <c:v>100</c:v>
                </c:pt>
                <c:pt idx="22357">
                  <c:v>102</c:v>
                </c:pt>
                <c:pt idx="22358">
                  <c:v>104</c:v>
                </c:pt>
                <c:pt idx="22359">
                  <c:v>106</c:v>
                </c:pt>
                <c:pt idx="22360">
                  <c:v>110</c:v>
                </c:pt>
                <c:pt idx="22361">
                  <c:v>112</c:v>
                </c:pt>
                <c:pt idx="22362">
                  <c:v>114</c:v>
                </c:pt>
                <c:pt idx="22363">
                  <c:v>116</c:v>
                </c:pt>
                <c:pt idx="22364">
                  <c:v>120</c:v>
                </c:pt>
                <c:pt idx="22365">
                  <c:v>122</c:v>
                </c:pt>
                <c:pt idx="22366">
                  <c:v>124</c:v>
                </c:pt>
                <c:pt idx="22367">
                  <c:v>126</c:v>
                </c:pt>
                <c:pt idx="22368">
                  <c:v>130</c:v>
                </c:pt>
                <c:pt idx="22369">
                  <c:v>130</c:v>
                </c:pt>
                <c:pt idx="22370">
                  <c:v>132</c:v>
                </c:pt>
                <c:pt idx="22371">
                  <c:v>136</c:v>
                </c:pt>
                <c:pt idx="22372">
                  <c:v>138</c:v>
                </c:pt>
                <c:pt idx="22373">
                  <c:v>140</c:v>
                </c:pt>
                <c:pt idx="22374">
                  <c:v>142</c:v>
                </c:pt>
                <c:pt idx="22375">
                  <c:v>144</c:v>
                </c:pt>
                <c:pt idx="22376">
                  <c:v>146</c:v>
                </c:pt>
                <c:pt idx="22377">
                  <c:v>148</c:v>
                </c:pt>
                <c:pt idx="22378">
                  <c:v>152</c:v>
                </c:pt>
                <c:pt idx="22379">
                  <c:v>154</c:v>
                </c:pt>
                <c:pt idx="22380">
                  <c:v>154</c:v>
                </c:pt>
                <c:pt idx="22381">
                  <c:v>158</c:v>
                </c:pt>
                <c:pt idx="22382">
                  <c:v>160</c:v>
                </c:pt>
                <c:pt idx="22383">
                  <c:v>160</c:v>
                </c:pt>
                <c:pt idx="22384">
                  <c:v>162</c:v>
                </c:pt>
                <c:pt idx="22385">
                  <c:v>164</c:v>
                </c:pt>
                <c:pt idx="22386">
                  <c:v>166</c:v>
                </c:pt>
                <c:pt idx="22387">
                  <c:v>166</c:v>
                </c:pt>
                <c:pt idx="22388">
                  <c:v>168</c:v>
                </c:pt>
                <c:pt idx="22389">
                  <c:v>170</c:v>
                </c:pt>
                <c:pt idx="22390">
                  <c:v>170</c:v>
                </c:pt>
                <c:pt idx="22391">
                  <c:v>170</c:v>
                </c:pt>
                <c:pt idx="22392">
                  <c:v>172</c:v>
                </c:pt>
                <c:pt idx="22393">
                  <c:v>172</c:v>
                </c:pt>
                <c:pt idx="22394">
                  <c:v>172</c:v>
                </c:pt>
                <c:pt idx="22395">
                  <c:v>174</c:v>
                </c:pt>
                <c:pt idx="22396">
                  <c:v>174</c:v>
                </c:pt>
                <c:pt idx="22397">
                  <c:v>174</c:v>
                </c:pt>
                <c:pt idx="22398">
                  <c:v>174</c:v>
                </c:pt>
                <c:pt idx="22399">
                  <c:v>174</c:v>
                </c:pt>
                <c:pt idx="22400">
                  <c:v>174</c:v>
                </c:pt>
                <c:pt idx="22401">
                  <c:v>172</c:v>
                </c:pt>
                <c:pt idx="22402">
                  <c:v>174</c:v>
                </c:pt>
                <c:pt idx="22403">
                  <c:v>172</c:v>
                </c:pt>
                <c:pt idx="22404">
                  <c:v>172</c:v>
                </c:pt>
                <c:pt idx="22405">
                  <c:v>170</c:v>
                </c:pt>
                <c:pt idx="22406">
                  <c:v>170</c:v>
                </c:pt>
                <c:pt idx="22407">
                  <c:v>170</c:v>
                </c:pt>
                <c:pt idx="22408">
                  <c:v>168</c:v>
                </c:pt>
                <c:pt idx="22409">
                  <c:v>166</c:v>
                </c:pt>
                <c:pt idx="22410">
                  <c:v>166</c:v>
                </c:pt>
                <c:pt idx="22411">
                  <c:v>164</c:v>
                </c:pt>
                <c:pt idx="22412">
                  <c:v>162</c:v>
                </c:pt>
                <c:pt idx="22413">
                  <c:v>160</c:v>
                </c:pt>
                <c:pt idx="22414">
                  <c:v>158</c:v>
                </c:pt>
                <c:pt idx="22415">
                  <c:v>156</c:v>
                </c:pt>
                <c:pt idx="22416">
                  <c:v>154</c:v>
                </c:pt>
                <c:pt idx="22417">
                  <c:v>152</c:v>
                </c:pt>
                <c:pt idx="22418">
                  <c:v>148</c:v>
                </c:pt>
                <c:pt idx="22419">
                  <c:v>148</c:v>
                </c:pt>
                <c:pt idx="22420">
                  <c:v>144</c:v>
                </c:pt>
                <c:pt idx="22421">
                  <c:v>142</c:v>
                </c:pt>
                <c:pt idx="22422">
                  <c:v>140</c:v>
                </c:pt>
                <c:pt idx="22423">
                  <c:v>138</c:v>
                </c:pt>
                <c:pt idx="22424">
                  <c:v>134</c:v>
                </c:pt>
                <c:pt idx="22425">
                  <c:v>132</c:v>
                </c:pt>
                <c:pt idx="22426">
                  <c:v>130</c:v>
                </c:pt>
                <c:pt idx="22427">
                  <c:v>126</c:v>
                </c:pt>
                <c:pt idx="22428">
                  <c:v>124</c:v>
                </c:pt>
                <c:pt idx="22429">
                  <c:v>122</c:v>
                </c:pt>
                <c:pt idx="22430">
                  <c:v>120</c:v>
                </c:pt>
                <c:pt idx="22431">
                  <c:v>116</c:v>
                </c:pt>
                <c:pt idx="22432">
                  <c:v>114</c:v>
                </c:pt>
                <c:pt idx="22433">
                  <c:v>110</c:v>
                </c:pt>
                <c:pt idx="22434">
                  <c:v>108</c:v>
                </c:pt>
                <c:pt idx="22435">
                  <c:v>106</c:v>
                </c:pt>
                <c:pt idx="22436">
                  <c:v>104</c:v>
                </c:pt>
                <c:pt idx="22437">
                  <c:v>100</c:v>
                </c:pt>
                <c:pt idx="22438">
                  <c:v>98</c:v>
                </c:pt>
                <c:pt idx="22439">
                  <c:v>96</c:v>
                </c:pt>
                <c:pt idx="22440">
                  <c:v>92</c:v>
                </c:pt>
                <c:pt idx="22441">
                  <c:v>90</c:v>
                </c:pt>
                <c:pt idx="22442">
                  <c:v>88</c:v>
                </c:pt>
                <c:pt idx="22443">
                  <c:v>86</c:v>
                </c:pt>
                <c:pt idx="22444">
                  <c:v>84</c:v>
                </c:pt>
                <c:pt idx="22445">
                  <c:v>80</c:v>
                </c:pt>
                <c:pt idx="22446">
                  <c:v>80</c:v>
                </c:pt>
                <c:pt idx="22447">
                  <c:v>76</c:v>
                </c:pt>
                <c:pt idx="22448">
                  <c:v>74</c:v>
                </c:pt>
                <c:pt idx="22449">
                  <c:v>72</c:v>
                </c:pt>
                <c:pt idx="22450">
                  <c:v>70</c:v>
                </c:pt>
                <c:pt idx="22451">
                  <c:v>68</c:v>
                </c:pt>
                <c:pt idx="22452">
                  <c:v>66</c:v>
                </c:pt>
                <c:pt idx="22453">
                  <c:v>64</c:v>
                </c:pt>
                <c:pt idx="22454">
                  <c:v>62</c:v>
                </c:pt>
                <c:pt idx="22455">
                  <c:v>60</c:v>
                </c:pt>
                <c:pt idx="22456">
                  <c:v>60</c:v>
                </c:pt>
                <c:pt idx="22457">
                  <c:v>56</c:v>
                </c:pt>
                <c:pt idx="22458">
                  <c:v>56</c:v>
                </c:pt>
                <c:pt idx="22459">
                  <c:v>54</c:v>
                </c:pt>
                <c:pt idx="22460">
                  <c:v>52</c:v>
                </c:pt>
                <c:pt idx="22461">
                  <c:v>50</c:v>
                </c:pt>
                <c:pt idx="22462">
                  <c:v>50</c:v>
                </c:pt>
                <c:pt idx="22463">
                  <c:v>48</c:v>
                </c:pt>
                <c:pt idx="22464">
                  <c:v>46</c:v>
                </c:pt>
                <c:pt idx="22465">
                  <c:v>44</c:v>
                </c:pt>
                <c:pt idx="22466">
                  <c:v>44</c:v>
                </c:pt>
                <c:pt idx="22467">
                  <c:v>42</c:v>
                </c:pt>
                <c:pt idx="22468">
                  <c:v>40</c:v>
                </c:pt>
                <c:pt idx="22469">
                  <c:v>38</c:v>
                </c:pt>
                <c:pt idx="22470">
                  <c:v>38</c:v>
                </c:pt>
                <c:pt idx="22471">
                  <c:v>36</c:v>
                </c:pt>
                <c:pt idx="22472">
                  <c:v>34</c:v>
                </c:pt>
                <c:pt idx="22473">
                  <c:v>32</c:v>
                </c:pt>
                <c:pt idx="22474">
                  <c:v>32</c:v>
                </c:pt>
                <c:pt idx="22475">
                  <c:v>32</c:v>
                </c:pt>
                <c:pt idx="22476">
                  <c:v>30</c:v>
                </c:pt>
                <c:pt idx="22477">
                  <c:v>30</c:v>
                </c:pt>
                <c:pt idx="22478">
                  <c:v>28</c:v>
                </c:pt>
                <c:pt idx="22479">
                  <c:v>26</c:v>
                </c:pt>
                <c:pt idx="22480">
                  <c:v>26</c:v>
                </c:pt>
                <c:pt idx="22481">
                  <c:v>24</c:v>
                </c:pt>
                <c:pt idx="22482">
                  <c:v>24</c:v>
                </c:pt>
                <c:pt idx="22483">
                  <c:v>22</c:v>
                </c:pt>
                <c:pt idx="22484">
                  <c:v>22</c:v>
                </c:pt>
                <c:pt idx="22485">
                  <c:v>22</c:v>
                </c:pt>
                <c:pt idx="22486">
                  <c:v>20</c:v>
                </c:pt>
                <c:pt idx="22487">
                  <c:v>18</c:v>
                </c:pt>
                <c:pt idx="22488">
                  <c:v>18</c:v>
                </c:pt>
                <c:pt idx="22489">
                  <c:v>18</c:v>
                </c:pt>
                <c:pt idx="22490">
                  <c:v>16</c:v>
                </c:pt>
                <c:pt idx="22491">
                  <c:v>16</c:v>
                </c:pt>
                <c:pt idx="22492">
                  <c:v>16</c:v>
                </c:pt>
                <c:pt idx="22493">
                  <c:v>14</c:v>
                </c:pt>
                <c:pt idx="22494">
                  <c:v>14</c:v>
                </c:pt>
                <c:pt idx="22495">
                  <c:v>14</c:v>
                </c:pt>
                <c:pt idx="22496">
                  <c:v>12</c:v>
                </c:pt>
                <c:pt idx="22497">
                  <c:v>12</c:v>
                </c:pt>
                <c:pt idx="22498">
                  <c:v>10</c:v>
                </c:pt>
                <c:pt idx="22499">
                  <c:v>10</c:v>
                </c:pt>
                <c:pt idx="22500">
                  <c:v>10</c:v>
                </c:pt>
                <c:pt idx="22501">
                  <c:v>10</c:v>
                </c:pt>
                <c:pt idx="22502">
                  <c:v>8</c:v>
                </c:pt>
                <c:pt idx="22503">
                  <c:v>8</c:v>
                </c:pt>
                <c:pt idx="22504">
                  <c:v>8</c:v>
                </c:pt>
                <c:pt idx="22505">
                  <c:v>8</c:v>
                </c:pt>
                <c:pt idx="22506">
                  <c:v>6</c:v>
                </c:pt>
                <c:pt idx="22507">
                  <c:v>6</c:v>
                </c:pt>
                <c:pt idx="22508">
                  <c:v>6</c:v>
                </c:pt>
                <c:pt idx="22509">
                  <c:v>4</c:v>
                </c:pt>
                <c:pt idx="22510">
                  <c:v>4</c:v>
                </c:pt>
                <c:pt idx="22511">
                  <c:v>4</c:v>
                </c:pt>
                <c:pt idx="22512">
                  <c:v>4</c:v>
                </c:pt>
                <c:pt idx="22513">
                  <c:v>4</c:v>
                </c:pt>
                <c:pt idx="22514">
                  <c:v>4</c:v>
                </c:pt>
                <c:pt idx="22515">
                  <c:v>2</c:v>
                </c:pt>
                <c:pt idx="22516">
                  <c:v>2</c:v>
                </c:pt>
                <c:pt idx="22517">
                  <c:v>2</c:v>
                </c:pt>
                <c:pt idx="22518">
                  <c:v>2</c:v>
                </c:pt>
                <c:pt idx="22519">
                  <c:v>2</c:v>
                </c:pt>
                <c:pt idx="22520">
                  <c:v>2</c:v>
                </c:pt>
                <c:pt idx="22521">
                  <c:v>0</c:v>
                </c:pt>
                <c:pt idx="22522">
                  <c:v>0</c:v>
                </c:pt>
                <c:pt idx="22523">
                  <c:v>0</c:v>
                </c:pt>
                <c:pt idx="22524">
                  <c:v>0</c:v>
                </c:pt>
                <c:pt idx="22525">
                  <c:v>0</c:v>
                </c:pt>
                <c:pt idx="22526">
                  <c:v>0</c:v>
                </c:pt>
                <c:pt idx="22527">
                  <c:v>0</c:v>
                </c:pt>
                <c:pt idx="22528">
                  <c:v>0</c:v>
                </c:pt>
                <c:pt idx="22529">
                  <c:v>0</c:v>
                </c:pt>
                <c:pt idx="22530">
                  <c:v>0</c:v>
                </c:pt>
                <c:pt idx="22531">
                  <c:v>0</c:v>
                </c:pt>
                <c:pt idx="22532">
                  <c:v>0</c:v>
                </c:pt>
                <c:pt idx="22533">
                  <c:v>0</c:v>
                </c:pt>
                <c:pt idx="22534">
                  <c:v>0</c:v>
                </c:pt>
                <c:pt idx="22535">
                  <c:v>0</c:v>
                </c:pt>
                <c:pt idx="22536">
                  <c:v>0</c:v>
                </c:pt>
                <c:pt idx="22537">
                  <c:v>0</c:v>
                </c:pt>
                <c:pt idx="22538">
                  <c:v>0</c:v>
                </c:pt>
                <c:pt idx="22539">
                  <c:v>0</c:v>
                </c:pt>
                <c:pt idx="22540">
                  <c:v>0</c:v>
                </c:pt>
                <c:pt idx="22541">
                  <c:v>0</c:v>
                </c:pt>
                <c:pt idx="22542">
                  <c:v>0</c:v>
                </c:pt>
                <c:pt idx="22543">
                  <c:v>2</c:v>
                </c:pt>
                <c:pt idx="22544">
                  <c:v>0</c:v>
                </c:pt>
                <c:pt idx="22545">
                  <c:v>2</c:v>
                </c:pt>
                <c:pt idx="22546">
                  <c:v>0</c:v>
                </c:pt>
                <c:pt idx="22547">
                  <c:v>2</c:v>
                </c:pt>
                <c:pt idx="22548">
                  <c:v>2</c:v>
                </c:pt>
                <c:pt idx="22549">
                  <c:v>2</c:v>
                </c:pt>
                <c:pt idx="22550">
                  <c:v>2</c:v>
                </c:pt>
                <c:pt idx="22551">
                  <c:v>2</c:v>
                </c:pt>
                <c:pt idx="22552">
                  <c:v>2</c:v>
                </c:pt>
                <c:pt idx="22553">
                  <c:v>2</c:v>
                </c:pt>
                <c:pt idx="22554">
                  <c:v>2</c:v>
                </c:pt>
                <c:pt idx="22555">
                  <c:v>2</c:v>
                </c:pt>
                <c:pt idx="22556">
                  <c:v>4</c:v>
                </c:pt>
                <c:pt idx="22557">
                  <c:v>4</c:v>
                </c:pt>
                <c:pt idx="22558">
                  <c:v>4</c:v>
                </c:pt>
                <c:pt idx="22559">
                  <c:v>4</c:v>
                </c:pt>
                <c:pt idx="22560">
                  <c:v>4</c:v>
                </c:pt>
                <c:pt idx="22561">
                  <c:v>4</c:v>
                </c:pt>
                <c:pt idx="22562">
                  <c:v>6</c:v>
                </c:pt>
                <c:pt idx="22563">
                  <c:v>6</c:v>
                </c:pt>
                <c:pt idx="22564">
                  <c:v>6</c:v>
                </c:pt>
                <c:pt idx="22565">
                  <c:v>6</c:v>
                </c:pt>
                <c:pt idx="22566">
                  <c:v>6</c:v>
                </c:pt>
                <c:pt idx="22567">
                  <c:v>6</c:v>
                </c:pt>
                <c:pt idx="22568">
                  <c:v>8</c:v>
                </c:pt>
                <c:pt idx="22569">
                  <c:v>8</c:v>
                </c:pt>
                <c:pt idx="22570">
                  <c:v>8</c:v>
                </c:pt>
                <c:pt idx="22571">
                  <c:v>8</c:v>
                </c:pt>
                <c:pt idx="22572">
                  <c:v>10</c:v>
                </c:pt>
                <c:pt idx="22573">
                  <c:v>10</c:v>
                </c:pt>
                <c:pt idx="22574">
                  <c:v>10</c:v>
                </c:pt>
                <c:pt idx="22575">
                  <c:v>10</c:v>
                </c:pt>
                <c:pt idx="22576">
                  <c:v>10</c:v>
                </c:pt>
                <c:pt idx="22577">
                  <c:v>12</c:v>
                </c:pt>
                <c:pt idx="22578">
                  <c:v>12</c:v>
                </c:pt>
                <c:pt idx="22579">
                  <c:v>12</c:v>
                </c:pt>
                <c:pt idx="22580">
                  <c:v>12</c:v>
                </c:pt>
                <c:pt idx="22581">
                  <c:v>14</c:v>
                </c:pt>
                <c:pt idx="22582">
                  <c:v>14</c:v>
                </c:pt>
                <c:pt idx="22583">
                  <c:v>14</c:v>
                </c:pt>
                <c:pt idx="22584">
                  <c:v>16</c:v>
                </c:pt>
                <c:pt idx="22585">
                  <c:v>16</c:v>
                </c:pt>
                <c:pt idx="22586">
                  <c:v>16</c:v>
                </c:pt>
                <c:pt idx="22587">
                  <c:v>16</c:v>
                </c:pt>
                <c:pt idx="22588">
                  <c:v>18</c:v>
                </c:pt>
                <c:pt idx="22589">
                  <c:v>18</c:v>
                </c:pt>
                <c:pt idx="22590">
                  <c:v>18</c:v>
                </c:pt>
                <c:pt idx="22591">
                  <c:v>18</c:v>
                </c:pt>
                <c:pt idx="22592">
                  <c:v>20</c:v>
                </c:pt>
                <c:pt idx="22593">
                  <c:v>20</c:v>
                </c:pt>
                <c:pt idx="22594">
                  <c:v>20</c:v>
                </c:pt>
                <c:pt idx="22595">
                  <c:v>22</c:v>
                </c:pt>
                <c:pt idx="22596">
                  <c:v>22</c:v>
                </c:pt>
                <c:pt idx="22597">
                  <c:v>24</c:v>
                </c:pt>
                <c:pt idx="22598">
                  <c:v>24</c:v>
                </c:pt>
                <c:pt idx="22599">
                  <c:v>24</c:v>
                </c:pt>
                <c:pt idx="22600">
                  <c:v>26</c:v>
                </c:pt>
                <c:pt idx="22601">
                  <c:v>26</c:v>
                </c:pt>
                <c:pt idx="22602">
                  <c:v>26</c:v>
                </c:pt>
                <c:pt idx="22603">
                  <c:v>28</c:v>
                </c:pt>
                <c:pt idx="22604">
                  <c:v>28</c:v>
                </c:pt>
                <c:pt idx="22605">
                  <c:v>30</c:v>
                </c:pt>
                <c:pt idx="22606">
                  <c:v>30</c:v>
                </c:pt>
                <c:pt idx="22607">
                  <c:v>32</c:v>
                </c:pt>
                <c:pt idx="22608">
                  <c:v>32</c:v>
                </c:pt>
                <c:pt idx="22609">
                  <c:v>32</c:v>
                </c:pt>
                <c:pt idx="22610">
                  <c:v>34</c:v>
                </c:pt>
                <c:pt idx="22611">
                  <c:v>36</c:v>
                </c:pt>
                <c:pt idx="22612">
                  <c:v>36</c:v>
                </c:pt>
                <c:pt idx="22613">
                  <c:v>36</c:v>
                </c:pt>
                <c:pt idx="22614">
                  <c:v>38</c:v>
                </c:pt>
                <c:pt idx="22615">
                  <c:v>38</c:v>
                </c:pt>
                <c:pt idx="22616">
                  <c:v>40</c:v>
                </c:pt>
                <c:pt idx="22617">
                  <c:v>40</c:v>
                </c:pt>
                <c:pt idx="22618">
                  <c:v>42</c:v>
                </c:pt>
                <c:pt idx="22619">
                  <c:v>42</c:v>
                </c:pt>
                <c:pt idx="22620">
                  <c:v>46</c:v>
                </c:pt>
                <c:pt idx="22621">
                  <c:v>46</c:v>
                </c:pt>
                <c:pt idx="22622">
                  <c:v>48</c:v>
                </c:pt>
                <c:pt idx="22623">
                  <c:v>48</c:v>
                </c:pt>
                <c:pt idx="22624">
                  <c:v>50</c:v>
                </c:pt>
                <c:pt idx="22625">
                  <c:v>50</c:v>
                </c:pt>
                <c:pt idx="22626">
                  <c:v>52</c:v>
                </c:pt>
                <c:pt idx="22627">
                  <c:v>52</c:v>
                </c:pt>
                <c:pt idx="22628">
                  <c:v>54</c:v>
                </c:pt>
                <c:pt idx="22629">
                  <c:v>56</c:v>
                </c:pt>
                <c:pt idx="22630">
                  <c:v>56</c:v>
                </c:pt>
                <c:pt idx="22631">
                  <c:v>58</c:v>
                </c:pt>
                <c:pt idx="22632">
                  <c:v>60</c:v>
                </c:pt>
                <c:pt idx="22633">
                  <c:v>60</c:v>
                </c:pt>
                <c:pt idx="22634">
                  <c:v>62</c:v>
                </c:pt>
                <c:pt idx="22635">
                  <c:v>64</c:v>
                </c:pt>
                <c:pt idx="22636">
                  <c:v>66</c:v>
                </c:pt>
                <c:pt idx="22637">
                  <c:v>68</c:v>
                </c:pt>
                <c:pt idx="22638">
                  <c:v>68</c:v>
                </c:pt>
                <c:pt idx="22639">
                  <c:v>70</c:v>
                </c:pt>
                <c:pt idx="22640">
                  <c:v>72</c:v>
                </c:pt>
                <c:pt idx="22641">
                  <c:v>74</c:v>
                </c:pt>
                <c:pt idx="22642">
                  <c:v>76</c:v>
                </c:pt>
                <c:pt idx="22643">
                  <c:v>78</c:v>
                </c:pt>
                <c:pt idx="22644">
                  <c:v>80</c:v>
                </c:pt>
                <c:pt idx="22645">
                  <c:v>80</c:v>
                </c:pt>
                <c:pt idx="22646">
                  <c:v>84</c:v>
                </c:pt>
                <c:pt idx="22647">
                  <c:v>84</c:v>
                </c:pt>
                <c:pt idx="22648">
                  <c:v>86</c:v>
                </c:pt>
                <c:pt idx="22649">
                  <c:v>88</c:v>
                </c:pt>
                <c:pt idx="22650">
                  <c:v>90</c:v>
                </c:pt>
                <c:pt idx="22651">
                  <c:v>94</c:v>
                </c:pt>
                <c:pt idx="22652">
                  <c:v>96</c:v>
                </c:pt>
                <c:pt idx="22653">
                  <c:v>98</c:v>
                </c:pt>
                <c:pt idx="22654">
                  <c:v>100</c:v>
                </c:pt>
                <c:pt idx="22655">
                  <c:v>102</c:v>
                </c:pt>
                <c:pt idx="22656">
                  <c:v>104</c:v>
                </c:pt>
                <c:pt idx="22657">
                  <c:v>106</c:v>
                </c:pt>
                <c:pt idx="22658">
                  <c:v>108</c:v>
                </c:pt>
                <c:pt idx="22659">
                  <c:v>112</c:v>
                </c:pt>
                <c:pt idx="22660">
                  <c:v>114</c:v>
                </c:pt>
                <c:pt idx="22661">
                  <c:v>116</c:v>
                </c:pt>
                <c:pt idx="22662">
                  <c:v>118</c:v>
                </c:pt>
                <c:pt idx="22663">
                  <c:v>122</c:v>
                </c:pt>
                <c:pt idx="22664">
                  <c:v>122</c:v>
                </c:pt>
                <c:pt idx="22665">
                  <c:v>126</c:v>
                </c:pt>
                <c:pt idx="22666">
                  <c:v>128</c:v>
                </c:pt>
                <c:pt idx="22667">
                  <c:v>130</c:v>
                </c:pt>
                <c:pt idx="22668">
                  <c:v>132</c:v>
                </c:pt>
                <c:pt idx="22669">
                  <c:v>134</c:v>
                </c:pt>
                <c:pt idx="22670">
                  <c:v>136</c:v>
                </c:pt>
                <c:pt idx="22671">
                  <c:v>140</c:v>
                </c:pt>
                <c:pt idx="22672">
                  <c:v>142</c:v>
                </c:pt>
                <c:pt idx="22673">
                  <c:v>144</c:v>
                </c:pt>
                <c:pt idx="22674">
                  <c:v>146</c:v>
                </c:pt>
                <c:pt idx="22675">
                  <c:v>148</c:v>
                </c:pt>
                <c:pt idx="22676">
                  <c:v>150</c:v>
                </c:pt>
                <c:pt idx="22677">
                  <c:v>152</c:v>
                </c:pt>
                <c:pt idx="22678">
                  <c:v>154</c:v>
                </c:pt>
                <c:pt idx="22679">
                  <c:v>156</c:v>
                </c:pt>
                <c:pt idx="22680">
                  <c:v>158</c:v>
                </c:pt>
                <c:pt idx="22681">
                  <c:v>160</c:v>
                </c:pt>
                <c:pt idx="22682">
                  <c:v>162</c:v>
                </c:pt>
                <c:pt idx="22683">
                  <c:v>164</c:v>
                </c:pt>
                <c:pt idx="22684">
                  <c:v>164</c:v>
                </c:pt>
                <c:pt idx="22685">
                  <c:v>166</c:v>
                </c:pt>
                <c:pt idx="22686">
                  <c:v>168</c:v>
                </c:pt>
                <c:pt idx="22687">
                  <c:v>170</c:v>
                </c:pt>
                <c:pt idx="22688">
                  <c:v>170</c:v>
                </c:pt>
                <c:pt idx="22689">
                  <c:v>170</c:v>
                </c:pt>
                <c:pt idx="22690">
                  <c:v>172</c:v>
                </c:pt>
                <c:pt idx="22691">
                  <c:v>172</c:v>
                </c:pt>
                <c:pt idx="22692">
                  <c:v>174</c:v>
                </c:pt>
                <c:pt idx="22693">
                  <c:v>174</c:v>
                </c:pt>
                <c:pt idx="22694">
                  <c:v>172</c:v>
                </c:pt>
                <c:pt idx="22695">
                  <c:v>174</c:v>
                </c:pt>
                <c:pt idx="22696">
                  <c:v>174</c:v>
                </c:pt>
                <c:pt idx="22697">
                  <c:v>174</c:v>
                </c:pt>
                <c:pt idx="22698">
                  <c:v>174</c:v>
                </c:pt>
                <c:pt idx="22699">
                  <c:v>174</c:v>
                </c:pt>
                <c:pt idx="22700">
                  <c:v>172</c:v>
                </c:pt>
                <c:pt idx="22701">
                  <c:v>172</c:v>
                </c:pt>
                <c:pt idx="22702">
                  <c:v>172</c:v>
                </c:pt>
                <c:pt idx="22703">
                  <c:v>172</c:v>
                </c:pt>
                <c:pt idx="22704">
                  <c:v>170</c:v>
                </c:pt>
                <c:pt idx="22705">
                  <c:v>170</c:v>
                </c:pt>
                <c:pt idx="22706">
                  <c:v>168</c:v>
                </c:pt>
                <c:pt idx="22707">
                  <c:v>166</c:v>
                </c:pt>
                <c:pt idx="22708">
                  <c:v>166</c:v>
                </c:pt>
                <c:pt idx="22709">
                  <c:v>164</c:v>
                </c:pt>
                <c:pt idx="22710">
                  <c:v>162</c:v>
                </c:pt>
                <c:pt idx="22711">
                  <c:v>160</c:v>
                </c:pt>
                <c:pt idx="22712">
                  <c:v>158</c:v>
                </c:pt>
                <c:pt idx="22713">
                  <c:v>156</c:v>
                </c:pt>
                <c:pt idx="22714">
                  <c:v>154</c:v>
                </c:pt>
                <c:pt idx="22715">
                  <c:v>152</c:v>
                </c:pt>
                <c:pt idx="22716">
                  <c:v>150</c:v>
                </c:pt>
                <c:pt idx="22717">
                  <c:v>148</c:v>
                </c:pt>
                <c:pt idx="22718">
                  <c:v>146</c:v>
                </c:pt>
                <c:pt idx="22719">
                  <c:v>142</c:v>
                </c:pt>
                <c:pt idx="22720">
                  <c:v>140</c:v>
                </c:pt>
                <c:pt idx="22721">
                  <c:v>138</c:v>
                </c:pt>
                <c:pt idx="22722">
                  <c:v>136</c:v>
                </c:pt>
                <c:pt idx="22723">
                  <c:v>132</c:v>
                </c:pt>
                <c:pt idx="22724">
                  <c:v>130</c:v>
                </c:pt>
                <c:pt idx="22725">
                  <c:v>128</c:v>
                </c:pt>
                <c:pt idx="22726">
                  <c:v>126</c:v>
                </c:pt>
                <c:pt idx="22727">
                  <c:v>122</c:v>
                </c:pt>
                <c:pt idx="22728">
                  <c:v>120</c:v>
                </c:pt>
                <c:pt idx="22729">
                  <c:v>118</c:v>
                </c:pt>
                <c:pt idx="22730">
                  <c:v>114</c:v>
                </c:pt>
                <c:pt idx="22731">
                  <c:v>112</c:v>
                </c:pt>
                <c:pt idx="22732">
                  <c:v>108</c:v>
                </c:pt>
                <c:pt idx="22733">
                  <c:v>106</c:v>
                </c:pt>
                <c:pt idx="22734">
                  <c:v>104</c:v>
                </c:pt>
                <c:pt idx="22735">
                  <c:v>102</c:v>
                </c:pt>
                <c:pt idx="22736">
                  <c:v>98</c:v>
                </c:pt>
                <c:pt idx="22737">
                  <c:v>96</c:v>
                </c:pt>
                <c:pt idx="22738">
                  <c:v>94</c:v>
                </c:pt>
                <c:pt idx="22739">
                  <c:v>92</c:v>
                </c:pt>
                <c:pt idx="22740">
                  <c:v>88</c:v>
                </c:pt>
                <c:pt idx="22741">
                  <c:v>86</c:v>
                </c:pt>
                <c:pt idx="22742">
                  <c:v>84</c:v>
                </c:pt>
                <c:pt idx="22743">
                  <c:v>82</c:v>
                </c:pt>
                <c:pt idx="22744">
                  <c:v>80</c:v>
                </c:pt>
                <c:pt idx="22745">
                  <c:v>78</c:v>
                </c:pt>
                <c:pt idx="22746">
                  <c:v>74</c:v>
                </c:pt>
                <c:pt idx="22747">
                  <c:v>72</c:v>
                </c:pt>
                <c:pt idx="22748">
                  <c:v>70</c:v>
                </c:pt>
                <c:pt idx="22749">
                  <c:v>68</c:v>
                </c:pt>
                <c:pt idx="22750">
                  <c:v>66</c:v>
                </c:pt>
                <c:pt idx="22751">
                  <c:v>64</c:v>
                </c:pt>
                <c:pt idx="22752">
                  <c:v>64</c:v>
                </c:pt>
                <c:pt idx="22753">
                  <c:v>62</c:v>
                </c:pt>
                <c:pt idx="22754">
                  <c:v>60</c:v>
                </c:pt>
                <c:pt idx="22755">
                  <c:v>58</c:v>
                </c:pt>
                <c:pt idx="22756">
                  <c:v>56</c:v>
                </c:pt>
                <c:pt idx="22757">
                  <c:v>54</c:v>
                </c:pt>
                <c:pt idx="22758">
                  <c:v>52</c:v>
                </c:pt>
                <c:pt idx="22759">
                  <c:v>50</c:v>
                </c:pt>
                <c:pt idx="22760">
                  <c:v>50</c:v>
                </c:pt>
                <c:pt idx="22761">
                  <c:v>48</c:v>
                </c:pt>
                <c:pt idx="22762">
                  <c:v>46</c:v>
                </c:pt>
                <c:pt idx="22763">
                  <c:v>44</c:v>
                </c:pt>
                <c:pt idx="22764">
                  <c:v>44</c:v>
                </c:pt>
                <c:pt idx="22765">
                  <c:v>42</c:v>
                </c:pt>
                <c:pt idx="22766">
                  <c:v>40</c:v>
                </c:pt>
                <c:pt idx="22767">
                  <c:v>40</c:v>
                </c:pt>
                <c:pt idx="22768">
                  <c:v>38</c:v>
                </c:pt>
                <c:pt idx="22769">
                  <c:v>38</c:v>
                </c:pt>
                <c:pt idx="22770">
                  <c:v>36</c:v>
                </c:pt>
                <c:pt idx="22771">
                  <c:v>34</c:v>
                </c:pt>
                <c:pt idx="22772">
                  <c:v>32</c:v>
                </c:pt>
                <c:pt idx="22773">
                  <c:v>30</c:v>
                </c:pt>
                <c:pt idx="22774">
                  <c:v>30</c:v>
                </c:pt>
                <c:pt idx="22775">
                  <c:v>30</c:v>
                </c:pt>
                <c:pt idx="22776">
                  <c:v>28</c:v>
                </c:pt>
                <c:pt idx="22777">
                  <c:v>26</c:v>
                </c:pt>
                <c:pt idx="22778">
                  <c:v>26</c:v>
                </c:pt>
                <c:pt idx="22779">
                  <c:v>24</c:v>
                </c:pt>
                <c:pt idx="22780">
                  <c:v>24</c:v>
                </c:pt>
                <c:pt idx="22781">
                  <c:v>22</c:v>
                </c:pt>
                <c:pt idx="22782">
                  <c:v>22</c:v>
                </c:pt>
                <c:pt idx="22783">
                  <c:v>22</c:v>
                </c:pt>
                <c:pt idx="22784">
                  <c:v>20</c:v>
                </c:pt>
                <c:pt idx="22785">
                  <c:v>20</c:v>
                </c:pt>
                <c:pt idx="22786">
                  <c:v>18</c:v>
                </c:pt>
                <c:pt idx="22787">
                  <c:v>18</c:v>
                </c:pt>
                <c:pt idx="22788">
                  <c:v>16</c:v>
                </c:pt>
                <c:pt idx="22789">
                  <c:v>16</c:v>
                </c:pt>
                <c:pt idx="22790">
                  <c:v>14</c:v>
                </c:pt>
                <c:pt idx="22791">
                  <c:v>14</c:v>
                </c:pt>
                <c:pt idx="22792">
                  <c:v>14</c:v>
                </c:pt>
                <c:pt idx="22793">
                  <c:v>14</c:v>
                </c:pt>
                <c:pt idx="22794">
                  <c:v>12</c:v>
                </c:pt>
                <c:pt idx="22795">
                  <c:v>12</c:v>
                </c:pt>
                <c:pt idx="22796">
                  <c:v>10</c:v>
                </c:pt>
                <c:pt idx="22797">
                  <c:v>10</c:v>
                </c:pt>
                <c:pt idx="22798">
                  <c:v>10</c:v>
                </c:pt>
                <c:pt idx="22799">
                  <c:v>10</c:v>
                </c:pt>
                <c:pt idx="22800">
                  <c:v>10</c:v>
                </c:pt>
                <c:pt idx="22801">
                  <c:v>8</c:v>
                </c:pt>
                <c:pt idx="22802">
                  <c:v>8</c:v>
                </c:pt>
                <c:pt idx="22803">
                  <c:v>8</c:v>
                </c:pt>
                <c:pt idx="22804">
                  <c:v>6</c:v>
                </c:pt>
                <c:pt idx="22805">
                  <c:v>6</c:v>
                </c:pt>
                <c:pt idx="22806">
                  <c:v>6</c:v>
                </c:pt>
                <c:pt idx="22807">
                  <c:v>6</c:v>
                </c:pt>
                <c:pt idx="22808">
                  <c:v>4</c:v>
                </c:pt>
                <c:pt idx="22809">
                  <c:v>4</c:v>
                </c:pt>
                <c:pt idx="22810">
                  <c:v>4</c:v>
                </c:pt>
                <c:pt idx="22811">
                  <c:v>4</c:v>
                </c:pt>
                <c:pt idx="22812">
                  <c:v>4</c:v>
                </c:pt>
                <c:pt idx="22813">
                  <c:v>2</c:v>
                </c:pt>
                <c:pt idx="22814">
                  <c:v>2</c:v>
                </c:pt>
                <c:pt idx="22815">
                  <c:v>2</c:v>
                </c:pt>
                <c:pt idx="22816">
                  <c:v>2</c:v>
                </c:pt>
                <c:pt idx="22817">
                  <c:v>2</c:v>
                </c:pt>
                <c:pt idx="22818">
                  <c:v>2</c:v>
                </c:pt>
                <c:pt idx="22819">
                  <c:v>2</c:v>
                </c:pt>
                <c:pt idx="22820">
                  <c:v>2</c:v>
                </c:pt>
                <c:pt idx="22821">
                  <c:v>0</c:v>
                </c:pt>
                <c:pt idx="22822">
                  <c:v>0</c:v>
                </c:pt>
                <c:pt idx="22823">
                  <c:v>0</c:v>
                </c:pt>
                <c:pt idx="22824">
                  <c:v>0</c:v>
                </c:pt>
                <c:pt idx="22825">
                  <c:v>0</c:v>
                </c:pt>
                <c:pt idx="22826">
                  <c:v>0</c:v>
                </c:pt>
                <c:pt idx="22827">
                  <c:v>0</c:v>
                </c:pt>
                <c:pt idx="22828">
                  <c:v>0</c:v>
                </c:pt>
                <c:pt idx="22829">
                  <c:v>0</c:v>
                </c:pt>
                <c:pt idx="22830">
                  <c:v>0</c:v>
                </c:pt>
                <c:pt idx="22831">
                  <c:v>0</c:v>
                </c:pt>
                <c:pt idx="22832">
                  <c:v>0</c:v>
                </c:pt>
                <c:pt idx="22833">
                  <c:v>0</c:v>
                </c:pt>
                <c:pt idx="22834">
                  <c:v>0</c:v>
                </c:pt>
                <c:pt idx="22835">
                  <c:v>0</c:v>
                </c:pt>
                <c:pt idx="22836">
                  <c:v>0</c:v>
                </c:pt>
                <c:pt idx="22837">
                  <c:v>0</c:v>
                </c:pt>
                <c:pt idx="22838">
                  <c:v>0</c:v>
                </c:pt>
                <c:pt idx="22839">
                  <c:v>0</c:v>
                </c:pt>
                <c:pt idx="22840">
                  <c:v>0</c:v>
                </c:pt>
                <c:pt idx="22841">
                  <c:v>0</c:v>
                </c:pt>
                <c:pt idx="22842">
                  <c:v>0</c:v>
                </c:pt>
                <c:pt idx="22843">
                  <c:v>0</c:v>
                </c:pt>
                <c:pt idx="22844">
                  <c:v>2</c:v>
                </c:pt>
                <c:pt idx="22845">
                  <c:v>2</c:v>
                </c:pt>
                <c:pt idx="22846">
                  <c:v>2</c:v>
                </c:pt>
                <c:pt idx="22847">
                  <c:v>2</c:v>
                </c:pt>
                <c:pt idx="22848">
                  <c:v>2</c:v>
                </c:pt>
                <c:pt idx="22849">
                  <c:v>2</c:v>
                </c:pt>
                <c:pt idx="22850">
                  <c:v>2</c:v>
                </c:pt>
                <c:pt idx="22851">
                  <c:v>2</c:v>
                </c:pt>
                <c:pt idx="22852">
                  <c:v>2</c:v>
                </c:pt>
                <c:pt idx="22853">
                  <c:v>4</c:v>
                </c:pt>
                <c:pt idx="22854">
                  <c:v>4</c:v>
                </c:pt>
                <c:pt idx="22855">
                  <c:v>4</c:v>
                </c:pt>
                <c:pt idx="22856">
                  <c:v>4</c:v>
                </c:pt>
                <c:pt idx="22857">
                  <c:v>4</c:v>
                </c:pt>
                <c:pt idx="22858">
                  <c:v>4</c:v>
                </c:pt>
                <c:pt idx="22859">
                  <c:v>4</c:v>
                </c:pt>
                <c:pt idx="22860">
                  <c:v>4</c:v>
                </c:pt>
                <c:pt idx="22861">
                  <c:v>6</c:v>
                </c:pt>
                <c:pt idx="22862">
                  <c:v>6</c:v>
                </c:pt>
                <c:pt idx="22863">
                  <c:v>6</c:v>
                </c:pt>
                <c:pt idx="22864">
                  <c:v>8</c:v>
                </c:pt>
                <c:pt idx="22865">
                  <c:v>6</c:v>
                </c:pt>
                <c:pt idx="22866">
                  <c:v>8</c:v>
                </c:pt>
                <c:pt idx="22867">
                  <c:v>8</c:v>
                </c:pt>
                <c:pt idx="22868">
                  <c:v>8</c:v>
                </c:pt>
                <c:pt idx="22869">
                  <c:v>8</c:v>
                </c:pt>
                <c:pt idx="22870">
                  <c:v>8</c:v>
                </c:pt>
                <c:pt idx="22871">
                  <c:v>8</c:v>
                </c:pt>
                <c:pt idx="22872">
                  <c:v>10</c:v>
                </c:pt>
                <c:pt idx="22873">
                  <c:v>10</c:v>
                </c:pt>
                <c:pt idx="22874">
                  <c:v>10</c:v>
                </c:pt>
                <c:pt idx="22875">
                  <c:v>10</c:v>
                </c:pt>
                <c:pt idx="22876">
                  <c:v>10</c:v>
                </c:pt>
                <c:pt idx="22877">
                  <c:v>12</c:v>
                </c:pt>
                <c:pt idx="22878">
                  <c:v>14</c:v>
                </c:pt>
                <c:pt idx="22879">
                  <c:v>12</c:v>
                </c:pt>
                <c:pt idx="22880">
                  <c:v>14</c:v>
                </c:pt>
                <c:pt idx="22881">
                  <c:v>14</c:v>
                </c:pt>
                <c:pt idx="22882">
                  <c:v>14</c:v>
                </c:pt>
                <c:pt idx="22883">
                  <c:v>16</c:v>
                </c:pt>
                <c:pt idx="22884">
                  <c:v>16</c:v>
                </c:pt>
                <c:pt idx="22885">
                  <c:v>16</c:v>
                </c:pt>
                <c:pt idx="22886">
                  <c:v>16</c:v>
                </c:pt>
                <c:pt idx="22887">
                  <c:v>18</c:v>
                </c:pt>
                <c:pt idx="22888">
                  <c:v>18</c:v>
                </c:pt>
                <c:pt idx="22889">
                  <c:v>18</c:v>
                </c:pt>
                <c:pt idx="22890">
                  <c:v>20</c:v>
                </c:pt>
                <c:pt idx="22891">
                  <c:v>20</c:v>
                </c:pt>
                <c:pt idx="22892">
                  <c:v>20</c:v>
                </c:pt>
                <c:pt idx="22893">
                  <c:v>22</c:v>
                </c:pt>
                <c:pt idx="22894">
                  <c:v>22</c:v>
                </c:pt>
                <c:pt idx="22895">
                  <c:v>22</c:v>
                </c:pt>
                <c:pt idx="22896">
                  <c:v>22</c:v>
                </c:pt>
                <c:pt idx="22897">
                  <c:v>24</c:v>
                </c:pt>
                <c:pt idx="22898">
                  <c:v>24</c:v>
                </c:pt>
                <c:pt idx="22899">
                  <c:v>26</c:v>
                </c:pt>
                <c:pt idx="22900">
                  <c:v>26</c:v>
                </c:pt>
                <c:pt idx="22901">
                  <c:v>28</c:v>
                </c:pt>
                <c:pt idx="22902">
                  <c:v>28</c:v>
                </c:pt>
                <c:pt idx="22903">
                  <c:v>30</c:v>
                </c:pt>
                <c:pt idx="22904">
                  <c:v>30</c:v>
                </c:pt>
                <c:pt idx="22905">
                  <c:v>30</c:v>
                </c:pt>
                <c:pt idx="22906">
                  <c:v>32</c:v>
                </c:pt>
                <c:pt idx="22907">
                  <c:v>32</c:v>
                </c:pt>
                <c:pt idx="22908">
                  <c:v>32</c:v>
                </c:pt>
                <c:pt idx="22909">
                  <c:v>34</c:v>
                </c:pt>
                <c:pt idx="22910">
                  <c:v>36</c:v>
                </c:pt>
                <c:pt idx="22911">
                  <c:v>36</c:v>
                </c:pt>
                <c:pt idx="22912">
                  <c:v>38</c:v>
                </c:pt>
                <c:pt idx="22913">
                  <c:v>38</c:v>
                </c:pt>
                <c:pt idx="22914">
                  <c:v>38</c:v>
                </c:pt>
                <c:pt idx="22915">
                  <c:v>40</c:v>
                </c:pt>
                <c:pt idx="22916">
                  <c:v>42</c:v>
                </c:pt>
                <c:pt idx="22917">
                  <c:v>42</c:v>
                </c:pt>
                <c:pt idx="22918">
                  <c:v>44</c:v>
                </c:pt>
                <c:pt idx="22919">
                  <c:v>46</c:v>
                </c:pt>
                <c:pt idx="22920">
                  <c:v>46</c:v>
                </c:pt>
                <c:pt idx="22921">
                  <c:v>48</c:v>
                </c:pt>
                <c:pt idx="22922">
                  <c:v>48</c:v>
                </c:pt>
                <c:pt idx="22923">
                  <c:v>50</c:v>
                </c:pt>
                <c:pt idx="22924">
                  <c:v>50</c:v>
                </c:pt>
                <c:pt idx="22925">
                  <c:v>52</c:v>
                </c:pt>
                <c:pt idx="22926">
                  <c:v>54</c:v>
                </c:pt>
                <c:pt idx="22927">
                  <c:v>56</c:v>
                </c:pt>
                <c:pt idx="22928">
                  <c:v>56</c:v>
                </c:pt>
                <c:pt idx="22929">
                  <c:v>58</c:v>
                </c:pt>
                <c:pt idx="22930">
                  <c:v>58</c:v>
                </c:pt>
                <c:pt idx="22931">
                  <c:v>62</c:v>
                </c:pt>
                <c:pt idx="22932">
                  <c:v>62</c:v>
                </c:pt>
                <c:pt idx="22933">
                  <c:v>64</c:v>
                </c:pt>
                <c:pt idx="22934">
                  <c:v>66</c:v>
                </c:pt>
                <c:pt idx="22935">
                  <c:v>66</c:v>
                </c:pt>
                <c:pt idx="22936">
                  <c:v>68</c:v>
                </c:pt>
                <c:pt idx="22937">
                  <c:v>70</c:v>
                </c:pt>
                <c:pt idx="22938">
                  <c:v>72</c:v>
                </c:pt>
                <c:pt idx="22939">
                  <c:v>72</c:v>
                </c:pt>
                <c:pt idx="22940">
                  <c:v>74</c:v>
                </c:pt>
                <c:pt idx="22941">
                  <c:v>76</c:v>
                </c:pt>
                <c:pt idx="22942">
                  <c:v>78</c:v>
                </c:pt>
                <c:pt idx="22943">
                  <c:v>80</c:v>
                </c:pt>
                <c:pt idx="22944">
                  <c:v>82</c:v>
                </c:pt>
                <c:pt idx="22945">
                  <c:v>84</c:v>
                </c:pt>
                <c:pt idx="22946">
                  <c:v>86</c:v>
                </c:pt>
                <c:pt idx="22947">
                  <c:v>88</c:v>
                </c:pt>
                <c:pt idx="22948">
                  <c:v>90</c:v>
                </c:pt>
                <c:pt idx="22949">
                  <c:v>92</c:v>
                </c:pt>
                <c:pt idx="22950">
                  <c:v>94</c:v>
                </c:pt>
                <c:pt idx="22951">
                  <c:v>98</c:v>
                </c:pt>
                <c:pt idx="22952">
                  <c:v>100</c:v>
                </c:pt>
                <c:pt idx="22953">
                  <c:v>102</c:v>
                </c:pt>
                <c:pt idx="22954">
                  <c:v>104</c:v>
                </c:pt>
                <c:pt idx="22955">
                  <c:v>106</c:v>
                </c:pt>
                <c:pt idx="22956">
                  <c:v>108</c:v>
                </c:pt>
                <c:pt idx="22957">
                  <c:v>110</c:v>
                </c:pt>
                <c:pt idx="22958">
                  <c:v>112</c:v>
                </c:pt>
                <c:pt idx="22959">
                  <c:v>116</c:v>
                </c:pt>
                <c:pt idx="22960">
                  <c:v>118</c:v>
                </c:pt>
                <c:pt idx="22961">
                  <c:v>120</c:v>
                </c:pt>
                <c:pt idx="22962">
                  <c:v>122</c:v>
                </c:pt>
                <c:pt idx="22963">
                  <c:v>126</c:v>
                </c:pt>
                <c:pt idx="22964">
                  <c:v>128</c:v>
                </c:pt>
                <c:pt idx="22965">
                  <c:v>130</c:v>
                </c:pt>
                <c:pt idx="22966">
                  <c:v>132</c:v>
                </c:pt>
                <c:pt idx="22967">
                  <c:v>134</c:v>
                </c:pt>
                <c:pt idx="22968">
                  <c:v>136</c:v>
                </c:pt>
                <c:pt idx="22969">
                  <c:v>138</c:v>
                </c:pt>
                <c:pt idx="22970">
                  <c:v>142</c:v>
                </c:pt>
                <c:pt idx="22971">
                  <c:v>142</c:v>
                </c:pt>
                <c:pt idx="22972">
                  <c:v>146</c:v>
                </c:pt>
                <c:pt idx="22973">
                  <c:v>148</c:v>
                </c:pt>
                <c:pt idx="22974">
                  <c:v>150</c:v>
                </c:pt>
                <c:pt idx="22975">
                  <c:v>152</c:v>
                </c:pt>
                <c:pt idx="22976">
                  <c:v>154</c:v>
                </c:pt>
                <c:pt idx="22977">
                  <c:v>156</c:v>
                </c:pt>
                <c:pt idx="22978">
                  <c:v>158</c:v>
                </c:pt>
                <c:pt idx="22979">
                  <c:v>160</c:v>
                </c:pt>
                <c:pt idx="22980">
                  <c:v>162</c:v>
                </c:pt>
                <c:pt idx="22981">
                  <c:v>164</c:v>
                </c:pt>
                <c:pt idx="22982">
                  <c:v>166</c:v>
                </c:pt>
                <c:pt idx="22983">
                  <c:v>166</c:v>
                </c:pt>
                <c:pt idx="22984">
                  <c:v>168</c:v>
                </c:pt>
                <c:pt idx="22985">
                  <c:v>168</c:v>
                </c:pt>
                <c:pt idx="22986">
                  <c:v>170</c:v>
                </c:pt>
                <c:pt idx="22987">
                  <c:v>170</c:v>
                </c:pt>
                <c:pt idx="22988">
                  <c:v>170</c:v>
                </c:pt>
                <c:pt idx="22989">
                  <c:v>172</c:v>
                </c:pt>
                <c:pt idx="22990">
                  <c:v>172</c:v>
                </c:pt>
                <c:pt idx="22991">
                  <c:v>172</c:v>
                </c:pt>
                <c:pt idx="22992">
                  <c:v>174</c:v>
                </c:pt>
                <c:pt idx="22993">
                  <c:v>174</c:v>
                </c:pt>
                <c:pt idx="22994">
                  <c:v>174</c:v>
                </c:pt>
                <c:pt idx="22995">
                  <c:v>174</c:v>
                </c:pt>
                <c:pt idx="22996">
                  <c:v>174</c:v>
                </c:pt>
                <c:pt idx="22997">
                  <c:v>174</c:v>
                </c:pt>
                <c:pt idx="22998">
                  <c:v>174</c:v>
                </c:pt>
                <c:pt idx="22999">
                  <c:v>172</c:v>
                </c:pt>
                <c:pt idx="23000">
                  <c:v>170</c:v>
                </c:pt>
                <c:pt idx="23001">
                  <c:v>172</c:v>
                </c:pt>
                <c:pt idx="23002">
                  <c:v>170</c:v>
                </c:pt>
                <c:pt idx="23003">
                  <c:v>170</c:v>
                </c:pt>
                <c:pt idx="23004">
                  <c:v>168</c:v>
                </c:pt>
                <c:pt idx="23005">
                  <c:v>168</c:v>
                </c:pt>
                <c:pt idx="23006">
                  <c:v>166</c:v>
                </c:pt>
                <c:pt idx="23007">
                  <c:v>164</c:v>
                </c:pt>
                <c:pt idx="23008">
                  <c:v>162</c:v>
                </c:pt>
                <c:pt idx="23009">
                  <c:v>160</c:v>
                </c:pt>
                <c:pt idx="23010">
                  <c:v>160</c:v>
                </c:pt>
                <c:pt idx="23011">
                  <c:v>158</c:v>
                </c:pt>
                <c:pt idx="23012">
                  <c:v>156</c:v>
                </c:pt>
                <c:pt idx="23013">
                  <c:v>154</c:v>
                </c:pt>
                <c:pt idx="23014">
                  <c:v>150</c:v>
                </c:pt>
                <c:pt idx="23015">
                  <c:v>148</c:v>
                </c:pt>
                <c:pt idx="23016">
                  <c:v>146</c:v>
                </c:pt>
                <c:pt idx="23017">
                  <c:v>142</c:v>
                </c:pt>
                <c:pt idx="23018">
                  <c:v>142</c:v>
                </c:pt>
                <c:pt idx="23019">
                  <c:v>138</c:v>
                </c:pt>
                <c:pt idx="23020">
                  <c:v>136</c:v>
                </c:pt>
                <c:pt idx="23021">
                  <c:v>134</c:v>
                </c:pt>
                <c:pt idx="23022">
                  <c:v>132</c:v>
                </c:pt>
                <c:pt idx="23023">
                  <c:v>128</c:v>
                </c:pt>
                <c:pt idx="23024">
                  <c:v>126</c:v>
                </c:pt>
                <c:pt idx="23025">
                  <c:v>124</c:v>
                </c:pt>
                <c:pt idx="23026">
                  <c:v>120</c:v>
                </c:pt>
                <c:pt idx="23027">
                  <c:v>118</c:v>
                </c:pt>
                <c:pt idx="23028">
                  <c:v>116</c:v>
                </c:pt>
                <c:pt idx="23029">
                  <c:v>112</c:v>
                </c:pt>
                <c:pt idx="23030">
                  <c:v>110</c:v>
                </c:pt>
                <c:pt idx="23031">
                  <c:v>108</c:v>
                </c:pt>
                <c:pt idx="23032">
                  <c:v>106</c:v>
                </c:pt>
                <c:pt idx="23033">
                  <c:v>102</c:v>
                </c:pt>
                <c:pt idx="23034">
                  <c:v>98</c:v>
                </c:pt>
                <c:pt idx="23035">
                  <c:v>96</c:v>
                </c:pt>
                <c:pt idx="23036">
                  <c:v>94</c:v>
                </c:pt>
                <c:pt idx="23037">
                  <c:v>92</c:v>
                </c:pt>
                <c:pt idx="23038">
                  <c:v>88</c:v>
                </c:pt>
                <c:pt idx="23039">
                  <c:v>86</c:v>
                </c:pt>
                <c:pt idx="23040">
                  <c:v>84</c:v>
                </c:pt>
                <c:pt idx="23041">
                  <c:v>82</c:v>
                </c:pt>
                <c:pt idx="23042">
                  <c:v>80</c:v>
                </c:pt>
                <c:pt idx="23043">
                  <c:v>78</c:v>
                </c:pt>
                <c:pt idx="23044">
                  <c:v>76</c:v>
                </c:pt>
                <c:pt idx="23045">
                  <c:v>74</c:v>
                </c:pt>
                <c:pt idx="23046">
                  <c:v>72</c:v>
                </c:pt>
                <c:pt idx="23047">
                  <c:v>68</c:v>
                </c:pt>
                <c:pt idx="23048">
                  <c:v>68</c:v>
                </c:pt>
                <c:pt idx="23049">
                  <c:v>64</c:v>
                </c:pt>
                <c:pt idx="23050">
                  <c:v>62</c:v>
                </c:pt>
                <c:pt idx="23051">
                  <c:v>60</c:v>
                </c:pt>
                <c:pt idx="23052">
                  <c:v>60</c:v>
                </c:pt>
                <c:pt idx="23053">
                  <c:v>58</c:v>
                </c:pt>
                <c:pt idx="23054">
                  <c:v>56</c:v>
                </c:pt>
                <c:pt idx="23055">
                  <c:v>54</c:v>
                </c:pt>
                <c:pt idx="23056">
                  <c:v>52</c:v>
                </c:pt>
                <c:pt idx="23057">
                  <c:v>50</c:v>
                </c:pt>
                <c:pt idx="23058">
                  <c:v>50</c:v>
                </c:pt>
                <c:pt idx="23059">
                  <c:v>48</c:v>
                </c:pt>
                <c:pt idx="23060">
                  <c:v>46</c:v>
                </c:pt>
                <c:pt idx="23061">
                  <c:v>46</c:v>
                </c:pt>
                <c:pt idx="23062">
                  <c:v>44</c:v>
                </c:pt>
                <c:pt idx="23063">
                  <c:v>42</c:v>
                </c:pt>
                <c:pt idx="23064">
                  <c:v>40</c:v>
                </c:pt>
                <c:pt idx="23065">
                  <c:v>40</c:v>
                </c:pt>
                <c:pt idx="23066">
                  <c:v>38</c:v>
                </c:pt>
                <c:pt idx="23067">
                  <c:v>36</c:v>
                </c:pt>
                <c:pt idx="23068">
                  <c:v>36</c:v>
                </c:pt>
                <c:pt idx="23069">
                  <c:v>34</c:v>
                </c:pt>
                <c:pt idx="23070">
                  <c:v>34</c:v>
                </c:pt>
                <c:pt idx="23071">
                  <c:v>32</c:v>
                </c:pt>
                <c:pt idx="23072">
                  <c:v>30</c:v>
                </c:pt>
                <c:pt idx="23073">
                  <c:v>30</c:v>
                </c:pt>
                <c:pt idx="23074">
                  <c:v>28</c:v>
                </c:pt>
                <c:pt idx="23075">
                  <c:v>28</c:v>
                </c:pt>
                <c:pt idx="23076">
                  <c:v>26</c:v>
                </c:pt>
                <c:pt idx="23077">
                  <c:v>24</c:v>
                </c:pt>
                <c:pt idx="23078">
                  <c:v>24</c:v>
                </c:pt>
                <c:pt idx="23079">
                  <c:v>22</c:v>
                </c:pt>
                <c:pt idx="23080">
                  <c:v>22</c:v>
                </c:pt>
                <c:pt idx="23081">
                  <c:v>22</c:v>
                </c:pt>
                <c:pt idx="23082">
                  <c:v>20</c:v>
                </c:pt>
                <c:pt idx="23083">
                  <c:v>20</c:v>
                </c:pt>
                <c:pt idx="23084">
                  <c:v>18</c:v>
                </c:pt>
                <c:pt idx="23085">
                  <c:v>18</c:v>
                </c:pt>
                <c:pt idx="23086">
                  <c:v>16</c:v>
                </c:pt>
                <c:pt idx="23087">
                  <c:v>16</c:v>
                </c:pt>
                <c:pt idx="23088">
                  <c:v>16</c:v>
                </c:pt>
                <c:pt idx="23089">
                  <c:v>14</c:v>
                </c:pt>
                <c:pt idx="23090">
                  <c:v>12</c:v>
                </c:pt>
                <c:pt idx="23091">
                  <c:v>14</c:v>
                </c:pt>
                <c:pt idx="23092">
                  <c:v>12</c:v>
                </c:pt>
                <c:pt idx="23093">
                  <c:v>12</c:v>
                </c:pt>
                <c:pt idx="23094">
                  <c:v>10</c:v>
                </c:pt>
                <c:pt idx="23095">
                  <c:v>10</c:v>
                </c:pt>
                <c:pt idx="23096">
                  <c:v>10</c:v>
                </c:pt>
                <c:pt idx="23097">
                  <c:v>10</c:v>
                </c:pt>
                <c:pt idx="23098">
                  <c:v>8</c:v>
                </c:pt>
                <c:pt idx="23099">
                  <c:v>8</c:v>
                </c:pt>
                <c:pt idx="23100">
                  <c:v>8</c:v>
                </c:pt>
                <c:pt idx="23101">
                  <c:v>6</c:v>
                </c:pt>
                <c:pt idx="23102">
                  <c:v>6</c:v>
                </c:pt>
                <c:pt idx="23103">
                  <c:v>6</c:v>
                </c:pt>
                <c:pt idx="23104">
                  <c:v>4</c:v>
                </c:pt>
                <c:pt idx="23105">
                  <c:v>6</c:v>
                </c:pt>
                <c:pt idx="23106">
                  <c:v>4</c:v>
                </c:pt>
                <c:pt idx="23107">
                  <c:v>4</c:v>
                </c:pt>
                <c:pt idx="23108">
                  <c:v>4</c:v>
                </c:pt>
                <c:pt idx="23109">
                  <c:v>4</c:v>
                </c:pt>
                <c:pt idx="23110">
                  <c:v>2</c:v>
                </c:pt>
                <c:pt idx="23111">
                  <c:v>4</c:v>
                </c:pt>
                <c:pt idx="23112">
                  <c:v>2</c:v>
                </c:pt>
                <c:pt idx="23113">
                  <c:v>2</c:v>
                </c:pt>
                <c:pt idx="23114">
                  <c:v>2</c:v>
                </c:pt>
                <c:pt idx="23115">
                  <c:v>2</c:v>
                </c:pt>
                <c:pt idx="23116">
                  <c:v>2</c:v>
                </c:pt>
                <c:pt idx="23117">
                  <c:v>2</c:v>
                </c:pt>
                <c:pt idx="23118">
                  <c:v>2</c:v>
                </c:pt>
                <c:pt idx="23119">
                  <c:v>2</c:v>
                </c:pt>
                <c:pt idx="23120">
                  <c:v>2</c:v>
                </c:pt>
                <c:pt idx="23121">
                  <c:v>0</c:v>
                </c:pt>
                <c:pt idx="23122">
                  <c:v>0</c:v>
                </c:pt>
                <c:pt idx="23123">
                  <c:v>0</c:v>
                </c:pt>
                <c:pt idx="23124">
                  <c:v>0</c:v>
                </c:pt>
                <c:pt idx="23125">
                  <c:v>0</c:v>
                </c:pt>
                <c:pt idx="23126">
                  <c:v>0</c:v>
                </c:pt>
                <c:pt idx="23127">
                  <c:v>0</c:v>
                </c:pt>
                <c:pt idx="23128">
                  <c:v>0</c:v>
                </c:pt>
                <c:pt idx="23129">
                  <c:v>0</c:v>
                </c:pt>
                <c:pt idx="23130">
                  <c:v>0</c:v>
                </c:pt>
                <c:pt idx="23131">
                  <c:v>0</c:v>
                </c:pt>
                <c:pt idx="23132">
                  <c:v>0</c:v>
                </c:pt>
                <c:pt idx="23133">
                  <c:v>0</c:v>
                </c:pt>
                <c:pt idx="23134">
                  <c:v>0</c:v>
                </c:pt>
                <c:pt idx="23135">
                  <c:v>0</c:v>
                </c:pt>
                <c:pt idx="23136">
                  <c:v>0</c:v>
                </c:pt>
                <c:pt idx="23137">
                  <c:v>0</c:v>
                </c:pt>
                <c:pt idx="23138">
                  <c:v>0</c:v>
                </c:pt>
                <c:pt idx="23139">
                  <c:v>0</c:v>
                </c:pt>
                <c:pt idx="23140">
                  <c:v>0</c:v>
                </c:pt>
                <c:pt idx="23141">
                  <c:v>0</c:v>
                </c:pt>
                <c:pt idx="23142">
                  <c:v>0</c:v>
                </c:pt>
                <c:pt idx="23143">
                  <c:v>0</c:v>
                </c:pt>
                <c:pt idx="23144">
                  <c:v>2</c:v>
                </c:pt>
                <c:pt idx="23145">
                  <c:v>2</c:v>
                </c:pt>
                <c:pt idx="23146">
                  <c:v>2</c:v>
                </c:pt>
                <c:pt idx="23147">
                  <c:v>2</c:v>
                </c:pt>
                <c:pt idx="23148">
                  <c:v>2</c:v>
                </c:pt>
                <c:pt idx="23149">
                  <c:v>2</c:v>
                </c:pt>
                <c:pt idx="23150">
                  <c:v>2</c:v>
                </c:pt>
                <c:pt idx="23151">
                  <c:v>2</c:v>
                </c:pt>
                <c:pt idx="23152">
                  <c:v>2</c:v>
                </c:pt>
                <c:pt idx="23153">
                  <c:v>2</c:v>
                </c:pt>
                <c:pt idx="23154">
                  <c:v>2</c:v>
                </c:pt>
                <c:pt idx="23155">
                  <c:v>4</c:v>
                </c:pt>
                <c:pt idx="23156">
                  <c:v>2</c:v>
                </c:pt>
                <c:pt idx="23157">
                  <c:v>4</c:v>
                </c:pt>
                <c:pt idx="23158">
                  <c:v>4</c:v>
                </c:pt>
                <c:pt idx="23159">
                  <c:v>4</c:v>
                </c:pt>
                <c:pt idx="23160">
                  <c:v>6</c:v>
                </c:pt>
                <c:pt idx="23161">
                  <c:v>6</c:v>
                </c:pt>
                <c:pt idx="23162">
                  <c:v>6</c:v>
                </c:pt>
                <c:pt idx="23163">
                  <c:v>6</c:v>
                </c:pt>
                <c:pt idx="23164">
                  <c:v>6</c:v>
                </c:pt>
                <c:pt idx="23165">
                  <c:v>8</c:v>
                </c:pt>
                <c:pt idx="23166">
                  <c:v>8</c:v>
                </c:pt>
                <c:pt idx="23167">
                  <c:v>8</c:v>
                </c:pt>
                <c:pt idx="23168">
                  <c:v>10</c:v>
                </c:pt>
                <c:pt idx="23169">
                  <c:v>10</c:v>
                </c:pt>
                <c:pt idx="23170">
                  <c:v>10</c:v>
                </c:pt>
                <c:pt idx="23171">
                  <c:v>10</c:v>
                </c:pt>
                <c:pt idx="23172">
                  <c:v>10</c:v>
                </c:pt>
                <c:pt idx="23173">
                  <c:v>10</c:v>
                </c:pt>
                <c:pt idx="23174">
                  <c:v>10</c:v>
                </c:pt>
                <c:pt idx="23175">
                  <c:v>12</c:v>
                </c:pt>
                <c:pt idx="23176">
                  <c:v>12</c:v>
                </c:pt>
                <c:pt idx="23177">
                  <c:v>14</c:v>
                </c:pt>
                <c:pt idx="23178">
                  <c:v>12</c:v>
                </c:pt>
                <c:pt idx="23179">
                  <c:v>14</c:v>
                </c:pt>
                <c:pt idx="23180">
                  <c:v>14</c:v>
                </c:pt>
                <c:pt idx="23181">
                  <c:v>14</c:v>
                </c:pt>
                <c:pt idx="23182">
                  <c:v>16</c:v>
                </c:pt>
                <c:pt idx="23183">
                  <c:v>16</c:v>
                </c:pt>
                <c:pt idx="23184">
                  <c:v>16</c:v>
                </c:pt>
                <c:pt idx="23185">
                  <c:v>16</c:v>
                </c:pt>
                <c:pt idx="23186">
                  <c:v>18</c:v>
                </c:pt>
                <c:pt idx="23187">
                  <c:v>18</c:v>
                </c:pt>
                <c:pt idx="23188">
                  <c:v>18</c:v>
                </c:pt>
                <c:pt idx="23189">
                  <c:v>20</c:v>
                </c:pt>
                <c:pt idx="23190">
                  <c:v>20</c:v>
                </c:pt>
                <c:pt idx="23191">
                  <c:v>20</c:v>
                </c:pt>
                <c:pt idx="23192">
                  <c:v>22</c:v>
                </c:pt>
                <c:pt idx="23193">
                  <c:v>22</c:v>
                </c:pt>
                <c:pt idx="23194">
                  <c:v>22</c:v>
                </c:pt>
                <c:pt idx="23195">
                  <c:v>24</c:v>
                </c:pt>
                <c:pt idx="23196">
                  <c:v>24</c:v>
                </c:pt>
                <c:pt idx="23197">
                  <c:v>26</c:v>
                </c:pt>
                <c:pt idx="23198">
                  <c:v>26</c:v>
                </c:pt>
                <c:pt idx="23199">
                  <c:v>26</c:v>
                </c:pt>
                <c:pt idx="23200">
                  <c:v>28</c:v>
                </c:pt>
                <c:pt idx="23201">
                  <c:v>28</c:v>
                </c:pt>
                <c:pt idx="23202">
                  <c:v>28</c:v>
                </c:pt>
                <c:pt idx="23203">
                  <c:v>30</c:v>
                </c:pt>
                <c:pt idx="23204">
                  <c:v>30</c:v>
                </c:pt>
                <c:pt idx="23205">
                  <c:v>32</c:v>
                </c:pt>
                <c:pt idx="23206">
                  <c:v>32</c:v>
                </c:pt>
                <c:pt idx="23207">
                  <c:v>34</c:v>
                </c:pt>
                <c:pt idx="23208">
                  <c:v>34</c:v>
                </c:pt>
                <c:pt idx="23209">
                  <c:v>36</c:v>
                </c:pt>
                <c:pt idx="23210">
                  <c:v>36</c:v>
                </c:pt>
                <c:pt idx="23211">
                  <c:v>38</c:v>
                </c:pt>
                <c:pt idx="23212">
                  <c:v>38</c:v>
                </c:pt>
                <c:pt idx="23213">
                  <c:v>40</c:v>
                </c:pt>
                <c:pt idx="23214">
                  <c:v>42</c:v>
                </c:pt>
                <c:pt idx="23215">
                  <c:v>42</c:v>
                </c:pt>
                <c:pt idx="23216">
                  <c:v>42</c:v>
                </c:pt>
                <c:pt idx="23217">
                  <c:v>44</c:v>
                </c:pt>
                <c:pt idx="23218">
                  <c:v>46</c:v>
                </c:pt>
                <c:pt idx="23219">
                  <c:v>46</c:v>
                </c:pt>
                <c:pt idx="23220">
                  <c:v>48</c:v>
                </c:pt>
                <c:pt idx="23221">
                  <c:v>50</c:v>
                </c:pt>
                <c:pt idx="23222">
                  <c:v>50</c:v>
                </c:pt>
                <c:pt idx="23223">
                  <c:v>52</c:v>
                </c:pt>
                <c:pt idx="23224">
                  <c:v>52</c:v>
                </c:pt>
                <c:pt idx="23225">
                  <c:v>54</c:v>
                </c:pt>
                <c:pt idx="23226">
                  <c:v>56</c:v>
                </c:pt>
                <c:pt idx="23227">
                  <c:v>56</c:v>
                </c:pt>
                <c:pt idx="23228">
                  <c:v>58</c:v>
                </c:pt>
                <c:pt idx="23229">
                  <c:v>60</c:v>
                </c:pt>
                <c:pt idx="23230">
                  <c:v>60</c:v>
                </c:pt>
                <c:pt idx="23231">
                  <c:v>62</c:v>
                </c:pt>
                <c:pt idx="23232">
                  <c:v>64</c:v>
                </c:pt>
                <c:pt idx="23233">
                  <c:v>66</c:v>
                </c:pt>
                <c:pt idx="23234">
                  <c:v>68</c:v>
                </c:pt>
                <c:pt idx="23235">
                  <c:v>70</c:v>
                </c:pt>
                <c:pt idx="23236">
                  <c:v>70</c:v>
                </c:pt>
                <c:pt idx="23237">
                  <c:v>72</c:v>
                </c:pt>
                <c:pt idx="23238">
                  <c:v>74</c:v>
                </c:pt>
                <c:pt idx="23239">
                  <c:v>76</c:v>
                </c:pt>
                <c:pt idx="23240">
                  <c:v>78</c:v>
                </c:pt>
                <c:pt idx="23241">
                  <c:v>78</c:v>
                </c:pt>
                <c:pt idx="23242">
                  <c:v>82</c:v>
                </c:pt>
                <c:pt idx="23243">
                  <c:v>84</c:v>
                </c:pt>
                <c:pt idx="23244">
                  <c:v>86</c:v>
                </c:pt>
                <c:pt idx="23245">
                  <c:v>86</c:v>
                </c:pt>
                <c:pt idx="23246">
                  <c:v>88</c:v>
                </c:pt>
                <c:pt idx="23247">
                  <c:v>92</c:v>
                </c:pt>
                <c:pt idx="23248">
                  <c:v>94</c:v>
                </c:pt>
                <c:pt idx="23249">
                  <c:v>96</c:v>
                </c:pt>
                <c:pt idx="23250">
                  <c:v>98</c:v>
                </c:pt>
                <c:pt idx="23251">
                  <c:v>100</c:v>
                </c:pt>
                <c:pt idx="23252">
                  <c:v>104</c:v>
                </c:pt>
                <c:pt idx="23253">
                  <c:v>106</c:v>
                </c:pt>
                <c:pt idx="23254">
                  <c:v>108</c:v>
                </c:pt>
                <c:pt idx="23255">
                  <c:v>110</c:v>
                </c:pt>
                <c:pt idx="23256">
                  <c:v>112</c:v>
                </c:pt>
                <c:pt idx="23257">
                  <c:v>116</c:v>
                </c:pt>
                <c:pt idx="23258">
                  <c:v>116</c:v>
                </c:pt>
                <c:pt idx="23259">
                  <c:v>118</c:v>
                </c:pt>
                <c:pt idx="23260">
                  <c:v>122</c:v>
                </c:pt>
                <c:pt idx="23261">
                  <c:v>124</c:v>
                </c:pt>
                <c:pt idx="23262">
                  <c:v>126</c:v>
                </c:pt>
                <c:pt idx="23263">
                  <c:v>128</c:v>
                </c:pt>
                <c:pt idx="23264">
                  <c:v>130</c:v>
                </c:pt>
                <c:pt idx="23265">
                  <c:v>134</c:v>
                </c:pt>
                <c:pt idx="23266">
                  <c:v>136</c:v>
                </c:pt>
                <c:pt idx="23267">
                  <c:v>138</c:v>
                </c:pt>
                <c:pt idx="23268">
                  <c:v>140</c:v>
                </c:pt>
                <c:pt idx="23269">
                  <c:v>142</c:v>
                </c:pt>
                <c:pt idx="23270">
                  <c:v>144</c:v>
                </c:pt>
                <c:pt idx="23271">
                  <c:v>148</c:v>
                </c:pt>
                <c:pt idx="23272">
                  <c:v>148</c:v>
                </c:pt>
                <c:pt idx="23273">
                  <c:v>152</c:v>
                </c:pt>
                <c:pt idx="23274">
                  <c:v>154</c:v>
                </c:pt>
                <c:pt idx="23275">
                  <c:v>156</c:v>
                </c:pt>
                <c:pt idx="23276">
                  <c:v>158</c:v>
                </c:pt>
                <c:pt idx="23277">
                  <c:v>160</c:v>
                </c:pt>
                <c:pt idx="23278">
                  <c:v>162</c:v>
                </c:pt>
                <c:pt idx="23279">
                  <c:v>162</c:v>
                </c:pt>
                <c:pt idx="23280">
                  <c:v>164</c:v>
                </c:pt>
                <c:pt idx="23281">
                  <c:v>166</c:v>
                </c:pt>
                <c:pt idx="23282">
                  <c:v>166</c:v>
                </c:pt>
                <c:pt idx="23283">
                  <c:v>168</c:v>
                </c:pt>
                <c:pt idx="23284">
                  <c:v>168</c:v>
                </c:pt>
                <c:pt idx="23285">
                  <c:v>170</c:v>
                </c:pt>
                <c:pt idx="23286">
                  <c:v>172</c:v>
                </c:pt>
                <c:pt idx="23287">
                  <c:v>172</c:v>
                </c:pt>
                <c:pt idx="23288">
                  <c:v>172</c:v>
                </c:pt>
                <c:pt idx="23289">
                  <c:v>174</c:v>
                </c:pt>
                <c:pt idx="23290">
                  <c:v>174</c:v>
                </c:pt>
                <c:pt idx="23291">
                  <c:v>174</c:v>
                </c:pt>
                <c:pt idx="23292">
                  <c:v>174</c:v>
                </c:pt>
                <c:pt idx="23293">
                  <c:v>174</c:v>
                </c:pt>
                <c:pt idx="23294">
                  <c:v>174</c:v>
                </c:pt>
                <c:pt idx="23295">
                  <c:v>174</c:v>
                </c:pt>
                <c:pt idx="23296">
                  <c:v>174</c:v>
                </c:pt>
                <c:pt idx="23297">
                  <c:v>174</c:v>
                </c:pt>
                <c:pt idx="23298">
                  <c:v>172</c:v>
                </c:pt>
                <c:pt idx="23299">
                  <c:v>172</c:v>
                </c:pt>
                <c:pt idx="23300">
                  <c:v>170</c:v>
                </c:pt>
                <c:pt idx="23301">
                  <c:v>170</c:v>
                </c:pt>
                <c:pt idx="23302">
                  <c:v>168</c:v>
                </c:pt>
                <c:pt idx="23303">
                  <c:v>168</c:v>
                </c:pt>
                <c:pt idx="23304">
                  <c:v>166</c:v>
                </c:pt>
                <c:pt idx="23305">
                  <c:v>166</c:v>
                </c:pt>
                <c:pt idx="23306">
                  <c:v>164</c:v>
                </c:pt>
                <c:pt idx="23307">
                  <c:v>162</c:v>
                </c:pt>
                <c:pt idx="23308">
                  <c:v>160</c:v>
                </c:pt>
                <c:pt idx="23309">
                  <c:v>158</c:v>
                </c:pt>
                <c:pt idx="23310">
                  <c:v>156</c:v>
                </c:pt>
                <c:pt idx="23311">
                  <c:v>154</c:v>
                </c:pt>
                <c:pt idx="23312">
                  <c:v>152</c:v>
                </c:pt>
                <c:pt idx="23313">
                  <c:v>150</c:v>
                </c:pt>
                <c:pt idx="23314">
                  <c:v>146</c:v>
                </c:pt>
                <c:pt idx="23315">
                  <c:v>144</c:v>
                </c:pt>
                <c:pt idx="23316">
                  <c:v>142</c:v>
                </c:pt>
                <c:pt idx="23317">
                  <c:v>140</c:v>
                </c:pt>
                <c:pt idx="23318">
                  <c:v>138</c:v>
                </c:pt>
                <c:pt idx="23319">
                  <c:v>134</c:v>
                </c:pt>
                <c:pt idx="23320">
                  <c:v>132</c:v>
                </c:pt>
                <c:pt idx="23321">
                  <c:v>130</c:v>
                </c:pt>
                <c:pt idx="23322">
                  <c:v>128</c:v>
                </c:pt>
                <c:pt idx="23323">
                  <c:v>124</c:v>
                </c:pt>
                <c:pt idx="23324">
                  <c:v>122</c:v>
                </c:pt>
                <c:pt idx="23325">
                  <c:v>118</c:v>
                </c:pt>
                <c:pt idx="23326">
                  <c:v>116</c:v>
                </c:pt>
                <c:pt idx="23327">
                  <c:v>114</c:v>
                </c:pt>
                <c:pt idx="23328">
                  <c:v>110</c:v>
                </c:pt>
                <c:pt idx="23329">
                  <c:v>108</c:v>
                </c:pt>
                <c:pt idx="23330">
                  <c:v>106</c:v>
                </c:pt>
                <c:pt idx="23331">
                  <c:v>104</c:v>
                </c:pt>
                <c:pt idx="23332">
                  <c:v>100</c:v>
                </c:pt>
                <c:pt idx="23333">
                  <c:v>98</c:v>
                </c:pt>
                <c:pt idx="23334">
                  <c:v>96</c:v>
                </c:pt>
                <c:pt idx="23335">
                  <c:v>92</c:v>
                </c:pt>
                <c:pt idx="23336">
                  <c:v>90</c:v>
                </c:pt>
                <c:pt idx="23337">
                  <c:v>86</c:v>
                </c:pt>
                <c:pt idx="23338">
                  <c:v>84</c:v>
                </c:pt>
                <c:pt idx="23339">
                  <c:v>84</c:v>
                </c:pt>
                <c:pt idx="23340">
                  <c:v>80</c:v>
                </c:pt>
                <c:pt idx="23341">
                  <c:v>78</c:v>
                </c:pt>
                <c:pt idx="23342">
                  <c:v>76</c:v>
                </c:pt>
                <c:pt idx="23343">
                  <c:v>74</c:v>
                </c:pt>
                <c:pt idx="23344">
                  <c:v>72</c:v>
                </c:pt>
                <c:pt idx="23345">
                  <c:v>70</c:v>
                </c:pt>
                <c:pt idx="23346">
                  <c:v>68</c:v>
                </c:pt>
                <c:pt idx="23347">
                  <c:v>66</c:v>
                </c:pt>
                <c:pt idx="23348">
                  <c:v>64</c:v>
                </c:pt>
                <c:pt idx="23349">
                  <c:v>62</c:v>
                </c:pt>
                <c:pt idx="23350">
                  <c:v>60</c:v>
                </c:pt>
                <c:pt idx="23351">
                  <c:v>60</c:v>
                </c:pt>
                <c:pt idx="23352">
                  <c:v>58</c:v>
                </c:pt>
                <c:pt idx="23353">
                  <c:v>56</c:v>
                </c:pt>
                <c:pt idx="23354">
                  <c:v>54</c:v>
                </c:pt>
                <c:pt idx="23355">
                  <c:v>52</c:v>
                </c:pt>
                <c:pt idx="23356">
                  <c:v>50</c:v>
                </c:pt>
                <c:pt idx="23357">
                  <c:v>48</c:v>
                </c:pt>
                <c:pt idx="23358">
                  <c:v>46</c:v>
                </c:pt>
                <c:pt idx="23359">
                  <c:v>46</c:v>
                </c:pt>
                <c:pt idx="23360">
                  <c:v>44</c:v>
                </c:pt>
                <c:pt idx="23361">
                  <c:v>42</c:v>
                </c:pt>
                <c:pt idx="23362">
                  <c:v>42</c:v>
                </c:pt>
                <c:pt idx="23363">
                  <c:v>40</c:v>
                </c:pt>
                <c:pt idx="23364">
                  <c:v>38</c:v>
                </c:pt>
                <c:pt idx="23365">
                  <c:v>36</c:v>
                </c:pt>
                <c:pt idx="23366">
                  <c:v>36</c:v>
                </c:pt>
                <c:pt idx="23367">
                  <c:v>34</c:v>
                </c:pt>
                <c:pt idx="23368">
                  <c:v>34</c:v>
                </c:pt>
                <c:pt idx="23369">
                  <c:v>32</c:v>
                </c:pt>
                <c:pt idx="23370">
                  <c:v>32</c:v>
                </c:pt>
                <c:pt idx="23371">
                  <c:v>30</c:v>
                </c:pt>
                <c:pt idx="23372">
                  <c:v>28</c:v>
                </c:pt>
                <c:pt idx="23373">
                  <c:v>28</c:v>
                </c:pt>
                <c:pt idx="23374">
                  <c:v>26</c:v>
                </c:pt>
                <c:pt idx="23375">
                  <c:v>26</c:v>
                </c:pt>
                <c:pt idx="23376">
                  <c:v>24</c:v>
                </c:pt>
                <c:pt idx="23377">
                  <c:v>24</c:v>
                </c:pt>
                <c:pt idx="23378">
                  <c:v>22</c:v>
                </c:pt>
                <c:pt idx="23379">
                  <c:v>22</c:v>
                </c:pt>
                <c:pt idx="23380">
                  <c:v>20</c:v>
                </c:pt>
                <c:pt idx="23381">
                  <c:v>20</c:v>
                </c:pt>
                <c:pt idx="23382">
                  <c:v>18</c:v>
                </c:pt>
                <c:pt idx="23383">
                  <c:v>18</c:v>
                </c:pt>
                <c:pt idx="23384">
                  <c:v>16</c:v>
                </c:pt>
                <c:pt idx="23385">
                  <c:v>16</c:v>
                </c:pt>
                <c:pt idx="23386">
                  <c:v>16</c:v>
                </c:pt>
                <c:pt idx="23387">
                  <c:v>14</c:v>
                </c:pt>
                <c:pt idx="23388">
                  <c:v>14</c:v>
                </c:pt>
                <c:pt idx="23389">
                  <c:v>14</c:v>
                </c:pt>
                <c:pt idx="23390">
                  <c:v>14</c:v>
                </c:pt>
                <c:pt idx="23391">
                  <c:v>12</c:v>
                </c:pt>
                <c:pt idx="23392">
                  <c:v>12</c:v>
                </c:pt>
                <c:pt idx="23393">
                  <c:v>10</c:v>
                </c:pt>
                <c:pt idx="23394">
                  <c:v>10</c:v>
                </c:pt>
                <c:pt idx="23395">
                  <c:v>8</c:v>
                </c:pt>
                <c:pt idx="23396">
                  <c:v>8</c:v>
                </c:pt>
                <c:pt idx="23397">
                  <c:v>8</c:v>
                </c:pt>
                <c:pt idx="23398">
                  <c:v>8</c:v>
                </c:pt>
                <c:pt idx="23399">
                  <c:v>8</c:v>
                </c:pt>
                <c:pt idx="23400">
                  <c:v>6</c:v>
                </c:pt>
                <c:pt idx="23401">
                  <c:v>6</c:v>
                </c:pt>
                <c:pt idx="23402">
                  <c:v>6</c:v>
                </c:pt>
                <c:pt idx="23403">
                  <c:v>6</c:v>
                </c:pt>
                <c:pt idx="23404">
                  <c:v>4</c:v>
                </c:pt>
                <c:pt idx="23405">
                  <c:v>4</c:v>
                </c:pt>
                <c:pt idx="23406">
                  <c:v>4</c:v>
                </c:pt>
                <c:pt idx="23407">
                  <c:v>4</c:v>
                </c:pt>
                <c:pt idx="23408">
                  <c:v>2</c:v>
                </c:pt>
                <c:pt idx="23409">
                  <c:v>4</c:v>
                </c:pt>
                <c:pt idx="23410">
                  <c:v>2</c:v>
                </c:pt>
                <c:pt idx="23411">
                  <c:v>2</c:v>
                </c:pt>
                <c:pt idx="23412">
                  <c:v>2</c:v>
                </c:pt>
                <c:pt idx="23413">
                  <c:v>2</c:v>
                </c:pt>
                <c:pt idx="23414">
                  <c:v>2</c:v>
                </c:pt>
                <c:pt idx="23415">
                  <c:v>2</c:v>
                </c:pt>
                <c:pt idx="23416">
                  <c:v>2</c:v>
                </c:pt>
                <c:pt idx="23417">
                  <c:v>0</c:v>
                </c:pt>
                <c:pt idx="23418">
                  <c:v>2</c:v>
                </c:pt>
                <c:pt idx="23419">
                  <c:v>0</c:v>
                </c:pt>
                <c:pt idx="23420">
                  <c:v>0</c:v>
                </c:pt>
                <c:pt idx="23421">
                  <c:v>0</c:v>
                </c:pt>
                <c:pt idx="23422">
                  <c:v>0</c:v>
                </c:pt>
                <c:pt idx="23423">
                  <c:v>0</c:v>
                </c:pt>
                <c:pt idx="23424">
                  <c:v>0</c:v>
                </c:pt>
                <c:pt idx="23425">
                  <c:v>0</c:v>
                </c:pt>
                <c:pt idx="23426">
                  <c:v>0</c:v>
                </c:pt>
                <c:pt idx="23427">
                  <c:v>0</c:v>
                </c:pt>
                <c:pt idx="23428">
                  <c:v>0</c:v>
                </c:pt>
                <c:pt idx="23429">
                  <c:v>0</c:v>
                </c:pt>
                <c:pt idx="23430">
                  <c:v>0</c:v>
                </c:pt>
                <c:pt idx="23431">
                  <c:v>0</c:v>
                </c:pt>
                <c:pt idx="23432">
                  <c:v>0</c:v>
                </c:pt>
                <c:pt idx="23433">
                  <c:v>0</c:v>
                </c:pt>
                <c:pt idx="23434">
                  <c:v>0</c:v>
                </c:pt>
                <c:pt idx="23435">
                  <c:v>0</c:v>
                </c:pt>
                <c:pt idx="23436">
                  <c:v>0</c:v>
                </c:pt>
                <c:pt idx="23437">
                  <c:v>0</c:v>
                </c:pt>
                <c:pt idx="23438">
                  <c:v>0</c:v>
                </c:pt>
                <c:pt idx="23439">
                  <c:v>0</c:v>
                </c:pt>
                <c:pt idx="23440">
                  <c:v>0</c:v>
                </c:pt>
                <c:pt idx="23441">
                  <c:v>2</c:v>
                </c:pt>
                <c:pt idx="23442">
                  <c:v>0</c:v>
                </c:pt>
                <c:pt idx="23443">
                  <c:v>0</c:v>
                </c:pt>
                <c:pt idx="23444">
                  <c:v>2</c:v>
                </c:pt>
                <c:pt idx="23445">
                  <c:v>2</c:v>
                </c:pt>
                <c:pt idx="23446">
                  <c:v>2</c:v>
                </c:pt>
                <c:pt idx="23447">
                  <c:v>2</c:v>
                </c:pt>
                <c:pt idx="23448">
                  <c:v>2</c:v>
                </c:pt>
                <c:pt idx="23449">
                  <c:v>2</c:v>
                </c:pt>
                <c:pt idx="23450">
                  <c:v>2</c:v>
                </c:pt>
                <c:pt idx="23451">
                  <c:v>2</c:v>
                </c:pt>
                <c:pt idx="23452">
                  <c:v>4</c:v>
                </c:pt>
                <c:pt idx="23453">
                  <c:v>4</c:v>
                </c:pt>
                <c:pt idx="23454">
                  <c:v>4</c:v>
                </c:pt>
                <c:pt idx="23455">
                  <c:v>4</c:v>
                </c:pt>
                <c:pt idx="23456">
                  <c:v>4</c:v>
                </c:pt>
                <c:pt idx="23457">
                  <c:v>4</c:v>
                </c:pt>
                <c:pt idx="23458">
                  <c:v>6</c:v>
                </c:pt>
                <c:pt idx="23459">
                  <c:v>6</c:v>
                </c:pt>
                <c:pt idx="23460">
                  <c:v>6</c:v>
                </c:pt>
                <c:pt idx="23461">
                  <c:v>6</c:v>
                </c:pt>
                <c:pt idx="23462">
                  <c:v>6</c:v>
                </c:pt>
                <c:pt idx="23463">
                  <c:v>8</c:v>
                </c:pt>
                <c:pt idx="23464">
                  <c:v>8</c:v>
                </c:pt>
                <c:pt idx="23465">
                  <c:v>8</c:v>
                </c:pt>
                <c:pt idx="23466">
                  <c:v>8</c:v>
                </c:pt>
                <c:pt idx="23467">
                  <c:v>8</c:v>
                </c:pt>
                <c:pt idx="23468">
                  <c:v>8</c:v>
                </c:pt>
                <c:pt idx="23469">
                  <c:v>10</c:v>
                </c:pt>
                <c:pt idx="23470">
                  <c:v>10</c:v>
                </c:pt>
                <c:pt idx="23471">
                  <c:v>10</c:v>
                </c:pt>
                <c:pt idx="23472">
                  <c:v>12</c:v>
                </c:pt>
                <c:pt idx="23473">
                  <c:v>12</c:v>
                </c:pt>
                <c:pt idx="23474">
                  <c:v>12</c:v>
                </c:pt>
                <c:pt idx="23475">
                  <c:v>12</c:v>
                </c:pt>
                <c:pt idx="23476">
                  <c:v>12</c:v>
                </c:pt>
                <c:pt idx="23477">
                  <c:v>14</c:v>
                </c:pt>
                <c:pt idx="23478">
                  <c:v>14</c:v>
                </c:pt>
                <c:pt idx="23479">
                  <c:v>14</c:v>
                </c:pt>
                <c:pt idx="23480">
                  <c:v>16</c:v>
                </c:pt>
                <c:pt idx="23481">
                  <c:v>16</c:v>
                </c:pt>
                <c:pt idx="23482">
                  <c:v>16</c:v>
                </c:pt>
                <c:pt idx="23483">
                  <c:v>16</c:v>
                </c:pt>
                <c:pt idx="23484">
                  <c:v>18</c:v>
                </c:pt>
                <c:pt idx="23485">
                  <c:v>18</c:v>
                </c:pt>
                <c:pt idx="23486">
                  <c:v>18</c:v>
                </c:pt>
                <c:pt idx="23487">
                  <c:v>20</c:v>
                </c:pt>
                <c:pt idx="23488">
                  <c:v>20</c:v>
                </c:pt>
                <c:pt idx="23489">
                  <c:v>22</c:v>
                </c:pt>
                <c:pt idx="23490">
                  <c:v>20</c:v>
                </c:pt>
                <c:pt idx="23491">
                  <c:v>22</c:v>
                </c:pt>
                <c:pt idx="23492">
                  <c:v>22</c:v>
                </c:pt>
                <c:pt idx="23493">
                  <c:v>22</c:v>
                </c:pt>
                <c:pt idx="23494">
                  <c:v>24</c:v>
                </c:pt>
                <c:pt idx="23495">
                  <c:v>24</c:v>
                </c:pt>
                <c:pt idx="23496">
                  <c:v>26</c:v>
                </c:pt>
                <c:pt idx="23497">
                  <c:v>26</c:v>
                </c:pt>
                <c:pt idx="23498">
                  <c:v>28</c:v>
                </c:pt>
                <c:pt idx="23499">
                  <c:v>28</c:v>
                </c:pt>
                <c:pt idx="23500">
                  <c:v>28</c:v>
                </c:pt>
                <c:pt idx="23501">
                  <c:v>30</c:v>
                </c:pt>
                <c:pt idx="23502">
                  <c:v>30</c:v>
                </c:pt>
                <c:pt idx="23503">
                  <c:v>32</c:v>
                </c:pt>
                <c:pt idx="23504">
                  <c:v>32</c:v>
                </c:pt>
                <c:pt idx="23505">
                  <c:v>32</c:v>
                </c:pt>
                <c:pt idx="23506">
                  <c:v>34</c:v>
                </c:pt>
                <c:pt idx="23507">
                  <c:v>36</c:v>
                </c:pt>
                <c:pt idx="23508">
                  <c:v>36</c:v>
                </c:pt>
                <c:pt idx="23509">
                  <c:v>38</c:v>
                </c:pt>
                <c:pt idx="23510">
                  <c:v>38</c:v>
                </c:pt>
                <c:pt idx="23511">
                  <c:v>40</c:v>
                </c:pt>
                <c:pt idx="23512">
                  <c:v>40</c:v>
                </c:pt>
                <c:pt idx="23513">
                  <c:v>42</c:v>
                </c:pt>
                <c:pt idx="23514">
                  <c:v>42</c:v>
                </c:pt>
                <c:pt idx="23515">
                  <c:v>44</c:v>
                </c:pt>
                <c:pt idx="23516">
                  <c:v>46</c:v>
                </c:pt>
                <c:pt idx="23517">
                  <c:v>46</c:v>
                </c:pt>
                <c:pt idx="23518">
                  <c:v>48</c:v>
                </c:pt>
                <c:pt idx="23519">
                  <c:v>48</c:v>
                </c:pt>
                <c:pt idx="23520">
                  <c:v>50</c:v>
                </c:pt>
                <c:pt idx="23521">
                  <c:v>52</c:v>
                </c:pt>
                <c:pt idx="23522">
                  <c:v>52</c:v>
                </c:pt>
                <c:pt idx="23523">
                  <c:v>54</c:v>
                </c:pt>
                <c:pt idx="23524">
                  <c:v>56</c:v>
                </c:pt>
                <c:pt idx="23525">
                  <c:v>56</c:v>
                </c:pt>
                <c:pt idx="23526">
                  <c:v>58</c:v>
                </c:pt>
                <c:pt idx="23527">
                  <c:v>60</c:v>
                </c:pt>
                <c:pt idx="23528">
                  <c:v>60</c:v>
                </c:pt>
                <c:pt idx="23529">
                  <c:v>62</c:v>
                </c:pt>
                <c:pt idx="23530">
                  <c:v>64</c:v>
                </c:pt>
                <c:pt idx="23531">
                  <c:v>66</c:v>
                </c:pt>
                <c:pt idx="23532">
                  <c:v>68</c:v>
                </c:pt>
                <c:pt idx="23533">
                  <c:v>68</c:v>
                </c:pt>
                <c:pt idx="23534">
                  <c:v>70</c:v>
                </c:pt>
                <c:pt idx="23535">
                  <c:v>72</c:v>
                </c:pt>
                <c:pt idx="23536">
                  <c:v>74</c:v>
                </c:pt>
                <c:pt idx="23537">
                  <c:v>74</c:v>
                </c:pt>
                <c:pt idx="23538">
                  <c:v>76</c:v>
                </c:pt>
                <c:pt idx="23539">
                  <c:v>78</c:v>
                </c:pt>
                <c:pt idx="23540">
                  <c:v>82</c:v>
                </c:pt>
                <c:pt idx="23541">
                  <c:v>82</c:v>
                </c:pt>
                <c:pt idx="23542">
                  <c:v>86</c:v>
                </c:pt>
                <c:pt idx="23543">
                  <c:v>86</c:v>
                </c:pt>
                <c:pt idx="23544">
                  <c:v>88</c:v>
                </c:pt>
                <c:pt idx="23545">
                  <c:v>90</c:v>
                </c:pt>
                <c:pt idx="23546">
                  <c:v>92</c:v>
                </c:pt>
                <c:pt idx="23547">
                  <c:v>96</c:v>
                </c:pt>
                <c:pt idx="23548">
                  <c:v>98</c:v>
                </c:pt>
                <c:pt idx="23549">
                  <c:v>100</c:v>
                </c:pt>
                <c:pt idx="23550">
                  <c:v>102</c:v>
                </c:pt>
                <c:pt idx="23551">
                  <c:v>104</c:v>
                </c:pt>
                <c:pt idx="23552">
                  <c:v>106</c:v>
                </c:pt>
                <c:pt idx="23553">
                  <c:v>108</c:v>
                </c:pt>
                <c:pt idx="23554">
                  <c:v>112</c:v>
                </c:pt>
                <c:pt idx="23555">
                  <c:v>114</c:v>
                </c:pt>
                <c:pt idx="23556">
                  <c:v>116</c:v>
                </c:pt>
                <c:pt idx="23557">
                  <c:v>118</c:v>
                </c:pt>
                <c:pt idx="23558">
                  <c:v>120</c:v>
                </c:pt>
                <c:pt idx="23559">
                  <c:v>122</c:v>
                </c:pt>
                <c:pt idx="23560">
                  <c:v>126</c:v>
                </c:pt>
                <c:pt idx="23561">
                  <c:v>128</c:v>
                </c:pt>
                <c:pt idx="23562">
                  <c:v>130</c:v>
                </c:pt>
                <c:pt idx="23563">
                  <c:v>132</c:v>
                </c:pt>
                <c:pt idx="23564">
                  <c:v>134</c:v>
                </c:pt>
                <c:pt idx="23565">
                  <c:v>136</c:v>
                </c:pt>
                <c:pt idx="23566">
                  <c:v>140</c:v>
                </c:pt>
                <c:pt idx="23567">
                  <c:v>142</c:v>
                </c:pt>
                <c:pt idx="23568">
                  <c:v>144</c:v>
                </c:pt>
                <c:pt idx="23569">
                  <c:v>146</c:v>
                </c:pt>
                <c:pt idx="23570">
                  <c:v>148</c:v>
                </c:pt>
                <c:pt idx="23571">
                  <c:v>150</c:v>
                </c:pt>
                <c:pt idx="23572">
                  <c:v>152</c:v>
                </c:pt>
                <c:pt idx="23573">
                  <c:v>154</c:v>
                </c:pt>
                <c:pt idx="23574">
                  <c:v>158</c:v>
                </c:pt>
                <c:pt idx="23575">
                  <c:v>158</c:v>
                </c:pt>
                <c:pt idx="23576">
                  <c:v>160</c:v>
                </c:pt>
                <c:pt idx="23577">
                  <c:v>162</c:v>
                </c:pt>
                <c:pt idx="23578">
                  <c:v>164</c:v>
                </c:pt>
                <c:pt idx="23579">
                  <c:v>166</c:v>
                </c:pt>
                <c:pt idx="23580">
                  <c:v>166</c:v>
                </c:pt>
                <c:pt idx="23581">
                  <c:v>168</c:v>
                </c:pt>
                <c:pt idx="23582">
                  <c:v>168</c:v>
                </c:pt>
                <c:pt idx="23583">
                  <c:v>170</c:v>
                </c:pt>
                <c:pt idx="23584">
                  <c:v>170</c:v>
                </c:pt>
                <c:pt idx="23585">
                  <c:v>172</c:v>
                </c:pt>
                <c:pt idx="23586">
                  <c:v>172</c:v>
                </c:pt>
                <c:pt idx="23587">
                  <c:v>174</c:v>
                </c:pt>
                <c:pt idx="23588">
                  <c:v>174</c:v>
                </c:pt>
                <c:pt idx="23589">
                  <c:v>174</c:v>
                </c:pt>
                <c:pt idx="23590">
                  <c:v>174</c:v>
                </c:pt>
                <c:pt idx="23591">
                  <c:v>174</c:v>
                </c:pt>
                <c:pt idx="23592">
                  <c:v>174</c:v>
                </c:pt>
                <c:pt idx="23593">
                  <c:v>174</c:v>
                </c:pt>
                <c:pt idx="23594">
                  <c:v>174</c:v>
                </c:pt>
                <c:pt idx="23595">
                  <c:v>174</c:v>
                </c:pt>
                <c:pt idx="23596">
                  <c:v>172</c:v>
                </c:pt>
                <c:pt idx="23597">
                  <c:v>172</c:v>
                </c:pt>
                <c:pt idx="23598">
                  <c:v>172</c:v>
                </c:pt>
                <c:pt idx="23599">
                  <c:v>170</c:v>
                </c:pt>
                <c:pt idx="23600">
                  <c:v>170</c:v>
                </c:pt>
                <c:pt idx="23601">
                  <c:v>168</c:v>
                </c:pt>
                <c:pt idx="23602">
                  <c:v>168</c:v>
                </c:pt>
                <c:pt idx="23603">
                  <c:v>166</c:v>
                </c:pt>
                <c:pt idx="23604">
                  <c:v>164</c:v>
                </c:pt>
                <c:pt idx="23605">
                  <c:v>162</c:v>
                </c:pt>
                <c:pt idx="23606">
                  <c:v>160</c:v>
                </c:pt>
                <c:pt idx="23607">
                  <c:v>160</c:v>
                </c:pt>
                <c:pt idx="23608">
                  <c:v>156</c:v>
                </c:pt>
                <c:pt idx="23609">
                  <c:v>154</c:v>
                </c:pt>
                <c:pt idx="23610">
                  <c:v>152</c:v>
                </c:pt>
                <c:pt idx="23611">
                  <c:v>150</c:v>
                </c:pt>
                <c:pt idx="23612">
                  <c:v>148</c:v>
                </c:pt>
                <c:pt idx="23613">
                  <c:v>146</c:v>
                </c:pt>
                <c:pt idx="23614">
                  <c:v>144</c:v>
                </c:pt>
                <c:pt idx="23615">
                  <c:v>140</c:v>
                </c:pt>
                <c:pt idx="23616">
                  <c:v>138</c:v>
                </c:pt>
                <c:pt idx="23617">
                  <c:v>136</c:v>
                </c:pt>
                <c:pt idx="23618">
                  <c:v>134</c:v>
                </c:pt>
                <c:pt idx="23619">
                  <c:v>130</c:v>
                </c:pt>
                <c:pt idx="23620">
                  <c:v>128</c:v>
                </c:pt>
                <c:pt idx="23621">
                  <c:v>126</c:v>
                </c:pt>
                <c:pt idx="23622">
                  <c:v>124</c:v>
                </c:pt>
                <c:pt idx="23623">
                  <c:v>120</c:v>
                </c:pt>
                <c:pt idx="23624">
                  <c:v>118</c:v>
                </c:pt>
                <c:pt idx="23625">
                  <c:v>114</c:v>
                </c:pt>
                <c:pt idx="23626">
                  <c:v>112</c:v>
                </c:pt>
                <c:pt idx="23627">
                  <c:v>110</c:v>
                </c:pt>
                <c:pt idx="23628">
                  <c:v>106</c:v>
                </c:pt>
                <c:pt idx="23629">
                  <c:v>104</c:v>
                </c:pt>
                <c:pt idx="23630">
                  <c:v>102</c:v>
                </c:pt>
                <c:pt idx="23631">
                  <c:v>98</c:v>
                </c:pt>
                <c:pt idx="23632">
                  <c:v>96</c:v>
                </c:pt>
                <c:pt idx="23633">
                  <c:v>94</c:v>
                </c:pt>
                <c:pt idx="23634">
                  <c:v>92</c:v>
                </c:pt>
                <c:pt idx="23635">
                  <c:v>88</c:v>
                </c:pt>
                <c:pt idx="23636">
                  <c:v>86</c:v>
                </c:pt>
                <c:pt idx="23637">
                  <c:v>84</c:v>
                </c:pt>
                <c:pt idx="23638">
                  <c:v>82</c:v>
                </c:pt>
                <c:pt idx="23639">
                  <c:v>78</c:v>
                </c:pt>
                <c:pt idx="23640">
                  <c:v>76</c:v>
                </c:pt>
                <c:pt idx="23641">
                  <c:v>74</c:v>
                </c:pt>
                <c:pt idx="23642">
                  <c:v>72</c:v>
                </c:pt>
                <c:pt idx="23643">
                  <c:v>70</c:v>
                </c:pt>
                <c:pt idx="23644">
                  <c:v>68</c:v>
                </c:pt>
                <c:pt idx="23645">
                  <c:v>66</c:v>
                </c:pt>
                <c:pt idx="23646">
                  <c:v>64</c:v>
                </c:pt>
                <c:pt idx="23647">
                  <c:v>64</c:v>
                </c:pt>
                <c:pt idx="23648">
                  <c:v>62</c:v>
                </c:pt>
                <c:pt idx="23649">
                  <c:v>58</c:v>
                </c:pt>
                <c:pt idx="23650">
                  <c:v>58</c:v>
                </c:pt>
                <c:pt idx="23651">
                  <c:v>56</c:v>
                </c:pt>
                <c:pt idx="23652">
                  <c:v>54</c:v>
                </c:pt>
                <c:pt idx="23653">
                  <c:v>52</c:v>
                </c:pt>
                <c:pt idx="23654">
                  <c:v>52</c:v>
                </c:pt>
                <c:pt idx="23655">
                  <c:v>50</c:v>
                </c:pt>
                <c:pt idx="23656">
                  <c:v>48</c:v>
                </c:pt>
                <c:pt idx="23657">
                  <c:v>46</c:v>
                </c:pt>
                <c:pt idx="23658">
                  <c:v>44</c:v>
                </c:pt>
                <c:pt idx="23659">
                  <c:v>44</c:v>
                </c:pt>
                <c:pt idx="23660">
                  <c:v>42</c:v>
                </c:pt>
                <c:pt idx="23661">
                  <c:v>40</c:v>
                </c:pt>
                <c:pt idx="23662">
                  <c:v>40</c:v>
                </c:pt>
                <c:pt idx="23663">
                  <c:v>38</c:v>
                </c:pt>
                <c:pt idx="23664">
                  <c:v>36</c:v>
                </c:pt>
                <c:pt idx="23665">
                  <c:v>36</c:v>
                </c:pt>
                <c:pt idx="23666">
                  <c:v>34</c:v>
                </c:pt>
                <c:pt idx="23667">
                  <c:v>32</c:v>
                </c:pt>
                <c:pt idx="23668">
                  <c:v>32</c:v>
                </c:pt>
                <c:pt idx="23669">
                  <c:v>30</c:v>
                </c:pt>
                <c:pt idx="23670">
                  <c:v>28</c:v>
                </c:pt>
                <c:pt idx="23671">
                  <c:v>28</c:v>
                </c:pt>
                <c:pt idx="23672">
                  <c:v>26</c:v>
                </c:pt>
                <c:pt idx="23673">
                  <c:v>26</c:v>
                </c:pt>
                <c:pt idx="23674">
                  <c:v>24</c:v>
                </c:pt>
                <c:pt idx="23675">
                  <c:v>24</c:v>
                </c:pt>
                <c:pt idx="23676">
                  <c:v>24</c:v>
                </c:pt>
                <c:pt idx="23677">
                  <c:v>22</c:v>
                </c:pt>
                <c:pt idx="23678">
                  <c:v>22</c:v>
                </c:pt>
                <c:pt idx="23679">
                  <c:v>20</c:v>
                </c:pt>
                <c:pt idx="23680">
                  <c:v>20</c:v>
                </c:pt>
                <c:pt idx="23681">
                  <c:v>18</c:v>
                </c:pt>
                <c:pt idx="23682">
                  <c:v>16</c:v>
                </c:pt>
                <c:pt idx="23683">
                  <c:v>16</c:v>
                </c:pt>
                <c:pt idx="23684">
                  <c:v>16</c:v>
                </c:pt>
                <c:pt idx="23685">
                  <c:v>16</c:v>
                </c:pt>
                <c:pt idx="23686">
                  <c:v>14</c:v>
                </c:pt>
                <c:pt idx="23687">
                  <c:v>14</c:v>
                </c:pt>
                <c:pt idx="23688">
                  <c:v>14</c:v>
                </c:pt>
                <c:pt idx="23689">
                  <c:v>12</c:v>
                </c:pt>
                <c:pt idx="23690">
                  <c:v>12</c:v>
                </c:pt>
                <c:pt idx="23691">
                  <c:v>10</c:v>
                </c:pt>
                <c:pt idx="23692">
                  <c:v>10</c:v>
                </c:pt>
                <c:pt idx="23693">
                  <c:v>10</c:v>
                </c:pt>
                <c:pt idx="23694">
                  <c:v>10</c:v>
                </c:pt>
                <c:pt idx="23695">
                  <c:v>8</c:v>
                </c:pt>
                <c:pt idx="23696">
                  <c:v>8</c:v>
                </c:pt>
                <c:pt idx="23697">
                  <c:v>8</c:v>
                </c:pt>
                <c:pt idx="23698">
                  <c:v>6</c:v>
                </c:pt>
                <c:pt idx="23699">
                  <c:v>6</c:v>
                </c:pt>
                <c:pt idx="23700">
                  <c:v>6</c:v>
                </c:pt>
                <c:pt idx="23701">
                  <c:v>6</c:v>
                </c:pt>
                <c:pt idx="23702">
                  <c:v>6</c:v>
                </c:pt>
                <c:pt idx="23703">
                  <c:v>4</c:v>
                </c:pt>
                <c:pt idx="23704">
                  <c:v>4</c:v>
                </c:pt>
                <c:pt idx="23705">
                  <c:v>4</c:v>
                </c:pt>
                <c:pt idx="23706">
                  <c:v>4</c:v>
                </c:pt>
                <c:pt idx="23707">
                  <c:v>4</c:v>
                </c:pt>
                <c:pt idx="23708">
                  <c:v>4</c:v>
                </c:pt>
                <c:pt idx="23709">
                  <c:v>2</c:v>
                </c:pt>
                <c:pt idx="23710">
                  <c:v>2</c:v>
                </c:pt>
                <c:pt idx="23711">
                  <c:v>2</c:v>
                </c:pt>
                <c:pt idx="23712">
                  <c:v>2</c:v>
                </c:pt>
                <c:pt idx="23713">
                  <c:v>2</c:v>
                </c:pt>
                <c:pt idx="23714">
                  <c:v>2</c:v>
                </c:pt>
                <c:pt idx="23715">
                  <c:v>2</c:v>
                </c:pt>
                <c:pt idx="23716">
                  <c:v>2</c:v>
                </c:pt>
                <c:pt idx="23717">
                  <c:v>0</c:v>
                </c:pt>
                <c:pt idx="23718">
                  <c:v>0</c:v>
                </c:pt>
                <c:pt idx="23719">
                  <c:v>0</c:v>
                </c:pt>
                <c:pt idx="23720">
                  <c:v>0</c:v>
                </c:pt>
                <c:pt idx="23721">
                  <c:v>0</c:v>
                </c:pt>
                <c:pt idx="23722">
                  <c:v>0</c:v>
                </c:pt>
                <c:pt idx="23723">
                  <c:v>0</c:v>
                </c:pt>
                <c:pt idx="23724">
                  <c:v>0</c:v>
                </c:pt>
                <c:pt idx="23725">
                  <c:v>0</c:v>
                </c:pt>
                <c:pt idx="23726">
                  <c:v>0</c:v>
                </c:pt>
                <c:pt idx="23727">
                  <c:v>0</c:v>
                </c:pt>
                <c:pt idx="23728">
                  <c:v>0</c:v>
                </c:pt>
                <c:pt idx="23729">
                  <c:v>0</c:v>
                </c:pt>
                <c:pt idx="23730">
                  <c:v>0</c:v>
                </c:pt>
                <c:pt idx="23731">
                  <c:v>0</c:v>
                </c:pt>
                <c:pt idx="23732">
                  <c:v>0</c:v>
                </c:pt>
                <c:pt idx="23733">
                  <c:v>0</c:v>
                </c:pt>
                <c:pt idx="23734">
                  <c:v>0</c:v>
                </c:pt>
                <c:pt idx="23735">
                  <c:v>0</c:v>
                </c:pt>
                <c:pt idx="23736">
                  <c:v>2</c:v>
                </c:pt>
                <c:pt idx="23737">
                  <c:v>0</c:v>
                </c:pt>
                <c:pt idx="23738">
                  <c:v>2</c:v>
                </c:pt>
                <c:pt idx="23739">
                  <c:v>0</c:v>
                </c:pt>
                <c:pt idx="23740">
                  <c:v>2</c:v>
                </c:pt>
                <c:pt idx="23741">
                  <c:v>2</c:v>
                </c:pt>
                <c:pt idx="23742">
                  <c:v>2</c:v>
                </c:pt>
                <c:pt idx="23743">
                  <c:v>2</c:v>
                </c:pt>
                <c:pt idx="23744">
                  <c:v>2</c:v>
                </c:pt>
                <c:pt idx="23745">
                  <c:v>2</c:v>
                </c:pt>
                <c:pt idx="23746">
                  <c:v>2</c:v>
                </c:pt>
                <c:pt idx="23747">
                  <c:v>4</c:v>
                </c:pt>
                <c:pt idx="23748">
                  <c:v>2</c:v>
                </c:pt>
                <c:pt idx="23749">
                  <c:v>2</c:v>
                </c:pt>
                <c:pt idx="23750">
                  <c:v>2</c:v>
                </c:pt>
                <c:pt idx="23751">
                  <c:v>4</c:v>
                </c:pt>
                <c:pt idx="23752">
                  <c:v>4</c:v>
                </c:pt>
                <c:pt idx="23753">
                  <c:v>4</c:v>
                </c:pt>
                <c:pt idx="23754">
                  <c:v>4</c:v>
                </c:pt>
                <c:pt idx="23755">
                  <c:v>4</c:v>
                </c:pt>
                <c:pt idx="23756">
                  <c:v>6</c:v>
                </c:pt>
                <c:pt idx="23757">
                  <c:v>6</c:v>
                </c:pt>
                <c:pt idx="23758">
                  <c:v>6</c:v>
                </c:pt>
                <c:pt idx="23759">
                  <c:v>6</c:v>
                </c:pt>
                <c:pt idx="23760">
                  <c:v>6</c:v>
                </c:pt>
                <c:pt idx="23761">
                  <c:v>6</c:v>
                </c:pt>
                <c:pt idx="23762">
                  <c:v>8</c:v>
                </c:pt>
                <c:pt idx="23763">
                  <c:v>8</c:v>
                </c:pt>
                <c:pt idx="23764">
                  <c:v>8</c:v>
                </c:pt>
                <c:pt idx="23765">
                  <c:v>8</c:v>
                </c:pt>
                <c:pt idx="23766">
                  <c:v>8</c:v>
                </c:pt>
                <c:pt idx="23767">
                  <c:v>8</c:v>
                </c:pt>
                <c:pt idx="23768">
                  <c:v>10</c:v>
                </c:pt>
                <c:pt idx="23769">
                  <c:v>10</c:v>
                </c:pt>
                <c:pt idx="23770">
                  <c:v>10</c:v>
                </c:pt>
                <c:pt idx="23771">
                  <c:v>12</c:v>
                </c:pt>
                <c:pt idx="23772">
                  <c:v>12</c:v>
                </c:pt>
                <c:pt idx="23773">
                  <c:v>12</c:v>
                </c:pt>
                <c:pt idx="23774">
                  <c:v>12</c:v>
                </c:pt>
                <c:pt idx="23775">
                  <c:v>14</c:v>
                </c:pt>
                <c:pt idx="23776">
                  <c:v>14</c:v>
                </c:pt>
                <c:pt idx="23777">
                  <c:v>14</c:v>
                </c:pt>
                <c:pt idx="23778">
                  <c:v>14</c:v>
                </c:pt>
                <c:pt idx="23779">
                  <c:v>14</c:v>
                </c:pt>
                <c:pt idx="23780">
                  <c:v>16</c:v>
                </c:pt>
                <c:pt idx="23781">
                  <c:v>16</c:v>
                </c:pt>
                <c:pt idx="23782">
                  <c:v>16</c:v>
                </c:pt>
                <c:pt idx="23783">
                  <c:v>18</c:v>
                </c:pt>
                <c:pt idx="23784">
                  <c:v>18</c:v>
                </c:pt>
                <c:pt idx="23785">
                  <c:v>18</c:v>
                </c:pt>
                <c:pt idx="23786">
                  <c:v>20</c:v>
                </c:pt>
                <c:pt idx="23787">
                  <c:v>20</c:v>
                </c:pt>
                <c:pt idx="23788">
                  <c:v>20</c:v>
                </c:pt>
                <c:pt idx="23789">
                  <c:v>22</c:v>
                </c:pt>
                <c:pt idx="23790">
                  <c:v>22</c:v>
                </c:pt>
                <c:pt idx="23791">
                  <c:v>24</c:v>
                </c:pt>
                <c:pt idx="23792">
                  <c:v>24</c:v>
                </c:pt>
                <c:pt idx="23793">
                  <c:v>24</c:v>
                </c:pt>
                <c:pt idx="23794">
                  <c:v>24</c:v>
                </c:pt>
                <c:pt idx="23795">
                  <c:v>26</c:v>
                </c:pt>
                <c:pt idx="23796">
                  <c:v>26</c:v>
                </c:pt>
                <c:pt idx="23797">
                  <c:v>28</c:v>
                </c:pt>
                <c:pt idx="23798">
                  <c:v>28</c:v>
                </c:pt>
                <c:pt idx="23799">
                  <c:v>28</c:v>
                </c:pt>
                <c:pt idx="23800">
                  <c:v>30</c:v>
                </c:pt>
                <c:pt idx="23801">
                  <c:v>32</c:v>
                </c:pt>
                <c:pt idx="23802">
                  <c:v>32</c:v>
                </c:pt>
                <c:pt idx="23803">
                  <c:v>34</c:v>
                </c:pt>
                <c:pt idx="23804">
                  <c:v>34</c:v>
                </c:pt>
                <c:pt idx="23805">
                  <c:v>36</c:v>
                </c:pt>
                <c:pt idx="23806">
                  <c:v>36</c:v>
                </c:pt>
                <c:pt idx="23807">
                  <c:v>38</c:v>
                </c:pt>
                <c:pt idx="23808">
                  <c:v>38</c:v>
                </c:pt>
                <c:pt idx="23809">
                  <c:v>38</c:v>
                </c:pt>
                <c:pt idx="23810">
                  <c:v>40</c:v>
                </c:pt>
                <c:pt idx="23811">
                  <c:v>40</c:v>
                </c:pt>
                <c:pt idx="23812">
                  <c:v>42</c:v>
                </c:pt>
                <c:pt idx="23813">
                  <c:v>44</c:v>
                </c:pt>
                <c:pt idx="23814">
                  <c:v>46</c:v>
                </c:pt>
                <c:pt idx="23815">
                  <c:v>46</c:v>
                </c:pt>
                <c:pt idx="23816">
                  <c:v>46</c:v>
                </c:pt>
                <c:pt idx="23817">
                  <c:v>48</c:v>
                </c:pt>
                <c:pt idx="23818">
                  <c:v>50</c:v>
                </c:pt>
                <c:pt idx="23819">
                  <c:v>50</c:v>
                </c:pt>
                <c:pt idx="23820">
                  <c:v>52</c:v>
                </c:pt>
                <c:pt idx="23821">
                  <c:v>52</c:v>
                </c:pt>
                <c:pt idx="23822">
                  <c:v>54</c:v>
                </c:pt>
                <c:pt idx="23823">
                  <c:v>56</c:v>
                </c:pt>
                <c:pt idx="23824">
                  <c:v>58</c:v>
                </c:pt>
                <c:pt idx="23825">
                  <c:v>60</c:v>
                </c:pt>
                <c:pt idx="23826">
                  <c:v>60</c:v>
                </c:pt>
                <c:pt idx="23827">
                  <c:v>62</c:v>
                </c:pt>
                <c:pt idx="23828">
                  <c:v>64</c:v>
                </c:pt>
                <c:pt idx="23829">
                  <c:v>64</c:v>
                </c:pt>
                <c:pt idx="23830">
                  <c:v>66</c:v>
                </c:pt>
                <c:pt idx="23831">
                  <c:v>68</c:v>
                </c:pt>
                <c:pt idx="23832">
                  <c:v>70</c:v>
                </c:pt>
                <c:pt idx="23833">
                  <c:v>70</c:v>
                </c:pt>
                <c:pt idx="23834">
                  <c:v>72</c:v>
                </c:pt>
                <c:pt idx="23835">
                  <c:v>74</c:v>
                </c:pt>
                <c:pt idx="23836">
                  <c:v>76</c:v>
                </c:pt>
                <c:pt idx="23837">
                  <c:v>78</c:v>
                </c:pt>
                <c:pt idx="23838">
                  <c:v>80</c:v>
                </c:pt>
                <c:pt idx="23839">
                  <c:v>82</c:v>
                </c:pt>
                <c:pt idx="23840">
                  <c:v>84</c:v>
                </c:pt>
                <c:pt idx="23841">
                  <c:v>86</c:v>
                </c:pt>
                <c:pt idx="23842">
                  <c:v>88</c:v>
                </c:pt>
                <c:pt idx="23843">
                  <c:v>90</c:v>
                </c:pt>
                <c:pt idx="23844">
                  <c:v>92</c:v>
                </c:pt>
                <c:pt idx="23845">
                  <c:v>94</c:v>
                </c:pt>
                <c:pt idx="23846">
                  <c:v>96</c:v>
                </c:pt>
                <c:pt idx="23847">
                  <c:v>98</c:v>
                </c:pt>
                <c:pt idx="23848">
                  <c:v>102</c:v>
                </c:pt>
                <c:pt idx="23849">
                  <c:v>104</c:v>
                </c:pt>
                <c:pt idx="23850">
                  <c:v>106</c:v>
                </c:pt>
                <c:pt idx="23851">
                  <c:v>108</c:v>
                </c:pt>
                <c:pt idx="23852">
                  <c:v>110</c:v>
                </c:pt>
                <c:pt idx="23853">
                  <c:v>112</c:v>
                </c:pt>
                <c:pt idx="23854">
                  <c:v>114</c:v>
                </c:pt>
                <c:pt idx="23855">
                  <c:v>116</c:v>
                </c:pt>
                <c:pt idx="23856">
                  <c:v>120</c:v>
                </c:pt>
                <c:pt idx="23857">
                  <c:v>122</c:v>
                </c:pt>
                <c:pt idx="23858">
                  <c:v>124</c:v>
                </c:pt>
                <c:pt idx="23859">
                  <c:v>126</c:v>
                </c:pt>
                <c:pt idx="23860">
                  <c:v>128</c:v>
                </c:pt>
                <c:pt idx="23861">
                  <c:v>132</c:v>
                </c:pt>
                <c:pt idx="23862">
                  <c:v>134</c:v>
                </c:pt>
                <c:pt idx="23863">
                  <c:v>136</c:v>
                </c:pt>
                <c:pt idx="23864">
                  <c:v>138</c:v>
                </c:pt>
                <c:pt idx="23865">
                  <c:v>140</c:v>
                </c:pt>
                <c:pt idx="23866">
                  <c:v>142</c:v>
                </c:pt>
                <c:pt idx="23867">
                  <c:v>146</c:v>
                </c:pt>
                <c:pt idx="23868">
                  <c:v>148</c:v>
                </c:pt>
                <c:pt idx="23869">
                  <c:v>150</c:v>
                </c:pt>
                <c:pt idx="23870">
                  <c:v>152</c:v>
                </c:pt>
                <c:pt idx="23871">
                  <c:v>154</c:v>
                </c:pt>
                <c:pt idx="23872">
                  <c:v>156</c:v>
                </c:pt>
                <c:pt idx="23873">
                  <c:v>158</c:v>
                </c:pt>
                <c:pt idx="23874">
                  <c:v>160</c:v>
                </c:pt>
                <c:pt idx="23875">
                  <c:v>162</c:v>
                </c:pt>
                <c:pt idx="23876">
                  <c:v>162</c:v>
                </c:pt>
                <c:pt idx="23877">
                  <c:v>164</c:v>
                </c:pt>
                <c:pt idx="23878">
                  <c:v>166</c:v>
                </c:pt>
                <c:pt idx="23879">
                  <c:v>168</c:v>
                </c:pt>
                <c:pt idx="23880">
                  <c:v>168</c:v>
                </c:pt>
                <c:pt idx="23881">
                  <c:v>170</c:v>
                </c:pt>
                <c:pt idx="23882">
                  <c:v>170</c:v>
                </c:pt>
                <c:pt idx="23883">
                  <c:v>172</c:v>
                </c:pt>
                <c:pt idx="23884">
                  <c:v>172</c:v>
                </c:pt>
                <c:pt idx="23885">
                  <c:v>172</c:v>
                </c:pt>
                <c:pt idx="23886">
                  <c:v>174</c:v>
                </c:pt>
                <c:pt idx="23887">
                  <c:v>172</c:v>
                </c:pt>
                <c:pt idx="23888">
                  <c:v>174</c:v>
                </c:pt>
                <c:pt idx="23889">
                  <c:v>174</c:v>
                </c:pt>
                <c:pt idx="23890">
                  <c:v>174</c:v>
                </c:pt>
                <c:pt idx="23891">
                  <c:v>174</c:v>
                </c:pt>
                <c:pt idx="23892">
                  <c:v>174</c:v>
                </c:pt>
                <c:pt idx="23893">
                  <c:v>174</c:v>
                </c:pt>
                <c:pt idx="23894">
                  <c:v>172</c:v>
                </c:pt>
                <c:pt idx="23895">
                  <c:v>172</c:v>
                </c:pt>
                <c:pt idx="23896">
                  <c:v>172</c:v>
                </c:pt>
                <c:pt idx="23897">
                  <c:v>170</c:v>
                </c:pt>
                <c:pt idx="23898">
                  <c:v>170</c:v>
                </c:pt>
                <c:pt idx="23899">
                  <c:v>168</c:v>
                </c:pt>
                <c:pt idx="23900">
                  <c:v>168</c:v>
                </c:pt>
                <c:pt idx="23901">
                  <c:v>166</c:v>
                </c:pt>
                <c:pt idx="23902">
                  <c:v>164</c:v>
                </c:pt>
                <c:pt idx="23903">
                  <c:v>162</c:v>
                </c:pt>
                <c:pt idx="23904">
                  <c:v>162</c:v>
                </c:pt>
                <c:pt idx="23905">
                  <c:v>160</c:v>
                </c:pt>
                <c:pt idx="23906">
                  <c:v>158</c:v>
                </c:pt>
                <c:pt idx="23907">
                  <c:v>156</c:v>
                </c:pt>
                <c:pt idx="23908">
                  <c:v>154</c:v>
                </c:pt>
                <c:pt idx="23909">
                  <c:v>152</c:v>
                </c:pt>
                <c:pt idx="23910">
                  <c:v>150</c:v>
                </c:pt>
                <c:pt idx="23911">
                  <c:v>146</c:v>
                </c:pt>
                <c:pt idx="23912">
                  <c:v>144</c:v>
                </c:pt>
                <c:pt idx="23913">
                  <c:v>142</c:v>
                </c:pt>
                <c:pt idx="23914">
                  <c:v>140</c:v>
                </c:pt>
                <c:pt idx="23915">
                  <c:v>136</c:v>
                </c:pt>
                <c:pt idx="23916">
                  <c:v>134</c:v>
                </c:pt>
                <c:pt idx="23917">
                  <c:v>132</c:v>
                </c:pt>
                <c:pt idx="23918">
                  <c:v>130</c:v>
                </c:pt>
                <c:pt idx="23919">
                  <c:v>126</c:v>
                </c:pt>
                <c:pt idx="23920">
                  <c:v>124</c:v>
                </c:pt>
                <c:pt idx="23921">
                  <c:v>122</c:v>
                </c:pt>
                <c:pt idx="23922">
                  <c:v>118</c:v>
                </c:pt>
                <c:pt idx="23923">
                  <c:v>116</c:v>
                </c:pt>
                <c:pt idx="23924">
                  <c:v>114</c:v>
                </c:pt>
                <c:pt idx="23925">
                  <c:v>110</c:v>
                </c:pt>
                <c:pt idx="23926">
                  <c:v>108</c:v>
                </c:pt>
                <c:pt idx="23927">
                  <c:v>106</c:v>
                </c:pt>
                <c:pt idx="23928">
                  <c:v>102</c:v>
                </c:pt>
                <c:pt idx="23929">
                  <c:v>100</c:v>
                </c:pt>
                <c:pt idx="23930">
                  <c:v>98</c:v>
                </c:pt>
                <c:pt idx="23931">
                  <c:v>94</c:v>
                </c:pt>
                <c:pt idx="23932">
                  <c:v>92</c:v>
                </c:pt>
                <c:pt idx="23933">
                  <c:v>90</c:v>
                </c:pt>
                <c:pt idx="23934">
                  <c:v>88</c:v>
                </c:pt>
                <c:pt idx="23935">
                  <c:v>84</c:v>
                </c:pt>
                <c:pt idx="23936">
                  <c:v>82</c:v>
                </c:pt>
                <c:pt idx="23937">
                  <c:v>80</c:v>
                </c:pt>
                <c:pt idx="23938">
                  <c:v>78</c:v>
                </c:pt>
                <c:pt idx="23939">
                  <c:v>76</c:v>
                </c:pt>
                <c:pt idx="23940">
                  <c:v>74</c:v>
                </c:pt>
                <c:pt idx="23941">
                  <c:v>72</c:v>
                </c:pt>
                <c:pt idx="23942">
                  <c:v>70</c:v>
                </c:pt>
                <c:pt idx="23943">
                  <c:v>68</c:v>
                </c:pt>
                <c:pt idx="23944">
                  <c:v>66</c:v>
                </c:pt>
                <c:pt idx="23945">
                  <c:v>64</c:v>
                </c:pt>
                <c:pt idx="23946">
                  <c:v>62</c:v>
                </c:pt>
                <c:pt idx="23947">
                  <c:v>60</c:v>
                </c:pt>
                <c:pt idx="23948">
                  <c:v>60</c:v>
                </c:pt>
                <c:pt idx="23949">
                  <c:v>56</c:v>
                </c:pt>
                <c:pt idx="23950">
                  <c:v>56</c:v>
                </c:pt>
                <c:pt idx="23951">
                  <c:v>54</c:v>
                </c:pt>
                <c:pt idx="23952">
                  <c:v>52</c:v>
                </c:pt>
                <c:pt idx="23953">
                  <c:v>50</c:v>
                </c:pt>
                <c:pt idx="23954">
                  <c:v>48</c:v>
                </c:pt>
                <c:pt idx="23955">
                  <c:v>48</c:v>
                </c:pt>
                <c:pt idx="23956">
                  <c:v>46</c:v>
                </c:pt>
                <c:pt idx="23957">
                  <c:v>44</c:v>
                </c:pt>
                <c:pt idx="23958">
                  <c:v>42</c:v>
                </c:pt>
                <c:pt idx="23959">
                  <c:v>42</c:v>
                </c:pt>
                <c:pt idx="23960">
                  <c:v>40</c:v>
                </c:pt>
                <c:pt idx="23961">
                  <c:v>40</c:v>
                </c:pt>
                <c:pt idx="23962">
                  <c:v>38</c:v>
                </c:pt>
                <c:pt idx="23963">
                  <c:v>36</c:v>
                </c:pt>
                <c:pt idx="23964">
                  <c:v>34</c:v>
                </c:pt>
                <c:pt idx="23965">
                  <c:v>32</c:v>
                </c:pt>
                <c:pt idx="23966">
                  <c:v>32</c:v>
                </c:pt>
                <c:pt idx="23967">
                  <c:v>32</c:v>
                </c:pt>
                <c:pt idx="23968">
                  <c:v>30</c:v>
                </c:pt>
                <c:pt idx="23969">
                  <c:v>28</c:v>
                </c:pt>
                <c:pt idx="23970">
                  <c:v>28</c:v>
                </c:pt>
                <c:pt idx="23971">
                  <c:v>26</c:v>
                </c:pt>
                <c:pt idx="23972">
                  <c:v>26</c:v>
                </c:pt>
                <c:pt idx="23973">
                  <c:v>24</c:v>
                </c:pt>
                <c:pt idx="23974">
                  <c:v>24</c:v>
                </c:pt>
                <c:pt idx="23975">
                  <c:v>22</c:v>
                </c:pt>
                <c:pt idx="23976">
                  <c:v>20</c:v>
                </c:pt>
                <c:pt idx="23977">
                  <c:v>20</c:v>
                </c:pt>
                <c:pt idx="23978">
                  <c:v>20</c:v>
                </c:pt>
                <c:pt idx="23979">
                  <c:v>20</c:v>
                </c:pt>
                <c:pt idx="23980">
                  <c:v>18</c:v>
                </c:pt>
                <c:pt idx="23981">
                  <c:v>18</c:v>
                </c:pt>
                <c:pt idx="23982">
                  <c:v>16</c:v>
                </c:pt>
                <c:pt idx="23983">
                  <c:v>16</c:v>
                </c:pt>
                <c:pt idx="23984">
                  <c:v>16</c:v>
                </c:pt>
                <c:pt idx="23985">
                  <c:v>14</c:v>
                </c:pt>
                <c:pt idx="23986">
                  <c:v>14</c:v>
                </c:pt>
                <c:pt idx="23987">
                  <c:v>14</c:v>
                </c:pt>
                <c:pt idx="23988">
                  <c:v>12</c:v>
                </c:pt>
                <c:pt idx="23989">
                  <c:v>12</c:v>
                </c:pt>
                <c:pt idx="23990">
                  <c:v>10</c:v>
                </c:pt>
                <c:pt idx="23991">
                  <c:v>10</c:v>
                </c:pt>
                <c:pt idx="23992">
                  <c:v>10</c:v>
                </c:pt>
                <c:pt idx="23993">
                  <c:v>8</c:v>
                </c:pt>
                <c:pt idx="23994">
                  <c:v>8</c:v>
                </c:pt>
                <c:pt idx="23995">
                  <c:v>8</c:v>
                </c:pt>
                <c:pt idx="23996">
                  <c:v>8</c:v>
                </c:pt>
                <c:pt idx="23997">
                  <c:v>6</c:v>
                </c:pt>
                <c:pt idx="23998">
                  <c:v>6</c:v>
                </c:pt>
                <c:pt idx="23999">
                  <c:v>6</c:v>
                </c:pt>
                <c:pt idx="24000">
                  <c:v>6</c:v>
                </c:pt>
                <c:pt idx="24001">
                  <c:v>6</c:v>
                </c:pt>
                <c:pt idx="24002">
                  <c:v>4</c:v>
                </c:pt>
                <c:pt idx="24003">
                  <c:v>4</c:v>
                </c:pt>
                <c:pt idx="24004">
                  <c:v>4</c:v>
                </c:pt>
                <c:pt idx="24005">
                  <c:v>4</c:v>
                </c:pt>
                <c:pt idx="24006">
                  <c:v>4</c:v>
                </c:pt>
                <c:pt idx="24007">
                  <c:v>4</c:v>
                </c:pt>
                <c:pt idx="24008">
                  <c:v>4</c:v>
                </c:pt>
                <c:pt idx="24009">
                  <c:v>2</c:v>
                </c:pt>
                <c:pt idx="24010">
                  <c:v>2</c:v>
                </c:pt>
                <c:pt idx="24011">
                  <c:v>2</c:v>
                </c:pt>
                <c:pt idx="24012">
                  <c:v>2</c:v>
                </c:pt>
                <c:pt idx="24013">
                  <c:v>0</c:v>
                </c:pt>
                <c:pt idx="24014">
                  <c:v>2</c:v>
                </c:pt>
                <c:pt idx="24015">
                  <c:v>2</c:v>
                </c:pt>
                <c:pt idx="24016">
                  <c:v>0</c:v>
                </c:pt>
                <c:pt idx="24017">
                  <c:v>2</c:v>
                </c:pt>
                <c:pt idx="24018">
                  <c:v>0</c:v>
                </c:pt>
                <c:pt idx="24019">
                  <c:v>0</c:v>
                </c:pt>
                <c:pt idx="24020">
                  <c:v>0</c:v>
                </c:pt>
                <c:pt idx="24021">
                  <c:v>0</c:v>
                </c:pt>
                <c:pt idx="24022">
                  <c:v>0</c:v>
                </c:pt>
                <c:pt idx="24023">
                  <c:v>2</c:v>
                </c:pt>
                <c:pt idx="24024">
                  <c:v>0</c:v>
                </c:pt>
                <c:pt idx="24025">
                  <c:v>0</c:v>
                </c:pt>
                <c:pt idx="24026">
                  <c:v>0</c:v>
                </c:pt>
                <c:pt idx="24027">
                  <c:v>0</c:v>
                </c:pt>
                <c:pt idx="24028">
                  <c:v>0</c:v>
                </c:pt>
                <c:pt idx="24029">
                  <c:v>0</c:v>
                </c:pt>
                <c:pt idx="24030">
                  <c:v>0</c:v>
                </c:pt>
                <c:pt idx="24031">
                  <c:v>0</c:v>
                </c:pt>
                <c:pt idx="24032">
                  <c:v>0</c:v>
                </c:pt>
                <c:pt idx="24033">
                  <c:v>0</c:v>
                </c:pt>
                <c:pt idx="24034">
                  <c:v>0</c:v>
                </c:pt>
                <c:pt idx="24035">
                  <c:v>2</c:v>
                </c:pt>
                <c:pt idx="24036">
                  <c:v>2</c:v>
                </c:pt>
                <c:pt idx="24037">
                  <c:v>2</c:v>
                </c:pt>
                <c:pt idx="24038">
                  <c:v>2</c:v>
                </c:pt>
                <c:pt idx="24039">
                  <c:v>2</c:v>
                </c:pt>
                <c:pt idx="24040">
                  <c:v>2</c:v>
                </c:pt>
                <c:pt idx="24041">
                  <c:v>2</c:v>
                </c:pt>
                <c:pt idx="24042">
                  <c:v>2</c:v>
                </c:pt>
                <c:pt idx="24043">
                  <c:v>2</c:v>
                </c:pt>
                <c:pt idx="24044">
                  <c:v>2</c:v>
                </c:pt>
                <c:pt idx="24045">
                  <c:v>2</c:v>
                </c:pt>
                <c:pt idx="24046">
                  <c:v>4</c:v>
                </c:pt>
                <c:pt idx="24047">
                  <c:v>4</c:v>
                </c:pt>
                <c:pt idx="24048">
                  <c:v>4</c:v>
                </c:pt>
                <c:pt idx="24049">
                  <c:v>4</c:v>
                </c:pt>
                <c:pt idx="24050">
                  <c:v>4</c:v>
                </c:pt>
                <c:pt idx="24051">
                  <c:v>4</c:v>
                </c:pt>
                <c:pt idx="24052">
                  <c:v>4</c:v>
                </c:pt>
                <c:pt idx="24053">
                  <c:v>6</c:v>
                </c:pt>
                <c:pt idx="24054">
                  <c:v>6</c:v>
                </c:pt>
                <c:pt idx="24055">
                  <c:v>6</c:v>
                </c:pt>
                <c:pt idx="24056">
                  <c:v>6</c:v>
                </c:pt>
                <c:pt idx="24057">
                  <c:v>6</c:v>
                </c:pt>
                <c:pt idx="24058">
                  <c:v>6</c:v>
                </c:pt>
                <c:pt idx="24059">
                  <c:v>8</c:v>
                </c:pt>
                <c:pt idx="24060">
                  <c:v>8</c:v>
                </c:pt>
                <c:pt idx="24061">
                  <c:v>8</c:v>
                </c:pt>
                <c:pt idx="24062">
                  <c:v>8</c:v>
                </c:pt>
                <c:pt idx="24063">
                  <c:v>8</c:v>
                </c:pt>
                <c:pt idx="24064">
                  <c:v>8</c:v>
                </c:pt>
                <c:pt idx="24065">
                  <c:v>10</c:v>
                </c:pt>
                <c:pt idx="24066">
                  <c:v>10</c:v>
                </c:pt>
                <c:pt idx="24067">
                  <c:v>10</c:v>
                </c:pt>
                <c:pt idx="24068">
                  <c:v>12</c:v>
                </c:pt>
                <c:pt idx="24069">
                  <c:v>12</c:v>
                </c:pt>
                <c:pt idx="24070">
                  <c:v>12</c:v>
                </c:pt>
                <c:pt idx="24071">
                  <c:v>12</c:v>
                </c:pt>
                <c:pt idx="24072">
                  <c:v>12</c:v>
                </c:pt>
                <c:pt idx="24073">
                  <c:v>14</c:v>
                </c:pt>
                <c:pt idx="24074">
                  <c:v>14</c:v>
                </c:pt>
                <c:pt idx="24075">
                  <c:v>14</c:v>
                </c:pt>
                <c:pt idx="24076">
                  <c:v>14</c:v>
                </c:pt>
                <c:pt idx="24077">
                  <c:v>16</c:v>
                </c:pt>
                <c:pt idx="24078">
                  <c:v>16</c:v>
                </c:pt>
                <c:pt idx="24079">
                  <c:v>16</c:v>
                </c:pt>
                <c:pt idx="24080">
                  <c:v>16</c:v>
                </c:pt>
                <c:pt idx="24081">
                  <c:v>18</c:v>
                </c:pt>
                <c:pt idx="24082">
                  <c:v>18</c:v>
                </c:pt>
                <c:pt idx="24083">
                  <c:v>18</c:v>
                </c:pt>
                <c:pt idx="24084">
                  <c:v>20</c:v>
                </c:pt>
                <c:pt idx="24085">
                  <c:v>20</c:v>
                </c:pt>
                <c:pt idx="24086">
                  <c:v>20</c:v>
                </c:pt>
                <c:pt idx="24087">
                  <c:v>22</c:v>
                </c:pt>
                <c:pt idx="24088">
                  <c:v>22</c:v>
                </c:pt>
                <c:pt idx="24089">
                  <c:v>24</c:v>
                </c:pt>
                <c:pt idx="24090">
                  <c:v>24</c:v>
                </c:pt>
                <c:pt idx="24091">
                  <c:v>26</c:v>
                </c:pt>
                <c:pt idx="24092">
                  <c:v>26</c:v>
                </c:pt>
                <c:pt idx="24093">
                  <c:v>26</c:v>
                </c:pt>
                <c:pt idx="24094">
                  <c:v>26</c:v>
                </c:pt>
                <c:pt idx="24095">
                  <c:v>28</c:v>
                </c:pt>
                <c:pt idx="24096">
                  <c:v>28</c:v>
                </c:pt>
                <c:pt idx="24097">
                  <c:v>30</c:v>
                </c:pt>
                <c:pt idx="24098">
                  <c:v>30</c:v>
                </c:pt>
                <c:pt idx="24099">
                  <c:v>32</c:v>
                </c:pt>
                <c:pt idx="24100">
                  <c:v>32</c:v>
                </c:pt>
                <c:pt idx="24101">
                  <c:v>34</c:v>
                </c:pt>
                <c:pt idx="24102">
                  <c:v>34</c:v>
                </c:pt>
                <c:pt idx="24103">
                  <c:v>36</c:v>
                </c:pt>
                <c:pt idx="24104">
                  <c:v>36</c:v>
                </c:pt>
                <c:pt idx="24105">
                  <c:v>38</c:v>
                </c:pt>
                <c:pt idx="24106">
                  <c:v>38</c:v>
                </c:pt>
                <c:pt idx="24107">
                  <c:v>38</c:v>
                </c:pt>
                <c:pt idx="24108">
                  <c:v>40</c:v>
                </c:pt>
                <c:pt idx="24109">
                  <c:v>42</c:v>
                </c:pt>
                <c:pt idx="24110">
                  <c:v>42</c:v>
                </c:pt>
                <c:pt idx="24111">
                  <c:v>44</c:v>
                </c:pt>
                <c:pt idx="24112">
                  <c:v>46</c:v>
                </c:pt>
                <c:pt idx="24113">
                  <c:v>46</c:v>
                </c:pt>
                <c:pt idx="24114">
                  <c:v>46</c:v>
                </c:pt>
                <c:pt idx="24115">
                  <c:v>48</c:v>
                </c:pt>
                <c:pt idx="24116">
                  <c:v>50</c:v>
                </c:pt>
                <c:pt idx="24117">
                  <c:v>50</c:v>
                </c:pt>
                <c:pt idx="24118">
                  <c:v>52</c:v>
                </c:pt>
                <c:pt idx="24119">
                  <c:v>54</c:v>
                </c:pt>
                <c:pt idx="24120">
                  <c:v>54</c:v>
                </c:pt>
                <c:pt idx="24121">
                  <c:v>56</c:v>
                </c:pt>
                <c:pt idx="24122">
                  <c:v>58</c:v>
                </c:pt>
                <c:pt idx="24123">
                  <c:v>60</c:v>
                </c:pt>
                <c:pt idx="24124">
                  <c:v>60</c:v>
                </c:pt>
                <c:pt idx="24125">
                  <c:v>62</c:v>
                </c:pt>
                <c:pt idx="24126">
                  <c:v>62</c:v>
                </c:pt>
                <c:pt idx="24127">
                  <c:v>64</c:v>
                </c:pt>
                <c:pt idx="24128">
                  <c:v>66</c:v>
                </c:pt>
                <c:pt idx="24129">
                  <c:v>68</c:v>
                </c:pt>
                <c:pt idx="24130">
                  <c:v>70</c:v>
                </c:pt>
                <c:pt idx="24131">
                  <c:v>72</c:v>
                </c:pt>
                <c:pt idx="24132">
                  <c:v>72</c:v>
                </c:pt>
                <c:pt idx="24133">
                  <c:v>74</c:v>
                </c:pt>
                <c:pt idx="24134">
                  <c:v>76</c:v>
                </c:pt>
                <c:pt idx="24135">
                  <c:v>78</c:v>
                </c:pt>
                <c:pt idx="24136">
                  <c:v>80</c:v>
                </c:pt>
                <c:pt idx="24137">
                  <c:v>82</c:v>
                </c:pt>
                <c:pt idx="24138">
                  <c:v>84</c:v>
                </c:pt>
                <c:pt idx="24139">
                  <c:v>84</c:v>
                </c:pt>
                <c:pt idx="24140">
                  <c:v>88</c:v>
                </c:pt>
                <c:pt idx="24141">
                  <c:v>90</c:v>
                </c:pt>
                <c:pt idx="24142">
                  <c:v>92</c:v>
                </c:pt>
                <c:pt idx="24143">
                  <c:v>94</c:v>
                </c:pt>
                <c:pt idx="24144">
                  <c:v>96</c:v>
                </c:pt>
                <c:pt idx="24145">
                  <c:v>98</c:v>
                </c:pt>
                <c:pt idx="24146">
                  <c:v>102</c:v>
                </c:pt>
                <c:pt idx="24147">
                  <c:v>102</c:v>
                </c:pt>
                <c:pt idx="24148">
                  <c:v>106</c:v>
                </c:pt>
                <c:pt idx="24149">
                  <c:v>108</c:v>
                </c:pt>
                <c:pt idx="24150">
                  <c:v>110</c:v>
                </c:pt>
                <c:pt idx="24151">
                  <c:v>112</c:v>
                </c:pt>
                <c:pt idx="24152">
                  <c:v>116</c:v>
                </c:pt>
                <c:pt idx="24153">
                  <c:v>116</c:v>
                </c:pt>
                <c:pt idx="24154">
                  <c:v>120</c:v>
                </c:pt>
                <c:pt idx="24155">
                  <c:v>122</c:v>
                </c:pt>
                <c:pt idx="24156">
                  <c:v>124</c:v>
                </c:pt>
                <c:pt idx="24157">
                  <c:v>126</c:v>
                </c:pt>
                <c:pt idx="24158">
                  <c:v>128</c:v>
                </c:pt>
                <c:pt idx="24159">
                  <c:v>132</c:v>
                </c:pt>
                <c:pt idx="24160">
                  <c:v>134</c:v>
                </c:pt>
                <c:pt idx="24161">
                  <c:v>136</c:v>
                </c:pt>
                <c:pt idx="24162">
                  <c:v>138</c:v>
                </c:pt>
                <c:pt idx="24163">
                  <c:v>140</c:v>
                </c:pt>
                <c:pt idx="24164">
                  <c:v>142</c:v>
                </c:pt>
                <c:pt idx="24165">
                  <c:v>144</c:v>
                </c:pt>
                <c:pt idx="24166">
                  <c:v>148</c:v>
                </c:pt>
                <c:pt idx="24167">
                  <c:v>150</c:v>
                </c:pt>
                <c:pt idx="24168">
                  <c:v>152</c:v>
                </c:pt>
                <c:pt idx="24169">
                  <c:v>154</c:v>
                </c:pt>
                <c:pt idx="24170">
                  <c:v>156</c:v>
                </c:pt>
                <c:pt idx="24171">
                  <c:v>158</c:v>
                </c:pt>
                <c:pt idx="24172">
                  <c:v>160</c:v>
                </c:pt>
                <c:pt idx="24173">
                  <c:v>160</c:v>
                </c:pt>
                <c:pt idx="24174">
                  <c:v>162</c:v>
                </c:pt>
                <c:pt idx="24175">
                  <c:v>164</c:v>
                </c:pt>
                <c:pt idx="24176">
                  <c:v>166</c:v>
                </c:pt>
                <c:pt idx="24177">
                  <c:v>166</c:v>
                </c:pt>
                <c:pt idx="24178">
                  <c:v>168</c:v>
                </c:pt>
                <c:pt idx="24179">
                  <c:v>170</c:v>
                </c:pt>
                <c:pt idx="24180">
                  <c:v>170</c:v>
                </c:pt>
                <c:pt idx="24181">
                  <c:v>170</c:v>
                </c:pt>
                <c:pt idx="24182">
                  <c:v>172</c:v>
                </c:pt>
                <c:pt idx="24183">
                  <c:v>172</c:v>
                </c:pt>
                <c:pt idx="24184">
                  <c:v>172</c:v>
                </c:pt>
                <c:pt idx="24185">
                  <c:v>174</c:v>
                </c:pt>
                <c:pt idx="24186">
                  <c:v>174</c:v>
                </c:pt>
                <c:pt idx="24187">
                  <c:v>174</c:v>
                </c:pt>
                <c:pt idx="24188">
                  <c:v>174</c:v>
                </c:pt>
                <c:pt idx="24189">
                  <c:v>174</c:v>
                </c:pt>
                <c:pt idx="24190">
                  <c:v>174</c:v>
                </c:pt>
                <c:pt idx="24191">
                  <c:v>172</c:v>
                </c:pt>
                <c:pt idx="24192">
                  <c:v>172</c:v>
                </c:pt>
                <c:pt idx="24193">
                  <c:v>172</c:v>
                </c:pt>
                <c:pt idx="24194">
                  <c:v>172</c:v>
                </c:pt>
                <c:pt idx="24195">
                  <c:v>172</c:v>
                </c:pt>
                <c:pt idx="24196">
                  <c:v>170</c:v>
                </c:pt>
                <c:pt idx="24197">
                  <c:v>168</c:v>
                </c:pt>
                <c:pt idx="24198">
                  <c:v>168</c:v>
                </c:pt>
                <c:pt idx="24199">
                  <c:v>166</c:v>
                </c:pt>
                <c:pt idx="24200">
                  <c:v>164</c:v>
                </c:pt>
                <c:pt idx="24201">
                  <c:v>164</c:v>
                </c:pt>
                <c:pt idx="24202">
                  <c:v>162</c:v>
                </c:pt>
                <c:pt idx="24203">
                  <c:v>160</c:v>
                </c:pt>
                <c:pt idx="24204">
                  <c:v>158</c:v>
                </c:pt>
                <c:pt idx="24205">
                  <c:v>156</c:v>
                </c:pt>
                <c:pt idx="24206">
                  <c:v>154</c:v>
                </c:pt>
                <c:pt idx="24207">
                  <c:v>152</c:v>
                </c:pt>
                <c:pt idx="24208">
                  <c:v>150</c:v>
                </c:pt>
                <c:pt idx="24209">
                  <c:v>146</c:v>
                </c:pt>
                <c:pt idx="24210">
                  <c:v>144</c:v>
                </c:pt>
                <c:pt idx="24211">
                  <c:v>142</c:v>
                </c:pt>
                <c:pt idx="24212">
                  <c:v>140</c:v>
                </c:pt>
                <c:pt idx="24213">
                  <c:v>138</c:v>
                </c:pt>
                <c:pt idx="24214">
                  <c:v>134</c:v>
                </c:pt>
                <c:pt idx="24215">
                  <c:v>132</c:v>
                </c:pt>
                <c:pt idx="24216">
                  <c:v>130</c:v>
                </c:pt>
                <c:pt idx="24217">
                  <c:v>126</c:v>
                </c:pt>
                <c:pt idx="24218">
                  <c:v>124</c:v>
                </c:pt>
                <c:pt idx="24219">
                  <c:v>122</c:v>
                </c:pt>
                <c:pt idx="24220">
                  <c:v>120</c:v>
                </c:pt>
                <c:pt idx="24221">
                  <c:v>116</c:v>
                </c:pt>
                <c:pt idx="24222">
                  <c:v>114</c:v>
                </c:pt>
                <c:pt idx="24223">
                  <c:v>110</c:v>
                </c:pt>
                <c:pt idx="24224">
                  <c:v>108</c:v>
                </c:pt>
                <c:pt idx="24225">
                  <c:v>106</c:v>
                </c:pt>
                <c:pt idx="24226">
                  <c:v>104</c:v>
                </c:pt>
                <c:pt idx="24227">
                  <c:v>100</c:v>
                </c:pt>
                <c:pt idx="24228">
                  <c:v>98</c:v>
                </c:pt>
                <c:pt idx="24229">
                  <c:v>94</c:v>
                </c:pt>
                <c:pt idx="24230">
                  <c:v>92</c:v>
                </c:pt>
                <c:pt idx="24231">
                  <c:v>90</c:v>
                </c:pt>
                <c:pt idx="24232">
                  <c:v>88</c:v>
                </c:pt>
                <c:pt idx="24233">
                  <c:v>84</c:v>
                </c:pt>
                <c:pt idx="24234">
                  <c:v>82</c:v>
                </c:pt>
                <c:pt idx="24235">
                  <c:v>80</c:v>
                </c:pt>
                <c:pt idx="24236">
                  <c:v>78</c:v>
                </c:pt>
                <c:pt idx="24237">
                  <c:v>76</c:v>
                </c:pt>
                <c:pt idx="24238">
                  <c:v>74</c:v>
                </c:pt>
                <c:pt idx="24239">
                  <c:v>72</c:v>
                </c:pt>
                <c:pt idx="24240">
                  <c:v>70</c:v>
                </c:pt>
                <c:pt idx="24241">
                  <c:v>68</c:v>
                </c:pt>
                <c:pt idx="24242">
                  <c:v>66</c:v>
                </c:pt>
                <c:pt idx="24243">
                  <c:v>64</c:v>
                </c:pt>
                <c:pt idx="24244">
                  <c:v>62</c:v>
                </c:pt>
                <c:pt idx="24245">
                  <c:v>60</c:v>
                </c:pt>
                <c:pt idx="24246">
                  <c:v>60</c:v>
                </c:pt>
                <c:pt idx="24247">
                  <c:v>56</c:v>
                </c:pt>
                <c:pt idx="24248">
                  <c:v>56</c:v>
                </c:pt>
                <c:pt idx="24249">
                  <c:v>54</c:v>
                </c:pt>
                <c:pt idx="24250">
                  <c:v>52</c:v>
                </c:pt>
                <c:pt idx="24251">
                  <c:v>50</c:v>
                </c:pt>
                <c:pt idx="24252">
                  <c:v>48</c:v>
                </c:pt>
                <c:pt idx="24253">
                  <c:v>48</c:v>
                </c:pt>
                <c:pt idx="24254">
                  <c:v>46</c:v>
                </c:pt>
                <c:pt idx="24255">
                  <c:v>46</c:v>
                </c:pt>
                <c:pt idx="24256">
                  <c:v>42</c:v>
                </c:pt>
                <c:pt idx="24257">
                  <c:v>42</c:v>
                </c:pt>
                <c:pt idx="24258">
                  <c:v>40</c:v>
                </c:pt>
                <c:pt idx="24259">
                  <c:v>38</c:v>
                </c:pt>
                <c:pt idx="24260">
                  <c:v>38</c:v>
                </c:pt>
                <c:pt idx="24261">
                  <c:v>36</c:v>
                </c:pt>
                <c:pt idx="24262">
                  <c:v>36</c:v>
                </c:pt>
                <c:pt idx="24263">
                  <c:v>34</c:v>
                </c:pt>
                <c:pt idx="24264">
                  <c:v>32</c:v>
                </c:pt>
                <c:pt idx="24265">
                  <c:v>32</c:v>
                </c:pt>
                <c:pt idx="24266">
                  <c:v>30</c:v>
                </c:pt>
                <c:pt idx="24267">
                  <c:v>30</c:v>
                </c:pt>
                <c:pt idx="24268">
                  <c:v>28</c:v>
                </c:pt>
                <c:pt idx="24269">
                  <c:v>26</c:v>
                </c:pt>
                <c:pt idx="24270">
                  <c:v>26</c:v>
                </c:pt>
                <c:pt idx="24271">
                  <c:v>24</c:v>
                </c:pt>
                <c:pt idx="24272">
                  <c:v>24</c:v>
                </c:pt>
                <c:pt idx="24273">
                  <c:v>22</c:v>
                </c:pt>
                <c:pt idx="24274">
                  <c:v>22</c:v>
                </c:pt>
                <c:pt idx="24275">
                  <c:v>20</c:v>
                </c:pt>
                <c:pt idx="24276">
                  <c:v>20</c:v>
                </c:pt>
                <c:pt idx="24277">
                  <c:v>18</c:v>
                </c:pt>
                <c:pt idx="24278">
                  <c:v>18</c:v>
                </c:pt>
                <c:pt idx="24279">
                  <c:v>18</c:v>
                </c:pt>
                <c:pt idx="24280">
                  <c:v>16</c:v>
                </c:pt>
                <c:pt idx="24281">
                  <c:v>16</c:v>
                </c:pt>
                <c:pt idx="24282">
                  <c:v>16</c:v>
                </c:pt>
                <c:pt idx="24283">
                  <c:v>14</c:v>
                </c:pt>
                <c:pt idx="24284">
                  <c:v>14</c:v>
                </c:pt>
                <c:pt idx="24285">
                  <c:v>12</c:v>
                </c:pt>
                <c:pt idx="24286">
                  <c:v>12</c:v>
                </c:pt>
                <c:pt idx="24287">
                  <c:v>12</c:v>
                </c:pt>
                <c:pt idx="24288">
                  <c:v>10</c:v>
                </c:pt>
                <c:pt idx="24289">
                  <c:v>10</c:v>
                </c:pt>
                <c:pt idx="24290">
                  <c:v>10</c:v>
                </c:pt>
                <c:pt idx="24291">
                  <c:v>8</c:v>
                </c:pt>
                <c:pt idx="24292">
                  <c:v>8</c:v>
                </c:pt>
                <c:pt idx="24293">
                  <c:v>8</c:v>
                </c:pt>
                <c:pt idx="24294">
                  <c:v>8</c:v>
                </c:pt>
                <c:pt idx="24295">
                  <c:v>6</c:v>
                </c:pt>
                <c:pt idx="24296">
                  <c:v>6</c:v>
                </c:pt>
                <c:pt idx="24297">
                  <c:v>6</c:v>
                </c:pt>
                <c:pt idx="24298">
                  <c:v>6</c:v>
                </c:pt>
                <c:pt idx="24299">
                  <c:v>6</c:v>
                </c:pt>
                <c:pt idx="24300">
                  <c:v>4</c:v>
                </c:pt>
                <c:pt idx="24301">
                  <c:v>4</c:v>
                </c:pt>
                <c:pt idx="24302">
                  <c:v>4</c:v>
                </c:pt>
                <c:pt idx="24303">
                  <c:v>4</c:v>
                </c:pt>
                <c:pt idx="24304">
                  <c:v>2</c:v>
                </c:pt>
                <c:pt idx="24305">
                  <c:v>2</c:v>
                </c:pt>
                <c:pt idx="24306">
                  <c:v>2</c:v>
                </c:pt>
                <c:pt idx="24307">
                  <c:v>2</c:v>
                </c:pt>
                <c:pt idx="24308">
                  <c:v>2</c:v>
                </c:pt>
                <c:pt idx="24309">
                  <c:v>2</c:v>
                </c:pt>
                <c:pt idx="24310">
                  <c:v>2</c:v>
                </c:pt>
                <c:pt idx="24311">
                  <c:v>2</c:v>
                </c:pt>
                <c:pt idx="24312">
                  <c:v>0</c:v>
                </c:pt>
                <c:pt idx="24313">
                  <c:v>0</c:v>
                </c:pt>
                <c:pt idx="24314">
                  <c:v>2</c:v>
                </c:pt>
                <c:pt idx="24315">
                  <c:v>2</c:v>
                </c:pt>
                <c:pt idx="24316">
                  <c:v>0</c:v>
                </c:pt>
                <c:pt idx="24317">
                  <c:v>0</c:v>
                </c:pt>
                <c:pt idx="24318">
                  <c:v>0</c:v>
                </c:pt>
                <c:pt idx="24319">
                  <c:v>0</c:v>
                </c:pt>
                <c:pt idx="24320">
                  <c:v>0</c:v>
                </c:pt>
                <c:pt idx="24321">
                  <c:v>0</c:v>
                </c:pt>
                <c:pt idx="24322">
                  <c:v>0</c:v>
                </c:pt>
                <c:pt idx="24323">
                  <c:v>0</c:v>
                </c:pt>
                <c:pt idx="24324">
                  <c:v>0</c:v>
                </c:pt>
                <c:pt idx="24325">
                  <c:v>0</c:v>
                </c:pt>
                <c:pt idx="24326">
                  <c:v>0</c:v>
                </c:pt>
                <c:pt idx="24327">
                  <c:v>0</c:v>
                </c:pt>
                <c:pt idx="24328">
                  <c:v>0</c:v>
                </c:pt>
                <c:pt idx="24329">
                  <c:v>0</c:v>
                </c:pt>
                <c:pt idx="24330">
                  <c:v>2</c:v>
                </c:pt>
                <c:pt idx="24331">
                  <c:v>0</c:v>
                </c:pt>
                <c:pt idx="24332">
                  <c:v>0</c:v>
                </c:pt>
                <c:pt idx="24333">
                  <c:v>0</c:v>
                </c:pt>
                <c:pt idx="24334">
                  <c:v>0</c:v>
                </c:pt>
                <c:pt idx="24335">
                  <c:v>2</c:v>
                </c:pt>
                <c:pt idx="24336">
                  <c:v>2</c:v>
                </c:pt>
                <c:pt idx="24337">
                  <c:v>0</c:v>
                </c:pt>
                <c:pt idx="24338">
                  <c:v>2</c:v>
                </c:pt>
                <c:pt idx="24339">
                  <c:v>2</c:v>
                </c:pt>
                <c:pt idx="24340">
                  <c:v>2</c:v>
                </c:pt>
                <c:pt idx="24341">
                  <c:v>2</c:v>
                </c:pt>
                <c:pt idx="24342">
                  <c:v>2</c:v>
                </c:pt>
                <c:pt idx="24343">
                  <c:v>2</c:v>
                </c:pt>
                <c:pt idx="24344">
                  <c:v>2</c:v>
                </c:pt>
                <c:pt idx="24345">
                  <c:v>4</c:v>
                </c:pt>
                <c:pt idx="24346">
                  <c:v>4</c:v>
                </c:pt>
                <c:pt idx="24347">
                  <c:v>4</c:v>
                </c:pt>
                <c:pt idx="24348">
                  <c:v>4</c:v>
                </c:pt>
                <c:pt idx="24349">
                  <c:v>4</c:v>
                </c:pt>
                <c:pt idx="24350">
                  <c:v>4</c:v>
                </c:pt>
                <c:pt idx="24351">
                  <c:v>4</c:v>
                </c:pt>
                <c:pt idx="24352">
                  <c:v>6</c:v>
                </c:pt>
                <c:pt idx="24353">
                  <c:v>4</c:v>
                </c:pt>
                <c:pt idx="24354">
                  <c:v>6</c:v>
                </c:pt>
                <c:pt idx="24355">
                  <c:v>6</c:v>
                </c:pt>
                <c:pt idx="24356">
                  <c:v>6</c:v>
                </c:pt>
                <c:pt idx="24357">
                  <c:v>6</c:v>
                </c:pt>
                <c:pt idx="24358">
                  <c:v>8</c:v>
                </c:pt>
                <c:pt idx="24359">
                  <c:v>8</c:v>
                </c:pt>
                <c:pt idx="24360">
                  <c:v>8</c:v>
                </c:pt>
                <c:pt idx="24361">
                  <c:v>8</c:v>
                </c:pt>
                <c:pt idx="24362">
                  <c:v>8</c:v>
                </c:pt>
                <c:pt idx="24363">
                  <c:v>10</c:v>
                </c:pt>
                <c:pt idx="24364">
                  <c:v>10</c:v>
                </c:pt>
                <c:pt idx="24365">
                  <c:v>10</c:v>
                </c:pt>
                <c:pt idx="24366">
                  <c:v>10</c:v>
                </c:pt>
                <c:pt idx="24367">
                  <c:v>12</c:v>
                </c:pt>
                <c:pt idx="24368">
                  <c:v>12</c:v>
                </c:pt>
                <c:pt idx="24369">
                  <c:v>10</c:v>
                </c:pt>
                <c:pt idx="24370">
                  <c:v>12</c:v>
                </c:pt>
                <c:pt idx="24371">
                  <c:v>14</c:v>
                </c:pt>
                <c:pt idx="24372">
                  <c:v>14</c:v>
                </c:pt>
                <c:pt idx="24373">
                  <c:v>14</c:v>
                </c:pt>
                <c:pt idx="24374">
                  <c:v>14</c:v>
                </c:pt>
                <c:pt idx="24375">
                  <c:v>16</c:v>
                </c:pt>
                <c:pt idx="24376">
                  <c:v>16</c:v>
                </c:pt>
                <c:pt idx="24377">
                  <c:v>16</c:v>
                </c:pt>
                <c:pt idx="24378">
                  <c:v>18</c:v>
                </c:pt>
                <c:pt idx="24379">
                  <c:v>18</c:v>
                </c:pt>
                <c:pt idx="24380">
                  <c:v>18</c:v>
                </c:pt>
                <c:pt idx="24381">
                  <c:v>18</c:v>
                </c:pt>
                <c:pt idx="24382">
                  <c:v>20</c:v>
                </c:pt>
                <c:pt idx="24383">
                  <c:v>20</c:v>
                </c:pt>
                <c:pt idx="24384">
                  <c:v>20</c:v>
                </c:pt>
                <c:pt idx="24385">
                  <c:v>22</c:v>
                </c:pt>
                <c:pt idx="24386">
                  <c:v>22</c:v>
                </c:pt>
                <c:pt idx="24387">
                  <c:v>22</c:v>
                </c:pt>
                <c:pt idx="24388">
                  <c:v>24</c:v>
                </c:pt>
                <c:pt idx="24389">
                  <c:v>24</c:v>
                </c:pt>
                <c:pt idx="24390">
                  <c:v>24</c:v>
                </c:pt>
                <c:pt idx="24391">
                  <c:v>26</c:v>
                </c:pt>
                <c:pt idx="24392">
                  <c:v>26</c:v>
                </c:pt>
                <c:pt idx="24393">
                  <c:v>28</c:v>
                </c:pt>
                <c:pt idx="24394">
                  <c:v>30</c:v>
                </c:pt>
                <c:pt idx="24395">
                  <c:v>28</c:v>
                </c:pt>
                <c:pt idx="24396">
                  <c:v>30</c:v>
                </c:pt>
                <c:pt idx="24397">
                  <c:v>32</c:v>
                </c:pt>
                <c:pt idx="24398">
                  <c:v>32</c:v>
                </c:pt>
                <c:pt idx="24399">
                  <c:v>34</c:v>
                </c:pt>
                <c:pt idx="24400">
                  <c:v>34</c:v>
                </c:pt>
                <c:pt idx="24401">
                  <c:v>34</c:v>
                </c:pt>
                <c:pt idx="24402">
                  <c:v>36</c:v>
                </c:pt>
                <c:pt idx="24403">
                  <c:v>36</c:v>
                </c:pt>
                <c:pt idx="24404">
                  <c:v>38</c:v>
                </c:pt>
                <c:pt idx="24405">
                  <c:v>38</c:v>
                </c:pt>
                <c:pt idx="24406">
                  <c:v>40</c:v>
                </c:pt>
                <c:pt idx="24407">
                  <c:v>40</c:v>
                </c:pt>
                <c:pt idx="24408">
                  <c:v>42</c:v>
                </c:pt>
                <c:pt idx="24409">
                  <c:v>42</c:v>
                </c:pt>
                <c:pt idx="24410">
                  <c:v>44</c:v>
                </c:pt>
                <c:pt idx="24411">
                  <c:v>44</c:v>
                </c:pt>
                <c:pt idx="24412">
                  <c:v>46</c:v>
                </c:pt>
                <c:pt idx="24413">
                  <c:v>48</c:v>
                </c:pt>
                <c:pt idx="24414">
                  <c:v>50</c:v>
                </c:pt>
                <c:pt idx="24415">
                  <c:v>50</c:v>
                </c:pt>
                <c:pt idx="24416">
                  <c:v>52</c:v>
                </c:pt>
                <c:pt idx="24417">
                  <c:v>52</c:v>
                </c:pt>
                <c:pt idx="24418">
                  <c:v>54</c:v>
                </c:pt>
                <c:pt idx="24419">
                  <c:v>56</c:v>
                </c:pt>
                <c:pt idx="24420">
                  <c:v>58</c:v>
                </c:pt>
                <c:pt idx="24421">
                  <c:v>58</c:v>
                </c:pt>
                <c:pt idx="24422">
                  <c:v>60</c:v>
                </c:pt>
                <c:pt idx="24423">
                  <c:v>60</c:v>
                </c:pt>
                <c:pt idx="24424">
                  <c:v>62</c:v>
                </c:pt>
                <c:pt idx="24425">
                  <c:v>64</c:v>
                </c:pt>
                <c:pt idx="24426">
                  <c:v>66</c:v>
                </c:pt>
                <c:pt idx="24427">
                  <c:v>66</c:v>
                </c:pt>
                <c:pt idx="24428">
                  <c:v>68</c:v>
                </c:pt>
                <c:pt idx="24429">
                  <c:v>70</c:v>
                </c:pt>
                <c:pt idx="24430">
                  <c:v>72</c:v>
                </c:pt>
                <c:pt idx="24431">
                  <c:v>74</c:v>
                </c:pt>
                <c:pt idx="24432">
                  <c:v>76</c:v>
                </c:pt>
                <c:pt idx="24433">
                  <c:v>78</c:v>
                </c:pt>
                <c:pt idx="24434">
                  <c:v>80</c:v>
                </c:pt>
                <c:pt idx="24435">
                  <c:v>80</c:v>
                </c:pt>
                <c:pt idx="24436">
                  <c:v>82</c:v>
                </c:pt>
                <c:pt idx="24437">
                  <c:v>84</c:v>
                </c:pt>
                <c:pt idx="24438">
                  <c:v>86</c:v>
                </c:pt>
                <c:pt idx="24439">
                  <c:v>88</c:v>
                </c:pt>
                <c:pt idx="24440">
                  <c:v>90</c:v>
                </c:pt>
                <c:pt idx="24441">
                  <c:v>94</c:v>
                </c:pt>
                <c:pt idx="24442">
                  <c:v>96</c:v>
                </c:pt>
                <c:pt idx="24443">
                  <c:v>98</c:v>
                </c:pt>
                <c:pt idx="24444">
                  <c:v>100</c:v>
                </c:pt>
                <c:pt idx="24445">
                  <c:v>102</c:v>
                </c:pt>
                <c:pt idx="24446">
                  <c:v>104</c:v>
                </c:pt>
                <c:pt idx="24447">
                  <c:v>106</c:v>
                </c:pt>
                <c:pt idx="24448">
                  <c:v>108</c:v>
                </c:pt>
                <c:pt idx="24449">
                  <c:v>112</c:v>
                </c:pt>
                <c:pt idx="24450">
                  <c:v>114</c:v>
                </c:pt>
                <c:pt idx="24451">
                  <c:v>116</c:v>
                </c:pt>
                <c:pt idx="24452">
                  <c:v>118</c:v>
                </c:pt>
                <c:pt idx="24453">
                  <c:v>120</c:v>
                </c:pt>
                <c:pt idx="24454">
                  <c:v>124</c:v>
                </c:pt>
                <c:pt idx="24455">
                  <c:v>126</c:v>
                </c:pt>
                <c:pt idx="24456">
                  <c:v>128</c:v>
                </c:pt>
                <c:pt idx="24457">
                  <c:v>130</c:v>
                </c:pt>
                <c:pt idx="24458">
                  <c:v>132</c:v>
                </c:pt>
                <c:pt idx="24459">
                  <c:v>136</c:v>
                </c:pt>
                <c:pt idx="24460">
                  <c:v>136</c:v>
                </c:pt>
                <c:pt idx="24461">
                  <c:v>140</c:v>
                </c:pt>
                <c:pt idx="24462">
                  <c:v>142</c:v>
                </c:pt>
                <c:pt idx="24463">
                  <c:v>144</c:v>
                </c:pt>
                <c:pt idx="24464">
                  <c:v>146</c:v>
                </c:pt>
                <c:pt idx="24465">
                  <c:v>148</c:v>
                </c:pt>
                <c:pt idx="24466">
                  <c:v>150</c:v>
                </c:pt>
                <c:pt idx="24467">
                  <c:v>152</c:v>
                </c:pt>
                <c:pt idx="24468">
                  <c:v>154</c:v>
                </c:pt>
                <c:pt idx="24469">
                  <c:v>158</c:v>
                </c:pt>
                <c:pt idx="24470">
                  <c:v>158</c:v>
                </c:pt>
                <c:pt idx="24471">
                  <c:v>160</c:v>
                </c:pt>
                <c:pt idx="24472">
                  <c:v>162</c:v>
                </c:pt>
                <c:pt idx="24473">
                  <c:v>164</c:v>
                </c:pt>
                <c:pt idx="24474">
                  <c:v>166</c:v>
                </c:pt>
                <c:pt idx="24475">
                  <c:v>166</c:v>
                </c:pt>
                <c:pt idx="24476">
                  <c:v>168</c:v>
                </c:pt>
                <c:pt idx="24477">
                  <c:v>168</c:v>
                </c:pt>
                <c:pt idx="24478">
                  <c:v>170</c:v>
                </c:pt>
                <c:pt idx="24479">
                  <c:v>170</c:v>
                </c:pt>
                <c:pt idx="24480">
                  <c:v>172</c:v>
                </c:pt>
                <c:pt idx="24481">
                  <c:v>172</c:v>
                </c:pt>
                <c:pt idx="24482">
                  <c:v>174</c:v>
                </c:pt>
                <c:pt idx="24483">
                  <c:v>172</c:v>
                </c:pt>
                <c:pt idx="24484">
                  <c:v>174</c:v>
                </c:pt>
                <c:pt idx="24485">
                  <c:v>174</c:v>
                </c:pt>
                <c:pt idx="24486">
                  <c:v>174</c:v>
                </c:pt>
                <c:pt idx="24487">
                  <c:v>174</c:v>
                </c:pt>
                <c:pt idx="24488">
                  <c:v>174</c:v>
                </c:pt>
                <c:pt idx="24489">
                  <c:v>174</c:v>
                </c:pt>
                <c:pt idx="24490">
                  <c:v>174</c:v>
                </c:pt>
                <c:pt idx="24491">
                  <c:v>172</c:v>
                </c:pt>
                <c:pt idx="24492">
                  <c:v>172</c:v>
                </c:pt>
                <c:pt idx="24493">
                  <c:v>172</c:v>
                </c:pt>
                <c:pt idx="24494">
                  <c:v>170</c:v>
                </c:pt>
                <c:pt idx="24495">
                  <c:v>170</c:v>
                </c:pt>
                <c:pt idx="24496">
                  <c:v>168</c:v>
                </c:pt>
                <c:pt idx="24497">
                  <c:v>166</c:v>
                </c:pt>
                <c:pt idx="24498">
                  <c:v>166</c:v>
                </c:pt>
                <c:pt idx="24499">
                  <c:v>164</c:v>
                </c:pt>
                <c:pt idx="24500">
                  <c:v>162</c:v>
                </c:pt>
                <c:pt idx="24501">
                  <c:v>162</c:v>
                </c:pt>
                <c:pt idx="24502">
                  <c:v>158</c:v>
                </c:pt>
                <c:pt idx="24503">
                  <c:v>158</c:v>
                </c:pt>
                <c:pt idx="24504">
                  <c:v>154</c:v>
                </c:pt>
                <c:pt idx="24505">
                  <c:v>152</c:v>
                </c:pt>
                <c:pt idx="24506">
                  <c:v>150</c:v>
                </c:pt>
                <c:pt idx="24507">
                  <c:v>148</c:v>
                </c:pt>
                <c:pt idx="24508">
                  <c:v>144</c:v>
                </c:pt>
                <c:pt idx="24509">
                  <c:v>142</c:v>
                </c:pt>
                <c:pt idx="24510">
                  <c:v>140</c:v>
                </c:pt>
                <c:pt idx="24511">
                  <c:v>138</c:v>
                </c:pt>
                <c:pt idx="24512">
                  <c:v>136</c:v>
                </c:pt>
                <c:pt idx="24513">
                  <c:v>132</c:v>
                </c:pt>
                <c:pt idx="24514">
                  <c:v>130</c:v>
                </c:pt>
                <c:pt idx="24515">
                  <c:v>128</c:v>
                </c:pt>
                <c:pt idx="24516">
                  <c:v>126</c:v>
                </c:pt>
                <c:pt idx="24517">
                  <c:v>124</c:v>
                </c:pt>
                <c:pt idx="24518">
                  <c:v>120</c:v>
                </c:pt>
                <c:pt idx="24519">
                  <c:v>118</c:v>
                </c:pt>
                <c:pt idx="24520">
                  <c:v>114</c:v>
                </c:pt>
                <c:pt idx="24521">
                  <c:v>112</c:v>
                </c:pt>
                <c:pt idx="24522">
                  <c:v>110</c:v>
                </c:pt>
                <c:pt idx="24523">
                  <c:v>106</c:v>
                </c:pt>
                <c:pt idx="24524">
                  <c:v>104</c:v>
                </c:pt>
                <c:pt idx="24525">
                  <c:v>102</c:v>
                </c:pt>
                <c:pt idx="24526">
                  <c:v>100</c:v>
                </c:pt>
                <c:pt idx="24527">
                  <c:v>96</c:v>
                </c:pt>
                <c:pt idx="24528">
                  <c:v>94</c:v>
                </c:pt>
                <c:pt idx="24529">
                  <c:v>92</c:v>
                </c:pt>
                <c:pt idx="24530">
                  <c:v>88</c:v>
                </c:pt>
                <c:pt idx="24531">
                  <c:v>86</c:v>
                </c:pt>
                <c:pt idx="24532">
                  <c:v>84</c:v>
                </c:pt>
                <c:pt idx="24533">
                  <c:v>82</c:v>
                </c:pt>
                <c:pt idx="24534">
                  <c:v>80</c:v>
                </c:pt>
                <c:pt idx="24535">
                  <c:v>76</c:v>
                </c:pt>
                <c:pt idx="24536">
                  <c:v>74</c:v>
                </c:pt>
                <c:pt idx="24537">
                  <c:v>72</c:v>
                </c:pt>
                <c:pt idx="24538">
                  <c:v>70</c:v>
                </c:pt>
                <c:pt idx="24539">
                  <c:v>68</c:v>
                </c:pt>
                <c:pt idx="24540">
                  <c:v>66</c:v>
                </c:pt>
                <c:pt idx="24541">
                  <c:v>64</c:v>
                </c:pt>
                <c:pt idx="24542">
                  <c:v>64</c:v>
                </c:pt>
                <c:pt idx="24543">
                  <c:v>62</c:v>
                </c:pt>
                <c:pt idx="24544">
                  <c:v>60</c:v>
                </c:pt>
                <c:pt idx="24545">
                  <c:v>58</c:v>
                </c:pt>
                <c:pt idx="24546">
                  <c:v>56</c:v>
                </c:pt>
                <c:pt idx="24547">
                  <c:v>54</c:v>
                </c:pt>
                <c:pt idx="24548">
                  <c:v>52</c:v>
                </c:pt>
                <c:pt idx="24549">
                  <c:v>50</c:v>
                </c:pt>
                <c:pt idx="24550">
                  <c:v>50</c:v>
                </c:pt>
                <c:pt idx="24551">
                  <c:v>48</c:v>
                </c:pt>
                <c:pt idx="24552">
                  <c:v>46</c:v>
                </c:pt>
                <c:pt idx="24553">
                  <c:v>44</c:v>
                </c:pt>
                <c:pt idx="24554">
                  <c:v>42</c:v>
                </c:pt>
                <c:pt idx="24555">
                  <c:v>42</c:v>
                </c:pt>
                <c:pt idx="24556">
                  <c:v>40</c:v>
                </c:pt>
                <c:pt idx="24557">
                  <c:v>38</c:v>
                </c:pt>
                <c:pt idx="24558">
                  <c:v>38</c:v>
                </c:pt>
                <c:pt idx="24559">
                  <c:v>36</c:v>
                </c:pt>
                <c:pt idx="24560">
                  <c:v>36</c:v>
                </c:pt>
                <c:pt idx="24561">
                  <c:v>34</c:v>
                </c:pt>
                <c:pt idx="24562">
                  <c:v>32</c:v>
                </c:pt>
                <c:pt idx="24563">
                  <c:v>32</c:v>
                </c:pt>
                <c:pt idx="24564">
                  <c:v>30</c:v>
                </c:pt>
                <c:pt idx="24565">
                  <c:v>30</c:v>
                </c:pt>
                <c:pt idx="24566">
                  <c:v>28</c:v>
                </c:pt>
                <c:pt idx="24567">
                  <c:v>26</c:v>
                </c:pt>
                <c:pt idx="24568">
                  <c:v>26</c:v>
                </c:pt>
                <c:pt idx="24569">
                  <c:v>24</c:v>
                </c:pt>
                <c:pt idx="24570">
                  <c:v>24</c:v>
                </c:pt>
                <c:pt idx="24571">
                  <c:v>24</c:v>
                </c:pt>
                <c:pt idx="24572">
                  <c:v>22</c:v>
                </c:pt>
                <c:pt idx="24573">
                  <c:v>20</c:v>
                </c:pt>
                <c:pt idx="24574">
                  <c:v>20</c:v>
                </c:pt>
                <c:pt idx="24575">
                  <c:v>20</c:v>
                </c:pt>
                <c:pt idx="24576">
                  <c:v>18</c:v>
                </c:pt>
                <c:pt idx="24577">
                  <c:v>18</c:v>
                </c:pt>
                <c:pt idx="24578">
                  <c:v>16</c:v>
                </c:pt>
                <c:pt idx="24579">
                  <c:v>16</c:v>
                </c:pt>
                <c:pt idx="24580">
                  <c:v>14</c:v>
                </c:pt>
                <c:pt idx="24581">
                  <c:v>14</c:v>
                </c:pt>
                <c:pt idx="24582">
                  <c:v>14</c:v>
                </c:pt>
                <c:pt idx="24583">
                  <c:v>12</c:v>
                </c:pt>
                <c:pt idx="24584">
                  <c:v>12</c:v>
                </c:pt>
                <c:pt idx="24585">
                  <c:v>12</c:v>
                </c:pt>
                <c:pt idx="24586">
                  <c:v>10</c:v>
                </c:pt>
                <c:pt idx="24587">
                  <c:v>10</c:v>
                </c:pt>
                <c:pt idx="24588">
                  <c:v>10</c:v>
                </c:pt>
                <c:pt idx="24589">
                  <c:v>8</c:v>
                </c:pt>
                <c:pt idx="24590">
                  <c:v>8</c:v>
                </c:pt>
                <c:pt idx="24591">
                  <c:v>8</c:v>
                </c:pt>
                <c:pt idx="24592">
                  <c:v>6</c:v>
                </c:pt>
                <c:pt idx="24593">
                  <c:v>8</c:v>
                </c:pt>
                <c:pt idx="24594">
                  <c:v>6</c:v>
                </c:pt>
                <c:pt idx="24595">
                  <c:v>6</c:v>
                </c:pt>
                <c:pt idx="24596">
                  <c:v>4</c:v>
                </c:pt>
                <c:pt idx="24597">
                  <c:v>4</c:v>
                </c:pt>
                <c:pt idx="24598">
                  <c:v>4</c:v>
                </c:pt>
                <c:pt idx="24599">
                  <c:v>4</c:v>
                </c:pt>
                <c:pt idx="24600">
                  <c:v>4</c:v>
                </c:pt>
                <c:pt idx="24601">
                  <c:v>4</c:v>
                </c:pt>
                <c:pt idx="24602">
                  <c:v>2</c:v>
                </c:pt>
                <c:pt idx="24603">
                  <c:v>2</c:v>
                </c:pt>
                <c:pt idx="24604">
                  <c:v>2</c:v>
                </c:pt>
                <c:pt idx="24605">
                  <c:v>2</c:v>
                </c:pt>
                <c:pt idx="24606">
                  <c:v>2</c:v>
                </c:pt>
                <c:pt idx="24607">
                  <c:v>2</c:v>
                </c:pt>
                <c:pt idx="24608">
                  <c:v>2</c:v>
                </c:pt>
                <c:pt idx="24609">
                  <c:v>2</c:v>
                </c:pt>
                <c:pt idx="24610">
                  <c:v>2</c:v>
                </c:pt>
                <c:pt idx="24611">
                  <c:v>2</c:v>
                </c:pt>
                <c:pt idx="24612">
                  <c:v>0</c:v>
                </c:pt>
                <c:pt idx="24613">
                  <c:v>0</c:v>
                </c:pt>
                <c:pt idx="24614">
                  <c:v>0</c:v>
                </c:pt>
                <c:pt idx="24615">
                  <c:v>0</c:v>
                </c:pt>
                <c:pt idx="24616">
                  <c:v>0</c:v>
                </c:pt>
                <c:pt idx="24617">
                  <c:v>0</c:v>
                </c:pt>
                <c:pt idx="24618">
                  <c:v>0</c:v>
                </c:pt>
                <c:pt idx="24619">
                  <c:v>0</c:v>
                </c:pt>
                <c:pt idx="24620">
                  <c:v>0</c:v>
                </c:pt>
                <c:pt idx="24621">
                  <c:v>0</c:v>
                </c:pt>
                <c:pt idx="24622">
                  <c:v>0</c:v>
                </c:pt>
                <c:pt idx="24623">
                  <c:v>0</c:v>
                </c:pt>
                <c:pt idx="24624">
                  <c:v>0</c:v>
                </c:pt>
                <c:pt idx="24625">
                  <c:v>0</c:v>
                </c:pt>
                <c:pt idx="24626">
                  <c:v>0</c:v>
                </c:pt>
                <c:pt idx="24627">
                  <c:v>0</c:v>
                </c:pt>
                <c:pt idx="24628">
                  <c:v>0</c:v>
                </c:pt>
                <c:pt idx="24629">
                  <c:v>0</c:v>
                </c:pt>
                <c:pt idx="24630">
                  <c:v>0</c:v>
                </c:pt>
                <c:pt idx="24631">
                  <c:v>0</c:v>
                </c:pt>
                <c:pt idx="24632">
                  <c:v>2</c:v>
                </c:pt>
                <c:pt idx="24633">
                  <c:v>2</c:v>
                </c:pt>
                <c:pt idx="24634">
                  <c:v>0</c:v>
                </c:pt>
                <c:pt idx="24635">
                  <c:v>2</c:v>
                </c:pt>
                <c:pt idx="24636">
                  <c:v>0</c:v>
                </c:pt>
                <c:pt idx="24637">
                  <c:v>0</c:v>
                </c:pt>
                <c:pt idx="24638">
                  <c:v>2</c:v>
                </c:pt>
                <c:pt idx="24639">
                  <c:v>2</c:v>
                </c:pt>
                <c:pt idx="24640">
                  <c:v>2</c:v>
                </c:pt>
                <c:pt idx="24641">
                  <c:v>2</c:v>
                </c:pt>
                <c:pt idx="24642">
                  <c:v>2</c:v>
                </c:pt>
                <c:pt idx="24643">
                  <c:v>2</c:v>
                </c:pt>
                <c:pt idx="24644">
                  <c:v>2</c:v>
                </c:pt>
                <c:pt idx="24645">
                  <c:v>4</c:v>
                </c:pt>
                <c:pt idx="24646">
                  <c:v>4</c:v>
                </c:pt>
                <c:pt idx="24647">
                  <c:v>4</c:v>
                </c:pt>
                <c:pt idx="24648">
                  <c:v>4</c:v>
                </c:pt>
                <c:pt idx="24649">
                  <c:v>4</c:v>
                </c:pt>
                <c:pt idx="24650">
                  <c:v>4</c:v>
                </c:pt>
                <c:pt idx="24651">
                  <c:v>4</c:v>
                </c:pt>
                <c:pt idx="24652">
                  <c:v>6</c:v>
                </c:pt>
                <c:pt idx="24653">
                  <c:v>6</c:v>
                </c:pt>
                <c:pt idx="24654">
                  <c:v>6</c:v>
                </c:pt>
                <c:pt idx="24655">
                  <c:v>6</c:v>
                </c:pt>
                <c:pt idx="24656">
                  <c:v>6</c:v>
                </c:pt>
                <c:pt idx="24657">
                  <c:v>8</c:v>
                </c:pt>
                <c:pt idx="24658">
                  <c:v>8</c:v>
                </c:pt>
                <c:pt idx="24659">
                  <c:v>8</c:v>
                </c:pt>
                <c:pt idx="24660">
                  <c:v>8</c:v>
                </c:pt>
                <c:pt idx="24661">
                  <c:v>8</c:v>
                </c:pt>
                <c:pt idx="24662">
                  <c:v>10</c:v>
                </c:pt>
                <c:pt idx="24663">
                  <c:v>10</c:v>
                </c:pt>
                <c:pt idx="24664">
                  <c:v>10</c:v>
                </c:pt>
                <c:pt idx="24665">
                  <c:v>10</c:v>
                </c:pt>
                <c:pt idx="24666">
                  <c:v>10</c:v>
                </c:pt>
                <c:pt idx="24667">
                  <c:v>12</c:v>
                </c:pt>
                <c:pt idx="24668">
                  <c:v>12</c:v>
                </c:pt>
                <c:pt idx="24669">
                  <c:v>12</c:v>
                </c:pt>
                <c:pt idx="24670">
                  <c:v>14</c:v>
                </c:pt>
                <c:pt idx="24671">
                  <c:v>14</c:v>
                </c:pt>
                <c:pt idx="24672">
                  <c:v>14</c:v>
                </c:pt>
                <c:pt idx="24673">
                  <c:v>14</c:v>
                </c:pt>
                <c:pt idx="24674">
                  <c:v>16</c:v>
                </c:pt>
                <c:pt idx="24675">
                  <c:v>16</c:v>
                </c:pt>
                <c:pt idx="24676">
                  <c:v>16</c:v>
                </c:pt>
                <c:pt idx="24677">
                  <c:v>18</c:v>
                </c:pt>
                <c:pt idx="24678">
                  <c:v>18</c:v>
                </c:pt>
                <c:pt idx="24679">
                  <c:v>18</c:v>
                </c:pt>
                <c:pt idx="24680">
                  <c:v>20</c:v>
                </c:pt>
                <c:pt idx="24681">
                  <c:v>20</c:v>
                </c:pt>
                <c:pt idx="24682">
                  <c:v>20</c:v>
                </c:pt>
                <c:pt idx="24683">
                  <c:v>22</c:v>
                </c:pt>
                <c:pt idx="24684">
                  <c:v>22</c:v>
                </c:pt>
                <c:pt idx="24685">
                  <c:v>22</c:v>
                </c:pt>
                <c:pt idx="24686">
                  <c:v>24</c:v>
                </c:pt>
                <c:pt idx="24687">
                  <c:v>24</c:v>
                </c:pt>
                <c:pt idx="24688">
                  <c:v>26</c:v>
                </c:pt>
                <c:pt idx="24689">
                  <c:v>26</c:v>
                </c:pt>
                <c:pt idx="24690">
                  <c:v>26</c:v>
                </c:pt>
                <c:pt idx="24691">
                  <c:v>28</c:v>
                </c:pt>
                <c:pt idx="24692">
                  <c:v>28</c:v>
                </c:pt>
                <c:pt idx="24693">
                  <c:v>28</c:v>
                </c:pt>
                <c:pt idx="24694">
                  <c:v>30</c:v>
                </c:pt>
                <c:pt idx="24695">
                  <c:v>30</c:v>
                </c:pt>
                <c:pt idx="24696">
                  <c:v>32</c:v>
                </c:pt>
                <c:pt idx="24697">
                  <c:v>32</c:v>
                </c:pt>
                <c:pt idx="24698">
                  <c:v>32</c:v>
                </c:pt>
                <c:pt idx="24699">
                  <c:v>34</c:v>
                </c:pt>
                <c:pt idx="24700">
                  <c:v>34</c:v>
                </c:pt>
                <c:pt idx="24701">
                  <c:v>36</c:v>
                </c:pt>
                <c:pt idx="24702">
                  <c:v>38</c:v>
                </c:pt>
                <c:pt idx="24703">
                  <c:v>38</c:v>
                </c:pt>
                <c:pt idx="24704">
                  <c:v>40</c:v>
                </c:pt>
                <c:pt idx="24705">
                  <c:v>40</c:v>
                </c:pt>
                <c:pt idx="24706">
                  <c:v>42</c:v>
                </c:pt>
                <c:pt idx="24707">
                  <c:v>42</c:v>
                </c:pt>
                <c:pt idx="24708">
                  <c:v>44</c:v>
                </c:pt>
                <c:pt idx="24709">
                  <c:v>46</c:v>
                </c:pt>
                <c:pt idx="24710">
                  <c:v>46</c:v>
                </c:pt>
                <c:pt idx="24711">
                  <c:v>48</c:v>
                </c:pt>
                <c:pt idx="24712">
                  <c:v>48</c:v>
                </c:pt>
                <c:pt idx="24713">
                  <c:v>50</c:v>
                </c:pt>
                <c:pt idx="24714">
                  <c:v>50</c:v>
                </c:pt>
                <c:pt idx="24715">
                  <c:v>52</c:v>
                </c:pt>
                <c:pt idx="24716">
                  <c:v>54</c:v>
                </c:pt>
                <c:pt idx="24717">
                  <c:v>54</c:v>
                </c:pt>
                <c:pt idx="24718">
                  <c:v>56</c:v>
                </c:pt>
                <c:pt idx="24719">
                  <c:v>58</c:v>
                </c:pt>
                <c:pt idx="24720">
                  <c:v>60</c:v>
                </c:pt>
                <c:pt idx="24721">
                  <c:v>60</c:v>
                </c:pt>
                <c:pt idx="24722">
                  <c:v>62</c:v>
                </c:pt>
                <c:pt idx="24723">
                  <c:v>64</c:v>
                </c:pt>
                <c:pt idx="24724">
                  <c:v>64</c:v>
                </c:pt>
                <c:pt idx="24725">
                  <c:v>66</c:v>
                </c:pt>
                <c:pt idx="24726">
                  <c:v>68</c:v>
                </c:pt>
                <c:pt idx="24727">
                  <c:v>68</c:v>
                </c:pt>
                <c:pt idx="24728">
                  <c:v>72</c:v>
                </c:pt>
                <c:pt idx="24729">
                  <c:v>72</c:v>
                </c:pt>
                <c:pt idx="24730">
                  <c:v>74</c:v>
                </c:pt>
                <c:pt idx="24731">
                  <c:v>76</c:v>
                </c:pt>
                <c:pt idx="24732">
                  <c:v>78</c:v>
                </c:pt>
                <c:pt idx="24733">
                  <c:v>80</c:v>
                </c:pt>
                <c:pt idx="24734">
                  <c:v>82</c:v>
                </c:pt>
                <c:pt idx="24735">
                  <c:v>84</c:v>
                </c:pt>
                <c:pt idx="24736">
                  <c:v>86</c:v>
                </c:pt>
                <c:pt idx="24737">
                  <c:v>88</c:v>
                </c:pt>
                <c:pt idx="24738">
                  <c:v>90</c:v>
                </c:pt>
                <c:pt idx="24739">
                  <c:v>92</c:v>
                </c:pt>
                <c:pt idx="24740">
                  <c:v>94</c:v>
                </c:pt>
                <c:pt idx="24741">
                  <c:v>96</c:v>
                </c:pt>
                <c:pt idx="24742">
                  <c:v>98</c:v>
                </c:pt>
                <c:pt idx="24743">
                  <c:v>102</c:v>
                </c:pt>
                <c:pt idx="24744">
                  <c:v>104</c:v>
                </c:pt>
                <c:pt idx="24745">
                  <c:v>104</c:v>
                </c:pt>
                <c:pt idx="24746">
                  <c:v>108</c:v>
                </c:pt>
                <c:pt idx="24747">
                  <c:v>110</c:v>
                </c:pt>
                <c:pt idx="24748">
                  <c:v>112</c:v>
                </c:pt>
                <c:pt idx="24749">
                  <c:v>116</c:v>
                </c:pt>
                <c:pt idx="24750">
                  <c:v>118</c:v>
                </c:pt>
                <c:pt idx="24751">
                  <c:v>120</c:v>
                </c:pt>
                <c:pt idx="24752">
                  <c:v>122</c:v>
                </c:pt>
                <c:pt idx="24753">
                  <c:v>124</c:v>
                </c:pt>
                <c:pt idx="24754">
                  <c:v>126</c:v>
                </c:pt>
                <c:pt idx="24755">
                  <c:v>130</c:v>
                </c:pt>
                <c:pt idx="24756">
                  <c:v>130</c:v>
                </c:pt>
                <c:pt idx="24757">
                  <c:v>134</c:v>
                </c:pt>
                <c:pt idx="24758">
                  <c:v>136</c:v>
                </c:pt>
                <c:pt idx="24759">
                  <c:v>138</c:v>
                </c:pt>
                <c:pt idx="24760">
                  <c:v>140</c:v>
                </c:pt>
                <c:pt idx="24761">
                  <c:v>144</c:v>
                </c:pt>
                <c:pt idx="24762">
                  <c:v>146</c:v>
                </c:pt>
                <c:pt idx="24763">
                  <c:v>148</c:v>
                </c:pt>
                <c:pt idx="24764">
                  <c:v>150</c:v>
                </c:pt>
                <c:pt idx="24765">
                  <c:v>152</c:v>
                </c:pt>
                <c:pt idx="24766">
                  <c:v>154</c:v>
                </c:pt>
                <c:pt idx="24767">
                  <c:v>156</c:v>
                </c:pt>
                <c:pt idx="24768">
                  <c:v>158</c:v>
                </c:pt>
                <c:pt idx="24769">
                  <c:v>160</c:v>
                </c:pt>
                <c:pt idx="24770">
                  <c:v>162</c:v>
                </c:pt>
                <c:pt idx="24771">
                  <c:v>162</c:v>
                </c:pt>
                <c:pt idx="24772">
                  <c:v>164</c:v>
                </c:pt>
                <c:pt idx="24773">
                  <c:v>166</c:v>
                </c:pt>
                <c:pt idx="24774">
                  <c:v>168</c:v>
                </c:pt>
                <c:pt idx="24775">
                  <c:v>168</c:v>
                </c:pt>
                <c:pt idx="24776">
                  <c:v>170</c:v>
                </c:pt>
                <c:pt idx="24777">
                  <c:v>170</c:v>
                </c:pt>
                <c:pt idx="24778">
                  <c:v>172</c:v>
                </c:pt>
                <c:pt idx="24779">
                  <c:v>172</c:v>
                </c:pt>
                <c:pt idx="24780">
                  <c:v>172</c:v>
                </c:pt>
                <c:pt idx="24781">
                  <c:v>174</c:v>
                </c:pt>
                <c:pt idx="24782">
                  <c:v>174</c:v>
                </c:pt>
                <c:pt idx="24783">
                  <c:v>174</c:v>
                </c:pt>
                <c:pt idx="24784">
                  <c:v>174</c:v>
                </c:pt>
                <c:pt idx="24785">
                  <c:v>174</c:v>
                </c:pt>
                <c:pt idx="24786">
                  <c:v>174</c:v>
                </c:pt>
                <c:pt idx="24787">
                  <c:v>174</c:v>
                </c:pt>
                <c:pt idx="24788">
                  <c:v>174</c:v>
                </c:pt>
                <c:pt idx="24789">
                  <c:v>172</c:v>
                </c:pt>
                <c:pt idx="24790">
                  <c:v>172</c:v>
                </c:pt>
                <c:pt idx="24791">
                  <c:v>172</c:v>
                </c:pt>
                <c:pt idx="24792">
                  <c:v>170</c:v>
                </c:pt>
                <c:pt idx="24793">
                  <c:v>170</c:v>
                </c:pt>
                <c:pt idx="24794">
                  <c:v>168</c:v>
                </c:pt>
                <c:pt idx="24795">
                  <c:v>168</c:v>
                </c:pt>
                <c:pt idx="24796">
                  <c:v>166</c:v>
                </c:pt>
                <c:pt idx="24797">
                  <c:v>164</c:v>
                </c:pt>
                <c:pt idx="24798">
                  <c:v>164</c:v>
                </c:pt>
                <c:pt idx="24799">
                  <c:v>162</c:v>
                </c:pt>
                <c:pt idx="24800">
                  <c:v>158</c:v>
                </c:pt>
                <c:pt idx="24801">
                  <c:v>158</c:v>
                </c:pt>
                <c:pt idx="24802">
                  <c:v>156</c:v>
                </c:pt>
                <c:pt idx="24803">
                  <c:v>152</c:v>
                </c:pt>
                <c:pt idx="24804">
                  <c:v>152</c:v>
                </c:pt>
                <c:pt idx="24805">
                  <c:v>148</c:v>
                </c:pt>
                <c:pt idx="24806">
                  <c:v>146</c:v>
                </c:pt>
                <c:pt idx="24807">
                  <c:v>144</c:v>
                </c:pt>
                <c:pt idx="24808">
                  <c:v>140</c:v>
                </c:pt>
                <c:pt idx="24809">
                  <c:v>138</c:v>
                </c:pt>
                <c:pt idx="24810">
                  <c:v>136</c:v>
                </c:pt>
                <c:pt idx="24811">
                  <c:v>134</c:v>
                </c:pt>
                <c:pt idx="24812">
                  <c:v>132</c:v>
                </c:pt>
                <c:pt idx="24813">
                  <c:v>130</c:v>
                </c:pt>
                <c:pt idx="24814">
                  <c:v>126</c:v>
                </c:pt>
                <c:pt idx="24815">
                  <c:v>124</c:v>
                </c:pt>
                <c:pt idx="24816">
                  <c:v>120</c:v>
                </c:pt>
                <c:pt idx="24817">
                  <c:v>118</c:v>
                </c:pt>
                <c:pt idx="24818">
                  <c:v>116</c:v>
                </c:pt>
                <c:pt idx="24819">
                  <c:v>114</c:v>
                </c:pt>
                <c:pt idx="24820">
                  <c:v>110</c:v>
                </c:pt>
                <c:pt idx="24821">
                  <c:v>108</c:v>
                </c:pt>
                <c:pt idx="24822">
                  <c:v>104</c:v>
                </c:pt>
                <c:pt idx="24823">
                  <c:v>102</c:v>
                </c:pt>
                <c:pt idx="24824">
                  <c:v>100</c:v>
                </c:pt>
                <c:pt idx="24825">
                  <c:v>96</c:v>
                </c:pt>
                <c:pt idx="24826">
                  <c:v>94</c:v>
                </c:pt>
                <c:pt idx="24827">
                  <c:v>92</c:v>
                </c:pt>
                <c:pt idx="24828">
                  <c:v>90</c:v>
                </c:pt>
                <c:pt idx="24829">
                  <c:v>86</c:v>
                </c:pt>
                <c:pt idx="24830">
                  <c:v>84</c:v>
                </c:pt>
                <c:pt idx="24831">
                  <c:v>82</c:v>
                </c:pt>
                <c:pt idx="24832">
                  <c:v>80</c:v>
                </c:pt>
                <c:pt idx="24833">
                  <c:v>78</c:v>
                </c:pt>
                <c:pt idx="24834">
                  <c:v>76</c:v>
                </c:pt>
                <c:pt idx="24835">
                  <c:v>74</c:v>
                </c:pt>
                <c:pt idx="24836">
                  <c:v>72</c:v>
                </c:pt>
                <c:pt idx="24837">
                  <c:v>70</c:v>
                </c:pt>
                <c:pt idx="24838">
                  <c:v>66</c:v>
                </c:pt>
                <c:pt idx="24839">
                  <c:v>66</c:v>
                </c:pt>
                <c:pt idx="24840">
                  <c:v>64</c:v>
                </c:pt>
                <c:pt idx="24841">
                  <c:v>62</c:v>
                </c:pt>
                <c:pt idx="24842">
                  <c:v>60</c:v>
                </c:pt>
                <c:pt idx="24843">
                  <c:v>58</c:v>
                </c:pt>
                <c:pt idx="24844">
                  <c:v>56</c:v>
                </c:pt>
                <c:pt idx="24845">
                  <c:v>54</c:v>
                </c:pt>
                <c:pt idx="24846">
                  <c:v>52</c:v>
                </c:pt>
                <c:pt idx="24847">
                  <c:v>52</c:v>
                </c:pt>
                <c:pt idx="24848">
                  <c:v>50</c:v>
                </c:pt>
                <c:pt idx="24849">
                  <c:v>48</c:v>
                </c:pt>
                <c:pt idx="24850">
                  <c:v>46</c:v>
                </c:pt>
                <c:pt idx="24851">
                  <c:v>46</c:v>
                </c:pt>
                <c:pt idx="24852">
                  <c:v>44</c:v>
                </c:pt>
                <c:pt idx="24853">
                  <c:v>42</c:v>
                </c:pt>
                <c:pt idx="24854">
                  <c:v>40</c:v>
                </c:pt>
                <c:pt idx="24855">
                  <c:v>40</c:v>
                </c:pt>
                <c:pt idx="24856">
                  <c:v>38</c:v>
                </c:pt>
                <c:pt idx="24857">
                  <c:v>36</c:v>
                </c:pt>
                <c:pt idx="24858">
                  <c:v>36</c:v>
                </c:pt>
                <c:pt idx="24859">
                  <c:v>34</c:v>
                </c:pt>
                <c:pt idx="24860">
                  <c:v>32</c:v>
                </c:pt>
                <c:pt idx="24861">
                  <c:v>32</c:v>
                </c:pt>
                <c:pt idx="24862">
                  <c:v>30</c:v>
                </c:pt>
                <c:pt idx="24863">
                  <c:v>30</c:v>
                </c:pt>
                <c:pt idx="24864">
                  <c:v>28</c:v>
                </c:pt>
                <c:pt idx="24865">
                  <c:v>28</c:v>
                </c:pt>
                <c:pt idx="24866">
                  <c:v>26</c:v>
                </c:pt>
                <c:pt idx="24867">
                  <c:v>26</c:v>
                </c:pt>
                <c:pt idx="24868">
                  <c:v>24</c:v>
                </c:pt>
                <c:pt idx="24869">
                  <c:v>24</c:v>
                </c:pt>
                <c:pt idx="24870">
                  <c:v>22</c:v>
                </c:pt>
                <c:pt idx="24871">
                  <c:v>22</c:v>
                </c:pt>
                <c:pt idx="24872">
                  <c:v>22</c:v>
                </c:pt>
                <c:pt idx="24873">
                  <c:v>20</c:v>
                </c:pt>
                <c:pt idx="24874">
                  <c:v>18</c:v>
                </c:pt>
                <c:pt idx="24875">
                  <c:v>18</c:v>
                </c:pt>
                <c:pt idx="24876">
                  <c:v>16</c:v>
                </c:pt>
                <c:pt idx="24877">
                  <c:v>16</c:v>
                </c:pt>
                <c:pt idx="24878">
                  <c:v>16</c:v>
                </c:pt>
                <c:pt idx="24879">
                  <c:v>14</c:v>
                </c:pt>
                <c:pt idx="24880">
                  <c:v>14</c:v>
                </c:pt>
                <c:pt idx="24881">
                  <c:v>14</c:v>
                </c:pt>
                <c:pt idx="24882">
                  <c:v>12</c:v>
                </c:pt>
                <c:pt idx="24883">
                  <c:v>12</c:v>
                </c:pt>
                <c:pt idx="24884">
                  <c:v>10</c:v>
                </c:pt>
                <c:pt idx="24885">
                  <c:v>10</c:v>
                </c:pt>
                <c:pt idx="24886">
                  <c:v>10</c:v>
                </c:pt>
                <c:pt idx="24887">
                  <c:v>10</c:v>
                </c:pt>
                <c:pt idx="24888">
                  <c:v>8</c:v>
                </c:pt>
                <c:pt idx="24889">
                  <c:v>8</c:v>
                </c:pt>
                <c:pt idx="24890">
                  <c:v>8</c:v>
                </c:pt>
                <c:pt idx="24891">
                  <c:v>6</c:v>
                </c:pt>
                <c:pt idx="24892">
                  <c:v>6</c:v>
                </c:pt>
                <c:pt idx="24893">
                  <c:v>6</c:v>
                </c:pt>
                <c:pt idx="24894">
                  <c:v>6</c:v>
                </c:pt>
                <c:pt idx="24895">
                  <c:v>4</c:v>
                </c:pt>
                <c:pt idx="24896">
                  <c:v>4</c:v>
                </c:pt>
                <c:pt idx="24897">
                  <c:v>4</c:v>
                </c:pt>
                <c:pt idx="24898">
                  <c:v>4</c:v>
                </c:pt>
                <c:pt idx="24899">
                  <c:v>4</c:v>
                </c:pt>
                <c:pt idx="24900">
                  <c:v>4</c:v>
                </c:pt>
                <c:pt idx="24901">
                  <c:v>4</c:v>
                </c:pt>
                <c:pt idx="24902">
                  <c:v>2</c:v>
                </c:pt>
                <c:pt idx="24903">
                  <c:v>2</c:v>
                </c:pt>
                <c:pt idx="24904">
                  <c:v>2</c:v>
                </c:pt>
                <c:pt idx="24905">
                  <c:v>2</c:v>
                </c:pt>
                <c:pt idx="24906">
                  <c:v>2</c:v>
                </c:pt>
                <c:pt idx="24907">
                  <c:v>2</c:v>
                </c:pt>
                <c:pt idx="24908">
                  <c:v>0</c:v>
                </c:pt>
                <c:pt idx="24909">
                  <c:v>0</c:v>
                </c:pt>
                <c:pt idx="24910">
                  <c:v>0</c:v>
                </c:pt>
                <c:pt idx="24911">
                  <c:v>0</c:v>
                </c:pt>
                <c:pt idx="24912">
                  <c:v>0</c:v>
                </c:pt>
                <c:pt idx="24913">
                  <c:v>0</c:v>
                </c:pt>
                <c:pt idx="24914">
                  <c:v>0</c:v>
                </c:pt>
                <c:pt idx="24915">
                  <c:v>0</c:v>
                </c:pt>
                <c:pt idx="24916">
                  <c:v>0</c:v>
                </c:pt>
                <c:pt idx="24917">
                  <c:v>0</c:v>
                </c:pt>
                <c:pt idx="24918">
                  <c:v>0</c:v>
                </c:pt>
                <c:pt idx="24919">
                  <c:v>0</c:v>
                </c:pt>
                <c:pt idx="24920">
                  <c:v>0</c:v>
                </c:pt>
                <c:pt idx="24921">
                  <c:v>0</c:v>
                </c:pt>
                <c:pt idx="24922">
                  <c:v>0</c:v>
                </c:pt>
                <c:pt idx="24923">
                  <c:v>0</c:v>
                </c:pt>
                <c:pt idx="24924">
                  <c:v>0</c:v>
                </c:pt>
                <c:pt idx="24925">
                  <c:v>0</c:v>
                </c:pt>
                <c:pt idx="24926">
                  <c:v>0</c:v>
                </c:pt>
                <c:pt idx="24927">
                  <c:v>0</c:v>
                </c:pt>
                <c:pt idx="24928">
                  <c:v>0</c:v>
                </c:pt>
                <c:pt idx="24929">
                  <c:v>0</c:v>
                </c:pt>
                <c:pt idx="24930">
                  <c:v>0</c:v>
                </c:pt>
                <c:pt idx="24931">
                  <c:v>0</c:v>
                </c:pt>
                <c:pt idx="24932">
                  <c:v>2</c:v>
                </c:pt>
                <c:pt idx="24933">
                  <c:v>0</c:v>
                </c:pt>
                <c:pt idx="24934">
                  <c:v>2</c:v>
                </c:pt>
                <c:pt idx="24935">
                  <c:v>0</c:v>
                </c:pt>
                <c:pt idx="24936">
                  <c:v>2</c:v>
                </c:pt>
                <c:pt idx="24937">
                  <c:v>2</c:v>
                </c:pt>
                <c:pt idx="24938">
                  <c:v>2</c:v>
                </c:pt>
                <c:pt idx="24939">
                  <c:v>2</c:v>
                </c:pt>
                <c:pt idx="24940">
                  <c:v>2</c:v>
                </c:pt>
                <c:pt idx="24941">
                  <c:v>2</c:v>
                </c:pt>
                <c:pt idx="24942">
                  <c:v>2</c:v>
                </c:pt>
                <c:pt idx="24943">
                  <c:v>2</c:v>
                </c:pt>
                <c:pt idx="24944">
                  <c:v>4</c:v>
                </c:pt>
                <c:pt idx="24945">
                  <c:v>4</c:v>
                </c:pt>
                <c:pt idx="24946">
                  <c:v>4</c:v>
                </c:pt>
                <c:pt idx="24947">
                  <c:v>4</c:v>
                </c:pt>
                <c:pt idx="24948">
                  <c:v>4</c:v>
                </c:pt>
                <c:pt idx="24949">
                  <c:v>4</c:v>
                </c:pt>
                <c:pt idx="24950">
                  <c:v>4</c:v>
                </c:pt>
                <c:pt idx="24951">
                  <c:v>6</c:v>
                </c:pt>
                <c:pt idx="24952">
                  <c:v>6</c:v>
                </c:pt>
                <c:pt idx="24953">
                  <c:v>6</c:v>
                </c:pt>
                <c:pt idx="24954">
                  <c:v>6</c:v>
                </c:pt>
                <c:pt idx="24955">
                  <c:v>6</c:v>
                </c:pt>
                <c:pt idx="24956">
                  <c:v>8</c:v>
                </c:pt>
                <c:pt idx="24957">
                  <c:v>8</c:v>
                </c:pt>
                <c:pt idx="24958">
                  <c:v>8</c:v>
                </c:pt>
                <c:pt idx="24959">
                  <c:v>8</c:v>
                </c:pt>
                <c:pt idx="24960">
                  <c:v>8</c:v>
                </c:pt>
                <c:pt idx="24961">
                  <c:v>10</c:v>
                </c:pt>
                <c:pt idx="24962">
                  <c:v>10</c:v>
                </c:pt>
                <c:pt idx="24963">
                  <c:v>10</c:v>
                </c:pt>
                <c:pt idx="24964">
                  <c:v>10</c:v>
                </c:pt>
                <c:pt idx="24965">
                  <c:v>12</c:v>
                </c:pt>
                <c:pt idx="24966">
                  <c:v>12</c:v>
                </c:pt>
                <c:pt idx="24967">
                  <c:v>12</c:v>
                </c:pt>
                <c:pt idx="24968">
                  <c:v>12</c:v>
                </c:pt>
                <c:pt idx="24969">
                  <c:v>14</c:v>
                </c:pt>
                <c:pt idx="24970">
                  <c:v>14</c:v>
                </c:pt>
                <c:pt idx="24971">
                  <c:v>14</c:v>
                </c:pt>
                <c:pt idx="24972">
                  <c:v>14</c:v>
                </c:pt>
                <c:pt idx="24973">
                  <c:v>16</c:v>
                </c:pt>
                <c:pt idx="24974">
                  <c:v>16</c:v>
                </c:pt>
                <c:pt idx="24975">
                  <c:v>16</c:v>
                </c:pt>
                <c:pt idx="24976">
                  <c:v>18</c:v>
                </c:pt>
                <c:pt idx="24977">
                  <c:v>18</c:v>
                </c:pt>
                <c:pt idx="24978">
                  <c:v>18</c:v>
                </c:pt>
                <c:pt idx="24979">
                  <c:v>18</c:v>
                </c:pt>
                <c:pt idx="24980">
                  <c:v>20</c:v>
                </c:pt>
                <c:pt idx="24981">
                  <c:v>22</c:v>
                </c:pt>
                <c:pt idx="24982">
                  <c:v>22</c:v>
                </c:pt>
                <c:pt idx="24983">
                  <c:v>22</c:v>
                </c:pt>
                <c:pt idx="24984">
                  <c:v>22</c:v>
                </c:pt>
                <c:pt idx="24985">
                  <c:v>24</c:v>
                </c:pt>
                <c:pt idx="24986">
                  <c:v>24</c:v>
                </c:pt>
                <c:pt idx="24987">
                  <c:v>24</c:v>
                </c:pt>
                <c:pt idx="24988">
                  <c:v>26</c:v>
                </c:pt>
                <c:pt idx="24989">
                  <c:v>26</c:v>
                </c:pt>
                <c:pt idx="24990">
                  <c:v>28</c:v>
                </c:pt>
                <c:pt idx="24991">
                  <c:v>28</c:v>
                </c:pt>
                <c:pt idx="24992">
                  <c:v>30</c:v>
                </c:pt>
                <c:pt idx="24993">
                  <c:v>30</c:v>
                </c:pt>
                <c:pt idx="24994">
                  <c:v>32</c:v>
                </c:pt>
                <c:pt idx="24995">
                  <c:v>32</c:v>
                </c:pt>
                <c:pt idx="24996">
                  <c:v>32</c:v>
                </c:pt>
                <c:pt idx="24997">
                  <c:v>34</c:v>
                </c:pt>
                <c:pt idx="24998">
                  <c:v>34</c:v>
                </c:pt>
                <c:pt idx="24999">
                  <c:v>34</c:v>
                </c:pt>
              </c:numCache>
            </c:numRef>
          </c:yVal>
          <c:smooth val="1"/>
          <c:extLst>
            <c:ext xmlns:c16="http://schemas.microsoft.com/office/drawing/2014/chart" uri="{C3380CC4-5D6E-409C-BE32-E72D297353CC}">
              <c16:uniqueId val="{00000000-BA74-4BBD-8BB2-17C138579439}"/>
            </c:ext>
          </c:extLst>
        </c:ser>
        <c:dLbls>
          <c:showLegendKey val="0"/>
          <c:showVal val="0"/>
          <c:showCatName val="0"/>
          <c:showSerName val="0"/>
          <c:showPercent val="0"/>
          <c:showBubbleSize val="0"/>
        </c:dLbls>
        <c:axId val="368021192"/>
        <c:axId val="368023544"/>
      </c:scatterChart>
      <c:valAx>
        <c:axId val="368021192"/>
        <c:scaling>
          <c:orientation val="minMax"/>
          <c:max val="75"/>
          <c:min val="1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Time</a:t>
                </a:r>
                <a:r>
                  <a:rPr lang="en-MY" baseline="0"/>
                  <a:t> (</a:t>
                </a:r>
                <a:r>
                  <a:rPr lang="en-MY" baseline="0">
                    <a:latin typeface="Calibri" panose="020F0502020204030204" pitchFamily="34" charset="0"/>
                    <a:cs typeface="Calibri" panose="020F0502020204030204" pitchFamily="34" charset="0"/>
                  </a:rPr>
                  <a:t>µs)</a:t>
                </a:r>
                <a:endParaRPr lang="en-MY"/>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023544"/>
        <c:crosses val="autoZero"/>
        <c:crossBetween val="midCat"/>
      </c:valAx>
      <c:valAx>
        <c:axId val="368023544"/>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Volts (mV)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211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1"/>
          <c:tx>
            <c:v>Repetition Rate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'Pump Power'!$N$2:$N$13</c:f>
              <c:numCache>
                <c:formatCode>General</c:formatCode>
                <c:ptCount val="12"/>
                <c:pt idx="0">
                  <c:v>26.321000000000002</c:v>
                </c:pt>
                <c:pt idx="1">
                  <c:v>30.442000000000004</c:v>
                </c:pt>
                <c:pt idx="2">
                  <c:v>34.563000000000002</c:v>
                </c:pt>
                <c:pt idx="3">
                  <c:v>38.683999999999997</c:v>
                </c:pt>
                <c:pt idx="4">
                  <c:v>42.805000000000007</c:v>
                </c:pt>
                <c:pt idx="5">
                  <c:v>46.926000000000002</c:v>
                </c:pt>
                <c:pt idx="6">
                  <c:v>51.046999999999997</c:v>
                </c:pt>
                <c:pt idx="7">
                  <c:v>55.167999999999992</c:v>
                </c:pt>
                <c:pt idx="8">
                  <c:v>59.289000000000001</c:v>
                </c:pt>
                <c:pt idx="9">
                  <c:v>63.41</c:v>
                </c:pt>
                <c:pt idx="10">
                  <c:v>67.531000000000006</c:v>
                </c:pt>
                <c:pt idx="11">
                  <c:v>71.652000000000001</c:v>
                </c:pt>
              </c:numCache>
            </c:numRef>
          </c:xVal>
          <c:yVal>
            <c:numRef>
              <c:f>'Pump Power'!$R$2:$R$13</c:f>
              <c:numCache>
                <c:formatCode>General</c:formatCode>
                <c:ptCount val="12"/>
                <c:pt idx="0">
                  <c:v>11.2</c:v>
                </c:pt>
                <c:pt idx="1">
                  <c:v>9.2249999999999996</c:v>
                </c:pt>
                <c:pt idx="2">
                  <c:v>8.25</c:v>
                </c:pt>
                <c:pt idx="3">
                  <c:v>7.4749999999999996</c:v>
                </c:pt>
                <c:pt idx="4">
                  <c:v>6.9</c:v>
                </c:pt>
                <c:pt idx="5">
                  <c:v>6.4</c:v>
                </c:pt>
                <c:pt idx="6">
                  <c:v>6.05</c:v>
                </c:pt>
                <c:pt idx="7">
                  <c:v>5.7</c:v>
                </c:pt>
                <c:pt idx="8">
                  <c:v>5.367</c:v>
                </c:pt>
                <c:pt idx="9">
                  <c:v>5.1580000000000004</c:v>
                </c:pt>
                <c:pt idx="10">
                  <c:v>4.9329999999999998</c:v>
                </c:pt>
                <c:pt idx="11">
                  <c:v>4.7329999999999997</c:v>
                </c:pt>
              </c:numCache>
            </c:numRef>
          </c:yVal>
          <c:smooth val="1"/>
          <c:extLst>
            <c:ext xmlns:c16="http://schemas.microsoft.com/office/drawing/2014/chart" uri="{C3380CC4-5D6E-409C-BE32-E72D297353CC}">
              <c16:uniqueId val="{00000000-2899-46D7-80EA-B6F9EB7615CF}"/>
            </c:ext>
          </c:extLst>
        </c:ser>
        <c:dLbls>
          <c:showLegendKey val="0"/>
          <c:showVal val="0"/>
          <c:showCatName val="0"/>
          <c:showSerName val="0"/>
          <c:showPercent val="0"/>
          <c:showBubbleSize val="0"/>
        </c:dLbls>
        <c:axId val="368020016"/>
        <c:axId val="368021976"/>
      </c:scatterChart>
      <c:scatterChart>
        <c:scatterStyle val="smoothMarker"/>
        <c:varyColors val="0"/>
        <c:ser>
          <c:idx val="0"/>
          <c:order val="0"/>
          <c:tx>
            <c:v>Pulse Width</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'Pump Power'!$N$2:$N$13</c:f>
              <c:numCache>
                <c:formatCode>General</c:formatCode>
                <c:ptCount val="12"/>
                <c:pt idx="0">
                  <c:v>26.321000000000002</c:v>
                </c:pt>
                <c:pt idx="1">
                  <c:v>30.442000000000004</c:v>
                </c:pt>
                <c:pt idx="2">
                  <c:v>34.563000000000002</c:v>
                </c:pt>
                <c:pt idx="3">
                  <c:v>38.683999999999997</c:v>
                </c:pt>
                <c:pt idx="4">
                  <c:v>42.805000000000007</c:v>
                </c:pt>
                <c:pt idx="5">
                  <c:v>46.926000000000002</c:v>
                </c:pt>
                <c:pt idx="6">
                  <c:v>51.046999999999997</c:v>
                </c:pt>
                <c:pt idx="7">
                  <c:v>55.167999999999992</c:v>
                </c:pt>
                <c:pt idx="8">
                  <c:v>59.289000000000001</c:v>
                </c:pt>
                <c:pt idx="9">
                  <c:v>63.41</c:v>
                </c:pt>
                <c:pt idx="10">
                  <c:v>67.531000000000006</c:v>
                </c:pt>
                <c:pt idx="11">
                  <c:v>71.652000000000001</c:v>
                </c:pt>
              </c:numCache>
            </c:numRef>
          </c:xVal>
          <c:yVal>
            <c:numRef>
              <c:f>'Pump Power'!$Q$2:$Q$13</c:f>
              <c:numCache>
                <c:formatCode>General</c:formatCode>
                <c:ptCount val="12"/>
                <c:pt idx="0">
                  <c:v>30.58</c:v>
                </c:pt>
                <c:pt idx="1">
                  <c:v>33.56</c:v>
                </c:pt>
                <c:pt idx="2">
                  <c:v>36.17</c:v>
                </c:pt>
                <c:pt idx="3">
                  <c:v>38.46</c:v>
                </c:pt>
                <c:pt idx="4">
                  <c:v>40.9</c:v>
                </c:pt>
                <c:pt idx="5">
                  <c:v>43.01</c:v>
                </c:pt>
                <c:pt idx="6">
                  <c:v>44.98</c:v>
                </c:pt>
                <c:pt idx="7">
                  <c:v>46.47</c:v>
                </c:pt>
                <c:pt idx="8">
                  <c:v>48</c:v>
                </c:pt>
                <c:pt idx="9">
                  <c:v>49.5</c:v>
                </c:pt>
                <c:pt idx="10">
                  <c:v>51.02</c:v>
                </c:pt>
                <c:pt idx="11">
                  <c:v>51.81</c:v>
                </c:pt>
              </c:numCache>
            </c:numRef>
          </c:yVal>
          <c:smooth val="1"/>
          <c:extLst>
            <c:ext xmlns:c16="http://schemas.microsoft.com/office/drawing/2014/chart" uri="{C3380CC4-5D6E-409C-BE32-E72D297353CC}">
              <c16:uniqueId val="{00000001-2899-46D7-80EA-B6F9EB7615CF}"/>
            </c:ext>
          </c:extLst>
        </c:ser>
        <c:dLbls>
          <c:showLegendKey val="0"/>
          <c:showVal val="0"/>
          <c:showCatName val="0"/>
          <c:showSerName val="0"/>
          <c:showPercent val="0"/>
          <c:showBubbleSize val="0"/>
        </c:dLbls>
        <c:axId val="368022368"/>
        <c:axId val="368022760"/>
      </c:scatterChart>
      <c:valAx>
        <c:axId val="368020016"/>
        <c:scaling>
          <c:orientation val="minMax"/>
          <c:max val="75"/>
          <c:min val="2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GB"/>
                  <a:t>Pump Power (mW)</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8021976"/>
        <c:crosses val="autoZero"/>
        <c:crossBetween val="midCat"/>
      </c:valAx>
      <c:valAx>
        <c:axId val="3680219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Repetition Rate (KHz)</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8020016"/>
        <c:crosses val="autoZero"/>
        <c:crossBetween val="midCat"/>
      </c:valAx>
      <c:valAx>
        <c:axId val="368022760"/>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Pulse Width (</a:t>
                </a:r>
                <a:r>
                  <a:rPr lang="en-MY"/>
                  <a:t>µ</a:t>
                </a:r>
                <a:r>
                  <a:rPr lang="en-US"/>
                  <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68022368"/>
        <c:crosses val="max"/>
        <c:crossBetween val="midCat"/>
      </c:valAx>
      <c:valAx>
        <c:axId val="368022368"/>
        <c:scaling>
          <c:orientation val="minMax"/>
        </c:scaling>
        <c:delete val="1"/>
        <c:axPos val="b"/>
        <c:numFmt formatCode="General" sourceLinked="1"/>
        <c:majorTickMark val="out"/>
        <c:minorTickMark val="none"/>
        <c:tickLblPos val="nextTo"/>
        <c:crossAx val="368022760"/>
        <c:crosses val="autoZero"/>
        <c:crossBetween val="midCat"/>
      </c:valAx>
      <c:spPr>
        <a:noFill/>
        <a:ln>
          <a:noFill/>
        </a:ln>
        <a:effectLst/>
      </c:spPr>
    </c:plotArea>
    <c:legend>
      <c:legendPos val="t"/>
      <c:layout>
        <c:manualLayout>
          <c:xMode val="edge"/>
          <c:yMode val="edge"/>
          <c:x val="0.35173250218722657"/>
          <c:y val="5.5555555555555552E-2"/>
          <c:w val="0.41518911839426886"/>
          <c:h val="0.193866287547389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43366353399372"/>
          <c:y val="4.5830834613165616E-2"/>
          <c:w val="0.74234845881456468"/>
          <c:h val="0.7793926687956575"/>
        </c:manualLayout>
      </c:layout>
      <c:scatterChart>
        <c:scatterStyle val="lineMarker"/>
        <c:varyColors val="0"/>
        <c:ser>
          <c:idx val="1"/>
          <c:order val="1"/>
          <c:tx>
            <c:v>Output Power</c:v>
          </c:tx>
          <c:spPr>
            <a:ln w="19050">
              <a:noFill/>
            </a:ln>
          </c:spPr>
          <c:trendline>
            <c:trendlineType val="linear"/>
            <c:dispRSqr val="0"/>
            <c:dispEq val="1"/>
            <c:trendlineLbl>
              <c:layout>
                <c:manualLayout>
                  <c:x val="-1.8015110540025002E-3"/>
                  <c:y val="0.25758286406149694"/>
                </c:manualLayout>
              </c:layout>
              <c:numFmt formatCode="General" sourceLinked="0"/>
            </c:trendlineLbl>
          </c:trendline>
          <c:xVal>
            <c:numRef>
              <c:f>'Pump Power'!$N$2:$N$13</c:f>
              <c:numCache>
                <c:formatCode>General</c:formatCode>
                <c:ptCount val="12"/>
                <c:pt idx="0">
                  <c:v>26.321000000000002</c:v>
                </c:pt>
                <c:pt idx="1">
                  <c:v>30.442000000000004</c:v>
                </c:pt>
                <c:pt idx="2">
                  <c:v>34.563000000000002</c:v>
                </c:pt>
                <c:pt idx="3">
                  <c:v>38.683999999999997</c:v>
                </c:pt>
                <c:pt idx="4">
                  <c:v>42.805000000000007</c:v>
                </c:pt>
                <c:pt idx="5">
                  <c:v>46.926000000000002</c:v>
                </c:pt>
                <c:pt idx="6">
                  <c:v>51.046999999999997</c:v>
                </c:pt>
                <c:pt idx="7">
                  <c:v>55.167999999999992</c:v>
                </c:pt>
                <c:pt idx="8">
                  <c:v>59.289000000000001</c:v>
                </c:pt>
                <c:pt idx="9">
                  <c:v>63.41</c:v>
                </c:pt>
                <c:pt idx="10">
                  <c:v>67.531000000000006</c:v>
                </c:pt>
                <c:pt idx="11">
                  <c:v>71.652000000000001</c:v>
                </c:pt>
              </c:numCache>
            </c:numRef>
          </c:xVal>
          <c:yVal>
            <c:numRef>
              <c:f>'Pump Power'!$O$2:$O$13</c:f>
              <c:numCache>
                <c:formatCode>0.000</c:formatCode>
                <c:ptCount val="12"/>
                <c:pt idx="0">
                  <c:v>2.1000000000000001E-2</c:v>
                </c:pt>
                <c:pt idx="1">
                  <c:v>0.03</c:v>
                </c:pt>
                <c:pt idx="2">
                  <c:v>0.04</c:v>
                </c:pt>
                <c:pt idx="3">
                  <c:v>5.2999999999999999E-2</c:v>
                </c:pt>
                <c:pt idx="4">
                  <c:v>6.8000000000000005E-2</c:v>
                </c:pt>
                <c:pt idx="5">
                  <c:v>9.0999999999999998E-2</c:v>
                </c:pt>
                <c:pt idx="6">
                  <c:v>0.108</c:v>
                </c:pt>
                <c:pt idx="7">
                  <c:v>0.113</c:v>
                </c:pt>
                <c:pt idx="8">
                  <c:v>0.114</c:v>
                </c:pt>
                <c:pt idx="9">
                  <c:v>0.11700000000000001</c:v>
                </c:pt>
                <c:pt idx="10">
                  <c:v>0.123</c:v>
                </c:pt>
                <c:pt idx="11">
                  <c:v>0.128</c:v>
                </c:pt>
              </c:numCache>
            </c:numRef>
          </c:yVal>
          <c:smooth val="0"/>
          <c:extLst>
            <c:ext xmlns:c16="http://schemas.microsoft.com/office/drawing/2014/chart" uri="{C3380CC4-5D6E-409C-BE32-E72D297353CC}">
              <c16:uniqueId val="{00000000-4A05-412E-A2BD-091970B575CA}"/>
            </c:ext>
          </c:extLst>
        </c:ser>
        <c:dLbls>
          <c:showLegendKey val="0"/>
          <c:showVal val="0"/>
          <c:showCatName val="0"/>
          <c:showSerName val="0"/>
          <c:showPercent val="0"/>
          <c:showBubbleSize val="0"/>
        </c:dLbls>
        <c:axId val="636458528"/>
        <c:axId val="636458920"/>
      </c:scatterChart>
      <c:scatterChart>
        <c:scatterStyle val="lineMarker"/>
        <c:varyColors val="0"/>
        <c:ser>
          <c:idx val="0"/>
          <c:order val="0"/>
          <c:tx>
            <c:v>Pulse Energy</c:v>
          </c:tx>
          <c:spPr>
            <a:ln w="19050">
              <a:noFill/>
            </a:ln>
          </c:spPr>
          <c:xVal>
            <c:numRef>
              <c:f>'Pump Power'!$N$2:$N$13</c:f>
              <c:numCache>
                <c:formatCode>General</c:formatCode>
                <c:ptCount val="12"/>
                <c:pt idx="0">
                  <c:v>26.321000000000002</c:v>
                </c:pt>
                <c:pt idx="1">
                  <c:v>30.442000000000004</c:v>
                </c:pt>
                <c:pt idx="2">
                  <c:v>34.563000000000002</c:v>
                </c:pt>
                <c:pt idx="3">
                  <c:v>38.683999999999997</c:v>
                </c:pt>
                <c:pt idx="4">
                  <c:v>42.805000000000007</c:v>
                </c:pt>
                <c:pt idx="5">
                  <c:v>46.926000000000002</c:v>
                </c:pt>
                <c:pt idx="6">
                  <c:v>51.046999999999997</c:v>
                </c:pt>
                <c:pt idx="7">
                  <c:v>55.167999999999992</c:v>
                </c:pt>
                <c:pt idx="8">
                  <c:v>59.289000000000001</c:v>
                </c:pt>
                <c:pt idx="9">
                  <c:v>63.41</c:v>
                </c:pt>
                <c:pt idx="10">
                  <c:v>67.531000000000006</c:v>
                </c:pt>
                <c:pt idx="11">
                  <c:v>71.652000000000001</c:v>
                </c:pt>
              </c:numCache>
            </c:numRef>
          </c:xVal>
          <c:yVal>
            <c:numRef>
              <c:f>'Pump Power'!$S$2:$S$13</c:f>
              <c:numCache>
                <c:formatCode>General</c:formatCode>
                <c:ptCount val="12"/>
                <c:pt idx="0">
                  <c:v>0.6867233485938522</c:v>
                </c:pt>
                <c:pt idx="1">
                  <c:v>0.89392133492252679</c:v>
                </c:pt>
                <c:pt idx="2">
                  <c:v>1.1058888581697539</c:v>
                </c:pt>
                <c:pt idx="3">
                  <c:v>1.3780551222048882</c:v>
                </c:pt>
                <c:pt idx="4">
                  <c:v>1.6625916870415651</c:v>
                </c:pt>
                <c:pt idx="5">
                  <c:v>2.1157870262729599</c:v>
                </c:pt>
                <c:pt idx="6">
                  <c:v>2.4010671409515338</c:v>
                </c:pt>
                <c:pt idx="7">
                  <c:v>2.4316763503335483</c:v>
                </c:pt>
                <c:pt idx="8">
                  <c:v>2.375</c:v>
                </c:pt>
                <c:pt idx="9">
                  <c:v>2.3636363636363638</c:v>
                </c:pt>
                <c:pt idx="10">
                  <c:v>2.4108192865542923</c:v>
                </c:pt>
                <c:pt idx="11">
                  <c:v>2.4705655278903684</c:v>
                </c:pt>
              </c:numCache>
            </c:numRef>
          </c:yVal>
          <c:smooth val="0"/>
          <c:extLst>
            <c:ext xmlns:c16="http://schemas.microsoft.com/office/drawing/2014/chart" uri="{C3380CC4-5D6E-409C-BE32-E72D297353CC}">
              <c16:uniqueId val="{00000001-4A05-412E-A2BD-091970B575CA}"/>
            </c:ext>
          </c:extLst>
        </c:ser>
        <c:dLbls>
          <c:showLegendKey val="0"/>
          <c:showVal val="0"/>
          <c:showCatName val="0"/>
          <c:showSerName val="0"/>
          <c:showPercent val="0"/>
          <c:showBubbleSize val="0"/>
        </c:dLbls>
        <c:axId val="636456960"/>
        <c:axId val="636456568"/>
      </c:scatterChart>
      <c:valAx>
        <c:axId val="636458528"/>
        <c:scaling>
          <c:orientation val="minMax"/>
        </c:scaling>
        <c:delete val="0"/>
        <c:axPos val="b"/>
        <c:title>
          <c:tx>
            <c:rich>
              <a:bodyPr/>
              <a:lstStyle/>
              <a:p>
                <a:pPr>
                  <a:defRPr/>
                </a:pPr>
                <a:r>
                  <a:rPr lang="en-MY"/>
                  <a:t>Pump Power (mW)</a:t>
                </a:r>
              </a:p>
            </c:rich>
          </c:tx>
          <c:overlay val="0"/>
        </c:title>
        <c:numFmt formatCode="General" sourceLinked="1"/>
        <c:majorTickMark val="out"/>
        <c:minorTickMark val="none"/>
        <c:tickLblPos val="nextTo"/>
        <c:crossAx val="636458920"/>
        <c:crosses val="autoZero"/>
        <c:crossBetween val="midCat"/>
      </c:valAx>
      <c:valAx>
        <c:axId val="636458920"/>
        <c:scaling>
          <c:orientation val="minMax"/>
          <c:max val="0.30000000000000004"/>
        </c:scaling>
        <c:delete val="0"/>
        <c:axPos val="l"/>
        <c:title>
          <c:tx>
            <c:rich>
              <a:bodyPr rot="-5400000" vert="horz"/>
              <a:lstStyle/>
              <a:p>
                <a:pPr>
                  <a:defRPr/>
                </a:pPr>
                <a:r>
                  <a:rPr lang="en-US" sz="1000" b="1" i="0" baseline="0">
                    <a:effectLst/>
                  </a:rPr>
                  <a:t>Output Power (mW)</a:t>
                </a:r>
                <a:endParaRPr lang="en-MY" sz="1000">
                  <a:effectLst/>
                </a:endParaRPr>
              </a:p>
            </c:rich>
          </c:tx>
          <c:layout>
            <c:manualLayout>
              <c:xMode val="edge"/>
              <c:yMode val="edge"/>
              <c:x val="2.7830487033523088E-2"/>
              <c:y val="0.19808228305827097"/>
            </c:manualLayout>
          </c:layout>
          <c:overlay val="0"/>
        </c:title>
        <c:numFmt formatCode="0.0" sourceLinked="0"/>
        <c:majorTickMark val="out"/>
        <c:minorTickMark val="none"/>
        <c:tickLblPos val="nextTo"/>
        <c:crossAx val="636458528"/>
        <c:crosses val="autoZero"/>
        <c:crossBetween val="midCat"/>
      </c:valAx>
      <c:valAx>
        <c:axId val="636456568"/>
        <c:scaling>
          <c:orientation val="minMax"/>
        </c:scaling>
        <c:delete val="0"/>
        <c:axPos val="r"/>
        <c:title>
          <c:tx>
            <c:rich>
              <a:bodyPr rot="-5400000" vert="horz"/>
              <a:lstStyle/>
              <a:p>
                <a:pPr>
                  <a:defRPr/>
                </a:pPr>
                <a:r>
                  <a:rPr lang="en-MY"/>
                  <a:t>Pulse Energy (</a:t>
                </a:r>
                <a:r>
                  <a:rPr lang="en-MY">
                    <a:latin typeface="Times New Roman"/>
                    <a:cs typeface="Times New Roman"/>
                  </a:rPr>
                  <a:t>nJ)</a:t>
                </a:r>
                <a:endParaRPr lang="en-MY"/>
              </a:p>
            </c:rich>
          </c:tx>
          <c:overlay val="0"/>
        </c:title>
        <c:numFmt formatCode="#,##0" sourceLinked="0"/>
        <c:majorTickMark val="out"/>
        <c:minorTickMark val="none"/>
        <c:tickLblPos val="nextTo"/>
        <c:crossAx val="636456960"/>
        <c:crosses val="max"/>
        <c:crossBetween val="midCat"/>
      </c:valAx>
      <c:valAx>
        <c:axId val="636456960"/>
        <c:scaling>
          <c:orientation val="minMax"/>
        </c:scaling>
        <c:delete val="1"/>
        <c:axPos val="b"/>
        <c:numFmt formatCode="General" sourceLinked="1"/>
        <c:majorTickMark val="out"/>
        <c:minorTickMark val="none"/>
        <c:tickLblPos val="nextTo"/>
        <c:crossAx val="636456568"/>
        <c:crosses val="autoZero"/>
        <c:crossBetween val="midCat"/>
      </c:valAx>
    </c:plotArea>
    <c:legend>
      <c:legendPos val="b"/>
      <c:layout>
        <c:manualLayout>
          <c:xMode val="edge"/>
          <c:yMode val="edge"/>
          <c:x val="0.2099739524969246"/>
          <c:y val="0.10801686940835183"/>
          <c:w val="0.26632640559398768"/>
          <c:h val="0.2067406125317926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'RF_42.805 mW'!$G$1:$G$1001</c:f>
              <c:numCache>
                <c:formatCode>General</c:formatCode>
                <c:ptCount val="1001"/>
                <c:pt idx="0">
                  <c:v>0</c:v>
                </c:pt>
                <c:pt idx="1">
                  <c:v>0.59940059940059942</c:v>
                </c:pt>
                <c:pt idx="2">
                  <c:v>1.1988011988011988</c:v>
                </c:pt>
                <c:pt idx="3">
                  <c:v>1.7982017982017984</c:v>
                </c:pt>
                <c:pt idx="4">
                  <c:v>2.3976023976023977</c:v>
                </c:pt>
                <c:pt idx="5">
                  <c:v>2.9970029970029968</c:v>
                </c:pt>
                <c:pt idx="6">
                  <c:v>3.5964035964035967</c:v>
                </c:pt>
                <c:pt idx="7">
                  <c:v>4.1958041958041958</c:v>
                </c:pt>
                <c:pt idx="8">
                  <c:v>4.7952047952047954</c:v>
                </c:pt>
                <c:pt idx="9">
                  <c:v>5.394605394605394</c:v>
                </c:pt>
                <c:pt idx="10">
                  <c:v>5.9940059940059935</c:v>
                </c:pt>
                <c:pt idx="11">
                  <c:v>6.593406593406594</c:v>
                </c:pt>
                <c:pt idx="12">
                  <c:v>7.1928071928071935</c:v>
                </c:pt>
                <c:pt idx="13">
                  <c:v>7.7922077922077921</c:v>
                </c:pt>
                <c:pt idx="14">
                  <c:v>8.3916083916083917</c:v>
                </c:pt>
                <c:pt idx="15">
                  <c:v>8.9910089910089912</c:v>
                </c:pt>
                <c:pt idx="16">
                  <c:v>9.5904095904095907</c:v>
                </c:pt>
                <c:pt idx="17">
                  <c:v>10.18981018981019</c:v>
                </c:pt>
                <c:pt idx="18">
                  <c:v>10.789210789210788</c:v>
                </c:pt>
                <c:pt idx="19">
                  <c:v>11.388611388611389</c:v>
                </c:pt>
                <c:pt idx="20">
                  <c:v>11.988011988011987</c:v>
                </c:pt>
                <c:pt idx="21">
                  <c:v>12.587412587412588</c:v>
                </c:pt>
                <c:pt idx="22">
                  <c:v>13.186813186813188</c:v>
                </c:pt>
                <c:pt idx="23">
                  <c:v>13.786213786213786</c:v>
                </c:pt>
                <c:pt idx="24">
                  <c:v>14.385614385614387</c:v>
                </c:pt>
                <c:pt idx="25">
                  <c:v>14.985014985014985</c:v>
                </c:pt>
                <c:pt idx="26">
                  <c:v>15.584415584415584</c:v>
                </c:pt>
                <c:pt idx="27">
                  <c:v>16.183816183816184</c:v>
                </c:pt>
                <c:pt idx="28">
                  <c:v>16.783216783216783</c:v>
                </c:pt>
                <c:pt idx="29">
                  <c:v>17.382617382617383</c:v>
                </c:pt>
                <c:pt idx="30">
                  <c:v>17.982017982017982</c:v>
                </c:pt>
                <c:pt idx="31">
                  <c:v>18.581418581418582</c:v>
                </c:pt>
                <c:pt idx="32">
                  <c:v>19.180819180819181</c:v>
                </c:pt>
                <c:pt idx="33">
                  <c:v>19.780219780219781</c:v>
                </c:pt>
                <c:pt idx="34">
                  <c:v>20.379620379620381</c:v>
                </c:pt>
                <c:pt idx="35">
                  <c:v>20.979020979020977</c:v>
                </c:pt>
                <c:pt idx="36">
                  <c:v>21.578421578421576</c:v>
                </c:pt>
                <c:pt idx="37">
                  <c:v>22.177822177822179</c:v>
                </c:pt>
                <c:pt idx="38">
                  <c:v>22.777222777222779</c:v>
                </c:pt>
                <c:pt idx="39">
                  <c:v>23.376623376623378</c:v>
                </c:pt>
                <c:pt idx="40">
                  <c:v>23.976023976023974</c:v>
                </c:pt>
                <c:pt idx="41">
                  <c:v>24.575424575424574</c:v>
                </c:pt>
                <c:pt idx="42">
                  <c:v>25.174825174825177</c:v>
                </c:pt>
                <c:pt idx="43">
                  <c:v>25.774225774225776</c:v>
                </c:pt>
                <c:pt idx="44">
                  <c:v>26.373626373626376</c:v>
                </c:pt>
                <c:pt idx="45">
                  <c:v>26.973026973026972</c:v>
                </c:pt>
                <c:pt idx="46">
                  <c:v>27.572427572427571</c:v>
                </c:pt>
                <c:pt idx="47">
                  <c:v>28.171828171828171</c:v>
                </c:pt>
                <c:pt idx="48">
                  <c:v>28.771228771228774</c:v>
                </c:pt>
                <c:pt idx="49">
                  <c:v>29.37062937062937</c:v>
                </c:pt>
                <c:pt idx="50">
                  <c:v>29.970029970029969</c:v>
                </c:pt>
                <c:pt idx="51">
                  <c:v>30.569430569430569</c:v>
                </c:pt>
                <c:pt idx="52">
                  <c:v>31.168831168831169</c:v>
                </c:pt>
                <c:pt idx="53">
                  <c:v>31.768231768231768</c:v>
                </c:pt>
                <c:pt idx="54">
                  <c:v>32.367632367632368</c:v>
                </c:pt>
                <c:pt idx="55">
                  <c:v>32.967032967032964</c:v>
                </c:pt>
                <c:pt idx="56">
                  <c:v>33.566433566433567</c:v>
                </c:pt>
                <c:pt idx="57">
                  <c:v>34.16583416583417</c:v>
                </c:pt>
                <c:pt idx="58">
                  <c:v>34.765234765234766</c:v>
                </c:pt>
                <c:pt idx="59">
                  <c:v>35.364635364635369</c:v>
                </c:pt>
                <c:pt idx="60">
                  <c:v>35.964035964035965</c:v>
                </c:pt>
                <c:pt idx="61">
                  <c:v>36.563436563436561</c:v>
                </c:pt>
                <c:pt idx="62">
                  <c:v>37.162837162837164</c:v>
                </c:pt>
                <c:pt idx="63">
                  <c:v>37.76223776223776</c:v>
                </c:pt>
                <c:pt idx="64">
                  <c:v>38.361638361638363</c:v>
                </c:pt>
                <c:pt idx="65">
                  <c:v>38.961038961038959</c:v>
                </c:pt>
                <c:pt idx="66">
                  <c:v>39.560439560439562</c:v>
                </c:pt>
                <c:pt idx="67">
                  <c:v>40.159840159840158</c:v>
                </c:pt>
                <c:pt idx="68">
                  <c:v>40.759240759240761</c:v>
                </c:pt>
                <c:pt idx="69">
                  <c:v>41.358641358641364</c:v>
                </c:pt>
                <c:pt idx="70">
                  <c:v>41.958041958041953</c:v>
                </c:pt>
                <c:pt idx="71">
                  <c:v>42.557442557442556</c:v>
                </c:pt>
                <c:pt idx="72">
                  <c:v>43.156843156843152</c:v>
                </c:pt>
                <c:pt idx="73">
                  <c:v>43.756243756243755</c:v>
                </c:pt>
                <c:pt idx="74">
                  <c:v>44.355644355644358</c:v>
                </c:pt>
                <c:pt idx="75">
                  <c:v>44.955044955044954</c:v>
                </c:pt>
                <c:pt idx="76">
                  <c:v>45.554445554445557</c:v>
                </c:pt>
                <c:pt idx="77">
                  <c:v>46.153846153846153</c:v>
                </c:pt>
                <c:pt idx="78">
                  <c:v>46.753246753246756</c:v>
                </c:pt>
                <c:pt idx="79">
                  <c:v>47.352647352647352</c:v>
                </c:pt>
                <c:pt idx="80">
                  <c:v>47.952047952047948</c:v>
                </c:pt>
                <c:pt idx="81">
                  <c:v>48.551448551448551</c:v>
                </c:pt>
                <c:pt idx="82">
                  <c:v>49.150849150849147</c:v>
                </c:pt>
                <c:pt idx="83">
                  <c:v>49.75024975024975</c:v>
                </c:pt>
                <c:pt idx="84">
                  <c:v>50.349650349650354</c:v>
                </c:pt>
                <c:pt idx="85">
                  <c:v>50.94905094905095</c:v>
                </c:pt>
                <c:pt idx="86">
                  <c:v>51.548451548451553</c:v>
                </c:pt>
                <c:pt idx="87">
                  <c:v>52.147852147852149</c:v>
                </c:pt>
                <c:pt idx="88">
                  <c:v>52.747252747252752</c:v>
                </c:pt>
                <c:pt idx="89">
                  <c:v>53.346653346653341</c:v>
                </c:pt>
                <c:pt idx="90">
                  <c:v>53.946053946053944</c:v>
                </c:pt>
                <c:pt idx="91">
                  <c:v>54.545454545454547</c:v>
                </c:pt>
                <c:pt idx="92">
                  <c:v>55.144855144855143</c:v>
                </c:pt>
                <c:pt idx="93">
                  <c:v>55.744255744255746</c:v>
                </c:pt>
                <c:pt idx="94">
                  <c:v>56.343656343656342</c:v>
                </c:pt>
                <c:pt idx="95">
                  <c:v>56.943056943056945</c:v>
                </c:pt>
                <c:pt idx="96">
                  <c:v>57.542457542457548</c:v>
                </c:pt>
                <c:pt idx="97">
                  <c:v>58.141858141858144</c:v>
                </c:pt>
                <c:pt idx="98">
                  <c:v>58.74125874125874</c:v>
                </c:pt>
                <c:pt idx="99">
                  <c:v>59.340659340659336</c:v>
                </c:pt>
                <c:pt idx="100">
                  <c:v>59.940059940059939</c:v>
                </c:pt>
                <c:pt idx="101">
                  <c:v>60.539460539460542</c:v>
                </c:pt>
                <c:pt idx="102">
                  <c:v>61.138861138861138</c:v>
                </c:pt>
                <c:pt idx="103">
                  <c:v>61.738261738261741</c:v>
                </c:pt>
                <c:pt idx="104">
                  <c:v>62.337662337662337</c:v>
                </c:pt>
                <c:pt idx="105">
                  <c:v>62.93706293706294</c:v>
                </c:pt>
                <c:pt idx="106">
                  <c:v>63.536463536463536</c:v>
                </c:pt>
                <c:pt idx="107">
                  <c:v>64.135864135864139</c:v>
                </c:pt>
                <c:pt idx="108">
                  <c:v>64.735264735264735</c:v>
                </c:pt>
                <c:pt idx="109">
                  <c:v>65.334665334665331</c:v>
                </c:pt>
                <c:pt idx="110">
                  <c:v>65.934065934065927</c:v>
                </c:pt>
                <c:pt idx="111">
                  <c:v>66.533466533466537</c:v>
                </c:pt>
                <c:pt idx="112">
                  <c:v>67.132867132867133</c:v>
                </c:pt>
                <c:pt idx="113">
                  <c:v>67.732267732267729</c:v>
                </c:pt>
                <c:pt idx="114">
                  <c:v>68.33166833166834</c:v>
                </c:pt>
                <c:pt idx="115">
                  <c:v>68.931068931068936</c:v>
                </c:pt>
                <c:pt idx="116">
                  <c:v>69.530469530469531</c:v>
                </c:pt>
                <c:pt idx="117">
                  <c:v>70.129870129870127</c:v>
                </c:pt>
                <c:pt idx="118">
                  <c:v>70.729270729270738</c:v>
                </c:pt>
                <c:pt idx="119">
                  <c:v>71.328671328671334</c:v>
                </c:pt>
                <c:pt idx="120">
                  <c:v>71.92807192807193</c:v>
                </c:pt>
                <c:pt idx="121">
                  <c:v>72.527472527472526</c:v>
                </c:pt>
                <c:pt idx="122">
                  <c:v>73.126873126873122</c:v>
                </c:pt>
                <c:pt idx="123">
                  <c:v>73.726273726273718</c:v>
                </c:pt>
                <c:pt idx="124">
                  <c:v>74.325674325674328</c:v>
                </c:pt>
                <c:pt idx="125">
                  <c:v>74.925074925074924</c:v>
                </c:pt>
                <c:pt idx="126">
                  <c:v>75.52447552447552</c:v>
                </c:pt>
                <c:pt idx="127">
                  <c:v>76.123876123876116</c:v>
                </c:pt>
                <c:pt idx="128">
                  <c:v>76.723276723276726</c:v>
                </c:pt>
                <c:pt idx="129">
                  <c:v>77.322677322677322</c:v>
                </c:pt>
                <c:pt idx="130">
                  <c:v>77.922077922077918</c:v>
                </c:pt>
                <c:pt idx="131">
                  <c:v>78.521478521478528</c:v>
                </c:pt>
                <c:pt idx="132">
                  <c:v>79.120879120879124</c:v>
                </c:pt>
                <c:pt idx="133">
                  <c:v>79.72027972027972</c:v>
                </c:pt>
                <c:pt idx="134">
                  <c:v>80.319680319680316</c:v>
                </c:pt>
                <c:pt idx="135">
                  <c:v>80.919080919080926</c:v>
                </c:pt>
                <c:pt idx="136">
                  <c:v>81.518481518481522</c:v>
                </c:pt>
                <c:pt idx="137">
                  <c:v>82.117882117882118</c:v>
                </c:pt>
                <c:pt idx="138">
                  <c:v>82.717282717282728</c:v>
                </c:pt>
                <c:pt idx="139">
                  <c:v>83.316683316683324</c:v>
                </c:pt>
                <c:pt idx="140">
                  <c:v>83.916083916083906</c:v>
                </c:pt>
                <c:pt idx="141">
                  <c:v>84.515484515484516</c:v>
                </c:pt>
                <c:pt idx="142">
                  <c:v>85.114885114885112</c:v>
                </c:pt>
                <c:pt idx="143">
                  <c:v>85.714285714285708</c:v>
                </c:pt>
                <c:pt idx="144">
                  <c:v>86.313686313686304</c:v>
                </c:pt>
                <c:pt idx="145">
                  <c:v>86.913086913086914</c:v>
                </c:pt>
                <c:pt idx="146">
                  <c:v>87.51248751248751</c:v>
                </c:pt>
                <c:pt idx="147">
                  <c:v>88.111888111888106</c:v>
                </c:pt>
                <c:pt idx="148">
                  <c:v>88.711288711288717</c:v>
                </c:pt>
                <c:pt idx="149">
                  <c:v>89.310689310689312</c:v>
                </c:pt>
                <c:pt idx="150">
                  <c:v>89.910089910089908</c:v>
                </c:pt>
                <c:pt idx="151">
                  <c:v>90.509490509490519</c:v>
                </c:pt>
                <c:pt idx="152">
                  <c:v>91.108891108891115</c:v>
                </c:pt>
                <c:pt idx="153">
                  <c:v>91.708291708291711</c:v>
                </c:pt>
                <c:pt idx="154">
                  <c:v>92.307692307692307</c:v>
                </c:pt>
                <c:pt idx="155">
                  <c:v>92.907092907092917</c:v>
                </c:pt>
                <c:pt idx="156">
                  <c:v>93.506493506493513</c:v>
                </c:pt>
                <c:pt idx="157">
                  <c:v>94.105894105894109</c:v>
                </c:pt>
                <c:pt idx="158">
                  <c:v>94.705294705294705</c:v>
                </c:pt>
                <c:pt idx="159">
                  <c:v>95.304695304695301</c:v>
                </c:pt>
                <c:pt idx="160">
                  <c:v>95.904095904095897</c:v>
                </c:pt>
                <c:pt idx="161">
                  <c:v>96.503496503496493</c:v>
                </c:pt>
                <c:pt idx="162">
                  <c:v>97.102897102897103</c:v>
                </c:pt>
                <c:pt idx="163">
                  <c:v>97.702297702297699</c:v>
                </c:pt>
                <c:pt idx="164">
                  <c:v>98.301698301698295</c:v>
                </c:pt>
                <c:pt idx="165">
                  <c:v>98.901098901098905</c:v>
                </c:pt>
                <c:pt idx="166">
                  <c:v>99.500499500499501</c:v>
                </c:pt>
                <c:pt idx="167">
                  <c:v>100.0999000999001</c:v>
                </c:pt>
                <c:pt idx="168">
                  <c:v>100.69930069930071</c:v>
                </c:pt>
                <c:pt idx="169">
                  <c:v>101.2987012987013</c:v>
                </c:pt>
                <c:pt idx="170">
                  <c:v>101.8981018981019</c:v>
                </c:pt>
                <c:pt idx="171">
                  <c:v>102.4975024975025</c:v>
                </c:pt>
                <c:pt idx="172">
                  <c:v>103.09690309690311</c:v>
                </c:pt>
                <c:pt idx="173">
                  <c:v>103.6963036963037</c:v>
                </c:pt>
                <c:pt idx="174">
                  <c:v>104.2957042957043</c:v>
                </c:pt>
                <c:pt idx="175">
                  <c:v>104.89510489510491</c:v>
                </c:pt>
                <c:pt idx="176">
                  <c:v>105.4945054945055</c:v>
                </c:pt>
                <c:pt idx="177">
                  <c:v>106.09390609390609</c:v>
                </c:pt>
                <c:pt idx="178">
                  <c:v>106.69330669330668</c:v>
                </c:pt>
                <c:pt idx="179">
                  <c:v>107.29270729270729</c:v>
                </c:pt>
                <c:pt idx="180">
                  <c:v>107.89210789210789</c:v>
                </c:pt>
                <c:pt idx="181">
                  <c:v>108.49150849150848</c:v>
                </c:pt>
                <c:pt idx="182">
                  <c:v>109.09090909090909</c:v>
                </c:pt>
                <c:pt idx="183">
                  <c:v>109.69030969030969</c:v>
                </c:pt>
                <c:pt idx="184">
                  <c:v>110.28971028971029</c:v>
                </c:pt>
                <c:pt idx="185">
                  <c:v>110.8891108891109</c:v>
                </c:pt>
                <c:pt idx="186">
                  <c:v>111.48851148851149</c:v>
                </c:pt>
                <c:pt idx="187">
                  <c:v>112.08791208791209</c:v>
                </c:pt>
                <c:pt idx="188">
                  <c:v>112.68731268731268</c:v>
                </c:pt>
                <c:pt idx="189">
                  <c:v>113.28671328671329</c:v>
                </c:pt>
                <c:pt idx="190">
                  <c:v>113.88611388611389</c:v>
                </c:pt>
                <c:pt idx="191">
                  <c:v>114.48551448551449</c:v>
                </c:pt>
                <c:pt idx="192">
                  <c:v>115.0849150849151</c:v>
                </c:pt>
                <c:pt idx="193">
                  <c:v>115.68431568431569</c:v>
                </c:pt>
                <c:pt idx="194">
                  <c:v>116.28371628371629</c:v>
                </c:pt>
                <c:pt idx="195">
                  <c:v>116.88311688311687</c:v>
                </c:pt>
                <c:pt idx="196">
                  <c:v>117.48251748251748</c:v>
                </c:pt>
                <c:pt idx="197">
                  <c:v>118.08191808191808</c:v>
                </c:pt>
                <c:pt idx="198">
                  <c:v>118.68131868131867</c:v>
                </c:pt>
                <c:pt idx="199">
                  <c:v>119.28071928071928</c:v>
                </c:pt>
                <c:pt idx="200">
                  <c:v>119.88011988011988</c:v>
                </c:pt>
                <c:pt idx="201">
                  <c:v>120.47952047952047</c:v>
                </c:pt>
                <c:pt idx="202">
                  <c:v>121.07892107892108</c:v>
                </c:pt>
                <c:pt idx="203">
                  <c:v>121.67832167832168</c:v>
                </c:pt>
                <c:pt idx="204">
                  <c:v>122.27772227772228</c:v>
                </c:pt>
                <c:pt idx="205">
                  <c:v>122.87712287712287</c:v>
                </c:pt>
                <c:pt idx="206">
                  <c:v>123.47652347652348</c:v>
                </c:pt>
                <c:pt idx="207">
                  <c:v>124.07592407592408</c:v>
                </c:pt>
                <c:pt idx="208">
                  <c:v>124.67532467532467</c:v>
                </c:pt>
                <c:pt idx="209">
                  <c:v>125.27472527472528</c:v>
                </c:pt>
                <c:pt idx="210">
                  <c:v>125.87412587412588</c:v>
                </c:pt>
                <c:pt idx="211">
                  <c:v>126.47352647352648</c:v>
                </c:pt>
                <c:pt idx="212">
                  <c:v>127.07292707292707</c:v>
                </c:pt>
                <c:pt idx="213">
                  <c:v>127.67232767232768</c:v>
                </c:pt>
                <c:pt idx="214">
                  <c:v>128.27172827172828</c:v>
                </c:pt>
                <c:pt idx="215">
                  <c:v>128.87112887112886</c:v>
                </c:pt>
                <c:pt idx="216">
                  <c:v>129.47052947052947</c:v>
                </c:pt>
                <c:pt idx="217">
                  <c:v>130.06993006993005</c:v>
                </c:pt>
                <c:pt idx="218">
                  <c:v>130.66933066933066</c:v>
                </c:pt>
                <c:pt idx="219">
                  <c:v>131.26873126873127</c:v>
                </c:pt>
                <c:pt idx="220">
                  <c:v>131.86813186813185</c:v>
                </c:pt>
                <c:pt idx="221">
                  <c:v>132.46753246753246</c:v>
                </c:pt>
                <c:pt idx="222">
                  <c:v>133.06693306693307</c:v>
                </c:pt>
                <c:pt idx="223">
                  <c:v>133.66633366633366</c:v>
                </c:pt>
                <c:pt idx="224">
                  <c:v>134.26573426573427</c:v>
                </c:pt>
                <c:pt idx="225">
                  <c:v>134.86513486513488</c:v>
                </c:pt>
                <c:pt idx="226">
                  <c:v>135.46453546453546</c:v>
                </c:pt>
                <c:pt idx="227">
                  <c:v>136.06393606393607</c:v>
                </c:pt>
                <c:pt idx="228">
                  <c:v>136.66333666333668</c:v>
                </c:pt>
                <c:pt idx="229">
                  <c:v>137.26273726273726</c:v>
                </c:pt>
                <c:pt idx="230">
                  <c:v>137.86213786213787</c:v>
                </c:pt>
                <c:pt idx="231">
                  <c:v>138.46153846153848</c:v>
                </c:pt>
                <c:pt idx="232">
                  <c:v>139.06093906093906</c:v>
                </c:pt>
                <c:pt idx="233">
                  <c:v>139.66033966033967</c:v>
                </c:pt>
                <c:pt idx="234">
                  <c:v>140.25974025974025</c:v>
                </c:pt>
                <c:pt idx="235">
                  <c:v>140.85914085914087</c:v>
                </c:pt>
                <c:pt idx="236">
                  <c:v>141.45854145854148</c:v>
                </c:pt>
                <c:pt idx="237">
                  <c:v>142.05794205794206</c:v>
                </c:pt>
                <c:pt idx="238">
                  <c:v>142.65734265734267</c:v>
                </c:pt>
                <c:pt idx="239">
                  <c:v>143.25674325674328</c:v>
                </c:pt>
                <c:pt idx="240">
                  <c:v>143.85614385614386</c:v>
                </c:pt>
                <c:pt idx="241">
                  <c:v>144.45554445554444</c:v>
                </c:pt>
                <c:pt idx="242">
                  <c:v>145.05494505494505</c:v>
                </c:pt>
                <c:pt idx="243">
                  <c:v>145.65434565434563</c:v>
                </c:pt>
                <c:pt idx="244">
                  <c:v>146.25374625374624</c:v>
                </c:pt>
                <c:pt idx="245">
                  <c:v>146.85314685314685</c:v>
                </c:pt>
                <c:pt idx="246">
                  <c:v>147.45254745254744</c:v>
                </c:pt>
                <c:pt idx="247">
                  <c:v>148.05194805194805</c:v>
                </c:pt>
                <c:pt idx="248">
                  <c:v>148.65134865134866</c:v>
                </c:pt>
                <c:pt idx="249">
                  <c:v>149.25074925074924</c:v>
                </c:pt>
                <c:pt idx="250">
                  <c:v>149.85014985014985</c:v>
                </c:pt>
                <c:pt idx="251">
                  <c:v>150.44955044955043</c:v>
                </c:pt>
                <c:pt idx="252">
                  <c:v>151.04895104895104</c:v>
                </c:pt>
                <c:pt idx="253">
                  <c:v>151.64835164835165</c:v>
                </c:pt>
                <c:pt idx="254">
                  <c:v>152.24775224775223</c:v>
                </c:pt>
                <c:pt idx="255">
                  <c:v>152.84715284715284</c:v>
                </c:pt>
                <c:pt idx="256">
                  <c:v>153.44655344655345</c:v>
                </c:pt>
                <c:pt idx="257">
                  <c:v>154.04595404595403</c:v>
                </c:pt>
                <c:pt idx="258">
                  <c:v>154.64535464535464</c:v>
                </c:pt>
                <c:pt idx="259">
                  <c:v>155.24475524475525</c:v>
                </c:pt>
                <c:pt idx="260">
                  <c:v>155.84415584415584</c:v>
                </c:pt>
                <c:pt idx="261">
                  <c:v>156.44355644355645</c:v>
                </c:pt>
                <c:pt idx="262">
                  <c:v>157.04295704295706</c:v>
                </c:pt>
                <c:pt idx="263">
                  <c:v>157.64235764235764</c:v>
                </c:pt>
                <c:pt idx="264">
                  <c:v>158.24175824175825</c:v>
                </c:pt>
                <c:pt idx="265">
                  <c:v>158.84115884115886</c:v>
                </c:pt>
                <c:pt idx="266">
                  <c:v>159.44055944055944</c:v>
                </c:pt>
                <c:pt idx="267">
                  <c:v>160.03996003996005</c:v>
                </c:pt>
                <c:pt idx="268">
                  <c:v>160.63936063936063</c:v>
                </c:pt>
                <c:pt idx="269">
                  <c:v>161.23876123876124</c:v>
                </c:pt>
                <c:pt idx="270">
                  <c:v>161.83816183816185</c:v>
                </c:pt>
                <c:pt idx="271">
                  <c:v>162.43756243756243</c:v>
                </c:pt>
                <c:pt idx="272">
                  <c:v>163.03696303696304</c:v>
                </c:pt>
                <c:pt idx="273">
                  <c:v>163.63636363636365</c:v>
                </c:pt>
                <c:pt idx="274">
                  <c:v>164.23576423576424</c:v>
                </c:pt>
                <c:pt idx="275">
                  <c:v>164.83516483516485</c:v>
                </c:pt>
                <c:pt idx="276">
                  <c:v>165.43456543456546</c:v>
                </c:pt>
                <c:pt idx="277">
                  <c:v>166.03396603396604</c:v>
                </c:pt>
                <c:pt idx="278">
                  <c:v>166.63336663336665</c:v>
                </c:pt>
                <c:pt idx="279">
                  <c:v>167.23276723276723</c:v>
                </c:pt>
                <c:pt idx="280">
                  <c:v>167.83216783216781</c:v>
                </c:pt>
                <c:pt idx="281">
                  <c:v>168.43156843156842</c:v>
                </c:pt>
                <c:pt idx="282">
                  <c:v>169.03096903096903</c:v>
                </c:pt>
                <c:pt idx="283">
                  <c:v>169.63036963036961</c:v>
                </c:pt>
                <c:pt idx="284">
                  <c:v>170.22977022977022</c:v>
                </c:pt>
                <c:pt idx="285">
                  <c:v>170.82917082917081</c:v>
                </c:pt>
                <c:pt idx="286">
                  <c:v>171.42857142857142</c:v>
                </c:pt>
                <c:pt idx="287">
                  <c:v>172.02797202797203</c:v>
                </c:pt>
                <c:pt idx="288">
                  <c:v>172.62737262737261</c:v>
                </c:pt>
                <c:pt idx="289">
                  <c:v>173.22677322677322</c:v>
                </c:pt>
                <c:pt idx="290">
                  <c:v>173.82617382617383</c:v>
                </c:pt>
                <c:pt idx="291">
                  <c:v>174.42557442557441</c:v>
                </c:pt>
                <c:pt idx="292">
                  <c:v>175.02497502497502</c:v>
                </c:pt>
                <c:pt idx="293">
                  <c:v>175.62437562437563</c:v>
                </c:pt>
                <c:pt idx="294">
                  <c:v>176.22377622377621</c:v>
                </c:pt>
                <c:pt idx="295">
                  <c:v>176.82317682317682</c:v>
                </c:pt>
                <c:pt idx="296">
                  <c:v>177.42257742257743</c:v>
                </c:pt>
                <c:pt idx="297">
                  <c:v>178.02197802197801</c:v>
                </c:pt>
                <c:pt idx="298">
                  <c:v>178.62137862137862</c:v>
                </c:pt>
                <c:pt idx="299">
                  <c:v>179.22077922077924</c:v>
                </c:pt>
                <c:pt idx="300">
                  <c:v>179.82017982017982</c:v>
                </c:pt>
                <c:pt idx="301">
                  <c:v>180.41958041958043</c:v>
                </c:pt>
                <c:pt idx="302">
                  <c:v>181.01898101898104</c:v>
                </c:pt>
                <c:pt idx="303">
                  <c:v>181.61838161838162</c:v>
                </c:pt>
                <c:pt idx="304">
                  <c:v>182.21778221778223</c:v>
                </c:pt>
                <c:pt idx="305">
                  <c:v>182.81718281718281</c:v>
                </c:pt>
                <c:pt idx="306">
                  <c:v>183.41658341658342</c:v>
                </c:pt>
                <c:pt idx="307">
                  <c:v>184.01598401598403</c:v>
                </c:pt>
                <c:pt idx="308">
                  <c:v>184.61538461538461</c:v>
                </c:pt>
                <c:pt idx="309">
                  <c:v>185.21478521478522</c:v>
                </c:pt>
                <c:pt idx="310">
                  <c:v>185.81418581418583</c:v>
                </c:pt>
                <c:pt idx="311">
                  <c:v>186.41358641358642</c:v>
                </c:pt>
                <c:pt idx="312">
                  <c:v>187.01298701298703</c:v>
                </c:pt>
                <c:pt idx="313">
                  <c:v>187.61238761238764</c:v>
                </c:pt>
                <c:pt idx="314">
                  <c:v>188.21178821178822</c:v>
                </c:pt>
                <c:pt idx="315">
                  <c:v>188.81118881118883</c:v>
                </c:pt>
                <c:pt idx="316">
                  <c:v>189.41058941058941</c:v>
                </c:pt>
                <c:pt idx="317">
                  <c:v>190.00999000998999</c:v>
                </c:pt>
                <c:pt idx="318">
                  <c:v>190.6093906093906</c:v>
                </c:pt>
                <c:pt idx="319">
                  <c:v>191.20879120879118</c:v>
                </c:pt>
                <c:pt idx="320">
                  <c:v>191.80819180819179</c:v>
                </c:pt>
                <c:pt idx="321">
                  <c:v>192.4075924075924</c:v>
                </c:pt>
                <c:pt idx="322">
                  <c:v>193.00699300699299</c:v>
                </c:pt>
                <c:pt idx="323">
                  <c:v>193.6063936063936</c:v>
                </c:pt>
                <c:pt idx="324">
                  <c:v>194.20579420579421</c:v>
                </c:pt>
                <c:pt idx="325">
                  <c:v>194.80519480519479</c:v>
                </c:pt>
                <c:pt idx="326">
                  <c:v>195.4045954045954</c:v>
                </c:pt>
                <c:pt idx="327">
                  <c:v>196.00399600399601</c:v>
                </c:pt>
                <c:pt idx="328">
                  <c:v>196.60339660339659</c:v>
                </c:pt>
                <c:pt idx="329">
                  <c:v>197.2027972027972</c:v>
                </c:pt>
                <c:pt idx="330">
                  <c:v>197.80219780219781</c:v>
                </c:pt>
                <c:pt idx="331">
                  <c:v>198.40159840159839</c:v>
                </c:pt>
                <c:pt idx="332">
                  <c:v>199.000999000999</c:v>
                </c:pt>
                <c:pt idx="333">
                  <c:v>199.60039960039961</c:v>
                </c:pt>
                <c:pt idx="334">
                  <c:v>200.19980019980019</c:v>
                </c:pt>
                <c:pt idx="335">
                  <c:v>200.7992007992008</c:v>
                </c:pt>
                <c:pt idx="336">
                  <c:v>201.39860139860141</c:v>
                </c:pt>
                <c:pt idx="337">
                  <c:v>201.998001998002</c:v>
                </c:pt>
                <c:pt idx="338">
                  <c:v>202.59740259740261</c:v>
                </c:pt>
                <c:pt idx="339">
                  <c:v>203.19680319680319</c:v>
                </c:pt>
                <c:pt idx="340">
                  <c:v>203.7962037962038</c:v>
                </c:pt>
                <c:pt idx="341">
                  <c:v>204.39560439560441</c:v>
                </c:pt>
                <c:pt idx="342">
                  <c:v>204.99500499500499</c:v>
                </c:pt>
                <c:pt idx="343">
                  <c:v>205.5944055944056</c:v>
                </c:pt>
                <c:pt idx="344">
                  <c:v>206.19380619380621</c:v>
                </c:pt>
                <c:pt idx="345">
                  <c:v>206.79320679320679</c:v>
                </c:pt>
                <c:pt idx="346">
                  <c:v>207.3926073926074</c:v>
                </c:pt>
                <c:pt idx="347">
                  <c:v>207.99200799200801</c:v>
                </c:pt>
                <c:pt idx="348">
                  <c:v>208.59140859140859</c:v>
                </c:pt>
                <c:pt idx="349">
                  <c:v>209.1908091908092</c:v>
                </c:pt>
                <c:pt idx="350">
                  <c:v>209.79020979020981</c:v>
                </c:pt>
                <c:pt idx="351">
                  <c:v>210.3896103896104</c:v>
                </c:pt>
                <c:pt idx="352">
                  <c:v>210.98901098901101</c:v>
                </c:pt>
                <c:pt idx="353">
                  <c:v>211.58841158841159</c:v>
                </c:pt>
                <c:pt idx="354">
                  <c:v>212.18781218781217</c:v>
                </c:pt>
                <c:pt idx="355">
                  <c:v>212.78721278721278</c:v>
                </c:pt>
                <c:pt idx="356">
                  <c:v>213.38661338661336</c:v>
                </c:pt>
                <c:pt idx="357">
                  <c:v>213.98601398601397</c:v>
                </c:pt>
                <c:pt idx="358">
                  <c:v>214.58541458541458</c:v>
                </c:pt>
                <c:pt idx="359">
                  <c:v>215.18481518481516</c:v>
                </c:pt>
                <c:pt idx="360">
                  <c:v>215.78421578421577</c:v>
                </c:pt>
                <c:pt idx="361">
                  <c:v>216.38361638361638</c:v>
                </c:pt>
                <c:pt idx="362">
                  <c:v>216.98301698301697</c:v>
                </c:pt>
                <c:pt idx="363">
                  <c:v>217.58241758241758</c:v>
                </c:pt>
                <c:pt idx="364">
                  <c:v>218.18181818181819</c:v>
                </c:pt>
                <c:pt idx="365">
                  <c:v>218.78121878121877</c:v>
                </c:pt>
                <c:pt idx="366">
                  <c:v>219.38061938061938</c:v>
                </c:pt>
                <c:pt idx="367">
                  <c:v>219.98001998001999</c:v>
                </c:pt>
                <c:pt idx="368">
                  <c:v>220.57942057942057</c:v>
                </c:pt>
                <c:pt idx="369">
                  <c:v>221.17882117882118</c:v>
                </c:pt>
                <c:pt idx="370">
                  <c:v>221.77822177822179</c:v>
                </c:pt>
                <c:pt idx="371">
                  <c:v>222.37762237762237</c:v>
                </c:pt>
                <c:pt idx="372">
                  <c:v>222.97702297702298</c:v>
                </c:pt>
                <c:pt idx="373">
                  <c:v>223.57642357642357</c:v>
                </c:pt>
                <c:pt idx="374">
                  <c:v>224.17582417582418</c:v>
                </c:pt>
                <c:pt idx="375">
                  <c:v>224.77522477522479</c:v>
                </c:pt>
                <c:pt idx="376">
                  <c:v>225.37462537462537</c:v>
                </c:pt>
                <c:pt idx="377">
                  <c:v>225.97402597402598</c:v>
                </c:pt>
                <c:pt idx="378">
                  <c:v>226.57342657342659</c:v>
                </c:pt>
                <c:pt idx="379">
                  <c:v>227.17282717282717</c:v>
                </c:pt>
                <c:pt idx="380">
                  <c:v>227.77222777222778</c:v>
                </c:pt>
                <c:pt idx="381">
                  <c:v>228.37162837162839</c:v>
                </c:pt>
                <c:pt idx="382">
                  <c:v>228.97102897102897</c:v>
                </c:pt>
                <c:pt idx="383">
                  <c:v>229.57042957042958</c:v>
                </c:pt>
                <c:pt idx="384">
                  <c:v>230.16983016983019</c:v>
                </c:pt>
                <c:pt idx="385">
                  <c:v>230.76923076923077</c:v>
                </c:pt>
                <c:pt idx="386">
                  <c:v>231.36863136863138</c:v>
                </c:pt>
                <c:pt idx="387">
                  <c:v>231.96803196803199</c:v>
                </c:pt>
                <c:pt idx="388">
                  <c:v>232.56743256743258</c:v>
                </c:pt>
                <c:pt idx="389">
                  <c:v>233.16683316683319</c:v>
                </c:pt>
                <c:pt idx="390">
                  <c:v>233.76623376623374</c:v>
                </c:pt>
                <c:pt idx="391">
                  <c:v>234.36563436563435</c:v>
                </c:pt>
                <c:pt idx="392">
                  <c:v>234.96503496503496</c:v>
                </c:pt>
                <c:pt idx="393">
                  <c:v>235.56443556443554</c:v>
                </c:pt>
                <c:pt idx="394">
                  <c:v>236.16383616383615</c:v>
                </c:pt>
                <c:pt idx="395">
                  <c:v>236.76323676323676</c:v>
                </c:pt>
                <c:pt idx="396">
                  <c:v>237.36263736263734</c:v>
                </c:pt>
                <c:pt idx="397">
                  <c:v>237.96203796203795</c:v>
                </c:pt>
                <c:pt idx="398">
                  <c:v>238.56143856143856</c:v>
                </c:pt>
                <c:pt idx="399">
                  <c:v>239.16083916083915</c:v>
                </c:pt>
                <c:pt idx="400">
                  <c:v>239.76023976023976</c:v>
                </c:pt>
                <c:pt idx="401">
                  <c:v>240.35964035964037</c:v>
                </c:pt>
                <c:pt idx="402">
                  <c:v>240.95904095904095</c:v>
                </c:pt>
                <c:pt idx="403">
                  <c:v>241.55844155844156</c:v>
                </c:pt>
                <c:pt idx="404">
                  <c:v>242.15784215784217</c:v>
                </c:pt>
                <c:pt idx="405">
                  <c:v>242.75724275724275</c:v>
                </c:pt>
                <c:pt idx="406">
                  <c:v>243.35664335664336</c:v>
                </c:pt>
                <c:pt idx="407">
                  <c:v>243.95604395604394</c:v>
                </c:pt>
                <c:pt idx="408">
                  <c:v>244.55544455544455</c:v>
                </c:pt>
                <c:pt idx="409">
                  <c:v>245.15484515484516</c:v>
                </c:pt>
                <c:pt idx="410">
                  <c:v>245.75424575424574</c:v>
                </c:pt>
                <c:pt idx="411">
                  <c:v>246.35364635364635</c:v>
                </c:pt>
                <c:pt idx="412">
                  <c:v>246.95304695304696</c:v>
                </c:pt>
                <c:pt idx="413">
                  <c:v>247.55244755244755</c:v>
                </c:pt>
                <c:pt idx="414">
                  <c:v>248.15184815184816</c:v>
                </c:pt>
                <c:pt idx="415">
                  <c:v>248.75124875124877</c:v>
                </c:pt>
                <c:pt idx="416">
                  <c:v>249.35064935064935</c:v>
                </c:pt>
                <c:pt idx="417">
                  <c:v>249.95004995004996</c:v>
                </c:pt>
                <c:pt idx="418">
                  <c:v>250.54945054945057</c:v>
                </c:pt>
                <c:pt idx="419">
                  <c:v>251.14885114885115</c:v>
                </c:pt>
                <c:pt idx="420">
                  <c:v>251.74825174825176</c:v>
                </c:pt>
                <c:pt idx="421">
                  <c:v>252.34765234765237</c:v>
                </c:pt>
                <c:pt idx="422">
                  <c:v>252.94705294705295</c:v>
                </c:pt>
                <c:pt idx="423">
                  <c:v>253.54645354645356</c:v>
                </c:pt>
                <c:pt idx="424">
                  <c:v>254.14585414585414</c:v>
                </c:pt>
                <c:pt idx="425">
                  <c:v>254.74525474525475</c:v>
                </c:pt>
                <c:pt idx="426">
                  <c:v>255.34465534465537</c:v>
                </c:pt>
                <c:pt idx="427">
                  <c:v>255.94405594405592</c:v>
                </c:pt>
                <c:pt idx="428">
                  <c:v>256.54345654345656</c:v>
                </c:pt>
                <c:pt idx="429">
                  <c:v>257.14285714285711</c:v>
                </c:pt>
                <c:pt idx="430">
                  <c:v>257.74225774225772</c:v>
                </c:pt>
                <c:pt idx="431">
                  <c:v>258.34165834165833</c:v>
                </c:pt>
                <c:pt idx="432">
                  <c:v>258.94105894105894</c:v>
                </c:pt>
                <c:pt idx="433">
                  <c:v>259.54045954045955</c:v>
                </c:pt>
                <c:pt idx="434">
                  <c:v>260.1398601398601</c:v>
                </c:pt>
                <c:pt idx="435">
                  <c:v>260.73926073926071</c:v>
                </c:pt>
                <c:pt idx="436">
                  <c:v>261.33866133866132</c:v>
                </c:pt>
                <c:pt idx="437">
                  <c:v>261.93806193806194</c:v>
                </c:pt>
                <c:pt idx="438">
                  <c:v>262.53746253746255</c:v>
                </c:pt>
                <c:pt idx="439">
                  <c:v>263.13686313686316</c:v>
                </c:pt>
                <c:pt idx="440">
                  <c:v>263.73626373626371</c:v>
                </c:pt>
                <c:pt idx="441">
                  <c:v>264.33566433566438</c:v>
                </c:pt>
                <c:pt idx="442">
                  <c:v>264.93506493506493</c:v>
                </c:pt>
                <c:pt idx="443">
                  <c:v>265.53446553446554</c:v>
                </c:pt>
                <c:pt idx="444">
                  <c:v>266.13386613386615</c:v>
                </c:pt>
                <c:pt idx="445">
                  <c:v>266.7332667332667</c:v>
                </c:pt>
                <c:pt idx="446">
                  <c:v>267.33266733266731</c:v>
                </c:pt>
                <c:pt idx="447">
                  <c:v>267.93206793206792</c:v>
                </c:pt>
                <c:pt idx="448">
                  <c:v>268.53146853146853</c:v>
                </c:pt>
                <c:pt idx="449">
                  <c:v>269.13086913086909</c:v>
                </c:pt>
                <c:pt idx="450">
                  <c:v>269.73026973026975</c:v>
                </c:pt>
                <c:pt idx="451">
                  <c:v>270.32967032967031</c:v>
                </c:pt>
                <c:pt idx="452">
                  <c:v>270.92907092907092</c:v>
                </c:pt>
                <c:pt idx="453">
                  <c:v>271.52847152847153</c:v>
                </c:pt>
                <c:pt idx="454">
                  <c:v>272.12787212787214</c:v>
                </c:pt>
                <c:pt idx="455">
                  <c:v>272.72727272727269</c:v>
                </c:pt>
                <c:pt idx="456">
                  <c:v>273.32667332667336</c:v>
                </c:pt>
                <c:pt idx="457">
                  <c:v>273.92607392607391</c:v>
                </c:pt>
                <c:pt idx="458">
                  <c:v>274.52547452547452</c:v>
                </c:pt>
                <c:pt idx="459">
                  <c:v>275.12487512487513</c:v>
                </c:pt>
                <c:pt idx="460">
                  <c:v>275.72427572427574</c:v>
                </c:pt>
                <c:pt idx="461">
                  <c:v>276.3236763236763</c:v>
                </c:pt>
                <c:pt idx="462">
                  <c:v>276.92307692307696</c:v>
                </c:pt>
                <c:pt idx="463">
                  <c:v>277.52247752247752</c:v>
                </c:pt>
                <c:pt idx="464">
                  <c:v>278.12187812187813</c:v>
                </c:pt>
                <c:pt idx="465">
                  <c:v>278.72127872127874</c:v>
                </c:pt>
                <c:pt idx="466">
                  <c:v>279.32067932067935</c:v>
                </c:pt>
                <c:pt idx="467">
                  <c:v>279.9200799200799</c:v>
                </c:pt>
                <c:pt idx="468">
                  <c:v>280.51948051948051</c:v>
                </c:pt>
                <c:pt idx="469">
                  <c:v>281.11888111888112</c:v>
                </c:pt>
                <c:pt idx="470">
                  <c:v>281.71828171828173</c:v>
                </c:pt>
                <c:pt idx="471">
                  <c:v>282.31768231768228</c:v>
                </c:pt>
                <c:pt idx="472">
                  <c:v>282.91708291708295</c:v>
                </c:pt>
                <c:pt idx="473">
                  <c:v>283.5164835164835</c:v>
                </c:pt>
                <c:pt idx="474">
                  <c:v>284.11588411588411</c:v>
                </c:pt>
                <c:pt idx="475">
                  <c:v>284.71528471528472</c:v>
                </c:pt>
                <c:pt idx="476">
                  <c:v>285.31468531468533</c:v>
                </c:pt>
                <c:pt idx="477">
                  <c:v>285.91408591408589</c:v>
                </c:pt>
                <c:pt idx="478">
                  <c:v>286.51348651348655</c:v>
                </c:pt>
                <c:pt idx="479">
                  <c:v>287.11288711288711</c:v>
                </c:pt>
                <c:pt idx="480">
                  <c:v>287.71228771228772</c:v>
                </c:pt>
                <c:pt idx="481">
                  <c:v>288.31168831168833</c:v>
                </c:pt>
                <c:pt idx="482">
                  <c:v>288.91108891108888</c:v>
                </c:pt>
                <c:pt idx="483">
                  <c:v>289.51048951048949</c:v>
                </c:pt>
                <c:pt idx="484">
                  <c:v>290.1098901098901</c:v>
                </c:pt>
                <c:pt idx="485">
                  <c:v>290.70929070929071</c:v>
                </c:pt>
                <c:pt idx="486">
                  <c:v>291.30869130869127</c:v>
                </c:pt>
                <c:pt idx="487">
                  <c:v>291.90809190809193</c:v>
                </c:pt>
                <c:pt idx="488">
                  <c:v>292.50749250749249</c:v>
                </c:pt>
                <c:pt idx="489">
                  <c:v>293.1068931068931</c:v>
                </c:pt>
                <c:pt idx="490">
                  <c:v>293.70629370629371</c:v>
                </c:pt>
                <c:pt idx="491">
                  <c:v>294.30569430569432</c:v>
                </c:pt>
                <c:pt idx="492">
                  <c:v>294.90509490509487</c:v>
                </c:pt>
                <c:pt idx="493">
                  <c:v>295.50449550449554</c:v>
                </c:pt>
                <c:pt idx="494">
                  <c:v>296.10389610389609</c:v>
                </c:pt>
                <c:pt idx="495">
                  <c:v>296.7032967032967</c:v>
                </c:pt>
                <c:pt idx="496">
                  <c:v>297.30269730269731</c:v>
                </c:pt>
                <c:pt idx="497">
                  <c:v>297.90209790209792</c:v>
                </c:pt>
                <c:pt idx="498">
                  <c:v>298.50149850149847</c:v>
                </c:pt>
                <c:pt idx="499">
                  <c:v>299.10089910089914</c:v>
                </c:pt>
                <c:pt idx="500">
                  <c:v>299.70029970029969</c:v>
                </c:pt>
                <c:pt idx="501">
                  <c:v>300.29970029970031</c:v>
                </c:pt>
                <c:pt idx="502">
                  <c:v>300.89910089910086</c:v>
                </c:pt>
                <c:pt idx="503">
                  <c:v>301.49850149850153</c:v>
                </c:pt>
                <c:pt idx="504">
                  <c:v>302.09790209790208</c:v>
                </c:pt>
                <c:pt idx="505">
                  <c:v>302.69730269730269</c:v>
                </c:pt>
                <c:pt idx="506">
                  <c:v>303.2967032967033</c:v>
                </c:pt>
                <c:pt idx="507">
                  <c:v>303.89610389610391</c:v>
                </c:pt>
                <c:pt idx="508">
                  <c:v>304.49550449550446</c:v>
                </c:pt>
                <c:pt idx="509">
                  <c:v>305.09490509490513</c:v>
                </c:pt>
                <c:pt idx="510">
                  <c:v>305.69430569430568</c:v>
                </c:pt>
                <c:pt idx="511">
                  <c:v>306.29370629370629</c:v>
                </c:pt>
                <c:pt idx="512">
                  <c:v>306.8931068931069</c:v>
                </c:pt>
                <c:pt idx="513">
                  <c:v>307.49250749250751</c:v>
                </c:pt>
                <c:pt idx="514">
                  <c:v>308.09190809190807</c:v>
                </c:pt>
                <c:pt idx="515">
                  <c:v>308.69130869130873</c:v>
                </c:pt>
                <c:pt idx="516">
                  <c:v>309.29070929070929</c:v>
                </c:pt>
                <c:pt idx="517">
                  <c:v>309.8901098901099</c:v>
                </c:pt>
                <c:pt idx="518">
                  <c:v>310.48951048951051</c:v>
                </c:pt>
                <c:pt idx="519">
                  <c:v>311.08891108891112</c:v>
                </c:pt>
                <c:pt idx="520">
                  <c:v>311.68831168831167</c:v>
                </c:pt>
                <c:pt idx="521">
                  <c:v>312.28771228771228</c:v>
                </c:pt>
                <c:pt idx="522">
                  <c:v>312.88711288711289</c:v>
                </c:pt>
                <c:pt idx="523">
                  <c:v>313.48651348651345</c:v>
                </c:pt>
                <c:pt idx="524">
                  <c:v>314.08591408591411</c:v>
                </c:pt>
                <c:pt idx="525">
                  <c:v>314.68531468531467</c:v>
                </c:pt>
                <c:pt idx="526">
                  <c:v>315.28471528471528</c:v>
                </c:pt>
                <c:pt idx="527">
                  <c:v>315.88411588411589</c:v>
                </c:pt>
                <c:pt idx="528">
                  <c:v>316.4835164835165</c:v>
                </c:pt>
                <c:pt idx="529">
                  <c:v>317.08291708291705</c:v>
                </c:pt>
                <c:pt idx="530">
                  <c:v>317.68231768231772</c:v>
                </c:pt>
                <c:pt idx="531">
                  <c:v>318.28171828171827</c:v>
                </c:pt>
                <c:pt idx="532">
                  <c:v>318.88111888111888</c:v>
                </c:pt>
                <c:pt idx="533">
                  <c:v>319.48051948051949</c:v>
                </c:pt>
                <c:pt idx="534">
                  <c:v>320.0799200799201</c:v>
                </c:pt>
                <c:pt idx="535">
                  <c:v>320.67932067932065</c:v>
                </c:pt>
                <c:pt idx="536">
                  <c:v>321.27872127872126</c:v>
                </c:pt>
                <c:pt idx="537">
                  <c:v>321.87812187812187</c:v>
                </c:pt>
                <c:pt idx="538">
                  <c:v>322.47752247752248</c:v>
                </c:pt>
                <c:pt idx="539">
                  <c:v>323.07692307692304</c:v>
                </c:pt>
                <c:pt idx="540">
                  <c:v>323.6763236763237</c:v>
                </c:pt>
                <c:pt idx="541">
                  <c:v>324.27572427572426</c:v>
                </c:pt>
                <c:pt idx="542">
                  <c:v>324.87512487512487</c:v>
                </c:pt>
                <c:pt idx="543">
                  <c:v>325.47452547452548</c:v>
                </c:pt>
                <c:pt idx="544">
                  <c:v>326.07392607392609</c:v>
                </c:pt>
                <c:pt idx="545">
                  <c:v>326.67332667332664</c:v>
                </c:pt>
                <c:pt idx="546">
                  <c:v>327.27272727272731</c:v>
                </c:pt>
                <c:pt idx="547">
                  <c:v>327.87212787212786</c:v>
                </c:pt>
                <c:pt idx="548">
                  <c:v>328.47152847152847</c:v>
                </c:pt>
                <c:pt idx="549">
                  <c:v>329.07092907092908</c:v>
                </c:pt>
                <c:pt idx="550">
                  <c:v>329.67032967032969</c:v>
                </c:pt>
                <c:pt idx="551">
                  <c:v>330.26973026973025</c:v>
                </c:pt>
                <c:pt idx="552">
                  <c:v>330.86913086913091</c:v>
                </c:pt>
                <c:pt idx="553">
                  <c:v>331.46853146853147</c:v>
                </c:pt>
                <c:pt idx="554">
                  <c:v>332.06793206793208</c:v>
                </c:pt>
                <c:pt idx="555">
                  <c:v>332.66733266733269</c:v>
                </c:pt>
                <c:pt idx="556">
                  <c:v>333.2667332667333</c:v>
                </c:pt>
                <c:pt idx="557">
                  <c:v>333.86613386613385</c:v>
                </c:pt>
                <c:pt idx="558">
                  <c:v>334.46553446553446</c:v>
                </c:pt>
                <c:pt idx="559">
                  <c:v>335.06493506493507</c:v>
                </c:pt>
                <c:pt idx="560">
                  <c:v>335.66433566433562</c:v>
                </c:pt>
                <c:pt idx="561">
                  <c:v>336.26373626373629</c:v>
                </c:pt>
                <c:pt idx="562">
                  <c:v>336.86313686313684</c:v>
                </c:pt>
                <c:pt idx="563">
                  <c:v>337.46253746253745</c:v>
                </c:pt>
                <c:pt idx="564">
                  <c:v>338.06193806193806</c:v>
                </c:pt>
                <c:pt idx="565">
                  <c:v>338.66133866133868</c:v>
                </c:pt>
                <c:pt idx="566">
                  <c:v>339.26073926073923</c:v>
                </c:pt>
                <c:pt idx="567">
                  <c:v>339.8601398601399</c:v>
                </c:pt>
                <c:pt idx="568">
                  <c:v>340.45954045954045</c:v>
                </c:pt>
                <c:pt idx="569">
                  <c:v>341.05894105894106</c:v>
                </c:pt>
                <c:pt idx="570">
                  <c:v>341.65834165834161</c:v>
                </c:pt>
                <c:pt idx="571">
                  <c:v>342.25774225774228</c:v>
                </c:pt>
                <c:pt idx="572">
                  <c:v>342.85714285714283</c:v>
                </c:pt>
                <c:pt idx="573">
                  <c:v>343.45654345654344</c:v>
                </c:pt>
                <c:pt idx="574">
                  <c:v>344.05594405594405</c:v>
                </c:pt>
                <c:pt idx="575">
                  <c:v>344.65534465534466</c:v>
                </c:pt>
                <c:pt idx="576">
                  <c:v>345.25474525474522</c:v>
                </c:pt>
                <c:pt idx="577">
                  <c:v>345.85414585414588</c:v>
                </c:pt>
                <c:pt idx="578">
                  <c:v>346.45354645354644</c:v>
                </c:pt>
                <c:pt idx="579">
                  <c:v>347.05294705294705</c:v>
                </c:pt>
                <c:pt idx="580">
                  <c:v>347.65234765234766</c:v>
                </c:pt>
                <c:pt idx="581">
                  <c:v>348.25174825174827</c:v>
                </c:pt>
                <c:pt idx="582">
                  <c:v>348.85114885114882</c:v>
                </c:pt>
                <c:pt idx="583">
                  <c:v>349.45054945054949</c:v>
                </c:pt>
                <c:pt idx="584">
                  <c:v>350.04995004995004</c:v>
                </c:pt>
                <c:pt idx="585">
                  <c:v>350.64935064935065</c:v>
                </c:pt>
                <c:pt idx="586">
                  <c:v>351.24875124875126</c:v>
                </c:pt>
                <c:pt idx="587">
                  <c:v>351.84815184815187</c:v>
                </c:pt>
                <c:pt idx="588">
                  <c:v>352.44755244755243</c:v>
                </c:pt>
                <c:pt idx="589">
                  <c:v>353.04695304695309</c:v>
                </c:pt>
                <c:pt idx="590">
                  <c:v>353.64635364635365</c:v>
                </c:pt>
                <c:pt idx="591">
                  <c:v>354.24575424575426</c:v>
                </c:pt>
                <c:pt idx="592">
                  <c:v>354.84515484515487</c:v>
                </c:pt>
                <c:pt idx="593">
                  <c:v>355.44455544455548</c:v>
                </c:pt>
                <c:pt idx="594">
                  <c:v>356.04395604395603</c:v>
                </c:pt>
                <c:pt idx="595">
                  <c:v>356.64335664335664</c:v>
                </c:pt>
                <c:pt idx="596">
                  <c:v>357.24275724275725</c:v>
                </c:pt>
                <c:pt idx="597">
                  <c:v>357.8421578421578</c:v>
                </c:pt>
                <c:pt idx="598">
                  <c:v>358.44155844155847</c:v>
                </c:pt>
                <c:pt idx="599">
                  <c:v>359.04095904095902</c:v>
                </c:pt>
                <c:pt idx="600">
                  <c:v>359.64035964035963</c:v>
                </c:pt>
                <c:pt idx="601">
                  <c:v>360.23976023976024</c:v>
                </c:pt>
                <c:pt idx="602">
                  <c:v>360.83916083916085</c:v>
                </c:pt>
                <c:pt idx="603">
                  <c:v>361.43856143856141</c:v>
                </c:pt>
                <c:pt idx="604">
                  <c:v>362.03796203796207</c:v>
                </c:pt>
                <c:pt idx="605">
                  <c:v>362.63736263736263</c:v>
                </c:pt>
                <c:pt idx="606">
                  <c:v>363.23676323676324</c:v>
                </c:pt>
                <c:pt idx="607">
                  <c:v>363.83616383616379</c:v>
                </c:pt>
                <c:pt idx="608">
                  <c:v>364.43556443556446</c:v>
                </c:pt>
                <c:pt idx="609">
                  <c:v>365.03496503496501</c:v>
                </c:pt>
                <c:pt idx="610">
                  <c:v>365.63436563436562</c:v>
                </c:pt>
                <c:pt idx="611">
                  <c:v>366.23376623376623</c:v>
                </c:pt>
                <c:pt idx="612">
                  <c:v>366.83316683316684</c:v>
                </c:pt>
                <c:pt idx="613">
                  <c:v>367.4325674325674</c:v>
                </c:pt>
                <c:pt idx="614">
                  <c:v>368.03196803196806</c:v>
                </c:pt>
                <c:pt idx="615">
                  <c:v>368.63136863136862</c:v>
                </c:pt>
                <c:pt idx="616">
                  <c:v>369.23076923076923</c:v>
                </c:pt>
                <c:pt idx="617">
                  <c:v>369.83016983016984</c:v>
                </c:pt>
                <c:pt idx="618">
                  <c:v>370.42957042957045</c:v>
                </c:pt>
                <c:pt idx="619">
                  <c:v>371.028971028971</c:v>
                </c:pt>
                <c:pt idx="620">
                  <c:v>371.62837162837167</c:v>
                </c:pt>
                <c:pt idx="621">
                  <c:v>372.22777222777222</c:v>
                </c:pt>
                <c:pt idx="622">
                  <c:v>372.82717282717283</c:v>
                </c:pt>
                <c:pt idx="623">
                  <c:v>373.42657342657344</c:v>
                </c:pt>
                <c:pt idx="624">
                  <c:v>374.02597402597405</c:v>
                </c:pt>
                <c:pt idx="625">
                  <c:v>374.6253746253746</c:v>
                </c:pt>
                <c:pt idx="626">
                  <c:v>375.22477522477527</c:v>
                </c:pt>
                <c:pt idx="627">
                  <c:v>375.82417582417582</c:v>
                </c:pt>
                <c:pt idx="628">
                  <c:v>376.42357642357643</c:v>
                </c:pt>
                <c:pt idx="629">
                  <c:v>377.02297702297705</c:v>
                </c:pt>
                <c:pt idx="630">
                  <c:v>377.62237762237766</c:v>
                </c:pt>
                <c:pt idx="631">
                  <c:v>378.22177822177821</c:v>
                </c:pt>
                <c:pt idx="632">
                  <c:v>378.82117882117882</c:v>
                </c:pt>
                <c:pt idx="633">
                  <c:v>379.42057942057943</c:v>
                </c:pt>
                <c:pt idx="634">
                  <c:v>380.01998001997998</c:v>
                </c:pt>
                <c:pt idx="635">
                  <c:v>380.61938061938065</c:v>
                </c:pt>
                <c:pt idx="636">
                  <c:v>381.2187812187812</c:v>
                </c:pt>
                <c:pt idx="637">
                  <c:v>381.81818181818181</c:v>
                </c:pt>
                <c:pt idx="638">
                  <c:v>382.41758241758237</c:v>
                </c:pt>
                <c:pt idx="639">
                  <c:v>383.01698301698303</c:v>
                </c:pt>
                <c:pt idx="640">
                  <c:v>383.61638361638359</c:v>
                </c:pt>
                <c:pt idx="641">
                  <c:v>384.2157842157842</c:v>
                </c:pt>
                <c:pt idx="642">
                  <c:v>384.81518481518481</c:v>
                </c:pt>
                <c:pt idx="643">
                  <c:v>385.41458541458542</c:v>
                </c:pt>
                <c:pt idx="644">
                  <c:v>386.01398601398597</c:v>
                </c:pt>
                <c:pt idx="645">
                  <c:v>386.61338661338664</c:v>
                </c:pt>
                <c:pt idx="646">
                  <c:v>387.21278721278719</c:v>
                </c:pt>
                <c:pt idx="647">
                  <c:v>387.8121878121878</c:v>
                </c:pt>
                <c:pt idx="648">
                  <c:v>388.41158841158841</c:v>
                </c:pt>
                <c:pt idx="649">
                  <c:v>389.01098901098902</c:v>
                </c:pt>
                <c:pt idx="650">
                  <c:v>389.61038961038957</c:v>
                </c:pt>
                <c:pt idx="651">
                  <c:v>390.20979020979024</c:v>
                </c:pt>
                <c:pt idx="652">
                  <c:v>390.8091908091908</c:v>
                </c:pt>
                <c:pt idx="653">
                  <c:v>391.40859140859141</c:v>
                </c:pt>
                <c:pt idx="654">
                  <c:v>392.00799200799202</c:v>
                </c:pt>
                <c:pt idx="655">
                  <c:v>392.60739260739263</c:v>
                </c:pt>
                <c:pt idx="656">
                  <c:v>393.20679320679318</c:v>
                </c:pt>
                <c:pt idx="657">
                  <c:v>393.80619380619385</c:v>
                </c:pt>
                <c:pt idx="658">
                  <c:v>394.4055944055944</c:v>
                </c:pt>
                <c:pt idx="659">
                  <c:v>395.00499500499501</c:v>
                </c:pt>
                <c:pt idx="660">
                  <c:v>395.60439560439562</c:v>
                </c:pt>
                <c:pt idx="661">
                  <c:v>396.20379620379623</c:v>
                </c:pt>
                <c:pt idx="662">
                  <c:v>396.80319680319678</c:v>
                </c:pt>
                <c:pt idx="663">
                  <c:v>397.40259740259745</c:v>
                </c:pt>
                <c:pt idx="664">
                  <c:v>398.001998001998</c:v>
                </c:pt>
                <c:pt idx="665">
                  <c:v>398.60139860139861</c:v>
                </c:pt>
                <c:pt idx="666">
                  <c:v>399.20079920079922</c:v>
                </c:pt>
                <c:pt idx="667">
                  <c:v>399.80019980019983</c:v>
                </c:pt>
                <c:pt idx="668">
                  <c:v>400.39960039960039</c:v>
                </c:pt>
                <c:pt idx="669">
                  <c:v>400.999000999001</c:v>
                </c:pt>
                <c:pt idx="670">
                  <c:v>401.59840159840161</c:v>
                </c:pt>
                <c:pt idx="671">
                  <c:v>402.19780219780216</c:v>
                </c:pt>
                <c:pt idx="672">
                  <c:v>402.79720279720283</c:v>
                </c:pt>
                <c:pt idx="673">
                  <c:v>403.39660339660338</c:v>
                </c:pt>
                <c:pt idx="674">
                  <c:v>403.99600399600399</c:v>
                </c:pt>
                <c:pt idx="675">
                  <c:v>404.59540459540455</c:v>
                </c:pt>
                <c:pt idx="676">
                  <c:v>405.19480519480521</c:v>
                </c:pt>
                <c:pt idx="677">
                  <c:v>405.79420579420577</c:v>
                </c:pt>
                <c:pt idx="678">
                  <c:v>406.39360639360638</c:v>
                </c:pt>
                <c:pt idx="679">
                  <c:v>406.99300699300699</c:v>
                </c:pt>
                <c:pt idx="680">
                  <c:v>407.5924075924076</c:v>
                </c:pt>
                <c:pt idx="681">
                  <c:v>408.19180819180815</c:v>
                </c:pt>
                <c:pt idx="682">
                  <c:v>408.79120879120882</c:v>
                </c:pt>
                <c:pt idx="683">
                  <c:v>409.39060939060937</c:v>
                </c:pt>
                <c:pt idx="684">
                  <c:v>409.99000999000998</c:v>
                </c:pt>
                <c:pt idx="685">
                  <c:v>410.58941058941059</c:v>
                </c:pt>
                <c:pt idx="686">
                  <c:v>411.1888111888112</c:v>
                </c:pt>
                <c:pt idx="687">
                  <c:v>411.78821178821175</c:v>
                </c:pt>
                <c:pt idx="688">
                  <c:v>412.38761238761242</c:v>
                </c:pt>
                <c:pt idx="689">
                  <c:v>412.98701298701297</c:v>
                </c:pt>
                <c:pt idx="690">
                  <c:v>413.58641358641358</c:v>
                </c:pt>
                <c:pt idx="691">
                  <c:v>414.18581418581419</c:v>
                </c:pt>
                <c:pt idx="692">
                  <c:v>414.78521478521481</c:v>
                </c:pt>
                <c:pt idx="693">
                  <c:v>415.38461538461536</c:v>
                </c:pt>
                <c:pt idx="694">
                  <c:v>415.98401598401603</c:v>
                </c:pt>
                <c:pt idx="695">
                  <c:v>416.58341658341658</c:v>
                </c:pt>
                <c:pt idx="696">
                  <c:v>417.18281718281719</c:v>
                </c:pt>
                <c:pt idx="697">
                  <c:v>417.7822177822178</c:v>
                </c:pt>
                <c:pt idx="698">
                  <c:v>418.38161838161841</c:v>
                </c:pt>
                <c:pt idx="699">
                  <c:v>418.98101898101896</c:v>
                </c:pt>
                <c:pt idx="700">
                  <c:v>419.58041958041963</c:v>
                </c:pt>
                <c:pt idx="701">
                  <c:v>420.17982017982018</c:v>
                </c:pt>
                <c:pt idx="702">
                  <c:v>420.77922077922079</c:v>
                </c:pt>
                <c:pt idx="703">
                  <c:v>421.3786213786214</c:v>
                </c:pt>
                <c:pt idx="704">
                  <c:v>421.97802197802201</c:v>
                </c:pt>
                <c:pt idx="705">
                  <c:v>422.57742257742257</c:v>
                </c:pt>
                <c:pt idx="706">
                  <c:v>423.17682317682318</c:v>
                </c:pt>
                <c:pt idx="707">
                  <c:v>423.77622377622379</c:v>
                </c:pt>
                <c:pt idx="708">
                  <c:v>424.37562437562434</c:v>
                </c:pt>
                <c:pt idx="709">
                  <c:v>424.97502497502495</c:v>
                </c:pt>
                <c:pt idx="710">
                  <c:v>425.57442557442556</c:v>
                </c:pt>
                <c:pt idx="711">
                  <c:v>426.17382617382617</c:v>
                </c:pt>
                <c:pt idx="712">
                  <c:v>426.77322677322672</c:v>
                </c:pt>
                <c:pt idx="713">
                  <c:v>427.37262737262739</c:v>
                </c:pt>
                <c:pt idx="714">
                  <c:v>427.97202797202794</c:v>
                </c:pt>
                <c:pt idx="715">
                  <c:v>428.57142857142856</c:v>
                </c:pt>
                <c:pt idx="716">
                  <c:v>429.17082917082917</c:v>
                </c:pt>
                <c:pt idx="717">
                  <c:v>429.77022977022978</c:v>
                </c:pt>
                <c:pt idx="718">
                  <c:v>430.36963036963033</c:v>
                </c:pt>
                <c:pt idx="719">
                  <c:v>430.969030969031</c:v>
                </c:pt>
                <c:pt idx="720">
                  <c:v>431.56843156843155</c:v>
                </c:pt>
                <c:pt idx="721">
                  <c:v>432.16783216783216</c:v>
                </c:pt>
                <c:pt idx="722">
                  <c:v>432.76723276723277</c:v>
                </c:pt>
                <c:pt idx="723">
                  <c:v>433.36663336663338</c:v>
                </c:pt>
                <c:pt idx="724">
                  <c:v>433.96603396603393</c:v>
                </c:pt>
                <c:pt idx="725">
                  <c:v>434.5654345654346</c:v>
                </c:pt>
                <c:pt idx="726">
                  <c:v>435.16483516483515</c:v>
                </c:pt>
                <c:pt idx="727">
                  <c:v>435.76423576423576</c:v>
                </c:pt>
                <c:pt idx="728">
                  <c:v>436.36363636363637</c:v>
                </c:pt>
                <c:pt idx="729">
                  <c:v>436.96303696303698</c:v>
                </c:pt>
                <c:pt idx="730">
                  <c:v>437.56243756243754</c:v>
                </c:pt>
                <c:pt idx="731">
                  <c:v>438.1618381618382</c:v>
                </c:pt>
                <c:pt idx="732">
                  <c:v>438.76123876123876</c:v>
                </c:pt>
                <c:pt idx="733">
                  <c:v>439.36063936063937</c:v>
                </c:pt>
                <c:pt idx="734">
                  <c:v>439.96003996003998</c:v>
                </c:pt>
                <c:pt idx="735">
                  <c:v>440.55944055944059</c:v>
                </c:pt>
                <c:pt idx="736">
                  <c:v>441.15884115884114</c:v>
                </c:pt>
                <c:pt idx="737">
                  <c:v>441.75824175824181</c:v>
                </c:pt>
                <c:pt idx="738">
                  <c:v>442.35764235764236</c:v>
                </c:pt>
                <c:pt idx="739">
                  <c:v>442.95704295704297</c:v>
                </c:pt>
                <c:pt idx="740">
                  <c:v>443.55644355644358</c:v>
                </c:pt>
                <c:pt idx="741">
                  <c:v>444.15584415584419</c:v>
                </c:pt>
                <c:pt idx="742">
                  <c:v>444.75524475524475</c:v>
                </c:pt>
                <c:pt idx="743">
                  <c:v>445.3546453546453</c:v>
                </c:pt>
                <c:pt idx="744">
                  <c:v>445.95404595404597</c:v>
                </c:pt>
                <c:pt idx="745">
                  <c:v>446.55344655344652</c:v>
                </c:pt>
                <c:pt idx="746">
                  <c:v>447.15284715284713</c:v>
                </c:pt>
                <c:pt idx="747">
                  <c:v>447.75224775224774</c:v>
                </c:pt>
                <c:pt idx="748">
                  <c:v>448.35164835164835</c:v>
                </c:pt>
                <c:pt idx="749">
                  <c:v>448.9510489510489</c:v>
                </c:pt>
                <c:pt idx="750">
                  <c:v>449.55044955044957</c:v>
                </c:pt>
                <c:pt idx="751">
                  <c:v>450.14985014985012</c:v>
                </c:pt>
                <c:pt idx="752">
                  <c:v>450.74925074925073</c:v>
                </c:pt>
                <c:pt idx="753">
                  <c:v>451.34865134865134</c:v>
                </c:pt>
                <c:pt idx="754">
                  <c:v>451.94805194805195</c:v>
                </c:pt>
                <c:pt idx="755">
                  <c:v>452.54745254745251</c:v>
                </c:pt>
                <c:pt idx="756">
                  <c:v>453.14685314685318</c:v>
                </c:pt>
                <c:pt idx="757">
                  <c:v>453.74625374625373</c:v>
                </c:pt>
                <c:pt idx="758">
                  <c:v>454.34565434565434</c:v>
                </c:pt>
                <c:pt idx="759">
                  <c:v>454.94505494505495</c:v>
                </c:pt>
                <c:pt idx="760">
                  <c:v>455.54445554445556</c:v>
                </c:pt>
                <c:pt idx="761">
                  <c:v>456.14385614385611</c:v>
                </c:pt>
                <c:pt idx="762">
                  <c:v>456.74325674325678</c:v>
                </c:pt>
                <c:pt idx="763">
                  <c:v>457.34265734265733</c:v>
                </c:pt>
                <c:pt idx="764">
                  <c:v>457.94205794205794</c:v>
                </c:pt>
                <c:pt idx="765">
                  <c:v>458.54145854145855</c:v>
                </c:pt>
                <c:pt idx="766">
                  <c:v>459.14085914085916</c:v>
                </c:pt>
                <c:pt idx="767">
                  <c:v>459.74025974025972</c:v>
                </c:pt>
                <c:pt idx="768">
                  <c:v>460.33966033966038</c:v>
                </c:pt>
                <c:pt idx="769">
                  <c:v>460.93906093906094</c:v>
                </c:pt>
                <c:pt idx="770">
                  <c:v>461.53846153846155</c:v>
                </c:pt>
                <c:pt idx="771">
                  <c:v>462.13786213786216</c:v>
                </c:pt>
                <c:pt idx="772">
                  <c:v>462.73726273726277</c:v>
                </c:pt>
                <c:pt idx="773">
                  <c:v>463.33666333666332</c:v>
                </c:pt>
                <c:pt idx="774">
                  <c:v>463.93606393606399</c:v>
                </c:pt>
                <c:pt idx="775">
                  <c:v>464.53546453546454</c:v>
                </c:pt>
                <c:pt idx="776">
                  <c:v>465.13486513486515</c:v>
                </c:pt>
                <c:pt idx="777">
                  <c:v>465.7342657342657</c:v>
                </c:pt>
                <c:pt idx="778">
                  <c:v>466.33366633366637</c:v>
                </c:pt>
                <c:pt idx="779">
                  <c:v>466.93306693306693</c:v>
                </c:pt>
                <c:pt idx="780">
                  <c:v>467.53246753246748</c:v>
                </c:pt>
                <c:pt idx="781">
                  <c:v>468.13186813186815</c:v>
                </c:pt>
                <c:pt idx="782">
                  <c:v>468.7312687312687</c:v>
                </c:pt>
                <c:pt idx="783">
                  <c:v>469.33066933066931</c:v>
                </c:pt>
                <c:pt idx="784">
                  <c:v>469.93006993006992</c:v>
                </c:pt>
                <c:pt idx="785">
                  <c:v>470.52947052947053</c:v>
                </c:pt>
                <c:pt idx="786">
                  <c:v>471.12887112887108</c:v>
                </c:pt>
                <c:pt idx="787">
                  <c:v>471.72827172827175</c:v>
                </c:pt>
                <c:pt idx="788">
                  <c:v>472.3276723276723</c:v>
                </c:pt>
                <c:pt idx="789">
                  <c:v>472.92707292707291</c:v>
                </c:pt>
                <c:pt idx="790">
                  <c:v>473.52647352647352</c:v>
                </c:pt>
                <c:pt idx="791">
                  <c:v>474.12587412587413</c:v>
                </c:pt>
                <c:pt idx="792">
                  <c:v>474.72527472527469</c:v>
                </c:pt>
                <c:pt idx="793">
                  <c:v>475.32467532467535</c:v>
                </c:pt>
                <c:pt idx="794">
                  <c:v>475.92407592407591</c:v>
                </c:pt>
                <c:pt idx="795">
                  <c:v>476.52347652347652</c:v>
                </c:pt>
                <c:pt idx="796">
                  <c:v>477.12287712287713</c:v>
                </c:pt>
                <c:pt idx="797">
                  <c:v>477.72227772227774</c:v>
                </c:pt>
                <c:pt idx="798">
                  <c:v>478.32167832167829</c:v>
                </c:pt>
                <c:pt idx="799">
                  <c:v>478.92107892107896</c:v>
                </c:pt>
                <c:pt idx="800">
                  <c:v>479.52047952047951</c:v>
                </c:pt>
                <c:pt idx="801">
                  <c:v>480.11988011988012</c:v>
                </c:pt>
                <c:pt idx="802">
                  <c:v>480.71928071928073</c:v>
                </c:pt>
                <c:pt idx="803">
                  <c:v>481.31868131868134</c:v>
                </c:pt>
                <c:pt idx="804">
                  <c:v>481.9180819180819</c:v>
                </c:pt>
                <c:pt idx="805">
                  <c:v>482.51748251748256</c:v>
                </c:pt>
                <c:pt idx="806">
                  <c:v>483.11688311688312</c:v>
                </c:pt>
                <c:pt idx="807">
                  <c:v>483.71628371628373</c:v>
                </c:pt>
                <c:pt idx="808">
                  <c:v>484.31568431568434</c:v>
                </c:pt>
                <c:pt idx="809">
                  <c:v>484.91508491508495</c:v>
                </c:pt>
                <c:pt idx="810">
                  <c:v>485.5144855144855</c:v>
                </c:pt>
                <c:pt idx="811">
                  <c:v>486.11388611388617</c:v>
                </c:pt>
                <c:pt idx="812">
                  <c:v>486.71328671328672</c:v>
                </c:pt>
                <c:pt idx="813">
                  <c:v>487.31268731268733</c:v>
                </c:pt>
                <c:pt idx="814">
                  <c:v>487.91208791208788</c:v>
                </c:pt>
                <c:pt idx="815">
                  <c:v>488.51148851148855</c:v>
                </c:pt>
                <c:pt idx="816">
                  <c:v>489.1108891108891</c:v>
                </c:pt>
                <c:pt idx="817">
                  <c:v>489.71028971028966</c:v>
                </c:pt>
                <c:pt idx="818">
                  <c:v>490.30969030969032</c:v>
                </c:pt>
                <c:pt idx="819">
                  <c:v>490.90909090909088</c:v>
                </c:pt>
                <c:pt idx="820">
                  <c:v>491.50849150849149</c:v>
                </c:pt>
                <c:pt idx="821">
                  <c:v>492.1078921078921</c:v>
                </c:pt>
                <c:pt idx="822">
                  <c:v>492.70729270729271</c:v>
                </c:pt>
                <c:pt idx="823">
                  <c:v>493.30669330669326</c:v>
                </c:pt>
                <c:pt idx="824">
                  <c:v>493.90609390609393</c:v>
                </c:pt>
                <c:pt idx="825">
                  <c:v>494.50549450549448</c:v>
                </c:pt>
                <c:pt idx="826">
                  <c:v>495.10489510489509</c:v>
                </c:pt>
                <c:pt idx="827">
                  <c:v>495.7042957042957</c:v>
                </c:pt>
                <c:pt idx="828">
                  <c:v>496.30369630369631</c:v>
                </c:pt>
                <c:pt idx="829">
                  <c:v>496.90309690309687</c:v>
                </c:pt>
                <c:pt idx="830">
                  <c:v>497.50249750249753</c:v>
                </c:pt>
                <c:pt idx="831">
                  <c:v>498.10189810189809</c:v>
                </c:pt>
                <c:pt idx="832">
                  <c:v>498.7012987012987</c:v>
                </c:pt>
                <c:pt idx="833">
                  <c:v>499.30069930069931</c:v>
                </c:pt>
                <c:pt idx="834">
                  <c:v>499.90009990009992</c:v>
                </c:pt>
                <c:pt idx="835">
                  <c:v>500.49950049950047</c:v>
                </c:pt>
                <c:pt idx="836">
                  <c:v>501.09890109890114</c:v>
                </c:pt>
                <c:pt idx="837">
                  <c:v>501.69830169830169</c:v>
                </c:pt>
                <c:pt idx="838">
                  <c:v>502.2977022977023</c:v>
                </c:pt>
                <c:pt idx="839">
                  <c:v>502.89710289710291</c:v>
                </c:pt>
                <c:pt idx="840">
                  <c:v>503.49650349650352</c:v>
                </c:pt>
                <c:pt idx="841">
                  <c:v>504.09590409590407</c:v>
                </c:pt>
                <c:pt idx="842">
                  <c:v>504.69530469530474</c:v>
                </c:pt>
                <c:pt idx="843">
                  <c:v>505.2947052947053</c:v>
                </c:pt>
                <c:pt idx="844">
                  <c:v>505.89410589410591</c:v>
                </c:pt>
                <c:pt idx="845">
                  <c:v>506.49350649350652</c:v>
                </c:pt>
                <c:pt idx="846">
                  <c:v>507.09290709290713</c:v>
                </c:pt>
                <c:pt idx="847">
                  <c:v>507.69230769230768</c:v>
                </c:pt>
                <c:pt idx="848">
                  <c:v>508.29170829170829</c:v>
                </c:pt>
                <c:pt idx="849">
                  <c:v>508.8911088911089</c:v>
                </c:pt>
                <c:pt idx="850">
                  <c:v>509.49050949050951</c:v>
                </c:pt>
                <c:pt idx="851">
                  <c:v>510.08991008991006</c:v>
                </c:pt>
                <c:pt idx="852">
                  <c:v>510.68931068931073</c:v>
                </c:pt>
                <c:pt idx="853">
                  <c:v>511.28871128871128</c:v>
                </c:pt>
                <c:pt idx="854">
                  <c:v>511.88811188811184</c:v>
                </c:pt>
                <c:pt idx="855">
                  <c:v>512.4875124875125</c:v>
                </c:pt>
                <c:pt idx="856">
                  <c:v>513.08691308691311</c:v>
                </c:pt>
                <c:pt idx="857">
                  <c:v>513.68631368631372</c:v>
                </c:pt>
                <c:pt idx="858">
                  <c:v>514.28571428571422</c:v>
                </c:pt>
                <c:pt idx="859">
                  <c:v>514.88511488511494</c:v>
                </c:pt>
                <c:pt idx="860">
                  <c:v>515.48451548451544</c:v>
                </c:pt>
                <c:pt idx="861">
                  <c:v>516.08391608391605</c:v>
                </c:pt>
                <c:pt idx="862">
                  <c:v>516.68331668331666</c:v>
                </c:pt>
                <c:pt idx="863">
                  <c:v>517.28271728271727</c:v>
                </c:pt>
                <c:pt idx="864">
                  <c:v>517.88211788211788</c:v>
                </c:pt>
                <c:pt idx="865">
                  <c:v>518.48151848151849</c:v>
                </c:pt>
                <c:pt idx="866">
                  <c:v>519.0809190809191</c:v>
                </c:pt>
                <c:pt idx="867">
                  <c:v>519.68031968031971</c:v>
                </c:pt>
                <c:pt idx="868">
                  <c:v>520.27972027972021</c:v>
                </c:pt>
                <c:pt idx="869">
                  <c:v>520.87912087912093</c:v>
                </c:pt>
                <c:pt idx="870">
                  <c:v>521.47852147852143</c:v>
                </c:pt>
                <c:pt idx="871">
                  <c:v>522.07792207792204</c:v>
                </c:pt>
                <c:pt idx="872">
                  <c:v>522.67732267732265</c:v>
                </c:pt>
                <c:pt idx="873">
                  <c:v>523.27672327672326</c:v>
                </c:pt>
                <c:pt idx="874">
                  <c:v>523.87612387612387</c:v>
                </c:pt>
                <c:pt idx="875">
                  <c:v>524.47552447552448</c:v>
                </c:pt>
                <c:pt idx="876">
                  <c:v>525.07492507492509</c:v>
                </c:pt>
                <c:pt idx="877">
                  <c:v>525.6743256743257</c:v>
                </c:pt>
                <c:pt idx="878">
                  <c:v>526.27372627372631</c:v>
                </c:pt>
                <c:pt idx="879">
                  <c:v>526.87312687312681</c:v>
                </c:pt>
                <c:pt idx="880">
                  <c:v>527.47252747252742</c:v>
                </c:pt>
                <c:pt idx="881">
                  <c:v>528.07192807192814</c:v>
                </c:pt>
                <c:pt idx="882">
                  <c:v>528.67132867132875</c:v>
                </c:pt>
                <c:pt idx="883">
                  <c:v>529.27072927072925</c:v>
                </c:pt>
                <c:pt idx="884">
                  <c:v>529.87012987012986</c:v>
                </c:pt>
                <c:pt idx="885">
                  <c:v>530.46953046953047</c:v>
                </c:pt>
                <c:pt idx="886">
                  <c:v>531.06893106893108</c:v>
                </c:pt>
                <c:pt idx="887">
                  <c:v>531.66833166833169</c:v>
                </c:pt>
                <c:pt idx="888">
                  <c:v>532.2677322677323</c:v>
                </c:pt>
                <c:pt idx="889">
                  <c:v>532.86713286713291</c:v>
                </c:pt>
                <c:pt idx="890">
                  <c:v>533.46653346653341</c:v>
                </c:pt>
                <c:pt idx="891">
                  <c:v>534.06593406593402</c:v>
                </c:pt>
                <c:pt idx="892">
                  <c:v>534.66533466533463</c:v>
                </c:pt>
                <c:pt idx="893">
                  <c:v>535.26473526473535</c:v>
                </c:pt>
                <c:pt idx="894">
                  <c:v>535.86413586413585</c:v>
                </c:pt>
                <c:pt idx="895">
                  <c:v>536.46353646353646</c:v>
                </c:pt>
                <c:pt idx="896">
                  <c:v>537.06293706293707</c:v>
                </c:pt>
                <c:pt idx="897">
                  <c:v>537.66233766233768</c:v>
                </c:pt>
                <c:pt idx="898">
                  <c:v>538.26173826173817</c:v>
                </c:pt>
                <c:pt idx="899">
                  <c:v>538.86113886113878</c:v>
                </c:pt>
                <c:pt idx="900">
                  <c:v>539.46053946053951</c:v>
                </c:pt>
                <c:pt idx="901">
                  <c:v>540.05994005994012</c:v>
                </c:pt>
                <c:pt idx="902">
                  <c:v>540.65934065934061</c:v>
                </c:pt>
                <c:pt idx="903">
                  <c:v>541.25874125874122</c:v>
                </c:pt>
                <c:pt idx="904">
                  <c:v>541.85814185814183</c:v>
                </c:pt>
                <c:pt idx="905">
                  <c:v>542.45754245754244</c:v>
                </c:pt>
                <c:pt idx="906">
                  <c:v>543.05694305694306</c:v>
                </c:pt>
                <c:pt idx="907">
                  <c:v>543.65634365634367</c:v>
                </c:pt>
                <c:pt idx="908">
                  <c:v>544.25574425574428</c:v>
                </c:pt>
                <c:pt idx="909">
                  <c:v>544.85514485514489</c:v>
                </c:pt>
                <c:pt idx="910">
                  <c:v>545.45454545454538</c:v>
                </c:pt>
                <c:pt idx="911">
                  <c:v>546.05394605394599</c:v>
                </c:pt>
                <c:pt idx="912">
                  <c:v>546.65334665334672</c:v>
                </c:pt>
                <c:pt idx="913">
                  <c:v>547.25274725274733</c:v>
                </c:pt>
                <c:pt idx="914">
                  <c:v>547.85214785214782</c:v>
                </c:pt>
                <c:pt idx="915">
                  <c:v>548.45154845154843</c:v>
                </c:pt>
                <c:pt idx="916">
                  <c:v>549.05094905094904</c:v>
                </c:pt>
                <c:pt idx="917">
                  <c:v>549.65034965034965</c:v>
                </c:pt>
                <c:pt idx="918">
                  <c:v>550.24975024975026</c:v>
                </c:pt>
                <c:pt idx="919">
                  <c:v>550.84915084915087</c:v>
                </c:pt>
                <c:pt idx="920">
                  <c:v>551.44855144855148</c:v>
                </c:pt>
                <c:pt idx="921">
                  <c:v>552.04795204795209</c:v>
                </c:pt>
                <c:pt idx="922">
                  <c:v>552.64735264735259</c:v>
                </c:pt>
                <c:pt idx="923">
                  <c:v>553.2467532467532</c:v>
                </c:pt>
                <c:pt idx="924">
                  <c:v>553.84615384615392</c:v>
                </c:pt>
                <c:pt idx="925">
                  <c:v>554.44555444555454</c:v>
                </c:pt>
                <c:pt idx="926">
                  <c:v>555.04495504495503</c:v>
                </c:pt>
                <c:pt idx="927">
                  <c:v>555.64435564435564</c:v>
                </c:pt>
                <c:pt idx="928">
                  <c:v>556.24375624375625</c:v>
                </c:pt>
                <c:pt idx="929">
                  <c:v>556.84315684315675</c:v>
                </c:pt>
                <c:pt idx="930">
                  <c:v>557.44255744255747</c:v>
                </c:pt>
                <c:pt idx="931">
                  <c:v>558.04195804195808</c:v>
                </c:pt>
                <c:pt idx="932">
                  <c:v>558.64135864135869</c:v>
                </c:pt>
                <c:pt idx="933">
                  <c:v>559.24075924075919</c:v>
                </c:pt>
                <c:pt idx="934">
                  <c:v>559.8401598401598</c:v>
                </c:pt>
                <c:pt idx="935">
                  <c:v>560.43956043956041</c:v>
                </c:pt>
                <c:pt idx="936">
                  <c:v>561.03896103896102</c:v>
                </c:pt>
                <c:pt idx="937">
                  <c:v>561.63836163836163</c:v>
                </c:pt>
                <c:pt idx="938">
                  <c:v>562.23776223776224</c:v>
                </c:pt>
                <c:pt idx="939">
                  <c:v>562.83716283716285</c:v>
                </c:pt>
                <c:pt idx="940">
                  <c:v>563.43656343656346</c:v>
                </c:pt>
                <c:pt idx="941">
                  <c:v>564.03596403596396</c:v>
                </c:pt>
                <c:pt idx="942">
                  <c:v>564.63536463536457</c:v>
                </c:pt>
                <c:pt idx="943">
                  <c:v>565.23476523476529</c:v>
                </c:pt>
                <c:pt idx="944">
                  <c:v>565.8341658341659</c:v>
                </c:pt>
                <c:pt idx="945">
                  <c:v>566.4335664335664</c:v>
                </c:pt>
                <c:pt idx="946">
                  <c:v>567.03296703296701</c:v>
                </c:pt>
                <c:pt idx="947">
                  <c:v>567.63236763236762</c:v>
                </c:pt>
                <c:pt idx="948">
                  <c:v>568.23176823176823</c:v>
                </c:pt>
                <c:pt idx="949">
                  <c:v>568.83116883116884</c:v>
                </c:pt>
                <c:pt idx="950">
                  <c:v>569.43056943056945</c:v>
                </c:pt>
                <c:pt idx="951">
                  <c:v>570.02997002997006</c:v>
                </c:pt>
                <c:pt idx="952">
                  <c:v>570.62937062937067</c:v>
                </c:pt>
                <c:pt idx="953">
                  <c:v>571.22877122877117</c:v>
                </c:pt>
                <c:pt idx="954">
                  <c:v>571.82817182817178</c:v>
                </c:pt>
                <c:pt idx="955">
                  <c:v>572.4275724275725</c:v>
                </c:pt>
                <c:pt idx="956">
                  <c:v>573.02697302697311</c:v>
                </c:pt>
                <c:pt idx="957">
                  <c:v>573.62637362637361</c:v>
                </c:pt>
                <c:pt idx="958">
                  <c:v>574.22577422577422</c:v>
                </c:pt>
                <c:pt idx="959">
                  <c:v>574.82517482517483</c:v>
                </c:pt>
                <c:pt idx="960">
                  <c:v>575.42457542457544</c:v>
                </c:pt>
                <c:pt idx="961">
                  <c:v>576.02397602397605</c:v>
                </c:pt>
                <c:pt idx="962">
                  <c:v>576.62337662337666</c:v>
                </c:pt>
                <c:pt idx="963">
                  <c:v>577.22277722277727</c:v>
                </c:pt>
                <c:pt idx="964">
                  <c:v>577.82217782217776</c:v>
                </c:pt>
                <c:pt idx="965">
                  <c:v>578.42157842157837</c:v>
                </c:pt>
                <c:pt idx="966">
                  <c:v>579.02097902097898</c:v>
                </c:pt>
                <c:pt idx="967">
                  <c:v>579.62037962037971</c:v>
                </c:pt>
                <c:pt idx="968">
                  <c:v>580.2197802197802</c:v>
                </c:pt>
                <c:pt idx="969">
                  <c:v>580.81918081918081</c:v>
                </c:pt>
                <c:pt idx="970">
                  <c:v>581.41858141858143</c:v>
                </c:pt>
                <c:pt idx="971">
                  <c:v>582.01798201798204</c:v>
                </c:pt>
                <c:pt idx="972">
                  <c:v>582.61738261738253</c:v>
                </c:pt>
                <c:pt idx="973">
                  <c:v>583.21678321678314</c:v>
                </c:pt>
                <c:pt idx="974">
                  <c:v>583.81618381618387</c:v>
                </c:pt>
                <c:pt idx="975">
                  <c:v>584.41558441558448</c:v>
                </c:pt>
                <c:pt idx="976">
                  <c:v>585.01498501498497</c:v>
                </c:pt>
                <c:pt idx="977">
                  <c:v>585.61438561438558</c:v>
                </c:pt>
                <c:pt idx="978">
                  <c:v>586.21378621378619</c:v>
                </c:pt>
                <c:pt idx="979">
                  <c:v>586.8131868131868</c:v>
                </c:pt>
                <c:pt idx="980">
                  <c:v>587.41258741258741</c:v>
                </c:pt>
                <c:pt idx="981">
                  <c:v>588.01198801198802</c:v>
                </c:pt>
                <c:pt idx="982">
                  <c:v>588.61138861138863</c:v>
                </c:pt>
                <c:pt idx="983">
                  <c:v>589.21078921078924</c:v>
                </c:pt>
                <c:pt idx="984">
                  <c:v>589.81018981018974</c:v>
                </c:pt>
                <c:pt idx="985">
                  <c:v>590.40959040959035</c:v>
                </c:pt>
                <c:pt idx="986">
                  <c:v>591.00899100899107</c:v>
                </c:pt>
                <c:pt idx="987">
                  <c:v>591.60839160839168</c:v>
                </c:pt>
                <c:pt idx="988">
                  <c:v>592.20779220779218</c:v>
                </c:pt>
                <c:pt idx="989">
                  <c:v>592.80719280719279</c:v>
                </c:pt>
                <c:pt idx="990">
                  <c:v>593.4065934065934</c:v>
                </c:pt>
                <c:pt idx="991">
                  <c:v>594.00599400599401</c:v>
                </c:pt>
                <c:pt idx="992">
                  <c:v>594.60539460539462</c:v>
                </c:pt>
                <c:pt idx="993">
                  <c:v>595.20479520479523</c:v>
                </c:pt>
                <c:pt idx="994">
                  <c:v>595.80419580419584</c:v>
                </c:pt>
                <c:pt idx="995">
                  <c:v>596.40359640359645</c:v>
                </c:pt>
                <c:pt idx="996">
                  <c:v>597.00299700299695</c:v>
                </c:pt>
                <c:pt idx="997">
                  <c:v>597.60239760239756</c:v>
                </c:pt>
                <c:pt idx="998">
                  <c:v>598.20179820179828</c:v>
                </c:pt>
                <c:pt idx="999">
                  <c:v>598.80119880119889</c:v>
                </c:pt>
                <c:pt idx="1000">
                  <c:v>599.40059940059939</c:v>
                </c:pt>
              </c:numCache>
            </c:numRef>
          </c:xVal>
          <c:yVal>
            <c:numRef>
              <c:f>'RF_42.805 mW'!$H$1:$H$1001</c:f>
              <c:numCache>
                <c:formatCode>General</c:formatCode>
                <c:ptCount val="1001"/>
                <c:pt idx="0">
                  <c:v>-13.61</c:v>
                </c:pt>
                <c:pt idx="1">
                  <c:v>-41.38</c:v>
                </c:pt>
                <c:pt idx="2">
                  <c:v>-62</c:v>
                </c:pt>
                <c:pt idx="3">
                  <c:v>-69.97</c:v>
                </c:pt>
                <c:pt idx="4">
                  <c:v>-70.61</c:v>
                </c:pt>
                <c:pt idx="5">
                  <c:v>-75.36</c:v>
                </c:pt>
                <c:pt idx="6">
                  <c:v>-73.42</c:v>
                </c:pt>
                <c:pt idx="7">
                  <c:v>-81.93</c:v>
                </c:pt>
                <c:pt idx="8">
                  <c:v>-79.86</c:v>
                </c:pt>
                <c:pt idx="9">
                  <c:v>-83.31</c:v>
                </c:pt>
                <c:pt idx="10">
                  <c:v>-83.47</c:v>
                </c:pt>
                <c:pt idx="11">
                  <c:v>-79.94</c:v>
                </c:pt>
                <c:pt idx="12">
                  <c:v>-84.51</c:v>
                </c:pt>
                <c:pt idx="13">
                  <c:v>-83.54</c:v>
                </c:pt>
                <c:pt idx="14">
                  <c:v>-83.56</c:v>
                </c:pt>
                <c:pt idx="15">
                  <c:v>-83.34</c:v>
                </c:pt>
                <c:pt idx="16">
                  <c:v>-85.18</c:v>
                </c:pt>
                <c:pt idx="17">
                  <c:v>-87.56</c:v>
                </c:pt>
                <c:pt idx="18">
                  <c:v>-86.47</c:v>
                </c:pt>
                <c:pt idx="19">
                  <c:v>-85.82</c:v>
                </c:pt>
                <c:pt idx="20">
                  <c:v>-87.17</c:v>
                </c:pt>
                <c:pt idx="21">
                  <c:v>-88.43</c:v>
                </c:pt>
                <c:pt idx="22">
                  <c:v>-87.39</c:v>
                </c:pt>
                <c:pt idx="23">
                  <c:v>-89.87</c:v>
                </c:pt>
                <c:pt idx="24">
                  <c:v>-87.79</c:v>
                </c:pt>
                <c:pt idx="25">
                  <c:v>-89.61</c:v>
                </c:pt>
                <c:pt idx="26">
                  <c:v>-88.06</c:v>
                </c:pt>
                <c:pt idx="27">
                  <c:v>-89.62</c:v>
                </c:pt>
                <c:pt idx="28">
                  <c:v>-85.54</c:v>
                </c:pt>
                <c:pt idx="29">
                  <c:v>-88.12</c:v>
                </c:pt>
                <c:pt idx="30">
                  <c:v>-87.54</c:v>
                </c:pt>
                <c:pt idx="31">
                  <c:v>-91.39</c:v>
                </c:pt>
                <c:pt idx="32">
                  <c:v>-89.44</c:v>
                </c:pt>
                <c:pt idx="33">
                  <c:v>-91.51</c:v>
                </c:pt>
                <c:pt idx="34">
                  <c:v>-89.84</c:v>
                </c:pt>
                <c:pt idx="35">
                  <c:v>-89.08</c:v>
                </c:pt>
                <c:pt idx="36">
                  <c:v>-90.96</c:v>
                </c:pt>
                <c:pt idx="37">
                  <c:v>-89.13</c:v>
                </c:pt>
                <c:pt idx="38">
                  <c:v>-89.36</c:v>
                </c:pt>
                <c:pt idx="39">
                  <c:v>-89.42</c:v>
                </c:pt>
                <c:pt idx="40">
                  <c:v>-88.52</c:v>
                </c:pt>
                <c:pt idx="41">
                  <c:v>-90.09</c:v>
                </c:pt>
                <c:pt idx="42">
                  <c:v>-88.96</c:v>
                </c:pt>
                <c:pt idx="43">
                  <c:v>-90.61</c:v>
                </c:pt>
                <c:pt idx="44">
                  <c:v>-92.5</c:v>
                </c:pt>
                <c:pt idx="45">
                  <c:v>-90.51</c:v>
                </c:pt>
                <c:pt idx="46">
                  <c:v>-90.85</c:v>
                </c:pt>
                <c:pt idx="47">
                  <c:v>-90.83</c:v>
                </c:pt>
                <c:pt idx="48">
                  <c:v>-91.55</c:v>
                </c:pt>
                <c:pt idx="49">
                  <c:v>-90.75</c:v>
                </c:pt>
                <c:pt idx="50">
                  <c:v>-91.4</c:v>
                </c:pt>
                <c:pt idx="51">
                  <c:v>-92.62</c:v>
                </c:pt>
                <c:pt idx="52">
                  <c:v>-92.23</c:v>
                </c:pt>
                <c:pt idx="53">
                  <c:v>-90.44</c:v>
                </c:pt>
                <c:pt idx="54">
                  <c:v>-92.4</c:v>
                </c:pt>
                <c:pt idx="55">
                  <c:v>-92.27</c:v>
                </c:pt>
                <c:pt idx="56">
                  <c:v>-91.66</c:v>
                </c:pt>
                <c:pt idx="57">
                  <c:v>-90.57</c:v>
                </c:pt>
                <c:pt idx="58">
                  <c:v>-90.91</c:v>
                </c:pt>
                <c:pt idx="59">
                  <c:v>-90.55</c:v>
                </c:pt>
                <c:pt idx="60">
                  <c:v>-89.69</c:v>
                </c:pt>
                <c:pt idx="61">
                  <c:v>-90.86</c:v>
                </c:pt>
                <c:pt idx="62">
                  <c:v>-89.12</c:v>
                </c:pt>
                <c:pt idx="63">
                  <c:v>-88.39</c:v>
                </c:pt>
                <c:pt idx="64">
                  <c:v>-86.44</c:v>
                </c:pt>
                <c:pt idx="65">
                  <c:v>-75.790000000000006</c:v>
                </c:pt>
                <c:pt idx="66">
                  <c:v>-49.41</c:v>
                </c:pt>
                <c:pt idx="67">
                  <c:v>-41.46</c:v>
                </c:pt>
                <c:pt idx="68">
                  <c:v>-53.4</c:v>
                </c:pt>
                <c:pt idx="69">
                  <c:v>-82.84</c:v>
                </c:pt>
                <c:pt idx="70">
                  <c:v>-87.2</c:v>
                </c:pt>
                <c:pt idx="71">
                  <c:v>-90.99</c:v>
                </c:pt>
                <c:pt idx="72">
                  <c:v>-88.72</c:v>
                </c:pt>
                <c:pt idx="73">
                  <c:v>-90.39</c:v>
                </c:pt>
                <c:pt idx="74">
                  <c:v>-89.37</c:v>
                </c:pt>
                <c:pt idx="75">
                  <c:v>-91.3</c:v>
                </c:pt>
                <c:pt idx="76">
                  <c:v>-91.3</c:v>
                </c:pt>
                <c:pt idx="77">
                  <c:v>-92.55</c:v>
                </c:pt>
                <c:pt idx="78">
                  <c:v>-93.46</c:v>
                </c:pt>
                <c:pt idx="79">
                  <c:v>-91.6</c:v>
                </c:pt>
                <c:pt idx="80">
                  <c:v>-91.58</c:v>
                </c:pt>
                <c:pt idx="81">
                  <c:v>-91.67</c:v>
                </c:pt>
                <c:pt idx="82">
                  <c:v>-91.45</c:v>
                </c:pt>
                <c:pt idx="83">
                  <c:v>-93.11</c:v>
                </c:pt>
                <c:pt idx="84">
                  <c:v>-89.97</c:v>
                </c:pt>
                <c:pt idx="85">
                  <c:v>-92.22</c:v>
                </c:pt>
                <c:pt idx="86">
                  <c:v>-92.8</c:v>
                </c:pt>
                <c:pt idx="87">
                  <c:v>-92.56</c:v>
                </c:pt>
                <c:pt idx="88">
                  <c:v>-93.02</c:v>
                </c:pt>
                <c:pt idx="89">
                  <c:v>-92</c:v>
                </c:pt>
                <c:pt idx="90">
                  <c:v>-91.88</c:v>
                </c:pt>
                <c:pt idx="91">
                  <c:v>-92.86</c:v>
                </c:pt>
                <c:pt idx="92">
                  <c:v>-92.16</c:v>
                </c:pt>
                <c:pt idx="93">
                  <c:v>-93.21</c:v>
                </c:pt>
                <c:pt idx="94">
                  <c:v>-91.65</c:v>
                </c:pt>
                <c:pt idx="95">
                  <c:v>-90.14</c:v>
                </c:pt>
                <c:pt idx="96">
                  <c:v>-91.41</c:v>
                </c:pt>
                <c:pt idx="97">
                  <c:v>-91.8</c:v>
                </c:pt>
                <c:pt idx="98">
                  <c:v>-92.34</c:v>
                </c:pt>
                <c:pt idx="99">
                  <c:v>-92.52</c:v>
                </c:pt>
                <c:pt idx="100">
                  <c:v>-92.67</c:v>
                </c:pt>
                <c:pt idx="101">
                  <c:v>-92.11</c:v>
                </c:pt>
                <c:pt idx="102">
                  <c:v>-92.41</c:v>
                </c:pt>
                <c:pt idx="103">
                  <c:v>-92.66</c:v>
                </c:pt>
                <c:pt idx="104">
                  <c:v>-92.01</c:v>
                </c:pt>
                <c:pt idx="105">
                  <c:v>-91.73</c:v>
                </c:pt>
                <c:pt idx="106">
                  <c:v>-93.39</c:v>
                </c:pt>
                <c:pt idx="107">
                  <c:v>-93.69</c:v>
                </c:pt>
                <c:pt idx="108">
                  <c:v>-92.86</c:v>
                </c:pt>
                <c:pt idx="109">
                  <c:v>-94.5</c:v>
                </c:pt>
                <c:pt idx="110">
                  <c:v>-91.47</c:v>
                </c:pt>
                <c:pt idx="111">
                  <c:v>-92.19</c:v>
                </c:pt>
                <c:pt idx="112">
                  <c:v>-94.46</c:v>
                </c:pt>
                <c:pt idx="113">
                  <c:v>-92.45</c:v>
                </c:pt>
                <c:pt idx="114">
                  <c:v>-91.87</c:v>
                </c:pt>
                <c:pt idx="115">
                  <c:v>-93.01</c:v>
                </c:pt>
                <c:pt idx="116">
                  <c:v>-92.7</c:v>
                </c:pt>
                <c:pt idx="117">
                  <c:v>-91.98</c:v>
                </c:pt>
                <c:pt idx="118">
                  <c:v>-92.24</c:v>
                </c:pt>
                <c:pt idx="119">
                  <c:v>-92.47</c:v>
                </c:pt>
                <c:pt idx="120">
                  <c:v>-91.86</c:v>
                </c:pt>
                <c:pt idx="121">
                  <c:v>-92</c:v>
                </c:pt>
                <c:pt idx="122">
                  <c:v>-93.33</c:v>
                </c:pt>
                <c:pt idx="123">
                  <c:v>-93.26</c:v>
                </c:pt>
                <c:pt idx="124">
                  <c:v>-92.64</c:v>
                </c:pt>
                <c:pt idx="125">
                  <c:v>-90.71</c:v>
                </c:pt>
                <c:pt idx="126">
                  <c:v>-90.29</c:v>
                </c:pt>
                <c:pt idx="127">
                  <c:v>-91.5</c:v>
                </c:pt>
                <c:pt idx="128">
                  <c:v>-89.99</c:v>
                </c:pt>
                <c:pt idx="129">
                  <c:v>-91.12</c:v>
                </c:pt>
                <c:pt idx="130">
                  <c:v>-84.95</c:v>
                </c:pt>
                <c:pt idx="131">
                  <c:v>-84.34</c:v>
                </c:pt>
                <c:pt idx="132">
                  <c:v>-79.75</c:v>
                </c:pt>
                <c:pt idx="133">
                  <c:v>-65.81</c:v>
                </c:pt>
                <c:pt idx="134">
                  <c:v>-43.21</c:v>
                </c:pt>
                <c:pt idx="135">
                  <c:v>-43.25</c:v>
                </c:pt>
                <c:pt idx="136">
                  <c:v>-68.930000000000007</c:v>
                </c:pt>
                <c:pt idx="137">
                  <c:v>-84.56</c:v>
                </c:pt>
                <c:pt idx="138">
                  <c:v>-85.17</c:v>
                </c:pt>
                <c:pt idx="139">
                  <c:v>-87.56</c:v>
                </c:pt>
                <c:pt idx="140">
                  <c:v>-90.37</c:v>
                </c:pt>
                <c:pt idx="141">
                  <c:v>-88.72</c:v>
                </c:pt>
                <c:pt idx="142">
                  <c:v>-90.99</c:v>
                </c:pt>
                <c:pt idx="143">
                  <c:v>-90.77</c:v>
                </c:pt>
                <c:pt idx="144">
                  <c:v>-91.73</c:v>
                </c:pt>
                <c:pt idx="145">
                  <c:v>-91.41</c:v>
                </c:pt>
                <c:pt idx="146">
                  <c:v>-91.66</c:v>
                </c:pt>
                <c:pt idx="147">
                  <c:v>-90.15</c:v>
                </c:pt>
                <c:pt idx="148">
                  <c:v>-92.63</c:v>
                </c:pt>
                <c:pt idx="149">
                  <c:v>-93.05</c:v>
                </c:pt>
                <c:pt idx="150">
                  <c:v>-92.8</c:v>
                </c:pt>
                <c:pt idx="151">
                  <c:v>-93.76</c:v>
                </c:pt>
                <c:pt idx="152">
                  <c:v>-91.46</c:v>
                </c:pt>
                <c:pt idx="153">
                  <c:v>-93.52</c:v>
                </c:pt>
                <c:pt idx="154">
                  <c:v>-93.6</c:v>
                </c:pt>
                <c:pt idx="155">
                  <c:v>-92.96</c:v>
                </c:pt>
                <c:pt idx="156">
                  <c:v>-92.52</c:v>
                </c:pt>
                <c:pt idx="157">
                  <c:v>-92.07</c:v>
                </c:pt>
                <c:pt idx="158">
                  <c:v>-91.67</c:v>
                </c:pt>
                <c:pt idx="159">
                  <c:v>-92.38</c:v>
                </c:pt>
                <c:pt idx="160">
                  <c:v>-93.95</c:v>
                </c:pt>
                <c:pt idx="161">
                  <c:v>-93.76</c:v>
                </c:pt>
                <c:pt idx="162">
                  <c:v>-93.56</c:v>
                </c:pt>
                <c:pt idx="163">
                  <c:v>-93.98</c:v>
                </c:pt>
                <c:pt idx="164">
                  <c:v>-92.43</c:v>
                </c:pt>
                <c:pt idx="165">
                  <c:v>-93.84</c:v>
                </c:pt>
                <c:pt idx="166">
                  <c:v>-93.59</c:v>
                </c:pt>
                <c:pt idx="167">
                  <c:v>-92.16</c:v>
                </c:pt>
                <c:pt idx="168">
                  <c:v>-92.67</c:v>
                </c:pt>
                <c:pt idx="169">
                  <c:v>-94.04</c:v>
                </c:pt>
                <c:pt idx="170">
                  <c:v>-93.14</c:v>
                </c:pt>
                <c:pt idx="171">
                  <c:v>-93.33</c:v>
                </c:pt>
                <c:pt idx="172">
                  <c:v>-94.89</c:v>
                </c:pt>
                <c:pt idx="173">
                  <c:v>-94.07</c:v>
                </c:pt>
                <c:pt idx="174">
                  <c:v>-93.87</c:v>
                </c:pt>
                <c:pt idx="175">
                  <c:v>-92.29</c:v>
                </c:pt>
                <c:pt idx="176">
                  <c:v>-94.48</c:v>
                </c:pt>
                <c:pt idx="177">
                  <c:v>-93.47</c:v>
                </c:pt>
                <c:pt idx="178">
                  <c:v>-93.64</c:v>
                </c:pt>
                <c:pt idx="179">
                  <c:v>-91.69</c:v>
                </c:pt>
                <c:pt idx="180">
                  <c:v>-92.67</c:v>
                </c:pt>
                <c:pt idx="181">
                  <c:v>-93.85</c:v>
                </c:pt>
                <c:pt idx="182">
                  <c:v>-92.09</c:v>
                </c:pt>
                <c:pt idx="183">
                  <c:v>-92.51</c:v>
                </c:pt>
                <c:pt idx="184">
                  <c:v>-92.95</c:v>
                </c:pt>
                <c:pt idx="185">
                  <c:v>-91.81</c:v>
                </c:pt>
                <c:pt idx="186">
                  <c:v>-93.14</c:v>
                </c:pt>
                <c:pt idx="187">
                  <c:v>-92.67</c:v>
                </c:pt>
                <c:pt idx="188">
                  <c:v>-92.59</c:v>
                </c:pt>
                <c:pt idx="189">
                  <c:v>-91.46</c:v>
                </c:pt>
                <c:pt idx="190">
                  <c:v>-92.32</c:v>
                </c:pt>
                <c:pt idx="191">
                  <c:v>-92.43</c:v>
                </c:pt>
                <c:pt idx="192">
                  <c:v>-89.08</c:v>
                </c:pt>
                <c:pt idx="193">
                  <c:v>-91.84</c:v>
                </c:pt>
                <c:pt idx="194">
                  <c:v>-89.85</c:v>
                </c:pt>
                <c:pt idx="195">
                  <c:v>-91.15</c:v>
                </c:pt>
                <c:pt idx="196">
                  <c:v>-88.68</c:v>
                </c:pt>
                <c:pt idx="197">
                  <c:v>-87.36</c:v>
                </c:pt>
                <c:pt idx="198">
                  <c:v>-87.32</c:v>
                </c:pt>
                <c:pt idx="199">
                  <c:v>-86.05</c:v>
                </c:pt>
                <c:pt idx="200">
                  <c:v>-79.900000000000006</c:v>
                </c:pt>
                <c:pt idx="201">
                  <c:v>-64.94</c:v>
                </c:pt>
                <c:pt idx="202">
                  <c:v>-45.69</c:v>
                </c:pt>
                <c:pt idx="203">
                  <c:v>-46.83</c:v>
                </c:pt>
                <c:pt idx="204">
                  <c:v>-75.069999999999993</c:v>
                </c:pt>
                <c:pt idx="205">
                  <c:v>-82.62</c:v>
                </c:pt>
                <c:pt idx="206">
                  <c:v>-86.38</c:v>
                </c:pt>
                <c:pt idx="207">
                  <c:v>-84.51</c:v>
                </c:pt>
                <c:pt idx="208">
                  <c:v>-89.42</c:v>
                </c:pt>
                <c:pt idx="209">
                  <c:v>-89.81</c:v>
                </c:pt>
                <c:pt idx="210">
                  <c:v>-90.89</c:v>
                </c:pt>
                <c:pt idx="211">
                  <c:v>-91.09</c:v>
                </c:pt>
                <c:pt idx="212">
                  <c:v>-91.89</c:v>
                </c:pt>
                <c:pt idx="213">
                  <c:v>-93.02</c:v>
                </c:pt>
                <c:pt idx="214">
                  <c:v>-93.91</c:v>
                </c:pt>
                <c:pt idx="215">
                  <c:v>-92.82</c:v>
                </c:pt>
                <c:pt idx="216">
                  <c:v>-93.31</c:v>
                </c:pt>
                <c:pt idx="217">
                  <c:v>-92.26</c:v>
                </c:pt>
                <c:pt idx="218">
                  <c:v>-92.76</c:v>
                </c:pt>
                <c:pt idx="219">
                  <c:v>-90.55</c:v>
                </c:pt>
                <c:pt idx="220">
                  <c:v>-91.43</c:v>
                </c:pt>
                <c:pt idx="221">
                  <c:v>-94.79</c:v>
                </c:pt>
                <c:pt idx="222">
                  <c:v>-91.03</c:v>
                </c:pt>
                <c:pt idx="223">
                  <c:v>-93.18</c:v>
                </c:pt>
                <c:pt idx="224">
                  <c:v>-92.92</c:v>
                </c:pt>
                <c:pt idx="225">
                  <c:v>-92.28</c:v>
                </c:pt>
                <c:pt idx="226">
                  <c:v>-92.83</c:v>
                </c:pt>
                <c:pt idx="227">
                  <c:v>-93.05</c:v>
                </c:pt>
                <c:pt idx="228">
                  <c:v>-92.19</c:v>
                </c:pt>
                <c:pt idx="229">
                  <c:v>-92.33</c:v>
                </c:pt>
                <c:pt idx="230">
                  <c:v>-93.97</c:v>
                </c:pt>
                <c:pt idx="231">
                  <c:v>-92.93</c:v>
                </c:pt>
                <c:pt idx="232">
                  <c:v>-92.72</c:v>
                </c:pt>
                <c:pt idx="233">
                  <c:v>-93.85</c:v>
                </c:pt>
                <c:pt idx="234">
                  <c:v>-94.9</c:v>
                </c:pt>
                <c:pt idx="235">
                  <c:v>-92.82</c:v>
                </c:pt>
                <c:pt idx="236">
                  <c:v>-92.59</c:v>
                </c:pt>
                <c:pt idx="237">
                  <c:v>-92.35</c:v>
                </c:pt>
                <c:pt idx="238">
                  <c:v>-91.81</c:v>
                </c:pt>
                <c:pt idx="239">
                  <c:v>-92.06</c:v>
                </c:pt>
                <c:pt idx="240">
                  <c:v>-91.81</c:v>
                </c:pt>
                <c:pt idx="241">
                  <c:v>-93.51</c:v>
                </c:pt>
                <c:pt idx="242">
                  <c:v>-92.15</c:v>
                </c:pt>
                <c:pt idx="243">
                  <c:v>-94.3</c:v>
                </c:pt>
                <c:pt idx="244">
                  <c:v>-93.02</c:v>
                </c:pt>
                <c:pt idx="245">
                  <c:v>-92.29</c:v>
                </c:pt>
                <c:pt idx="246">
                  <c:v>-91.01</c:v>
                </c:pt>
                <c:pt idx="247">
                  <c:v>-93.15</c:v>
                </c:pt>
                <c:pt idx="248">
                  <c:v>-90.59</c:v>
                </c:pt>
                <c:pt idx="249">
                  <c:v>-91.04</c:v>
                </c:pt>
                <c:pt idx="250">
                  <c:v>-90.1</c:v>
                </c:pt>
                <c:pt idx="251">
                  <c:v>-90.62</c:v>
                </c:pt>
                <c:pt idx="252">
                  <c:v>-88.36</c:v>
                </c:pt>
                <c:pt idx="253">
                  <c:v>-90.5</c:v>
                </c:pt>
                <c:pt idx="254">
                  <c:v>-89.86</c:v>
                </c:pt>
                <c:pt idx="255">
                  <c:v>-91.96</c:v>
                </c:pt>
                <c:pt idx="256">
                  <c:v>-91.06</c:v>
                </c:pt>
                <c:pt idx="257">
                  <c:v>-91.49</c:v>
                </c:pt>
                <c:pt idx="258">
                  <c:v>-90.8</c:v>
                </c:pt>
                <c:pt idx="259">
                  <c:v>-90.32</c:v>
                </c:pt>
                <c:pt idx="260">
                  <c:v>-90.53</c:v>
                </c:pt>
                <c:pt idx="261">
                  <c:v>-90.34</c:v>
                </c:pt>
                <c:pt idx="262">
                  <c:v>-89.21</c:v>
                </c:pt>
                <c:pt idx="263">
                  <c:v>-88.53</c:v>
                </c:pt>
                <c:pt idx="264">
                  <c:v>-85.95</c:v>
                </c:pt>
                <c:pt idx="265">
                  <c:v>-85.52</c:v>
                </c:pt>
                <c:pt idx="266">
                  <c:v>-85.38</c:v>
                </c:pt>
                <c:pt idx="267">
                  <c:v>-81.2</c:v>
                </c:pt>
                <c:pt idx="268">
                  <c:v>-61.62</c:v>
                </c:pt>
                <c:pt idx="269">
                  <c:v>-48.8</c:v>
                </c:pt>
                <c:pt idx="270">
                  <c:v>-54.39</c:v>
                </c:pt>
                <c:pt idx="271">
                  <c:v>-76.569999999999993</c:v>
                </c:pt>
                <c:pt idx="272">
                  <c:v>-82.14</c:v>
                </c:pt>
                <c:pt idx="273">
                  <c:v>-84.13</c:v>
                </c:pt>
                <c:pt idx="274">
                  <c:v>-87.7</c:v>
                </c:pt>
                <c:pt idx="275">
                  <c:v>-89.41</c:v>
                </c:pt>
                <c:pt idx="276">
                  <c:v>-90.39</c:v>
                </c:pt>
                <c:pt idx="277">
                  <c:v>-91.12</c:v>
                </c:pt>
                <c:pt idx="278">
                  <c:v>-92.43</c:v>
                </c:pt>
                <c:pt idx="279">
                  <c:v>-91.55</c:v>
                </c:pt>
                <c:pt idx="280">
                  <c:v>-92.88</c:v>
                </c:pt>
                <c:pt idx="281">
                  <c:v>-93.28</c:v>
                </c:pt>
                <c:pt idx="282">
                  <c:v>-93.31</c:v>
                </c:pt>
                <c:pt idx="283">
                  <c:v>-92.45</c:v>
                </c:pt>
                <c:pt idx="284">
                  <c:v>-93.41</c:v>
                </c:pt>
                <c:pt idx="285">
                  <c:v>-93.51</c:v>
                </c:pt>
                <c:pt idx="286">
                  <c:v>-92.28</c:v>
                </c:pt>
                <c:pt idx="287">
                  <c:v>-93.66</c:v>
                </c:pt>
                <c:pt idx="288">
                  <c:v>-93.96</c:v>
                </c:pt>
                <c:pt idx="289">
                  <c:v>-93.43</c:v>
                </c:pt>
                <c:pt idx="290">
                  <c:v>-93.02</c:v>
                </c:pt>
                <c:pt idx="291">
                  <c:v>-92.67</c:v>
                </c:pt>
                <c:pt idx="292">
                  <c:v>-92.95</c:v>
                </c:pt>
                <c:pt idx="293">
                  <c:v>-93.65</c:v>
                </c:pt>
                <c:pt idx="294">
                  <c:v>-93.24</c:v>
                </c:pt>
                <c:pt idx="295">
                  <c:v>-93.13</c:v>
                </c:pt>
                <c:pt idx="296">
                  <c:v>-93.56</c:v>
                </c:pt>
                <c:pt idx="297">
                  <c:v>-93.8</c:v>
                </c:pt>
                <c:pt idx="298">
                  <c:v>-93.67</c:v>
                </c:pt>
                <c:pt idx="299">
                  <c:v>-94.55</c:v>
                </c:pt>
                <c:pt idx="300">
                  <c:v>-93.6</c:v>
                </c:pt>
                <c:pt idx="301">
                  <c:v>-93.57</c:v>
                </c:pt>
                <c:pt idx="302">
                  <c:v>-94.53</c:v>
                </c:pt>
                <c:pt idx="303">
                  <c:v>-92.74</c:v>
                </c:pt>
                <c:pt idx="304">
                  <c:v>-93.87</c:v>
                </c:pt>
                <c:pt idx="305">
                  <c:v>-94.22</c:v>
                </c:pt>
                <c:pt idx="306">
                  <c:v>-93.3</c:v>
                </c:pt>
                <c:pt idx="307">
                  <c:v>-93.65</c:v>
                </c:pt>
                <c:pt idx="308">
                  <c:v>-93.57</c:v>
                </c:pt>
                <c:pt idx="309">
                  <c:v>-93.36</c:v>
                </c:pt>
                <c:pt idx="310">
                  <c:v>-94.53</c:v>
                </c:pt>
                <c:pt idx="311">
                  <c:v>-92.81</c:v>
                </c:pt>
                <c:pt idx="312">
                  <c:v>-93.61</c:v>
                </c:pt>
                <c:pt idx="313">
                  <c:v>-93.74</c:v>
                </c:pt>
                <c:pt idx="314">
                  <c:v>-91.97</c:v>
                </c:pt>
                <c:pt idx="315">
                  <c:v>-92.59</c:v>
                </c:pt>
                <c:pt idx="316">
                  <c:v>-93.96</c:v>
                </c:pt>
                <c:pt idx="317">
                  <c:v>-91.85</c:v>
                </c:pt>
                <c:pt idx="318">
                  <c:v>-92.62</c:v>
                </c:pt>
                <c:pt idx="319">
                  <c:v>-93.38</c:v>
                </c:pt>
                <c:pt idx="320">
                  <c:v>-90.79</c:v>
                </c:pt>
                <c:pt idx="321">
                  <c:v>-92.02</c:v>
                </c:pt>
                <c:pt idx="322">
                  <c:v>-92.56</c:v>
                </c:pt>
                <c:pt idx="323">
                  <c:v>-93.88</c:v>
                </c:pt>
                <c:pt idx="324">
                  <c:v>-91.69</c:v>
                </c:pt>
                <c:pt idx="325">
                  <c:v>-92.95</c:v>
                </c:pt>
                <c:pt idx="326">
                  <c:v>-91.48</c:v>
                </c:pt>
                <c:pt idx="327">
                  <c:v>-92.11</c:v>
                </c:pt>
                <c:pt idx="328">
                  <c:v>-91.83</c:v>
                </c:pt>
                <c:pt idx="329">
                  <c:v>-89.61</c:v>
                </c:pt>
                <c:pt idx="330">
                  <c:v>-91.73</c:v>
                </c:pt>
                <c:pt idx="331">
                  <c:v>-88.91</c:v>
                </c:pt>
                <c:pt idx="332">
                  <c:v>-89.4</c:v>
                </c:pt>
                <c:pt idx="333">
                  <c:v>-86.4</c:v>
                </c:pt>
                <c:pt idx="334">
                  <c:v>-87.38</c:v>
                </c:pt>
                <c:pt idx="335">
                  <c:v>-79.44</c:v>
                </c:pt>
                <c:pt idx="336">
                  <c:v>-59.2</c:v>
                </c:pt>
                <c:pt idx="337">
                  <c:v>-52.43</c:v>
                </c:pt>
                <c:pt idx="338">
                  <c:v>-64.03</c:v>
                </c:pt>
                <c:pt idx="339">
                  <c:v>-80.12</c:v>
                </c:pt>
                <c:pt idx="340">
                  <c:v>-87.47</c:v>
                </c:pt>
                <c:pt idx="341">
                  <c:v>-88.06</c:v>
                </c:pt>
                <c:pt idx="342">
                  <c:v>-91.78</c:v>
                </c:pt>
                <c:pt idx="343">
                  <c:v>-92.22</c:v>
                </c:pt>
                <c:pt idx="344">
                  <c:v>-92.51</c:v>
                </c:pt>
                <c:pt idx="345">
                  <c:v>-92.82</c:v>
                </c:pt>
                <c:pt idx="346">
                  <c:v>-92.6</c:v>
                </c:pt>
                <c:pt idx="347">
                  <c:v>-92.43</c:v>
                </c:pt>
                <c:pt idx="348">
                  <c:v>-91.21</c:v>
                </c:pt>
                <c:pt idx="349">
                  <c:v>-92.34</c:v>
                </c:pt>
                <c:pt idx="350">
                  <c:v>-93.26</c:v>
                </c:pt>
                <c:pt idx="351">
                  <c:v>-92.93</c:v>
                </c:pt>
                <c:pt idx="352">
                  <c:v>-92.59</c:v>
                </c:pt>
                <c:pt idx="353">
                  <c:v>-92.82</c:v>
                </c:pt>
                <c:pt idx="354">
                  <c:v>-92.79</c:v>
                </c:pt>
                <c:pt idx="355">
                  <c:v>-92.83</c:v>
                </c:pt>
                <c:pt idx="356">
                  <c:v>-92.81</c:v>
                </c:pt>
                <c:pt idx="357">
                  <c:v>-93.94</c:v>
                </c:pt>
                <c:pt idx="358">
                  <c:v>-93.58</c:v>
                </c:pt>
                <c:pt idx="359">
                  <c:v>-92.82</c:v>
                </c:pt>
                <c:pt idx="360">
                  <c:v>-93.64</c:v>
                </c:pt>
                <c:pt idx="361">
                  <c:v>-92.57</c:v>
                </c:pt>
                <c:pt idx="362">
                  <c:v>-94.12</c:v>
                </c:pt>
                <c:pt idx="363">
                  <c:v>-94.79</c:v>
                </c:pt>
                <c:pt idx="364">
                  <c:v>-95.15</c:v>
                </c:pt>
                <c:pt idx="365">
                  <c:v>-95.45</c:v>
                </c:pt>
                <c:pt idx="366">
                  <c:v>-94.39</c:v>
                </c:pt>
                <c:pt idx="367">
                  <c:v>-93.08</c:v>
                </c:pt>
                <c:pt idx="368">
                  <c:v>-94.81</c:v>
                </c:pt>
                <c:pt idx="369">
                  <c:v>-92.96</c:v>
                </c:pt>
                <c:pt idx="370">
                  <c:v>-93.48</c:v>
                </c:pt>
                <c:pt idx="371">
                  <c:v>-94.11</c:v>
                </c:pt>
                <c:pt idx="372">
                  <c:v>-93.56</c:v>
                </c:pt>
                <c:pt idx="373">
                  <c:v>-93.39</c:v>
                </c:pt>
                <c:pt idx="374">
                  <c:v>-91.99</c:v>
                </c:pt>
                <c:pt idx="375">
                  <c:v>-91.92</c:v>
                </c:pt>
                <c:pt idx="376">
                  <c:v>-93.77</c:v>
                </c:pt>
                <c:pt idx="377">
                  <c:v>-93.91</c:v>
                </c:pt>
                <c:pt idx="378">
                  <c:v>-91.13</c:v>
                </c:pt>
                <c:pt idx="379">
                  <c:v>-93.18</c:v>
                </c:pt>
                <c:pt idx="380">
                  <c:v>-94.3</c:v>
                </c:pt>
                <c:pt idx="381">
                  <c:v>-93.97</c:v>
                </c:pt>
                <c:pt idx="382">
                  <c:v>-93.7</c:v>
                </c:pt>
                <c:pt idx="383">
                  <c:v>-92.85</c:v>
                </c:pt>
                <c:pt idx="384">
                  <c:v>-92.62</c:v>
                </c:pt>
                <c:pt idx="385">
                  <c:v>-92.88</c:v>
                </c:pt>
                <c:pt idx="386">
                  <c:v>-93.19</c:v>
                </c:pt>
                <c:pt idx="387">
                  <c:v>-94.01</c:v>
                </c:pt>
                <c:pt idx="388">
                  <c:v>-93.32</c:v>
                </c:pt>
                <c:pt idx="389">
                  <c:v>-92.32</c:v>
                </c:pt>
                <c:pt idx="390">
                  <c:v>-92.57</c:v>
                </c:pt>
                <c:pt idx="391">
                  <c:v>-90.76</c:v>
                </c:pt>
                <c:pt idx="392">
                  <c:v>-92.98</c:v>
                </c:pt>
                <c:pt idx="393">
                  <c:v>-92.4</c:v>
                </c:pt>
                <c:pt idx="394">
                  <c:v>-93.15</c:v>
                </c:pt>
                <c:pt idx="395">
                  <c:v>-93.47</c:v>
                </c:pt>
                <c:pt idx="396">
                  <c:v>-92.11</c:v>
                </c:pt>
                <c:pt idx="397">
                  <c:v>-93</c:v>
                </c:pt>
                <c:pt idx="398">
                  <c:v>-91.67</c:v>
                </c:pt>
                <c:pt idx="399">
                  <c:v>-89.06</c:v>
                </c:pt>
                <c:pt idx="400">
                  <c:v>-89.38</c:v>
                </c:pt>
                <c:pt idx="401">
                  <c:v>-88.28</c:v>
                </c:pt>
                <c:pt idx="402">
                  <c:v>-83.44</c:v>
                </c:pt>
                <c:pt idx="403">
                  <c:v>-68.95</c:v>
                </c:pt>
                <c:pt idx="404">
                  <c:v>-56.25</c:v>
                </c:pt>
                <c:pt idx="405">
                  <c:v>-59.46</c:v>
                </c:pt>
                <c:pt idx="406">
                  <c:v>-80.900000000000006</c:v>
                </c:pt>
                <c:pt idx="407">
                  <c:v>-85.92</c:v>
                </c:pt>
                <c:pt idx="408">
                  <c:v>-92.16</c:v>
                </c:pt>
                <c:pt idx="409">
                  <c:v>-91.36</c:v>
                </c:pt>
                <c:pt idx="410">
                  <c:v>-92.36</c:v>
                </c:pt>
                <c:pt idx="411">
                  <c:v>-92.06</c:v>
                </c:pt>
                <c:pt idx="412">
                  <c:v>-92.91</c:v>
                </c:pt>
                <c:pt idx="413">
                  <c:v>-93.8</c:v>
                </c:pt>
                <c:pt idx="414">
                  <c:v>-93.69</c:v>
                </c:pt>
                <c:pt idx="415">
                  <c:v>-93.83</c:v>
                </c:pt>
                <c:pt idx="416">
                  <c:v>-93.93</c:v>
                </c:pt>
                <c:pt idx="417">
                  <c:v>-92.98</c:v>
                </c:pt>
                <c:pt idx="418">
                  <c:v>-93.52</c:v>
                </c:pt>
                <c:pt idx="419">
                  <c:v>-94.1</c:v>
                </c:pt>
                <c:pt idx="420">
                  <c:v>-93.87</c:v>
                </c:pt>
                <c:pt idx="421">
                  <c:v>-93.83</c:v>
                </c:pt>
                <c:pt idx="422">
                  <c:v>-92.78</c:v>
                </c:pt>
                <c:pt idx="423">
                  <c:v>-92.54</c:v>
                </c:pt>
                <c:pt idx="424">
                  <c:v>-94.15</c:v>
                </c:pt>
                <c:pt idx="425">
                  <c:v>-95.96</c:v>
                </c:pt>
                <c:pt idx="426">
                  <c:v>-93.24</c:v>
                </c:pt>
                <c:pt idx="427">
                  <c:v>-93.1</c:v>
                </c:pt>
                <c:pt idx="428">
                  <c:v>-91.11</c:v>
                </c:pt>
                <c:pt idx="429">
                  <c:v>-93.48</c:v>
                </c:pt>
                <c:pt idx="430">
                  <c:v>-94.46</c:v>
                </c:pt>
                <c:pt idx="431">
                  <c:v>-94.45</c:v>
                </c:pt>
                <c:pt idx="432">
                  <c:v>-94.69</c:v>
                </c:pt>
                <c:pt idx="433">
                  <c:v>-95.07</c:v>
                </c:pt>
                <c:pt idx="434">
                  <c:v>-94.55</c:v>
                </c:pt>
                <c:pt idx="435">
                  <c:v>-94.47</c:v>
                </c:pt>
                <c:pt idx="436">
                  <c:v>-92.43</c:v>
                </c:pt>
                <c:pt idx="437">
                  <c:v>-94.64</c:v>
                </c:pt>
                <c:pt idx="438">
                  <c:v>-94.07</c:v>
                </c:pt>
                <c:pt idx="439">
                  <c:v>-95.12</c:v>
                </c:pt>
                <c:pt idx="440">
                  <c:v>-94.17</c:v>
                </c:pt>
                <c:pt idx="441">
                  <c:v>-94.46</c:v>
                </c:pt>
                <c:pt idx="442">
                  <c:v>-93.14</c:v>
                </c:pt>
                <c:pt idx="443">
                  <c:v>-91.84</c:v>
                </c:pt>
                <c:pt idx="444">
                  <c:v>-95.67</c:v>
                </c:pt>
                <c:pt idx="445">
                  <c:v>-94.8</c:v>
                </c:pt>
                <c:pt idx="446">
                  <c:v>-93.14</c:v>
                </c:pt>
                <c:pt idx="447">
                  <c:v>-93.74</c:v>
                </c:pt>
                <c:pt idx="448">
                  <c:v>-94.36</c:v>
                </c:pt>
                <c:pt idx="449">
                  <c:v>-94.2</c:v>
                </c:pt>
                <c:pt idx="450">
                  <c:v>-93.51</c:v>
                </c:pt>
                <c:pt idx="451">
                  <c:v>-94.75</c:v>
                </c:pt>
                <c:pt idx="452">
                  <c:v>-93.55</c:v>
                </c:pt>
                <c:pt idx="453">
                  <c:v>-93.93</c:v>
                </c:pt>
                <c:pt idx="454">
                  <c:v>-92.83</c:v>
                </c:pt>
                <c:pt idx="455">
                  <c:v>-93.7</c:v>
                </c:pt>
                <c:pt idx="456">
                  <c:v>-93.19</c:v>
                </c:pt>
                <c:pt idx="457">
                  <c:v>-94.41</c:v>
                </c:pt>
                <c:pt idx="458">
                  <c:v>-93.07</c:v>
                </c:pt>
                <c:pt idx="459">
                  <c:v>-92.88</c:v>
                </c:pt>
                <c:pt idx="460">
                  <c:v>-94.05</c:v>
                </c:pt>
                <c:pt idx="461">
                  <c:v>-92.44</c:v>
                </c:pt>
                <c:pt idx="462">
                  <c:v>-93.19</c:v>
                </c:pt>
                <c:pt idx="463">
                  <c:v>-94.08</c:v>
                </c:pt>
                <c:pt idx="464">
                  <c:v>-91.2</c:v>
                </c:pt>
                <c:pt idx="465">
                  <c:v>-92.01</c:v>
                </c:pt>
                <c:pt idx="466">
                  <c:v>-92.21</c:v>
                </c:pt>
                <c:pt idx="467">
                  <c:v>-92.16</c:v>
                </c:pt>
                <c:pt idx="468">
                  <c:v>-90.02</c:v>
                </c:pt>
                <c:pt idx="469">
                  <c:v>-89.75</c:v>
                </c:pt>
                <c:pt idx="470">
                  <c:v>-82.31</c:v>
                </c:pt>
                <c:pt idx="471">
                  <c:v>-65.239999999999995</c:v>
                </c:pt>
                <c:pt idx="472">
                  <c:v>-60.65</c:v>
                </c:pt>
                <c:pt idx="473">
                  <c:v>-77.260000000000005</c:v>
                </c:pt>
                <c:pt idx="474">
                  <c:v>-87.39</c:v>
                </c:pt>
                <c:pt idx="475">
                  <c:v>-88.79</c:v>
                </c:pt>
                <c:pt idx="476">
                  <c:v>-92.47</c:v>
                </c:pt>
                <c:pt idx="477">
                  <c:v>-91.81</c:v>
                </c:pt>
                <c:pt idx="478">
                  <c:v>-91.96</c:v>
                </c:pt>
                <c:pt idx="479">
                  <c:v>-92.58</c:v>
                </c:pt>
                <c:pt idx="480">
                  <c:v>-92.92</c:v>
                </c:pt>
                <c:pt idx="481">
                  <c:v>-93.85</c:v>
                </c:pt>
                <c:pt idx="482">
                  <c:v>-94.36</c:v>
                </c:pt>
                <c:pt idx="483">
                  <c:v>-93.49</c:v>
                </c:pt>
                <c:pt idx="484">
                  <c:v>-94.33</c:v>
                </c:pt>
                <c:pt idx="485">
                  <c:v>-94.31</c:v>
                </c:pt>
                <c:pt idx="486">
                  <c:v>-93.68</c:v>
                </c:pt>
                <c:pt idx="487">
                  <c:v>-94.26</c:v>
                </c:pt>
                <c:pt idx="488">
                  <c:v>-93.51</c:v>
                </c:pt>
                <c:pt idx="489">
                  <c:v>-93.01</c:v>
                </c:pt>
                <c:pt idx="490">
                  <c:v>-93.71</c:v>
                </c:pt>
                <c:pt idx="491">
                  <c:v>-95.08</c:v>
                </c:pt>
                <c:pt idx="492">
                  <c:v>-94.24</c:v>
                </c:pt>
                <c:pt idx="493">
                  <c:v>-93.73</c:v>
                </c:pt>
                <c:pt idx="494">
                  <c:v>-94.85</c:v>
                </c:pt>
                <c:pt idx="495">
                  <c:v>-94.55</c:v>
                </c:pt>
                <c:pt idx="496">
                  <c:v>-95.44</c:v>
                </c:pt>
                <c:pt idx="497">
                  <c:v>-94.33</c:v>
                </c:pt>
                <c:pt idx="498">
                  <c:v>-93.55</c:v>
                </c:pt>
                <c:pt idx="499">
                  <c:v>-92.24</c:v>
                </c:pt>
                <c:pt idx="500">
                  <c:v>-94.65</c:v>
                </c:pt>
                <c:pt idx="501">
                  <c:v>-92.96</c:v>
                </c:pt>
                <c:pt idx="502">
                  <c:v>-96.33</c:v>
                </c:pt>
                <c:pt idx="503">
                  <c:v>-93.8</c:v>
                </c:pt>
                <c:pt idx="504">
                  <c:v>-93.11</c:v>
                </c:pt>
                <c:pt idx="505">
                  <c:v>-95.02</c:v>
                </c:pt>
                <c:pt idx="506">
                  <c:v>-94.96</c:v>
                </c:pt>
                <c:pt idx="507">
                  <c:v>-93.32</c:v>
                </c:pt>
                <c:pt idx="508">
                  <c:v>-93.65</c:v>
                </c:pt>
                <c:pt idx="509">
                  <c:v>-94.93</c:v>
                </c:pt>
                <c:pt idx="510">
                  <c:v>-92.79</c:v>
                </c:pt>
                <c:pt idx="511">
                  <c:v>-95.57</c:v>
                </c:pt>
                <c:pt idx="512">
                  <c:v>-95.23</c:v>
                </c:pt>
                <c:pt idx="513">
                  <c:v>-93.87</c:v>
                </c:pt>
                <c:pt idx="514">
                  <c:v>-91.95</c:v>
                </c:pt>
                <c:pt idx="515">
                  <c:v>-93.05</c:v>
                </c:pt>
                <c:pt idx="516">
                  <c:v>-93.97</c:v>
                </c:pt>
                <c:pt idx="517">
                  <c:v>-94.88</c:v>
                </c:pt>
                <c:pt idx="518">
                  <c:v>-93.84</c:v>
                </c:pt>
                <c:pt idx="519">
                  <c:v>-93.58</c:v>
                </c:pt>
                <c:pt idx="520">
                  <c:v>-92.59</c:v>
                </c:pt>
                <c:pt idx="521">
                  <c:v>-93.81</c:v>
                </c:pt>
                <c:pt idx="522">
                  <c:v>-95.24</c:v>
                </c:pt>
                <c:pt idx="523">
                  <c:v>-95.01</c:v>
                </c:pt>
                <c:pt idx="524">
                  <c:v>-93.06</c:v>
                </c:pt>
                <c:pt idx="525">
                  <c:v>-94.41</c:v>
                </c:pt>
                <c:pt idx="526">
                  <c:v>-93.91</c:v>
                </c:pt>
                <c:pt idx="527">
                  <c:v>-93.7</c:v>
                </c:pt>
                <c:pt idx="528">
                  <c:v>-93.63</c:v>
                </c:pt>
                <c:pt idx="529">
                  <c:v>-93.79</c:v>
                </c:pt>
                <c:pt idx="530">
                  <c:v>-94.18</c:v>
                </c:pt>
                <c:pt idx="531">
                  <c:v>-92.99</c:v>
                </c:pt>
                <c:pt idx="532">
                  <c:v>-93.62</c:v>
                </c:pt>
                <c:pt idx="533">
                  <c:v>-93.24</c:v>
                </c:pt>
                <c:pt idx="534">
                  <c:v>-92.74</c:v>
                </c:pt>
                <c:pt idx="535">
                  <c:v>-93.02</c:v>
                </c:pt>
                <c:pt idx="536">
                  <c:v>-91.64</c:v>
                </c:pt>
                <c:pt idx="537">
                  <c:v>-86.81</c:v>
                </c:pt>
                <c:pt idx="538">
                  <c:v>-74.45</c:v>
                </c:pt>
                <c:pt idx="539">
                  <c:v>-64.72</c:v>
                </c:pt>
                <c:pt idx="540">
                  <c:v>-71.37</c:v>
                </c:pt>
                <c:pt idx="541">
                  <c:v>-88.08</c:v>
                </c:pt>
                <c:pt idx="542">
                  <c:v>-92.92</c:v>
                </c:pt>
                <c:pt idx="543">
                  <c:v>-92.4</c:v>
                </c:pt>
                <c:pt idx="544">
                  <c:v>-91.51</c:v>
                </c:pt>
                <c:pt idx="545">
                  <c:v>-94.09</c:v>
                </c:pt>
                <c:pt idx="546">
                  <c:v>-93.16</c:v>
                </c:pt>
                <c:pt idx="547">
                  <c:v>-93.29</c:v>
                </c:pt>
                <c:pt idx="548">
                  <c:v>-94.62</c:v>
                </c:pt>
                <c:pt idx="549">
                  <c:v>-95.15</c:v>
                </c:pt>
                <c:pt idx="550">
                  <c:v>-92.45</c:v>
                </c:pt>
                <c:pt idx="551">
                  <c:v>-93.9</c:v>
                </c:pt>
                <c:pt idx="552">
                  <c:v>-94.08</c:v>
                </c:pt>
                <c:pt idx="553">
                  <c:v>-95.46</c:v>
                </c:pt>
                <c:pt idx="554">
                  <c:v>-95.12</c:v>
                </c:pt>
                <c:pt idx="555">
                  <c:v>-93.94</c:v>
                </c:pt>
                <c:pt idx="556">
                  <c:v>-93.75</c:v>
                </c:pt>
                <c:pt idx="557">
                  <c:v>-93.29</c:v>
                </c:pt>
                <c:pt idx="558">
                  <c:v>-94.68</c:v>
                </c:pt>
                <c:pt idx="559">
                  <c:v>-92.7</c:v>
                </c:pt>
                <c:pt idx="560">
                  <c:v>-94.69</c:v>
                </c:pt>
                <c:pt idx="561">
                  <c:v>-92.88</c:v>
                </c:pt>
                <c:pt idx="562">
                  <c:v>-93.17</c:v>
                </c:pt>
                <c:pt idx="563">
                  <c:v>-94.91</c:v>
                </c:pt>
                <c:pt idx="564">
                  <c:v>-91.45</c:v>
                </c:pt>
                <c:pt idx="565">
                  <c:v>-94.98</c:v>
                </c:pt>
                <c:pt idx="566">
                  <c:v>-93.31</c:v>
                </c:pt>
                <c:pt idx="567">
                  <c:v>-94.16</c:v>
                </c:pt>
                <c:pt idx="568">
                  <c:v>-93.8</c:v>
                </c:pt>
                <c:pt idx="569">
                  <c:v>-93.06</c:v>
                </c:pt>
                <c:pt idx="570">
                  <c:v>-93.42</c:v>
                </c:pt>
                <c:pt idx="571">
                  <c:v>-95.44</c:v>
                </c:pt>
                <c:pt idx="572">
                  <c:v>-92.46</c:v>
                </c:pt>
                <c:pt idx="573">
                  <c:v>-92.86</c:v>
                </c:pt>
                <c:pt idx="574">
                  <c:v>-93.43</c:v>
                </c:pt>
                <c:pt idx="575">
                  <c:v>-93.86</c:v>
                </c:pt>
                <c:pt idx="576">
                  <c:v>-94.51</c:v>
                </c:pt>
                <c:pt idx="577">
                  <c:v>-94.41</c:v>
                </c:pt>
                <c:pt idx="578">
                  <c:v>-94.98</c:v>
                </c:pt>
                <c:pt idx="579">
                  <c:v>-92.69</c:v>
                </c:pt>
                <c:pt idx="580">
                  <c:v>-95.73</c:v>
                </c:pt>
                <c:pt idx="581">
                  <c:v>-94.11</c:v>
                </c:pt>
                <c:pt idx="582">
                  <c:v>-94.83</c:v>
                </c:pt>
                <c:pt idx="583">
                  <c:v>-94.71</c:v>
                </c:pt>
                <c:pt idx="584">
                  <c:v>-94.43</c:v>
                </c:pt>
                <c:pt idx="585">
                  <c:v>-93.88</c:v>
                </c:pt>
                <c:pt idx="586">
                  <c:v>-93.98</c:v>
                </c:pt>
                <c:pt idx="587">
                  <c:v>-94.92</c:v>
                </c:pt>
                <c:pt idx="588">
                  <c:v>-94.08</c:v>
                </c:pt>
                <c:pt idx="589">
                  <c:v>-93.87</c:v>
                </c:pt>
                <c:pt idx="590">
                  <c:v>-93.21</c:v>
                </c:pt>
                <c:pt idx="591">
                  <c:v>-95.52</c:v>
                </c:pt>
                <c:pt idx="592">
                  <c:v>-93.78</c:v>
                </c:pt>
                <c:pt idx="593">
                  <c:v>-94.64</c:v>
                </c:pt>
                <c:pt idx="594">
                  <c:v>-94.67</c:v>
                </c:pt>
                <c:pt idx="595">
                  <c:v>-94.41</c:v>
                </c:pt>
                <c:pt idx="596">
                  <c:v>-93.21</c:v>
                </c:pt>
                <c:pt idx="597">
                  <c:v>-94.05</c:v>
                </c:pt>
                <c:pt idx="598">
                  <c:v>-94.65</c:v>
                </c:pt>
                <c:pt idx="599">
                  <c:v>-92.86</c:v>
                </c:pt>
                <c:pt idx="600">
                  <c:v>-91.61</c:v>
                </c:pt>
                <c:pt idx="601">
                  <c:v>-90.47</c:v>
                </c:pt>
                <c:pt idx="602">
                  <c:v>-93.42</c:v>
                </c:pt>
                <c:pt idx="603">
                  <c:v>-92.62</c:v>
                </c:pt>
                <c:pt idx="604">
                  <c:v>-92.62</c:v>
                </c:pt>
                <c:pt idx="605">
                  <c:v>-88.78</c:v>
                </c:pt>
                <c:pt idx="606">
                  <c:v>-73.47</c:v>
                </c:pt>
                <c:pt idx="607">
                  <c:v>-69.62</c:v>
                </c:pt>
                <c:pt idx="608">
                  <c:v>-80.510000000000005</c:v>
                </c:pt>
                <c:pt idx="609">
                  <c:v>-90.56</c:v>
                </c:pt>
                <c:pt idx="610">
                  <c:v>-92.91</c:v>
                </c:pt>
                <c:pt idx="611">
                  <c:v>-93.2</c:v>
                </c:pt>
                <c:pt idx="612">
                  <c:v>-94.68</c:v>
                </c:pt>
                <c:pt idx="613">
                  <c:v>-92.73</c:v>
                </c:pt>
                <c:pt idx="614">
                  <c:v>-94.64</c:v>
                </c:pt>
                <c:pt idx="615">
                  <c:v>-94.75</c:v>
                </c:pt>
                <c:pt idx="616">
                  <c:v>-94.2</c:v>
                </c:pt>
                <c:pt idx="617">
                  <c:v>-94.43</c:v>
                </c:pt>
                <c:pt idx="618">
                  <c:v>-94.72</c:v>
                </c:pt>
                <c:pt idx="619">
                  <c:v>-94.6</c:v>
                </c:pt>
                <c:pt idx="620">
                  <c:v>-94.63</c:v>
                </c:pt>
                <c:pt idx="621">
                  <c:v>-95.25</c:v>
                </c:pt>
                <c:pt idx="622">
                  <c:v>-93.09</c:v>
                </c:pt>
                <c:pt idx="623">
                  <c:v>-94.57</c:v>
                </c:pt>
                <c:pt idx="624">
                  <c:v>-95.35</c:v>
                </c:pt>
                <c:pt idx="625">
                  <c:v>-94.5</c:v>
                </c:pt>
                <c:pt idx="626">
                  <c:v>-95.08</c:v>
                </c:pt>
                <c:pt idx="627">
                  <c:v>-93.93</c:v>
                </c:pt>
                <c:pt idx="628">
                  <c:v>-94.67</c:v>
                </c:pt>
                <c:pt idx="629">
                  <c:v>-94.63</c:v>
                </c:pt>
                <c:pt idx="630">
                  <c:v>-94.33</c:v>
                </c:pt>
                <c:pt idx="631">
                  <c:v>-94.72</c:v>
                </c:pt>
                <c:pt idx="632">
                  <c:v>-94.41</c:v>
                </c:pt>
                <c:pt idx="633">
                  <c:v>-93.29</c:v>
                </c:pt>
                <c:pt idx="634">
                  <c:v>-95.17</c:v>
                </c:pt>
                <c:pt idx="635">
                  <c:v>-93.82</c:v>
                </c:pt>
                <c:pt idx="636">
                  <c:v>-93.86</c:v>
                </c:pt>
                <c:pt idx="637">
                  <c:v>-95.5</c:v>
                </c:pt>
                <c:pt idx="638">
                  <c:v>-94.27</c:v>
                </c:pt>
                <c:pt idx="639">
                  <c:v>-93.7</c:v>
                </c:pt>
                <c:pt idx="640">
                  <c:v>-94.56</c:v>
                </c:pt>
                <c:pt idx="641">
                  <c:v>-94.02</c:v>
                </c:pt>
                <c:pt idx="642">
                  <c:v>-94.56</c:v>
                </c:pt>
                <c:pt idx="643">
                  <c:v>-94.16</c:v>
                </c:pt>
                <c:pt idx="644">
                  <c:v>-94.57</c:v>
                </c:pt>
                <c:pt idx="645">
                  <c:v>-94.89</c:v>
                </c:pt>
                <c:pt idx="646">
                  <c:v>-95.39</c:v>
                </c:pt>
                <c:pt idx="647">
                  <c:v>-95</c:v>
                </c:pt>
                <c:pt idx="648">
                  <c:v>-93.19</c:v>
                </c:pt>
                <c:pt idx="649">
                  <c:v>-94.64</c:v>
                </c:pt>
                <c:pt idx="650">
                  <c:v>-94.62</c:v>
                </c:pt>
                <c:pt idx="651">
                  <c:v>-94.38</c:v>
                </c:pt>
                <c:pt idx="652">
                  <c:v>-93.54</c:v>
                </c:pt>
                <c:pt idx="653">
                  <c:v>-94.43</c:v>
                </c:pt>
                <c:pt idx="654">
                  <c:v>-95.07</c:v>
                </c:pt>
                <c:pt idx="655">
                  <c:v>-93.47</c:v>
                </c:pt>
                <c:pt idx="656">
                  <c:v>-94.3</c:v>
                </c:pt>
                <c:pt idx="657">
                  <c:v>-94.55</c:v>
                </c:pt>
                <c:pt idx="658">
                  <c:v>-94.75</c:v>
                </c:pt>
                <c:pt idx="659">
                  <c:v>-94.1</c:v>
                </c:pt>
                <c:pt idx="660">
                  <c:v>-94.46</c:v>
                </c:pt>
                <c:pt idx="661">
                  <c:v>-94.55</c:v>
                </c:pt>
                <c:pt idx="662">
                  <c:v>-92.97</c:v>
                </c:pt>
                <c:pt idx="663">
                  <c:v>-93.88</c:v>
                </c:pt>
                <c:pt idx="664">
                  <c:v>-93.78</c:v>
                </c:pt>
                <c:pt idx="665">
                  <c:v>-94.39</c:v>
                </c:pt>
                <c:pt idx="666">
                  <c:v>-94.38</c:v>
                </c:pt>
                <c:pt idx="667">
                  <c:v>-93.92</c:v>
                </c:pt>
                <c:pt idx="668">
                  <c:v>-92.97</c:v>
                </c:pt>
                <c:pt idx="669">
                  <c:v>-94.74</c:v>
                </c:pt>
                <c:pt idx="670">
                  <c:v>-94.72</c:v>
                </c:pt>
                <c:pt idx="671">
                  <c:v>-93.71</c:v>
                </c:pt>
                <c:pt idx="672">
                  <c:v>-92.88</c:v>
                </c:pt>
                <c:pt idx="673">
                  <c:v>-84.85</c:v>
                </c:pt>
                <c:pt idx="674">
                  <c:v>-74.14</c:v>
                </c:pt>
                <c:pt idx="675">
                  <c:v>-76.95</c:v>
                </c:pt>
                <c:pt idx="676">
                  <c:v>-92.81</c:v>
                </c:pt>
                <c:pt idx="677">
                  <c:v>-93.51</c:v>
                </c:pt>
                <c:pt idx="678">
                  <c:v>-93.9</c:v>
                </c:pt>
                <c:pt idx="679">
                  <c:v>-93.81</c:v>
                </c:pt>
                <c:pt idx="680">
                  <c:v>-94.03</c:v>
                </c:pt>
                <c:pt idx="681">
                  <c:v>-94.36</c:v>
                </c:pt>
                <c:pt idx="682">
                  <c:v>-94.98</c:v>
                </c:pt>
                <c:pt idx="683">
                  <c:v>-93.72</c:v>
                </c:pt>
                <c:pt idx="684">
                  <c:v>-93.82</c:v>
                </c:pt>
                <c:pt idx="685">
                  <c:v>-95.12</c:v>
                </c:pt>
                <c:pt idx="686">
                  <c:v>-95.13</c:v>
                </c:pt>
                <c:pt idx="687">
                  <c:v>-94.52</c:v>
                </c:pt>
                <c:pt idx="688">
                  <c:v>-93.76</c:v>
                </c:pt>
                <c:pt idx="689">
                  <c:v>-92.71</c:v>
                </c:pt>
                <c:pt idx="690">
                  <c:v>-93.45</c:v>
                </c:pt>
                <c:pt idx="691">
                  <c:v>-95.31</c:v>
                </c:pt>
                <c:pt idx="692">
                  <c:v>-93.33</c:v>
                </c:pt>
                <c:pt idx="693">
                  <c:v>-94.57</c:v>
                </c:pt>
                <c:pt idx="694">
                  <c:v>-94.57</c:v>
                </c:pt>
                <c:pt idx="695">
                  <c:v>-94.81</c:v>
                </c:pt>
                <c:pt idx="696">
                  <c:v>-93.82</c:v>
                </c:pt>
                <c:pt idx="697">
                  <c:v>-93.02</c:v>
                </c:pt>
                <c:pt idx="698">
                  <c:v>-95.03</c:v>
                </c:pt>
                <c:pt idx="699">
                  <c:v>-94.41</c:v>
                </c:pt>
                <c:pt idx="700">
                  <c:v>-94.82</c:v>
                </c:pt>
                <c:pt idx="701">
                  <c:v>-95</c:v>
                </c:pt>
                <c:pt idx="702">
                  <c:v>-95.11</c:v>
                </c:pt>
                <c:pt idx="703">
                  <c:v>-93.84</c:v>
                </c:pt>
                <c:pt idx="704">
                  <c:v>-95.11</c:v>
                </c:pt>
                <c:pt idx="705">
                  <c:v>-95.39</c:v>
                </c:pt>
                <c:pt idx="706">
                  <c:v>-91.62</c:v>
                </c:pt>
                <c:pt idx="707">
                  <c:v>-95.46</c:v>
                </c:pt>
                <c:pt idx="708">
                  <c:v>-94.59</c:v>
                </c:pt>
                <c:pt idx="709">
                  <c:v>-95.8</c:v>
                </c:pt>
                <c:pt idx="710">
                  <c:v>-92.92</c:v>
                </c:pt>
                <c:pt idx="711">
                  <c:v>-94.35</c:v>
                </c:pt>
                <c:pt idx="712">
                  <c:v>-94.33</c:v>
                </c:pt>
                <c:pt idx="713">
                  <c:v>-93.3</c:v>
                </c:pt>
                <c:pt idx="714">
                  <c:v>-93.46</c:v>
                </c:pt>
                <c:pt idx="715">
                  <c:v>-94.86</c:v>
                </c:pt>
                <c:pt idx="716">
                  <c:v>-96.27</c:v>
                </c:pt>
                <c:pt idx="717">
                  <c:v>-93.4</c:v>
                </c:pt>
                <c:pt idx="718">
                  <c:v>-93.4</c:v>
                </c:pt>
                <c:pt idx="719">
                  <c:v>-94.63</c:v>
                </c:pt>
                <c:pt idx="720">
                  <c:v>-94.75</c:v>
                </c:pt>
                <c:pt idx="721">
                  <c:v>-93.73</c:v>
                </c:pt>
                <c:pt idx="722">
                  <c:v>-94.75</c:v>
                </c:pt>
                <c:pt idx="723">
                  <c:v>-94.48</c:v>
                </c:pt>
                <c:pt idx="724">
                  <c:v>-95.02</c:v>
                </c:pt>
                <c:pt idx="725">
                  <c:v>-95.24</c:v>
                </c:pt>
                <c:pt idx="726">
                  <c:v>-95.08</c:v>
                </c:pt>
                <c:pt idx="727">
                  <c:v>-94.24</c:v>
                </c:pt>
                <c:pt idx="728">
                  <c:v>-94.21</c:v>
                </c:pt>
                <c:pt idx="729">
                  <c:v>-95.27</c:v>
                </c:pt>
                <c:pt idx="730">
                  <c:v>-95.05</c:v>
                </c:pt>
                <c:pt idx="731">
                  <c:v>-94.81</c:v>
                </c:pt>
                <c:pt idx="732">
                  <c:v>-93.55</c:v>
                </c:pt>
                <c:pt idx="733">
                  <c:v>-93.52</c:v>
                </c:pt>
                <c:pt idx="734">
                  <c:v>-93.44</c:v>
                </c:pt>
                <c:pt idx="735">
                  <c:v>-94.41</c:v>
                </c:pt>
                <c:pt idx="736">
                  <c:v>-93.75</c:v>
                </c:pt>
                <c:pt idx="737">
                  <c:v>-93.8</c:v>
                </c:pt>
                <c:pt idx="738">
                  <c:v>-93.97</c:v>
                </c:pt>
                <c:pt idx="739">
                  <c:v>-94.13</c:v>
                </c:pt>
                <c:pt idx="740">
                  <c:v>-91.56</c:v>
                </c:pt>
                <c:pt idx="741">
                  <c:v>-79.44</c:v>
                </c:pt>
                <c:pt idx="742">
                  <c:v>-79.11</c:v>
                </c:pt>
                <c:pt idx="743">
                  <c:v>-91.73</c:v>
                </c:pt>
                <c:pt idx="744">
                  <c:v>-92.75</c:v>
                </c:pt>
                <c:pt idx="745">
                  <c:v>-94.38</c:v>
                </c:pt>
                <c:pt idx="746">
                  <c:v>-92.22</c:v>
                </c:pt>
                <c:pt idx="747">
                  <c:v>-94.92</c:v>
                </c:pt>
                <c:pt idx="748">
                  <c:v>-94.22</c:v>
                </c:pt>
                <c:pt idx="749">
                  <c:v>-93.99</c:v>
                </c:pt>
                <c:pt idx="750">
                  <c:v>-92.81</c:v>
                </c:pt>
                <c:pt idx="751">
                  <c:v>-94.91</c:v>
                </c:pt>
                <c:pt idx="752">
                  <c:v>-95.95</c:v>
                </c:pt>
                <c:pt idx="753">
                  <c:v>-94.27</c:v>
                </c:pt>
                <c:pt idx="754">
                  <c:v>-94.84</c:v>
                </c:pt>
                <c:pt idx="755">
                  <c:v>-94.36</c:v>
                </c:pt>
                <c:pt idx="756">
                  <c:v>-94.15</c:v>
                </c:pt>
                <c:pt idx="757">
                  <c:v>-95.11</c:v>
                </c:pt>
                <c:pt idx="758">
                  <c:v>-93.91</c:v>
                </c:pt>
                <c:pt idx="759">
                  <c:v>-90.3</c:v>
                </c:pt>
                <c:pt idx="760">
                  <c:v>-92.59</c:v>
                </c:pt>
                <c:pt idx="761">
                  <c:v>-94.56</c:v>
                </c:pt>
                <c:pt idx="762">
                  <c:v>-94.69</c:v>
                </c:pt>
                <c:pt idx="763">
                  <c:v>-91.6</c:v>
                </c:pt>
                <c:pt idx="764">
                  <c:v>-95.35</c:v>
                </c:pt>
                <c:pt idx="765">
                  <c:v>-92.97</c:v>
                </c:pt>
                <c:pt idx="766">
                  <c:v>-94.48</c:v>
                </c:pt>
                <c:pt idx="767">
                  <c:v>-95.47</c:v>
                </c:pt>
                <c:pt idx="768">
                  <c:v>-94.67</c:v>
                </c:pt>
                <c:pt idx="769">
                  <c:v>-94.59</c:v>
                </c:pt>
                <c:pt idx="770">
                  <c:v>-95.09</c:v>
                </c:pt>
                <c:pt idx="771">
                  <c:v>-93.78</c:v>
                </c:pt>
                <c:pt idx="772">
                  <c:v>-96.11</c:v>
                </c:pt>
                <c:pt idx="773">
                  <c:v>-95.58</c:v>
                </c:pt>
                <c:pt idx="774">
                  <c:v>-94.9</c:v>
                </c:pt>
                <c:pt idx="775">
                  <c:v>-94.04</c:v>
                </c:pt>
                <c:pt idx="776">
                  <c:v>-93.32</c:v>
                </c:pt>
                <c:pt idx="777">
                  <c:v>-95.29</c:v>
                </c:pt>
                <c:pt idx="778">
                  <c:v>-93.05</c:v>
                </c:pt>
                <c:pt idx="779">
                  <c:v>-95.81</c:v>
                </c:pt>
                <c:pt idx="780">
                  <c:v>-94.37</c:v>
                </c:pt>
                <c:pt idx="781">
                  <c:v>-94.98</c:v>
                </c:pt>
                <c:pt idx="782">
                  <c:v>-95.13</c:v>
                </c:pt>
                <c:pt idx="783">
                  <c:v>-95.39</c:v>
                </c:pt>
                <c:pt idx="784">
                  <c:v>-95.25</c:v>
                </c:pt>
                <c:pt idx="785">
                  <c:v>-93.24</c:v>
                </c:pt>
                <c:pt idx="786">
                  <c:v>-95.74</c:v>
                </c:pt>
                <c:pt idx="787">
                  <c:v>-95.06</c:v>
                </c:pt>
                <c:pt idx="788">
                  <c:v>-94.84</c:v>
                </c:pt>
                <c:pt idx="789">
                  <c:v>-94.18</c:v>
                </c:pt>
                <c:pt idx="790">
                  <c:v>-93.73</c:v>
                </c:pt>
                <c:pt idx="791">
                  <c:v>-94.38</c:v>
                </c:pt>
                <c:pt idx="792">
                  <c:v>-94.83</c:v>
                </c:pt>
                <c:pt idx="793">
                  <c:v>-93.6</c:v>
                </c:pt>
                <c:pt idx="794">
                  <c:v>-94.27</c:v>
                </c:pt>
                <c:pt idx="795">
                  <c:v>-95.03</c:v>
                </c:pt>
                <c:pt idx="796">
                  <c:v>-94.52</c:v>
                </c:pt>
                <c:pt idx="797">
                  <c:v>-94.94</c:v>
                </c:pt>
                <c:pt idx="798">
                  <c:v>-94.93</c:v>
                </c:pt>
                <c:pt idx="799">
                  <c:v>-94.89</c:v>
                </c:pt>
                <c:pt idx="800">
                  <c:v>-93.07</c:v>
                </c:pt>
                <c:pt idx="801">
                  <c:v>-93.06</c:v>
                </c:pt>
                <c:pt idx="802">
                  <c:v>-93.43</c:v>
                </c:pt>
                <c:pt idx="803">
                  <c:v>-94.03</c:v>
                </c:pt>
                <c:pt idx="804">
                  <c:v>-93.85</c:v>
                </c:pt>
                <c:pt idx="805">
                  <c:v>-93.97</c:v>
                </c:pt>
                <c:pt idx="806">
                  <c:v>-93.69</c:v>
                </c:pt>
                <c:pt idx="807">
                  <c:v>-92.16</c:v>
                </c:pt>
                <c:pt idx="808">
                  <c:v>-84.04</c:v>
                </c:pt>
                <c:pt idx="809">
                  <c:v>-84.11</c:v>
                </c:pt>
                <c:pt idx="810">
                  <c:v>-94.4</c:v>
                </c:pt>
                <c:pt idx="811">
                  <c:v>-95.39</c:v>
                </c:pt>
                <c:pt idx="812">
                  <c:v>-94.5</c:v>
                </c:pt>
                <c:pt idx="813">
                  <c:v>-94.44</c:v>
                </c:pt>
                <c:pt idx="814">
                  <c:v>-94.27</c:v>
                </c:pt>
                <c:pt idx="815">
                  <c:v>-93.39</c:v>
                </c:pt>
                <c:pt idx="816">
                  <c:v>-93.99</c:v>
                </c:pt>
                <c:pt idx="817">
                  <c:v>-94.69</c:v>
                </c:pt>
                <c:pt idx="818">
                  <c:v>-95.54</c:v>
                </c:pt>
                <c:pt idx="819">
                  <c:v>-95.6</c:v>
                </c:pt>
                <c:pt idx="820">
                  <c:v>-94.89</c:v>
                </c:pt>
                <c:pt idx="821">
                  <c:v>-94.31</c:v>
                </c:pt>
                <c:pt idx="822">
                  <c:v>-95.32</c:v>
                </c:pt>
                <c:pt idx="823">
                  <c:v>-94.7</c:v>
                </c:pt>
                <c:pt idx="824">
                  <c:v>-95.27</c:v>
                </c:pt>
                <c:pt idx="825">
                  <c:v>-95.64</c:v>
                </c:pt>
                <c:pt idx="826">
                  <c:v>-94.33</c:v>
                </c:pt>
                <c:pt idx="827">
                  <c:v>-93.35</c:v>
                </c:pt>
                <c:pt idx="828">
                  <c:v>-94.22</c:v>
                </c:pt>
                <c:pt idx="829">
                  <c:v>-94.26</c:v>
                </c:pt>
                <c:pt idx="830">
                  <c:v>-91.72</c:v>
                </c:pt>
                <c:pt idx="831">
                  <c:v>-93.93</c:v>
                </c:pt>
                <c:pt idx="832">
                  <c:v>-93.3</c:v>
                </c:pt>
                <c:pt idx="833">
                  <c:v>-94.89</c:v>
                </c:pt>
                <c:pt idx="834">
                  <c:v>-95.1</c:v>
                </c:pt>
                <c:pt idx="835">
                  <c:v>-91.28</c:v>
                </c:pt>
                <c:pt idx="836">
                  <c:v>-95.48</c:v>
                </c:pt>
                <c:pt idx="837">
                  <c:v>-94.68</c:v>
                </c:pt>
                <c:pt idx="838">
                  <c:v>-94.23</c:v>
                </c:pt>
                <c:pt idx="839">
                  <c:v>-94.02</c:v>
                </c:pt>
                <c:pt idx="840">
                  <c:v>-95.56</c:v>
                </c:pt>
                <c:pt idx="841">
                  <c:v>-94.84</c:v>
                </c:pt>
                <c:pt idx="842">
                  <c:v>-91.25</c:v>
                </c:pt>
                <c:pt idx="843">
                  <c:v>-93.62</c:v>
                </c:pt>
                <c:pt idx="844">
                  <c:v>-94.98</c:v>
                </c:pt>
                <c:pt idx="845">
                  <c:v>-95.93</c:v>
                </c:pt>
                <c:pt idx="846">
                  <c:v>-95.65</c:v>
                </c:pt>
                <c:pt idx="847">
                  <c:v>-94.77</c:v>
                </c:pt>
                <c:pt idx="848">
                  <c:v>-94.84</c:v>
                </c:pt>
                <c:pt idx="849">
                  <c:v>-94.89</c:v>
                </c:pt>
                <c:pt idx="850">
                  <c:v>-94.74</c:v>
                </c:pt>
                <c:pt idx="851">
                  <c:v>-93.02</c:v>
                </c:pt>
                <c:pt idx="852">
                  <c:v>-93.68</c:v>
                </c:pt>
                <c:pt idx="853">
                  <c:v>-95.6</c:v>
                </c:pt>
                <c:pt idx="854">
                  <c:v>-95.83</c:v>
                </c:pt>
                <c:pt idx="855">
                  <c:v>-94.19</c:v>
                </c:pt>
                <c:pt idx="856">
                  <c:v>-94.85</c:v>
                </c:pt>
                <c:pt idx="857">
                  <c:v>-95.26</c:v>
                </c:pt>
                <c:pt idx="858">
                  <c:v>-94.26</c:v>
                </c:pt>
                <c:pt idx="859">
                  <c:v>-95.23</c:v>
                </c:pt>
                <c:pt idx="860">
                  <c:v>-93.02</c:v>
                </c:pt>
                <c:pt idx="861">
                  <c:v>-94.78</c:v>
                </c:pt>
                <c:pt idx="862">
                  <c:v>-93.4</c:v>
                </c:pt>
                <c:pt idx="863">
                  <c:v>-92.92</c:v>
                </c:pt>
                <c:pt idx="864">
                  <c:v>-93.85</c:v>
                </c:pt>
                <c:pt idx="865">
                  <c:v>-93.5</c:v>
                </c:pt>
                <c:pt idx="866">
                  <c:v>-94.91</c:v>
                </c:pt>
                <c:pt idx="867">
                  <c:v>-94.58</c:v>
                </c:pt>
                <c:pt idx="868">
                  <c:v>-93.89</c:v>
                </c:pt>
                <c:pt idx="869">
                  <c:v>-94.59</c:v>
                </c:pt>
                <c:pt idx="870">
                  <c:v>-92.89</c:v>
                </c:pt>
                <c:pt idx="871">
                  <c:v>-95.68</c:v>
                </c:pt>
                <c:pt idx="872">
                  <c:v>-94.89</c:v>
                </c:pt>
                <c:pt idx="873">
                  <c:v>-93.54</c:v>
                </c:pt>
                <c:pt idx="874">
                  <c:v>-92.18</c:v>
                </c:pt>
                <c:pt idx="875">
                  <c:v>-94.75</c:v>
                </c:pt>
                <c:pt idx="876">
                  <c:v>-94.28</c:v>
                </c:pt>
                <c:pt idx="877">
                  <c:v>-87.55</c:v>
                </c:pt>
                <c:pt idx="878">
                  <c:v>-88.44</c:v>
                </c:pt>
                <c:pt idx="879">
                  <c:v>-92.4</c:v>
                </c:pt>
                <c:pt idx="880">
                  <c:v>-94.89</c:v>
                </c:pt>
                <c:pt idx="881">
                  <c:v>-93.28</c:v>
                </c:pt>
                <c:pt idx="882">
                  <c:v>-94.56</c:v>
                </c:pt>
                <c:pt idx="883">
                  <c:v>-93.87</c:v>
                </c:pt>
                <c:pt idx="884">
                  <c:v>-94.69</c:v>
                </c:pt>
                <c:pt idx="885">
                  <c:v>-93.48</c:v>
                </c:pt>
                <c:pt idx="886">
                  <c:v>-93.18</c:v>
                </c:pt>
                <c:pt idx="887">
                  <c:v>-95.33</c:v>
                </c:pt>
                <c:pt idx="888">
                  <c:v>-95.31</c:v>
                </c:pt>
                <c:pt idx="889">
                  <c:v>-94.36</c:v>
                </c:pt>
                <c:pt idx="890">
                  <c:v>-94.86</c:v>
                </c:pt>
                <c:pt idx="891">
                  <c:v>-93.62</c:v>
                </c:pt>
                <c:pt idx="892">
                  <c:v>-94.87</c:v>
                </c:pt>
                <c:pt idx="893">
                  <c:v>-94.98</c:v>
                </c:pt>
                <c:pt idx="894">
                  <c:v>-94.15</c:v>
                </c:pt>
                <c:pt idx="895">
                  <c:v>-93.36</c:v>
                </c:pt>
                <c:pt idx="896">
                  <c:v>-94.32</c:v>
                </c:pt>
                <c:pt idx="897">
                  <c:v>-94.26</c:v>
                </c:pt>
                <c:pt idx="898">
                  <c:v>-93.24</c:v>
                </c:pt>
                <c:pt idx="899">
                  <c:v>-94.11</c:v>
                </c:pt>
                <c:pt idx="900">
                  <c:v>-93.98</c:v>
                </c:pt>
                <c:pt idx="901">
                  <c:v>-93.16</c:v>
                </c:pt>
                <c:pt idx="902">
                  <c:v>-94.63</c:v>
                </c:pt>
                <c:pt idx="903">
                  <c:v>-94.62</c:v>
                </c:pt>
                <c:pt idx="904">
                  <c:v>-95.11</c:v>
                </c:pt>
                <c:pt idx="905">
                  <c:v>-94.13</c:v>
                </c:pt>
                <c:pt idx="906">
                  <c:v>-94.03</c:v>
                </c:pt>
                <c:pt idx="907">
                  <c:v>-95.11</c:v>
                </c:pt>
                <c:pt idx="908">
                  <c:v>-95.34</c:v>
                </c:pt>
                <c:pt idx="909">
                  <c:v>-95.58</c:v>
                </c:pt>
                <c:pt idx="910">
                  <c:v>-95.08</c:v>
                </c:pt>
                <c:pt idx="911">
                  <c:v>-93.77</c:v>
                </c:pt>
                <c:pt idx="912">
                  <c:v>-94.1</c:v>
                </c:pt>
                <c:pt idx="913">
                  <c:v>-91.95</c:v>
                </c:pt>
                <c:pt idx="914">
                  <c:v>-96.07</c:v>
                </c:pt>
                <c:pt idx="915">
                  <c:v>-94.36</c:v>
                </c:pt>
                <c:pt idx="916">
                  <c:v>-95.55</c:v>
                </c:pt>
                <c:pt idx="917">
                  <c:v>-94.73</c:v>
                </c:pt>
                <c:pt idx="918">
                  <c:v>-94.63</c:v>
                </c:pt>
                <c:pt idx="919">
                  <c:v>-93.46</c:v>
                </c:pt>
                <c:pt idx="920">
                  <c:v>-95.51</c:v>
                </c:pt>
                <c:pt idx="921">
                  <c:v>-93.45</c:v>
                </c:pt>
                <c:pt idx="922">
                  <c:v>-95.19</c:v>
                </c:pt>
                <c:pt idx="923">
                  <c:v>-95.14</c:v>
                </c:pt>
                <c:pt idx="924">
                  <c:v>-94.62</c:v>
                </c:pt>
                <c:pt idx="925">
                  <c:v>-94.61</c:v>
                </c:pt>
                <c:pt idx="926">
                  <c:v>-95</c:v>
                </c:pt>
                <c:pt idx="927">
                  <c:v>-93.85</c:v>
                </c:pt>
                <c:pt idx="928">
                  <c:v>-93.69</c:v>
                </c:pt>
                <c:pt idx="929">
                  <c:v>-96.15</c:v>
                </c:pt>
                <c:pt idx="930">
                  <c:v>-94.12</c:v>
                </c:pt>
                <c:pt idx="931">
                  <c:v>-93.46</c:v>
                </c:pt>
                <c:pt idx="932">
                  <c:v>-94.71</c:v>
                </c:pt>
                <c:pt idx="933">
                  <c:v>-95.48</c:v>
                </c:pt>
                <c:pt idx="934">
                  <c:v>-94.89</c:v>
                </c:pt>
                <c:pt idx="935">
                  <c:v>-94.45</c:v>
                </c:pt>
                <c:pt idx="936">
                  <c:v>-95.55</c:v>
                </c:pt>
                <c:pt idx="937">
                  <c:v>-94.78</c:v>
                </c:pt>
                <c:pt idx="938">
                  <c:v>-93.41</c:v>
                </c:pt>
                <c:pt idx="939">
                  <c:v>-94.81</c:v>
                </c:pt>
                <c:pt idx="940">
                  <c:v>-92.58</c:v>
                </c:pt>
                <c:pt idx="941">
                  <c:v>-94.34</c:v>
                </c:pt>
                <c:pt idx="942">
                  <c:v>-94.8</c:v>
                </c:pt>
                <c:pt idx="943">
                  <c:v>-94.41</c:v>
                </c:pt>
                <c:pt idx="944">
                  <c:v>-91.08</c:v>
                </c:pt>
                <c:pt idx="945">
                  <c:v>-93.4</c:v>
                </c:pt>
                <c:pt idx="946">
                  <c:v>-93.68</c:v>
                </c:pt>
                <c:pt idx="947">
                  <c:v>-92.54</c:v>
                </c:pt>
                <c:pt idx="948">
                  <c:v>-93.75</c:v>
                </c:pt>
                <c:pt idx="949">
                  <c:v>-93.8</c:v>
                </c:pt>
                <c:pt idx="950">
                  <c:v>-95.43</c:v>
                </c:pt>
                <c:pt idx="951">
                  <c:v>-94.88</c:v>
                </c:pt>
                <c:pt idx="952">
                  <c:v>-93.35</c:v>
                </c:pt>
                <c:pt idx="953">
                  <c:v>-93.58</c:v>
                </c:pt>
                <c:pt idx="954">
                  <c:v>-95.25</c:v>
                </c:pt>
                <c:pt idx="955">
                  <c:v>-95.92</c:v>
                </c:pt>
                <c:pt idx="956">
                  <c:v>-94.48</c:v>
                </c:pt>
                <c:pt idx="957">
                  <c:v>-95.14</c:v>
                </c:pt>
                <c:pt idx="958">
                  <c:v>-94.38</c:v>
                </c:pt>
                <c:pt idx="959">
                  <c:v>-92.82</c:v>
                </c:pt>
                <c:pt idx="960">
                  <c:v>-94.95</c:v>
                </c:pt>
                <c:pt idx="961">
                  <c:v>-94.96</c:v>
                </c:pt>
                <c:pt idx="962">
                  <c:v>-94.75</c:v>
                </c:pt>
                <c:pt idx="963">
                  <c:v>-94.24</c:v>
                </c:pt>
                <c:pt idx="964">
                  <c:v>-94.82</c:v>
                </c:pt>
                <c:pt idx="965">
                  <c:v>-93.52</c:v>
                </c:pt>
                <c:pt idx="966">
                  <c:v>-95.16</c:v>
                </c:pt>
                <c:pt idx="967">
                  <c:v>-94.22</c:v>
                </c:pt>
                <c:pt idx="968">
                  <c:v>-96.03</c:v>
                </c:pt>
                <c:pt idx="969">
                  <c:v>-93.06</c:v>
                </c:pt>
                <c:pt idx="970">
                  <c:v>-93.84</c:v>
                </c:pt>
                <c:pt idx="971">
                  <c:v>-95.07</c:v>
                </c:pt>
                <c:pt idx="972">
                  <c:v>-94.28</c:v>
                </c:pt>
                <c:pt idx="973">
                  <c:v>-95.17</c:v>
                </c:pt>
                <c:pt idx="974">
                  <c:v>-94.72</c:v>
                </c:pt>
                <c:pt idx="975">
                  <c:v>-93.82</c:v>
                </c:pt>
                <c:pt idx="976">
                  <c:v>-95.55</c:v>
                </c:pt>
                <c:pt idx="977">
                  <c:v>-94.81</c:v>
                </c:pt>
                <c:pt idx="978">
                  <c:v>-94.4</c:v>
                </c:pt>
                <c:pt idx="979">
                  <c:v>-94.1</c:v>
                </c:pt>
                <c:pt idx="980">
                  <c:v>-93.29</c:v>
                </c:pt>
                <c:pt idx="981">
                  <c:v>-94.74</c:v>
                </c:pt>
                <c:pt idx="982">
                  <c:v>-95.32</c:v>
                </c:pt>
                <c:pt idx="983">
                  <c:v>-95.04</c:v>
                </c:pt>
                <c:pt idx="984">
                  <c:v>-94.64</c:v>
                </c:pt>
                <c:pt idx="985">
                  <c:v>-95.89</c:v>
                </c:pt>
                <c:pt idx="986">
                  <c:v>-94.01</c:v>
                </c:pt>
                <c:pt idx="987">
                  <c:v>-93.97</c:v>
                </c:pt>
                <c:pt idx="988">
                  <c:v>-95.21</c:v>
                </c:pt>
                <c:pt idx="989">
                  <c:v>-94.51</c:v>
                </c:pt>
                <c:pt idx="990">
                  <c:v>-95.44</c:v>
                </c:pt>
                <c:pt idx="991">
                  <c:v>-93.17</c:v>
                </c:pt>
                <c:pt idx="992">
                  <c:v>-95.04</c:v>
                </c:pt>
                <c:pt idx="993">
                  <c:v>-95.32</c:v>
                </c:pt>
                <c:pt idx="994">
                  <c:v>-95.1</c:v>
                </c:pt>
                <c:pt idx="995">
                  <c:v>-94.21</c:v>
                </c:pt>
                <c:pt idx="996">
                  <c:v>-94.32</c:v>
                </c:pt>
                <c:pt idx="997">
                  <c:v>-93.87</c:v>
                </c:pt>
                <c:pt idx="998">
                  <c:v>-94.14</c:v>
                </c:pt>
                <c:pt idx="999">
                  <c:v>-94.44</c:v>
                </c:pt>
                <c:pt idx="1000">
                  <c:v>-95.3</c:v>
                </c:pt>
              </c:numCache>
            </c:numRef>
          </c:yVal>
          <c:smooth val="1"/>
          <c:extLst>
            <c:ext xmlns:c16="http://schemas.microsoft.com/office/drawing/2014/chart" uri="{C3380CC4-5D6E-409C-BE32-E72D297353CC}">
              <c16:uniqueId val="{00000000-A9D1-462C-9F87-D3480543C1BC}"/>
            </c:ext>
          </c:extLst>
        </c:ser>
        <c:dLbls>
          <c:showLegendKey val="0"/>
          <c:showVal val="0"/>
          <c:showCatName val="0"/>
          <c:showSerName val="0"/>
          <c:showPercent val="0"/>
          <c:showBubbleSize val="0"/>
        </c:dLbls>
        <c:axId val="636457352"/>
        <c:axId val="636457744"/>
      </c:scatterChart>
      <c:valAx>
        <c:axId val="636457352"/>
        <c:scaling>
          <c:orientation val="minMax"/>
          <c:max val="60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Frequency (kHz)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457744"/>
        <c:crossesAt val="-120"/>
        <c:crossBetween val="midCat"/>
      </c:valAx>
      <c:valAx>
        <c:axId val="636457744"/>
        <c:scaling>
          <c:orientation val="minMax"/>
          <c:max val="-30"/>
          <c:min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Output Power (dBm)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4573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'RF_42.805 mW'!$G$2:$G$516</c:f>
              <c:numCache>
                <c:formatCode>General</c:formatCode>
                <c:ptCount val="515"/>
                <c:pt idx="0">
                  <c:v>0.59940059940059942</c:v>
                </c:pt>
                <c:pt idx="1">
                  <c:v>1.1988011988011988</c:v>
                </c:pt>
                <c:pt idx="2">
                  <c:v>1.7982017982017984</c:v>
                </c:pt>
                <c:pt idx="3">
                  <c:v>2.3976023976023977</c:v>
                </c:pt>
                <c:pt idx="4">
                  <c:v>2.9970029970029968</c:v>
                </c:pt>
                <c:pt idx="5">
                  <c:v>3.5964035964035967</c:v>
                </c:pt>
                <c:pt idx="6">
                  <c:v>4.1958041958041958</c:v>
                </c:pt>
                <c:pt idx="7">
                  <c:v>4.7952047952047954</c:v>
                </c:pt>
                <c:pt idx="8">
                  <c:v>5.394605394605394</c:v>
                </c:pt>
                <c:pt idx="9">
                  <c:v>5.9940059940059935</c:v>
                </c:pt>
                <c:pt idx="10">
                  <c:v>6.593406593406594</c:v>
                </c:pt>
                <c:pt idx="11">
                  <c:v>7.1928071928071935</c:v>
                </c:pt>
                <c:pt idx="12">
                  <c:v>7.7922077922077921</c:v>
                </c:pt>
                <c:pt idx="13">
                  <c:v>8.3916083916083917</c:v>
                </c:pt>
                <c:pt idx="14">
                  <c:v>8.9910089910089912</c:v>
                </c:pt>
                <c:pt idx="15">
                  <c:v>9.5904095904095907</c:v>
                </c:pt>
                <c:pt idx="16">
                  <c:v>10.18981018981019</c:v>
                </c:pt>
                <c:pt idx="17">
                  <c:v>10.789210789210788</c:v>
                </c:pt>
                <c:pt idx="18">
                  <c:v>11.388611388611389</c:v>
                </c:pt>
                <c:pt idx="19">
                  <c:v>11.988011988011987</c:v>
                </c:pt>
                <c:pt idx="20">
                  <c:v>12.587412587412588</c:v>
                </c:pt>
                <c:pt idx="21">
                  <c:v>13.186813186813188</c:v>
                </c:pt>
                <c:pt idx="22">
                  <c:v>13.786213786213786</c:v>
                </c:pt>
                <c:pt idx="23">
                  <c:v>14.385614385614387</c:v>
                </c:pt>
                <c:pt idx="24">
                  <c:v>14.985014985014985</c:v>
                </c:pt>
                <c:pt idx="25">
                  <c:v>15.584415584415584</c:v>
                </c:pt>
                <c:pt idx="26">
                  <c:v>16.183816183816184</c:v>
                </c:pt>
                <c:pt idx="27">
                  <c:v>16.783216783216783</c:v>
                </c:pt>
                <c:pt idx="28">
                  <c:v>17.382617382617383</c:v>
                </c:pt>
                <c:pt idx="29">
                  <c:v>17.982017982017982</c:v>
                </c:pt>
                <c:pt idx="30">
                  <c:v>18.581418581418582</c:v>
                </c:pt>
                <c:pt idx="31">
                  <c:v>19.180819180819181</c:v>
                </c:pt>
                <c:pt idx="32">
                  <c:v>19.780219780219781</c:v>
                </c:pt>
                <c:pt idx="33">
                  <c:v>20.379620379620381</c:v>
                </c:pt>
                <c:pt idx="34">
                  <c:v>20.979020979020977</c:v>
                </c:pt>
                <c:pt idx="35">
                  <c:v>21.578421578421576</c:v>
                </c:pt>
                <c:pt idx="36">
                  <c:v>22.177822177822179</c:v>
                </c:pt>
                <c:pt idx="37">
                  <c:v>22.777222777222779</c:v>
                </c:pt>
                <c:pt idx="38">
                  <c:v>23.376623376623378</c:v>
                </c:pt>
                <c:pt idx="39">
                  <c:v>23.976023976023974</c:v>
                </c:pt>
                <c:pt idx="40">
                  <c:v>24.575424575424574</c:v>
                </c:pt>
                <c:pt idx="41">
                  <c:v>25.174825174825177</c:v>
                </c:pt>
                <c:pt idx="42">
                  <c:v>25.774225774225776</c:v>
                </c:pt>
                <c:pt idx="43">
                  <c:v>26.373626373626376</c:v>
                </c:pt>
                <c:pt idx="44">
                  <c:v>26.973026973026972</c:v>
                </c:pt>
                <c:pt idx="45">
                  <c:v>27.572427572427571</c:v>
                </c:pt>
                <c:pt idx="46">
                  <c:v>28.171828171828171</c:v>
                </c:pt>
                <c:pt idx="47">
                  <c:v>28.771228771228774</c:v>
                </c:pt>
                <c:pt idx="48">
                  <c:v>29.37062937062937</c:v>
                </c:pt>
                <c:pt idx="49">
                  <c:v>29.970029970029969</c:v>
                </c:pt>
                <c:pt idx="50">
                  <c:v>30.569430569430569</c:v>
                </c:pt>
                <c:pt idx="51">
                  <c:v>31.168831168831169</c:v>
                </c:pt>
                <c:pt idx="52">
                  <c:v>31.768231768231768</c:v>
                </c:pt>
                <c:pt idx="53">
                  <c:v>32.367632367632368</c:v>
                </c:pt>
                <c:pt idx="54">
                  <c:v>32.967032967032964</c:v>
                </c:pt>
                <c:pt idx="55">
                  <c:v>33.566433566433567</c:v>
                </c:pt>
                <c:pt idx="56">
                  <c:v>34.16583416583417</c:v>
                </c:pt>
                <c:pt idx="57">
                  <c:v>34.765234765234766</c:v>
                </c:pt>
                <c:pt idx="58">
                  <c:v>35.364635364635369</c:v>
                </c:pt>
                <c:pt idx="59">
                  <c:v>35.964035964035965</c:v>
                </c:pt>
                <c:pt idx="60">
                  <c:v>36.563436563436561</c:v>
                </c:pt>
                <c:pt idx="61">
                  <c:v>37.162837162837164</c:v>
                </c:pt>
                <c:pt idx="62">
                  <c:v>37.76223776223776</c:v>
                </c:pt>
                <c:pt idx="63">
                  <c:v>38.361638361638363</c:v>
                </c:pt>
                <c:pt idx="64">
                  <c:v>38.961038961038959</c:v>
                </c:pt>
                <c:pt idx="65">
                  <c:v>39.560439560439562</c:v>
                </c:pt>
                <c:pt idx="66">
                  <c:v>40.159840159840158</c:v>
                </c:pt>
                <c:pt idx="67">
                  <c:v>40.759240759240761</c:v>
                </c:pt>
                <c:pt idx="68">
                  <c:v>41.358641358641364</c:v>
                </c:pt>
                <c:pt idx="69">
                  <c:v>41.958041958041953</c:v>
                </c:pt>
                <c:pt idx="70">
                  <c:v>42.557442557442556</c:v>
                </c:pt>
                <c:pt idx="71">
                  <c:v>43.156843156843152</c:v>
                </c:pt>
                <c:pt idx="72">
                  <c:v>43.756243756243755</c:v>
                </c:pt>
                <c:pt idx="73">
                  <c:v>44.355644355644358</c:v>
                </c:pt>
                <c:pt idx="74">
                  <c:v>44.955044955044954</c:v>
                </c:pt>
                <c:pt idx="75">
                  <c:v>45.554445554445557</c:v>
                </c:pt>
                <c:pt idx="76">
                  <c:v>46.153846153846153</c:v>
                </c:pt>
                <c:pt idx="77">
                  <c:v>46.753246753246756</c:v>
                </c:pt>
                <c:pt idx="78">
                  <c:v>47.352647352647352</c:v>
                </c:pt>
                <c:pt idx="79">
                  <c:v>47.952047952047948</c:v>
                </c:pt>
                <c:pt idx="80">
                  <c:v>48.551448551448551</c:v>
                </c:pt>
                <c:pt idx="81">
                  <c:v>49.150849150849147</c:v>
                </c:pt>
                <c:pt idx="82">
                  <c:v>49.75024975024975</c:v>
                </c:pt>
                <c:pt idx="83">
                  <c:v>50.349650349650354</c:v>
                </c:pt>
                <c:pt idx="84">
                  <c:v>50.94905094905095</c:v>
                </c:pt>
                <c:pt idx="85">
                  <c:v>51.548451548451553</c:v>
                </c:pt>
                <c:pt idx="86">
                  <c:v>52.147852147852149</c:v>
                </c:pt>
                <c:pt idx="87">
                  <c:v>52.747252747252752</c:v>
                </c:pt>
                <c:pt idx="88">
                  <c:v>53.346653346653341</c:v>
                </c:pt>
                <c:pt idx="89">
                  <c:v>53.946053946053944</c:v>
                </c:pt>
                <c:pt idx="90">
                  <c:v>54.545454545454547</c:v>
                </c:pt>
                <c:pt idx="91">
                  <c:v>55.144855144855143</c:v>
                </c:pt>
                <c:pt idx="92">
                  <c:v>55.744255744255746</c:v>
                </c:pt>
                <c:pt idx="93">
                  <c:v>56.343656343656342</c:v>
                </c:pt>
                <c:pt idx="94">
                  <c:v>56.943056943056945</c:v>
                </c:pt>
                <c:pt idx="95">
                  <c:v>57.542457542457548</c:v>
                </c:pt>
                <c:pt idx="96">
                  <c:v>58.141858141858144</c:v>
                </c:pt>
                <c:pt idx="97">
                  <c:v>58.74125874125874</c:v>
                </c:pt>
                <c:pt idx="98">
                  <c:v>59.340659340659336</c:v>
                </c:pt>
                <c:pt idx="99">
                  <c:v>59.940059940059939</c:v>
                </c:pt>
                <c:pt idx="100">
                  <c:v>60.539460539460542</c:v>
                </c:pt>
                <c:pt idx="101">
                  <c:v>61.138861138861138</c:v>
                </c:pt>
                <c:pt idx="102">
                  <c:v>61.738261738261741</c:v>
                </c:pt>
                <c:pt idx="103">
                  <c:v>62.337662337662337</c:v>
                </c:pt>
                <c:pt idx="104">
                  <c:v>62.93706293706294</c:v>
                </c:pt>
                <c:pt idx="105">
                  <c:v>63.536463536463536</c:v>
                </c:pt>
                <c:pt idx="106">
                  <c:v>64.135864135864139</c:v>
                </c:pt>
                <c:pt idx="107">
                  <c:v>64.735264735264735</c:v>
                </c:pt>
                <c:pt idx="108">
                  <c:v>65.334665334665331</c:v>
                </c:pt>
                <c:pt idx="109">
                  <c:v>65.934065934065927</c:v>
                </c:pt>
                <c:pt idx="110">
                  <c:v>66.533466533466537</c:v>
                </c:pt>
                <c:pt idx="111">
                  <c:v>67.132867132867133</c:v>
                </c:pt>
                <c:pt idx="112">
                  <c:v>67.732267732267729</c:v>
                </c:pt>
                <c:pt idx="113">
                  <c:v>68.33166833166834</c:v>
                </c:pt>
                <c:pt idx="114">
                  <c:v>68.931068931068936</c:v>
                </c:pt>
                <c:pt idx="115">
                  <c:v>69.530469530469531</c:v>
                </c:pt>
                <c:pt idx="116">
                  <c:v>70.129870129870127</c:v>
                </c:pt>
                <c:pt idx="117">
                  <c:v>70.729270729270738</c:v>
                </c:pt>
                <c:pt idx="118">
                  <c:v>71.328671328671334</c:v>
                </c:pt>
                <c:pt idx="119">
                  <c:v>71.92807192807193</c:v>
                </c:pt>
                <c:pt idx="120">
                  <c:v>72.527472527472526</c:v>
                </c:pt>
                <c:pt idx="121">
                  <c:v>73.126873126873122</c:v>
                </c:pt>
                <c:pt idx="122">
                  <c:v>73.726273726273718</c:v>
                </c:pt>
                <c:pt idx="123">
                  <c:v>74.325674325674328</c:v>
                </c:pt>
                <c:pt idx="124">
                  <c:v>74.925074925074924</c:v>
                </c:pt>
                <c:pt idx="125">
                  <c:v>75.52447552447552</c:v>
                </c:pt>
                <c:pt idx="126">
                  <c:v>76.123876123876116</c:v>
                </c:pt>
                <c:pt idx="127">
                  <c:v>76.723276723276726</c:v>
                </c:pt>
                <c:pt idx="128">
                  <c:v>77.322677322677322</c:v>
                </c:pt>
                <c:pt idx="129">
                  <c:v>77.922077922077918</c:v>
                </c:pt>
                <c:pt idx="130">
                  <c:v>78.521478521478528</c:v>
                </c:pt>
                <c:pt idx="131">
                  <c:v>79.120879120879124</c:v>
                </c:pt>
                <c:pt idx="132">
                  <c:v>79.72027972027972</c:v>
                </c:pt>
                <c:pt idx="133">
                  <c:v>80.319680319680316</c:v>
                </c:pt>
                <c:pt idx="134">
                  <c:v>80.919080919080926</c:v>
                </c:pt>
                <c:pt idx="135">
                  <c:v>81.518481518481522</c:v>
                </c:pt>
                <c:pt idx="136">
                  <c:v>82.117882117882118</c:v>
                </c:pt>
                <c:pt idx="137">
                  <c:v>82.717282717282728</c:v>
                </c:pt>
                <c:pt idx="138">
                  <c:v>83.316683316683324</c:v>
                </c:pt>
                <c:pt idx="139">
                  <c:v>83.916083916083906</c:v>
                </c:pt>
                <c:pt idx="140">
                  <c:v>84.515484515484516</c:v>
                </c:pt>
                <c:pt idx="141">
                  <c:v>85.114885114885112</c:v>
                </c:pt>
                <c:pt idx="142">
                  <c:v>85.714285714285708</c:v>
                </c:pt>
                <c:pt idx="143">
                  <c:v>86.313686313686304</c:v>
                </c:pt>
                <c:pt idx="144">
                  <c:v>86.913086913086914</c:v>
                </c:pt>
                <c:pt idx="145">
                  <c:v>87.51248751248751</c:v>
                </c:pt>
                <c:pt idx="146">
                  <c:v>88.111888111888106</c:v>
                </c:pt>
                <c:pt idx="147">
                  <c:v>88.711288711288717</c:v>
                </c:pt>
                <c:pt idx="148">
                  <c:v>89.310689310689312</c:v>
                </c:pt>
                <c:pt idx="149">
                  <c:v>89.910089910089908</c:v>
                </c:pt>
                <c:pt idx="150">
                  <c:v>90.509490509490519</c:v>
                </c:pt>
                <c:pt idx="151">
                  <c:v>91.108891108891115</c:v>
                </c:pt>
                <c:pt idx="152">
                  <c:v>91.708291708291711</c:v>
                </c:pt>
                <c:pt idx="153">
                  <c:v>92.307692307692307</c:v>
                </c:pt>
                <c:pt idx="154">
                  <c:v>92.907092907092917</c:v>
                </c:pt>
                <c:pt idx="155">
                  <c:v>93.506493506493513</c:v>
                </c:pt>
                <c:pt idx="156">
                  <c:v>94.105894105894109</c:v>
                </c:pt>
                <c:pt idx="157">
                  <c:v>94.705294705294705</c:v>
                </c:pt>
                <c:pt idx="158">
                  <c:v>95.304695304695301</c:v>
                </c:pt>
                <c:pt idx="159">
                  <c:v>95.904095904095897</c:v>
                </c:pt>
                <c:pt idx="160">
                  <c:v>96.503496503496493</c:v>
                </c:pt>
                <c:pt idx="161">
                  <c:v>97.102897102897103</c:v>
                </c:pt>
                <c:pt idx="162">
                  <c:v>97.702297702297699</c:v>
                </c:pt>
                <c:pt idx="163">
                  <c:v>98.301698301698295</c:v>
                </c:pt>
                <c:pt idx="164">
                  <c:v>98.901098901098905</c:v>
                </c:pt>
                <c:pt idx="165">
                  <c:v>99.500499500499501</c:v>
                </c:pt>
                <c:pt idx="166">
                  <c:v>100.0999000999001</c:v>
                </c:pt>
                <c:pt idx="167">
                  <c:v>100.69930069930071</c:v>
                </c:pt>
                <c:pt idx="168">
                  <c:v>101.2987012987013</c:v>
                </c:pt>
                <c:pt idx="169">
                  <c:v>101.8981018981019</c:v>
                </c:pt>
                <c:pt idx="170">
                  <c:v>102.4975024975025</c:v>
                </c:pt>
                <c:pt idx="171">
                  <c:v>103.09690309690311</c:v>
                </c:pt>
                <c:pt idx="172">
                  <c:v>103.6963036963037</c:v>
                </c:pt>
                <c:pt idx="173">
                  <c:v>104.2957042957043</c:v>
                </c:pt>
                <c:pt idx="174">
                  <c:v>104.89510489510491</c:v>
                </c:pt>
                <c:pt idx="175">
                  <c:v>105.4945054945055</c:v>
                </c:pt>
                <c:pt idx="176">
                  <c:v>106.09390609390609</c:v>
                </c:pt>
                <c:pt idx="177">
                  <c:v>106.69330669330668</c:v>
                </c:pt>
                <c:pt idx="178">
                  <c:v>107.29270729270729</c:v>
                </c:pt>
                <c:pt idx="179">
                  <c:v>107.89210789210789</c:v>
                </c:pt>
                <c:pt idx="180">
                  <c:v>108.49150849150848</c:v>
                </c:pt>
                <c:pt idx="181">
                  <c:v>109.09090909090909</c:v>
                </c:pt>
                <c:pt idx="182">
                  <c:v>109.69030969030969</c:v>
                </c:pt>
                <c:pt idx="183">
                  <c:v>110.28971028971029</c:v>
                </c:pt>
                <c:pt idx="184">
                  <c:v>110.8891108891109</c:v>
                </c:pt>
                <c:pt idx="185">
                  <c:v>111.48851148851149</c:v>
                </c:pt>
                <c:pt idx="186">
                  <c:v>112.08791208791209</c:v>
                </c:pt>
                <c:pt idx="187">
                  <c:v>112.68731268731268</c:v>
                </c:pt>
                <c:pt idx="188">
                  <c:v>113.28671328671329</c:v>
                </c:pt>
                <c:pt idx="189">
                  <c:v>113.88611388611389</c:v>
                </c:pt>
                <c:pt idx="190">
                  <c:v>114.48551448551449</c:v>
                </c:pt>
                <c:pt idx="191">
                  <c:v>115.0849150849151</c:v>
                </c:pt>
                <c:pt idx="192">
                  <c:v>115.68431568431569</c:v>
                </c:pt>
                <c:pt idx="193">
                  <c:v>116.28371628371629</c:v>
                </c:pt>
                <c:pt idx="194">
                  <c:v>116.88311688311687</c:v>
                </c:pt>
                <c:pt idx="195">
                  <c:v>117.48251748251748</c:v>
                </c:pt>
                <c:pt idx="196">
                  <c:v>118.08191808191808</c:v>
                </c:pt>
                <c:pt idx="197">
                  <c:v>118.68131868131867</c:v>
                </c:pt>
                <c:pt idx="198">
                  <c:v>119.28071928071928</c:v>
                </c:pt>
                <c:pt idx="199">
                  <c:v>119.88011988011988</c:v>
                </c:pt>
                <c:pt idx="200">
                  <c:v>120.47952047952047</c:v>
                </c:pt>
                <c:pt idx="201">
                  <c:v>121.07892107892108</c:v>
                </c:pt>
                <c:pt idx="202">
                  <c:v>121.67832167832168</c:v>
                </c:pt>
                <c:pt idx="203">
                  <c:v>122.27772227772228</c:v>
                </c:pt>
                <c:pt idx="204">
                  <c:v>122.87712287712287</c:v>
                </c:pt>
                <c:pt idx="205">
                  <c:v>123.47652347652348</c:v>
                </c:pt>
                <c:pt idx="206">
                  <c:v>124.07592407592408</c:v>
                </c:pt>
                <c:pt idx="207">
                  <c:v>124.67532467532467</c:v>
                </c:pt>
                <c:pt idx="208">
                  <c:v>125.27472527472528</c:v>
                </c:pt>
                <c:pt idx="209">
                  <c:v>125.87412587412588</c:v>
                </c:pt>
                <c:pt idx="210">
                  <c:v>126.47352647352648</c:v>
                </c:pt>
                <c:pt idx="211">
                  <c:v>127.07292707292707</c:v>
                </c:pt>
                <c:pt idx="212">
                  <c:v>127.67232767232768</c:v>
                </c:pt>
                <c:pt idx="213">
                  <c:v>128.27172827172828</c:v>
                </c:pt>
                <c:pt idx="214">
                  <c:v>128.87112887112886</c:v>
                </c:pt>
                <c:pt idx="215">
                  <c:v>129.47052947052947</c:v>
                </c:pt>
                <c:pt idx="216">
                  <c:v>130.06993006993005</c:v>
                </c:pt>
                <c:pt idx="217">
                  <c:v>130.66933066933066</c:v>
                </c:pt>
                <c:pt idx="218">
                  <c:v>131.26873126873127</c:v>
                </c:pt>
                <c:pt idx="219">
                  <c:v>131.86813186813185</c:v>
                </c:pt>
                <c:pt idx="220">
                  <c:v>132.46753246753246</c:v>
                </c:pt>
                <c:pt idx="221">
                  <c:v>133.06693306693307</c:v>
                </c:pt>
                <c:pt idx="222">
                  <c:v>133.66633366633366</c:v>
                </c:pt>
                <c:pt idx="223">
                  <c:v>134.26573426573427</c:v>
                </c:pt>
                <c:pt idx="224">
                  <c:v>134.86513486513488</c:v>
                </c:pt>
                <c:pt idx="225">
                  <c:v>135.46453546453546</c:v>
                </c:pt>
                <c:pt idx="226">
                  <c:v>136.06393606393607</c:v>
                </c:pt>
                <c:pt idx="227">
                  <c:v>136.66333666333668</c:v>
                </c:pt>
                <c:pt idx="228">
                  <c:v>137.26273726273726</c:v>
                </c:pt>
                <c:pt idx="229">
                  <c:v>137.86213786213787</c:v>
                </c:pt>
                <c:pt idx="230">
                  <c:v>138.46153846153848</c:v>
                </c:pt>
                <c:pt idx="231">
                  <c:v>139.06093906093906</c:v>
                </c:pt>
                <c:pt idx="232">
                  <c:v>139.66033966033967</c:v>
                </c:pt>
                <c:pt idx="233">
                  <c:v>140.25974025974025</c:v>
                </c:pt>
                <c:pt idx="234">
                  <c:v>140.85914085914087</c:v>
                </c:pt>
                <c:pt idx="235">
                  <c:v>141.45854145854148</c:v>
                </c:pt>
                <c:pt idx="236">
                  <c:v>142.05794205794206</c:v>
                </c:pt>
                <c:pt idx="237">
                  <c:v>142.65734265734267</c:v>
                </c:pt>
                <c:pt idx="238">
                  <c:v>143.25674325674328</c:v>
                </c:pt>
                <c:pt idx="239">
                  <c:v>143.85614385614386</c:v>
                </c:pt>
                <c:pt idx="240">
                  <c:v>144.45554445554444</c:v>
                </c:pt>
                <c:pt idx="241">
                  <c:v>145.05494505494505</c:v>
                </c:pt>
                <c:pt idx="242">
                  <c:v>145.65434565434563</c:v>
                </c:pt>
                <c:pt idx="243">
                  <c:v>146.25374625374624</c:v>
                </c:pt>
                <c:pt idx="244">
                  <c:v>146.85314685314685</c:v>
                </c:pt>
                <c:pt idx="245">
                  <c:v>147.45254745254744</c:v>
                </c:pt>
                <c:pt idx="246">
                  <c:v>148.05194805194805</c:v>
                </c:pt>
                <c:pt idx="247">
                  <c:v>148.65134865134866</c:v>
                </c:pt>
                <c:pt idx="248">
                  <c:v>149.25074925074924</c:v>
                </c:pt>
                <c:pt idx="249">
                  <c:v>149.85014985014985</c:v>
                </c:pt>
                <c:pt idx="250">
                  <c:v>150.44955044955043</c:v>
                </c:pt>
                <c:pt idx="251">
                  <c:v>151.04895104895104</c:v>
                </c:pt>
                <c:pt idx="252">
                  <c:v>151.64835164835165</c:v>
                </c:pt>
                <c:pt idx="253">
                  <c:v>152.24775224775223</c:v>
                </c:pt>
                <c:pt idx="254">
                  <c:v>152.84715284715284</c:v>
                </c:pt>
                <c:pt idx="255">
                  <c:v>153.44655344655345</c:v>
                </c:pt>
                <c:pt idx="256">
                  <c:v>154.04595404595403</c:v>
                </c:pt>
                <c:pt idx="257">
                  <c:v>154.64535464535464</c:v>
                </c:pt>
                <c:pt idx="258">
                  <c:v>155.24475524475525</c:v>
                </c:pt>
                <c:pt idx="259">
                  <c:v>155.84415584415584</c:v>
                </c:pt>
                <c:pt idx="260">
                  <c:v>156.44355644355645</c:v>
                </c:pt>
                <c:pt idx="261">
                  <c:v>157.04295704295706</c:v>
                </c:pt>
                <c:pt idx="262">
                  <c:v>157.64235764235764</c:v>
                </c:pt>
                <c:pt idx="263">
                  <c:v>158.24175824175825</c:v>
                </c:pt>
                <c:pt idx="264">
                  <c:v>158.84115884115886</c:v>
                </c:pt>
                <c:pt idx="265">
                  <c:v>159.44055944055944</c:v>
                </c:pt>
                <c:pt idx="266">
                  <c:v>160.03996003996005</c:v>
                </c:pt>
                <c:pt idx="267">
                  <c:v>160.63936063936063</c:v>
                </c:pt>
                <c:pt idx="268">
                  <c:v>161.23876123876124</c:v>
                </c:pt>
                <c:pt idx="269">
                  <c:v>161.83816183816185</c:v>
                </c:pt>
                <c:pt idx="270">
                  <c:v>162.43756243756243</c:v>
                </c:pt>
                <c:pt idx="271">
                  <c:v>163.03696303696304</c:v>
                </c:pt>
                <c:pt idx="272">
                  <c:v>163.63636363636365</c:v>
                </c:pt>
                <c:pt idx="273">
                  <c:v>164.23576423576424</c:v>
                </c:pt>
                <c:pt idx="274">
                  <c:v>164.83516483516485</c:v>
                </c:pt>
                <c:pt idx="275">
                  <c:v>165.43456543456546</c:v>
                </c:pt>
                <c:pt idx="276">
                  <c:v>166.03396603396604</c:v>
                </c:pt>
                <c:pt idx="277">
                  <c:v>166.63336663336665</c:v>
                </c:pt>
                <c:pt idx="278">
                  <c:v>167.23276723276723</c:v>
                </c:pt>
                <c:pt idx="279">
                  <c:v>167.83216783216781</c:v>
                </c:pt>
                <c:pt idx="280">
                  <c:v>168.43156843156842</c:v>
                </c:pt>
                <c:pt idx="281">
                  <c:v>169.03096903096903</c:v>
                </c:pt>
                <c:pt idx="282">
                  <c:v>169.63036963036961</c:v>
                </c:pt>
                <c:pt idx="283">
                  <c:v>170.22977022977022</c:v>
                </c:pt>
                <c:pt idx="284">
                  <c:v>170.82917082917081</c:v>
                </c:pt>
                <c:pt idx="285">
                  <c:v>171.42857142857142</c:v>
                </c:pt>
                <c:pt idx="286">
                  <c:v>172.02797202797203</c:v>
                </c:pt>
                <c:pt idx="287">
                  <c:v>172.62737262737261</c:v>
                </c:pt>
                <c:pt idx="288">
                  <c:v>173.22677322677322</c:v>
                </c:pt>
                <c:pt idx="289">
                  <c:v>173.82617382617383</c:v>
                </c:pt>
                <c:pt idx="290">
                  <c:v>174.42557442557441</c:v>
                </c:pt>
                <c:pt idx="291">
                  <c:v>175.02497502497502</c:v>
                </c:pt>
                <c:pt idx="292">
                  <c:v>175.62437562437563</c:v>
                </c:pt>
                <c:pt idx="293">
                  <c:v>176.22377622377621</c:v>
                </c:pt>
                <c:pt idx="294">
                  <c:v>176.82317682317682</c:v>
                </c:pt>
                <c:pt idx="295">
                  <c:v>177.42257742257743</c:v>
                </c:pt>
                <c:pt idx="296">
                  <c:v>178.02197802197801</c:v>
                </c:pt>
                <c:pt idx="297">
                  <c:v>178.62137862137862</c:v>
                </c:pt>
                <c:pt idx="298">
                  <c:v>179.22077922077924</c:v>
                </c:pt>
                <c:pt idx="299">
                  <c:v>179.82017982017982</c:v>
                </c:pt>
                <c:pt idx="300">
                  <c:v>180.41958041958043</c:v>
                </c:pt>
                <c:pt idx="301">
                  <c:v>181.01898101898104</c:v>
                </c:pt>
                <c:pt idx="302">
                  <c:v>181.61838161838162</c:v>
                </c:pt>
                <c:pt idx="303">
                  <c:v>182.21778221778223</c:v>
                </c:pt>
                <c:pt idx="304">
                  <c:v>182.81718281718281</c:v>
                </c:pt>
                <c:pt idx="305">
                  <c:v>183.41658341658342</c:v>
                </c:pt>
                <c:pt idx="306">
                  <c:v>184.01598401598403</c:v>
                </c:pt>
                <c:pt idx="307">
                  <c:v>184.61538461538461</c:v>
                </c:pt>
                <c:pt idx="308">
                  <c:v>185.21478521478522</c:v>
                </c:pt>
                <c:pt idx="309">
                  <c:v>185.81418581418583</c:v>
                </c:pt>
                <c:pt idx="310">
                  <c:v>186.41358641358642</c:v>
                </c:pt>
                <c:pt idx="311">
                  <c:v>187.01298701298703</c:v>
                </c:pt>
                <c:pt idx="312">
                  <c:v>187.61238761238764</c:v>
                </c:pt>
                <c:pt idx="313">
                  <c:v>188.21178821178822</c:v>
                </c:pt>
                <c:pt idx="314">
                  <c:v>188.81118881118883</c:v>
                </c:pt>
                <c:pt idx="315">
                  <c:v>189.41058941058941</c:v>
                </c:pt>
                <c:pt idx="316">
                  <c:v>190.00999000998999</c:v>
                </c:pt>
                <c:pt idx="317">
                  <c:v>190.6093906093906</c:v>
                </c:pt>
                <c:pt idx="318">
                  <c:v>191.20879120879118</c:v>
                </c:pt>
                <c:pt idx="319">
                  <c:v>191.80819180819179</c:v>
                </c:pt>
                <c:pt idx="320">
                  <c:v>192.4075924075924</c:v>
                </c:pt>
                <c:pt idx="321">
                  <c:v>193.00699300699299</c:v>
                </c:pt>
                <c:pt idx="322">
                  <c:v>193.6063936063936</c:v>
                </c:pt>
                <c:pt idx="323">
                  <c:v>194.20579420579421</c:v>
                </c:pt>
                <c:pt idx="324">
                  <c:v>194.80519480519479</c:v>
                </c:pt>
                <c:pt idx="325">
                  <c:v>195.4045954045954</c:v>
                </c:pt>
                <c:pt idx="326">
                  <c:v>196.00399600399601</c:v>
                </c:pt>
                <c:pt idx="327">
                  <c:v>196.60339660339659</c:v>
                </c:pt>
                <c:pt idx="328">
                  <c:v>197.2027972027972</c:v>
                </c:pt>
                <c:pt idx="329">
                  <c:v>197.80219780219781</c:v>
                </c:pt>
                <c:pt idx="330">
                  <c:v>198.40159840159839</c:v>
                </c:pt>
                <c:pt idx="331">
                  <c:v>199.000999000999</c:v>
                </c:pt>
                <c:pt idx="332">
                  <c:v>199.60039960039961</c:v>
                </c:pt>
                <c:pt idx="333">
                  <c:v>200.19980019980019</c:v>
                </c:pt>
                <c:pt idx="334">
                  <c:v>200.7992007992008</c:v>
                </c:pt>
                <c:pt idx="335">
                  <c:v>201.39860139860141</c:v>
                </c:pt>
                <c:pt idx="336">
                  <c:v>201.998001998002</c:v>
                </c:pt>
                <c:pt idx="337">
                  <c:v>202.59740259740261</c:v>
                </c:pt>
                <c:pt idx="338">
                  <c:v>203.19680319680319</c:v>
                </c:pt>
                <c:pt idx="339">
                  <c:v>203.7962037962038</c:v>
                </c:pt>
                <c:pt idx="340">
                  <c:v>204.39560439560441</c:v>
                </c:pt>
                <c:pt idx="341">
                  <c:v>204.99500499500499</c:v>
                </c:pt>
                <c:pt idx="342">
                  <c:v>205.5944055944056</c:v>
                </c:pt>
                <c:pt idx="343">
                  <c:v>206.19380619380621</c:v>
                </c:pt>
                <c:pt idx="344">
                  <c:v>206.79320679320679</c:v>
                </c:pt>
                <c:pt idx="345">
                  <c:v>207.3926073926074</c:v>
                </c:pt>
                <c:pt idx="346">
                  <c:v>207.99200799200801</c:v>
                </c:pt>
                <c:pt idx="347">
                  <c:v>208.59140859140859</c:v>
                </c:pt>
                <c:pt idx="348">
                  <c:v>209.1908091908092</c:v>
                </c:pt>
                <c:pt idx="349">
                  <c:v>209.79020979020981</c:v>
                </c:pt>
                <c:pt idx="350">
                  <c:v>210.3896103896104</c:v>
                </c:pt>
                <c:pt idx="351">
                  <c:v>210.98901098901101</c:v>
                </c:pt>
                <c:pt idx="352">
                  <c:v>211.58841158841159</c:v>
                </c:pt>
                <c:pt idx="353">
                  <c:v>212.18781218781217</c:v>
                </c:pt>
                <c:pt idx="354">
                  <c:v>212.78721278721278</c:v>
                </c:pt>
                <c:pt idx="355">
                  <c:v>213.38661338661336</c:v>
                </c:pt>
                <c:pt idx="356">
                  <c:v>213.98601398601397</c:v>
                </c:pt>
                <c:pt idx="357">
                  <c:v>214.58541458541458</c:v>
                </c:pt>
                <c:pt idx="358">
                  <c:v>215.18481518481516</c:v>
                </c:pt>
                <c:pt idx="359">
                  <c:v>215.78421578421577</c:v>
                </c:pt>
                <c:pt idx="360">
                  <c:v>216.38361638361638</c:v>
                </c:pt>
                <c:pt idx="361">
                  <c:v>216.98301698301697</c:v>
                </c:pt>
                <c:pt idx="362">
                  <c:v>217.58241758241758</c:v>
                </c:pt>
                <c:pt idx="363">
                  <c:v>218.18181818181819</c:v>
                </c:pt>
                <c:pt idx="364">
                  <c:v>218.78121878121877</c:v>
                </c:pt>
                <c:pt idx="365">
                  <c:v>219.38061938061938</c:v>
                </c:pt>
                <c:pt idx="366">
                  <c:v>219.98001998001999</c:v>
                </c:pt>
                <c:pt idx="367">
                  <c:v>220.57942057942057</c:v>
                </c:pt>
                <c:pt idx="368">
                  <c:v>221.17882117882118</c:v>
                </c:pt>
                <c:pt idx="369">
                  <c:v>221.77822177822179</c:v>
                </c:pt>
                <c:pt idx="370">
                  <c:v>222.37762237762237</c:v>
                </c:pt>
                <c:pt idx="371">
                  <c:v>222.97702297702298</c:v>
                </c:pt>
                <c:pt idx="372">
                  <c:v>223.57642357642357</c:v>
                </c:pt>
                <c:pt idx="373">
                  <c:v>224.17582417582418</c:v>
                </c:pt>
                <c:pt idx="374">
                  <c:v>224.77522477522479</c:v>
                </c:pt>
                <c:pt idx="375">
                  <c:v>225.37462537462537</c:v>
                </c:pt>
                <c:pt idx="376">
                  <c:v>225.97402597402598</c:v>
                </c:pt>
                <c:pt idx="377">
                  <c:v>226.57342657342659</c:v>
                </c:pt>
                <c:pt idx="378">
                  <c:v>227.17282717282717</c:v>
                </c:pt>
                <c:pt idx="379">
                  <c:v>227.77222777222778</c:v>
                </c:pt>
                <c:pt idx="380">
                  <c:v>228.37162837162839</c:v>
                </c:pt>
                <c:pt idx="381">
                  <c:v>228.97102897102897</c:v>
                </c:pt>
                <c:pt idx="382">
                  <c:v>229.57042957042958</c:v>
                </c:pt>
                <c:pt idx="383">
                  <c:v>230.16983016983019</c:v>
                </c:pt>
                <c:pt idx="384">
                  <c:v>230.76923076923077</c:v>
                </c:pt>
                <c:pt idx="385">
                  <c:v>231.36863136863138</c:v>
                </c:pt>
                <c:pt idx="386">
                  <c:v>231.96803196803199</c:v>
                </c:pt>
                <c:pt idx="387">
                  <c:v>232.56743256743258</c:v>
                </c:pt>
                <c:pt idx="388">
                  <c:v>233.16683316683319</c:v>
                </c:pt>
                <c:pt idx="389">
                  <c:v>233.76623376623374</c:v>
                </c:pt>
                <c:pt idx="390">
                  <c:v>234.36563436563435</c:v>
                </c:pt>
                <c:pt idx="391">
                  <c:v>234.96503496503496</c:v>
                </c:pt>
                <c:pt idx="392">
                  <c:v>235.56443556443554</c:v>
                </c:pt>
                <c:pt idx="393">
                  <c:v>236.16383616383615</c:v>
                </c:pt>
                <c:pt idx="394">
                  <c:v>236.76323676323676</c:v>
                </c:pt>
                <c:pt idx="395">
                  <c:v>237.36263736263734</c:v>
                </c:pt>
                <c:pt idx="396">
                  <c:v>237.96203796203795</c:v>
                </c:pt>
                <c:pt idx="397">
                  <c:v>238.56143856143856</c:v>
                </c:pt>
                <c:pt idx="398">
                  <c:v>239.16083916083915</c:v>
                </c:pt>
                <c:pt idx="399">
                  <c:v>239.76023976023976</c:v>
                </c:pt>
                <c:pt idx="400">
                  <c:v>240.35964035964037</c:v>
                </c:pt>
                <c:pt idx="401">
                  <c:v>240.95904095904095</c:v>
                </c:pt>
                <c:pt idx="402">
                  <c:v>241.55844155844156</c:v>
                </c:pt>
                <c:pt idx="403">
                  <c:v>242.15784215784217</c:v>
                </c:pt>
                <c:pt idx="404">
                  <c:v>242.75724275724275</c:v>
                </c:pt>
                <c:pt idx="405">
                  <c:v>243.35664335664336</c:v>
                </c:pt>
                <c:pt idx="406">
                  <c:v>243.95604395604394</c:v>
                </c:pt>
                <c:pt idx="407">
                  <c:v>244.55544455544455</c:v>
                </c:pt>
                <c:pt idx="408">
                  <c:v>245.15484515484516</c:v>
                </c:pt>
                <c:pt idx="409">
                  <c:v>245.75424575424574</c:v>
                </c:pt>
                <c:pt idx="410">
                  <c:v>246.35364635364635</c:v>
                </c:pt>
                <c:pt idx="411">
                  <c:v>246.95304695304696</c:v>
                </c:pt>
                <c:pt idx="412">
                  <c:v>247.55244755244755</c:v>
                </c:pt>
                <c:pt idx="413">
                  <c:v>248.15184815184816</c:v>
                </c:pt>
                <c:pt idx="414">
                  <c:v>248.75124875124877</c:v>
                </c:pt>
                <c:pt idx="415">
                  <c:v>249.35064935064935</c:v>
                </c:pt>
                <c:pt idx="416">
                  <c:v>249.95004995004996</c:v>
                </c:pt>
                <c:pt idx="417">
                  <c:v>250.54945054945057</c:v>
                </c:pt>
                <c:pt idx="418">
                  <c:v>251.14885114885115</c:v>
                </c:pt>
                <c:pt idx="419">
                  <c:v>251.74825174825176</c:v>
                </c:pt>
                <c:pt idx="420">
                  <c:v>252.34765234765237</c:v>
                </c:pt>
                <c:pt idx="421">
                  <c:v>252.94705294705295</c:v>
                </c:pt>
                <c:pt idx="422">
                  <c:v>253.54645354645356</c:v>
                </c:pt>
                <c:pt idx="423">
                  <c:v>254.14585414585414</c:v>
                </c:pt>
                <c:pt idx="424">
                  <c:v>254.74525474525475</c:v>
                </c:pt>
                <c:pt idx="425">
                  <c:v>255.34465534465537</c:v>
                </c:pt>
                <c:pt idx="426">
                  <c:v>255.94405594405592</c:v>
                </c:pt>
                <c:pt idx="427">
                  <c:v>256.54345654345656</c:v>
                </c:pt>
                <c:pt idx="428">
                  <c:v>257.14285714285711</c:v>
                </c:pt>
                <c:pt idx="429">
                  <c:v>257.74225774225772</c:v>
                </c:pt>
                <c:pt idx="430">
                  <c:v>258.34165834165833</c:v>
                </c:pt>
                <c:pt idx="431">
                  <c:v>258.94105894105894</c:v>
                </c:pt>
                <c:pt idx="432">
                  <c:v>259.54045954045955</c:v>
                </c:pt>
                <c:pt idx="433">
                  <c:v>260.1398601398601</c:v>
                </c:pt>
                <c:pt idx="434">
                  <c:v>260.73926073926071</c:v>
                </c:pt>
                <c:pt idx="435">
                  <c:v>261.33866133866132</c:v>
                </c:pt>
                <c:pt idx="436">
                  <c:v>261.93806193806194</c:v>
                </c:pt>
                <c:pt idx="437">
                  <c:v>262.53746253746255</c:v>
                </c:pt>
                <c:pt idx="438">
                  <c:v>263.13686313686316</c:v>
                </c:pt>
                <c:pt idx="439">
                  <c:v>263.73626373626371</c:v>
                </c:pt>
                <c:pt idx="440">
                  <c:v>264.33566433566438</c:v>
                </c:pt>
                <c:pt idx="441">
                  <c:v>264.93506493506493</c:v>
                </c:pt>
                <c:pt idx="442">
                  <c:v>265.53446553446554</c:v>
                </c:pt>
                <c:pt idx="443">
                  <c:v>266.13386613386615</c:v>
                </c:pt>
                <c:pt idx="444">
                  <c:v>266.7332667332667</c:v>
                </c:pt>
                <c:pt idx="445">
                  <c:v>267.33266733266731</c:v>
                </c:pt>
                <c:pt idx="446">
                  <c:v>267.93206793206792</c:v>
                </c:pt>
                <c:pt idx="447">
                  <c:v>268.53146853146853</c:v>
                </c:pt>
                <c:pt idx="448">
                  <c:v>269.13086913086909</c:v>
                </c:pt>
                <c:pt idx="449">
                  <c:v>269.73026973026975</c:v>
                </c:pt>
                <c:pt idx="450">
                  <c:v>270.32967032967031</c:v>
                </c:pt>
                <c:pt idx="451">
                  <c:v>270.92907092907092</c:v>
                </c:pt>
                <c:pt idx="452">
                  <c:v>271.52847152847153</c:v>
                </c:pt>
                <c:pt idx="453">
                  <c:v>272.12787212787214</c:v>
                </c:pt>
                <c:pt idx="454">
                  <c:v>272.72727272727269</c:v>
                </c:pt>
                <c:pt idx="455">
                  <c:v>273.32667332667336</c:v>
                </c:pt>
                <c:pt idx="456">
                  <c:v>273.92607392607391</c:v>
                </c:pt>
                <c:pt idx="457">
                  <c:v>274.52547452547452</c:v>
                </c:pt>
                <c:pt idx="458">
                  <c:v>275.12487512487513</c:v>
                </c:pt>
                <c:pt idx="459">
                  <c:v>275.72427572427574</c:v>
                </c:pt>
                <c:pt idx="460">
                  <c:v>276.3236763236763</c:v>
                </c:pt>
                <c:pt idx="461">
                  <c:v>276.92307692307696</c:v>
                </c:pt>
                <c:pt idx="462">
                  <c:v>277.52247752247752</c:v>
                </c:pt>
                <c:pt idx="463">
                  <c:v>278.12187812187813</c:v>
                </c:pt>
                <c:pt idx="464">
                  <c:v>278.72127872127874</c:v>
                </c:pt>
                <c:pt idx="465">
                  <c:v>279.32067932067935</c:v>
                </c:pt>
                <c:pt idx="466">
                  <c:v>279.9200799200799</c:v>
                </c:pt>
                <c:pt idx="467">
                  <c:v>280.51948051948051</c:v>
                </c:pt>
                <c:pt idx="468">
                  <c:v>281.11888111888112</c:v>
                </c:pt>
                <c:pt idx="469">
                  <c:v>281.71828171828173</c:v>
                </c:pt>
                <c:pt idx="470">
                  <c:v>282.31768231768228</c:v>
                </c:pt>
                <c:pt idx="471">
                  <c:v>282.91708291708295</c:v>
                </c:pt>
                <c:pt idx="472">
                  <c:v>283.5164835164835</c:v>
                </c:pt>
                <c:pt idx="473">
                  <c:v>284.11588411588411</c:v>
                </c:pt>
                <c:pt idx="474">
                  <c:v>284.71528471528472</c:v>
                </c:pt>
                <c:pt idx="475">
                  <c:v>285.31468531468533</c:v>
                </c:pt>
                <c:pt idx="476">
                  <c:v>285.91408591408589</c:v>
                </c:pt>
                <c:pt idx="477">
                  <c:v>286.51348651348655</c:v>
                </c:pt>
                <c:pt idx="478">
                  <c:v>287.11288711288711</c:v>
                </c:pt>
                <c:pt idx="479">
                  <c:v>287.71228771228772</c:v>
                </c:pt>
                <c:pt idx="480">
                  <c:v>288.31168831168833</c:v>
                </c:pt>
                <c:pt idx="481">
                  <c:v>288.91108891108888</c:v>
                </c:pt>
                <c:pt idx="482">
                  <c:v>289.51048951048949</c:v>
                </c:pt>
                <c:pt idx="483">
                  <c:v>290.1098901098901</c:v>
                </c:pt>
                <c:pt idx="484">
                  <c:v>290.70929070929071</c:v>
                </c:pt>
                <c:pt idx="485">
                  <c:v>291.30869130869127</c:v>
                </c:pt>
                <c:pt idx="486">
                  <c:v>291.90809190809193</c:v>
                </c:pt>
                <c:pt idx="487">
                  <c:v>292.50749250749249</c:v>
                </c:pt>
                <c:pt idx="488">
                  <c:v>293.1068931068931</c:v>
                </c:pt>
                <c:pt idx="489">
                  <c:v>293.70629370629371</c:v>
                </c:pt>
                <c:pt idx="490">
                  <c:v>294.30569430569432</c:v>
                </c:pt>
                <c:pt idx="491">
                  <c:v>294.90509490509487</c:v>
                </c:pt>
                <c:pt idx="492">
                  <c:v>295.50449550449554</c:v>
                </c:pt>
                <c:pt idx="493">
                  <c:v>296.10389610389609</c:v>
                </c:pt>
                <c:pt idx="494">
                  <c:v>296.7032967032967</c:v>
                </c:pt>
                <c:pt idx="495">
                  <c:v>297.30269730269731</c:v>
                </c:pt>
                <c:pt idx="496">
                  <c:v>297.90209790209792</c:v>
                </c:pt>
                <c:pt idx="497">
                  <c:v>298.50149850149847</c:v>
                </c:pt>
                <c:pt idx="498">
                  <c:v>299.10089910089914</c:v>
                </c:pt>
                <c:pt idx="499">
                  <c:v>299.70029970029969</c:v>
                </c:pt>
                <c:pt idx="500">
                  <c:v>300.29970029970031</c:v>
                </c:pt>
                <c:pt idx="501">
                  <c:v>300.89910089910086</c:v>
                </c:pt>
                <c:pt idx="502">
                  <c:v>301.49850149850153</c:v>
                </c:pt>
                <c:pt idx="503">
                  <c:v>302.09790209790208</c:v>
                </c:pt>
                <c:pt idx="504">
                  <c:v>302.69730269730269</c:v>
                </c:pt>
                <c:pt idx="505">
                  <c:v>303.2967032967033</c:v>
                </c:pt>
                <c:pt idx="506">
                  <c:v>303.89610389610391</c:v>
                </c:pt>
                <c:pt idx="507">
                  <c:v>304.49550449550446</c:v>
                </c:pt>
                <c:pt idx="508">
                  <c:v>305.09490509490513</c:v>
                </c:pt>
                <c:pt idx="509">
                  <c:v>305.69430569430568</c:v>
                </c:pt>
                <c:pt idx="510">
                  <c:v>306.29370629370629</c:v>
                </c:pt>
                <c:pt idx="511">
                  <c:v>306.8931068931069</c:v>
                </c:pt>
                <c:pt idx="512">
                  <c:v>307.49250749250751</c:v>
                </c:pt>
                <c:pt idx="513">
                  <c:v>308.09190809190807</c:v>
                </c:pt>
                <c:pt idx="514">
                  <c:v>308.69130869130873</c:v>
                </c:pt>
              </c:numCache>
            </c:numRef>
          </c:xVal>
          <c:yVal>
            <c:numRef>
              <c:f>'RF_42.805 mW'!$H$2:$H$516</c:f>
              <c:numCache>
                <c:formatCode>General</c:formatCode>
                <c:ptCount val="515"/>
                <c:pt idx="0">
                  <c:v>-41.38</c:v>
                </c:pt>
                <c:pt idx="1">
                  <c:v>-62</c:v>
                </c:pt>
                <c:pt idx="2">
                  <c:v>-69.97</c:v>
                </c:pt>
                <c:pt idx="3">
                  <c:v>-70.61</c:v>
                </c:pt>
                <c:pt idx="4">
                  <c:v>-75.36</c:v>
                </c:pt>
                <c:pt idx="5">
                  <c:v>-73.42</c:v>
                </c:pt>
                <c:pt idx="6">
                  <c:v>-81.93</c:v>
                </c:pt>
                <c:pt idx="7">
                  <c:v>-79.86</c:v>
                </c:pt>
                <c:pt idx="8">
                  <c:v>-83.31</c:v>
                </c:pt>
                <c:pt idx="9">
                  <c:v>-83.47</c:v>
                </c:pt>
                <c:pt idx="10">
                  <c:v>-79.94</c:v>
                </c:pt>
                <c:pt idx="11">
                  <c:v>-84.51</c:v>
                </c:pt>
                <c:pt idx="12">
                  <c:v>-83.54</c:v>
                </c:pt>
                <c:pt idx="13">
                  <c:v>-83.56</c:v>
                </c:pt>
                <c:pt idx="14">
                  <c:v>-83.34</c:v>
                </c:pt>
                <c:pt idx="15">
                  <c:v>-85.18</c:v>
                </c:pt>
                <c:pt idx="16">
                  <c:v>-87.56</c:v>
                </c:pt>
                <c:pt idx="17">
                  <c:v>-86.47</c:v>
                </c:pt>
                <c:pt idx="18">
                  <c:v>-85.82</c:v>
                </c:pt>
                <c:pt idx="19">
                  <c:v>-87.17</c:v>
                </c:pt>
                <c:pt idx="20">
                  <c:v>-88.43</c:v>
                </c:pt>
                <c:pt idx="21">
                  <c:v>-87.39</c:v>
                </c:pt>
                <c:pt idx="22">
                  <c:v>-89.87</c:v>
                </c:pt>
                <c:pt idx="23">
                  <c:v>-87.79</c:v>
                </c:pt>
                <c:pt idx="24">
                  <c:v>-89.61</c:v>
                </c:pt>
                <c:pt idx="25">
                  <c:v>-88.06</c:v>
                </c:pt>
                <c:pt idx="26">
                  <c:v>-89.62</c:v>
                </c:pt>
                <c:pt idx="27">
                  <c:v>-85.54</c:v>
                </c:pt>
                <c:pt idx="28">
                  <c:v>-88.12</c:v>
                </c:pt>
                <c:pt idx="29">
                  <c:v>-87.54</c:v>
                </c:pt>
                <c:pt idx="30">
                  <c:v>-91.39</c:v>
                </c:pt>
                <c:pt idx="31">
                  <c:v>-89.44</c:v>
                </c:pt>
                <c:pt idx="32">
                  <c:v>-91.51</c:v>
                </c:pt>
                <c:pt idx="33">
                  <c:v>-89.84</c:v>
                </c:pt>
                <c:pt idx="34">
                  <c:v>-89.08</c:v>
                </c:pt>
                <c:pt idx="35">
                  <c:v>-90.96</c:v>
                </c:pt>
                <c:pt idx="36">
                  <c:v>-89.13</c:v>
                </c:pt>
                <c:pt idx="37">
                  <c:v>-89.36</c:v>
                </c:pt>
                <c:pt idx="38">
                  <c:v>-89.42</c:v>
                </c:pt>
                <c:pt idx="39">
                  <c:v>-88.52</c:v>
                </c:pt>
                <c:pt idx="40">
                  <c:v>-90.09</c:v>
                </c:pt>
                <c:pt idx="41">
                  <c:v>-88.96</c:v>
                </c:pt>
                <c:pt idx="42">
                  <c:v>-90.61</c:v>
                </c:pt>
                <c:pt idx="43">
                  <c:v>-92.5</c:v>
                </c:pt>
                <c:pt idx="44">
                  <c:v>-90.51</c:v>
                </c:pt>
                <c:pt idx="45">
                  <c:v>-90.85</c:v>
                </c:pt>
                <c:pt idx="46">
                  <c:v>-90.83</c:v>
                </c:pt>
                <c:pt idx="47">
                  <c:v>-91.55</c:v>
                </c:pt>
                <c:pt idx="48">
                  <c:v>-90.75</c:v>
                </c:pt>
                <c:pt idx="49">
                  <c:v>-91.4</c:v>
                </c:pt>
                <c:pt idx="50">
                  <c:v>-92.62</c:v>
                </c:pt>
                <c:pt idx="51">
                  <c:v>-92.23</c:v>
                </c:pt>
                <c:pt idx="52">
                  <c:v>-90.44</c:v>
                </c:pt>
                <c:pt idx="53">
                  <c:v>-92.4</c:v>
                </c:pt>
                <c:pt idx="54">
                  <c:v>-92.27</c:v>
                </c:pt>
                <c:pt idx="55">
                  <c:v>-91.66</c:v>
                </c:pt>
                <c:pt idx="56">
                  <c:v>-90.57</c:v>
                </c:pt>
                <c:pt idx="57">
                  <c:v>-90.91</c:v>
                </c:pt>
                <c:pt idx="58">
                  <c:v>-90.55</c:v>
                </c:pt>
                <c:pt idx="59">
                  <c:v>-89.69</c:v>
                </c:pt>
                <c:pt idx="60">
                  <c:v>-90.86</c:v>
                </c:pt>
                <c:pt idx="61">
                  <c:v>-89.12</c:v>
                </c:pt>
                <c:pt idx="62">
                  <c:v>-88.39</c:v>
                </c:pt>
                <c:pt idx="63">
                  <c:v>-86.44</c:v>
                </c:pt>
                <c:pt idx="64">
                  <c:v>-75.790000000000006</c:v>
                </c:pt>
                <c:pt idx="65">
                  <c:v>-49.41</c:v>
                </c:pt>
                <c:pt idx="66">
                  <c:v>-41.46</c:v>
                </c:pt>
                <c:pt idx="67">
                  <c:v>-53.4</c:v>
                </c:pt>
                <c:pt idx="68">
                  <c:v>-82.84</c:v>
                </c:pt>
                <c:pt idx="69">
                  <c:v>-87.2</c:v>
                </c:pt>
                <c:pt idx="70">
                  <c:v>-90.99</c:v>
                </c:pt>
                <c:pt idx="71">
                  <c:v>-88.72</c:v>
                </c:pt>
                <c:pt idx="72">
                  <c:v>-90.39</c:v>
                </c:pt>
                <c:pt idx="73">
                  <c:v>-89.37</c:v>
                </c:pt>
                <c:pt idx="74">
                  <c:v>-91.3</c:v>
                </c:pt>
                <c:pt idx="75">
                  <c:v>-91.3</c:v>
                </c:pt>
                <c:pt idx="76">
                  <c:v>-92.55</c:v>
                </c:pt>
                <c:pt idx="77">
                  <c:v>-93.46</c:v>
                </c:pt>
                <c:pt idx="78">
                  <c:v>-91.6</c:v>
                </c:pt>
                <c:pt idx="79">
                  <c:v>-91.58</c:v>
                </c:pt>
                <c:pt idx="80">
                  <c:v>-91.67</c:v>
                </c:pt>
                <c:pt idx="81">
                  <c:v>-91.45</c:v>
                </c:pt>
                <c:pt idx="82">
                  <c:v>-93.11</c:v>
                </c:pt>
                <c:pt idx="83">
                  <c:v>-89.97</c:v>
                </c:pt>
                <c:pt idx="84">
                  <c:v>-92.22</c:v>
                </c:pt>
                <c:pt idx="85">
                  <c:v>-92.8</c:v>
                </c:pt>
                <c:pt idx="86">
                  <c:v>-92.56</c:v>
                </c:pt>
                <c:pt idx="87">
                  <c:v>-93.02</c:v>
                </c:pt>
                <c:pt idx="88">
                  <c:v>-92</c:v>
                </c:pt>
                <c:pt idx="89">
                  <c:v>-91.88</c:v>
                </c:pt>
                <c:pt idx="90">
                  <c:v>-92.86</c:v>
                </c:pt>
                <c:pt idx="91">
                  <c:v>-92.16</c:v>
                </c:pt>
                <c:pt idx="92">
                  <c:v>-93.21</c:v>
                </c:pt>
                <c:pt idx="93">
                  <c:v>-91.65</c:v>
                </c:pt>
                <c:pt idx="94">
                  <c:v>-90.14</c:v>
                </c:pt>
                <c:pt idx="95">
                  <c:v>-91.41</c:v>
                </c:pt>
                <c:pt idx="96">
                  <c:v>-91.8</c:v>
                </c:pt>
                <c:pt idx="97">
                  <c:v>-92.34</c:v>
                </c:pt>
                <c:pt idx="98">
                  <c:v>-92.52</c:v>
                </c:pt>
                <c:pt idx="99">
                  <c:v>-92.67</c:v>
                </c:pt>
                <c:pt idx="100">
                  <c:v>-92.11</c:v>
                </c:pt>
                <c:pt idx="101">
                  <c:v>-92.41</c:v>
                </c:pt>
                <c:pt idx="102">
                  <c:v>-92.66</c:v>
                </c:pt>
                <c:pt idx="103">
                  <c:v>-92.01</c:v>
                </c:pt>
                <c:pt idx="104">
                  <c:v>-91.73</c:v>
                </c:pt>
                <c:pt idx="105">
                  <c:v>-93.39</c:v>
                </c:pt>
                <c:pt idx="106">
                  <c:v>-93.69</c:v>
                </c:pt>
                <c:pt idx="107">
                  <c:v>-92.86</c:v>
                </c:pt>
                <c:pt idx="108">
                  <c:v>-94.5</c:v>
                </c:pt>
                <c:pt idx="109">
                  <c:v>-91.47</c:v>
                </c:pt>
                <c:pt idx="110">
                  <c:v>-92.19</c:v>
                </c:pt>
                <c:pt idx="111">
                  <c:v>-94.46</c:v>
                </c:pt>
                <c:pt idx="112">
                  <c:v>-92.45</c:v>
                </c:pt>
                <c:pt idx="113">
                  <c:v>-91.87</c:v>
                </c:pt>
                <c:pt idx="114">
                  <c:v>-93.01</c:v>
                </c:pt>
                <c:pt idx="115">
                  <c:v>-92.7</c:v>
                </c:pt>
                <c:pt idx="116">
                  <c:v>-91.98</c:v>
                </c:pt>
                <c:pt idx="117">
                  <c:v>-92.24</c:v>
                </c:pt>
                <c:pt idx="118">
                  <c:v>-92.47</c:v>
                </c:pt>
                <c:pt idx="119">
                  <c:v>-91.86</c:v>
                </c:pt>
                <c:pt idx="120">
                  <c:v>-92</c:v>
                </c:pt>
                <c:pt idx="121">
                  <c:v>-93.33</c:v>
                </c:pt>
                <c:pt idx="122">
                  <c:v>-93.26</c:v>
                </c:pt>
                <c:pt idx="123">
                  <c:v>-92.64</c:v>
                </c:pt>
                <c:pt idx="124">
                  <c:v>-90.71</c:v>
                </c:pt>
                <c:pt idx="125">
                  <c:v>-90.29</c:v>
                </c:pt>
                <c:pt idx="126">
                  <c:v>-91.5</c:v>
                </c:pt>
                <c:pt idx="127">
                  <c:v>-89.99</c:v>
                </c:pt>
                <c:pt idx="128">
                  <c:v>-91.12</c:v>
                </c:pt>
                <c:pt idx="129">
                  <c:v>-84.95</c:v>
                </c:pt>
                <c:pt idx="130">
                  <c:v>-84.34</c:v>
                </c:pt>
                <c:pt idx="131">
                  <c:v>-79.75</c:v>
                </c:pt>
                <c:pt idx="132">
                  <c:v>-65.81</c:v>
                </c:pt>
                <c:pt idx="133">
                  <c:v>-43.21</c:v>
                </c:pt>
                <c:pt idx="134">
                  <c:v>-43.25</c:v>
                </c:pt>
                <c:pt idx="135">
                  <c:v>-68.930000000000007</c:v>
                </c:pt>
                <c:pt idx="136">
                  <c:v>-84.56</c:v>
                </c:pt>
                <c:pt idx="137">
                  <c:v>-85.17</c:v>
                </c:pt>
                <c:pt idx="138">
                  <c:v>-87.56</c:v>
                </c:pt>
                <c:pt idx="139">
                  <c:v>-90.37</c:v>
                </c:pt>
                <c:pt idx="140">
                  <c:v>-88.72</c:v>
                </c:pt>
                <c:pt idx="141">
                  <c:v>-90.99</c:v>
                </c:pt>
                <c:pt idx="142">
                  <c:v>-90.77</c:v>
                </c:pt>
                <c:pt idx="143">
                  <c:v>-91.73</c:v>
                </c:pt>
                <c:pt idx="144">
                  <c:v>-91.41</c:v>
                </c:pt>
                <c:pt idx="145">
                  <c:v>-91.66</c:v>
                </c:pt>
                <c:pt idx="146">
                  <c:v>-90.15</c:v>
                </c:pt>
                <c:pt idx="147">
                  <c:v>-92.63</c:v>
                </c:pt>
                <c:pt idx="148">
                  <c:v>-93.05</c:v>
                </c:pt>
                <c:pt idx="149">
                  <c:v>-92.8</c:v>
                </c:pt>
                <c:pt idx="150">
                  <c:v>-93.76</c:v>
                </c:pt>
                <c:pt idx="151">
                  <c:v>-91.46</c:v>
                </c:pt>
                <c:pt idx="152">
                  <c:v>-93.52</c:v>
                </c:pt>
                <c:pt idx="153">
                  <c:v>-93.6</c:v>
                </c:pt>
                <c:pt idx="154">
                  <c:v>-92.96</c:v>
                </c:pt>
                <c:pt idx="155">
                  <c:v>-92.52</c:v>
                </c:pt>
                <c:pt idx="156">
                  <c:v>-92.07</c:v>
                </c:pt>
                <c:pt idx="157">
                  <c:v>-91.67</c:v>
                </c:pt>
                <c:pt idx="158">
                  <c:v>-92.38</c:v>
                </c:pt>
                <c:pt idx="159">
                  <c:v>-93.95</c:v>
                </c:pt>
                <c:pt idx="160">
                  <c:v>-93.76</c:v>
                </c:pt>
                <c:pt idx="161">
                  <c:v>-93.56</c:v>
                </c:pt>
                <c:pt idx="162">
                  <c:v>-93.98</c:v>
                </c:pt>
                <c:pt idx="163">
                  <c:v>-92.43</c:v>
                </c:pt>
                <c:pt idx="164">
                  <c:v>-93.84</c:v>
                </c:pt>
                <c:pt idx="165">
                  <c:v>-93.59</c:v>
                </c:pt>
                <c:pt idx="166">
                  <c:v>-92.16</c:v>
                </c:pt>
                <c:pt idx="167">
                  <c:v>-92.67</c:v>
                </c:pt>
                <c:pt idx="168">
                  <c:v>-94.04</c:v>
                </c:pt>
                <c:pt idx="169">
                  <c:v>-93.14</c:v>
                </c:pt>
                <c:pt idx="170">
                  <c:v>-93.33</c:v>
                </c:pt>
                <c:pt idx="171">
                  <c:v>-94.89</c:v>
                </c:pt>
                <c:pt idx="172">
                  <c:v>-94.07</c:v>
                </c:pt>
                <c:pt idx="173">
                  <c:v>-93.87</c:v>
                </c:pt>
                <c:pt idx="174">
                  <c:v>-92.29</c:v>
                </c:pt>
                <c:pt idx="175">
                  <c:v>-94.48</c:v>
                </c:pt>
                <c:pt idx="176">
                  <c:v>-93.47</c:v>
                </c:pt>
                <c:pt idx="177">
                  <c:v>-93.64</c:v>
                </c:pt>
                <c:pt idx="178">
                  <c:v>-91.69</c:v>
                </c:pt>
                <c:pt idx="179">
                  <c:v>-92.67</c:v>
                </c:pt>
                <c:pt idx="180">
                  <c:v>-93.85</c:v>
                </c:pt>
                <c:pt idx="181">
                  <c:v>-92.09</c:v>
                </c:pt>
                <c:pt idx="182">
                  <c:v>-92.51</c:v>
                </c:pt>
                <c:pt idx="183">
                  <c:v>-92.95</c:v>
                </c:pt>
                <c:pt idx="184">
                  <c:v>-91.81</c:v>
                </c:pt>
                <c:pt idx="185">
                  <c:v>-93.14</c:v>
                </c:pt>
                <c:pt idx="186">
                  <c:v>-92.67</c:v>
                </c:pt>
                <c:pt idx="187">
                  <c:v>-92.59</c:v>
                </c:pt>
                <c:pt idx="188">
                  <c:v>-91.46</c:v>
                </c:pt>
                <c:pt idx="189">
                  <c:v>-92.32</c:v>
                </c:pt>
                <c:pt idx="190">
                  <c:v>-92.43</c:v>
                </c:pt>
                <c:pt idx="191">
                  <c:v>-89.08</c:v>
                </c:pt>
                <c:pt idx="192">
                  <c:v>-91.84</c:v>
                </c:pt>
                <c:pt idx="193">
                  <c:v>-89.85</c:v>
                </c:pt>
                <c:pt idx="194">
                  <c:v>-91.15</c:v>
                </c:pt>
                <c:pt idx="195">
                  <c:v>-88.68</c:v>
                </c:pt>
                <c:pt idx="196">
                  <c:v>-87.36</c:v>
                </c:pt>
                <c:pt idx="197">
                  <c:v>-87.32</c:v>
                </c:pt>
                <c:pt idx="198">
                  <c:v>-86.05</c:v>
                </c:pt>
                <c:pt idx="199">
                  <c:v>-79.900000000000006</c:v>
                </c:pt>
                <c:pt idx="200">
                  <c:v>-64.94</c:v>
                </c:pt>
                <c:pt idx="201">
                  <c:v>-45.69</c:v>
                </c:pt>
                <c:pt idx="202">
                  <c:v>-46.83</c:v>
                </c:pt>
                <c:pt idx="203">
                  <c:v>-75.069999999999993</c:v>
                </c:pt>
                <c:pt idx="204">
                  <c:v>-82.62</c:v>
                </c:pt>
                <c:pt idx="205">
                  <c:v>-86.38</c:v>
                </c:pt>
                <c:pt idx="206">
                  <c:v>-84.51</c:v>
                </c:pt>
                <c:pt idx="207">
                  <c:v>-89.42</c:v>
                </c:pt>
                <c:pt idx="208">
                  <c:v>-89.81</c:v>
                </c:pt>
                <c:pt idx="209">
                  <c:v>-90.89</c:v>
                </c:pt>
                <c:pt idx="210">
                  <c:v>-91.09</c:v>
                </c:pt>
                <c:pt idx="211">
                  <c:v>-91.89</c:v>
                </c:pt>
                <c:pt idx="212">
                  <c:v>-93.02</c:v>
                </c:pt>
                <c:pt idx="213">
                  <c:v>-93.91</c:v>
                </c:pt>
                <c:pt idx="214">
                  <c:v>-92.82</c:v>
                </c:pt>
                <c:pt idx="215">
                  <c:v>-93.31</c:v>
                </c:pt>
                <c:pt idx="216">
                  <c:v>-92.26</c:v>
                </c:pt>
                <c:pt idx="217">
                  <c:v>-92.76</c:v>
                </c:pt>
                <c:pt idx="218">
                  <c:v>-90.55</c:v>
                </c:pt>
                <c:pt idx="219">
                  <c:v>-91.43</c:v>
                </c:pt>
                <c:pt idx="220">
                  <c:v>-94.79</c:v>
                </c:pt>
                <c:pt idx="221">
                  <c:v>-91.03</c:v>
                </c:pt>
                <c:pt idx="222">
                  <c:v>-93.18</c:v>
                </c:pt>
                <c:pt idx="223">
                  <c:v>-92.92</c:v>
                </c:pt>
                <c:pt idx="224">
                  <c:v>-92.28</c:v>
                </c:pt>
                <c:pt idx="225">
                  <c:v>-92.83</c:v>
                </c:pt>
                <c:pt idx="226">
                  <c:v>-93.05</c:v>
                </c:pt>
                <c:pt idx="227">
                  <c:v>-92.19</c:v>
                </c:pt>
                <c:pt idx="228">
                  <c:v>-92.33</c:v>
                </c:pt>
                <c:pt idx="229">
                  <c:v>-93.97</c:v>
                </c:pt>
                <c:pt idx="230">
                  <c:v>-92.93</c:v>
                </c:pt>
                <c:pt idx="231">
                  <c:v>-92.72</c:v>
                </c:pt>
                <c:pt idx="232">
                  <c:v>-93.85</c:v>
                </c:pt>
                <c:pt idx="233">
                  <c:v>-94.9</c:v>
                </c:pt>
                <c:pt idx="234">
                  <c:v>-92.82</c:v>
                </c:pt>
                <c:pt idx="235">
                  <c:v>-92.59</c:v>
                </c:pt>
                <c:pt idx="236">
                  <c:v>-92.35</c:v>
                </c:pt>
                <c:pt idx="237">
                  <c:v>-91.81</c:v>
                </c:pt>
                <c:pt idx="238">
                  <c:v>-92.06</c:v>
                </c:pt>
                <c:pt idx="239">
                  <c:v>-91.81</c:v>
                </c:pt>
                <c:pt idx="240">
                  <c:v>-93.51</c:v>
                </c:pt>
                <c:pt idx="241">
                  <c:v>-92.15</c:v>
                </c:pt>
                <c:pt idx="242">
                  <c:v>-94.3</c:v>
                </c:pt>
                <c:pt idx="243">
                  <c:v>-93.02</c:v>
                </c:pt>
                <c:pt idx="244">
                  <c:v>-92.29</c:v>
                </c:pt>
                <c:pt idx="245">
                  <c:v>-91.01</c:v>
                </c:pt>
                <c:pt idx="246">
                  <c:v>-93.15</c:v>
                </c:pt>
                <c:pt idx="247">
                  <c:v>-90.59</c:v>
                </c:pt>
                <c:pt idx="248">
                  <c:v>-91.04</c:v>
                </c:pt>
                <c:pt idx="249">
                  <c:v>-90.1</c:v>
                </c:pt>
                <c:pt idx="250">
                  <c:v>-90.62</c:v>
                </c:pt>
                <c:pt idx="251">
                  <c:v>-88.36</c:v>
                </c:pt>
                <c:pt idx="252">
                  <c:v>-90.5</c:v>
                </c:pt>
                <c:pt idx="253">
                  <c:v>-89.86</c:v>
                </c:pt>
                <c:pt idx="254">
                  <c:v>-91.96</c:v>
                </c:pt>
                <c:pt idx="255">
                  <c:v>-91.06</c:v>
                </c:pt>
                <c:pt idx="256">
                  <c:v>-91.49</c:v>
                </c:pt>
                <c:pt idx="257">
                  <c:v>-90.8</c:v>
                </c:pt>
                <c:pt idx="258">
                  <c:v>-90.32</c:v>
                </c:pt>
                <c:pt idx="259">
                  <c:v>-90.53</c:v>
                </c:pt>
                <c:pt idx="260">
                  <c:v>-90.34</c:v>
                </c:pt>
                <c:pt idx="261">
                  <c:v>-89.21</c:v>
                </c:pt>
                <c:pt idx="262">
                  <c:v>-88.53</c:v>
                </c:pt>
                <c:pt idx="263">
                  <c:v>-85.95</c:v>
                </c:pt>
                <c:pt idx="264">
                  <c:v>-85.52</c:v>
                </c:pt>
                <c:pt idx="265">
                  <c:v>-85.38</c:v>
                </c:pt>
                <c:pt idx="266">
                  <c:v>-81.2</c:v>
                </c:pt>
                <c:pt idx="267">
                  <c:v>-61.62</c:v>
                </c:pt>
                <c:pt idx="268">
                  <c:v>-48.8</c:v>
                </c:pt>
                <c:pt idx="269">
                  <c:v>-54.39</c:v>
                </c:pt>
                <c:pt idx="270">
                  <c:v>-76.569999999999993</c:v>
                </c:pt>
                <c:pt idx="271">
                  <c:v>-82.14</c:v>
                </c:pt>
                <c:pt idx="272">
                  <c:v>-84.13</c:v>
                </c:pt>
                <c:pt idx="273">
                  <c:v>-87.7</c:v>
                </c:pt>
                <c:pt idx="274">
                  <c:v>-89.41</c:v>
                </c:pt>
                <c:pt idx="275">
                  <c:v>-90.39</c:v>
                </c:pt>
                <c:pt idx="276">
                  <c:v>-91.12</c:v>
                </c:pt>
                <c:pt idx="277">
                  <c:v>-92.43</c:v>
                </c:pt>
                <c:pt idx="278">
                  <c:v>-91.55</c:v>
                </c:pt>
                <c:pt idx="279">
                  <c:v>-92.88</c:v>
                </c:pt>
                <c:pt idx="280">
                  <c:v>-93.28</c:v>
                </c:pt>
                <c:pt idx="281">
                  <c:v>-93.31</c:v>
                </c:pt>
                <c:pt idx="282">
                  <c:v>-92.45</c:v>
                </c:pt>
                <c:pt idx="283">
                  <c:v>-93.41</c:v>
                </c:pt>
                <c:pt idx="284">
                  <c:v>-93.51</c:v>
                </c:pt>
                <c:pt idx="285">
                  <c:v>-92.28</c:v>
                </c:pt>
                <c:pt idx="286">
                  <c:v>-93.66</c:v>
                </c:pt>
                <c:pt idx="287">
                  <c:v>-93.96</c:v>
                </c:pt>
                <c:pt idx="288">
                  <c:v>-93.43</c:v>
                </c:pt>
                <c:pt idx="289">
                  <c:v>-93.02</c:v>
                </c:pt>
                <c:pt idx="290">
                  <c:v>-92.67</c:v>
                </c:pt>
                <c:pt idx="291">
                  <c:v>-92.95</c:v>
                </c:pt>
                <c:pt idx="292">
                  <c:v>-93.65</c:v>
                </c:pt>
                <c:pt idx="293">
                  <c:v>-93.24</c:v>
                </c:pt>
                <c:pt idx="294">
                  <c:v>-93.13</c:v>
                </c:pt>
                <c:pt idx="295">
                  <c:v>-93.56</c:v>
                </c:pt>
                <c:pt idx="296">
                  <c:v>-93.8</c:v>
                </c:pt>
                <c:pt idx="297">
                  <c:v>-93.67</c:v>
                </c:pt>
                <c:pt idx="298">
                  <c:v>-94.55</c:v>
                </c:pt>
                <c:pt idx="299">
                  <c:v>-93.6</c:v>
                </c:pt>
                <c:pt idx="300">
                  <c:v>-93.57</c:v>
                </c:pt>
                <c:pt idx="301">
                  <c:v>-94.53</c:v>
                </c:pt>
                <c:pt idx="302">
                  <c:v>-92.74</c:v>
                </c:pt>
                <c:pt idx="303">
                  <c:v>-93.87</c:v>
                </c:pt>
                <c:pt idx="304">
                  <c:v>-94.22</c:v>
                </c:pt>
                <c:pt idx="305">
                  <c:v>-93.3</c:v>
                </c:pt>
                <c:pt idx="306">
                  <c:v>-93.65</c:v>
                </c:pt>
                <c:pt idx="307">
                  <c:v>-93.57</c:v>
                </c:pt>
                <c:pt idx="308">
                  <c:v>-93.36</c:v>
                </c:pt>
                <c:pt idx="309">
                  <c:v>-94.53</c:v>
                </c:pt>
                <c:pt idx="310">
                  <c:v>-92.81</c:v>
                </c:pt>
                <c:pt idx="311">
                  <c:v>-93.61</c:v>
                </c:pt>
                <c:pt idx="312">
                  <c:v>-93.74</c:v>
                </c:pt>
                <c:pt idx="313">
                  <c:v>-91.97</c:v>
                </c:pt>
                <c:pt idx="314">
                  <c:v>-92.59</c:v>
                </c:pt>
                <c:pt idx="315">
                  <c:v>-93.96</c:v>
                </c:pt>
                <c:pt idx="316">
                  <c:v>-91.85</c:v>
                </c:pt>
                <c:pt idx="317">
                  <c:v>-92.62</c:v>
                </c:pt>
                <c:pt idx="318">
                  <c:v>-93.38</c:v>
                </c:pt>
                <c:pt idx="319">
                  <c:v>-90.79</c:v>
                </c:pt>
                <c:pt idx="320">
                  <c:v>-92.02</c:v>
                </c:pt>
                <c:pt idx="321">
                  <c:v>-92.56</c:v>
                </c:pt>
                <c:pt idx="322">
                  <c:v>-93.88</c:v>
                </c:pt>
                <c:pt idx="323">
                  <c:v>-91.69</c:v>
                </c:pt>
                <c:pt idx="324">
                  <c:v>-92.95</c:v>
                </c:pt>
                <c:pt idx="325">
                  <c:v>-91.48</c:v>
                </c:pt>
                <c:pt idx="326">
                  <c:v>-92.11</c:v>
                </c:pt>
                <c:pt idx="327">
                  <c:v>-91.83</c:v>
                </c:pt>
                <c:pt idx="328">
                  <c:v>-89.61</c:v>
                </c:pt>
                <c:pt idx="329">
                  <c:v>-91.73</c:v>
                </c:pt>
                <c:pt idx="330">
                  <c:v>-88.91</c:v>
                </c:pt>
                <c:pt idx="331">
                  <c:v>-89.4</c:v>
                </c:pt>
                <c:pt idx="332">
                  <c:v>-86.4</c:v>
                </c:pt>
                <c:pt idx="333">
                  <c:v>-87.38</c:v>
                </c:pt>
                <c:pt idx="334">
                  <c:v>-79.44</c:v>
                </c:pt>
                <c:pt idx="335">
                  <c:v>-59.2</c:v>
                </c:pt>
                <c:pt idx="336">
                  <c:v>-52.43</c:v>
                </c:pt>
                <c:pt idx="337">
                  <c:v>-64.03</c:v>
                </c:pt>
                <c:pt idx="338">
                  <c:v>-80.12</c:v>
                </c:pt>
                <c:pt idx="339">
                  <c:v>-87.47</c:v>
                </c:pt>
                <c:pt idx="340">
                  <c:v>-88.06</c:v>
                </c:pt>
                <c:pt idx="341">
                  <c:v>-91.78</c:v>
                </c:pt>
                <c:pt idx="342">
                  <c:v>-92.22</c:v>
                </c:pt>
                <c:pt idx="343">
                  <c:v>-92.51</c:v>
                </c:pt>
                <c:pt idx="344">
                  <c:v>-92.82</c:v>
                </c:pt>
                <c:pt idx="345">
                  <c:v>-92.6</c:v>
                </c:pt>
                <c:pt idx="346">
                  <c:v>-92.43</c:v>
                </c:pt>
                <c:pt idx="347">
                  <c:v>-91.21</c:v>
                </c:pt>
                <c:pt idx="348">
                  <c:v>-92.34</c:v>
                </c:pt>
                <c:pt idx="349">
                  <c:v>-93.26</c:v>
                </c:pt>
                <c:pt idx="350">
                  <c:v>-92.93</c:v>
                </c:pt>
                <c:pt idx="351">
                  <c:v>-92.59</c:v>
                </c:pt>
                <c:pt idx="352">
                  <c:v>-92.82</c:v>
                </c:pt>
                <c:pt idx="353">
                  <c:v>-92.79</c:v>
                </c:pt>
                <c:pt idx="354">
                  <c:v>-92.83</c:v>
                </c:pt>
                <c:pt idx="355">
                  <c:v>-92.81</c:v>
                </c:pt>
                <c:pt idx="356">
                  <c:v>-93.94</c:v>
                </c:pt>
                <c:pt idx="357">
                  <c:v>-93.58</c:v>
                </c:pt>
                <c:pt idx="358">
                  <c:v>-92.82</c:v>
                </c:pt>
                <c:pt idx="359">
                  <c:v>-93.64</c:v>
                </c:pt>
                <c:pt idx="360">
                  <c:v>-92.57</c:v>
                </c:pt>
                <c:pt idx="361">
                  <c:v>-94.12</c:v>
                </c:pt>
                <c:pt idx="362">
                  <c:v>-94.79</c:v>
                </c:pt>
                <c:pt idx="363">
                  <c:v>-95.15</c:v>
                </c:pt>
                <c:pt idx="364">
                  <c:v>-95.45</c:v>
                </c:pt>
                <c:pt idx="365">
                  <c:v>-94.39</c:v>
                </c:pt>
                <c:pt idx="366">
                  <c:v>-93.08</c:v>
                </c:pt>
                <c:pt idx="367">
                  <c:v>-94.81</c:v>
                </c:pt>
                <c:pt idx="368">
                  <c:v>-92.96</c:v>
                </c:pt>
                <c:pt idx="369">
                  <c:v>-93.48</c:v>
                </c:pt>
                <c:pt idx="370">
                  <c:v>-94.11</c:v>
                </c:pt>
                <c:pt idx="371">
                  <c:v>-93.56</c:v>
                </c:pt>
                <c:pt idx="372">
                  <c:v>-93.39</c:v>
                </c:pt>
                <c:pt idx="373">
                  <c:v>-91.99</c:v>
                </c:pt>
                <c:pt idx="374">
                  <c:v>-91.92</c:v>
                </c:pt>
                <c:pt idx="375">
                  <c:v>-93.77</c:v>
                </c:pt>
                <c:pt idx="376">
                  <c:v>-93.91</c:v>
                </c:pt>
                <c:pt idx="377">
                  <c:v>-91.13</c:v>
                </c:pt>
                <c:pt idx="378">
                  <c:v>-93.18</c:v>
                </c:pt>
                <c:pt idx="379">
                  <c:v>-94.3</c:v>
                </c:pt>
                <c:pt idx="380">
                  <c:v>-93.97</c:v>
                </c:pt>
                <c:pt idx="381">
                  <c:v>-93.7</c:v>
                </c:pt>
                <c:pt idx="382">
                  <c:v>-92.85</c:v>
                </c:pt>
                <c:pt idx="383">
                  <c:v>-92.62</c:v>
                </c:pt>
                <c:pt idx="384">
                  <c:v>-92.88</c:v>
                </c:pt>
                <c:pt idx="385">
                  <c:v>-93.19</c:v>
                </c:pt>
                <c:pt idx="386">
                  <c:v>-94.01</c:v>
                </c:pt>
                <c:pt idx="387">
                  <c:v>-93.32</c:v>
                </c:pt>
                <c:pt idx="388">
                  <c:v>-92.32</c:v>
                </c:pt>
                <c:pt idx="389">
                  <c:v>-92.57</c:v>
                </c:pt>
                <c:pt idx="390">
                  <c:v>-90.76</c:v>
                </c:pt>
                <c:pt idx="391">
                  <c:v>-92.98</c:v>
                </c:pt>
                <c:pt idx="392">
                  <c:v>-92.4</c:v>
                </c:pt>
                <c:pt idx="393">
                  <c:v>-93.15</c:v>
                </c:pt>
                <c:pt idx="394">
                  <c:v>-93.47</c:v>
                </c:pt>
                <c:pt idx="395">
                  <c:v>-92.11</c:v>
                </c:pt>
                <c:pt idx="396">
                  <c:v>-93</c:v>
                </c:pt>
                <c:pt idx="397">
                  <c:v>-91.67</c:v>
                </c:pt>
                <c:pt idx="398">
                  <c:v>-89.06</c:v>
                </c:pt>
                <c:pt idx="399">
                  <c:v>-89.38</c:v>
                </c:pt>
                <c:pt idx="400">
                  <c:v>-88.28</c:v>
                </c:pt>
                <c:pt idx="401">
                  <c:v>-83.44</c:v>
                </c:pt>
                <c:pt idx="402">
                  <c:v>-68.95</c:v>
                </c:pt>
                <c:pt idx="403">
                  <c:v>-56.25</c:v>
                </c:pt>
                <c:pt idx="404">
                  <c:v>-59.46</c:v>
                </c:pt>
                <c:pt idx="405">
                  <c:v>-80.900000000000006</c:v>
                </c:pt>
                <c:pt idx="406">
                  <c:v>-85.92</c:v>
                </c:pt>
                <c:pt idx="407">
                  <c:v>-92.16</c:v>
                </c:pt>
                <c:pt idx="408">
                  <c:v>-91.36</c:v>
                </c:pt>
                <c:pt idx="409">
                  <c:v>-92.36</c:v>
                </c:pt>
                <c:pt idx="410">
                  <c:v>-92.06</c:v>
                </c:pt>
                <c:pt idx="411">
                  <c:v>-92.91</c:v>
                </c:pt>
                <c:pt idx="412">
                  <c:v>-93.8</c:v>
                </c:pt>
                <c:pt idx="413">
                  <c:v>-93.69</c:v>
                </c:pt>
                <c:pt idx="414">
                  <c:v>-93.83</c:v>
                </c:pt>
                <c:pt idx="415">
                  <c:v>-93.93</c:v>
                </c:pt>
                <c:pt idx="416">
                  <c:v>-92.98</c:v>
                </c:pt>
                <c:pt idx="417">
                  <c:v>-93.52</c:v>
                </c:pt>
                <c:pt idx="418">
                  <c:v>-94.1</c:v>
                </c:pt>
                <c:pt idx="419">
                  <c:v>-93.87</c:v>
                </c:pt>
                <c:pt idx="420">
                  <c:v>-93.83</c:v>
                </c:pt>
                <c:pt idx="421">
                  <c:v>-92.78</c:v>
                </c:pt>
                <c:pt idx="422">
                  <c:v>-92.54</c:v>
                </c:pt>
                <c:pt idx="423">
                  <c:v>-94.15</c:v>
                </c:pt>
                <c:pt idx="424">
                  <c:v>-95.96</c:v>
                </c:pt>
                <c:pt idx="425">
                  <c:v>-93.24</c:v>
                </c:pt>
                <c:pt idx="426">
                  <c:v>-93.1</c:v>
                </c:pt>
                <c:pt idx="427">
                  <c:v>-91.11</c:v>
                </c:pt>
                <c:pt idx="428">
                  <c:v>-93.48</c:v>
                </c:pt>
                <c:pt idx="429">
                  <c:v>-94.46</c:v>
                </c:pt>
                <c:pt idx="430">
                  <c:v>-94.45</c:v>
                </c:pt>
                <c:pt idx="431">
                  <c:v>-94.69</c:v>
                </c:pt>
                <c:pt idx="432">
                  <c:v>-95.07</c:v>
                </c:pt>
                <c:pt idx="433">
                  <c:v>-94.55</c:v>
                </c:pt>
                <c:pt idx="434">
                  <c:v>-94.47</c:v>
                </c:pt>
                <c:pt idx="435">
                  <c:v>-92.43</c:v>
                </c:pt>
                <c:pt idx="436">
                  <c:v>-94.64</c:v>
                </c:pt>
                <c:pt idx="437">
                  <c:v>-94.07</c:v>
                </c:pt>
                <c:pt idx="438">
                  <c:v>-95.12</c:v>
                </c:pt>
                <c:pt idx="439">
                  <c:v>-94.17</c:v>
                </c:pt>
                <c:pt idx="440">
                  <c:v>-94.46</c:v>
                </c:pt>
                <c:pt idx="441">
                  <c:v>-93.14</c:v>
                </c:pt>
                <c:pt idx="442">
                  <c:v>-91.84</c:v>
                </c:pt>
                <c:pt idx="443">
                  <c:v>-95.67</c:v>
                </c:pt>
                <c:pt idx="444">
                  <c:v>-94.8</c:v>
                </c:pt>
                <c:pt idx="445">
                  <c:v>-93.14</c:v>
                </c:pt>
                <c:pt idx="446">
                  <c:v>-93.74</c:v>
                </c:pt>
                <c:pt idx="447">
                  <c:v>-94.36</c:v>
                </c:pt>
                <c:pt idx="448">
                  <c:v>-94.2</c:v>
                </c:pt>
                <c:pt idx="449">
                  <c:v>-93.51</c:v>
                </c:pt>
                <c:pt idx="450">
                  <c:v>-94.75</c:v>
                </c:pt>
                <c:pt idx="451">
                  <c:v>-93.55</c:v>
                </c:pt>
                <c:pt idx="452">
                  <c:v>-93.93</c:v>
                </c:pt>
                <c:pt idx="453">
                  <c:v>-92.83</c:v>
                </c:pt>
                <c:pt idx="454">
                  <c:v>-93.7</c:v>
                </c:pt>
                <c:pt idx="455">
                  <c:v>-93.19</c:v>
                </c:pt>
                <c:pt idx="456">
                  <c:v>-94.41</c:v>
                </c:pt>
                <c:pt idx="457">
                  <c:v>-93.07</c:v>
                </c:pt>
                <c:pt idx="458">
                  <c:v>-92.88</c:v>
                </c:pt>
                <c:pt idx="459">
                  <c:v>-94.05</c:v>
                </c:pt>
                <c:pt idx="460">
                  <c:v>-92.44</c:v>
                </c:pt>
                <c:pt idx="461">
                  <c:v>-93.19</c:v>
                </c:pt>
                <c:pt idx="462">
                  <c:v>-94.08</c:v>
                </c:pt>
                <c:pt idx="463">
                  <c:v>-91.2</c:v>
                </c:pt>
                <c:pt idx="464">
                  <c:v>-92.01</c:v>
                </c:pt>
                <c:pt idx="465">
                  <c:v>-92.21</c:v>
                </c:pt>
                <c:pt idx="466">
                  <c:v>-92.16</c:v>
                </c:pt>
                <c:pt idx="467">
                  <c:v>-90.02</c:v>
                </c:pt>
                <c:pt idx="468">
                  <c:v>-89.75</c:v>
                </c:pt>
                <c:pt idx="469">
                  <c:v>-82.31</c:v>
                </c:pt>
                <c:pt idx="470">
                  <c:v>-65.239999999999995</c:v>
                </c:pt>
                <c:pt idx="471">
                  <c:v>-60.65</c:v>
                </c:pt>
                <c:pt idx="472">
                  <c:v>-77.260000000000005</c:v>
                </c:pt>
                <c:pt idx="473">
                  <c:v>-87.39</c:v>
                </c:pt>
                <c:pt idx="474">
                  <c:v>-88.79</c:v>
                </c:pt>
                <c:pt idx="475">
                  <c:v>-92.47</c:v>
                </c:pt>
                <c:pt idx="476">
                  <c:v>-91.81</c:v>
                </c:pt>
                <c:pt idx="477">
                  <c:v>-91.96</c:v>
                </c:pt>
                <c:pt idx="478">
                  <c:v>-92.58</c:v>
                </c:pt>
                <c:pt idx="479">
                  <c:v>-92.92</c:v>
                </c:pt>
                <c:pt idx="480">
                  <c:v>-93.85</c:v>
                </c:pt>
                <c:pt idx="481">
                  <c:v>-94.36</c:v>
                </c:pt>
                <c:pt idx="482">
                  <c:v>-93.49</c:v>
                </c:pt>
                <c:pt idx="483">
                  <c:v>-94.33</c:v>
                </c:pt>
                <c:pt idx="484">
                  <c:v>-94.31</c:v>
                </c:pt>
                <c:pt idx="485">
                  <c:v>-93.68</c:v>
                </c:pt>
                <c:pt idx="486">
                  <c:v>-94.26</c:v>
                </c:pt>
                <c:pt idx="487">
                  <c:v>-93.51</c:v>
                </c:pt>
                <c:pt idx="488">
                  <c:v>-93.01</c:v>
                </c:pt>
                <c:pt idx="489">
                  <c:v>-93.71</c:v>
                </c:pt>
                <c:pt idx="490">
                  <c:v>-95.08</c:v>
                </c:pt>
                <c:pt idx="491">
                  <c:v>-94.24</c:v>
                </c:pt>
                <c:pt idx="492">
                  <c:v>-93.73</c:v>
                </c:pt>
                <c:pt idx="493">
                  <c:v>-94.85</c:v>
                </c:pt>
                <c:pt idx="494">
                  <c:v>-94.55</c:v>
                </c:pt>
                <c:pt idx="495">
                  <c:v>-95.44</c:v>
                </c:pt>
                <c:pt idx="496">
                  <c:v>-94.33</c:v>
                </c:pt>
                <c:pt idx="497">
                  <c:v>-93.55</c:v>
                </c:pt>
                <c:pt idx="498">
                  <c:v>-92.24</c:v>
                </c:pt>
                <c:pt idx="499">
                  <c:v>-94.65</c:v>
                </c:pt>
                <c:pt idx="500">
                  <c:v>-92.96</c:v>
                </c:pt>
                <c:pt idx="501">
                  <c:v>-96.33</c:v>
                </c:pt>
                <c:pt idx="502">
                  <c:v>-93.8</c:v>
                </c:pt>
                <c:pt idx="503">
                  <c:v>-93.11</c:v>
                </c:pt>
                <c:pt idx="504">
                  <c:v>-95.02</c:v>
                </c:pt>
                <c:pt idx="505">
                  <c:v>-94.96</c:v>
                </c:pt>
                <c:pt idx="506">
                  <c:v>-93.32</c:v>
                </c:pt>
                <c:pt idx="507">
                  <c:v>-93.65</c:v>
                </c:pt>
                <c:pt idx="508">
                  <c:v>-94.93</c:v>
                </c:pt>
                <c:pt idx="509">
                  <c:v>-92.79</c:v>
                </c:pt>
                <c:pt idx="510">
                  <c:v>-95.57</c:v>
                </c:pt>
                <c:pt idx="511">
                  <c:v>-95.23</c:v>
                </c:pt>
                <c:pt idx="512">
                  <c:v>-93.87</c:v>
                </c:pt>
                <c:pt idx="513">
                  <c:v>-91.95</c:v>
                </c:pt>
                <c:pt idx="514">
                  <c:v>-93.05</c:v>
                </c:pt>
              </c:numCache>
            </c:numRef>
          </c:yVal>
          <c:smooth val="1"/>
          <c:extLst>
            <c:ext xmlns:c16="http://schemas.microsoft.com/office/drawing/2014/chart" uri="{C3380CC4-5D6E-409C-BE32-E72D297353CC}">
              <c16:uniqueId val="{00000000-1D1F-4254-AE91-B0C3B6E0A4E4}"/>
            </c:ext>
          </c:extLst>
        </c:ser>
        <c:dLbls>
          <c:showLegendKey val="0"/>
          <c:showVal val="0"/>
          <c:showCatName val="0"/>
          <c:showSerName val="0"/>
          <c:showPercent val="0"/>
          <c:showBubbleSize val="0"/>
        </c:dLbls>
        <c:axId val="636455784"/>
        <c:axId val="636456176"/>
      </c:scatterChart>
      <c:valAx>
        <c:axId val="636455784"/>
        <c:scaling>
          <c:orientation val="minMax"/>
          <c:max val="50"/>
          <c:min val="35"/>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456176"/>
        <c:crossesAt val="-120"/>
        <c:crossBetween val="midCat"/>
        <c:majorUnit val="5"/>
      </c:valAx>
      <c:valAx>
        <c:axId val="636456176"/>
        <c:scaling>
          <c:orientation val="minMax"/>
          <c:max val="-34"/>
          <c:min val="-95"/>
        </c:scaling>
        <c:delete val="0"/>
        <c:axPos val="l"/>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6455784"/>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0.3295</cdr:x>
      <cdr:y>0.03968</cdr:y>
    </cdr:from>
    <cdr:to>
      <cdr:x>0.63746</cdr:x>
      <cdr:y>0.17195</cdr:y>
    </cdr:to>
    <cdr:sp macro="" textlink="">
      <cdr:nvSpPr>
        <cdr:cNvPr id="2" name="TextBox 15">
          <a:extLst xmlns:a="http://schemas.openxmlformats.org/drawingml/2006/main">
            <a:ext uri="{FF2B5EF4-FFF2-40B4-BE49-F238E27FC236}">
              <a16:creationId xmlns:a16="http://schemas.microsoft.com/office/drawing/2014/main" id="{B8C8D6C4-33B5-4986-8B15-F8214224742E}"/>
            </a:ext>
          </a:extLst>
        </cdr:cNvPr>
        <cdr:cNvSpPr txBox="1"/>
      </cdr:nvSpPr>
      <cdr:spPr>
        <a:xfrm xmlns:a="http://schemas.openxmlformats.org/drawingml/2006/main">
          <a:off x="546100" y="79375"/>
          <a:ext cx="51039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MY" sz="800">
              <a:solidFill>
                <a:sysClr val="windowText" lastClr="000000"/>
              </a:solidFill>
            </a:rPr>
            <a:t>40.159 kHz</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F523A06-7C63-48F5-97BA-FB5BC683C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6684</Words>
  <Characters>38102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Unikama</dc:creator>
  <cp:keywords/>
  <dc:description/>
  <cp:lastModifiedBy>power rangers</cp:lastModifiedBy>
  <cp:revision>2</cp:revision>
  <dcterms:created xsi:type="dcterms:W3CDTF">2021-01-04T23:59:00Z</dcterms:created>
  <dcterms:modified xsi:type="dcterms:W3CDTF">2021-01-04T23:59:00Z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97e0998b-a991-391c-a0e2-1b71ee1e6b29</vt:lpwstr>
  </property>
  <property fmtid="{D5CDD505-2E9C-101B-9397-08002B2CF9AE}" pid="4" name="Mendeley Citation Style_1">
    <vt:lpwstr>http://www.zotero.org/styles/journal-of-physics-conference-series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(deprecated)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http://www.zotero.org/styles/iop-conference-series-earth-and-environmental-science</vt:lpwstr>
  </property>
  <property fmtid="{D5CDD505-2E9C-101B-9397-08002B2CF9AE}" pid="14" name="Mendeley Recent Style Name 4_1">
    <vt:lpwstr>IOP Conference Series: Earth and Environmental Science</vt:lpwstr>
  </property>
  <property fmtid="{D5CDD505-2E9C-101B-9397-08002B2CF9AE}" pid="15" name="Mendeley Recent Style Id 5_1">
    <vt:lpwstr>http://www.zotero.org/styles/iop-conference-series-materials-science-and-engineering</vt:lpwstr>
  </property>
  <property fmtid="{D5CDD505-2E9C-101B-9397-08002B2CF9AE}" pid="16" name="Mendeley Recent Style Name 5_1">
    <vt:lpwstr>IOP Conference Series: Materials Science and Engineering</vt:lpwstr>
  </property>
  <property fmtid="{D5CDD505-2E9C-101B-9397-08002B2CF9AE}" pid="17" name="Mendeley Recent Style Id 6_1">
    <vt:lpwstr>http://www.zotero.org/styles/iop-scinotes</vt:lpwstr>
  </property>
  <property fmtid="{D5CDD505-2E9C-101B-9397-08002B2CF9AE}" pid="18" name="Mendeley Recent Style Name 6_1">
    <vt:lpwstr>IOP SciNotes</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